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ABF" w:rsidRPr="007D7ABF" w:rsidRDefault="007D7ABF" w:rsidP="007D7ABF">
      <w:pPr>
        <w:spacing w:after="0" w:line="240" w:lineRule="auto"/>
        <w:ind w:firstLine="709"/>
        <w:jc w:val="center"/>
      </w:pPr>
      <w:bookmarkStart w:id="0" w:name="bookmark0"/>
      <w:r w:rsidRPr="007D7ABF">
        <w:rPr>
          <w:rStyle w:val="10"/>
          <w:rFonts w:eastAsiaTheme="minorEastAsia"/>
          <w:bCs w:val="0"/>
        </w:rPr>
        <w:t>Положение</w:t>
      </w:r>
      <w:bookmarkEnd w:id="0"/>
    </w:p>
    <w:p w:rsidR="007D7ABF" w:rsidRDefault="007D7ABF" w:rsidP="007D7ABF">
      <w:pPr>
        <w:spacing w:after="0" w:line="240" w:lineRule="auto"/>
        <w:ind w:firstLine="709"/>
        <w:jc w:val="center"/>
        <w:rPr>
          <w:rStyle w:val="10"/>
          <w:rFonts w:eastAsiaTheme="minorEastAsia"/>
          <w:bCs w:val="0"/>
        </w:rPr>
      </w:pPr>
      <w:bookmarkStart w:id="1" w:name="bookmark1"/>
      <w:r w:rsidRPr="007D7ABF">
        <w:rPr>
          <w:rStyle w:val="10"/>
          <w:rFonts w:eastAsiaTheme="minorEastAsia"/>
          <w:bCs w:val="0"/>
        </w:rPr>
        <w:t>об организации временного трудоустройства несовершеннолетних граждан в трудовых бригадах</w:t>
      </w:r>
      <w:bookmarkEnd w:id="1"/>
    </w:p>
    <w:p w:rsidR="00C637F8" w:rsidRPr="007D7ABF" w:rsidRDefault="00C637F8" w:rsidP="007D7ABF">
      <w:pPr>
        <w:spacing w:after="0" w:line="240" w:lineRule="auto"/>
        <w:ind w:firstLine="709"/>
        <w:jc w:val="center"/>
      </w:pPr>
    </w:p>
    <w:p w:rsidR="007D7ABF" w:rsidRPr="00C637F8" w:rsidRDefault="007D7ABF" w:rsidP="00C637F8">
      <w:pPr>
        <w:widowControl w:val="0"/>
        <w:numPr>
          <w:ilvl w:val="0"/>
          <w:numId w:val="1"/>
        </w:numPr>
        <w:tabs>
          <w:tab w:val="left" w:pos="789"/>
        </w:tabs>
        <w:spacing w:after="0" w:line="240" w:lineRule="exact"/>
        <w:ind w:left="500"/>
        <w:jc w:val="center"/>
        <w:rPr>
          <w:rStyle w:val="30"/>
          <w:rFonts w:eastAsiaTheme="minorEastAsia"/>
          <w:b w:val="0"/>
          <w:bCs w:val="0"/>
          <w:color w:val="auto"/>
          <w:sz w:val="26"/>
          <w:szCs w:val="26"/>
          <w:lang w:bidi="ar-SA"/>
        </w:rPr>
      </w:pPr>
      <w:r w:rsidRPr="00C637F8">
        <w:rPr>
          <w:rStyle w:val="30"/>
          <w:rFonts w:eastAsiaTheme="minorEastAsia"/>
          <w:sz w:val="26"/>
          <w:szCs w:val="26"/>
        </w:rPr>
        <w:t>Общие положения</w:t>
      </w:r>
    </w:p>
    <w:p w:rsidR="00C637F8" w:rsidRPr="00C637F8" w:rsidRDefault="00C637F8" w:rsidP="00C637F8">
      <w:pPr>
        <w:widowControl w:val="0"/>
        <w:tabs>
          <w:tab w:val="left" w:pos="789"/>
        </w:tabs>
        <w:spacing w:after="0" w:line="240" w:lineRule="exact"/>
        <w:ind w:left="500"/>
        <w:rPr>
          <w:rFonts w:ascii="Times New Roman" w:hAnsi="Times New Roman" w:cs="Times New Roman"/>
          <w:sz w:val="26"/>
          <w:szCs w:val="26"/>
        </w:rPr>
      </w:pPr>
    </w:p>
    <w:p w:rsidR="00C637F8" w:rsidRDefault="00C637F8" w:rsidP="00C637F8">
      <w:pPr>
        <w:widowControl w:val="0"/>
        <w:numPr>
          <w:ilvl w:val="1"/>
          <w:numId w:val="1"/>
        </w:numPr>
        <w:tabs>
          <w:tab w:val="left" w:pos="1235"/>
        </w:tabs>
        <w:spacing w:after="236" w:line="274" w:lineRule="exact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Style w:val="20"/>
          <w:rFonts w:eastAsiaTheme="minorEastAsia"/>
          <w:sz w:val="26"/>
          <w:szCs w:val="26"/>
        </w:rPr>
        <w:t>.</w:t>
      </w:r>
      <w:r w:rsidR="007D7ABF" w:rsidRPr="00C637F8">
        <w:rPr>
          <w:rStyle w:val="20"/>
          <w:rFonts w:eastAsiaTheme="minorEastAsia"/>
          <w:sz w:val="26"/>
          <w:szCs w:val="26"/>
        </w:rPr>
        <w:t xml:space="preserve"> Трудовые бригады - форма временного трудоустройства несовершеннолетних граждан в возрасте 14-1</w:t>
      </w:r>
      <w:r w:rsidR="00D36A2D">
        <w:rPr>
          <w:rStyle w:val="20"/>
          <w:rFonts w:eastAsiaTheme="minorEastAsia"/>
          <w:sz w:val="26"/>
          <w:szCs w:val="26"/>
        </w:rPr>
        <w:t>7</w:t>
      </w:r>
      <w:r w:rsidR="007D7ABF" w:rsidRPr="00C637F8">
        <w:rPr>
          <w:rStyle w:val="20"/>
          <w:rFonts w:eastAsiaTheme="minorEastAsia"/>
          <w:sz w:val="26"/>
          <w:szCs w:val="26"/>
        </w:rPr>
        <w:t xml:space="preserve"> лет</w:t>
      </w:r>
      <w:r w:rsidR="00D36A2D">
        <w:rPr>
          <w:rStyle w:val="20"/>
          <w:rFonts w:eastAsiaTheme="minorEastAsia"/>
          <w:sz w:val="26"/>
          <w:szCs w:val="26"/>
        </w:rPr>
        <w:t xml:space="preserve"> (включительно)</w:t>
      </w:r>
      <w:r w:rsidR="007D7ABF" w:rsidRPr="00C637F8">
        <w:rPr>
          <w:rStyle w:val="20"/>
          <w:rFonts w:eastAsiaTheme="minorEastAsia"/>
          <w:sz w:val="26"/>
          <w:szCs w:val="26"/>
        </w:rPr>
        <w:t>; добровольное объединение обучающихся, действующее в период школьных каникул и в свободное от учебы время на базе МУ «Администрация с.п.Салым».</w:t>
      </w:r>
      <w:proofErr w:type="gramEnd"/>
      <w:r w:rsidR="007D7ABF" w:rsidRPr="00C637F8">
        <w:rPr>
          <w:rStyle w:val="20"/>
          <w:rFonts w:eastAsiaTheme="minorEastAsia"/>
          <w:sz w:val="26"/>
          <w:szCs w:val="26"/>
        </w:rPr>
        <w:t xml:space="preserve"> </w:t>
      </w:r>
      <w:r w:rsidR="00246B83">
        <w:rPr>
          <w:rStyle w:val="20"/>
          <w:rFonts w:eastAsiaTheme="minorEastAsia"/>
          <w:sz w:val="26"/>
          <w:szCs w:val="26"/>
        </w:rPr>
        <w:t>Трудоустройство несовершеннолетних</w:t>
      </w:r>
      <w:r w:rsidR="007D7ABF" w:rsidRPr="00C637F8">
        <w:rPr>
          <w:rStyle w:val="20"/>
          <w:rFonts w:eastAsiaTheme="minorEastAsia"/>
          <w:sz w:val="26"/>
          <w:szCs w:val="26"/>
        </w:rPr>
        <w:t xml:space="preserve"> направлен</w:t>
      </w:r>
      <w:r w:rsidR="00246B83">
        <w:rPr>
          <w:rStyle w:val="20"/>
          <w:rFonts w:eastAsiaTheme="minorEastAsia"/>
          <w:sz w:val="26"/>
          <w:szCs w:val="26"/>
        </w:rPr>
        <w:t xml:space="preserve">о </w:t>
      </w:r>
      <w:r w:rsidR="007D7ABF" w:rsidRPr="00C637F8">
        <w:rPr>
          <w:rStyle w:val="20"/>
          <w:rFonts w:eastAsiaTheme="minorEastAsia"/>
          <w:sz w:val="26"/>
          <w:szCs w:val="26"/>
        </w:rPr>
        <w:t xml:space="preserve">на </w:t>
      </w:r>
      <w:r w:rsidR="00246B83">
        <w:rPr>
          <w:rStyle w:val="20"/>
          <w:rFonts w:eastAsiaTheme="minorEastAsia"/>
          <w:sz w:val="26"/>
          <w:szCs w:val="26"/>
        </w:rPr>
        <w:t xml:space="preserve">оказание </w:t>
      </w:r>
      <w:r w:rsidR="007D7ABF" w:rsidRPr="00C637F8">
        <w:rPr>
          <w:rStyle w:val="20"/>
          <w:rFonts w:eastAsiaTheme="minorEastAsia"/>
          <w:sz w:val="26"/>
          <w:szCs w:val="26"/>
        </w:rPr>
        <w:t>поддержк</w:t>
      </w:r>
      <w:r w:rsidR="00246B83">
        <w:rPr>
          <w:rStyle w:val="20"/>
          <w:rFonts w:eastAsiaTheme="minorEastAsia"/>
          <w:sz w:val="26"/>
          <w:szCs w:val="26"/>
        </w:rPr>
        <w:t>и</w:t>
      </w:r>
      <w:r w:rsidR="007D7ABF" w:rsidRPr="00C637F8">
        <w:rPr>
          <w:rStyle w:val="20"/>
          <w:rFonts w:eastAsiaTheme="minorEastAsia"/>
          <w:sz w:val="26"/>
          <w:szCs w:val="26"/>
        </w:rPr>
        <w:t xml:space="preserve"> учащихся из малообеспеченных, неполных семей, из семей, находящихся в трудных жизненных обстоятельствах.</w:t>
      </w:r>
    </w:p>
    <w:p w:rsidR="007D7ABF" w:rsidRPr="00C637F8" w:rsidRDefault="00C637F8" w:rsidP="00C637F8">
      <w:pPr>
        <w:widowControl w:val="0"/>
        <w:numPr>
          <w:ilvl w:val="1"/>
          <w:numId w:val="1"/>
        </w:numPr>
        <w:tabs>
          <w:tab w:val="left" w:pos="1235"/>
        </w:tabs>
        <w:spacing w:after="236" w:line="274" w:lineRule="exact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D7ABF" w:rsidRPr="00C637F8">
        <w:rPr>
          <w:rStyle w:val="20"/>
          <w:rFonts w:eastAsiaTheme="minorEastAsia"/>
          <w:sz w:val="26"/>
          <w:szCs w:val="26"/>
        </w:rPr>
        <w:t xml:space="preserve">Организация временного трудоустройства несовершеннолетних граждан в трудовых бригадах для обучающихся общеобразовательных учреждений муниципального образования с.п.Салым осуществляется в соответствии </w:t>
      </w:r>
      <w:proofErr w:type="gramStart"/>
      <w:r w:rsidR="007D7ABF" w:rsidRPr="00C637F8">
        <w:rPr>
          <w:rStyle w:val="20"/>
          <w:rFonts w:eastAsiaTheme="minorEastAsia"/>
          <w:sz w:val="26"/>
          <w:szCs w:val="26"/>
        </w:rPr>
        <w:t>с</w:t>
      </w:r>
      <w:proofErr w:type="gramEnd"/>
      <w:r w:rsidR="007D7ABF" w:rsidRPr="00C637F8">
        <w:rPr>
          <w:rStyle w:val="20"/>
          <w:rFonts w:eastAsiaTheme="minorEastAsia"/>
          <w:sz w:val="26"/>
          <w:szCs w:val="26"/>
        </w:rPr>
        <w:t>:</w:t>
      </w:r>
    </w:p>
    <w:p w:rsidR="00246B83" w:rsidRPr="00246B83" w:rsidRDefault="007D7ABF" w:rsidP="00C637F8">
      <w:pPr>
        <w:pStyle w:val="a3"/>
        <w:widowControl w:val="0"/>
        <w:numPr>
          <w:ilvl w:val="0"/>
          <w:numId w:val="11"/>
        </w:numPr>
        <w:tabs>
          <w:tab w:val="left" w:pos="567"/>
        </w:tabs>
        <w:spacing w:after="0" w:line="274" w:lineRule="exact"/>
        <w:jc w:val="both"/>
        <w:rPr>
          <w:rStyle w:val="20"/>
          <w:rFonts w:eastAsiaTheme="minorEastAsia"/>
          <w:color w:val="auto"/>
          <w:sz w:val="26"/>
          <w:szCs w:val="26"/>
          <w:lang w:bidi="ar-SA"/>
        </w:rPr>
      </w:pPr>
      <w:r w:rsidRPr="00C637F8">
        <w:rPr>
          <w:rStyle w:val="20"/>
          <w:rFonts w:eastAsiaTheme="minorEastAsia"/>
          <w:sz w:val="26"/>
          <w:szCs w:val="26"/>
        </w:rPr>
        <w:t xml:space="preserve">Законом Российской Федерации от 10.07.1992 г. №3266-1 «Об образовании», </w:t>
      </w:r>
    </w:p>
    <w:p w:rsidR="007D7ABF" w:rsidRPr="00C637F8" w:rsidRDefault="007D7ABF" w:rsidP="00C637F8">
      <w:pPr>
        <w:pStyle w:val="a3"/>
        <w:widowControl w:val="0"/>
        <w:numPr>
          <w:ilvl w:val="0"/>
          <w:numId w:val="11"/>
        </w:numPr>
        <w:tabs>
          <w:tab w:val="left" w:pos="567"/>
        </w:tabs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C637F8">
        <w:rPr>
          <w:rStyle w:val="20"/>
          <w:rFonts w:eastAsiaTheme="minorEastAsia"/>
          <w:sz w:val="26"/>
          <w:szCs w:val="26"/>
        </w:rPr>
        <w:t>Законом Российской Федерации от 19.04.1991г. № 1032-1 «О занятости населения в Российской Федерации»;</w:t>
      </w:r>
    </w:p>
    <w:p w:rsidR="007D7ABF" w:rsidRPr="00C637F8" w:rsidRDefault="007D7ABF" w:rsidP="00C637F8">
      <w:pPr>
        <w:pStyle w:val="a3"/>
        <w:widowControl w:val="0"/>
        <w:numPr>
          <w:ilvl w:val="0"/>
          <w:numId w:val="11"/>
        </w:numPr>
        <w:tabs>
          <w:tab w:val="left" w:pos="1604"/>
        </w:tabs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C637F8">
        <w:rPr>
          <w:rStyle w:val="20"/>
          <w:rFonts w:eastAsiaTheme="minorEastAsia"/>
          <w:sz w:val="26"/>
          <w:szCs w:val="26"/>
        </w:rPr>
        <w:t>Федеральным законом от 24 июня 1999 года № 120-ФЗ «Об основах системы профилактики безнадзорности и правонарушений несовершеннолетних»;</w:t>
      </w:r>
    </w:p>
    <w:p w:rsidR="007D7ABF" w:rsidRPr="00C637F8" w:rsidRDefault="007D7ABF" w:rsidP="00C637F8">
      <w:pPr>
        <w:pStyle w:val="a3"/>
        <w:widowControl w:val="0"/>
        <w:numPr>
          <w:ilvl w:val="0"/>
          <w:numId w:val="11"/>
        </w:numPr>
        <w:tabs>
          <w:tab w:val="left" w:pos="1604"/>
        </w:tabs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C637F8">
        <w:rPr>
          <w:rStyle w:val="20"/>
          <w:rFonts w:eastAsiaTheme="minorEastAsia"/>
          <w:sz w:val="26"/>
          <w:szCs w:val="26"/>
        </w:rPr>
        <w:t>Трудовым кодексом Российской Федерации;</w:t>
      </w:r>
    </w:p>
    <w:p w:rsidR="00246B83" w:rsidRPr="00246B83" w:rsidRDefault="007D7ABF" w:rsidP="00246B83">
      <w:pPr>
        <w:pStyle w:val="a3"/>
        <w:widowControl w:val="0"/>
        <w:numPr>
          <w:ilvl w:val="0"/>
          <w:numId w:val="11"/>
        </w:numPr>
        <w:tabs>
          <w:tab w:val="left" w:pos="1604"/>
        </w:tabs>
        <w:spacing w:after="0" w:line="274" w:lineRule="exact"/>
        <w:jc w:val="both"/>
        <w:rPr>
          <w:rStyle w:val="20"/>
          <w:rFonts w:eastAsiaTheme="minorEastAsia"/>
          <w:color w:val="auto"/>
          <w:sz w:val="26"/>
          <w:szCs w:val="26"/>
          <w:lang w:bidi="ar-SA"/>
        </w:rPr>
      </w:pPr>
      <w:proofErr w:type="gramStart"/>
      <w:r w:rsidRPr="00C637F8">
        <w:rPr>
          <w:rStyle w:val="20"/>
          <w:rFonts w:eastAsiaTheme="minorEastAsia"/>
          <w:sz w:val="26"/>
          <w:szCs w:val="26"/>
        </w:rPr>
        <w:t>Приказом Министерства здравоохранения и социального развития Российской Федерации от 28.06.2007 г. № 449 «Об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</w:t>
      </w:r>
      <w:proofErr w:type="gramEnd"/>
      <w:r w:rsidRPr="00C637F8">
        <w:rPr>
          <w:rStyle w:val="20"/>
          <w:rFonts w:eastAsiaTheme="minorEastAsia"/>
          <w:sz w:val="26"/>
          <w:szCs w:val="26"/>
        </w:rPr>
        <w:t xml:space="preserve"> начального и среднего профессионального образования, </w:t>
      </w:r>
      <w:proofErr w:type="gramStart"/>
      <w:r w:rsidRPr="00C637F8">
        <w:rPr>
          <w:rStyle w:val="20"/>
          <w:rFonts w:eastAsiaTheme="minorEastAsia"/>
          <w:sz w:val="26"/>
          <w:szCs w:val="26"/>
        </w:rPr>
        <w:t>ищущих</w:t>
      </w:r>
      <w:proofErr w:type="gramEnd"/>
      <w:r w:rsidRPr="00C637F8">
        <w:rPr>
          <w:rStyle w:val="20"/>
          <w:rFonts w:eastAsiaTheme="minorEastAsia"/>
          <w:sz w:val="26"/>
          <w:szCs w:val="26"/>
        </w:rPr>
        <w:t xml:space="preserve"> работу впервые»;</w:t>
      </w:r>
    </w:p>
    <w:p w:rsidR="007D7ABF" w:rsidRPr="00D36A2D" w:rsidRDefault="007D7ABF" w:rsidP="00246B83">
      <w:pPr>
        <w:pStyle w:val="a3"/>
        <w:widowControl w:val="0"/>
        <w:numPr>
          <w:ilvl w:val="0"/>
          <w:numId w:val="11"/>
        </w:numPr>
        <w:tabs>
          <w:tab w:val="left" w:pos="1604"/>
        </w:tabs>
        <w:spacing w:after="0" w:line="274" w:lineRule="exact"/>
        <w:jc w:val="both"/>
        <w:rPr>
          <w:rStyle w:val="20"/>
          <w:rFonts w:eastAsiaTheme="minorEastAsia"/>
          <w:color w:val="auto"/>
          <w:sz w:val="26"/>
          <w:szCs w:val="26"/>
          <w:lang w:bidi="ar-SA"/>
        </w:rPr>
      </w:pPr>
      <w:r w:rsidRPr="00246B83">
        <w:rPr>
          <w:rStyle w:val="20"/>
          <w:rFonts w:eastAsiaTheme="minorEastAsia"/>
          <w:sz w:val="26"/>
          <w:szCs w:val="26"/>
        </w:rPr>
        <w:t>Положение</w:t>
      </w:r>
      <w:r w:rsidR="00246B83">
        <w:rPr>
          <w:rStyle w:val="20"/>
          <w:rFonts w:eastAsiaTheme="minorEastAsia"/>
          <w:sz w:val="26"/>
          <w:szCs w:val="26"/>
        </w:rPr>
        <w:t>м</w:t>
      </w:r>
      <w:r w:rsidRPr="00246B83">
        <w:rPr>
          <w:rStyle w:val="20"/>
          <w:rFonts w:eastAsiaTheme="minorEastAsia"/>
          <w:sz w:val="26"/>
          <w:szCs w:val="26"/>
        </w:rPr>
        <w:t xml:space="preserve"> об организации временного трудоустройства несовершеннолетних граждан в трудовых бригадах разработано в целях </w:t>
      </w:r>
      <w:proofErr w:type="gramStart"/>
      <w:r w:rsidRPr="00246B83">
        <w:rPr>
          <w:rStyle w:val="20"/>
          <w:rFonts w:eastAsiaTheme="minorEastAsia"/>
          <w:sz w:val="26"/>
          <w:szCs w:val="26"/>
        </w:rPr>
        <w:t>повышения качества организации временного трудоустройства несовершеннолетних граждан</w:t>
      </w:r>
      <w:proofErr w:type="gramEnd"/>
      <w:r w:rsidRPr="00246B83">
        <w:rPr>
          <w:rStyle w:val="20"/>
          <w:rFonts w:eastAsiaTheme="minorEastAsia"/>
          <w:sz w:val="26"/>
          <w:szCs w:val="26"/>
        </w:rPr>
        <w:t xml:space="preserve"> и определяет порядок трудоустройства несовершеннолетних граждан в возрасте от 14 до 1</w:t>
      </w:r>
      <w:r w:rsidR="00D36A2D">
        <w:rPr>
          <w:rStyle w:val="20"/>
          <w:rFonts w:eastAsiaTheme="minorEastAsia"/>
          <w:sz w:val="26"/>
          <w:szCs w:val="26"/>
        </w:rPr>
        <w:t>7</w:t>
      </w:r>
      <w:r w:rsidRPr="00246B83">
        <w:rPr>
          <w:rStyle w:val="20"/>
          <w:rFonts w:eastAsiaTheme="minorEastAsia"/>
          <w:sz w:val="26"/>
          <w:szCs w:val="26"/>
        </w:rPr>
        <w:t xml:space="preserve"> лет в свободное от учебы время</w:t>
      </w:r>
      <w:r w:rsidR="00D36A2D">
        <w:rPr>
          <w:rStyle w:val="20"/>
          <w:rFonts w:eastAsiaTheme="minorEastAsia"/>
          <w:sz w:val="26"/>
          <w:szCs w:val="26"/>
        </w:rPr>
        <w:t>;</w:t>
      </w:r>
    </w:p>
    <w:p w:rsidR="00D36A2D" w:rsidRPr="00246B83" w:rsidRDefault="00240B9E" w:rsidP="00246B83">
      <w:pPr>
        <w:pStyle w:val="a3"/>
        <w:widowControl w:val="0"/>
        <w:numPr>
          <w:ilvl w:val="0"/>
          <w:numId w:val="11"/>
        </w:numPr>
        <w:tabs>
          <w:tab w:val="left" w:pos="1604"/>
        </w:tabs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20"/>
          <w:rFonts w:eastAsiaTheme="minorEastAsia"/>
          <w:sz w:val="26"/>
          <w:szCs w:val="26"/>
        </w:rPr>
        <w:t>Статьей 37 Конституции Российской Федерации.</w:t>
      </w:r>
    </w:p>
    <w:p w:rsidR="007D7ABF" w:rsidRPr="00C637F8" w:rsidRDefault="007D7ABF" w:rsidP="007D7ABF">
      <w:pPr>
        <w:pStyle w:val="a3"/>
        <w:widowControl w:val="0"/>
        <w:tabs>
          <w:tab w:val="left" w:pos="1343"/>
        </w:tabs>
        <w:spacing w:after="0" w:line="274" w:lineRule="exact"/>
        <w:jc w:val="both"/>
        <w:rPr>
          <w:rStyle w:val="20"/>
          <w:rFonts w:eastAsiaTheme="minorEastAsia"/>
          <w:sz w:val="26"/>
          <w:szCs w:val="26"/>
        </w:rPr>
      </w:pPr>
    </w:p>
    <w:p w:rsidR="007D7ABF" w:rsidRPr="00C637F8" w:rsidRDefault="007D7ABF" w:rsidP="007D7ABF">
      <w:pPr>
        <w:pStyle w:val="a3"/>
        <w:widowControl w:val="0"/>
        <w:tabs>
          <w:tab w:val="left" w:pos="1343"/>
        </w:tabs>
        <w:spacing w:after="0" w:line="274" w:lineRule="exact"/>
        <w:jc w:val="both"/>
        <w:rPr>
          <w:rStyle w:val="20"/>
          <w:rFonts w:eastAsiaTheme="minorEastAsia"/>
          <w:color w:val="auto"/>
          <w:sz w:val="26"/>
          <w:szCs w:val="26"/>
          <w:lang w:bidi="ar-SA"/>
        </w:rPr>
      </w:pPr>
    </w:p>
    <w:p w:rsidR="007D7ABF" w:rsidRPr="00C637F8" w:rsidRDefault="007D7ABF" w:rsidP="00C637F8">
      <w:pPr>
        <w:widowControl w:val="0"/>
        <w:numPr>
          <w:ilvl w:val="0"/>
          <w:numId w:val="1"/>
        </w:numPr>
        <w:tabs>
          <w:tab w:val="left" w:pos="639"/>
        </w:tabs>
        <w:spacing w:after="0" w:line="240" w:lineRule="exact"/>
        <w:ind w:left="320"/>
        <w:jc w:val="center"/>
        <w:outlineLvl w:val="1"/>
        <w:rPr>
          <w:rStyle w:val="22"/>
          <w:rFonts w:eastAsiaTheme="minorEastAsia"/>
          <w:bCs w:val="0"/>
          <w:color w:val="auto"/>
          <w:sz w:val="26"/>
          <w:szCs w:val="26"/>
          <w:lang w:bidi="ar-SA"/>
        </w:rPr>
      </w:pPr>
      <w:bookmarkStart w:id="2" w:name="bookmark2"/>
      <w:r w:rsidRPr="00C637F8">
        <w:rPr>
          <w:rStyle w:val="22"/>
          <w:rFonts w:eastAsiaTheme="minorEastAsia"/>
          <w:bCs w:val="0"/>
          <w:sz w:val="26"/>
          <w:szCs w:val="26"/>
        </w:rPr>
        <w:t>Цели и задачи организации временного трудоустройства несовершеннолетних</w:t>
      </w:r>
      <w:bookmarkStart w:id="3" w:name="bookmark3"/>
      <w:bookmarkEnd w:id="2"/>
      <w:r w:rsidR="00C637F8" w:rsidRPr="00C637F8">
        <w:rPr>
          <w:rFonts w:ascii="Times New Roman" w:hAnsi="Times New Roman" w:cs="Times New Roman"/>
          <w:sz w:val="26"/>
          <w:szCs w:val="26"/>
        </w:rPr>
        <w:t xml:space="preserve"> </w:t>
      </w:r>
      <w:r w:rsidRPr="00C637F8">
        <w:rPr>
          <w:rStyle w:val="22"/>
          <w:rFonts w:eastAsiaTheme="minorEastAsia"/>
          <w:bCs w:val="0"/>
          <w:sz w:val="26"/>
          <w:szCs w:val="26"/>
        </w:rPr>
        <w:t>граждан</w:t>
      </w:r>
      <w:bookmarkEnd w:id="3"/>
    </w:p>
    <w:p w:rsidR="00C637F8" w:rsidRPr="00C637F8" w:rsidRDefault="00C637F8" w:rsidP="00C637F8">
      <w:pPr>
        <w:widowControl w:val="0"/>
        <w:tabs>
          <w:tab w:val="left" w:pos="639"/>
        </w:tabs>
        <w:spacing w:after="0" w:line="240" w:lineRule="exact"/>
        <w:ind w:left="32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D7ABF" w:rsidRPr="00C637F8" w:rsidRDefault="007D7ABF" w:rsidP="007D7ABF">
      <w:pPr>
        <w:widowControl w:val="0"/>
        <w:numPr>
          <w:ilvl w:val="0"/>
          <w:numId w:val="5"/>
        </w:numPr>
        <w:tabs>
          <w:tab w:val="left" w:pos="1555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637F8">
        <w:rPr>
          <w:rStyle w:val="20"/>
          <w:rFonts w:eastAsiaTheme="minorEastAsia"/>
          <w:sz w:val="26"/>
          <w:szCs w:val="26"/>
        </w:rPr>
        <w:t xml:space="preserve">Основной целью организации временного трудоустройства несовершеннолетних граждан в трудовых бригадах является обеспечение права граждан на труд и на вознаграждение за труд, удовлетворение потребностей несовершеннолетних граждан в работе и заработке в свободное от учебы время, приобретение опыта и навыков работы, а также повышение эффективности системы трудового воспитания и </w:t>
      </w:r>
      <w:proofErr w:type="spellStart"/>
      <w:r w:rsidRPr="00C637F8">
        <w:rPr>
          <w:rStyle w:val="20"/>
          <w:rFonts w:eastAsiaTheme="minorEastAsia"/>
          <w:sz w:val="26"/>
          <w:szCs w:val="26"/>
        </w:rPr>
        <w:t>профориентационной</w:t>
      </w:r>
      <w:proofErr w:type="spellEnd"/>
      <w:r w:rsidRPr="00C637F8">
        <w:rPr>
          <w:rStyle w:val="20"/>
          <w:rFonts w:eastAsiaTheme="minorEastAsia"/>
          <w:sz w:val="26"/>
          <w:szCs w:val="26"/>
        </w:rPr>
        <w:t xml:space="preserve"> подготовки учащихся, социализация и адаптация подростков в условиях современной </w:t>
      </w:r>
      <w:proofErr w:type="spellStart"/>
      <w:r w:rsidRPr="00C637F8">
        <w:rPr>
          <w:rStyle w:val="20"/>
          <w:rFonts w:eastAsiaTheme="minorEastAsia"/>
          <w:sz w:val="26"/>
          <w:szCs w:val="26"/>
        </w:rPr>
        <w:t>бизнес-среды</w:t>
      </w:r>
      <w:proofErr w:type="spellEnd"/>
      <w:r w:rsidRPr="00C637F8">
        <w:rPr>
          <w:rStyle w:val="20"/>
          <w:rFonts w:eastAsiaTheme="minorEastAsia"/>
          <w:sz w:val="26"/>
          <w:szCs w:val="26"/>
        </w:rPr>
        <w:t>.</w:t>
      </w:r>
      <w:proofErr w:type="gramEnd"/>
    </w:p>
    <w:p w:rsidR="007D7ABF" w:rsidRPr="00C637F8" w:rsidRDefault="007D7ABF" w:rsidP="007D7ABF">
      <w:pPr>
        <w:widowControl w:val="0"/>
        <w:numPr>
          <w:ilvl w:val="0"/>
          <w:numId w:val="5"/>
        </w:numPr>
        <w:tabs>
          <w:tab w:val="left" w:pos="1343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6"/>
          <w:szCs w:val="26"/>
        </w:rPr>
      </w:pPr>
      <w:r w:rsidRPr="00C637F8">
        <w:rPr>
          <w:rStyle w:val="20"/>
          <w:rFonts w:eastAsiaTheme="minorEastAsia"/>
          <w:sz w:val="26"/>
          <w:szCs w:val="26"/>
        </w:rPr>
        <w:t xml:space="preserve">Задачи организации временного трудоустройства несовершеннолетних </w:t>
      </w:r>
      <w:r w:rsidRPr="00C637F8">
        <w:rPr>
          <w:rStyle w:val="20"/>
          <w:rFonts w:eastAsiaTheme="minorEastAsia"/>
          <w:sz w:val="26"/>
          <w:szCs w:val="26"/>
        </w:rPr>
        <w:lastRenderedPageBreak/>
        <w:t>граждан в трудовых бригадах:</w:t>
      </w:r>
    </w:p>
    <w:p w:rsidR="007D7ABF" w:rsidRPr="00C637F8" w:rsidRDefault="007D7ABF" w:rsidP="007D7ABF">
      <w:pPr>
        <w:widowControl w:val="0"/>
        <w:numPr>
          <w:ilvl w:val="0"/>
          <w:numId w:val="6"/>
        </w:numPr>
        <w:tabs>
          <w:tab w:val="left" w:pos="1017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6"/>
          <w:szCs w:val="26"/>
        </w:rPr>
      </w:pPr>
      <w:r w:rsidRPr="00C637F8">
        <w:rPr>
          <w:rStyle w:val="20"/>
          <w:rFonts w:eastAsiaTheme="minorEastAsia"/>
          <w:sz w:val="26"/>
          <w:szCs w:val="26"/>
        </w:rPr>
        <w:t>обеспечение временной занятости несовершеннолетних граждан, особо нуждающихся в социальной защите, в свободное от учебы время и на период каникул;</w:t>
      </w:r>
    </w:p>
    <w:p w:rsidR="007D7ABF" w:rsidRPr="00C637F8" w:rsidRDefault="007D7ABF" w:rsidP="007D7ABF">
      <w:pPr>
        <w:widowControl w:val="0"/>
        <w:numPr>
          <w:ilvl w:val="0"/>
          <w:numId w:val="6"/>
        </w:numPr>
        <w:tabs>
          <w:tab w:val="left" w:pos="1017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6"/>
          <w:szCs w:val="26"/>
        </w:rPr>
      </w:pPr>
      <w:r w:rsidRPr="00C637F8">
        <w:rPr>
          <w:rStyle w:val="20"/>
          <w:rFonts w:eastAsiaTheme="minorEastAsia"/>
          <w:sz w:val="26"/>
          <w:szCs w:val="26"/>
        </w:rPr>
        <w:t>расширение возможности для развития трудовых навыков учащихся;</w:t>
      </w:r>
    </w:p>
    <w:p w:rsidR="007D7ABF" w:rsidRPr="00C637F8" w:rsidRDefault="007D7ABF" w:rsidP="007D7ABF">
      <w:pPr>
        <w:widowControl w:val="0"/>
        <w:numPr>
          <w:ilvl w:val="0"/>
          <w:numId w:val="6"/>
        </w:numPr>
        <w:tabs>
          <w:tab w:val="left" w:pos="1017"/>
        </w:tabs>
        <w:spacing w:after="267" w:line="274" w:lineRule="exact"/>
        <w:ind w:firstLine="760"/>
        <w:jc w:val="both"/>
        <w:rPr>
          <w:rFonts w:ascii="Times New Roman" w:hAnsi="Times New Roman" w:cs="Times New Roman"/>
          <w:sz w:val="26"/>
          <w:szCs w:val="26"/>
        </w:rPr>
      </w:pPr>
      <w:r w:rsidRPr="00C637F8">
        <w:rPr>
          <w:rStyle w:val="20"/>
          <w:rFonts w:eastAsiaTheme="minorEastAsia"/>
          <w:sz w:val="26"/>
          <w:szCs w:val="26"/>
        </w:rPr>
        <w:t>профилактика детской безнадзорности и правонарушений.</w:t>
      </w:r>
    </w:p>
    <w:p w:rsidR="007D7ABF" w:rsidRPr="00C637F8" w:rsidRDefault="007D7ABF" w:rsidP="00C637F8">
      <w:pPr>
        <w:widowControl w:val="0"/>
        <w:numPr>
          <w:ilvl w:val="0"/>
          <w:numId w:val="1"/>
        </w:numPr>
        <w:tabs>
          <w:tab w:val="left" w:pos="1504"/>
        </w:tabs>
        <w:spacing w:after="206" w:line="240" w:lineRule="exact"/>
        <w:ind w:left="118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4" w:name="bookmark4"/>
      <w:r w:rsidRPr="00C637F8">
        <w:rPr>
          <w:rStyle w:val="22"/>
          <w:rFonts w:eastAsiaTheme="minorEastAsia"/>
          <w:bCs w:val="0"/>
          <w:sz w:val="26"/>
          <w:szCs w:val="26"/>
        </w:rPr>
        <w:t>Содержание и организация деятельности в трудовых бригадах</w:t>
      </w:r>
      <w:bookmarkEnd w:id="4"/>
    </w:p>
    <w:p w:rsidR="007D7ABF" w:rsidRPr="00C637F8" w:rsidRDefault="007D7ABF" w:rsidP="007D7ABF">
      <w:pPr>
        <w:widowControl w:val="0"/>
        <w:numPr>
          <w:ilvl w:val="0"/>
          <w:numId w:val="7"/>
        </w:numPr>
        <w:tabs>
          <w:tab w:val="left" w:pos="1198"/>
        </w:tabs>
        <w:spacing w:after="0" w:line="274" w:lineRule="exact"/>
        <w:ind w:firstLine="760"/>
        <w:rPr>
          <w:rFonts w:ascii="Times New Roman" w:hAnsi="Times New Roman" w:cs="Times New Roman"/>
          <w:sz w:val="26"/>
          <w:szCs w:val="26"/>
        </w:rPr>
      </w:pPr>
      <w:r w:rsidRPr="00C637F8">
        <w:rPr>
          <w:rStyle w:val="20"/>
          <w:rFonts w:eastAsiaTheme="minorEastAsia"/>
          <w:sz w:val="26"/>
          <w:szCs w:val="26"/>
        </w:rPr>
        <w:t xml:space="preserve">Основные направления деятельности в трудовых бригадах определяются целями и задачами настоящего Положения, договором между </w:t>
      </w:r>
      <w:r w:rsidR="00BF6112">
        <w:rPr>
          <w:rStyle w:val="20"/>
          <w:rFonts w:eastAsiaTheme="minorEastAsia"/>
          <w:sz w:val="26"/>
          <w:szCs w:val="26"/>
        </w:rPr>
        <w:t xml:space="preserve">МАУ НР «КМЦ «Перспектива» </w:t>
      </w:r>
      <w:r w:rsidRPr="00C637F8">
        <w:rPr>
          <w:rStyle w:val="20"/>
          <w:rFonts w:eastAsiaTheme="minorEastAsia"/>
          <w:sz w:val="26"/>
          <w:szCs w:val="26"/>
        </w:rPr>
        <w:t>и «Центр</w:t>
      </w:r>
      <w:r w:rsidR="00246B83">
        <w:rPr>
          <w:rStyle w:val="20"/>
          <w:rFonts w:eastAsiaTheme="minorEastAsia"/>
          <w:sz w:val="26"/>
          <w:szCs w:val="26"/>
        </w:rPr>
        <w:t>ом</w:t>
      </w:r>
      <w:r w:rsidRPr="00C637F8">
        <w:rPr>
          <w:rStyle w:val="20"/>
          <w:rFonts w:eastAsiaTheme="minorEastAsia"/>
          <w:sz w:val="26"/>
          <w:szCs w:val="26"/>
        </w:rPr>
        <w:t xml:space="preserve"> занятности населения».</w:t>
      </w:r>
    </w:p>
    <w:p w:rsidR="007D7ABF" w:rsidRPr="00C637F8" w:rsidRDefault="007D7ABF" w:rsidP="007D7ABF">
      <w:pPr>
        <w:widowControl w:val="0"/>
        <w:numPr>
          <w:ilvl w:val="0"/>
          <w:numId w:val="7"/>
        </w:numPr>
        <w:tabs>
          <w:tab w:val="left" w:pos="1252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6"/>
          <w:szCs w:val="26"/>
        </w:rPr>
      </w:pPr>
      <w:r w:rsidRPr="00C637F8">
        <w:rPr>
          <w:rStyle w:val="20"/>
          <w:rFonts w:eastAsiaTheme="minorEastAsia"/>
          <w:sz w:val="26"/>
          <w:szCs w:val="26"/>
        </w:rPr>
        <w:t>Трудовые бригады для обучающихся включают следующие легкие виды работ:</w:t>
      </w:r>
    </w:p>
    <w:p w:rsidR="007D7ABF" w:rsidRPr="00C637F8" w:rsidRDefault="007D7ABF" w:rsidP="007D7ABF">
      <w:pPr>
        <w:widowControl w:val="0"/>
        <w:numPr>
          <w:ilvl w:val="0"/>
          <w:numId w:val="6"/>
        </w:numPr>
        <w:tabs>
          <w:tab w:val="left" w:pos="1017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6"/>
          <w:szCs w:val="26"/>
        </w:rPr>
      </w:pPr>
      <w:r w:rsidRPr="00C637F8">
        <w:rPr>
          <w:rStyle w:val="20"/>
          <w:rFonts w:eastAsiaTheme="minorEastAsia"/>
          <w:sz w:val="26"/>
          <w:szCs w:val="26"/>
        </w:rPr>
        <w:t>подсобные работы;</w:t>
      </w:r>
    </w:p>
    <w:p w:rsidR="007D7ABF" w:rsidRPr="00C637F8" w:rsidRDefault="007D7ABF" w:rsidP="007D7ABF">
      <w:pPr>
        <w:widowControl w:val="0"/>
        <w:numPr>
          <w:ilvl w:val="0"/>
          <w:numId w:val="6"/>
        </w:numPr>
        <w:tabs>
          <w:tab w:val="left" w:pos="1017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6"/>
          <w:szCs w:val="26"/>
        </w:rPr>
      </w:pPr>
      <w:r w:rsidRPr="00C637F8">
        <w:rPr>
          <w:rStyle w:val="20"/>
          <w:rFonts w:eastAsiaTheme="minorEastAsia"/>
          <w:sz w:val="26"/>
          <w:szCs w:val="26"/>
        </w:rPr>
        <w:t>уборку территории поселения;</w:t>
      </w:r>
    </w:p>
    <w:p w:rsidR="007D7ABF" w:rsidRPr="00C637F8" w:rsidRDefault="007D7ABF" w:rsidP="007D7ABF">
      <w:pPr>
        <w:widowControl w:val="0"/>
        <w:numPr>
          <w:ilvl w:val="0"/>
          <w:numId w:val="6"/>
        </w:numPr>
        <w:tabs>
          <w:tab w:val="left" w:pos="1017"/>
        </w:tabs>
        <w:spacing w:after="0" w:line="274" w:lineRule="exact"/>
        <w:ind w:firstLine="760"/>
        <w:jc w:val="both"/>
        <w:rPr>
          <w:rStyle w:val="20"/>
          <w:rFonts w:eastAsiaTheme="minorEastAsia"/>
          <w:color w:val="auto"/>
          <w:sz w:val="26"/>
          <w:szCs w:val="26"/>
          <w:lang w:bidi="ar-SA"/>
        </w:rPr>
      </w:pPr>
      <w:r w:rsidRPr="00C637F8">
        <w:rPr>
          <w:rStyle w:val="20"/>
          <w:rFonts w:eastAsiaTheme="minorEastAsia"/>
          <w:sz w:val="26"/>
          <w:szCs w:val="26"/>
        </w:rPr>
        <w:t>приведение в порядок мест захоронения ветеранов ВОВ и памятников погибшим защитникам Отечества;</w:t>
      </w:r>
    </w:p>
    <w:p w:rsidR="007D7ABF" w:rsidRPr="00C637F8" w:rsidRDefault="007D7ABF" w:rsidP="007D7ABF">
      <w:pPr>
        <w:widowControl w:val="0"/>
        <w:numPr>
          <w:ilvl w:val="0"/>
          <w:numId w:val="6"/>
        </w:numPr>
        <w:tabs>
          <w:tab w:val="left" w:pos="1017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6"/>
          <w:szCs w:val="26"/>
        </w:rPr>
      </w:pPr>
      <w:r w:rsidRPr="00C637F8">
        <w:rPr>
          <w:rStyle w:val="20"/>
          <w:rFonts w:eastAsiaTheme="minorEastAsia"/>
          <w:sz w:val="26"/>
          <w:szCs w:val="26"/>
        </w:rPr>
        <w:t>-озеленение территории поселения.</w:t>
      </w:r>
    </w:p>
    <w:p w:rsidR="007D7ABF" w:rsidRPr="00C637F8" w:rsidRDefault="007D7ABF" w:rsidP="007D7ABF">
      <w:pPr>
        <w:widowControl w:val="0"/>
        <w:numPr>
          <w:ilvl w:val="0"/>
          <w:numId w:val="7"/>
        </w:numPr>
        <w:tabs>
          <w:tab w:val="left" w:pos="1343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6"/>
          <w:szCs w:val="26"/>
        </w:rPr>
      </w:pPr>
      <w:r w:rsidRPr="00C637F8">
        <w:rPr>
          <w:rStyle w:val="20"/>
          <w:rFonts w:eastAsiaTheme="minorEastAsia"/>
          <w:sz w:val="26"/>
          <w:szCs w:val="26"/>
        </w:rPr>
        <w:t xml:space="preserve">При определении </w:t>
      </w:r>
      <w:proofErr w:type="gramStart"/>
      <w:r w:rsidRPr="00C637F8">
        <w:rPr>
          <w:rStyle w:val="20"/>
          <w:rFonts w:eastAsiaTheme="minorEastAsia"/>
          <w:sz w:val="26"/>
          <w:szCs w:val="26"/>
        </w:rPr>
        <w:t>обучающихся</w:t>
      </w:r>
      <w:proofErr w:type="gramEnd"/>
      <w:r w:rsidRPr="00C637F8">
        <w:rPr>
          <w:rStyle w:val="20"/>
          <w:rFonts w:eastAsiaTheme="minorEastAsia"/>
          <w:sz w:val="26"/>
          <w:szCs w:val="26"/>
        </w:rPr>
        <w:t xml:space="preserve"> в трудовые бригады преимуществом</w:t>
      </w:r>
    </w:p>
    <w:p w:rsidR="007D7ABF" w:rsidRPr="00C637F8" w:rsidRDefault="007D7ABF" w:rsidP="00240B9E">
      <w:pPr>
        <w:tabs>
          <w:tab w:val="left" w:pos="6605"/>
        </w:tabs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C637F8">
        <w:rPr>
          <w:rStyle w:val="20"/>
          <w:rFonts w:eastAsiaTheme="minorEastAsia"/>
          <w:sz w:val="26"/>
          <w:szCs w:val="26"/>
        </w:rPr>
        <w:t>пользуются следующие категории несовершеннолетних:</w:t>
      </w:r>
      <w:r w:rsidRPr="00C637F8">
        <w:rPr>
          <w:rStyle w:val="20"/>
          <w:rFonts w:eastAsiaTheme="minorEastAsia"/>
          <w:sz w:val="26"/>
          <w:szCs w:val="26"/>
        </w:rPr>
        <w:tab/>
        <w:t>дети-сироты, опекаемые,</w:t>
      </w:r>
      <w:r w:rsidR="00240B9E">
        <w:rPr>
          <w:rStyle w:val="20"/>
          <w:rFonts w:eastAsiaTheme="minorEastAsia"/>
          <w:sz w:val="26"/>
          <w:szCs w:val="26"/>
        </w:rPr>
        <w:t xml:space="preserve"> </w:t>
      </w:r>
      <w:r w:rsidR="00240B9E">
        <w:rPr>
          <w:rFonts w:ascii="Times New Roman" w:hAnsi="Times New Roman" w:cs="Times New Roman"/>
          <w:sz w:val="26"/>
          <w:szCs w:val="26"/>
        </w:rPr>
        <w:t>у</w:t>
      </w:r>
      <w:r w:rsidRPr="00C637F8">
        <w:rPr>
          <w:rStyle w:val="20"/>
          <w:rFonts w:eastAsiaTheme="minorEastAsia"/>
          <w:sz w:val="26"/>
          <w:szCs w:val="26"/>
        </w:rPr>
        <w:t>чащиеся, из семей, находящихся в трудной жизненной ситуации, социально опасном положении.</w:t>
      </w:r>
    </w:p>
    <w:p w:rsidR="007D7ABF" w:rsidRPr="00C637F8" w:rsidRDefault="007D7ABF" w:rsidP="007D7ABF">
      <w:pPr>
        <w:widowControl w:val="0"/>
        <w:numPr>
          <w:ilvl w:val="0"/>
          <w:numId w:val="7"/>
        </w:numPr>
        <w:tabs>
          <w:tab w:val="left" w:pos="1202"/>
        </w:tabs>
        <w:spacing w:after="0" w:line="274" w:lineRule="exact"/>
        <w:ind w:firstLine="760"/>
        <w:jc w:val="both"/>
        <w:rPr>
          <w:rStyle w:val="20"/>
          <w:rFonts w:eastAsiaTheme="minorEastAsia"/>
          <w:color w:val="auto"/>
          <w:sz w:val="26"/>
          <w:szCs w:val="26"/>
          <w:lang w:bidi="ar-SA"/>
        </w:rPr>
      </w:pPr>
      <w:r w:rsidRPr="00C637F8">
        <w:rPr>
          <w:rStyle w:val="20"/>
          <w:rFonts w:eastAsiaTheme="minorEastAsia"/>
          <w:sz w:val="26"/>
          <w:szCs w:val="26"/>
        </w:rPr>
        <w:t>Основанием для зачисления в трудовые бригады является наличие следующих пунктов:</w:t>
      </w:r>
    </w:p>
    <w:p w:rsidR="007D7ABF" w:rsidRPr="00C637F8" w:rsidRDefault="007D7ABF" w:rsidP="007D7ABF">
      <w:pPr>
        <w:widowControl w:val="0"/>
        <w:tabs>
          <w:tab w:val="left" w:pos="1202"/>
        </w:tabs>
        <w:spacing w:after="0" w:line="274" w:lineRule="exact"/>
        <w:ind w:firstLine="1202"/>
        <w:jc w:val="both"/>
        <w:rPr>
          <w:rFonts w:ascii="Times New Roman" w:hAnsi="Times New Roman" w:cs="Times New Roman"/>
          <w:sz w:val="26"/>
          <w:szCs w:val="26"/>
        </w:rPr>
      </w:pPr>
      <w:r w:rsidRPr="00C637F8">
        <w:rPr>
          <w:rStyle w:val="20"/>
          <w:rFonts w:eastAsiaTheme="minorEastAsia"/>
          <w:sz w:val="26"/>
          <w:szCs w:val="26"/>
        </w:rPr>
        <w:t>Документы:</w:t>
      </w:r>
    </w:p>
    <w:p w:rsidR="007D7ABF" w:rsidRPr="00C637F8" w:rsidRDefault="00246B83" w:rsidP="007D7ABF">
      <w:pPr>
        <w:widowControl w:val="0"/>
        <w:numPr>
          <w:ilvl w:val="0"/>
          <w:numId w:val="6"/>
        </w:numPr>
        <w:tabs>
          <w:tab w:val="left" w:pos="1000"/>
          <w:tab w:val="left" w:pos="2380"/>
          <w:tab w:val="left" w:pos="2670"/>
          <w:tab w:val="left" w:pos="4185"/>
          <w:tab w:val="left" w:pos="5685"/>
          <w:tab w:val="left" w:pos="7628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20"/>
          <w:rFonts w:eastAsiaTheme="minorEastAsia"/>
          <w:sz w:val="26"/>
          <w:szCs w:val="26"/>
        </w:rPr>
        <w:t>заявление</w:t>
      </w:r>
      <w:r>
        <w:rPr>
          <w:rStyle w:val="20"/>
          <w:rFonts w:eastAsiaTheme="minorEastAsia"/>
          <w:sz w:val="26"/>
          <w:szCs w:val="26"/>
        </w:rPr>
        <w:tab/>
        <w:t>о</w:t>
      </w:r>
      <w:r>
        <w:rPr>
          <w:rStyle w:val="20"/>
          <w:rFonts w:eastAsiaTheme="minorEastAsia"/>
          <w:sz w:val="26"/>
          <w:szCs w:val="26"/>
        </w:rPr>
        <w:tab/>
        <w:t xml:space="preserve">приеме на </w:t>
      </w:r>
      <w:r w:rsidR="007D7ABF" w:rsidRPr="00C637F8">
        <w:rPr>
          <w:rStyle w:val="20"/>
          <w:rFonts w:eastAsiaTheme="minorEastAsia"/>
          <w:sz w:val="26"/>
          <w:szCs w:val="26"/>
        </w:rPr>
        <w:t>работу (на имя Главы с.п.Салым)</w:t>
      </w:r>
      <w:r w:rsidR="00264AA9">
        <w:rPr>
          <w:rStyle w:val="20"/>
          <w:rFonts w:eastAsiaTheme="minorEastAsia"/>
          <w:sz w:val="26"/>
          <w:szCs w:val="26"/>
        </w:rPr>
        <w:t xml:space="preserve"> (Приложение 1)</w:t>
      </w:r>
      <w:r w:rsidR="007D7ABF" w:rsidRPr="00C637F8">
        <w:rPr>
          <w:rStyle w:val="20"/>
          <w:rFonts w:eastAsiaTheme="minorEastAsia"/>
          <w:sz w:val="26"/>
          <w:szCs w:val="26"/>
        </w:rPr>
        <w:t>;</w:t>
      </w:r>
    </w:p>
    <w:p w:rsidR="007D7ABF" w:rsidRPr="00C637F8" w:rsidRDefault="007D7ABF" w:rsidP="007D7ABF">
      <w:pPr>
        <w:widowControl w:val="0"/>
        <w:numPr>
          <w:ilvl w:val="0"/>
          <w:numId w:val="6"/>
        </w:numPr>
        <w:tabs>
          <w:tab w:val="left" w:pos="970"/>
        </w:tabs>
        <w:spacing w:after="0" w:line="274" w:lineRule="exact"/>
        <w:ind w:firstLine="760"/>
        <w:jc w:val="both"/>
        <w:rPr>
          <w:rStyle w:val="20"/>
          <w:rFonts w:eastAsiaTheme="minorEastAsia"/>
          <w:color w:val="auto"/>
          <w:sz w:val="26"/>
          <w:szCs w:val="26"/>
          <w:lang w:bidi="ar-SA"/>
        </w:rPr>
      </w:pPr>
      <w:r w:rsidRPr="00C637F8">
        <w:rPr>
          <w:rStyle w:val="20"/>
          <w:rFonts w:eastAsiaTheme="minorEastAsia"/>
          <w:sz w:val="26"/>
          <w:szCs w:val="26"/>
        </w:rPr>
        <w:t>письменное согласие законных представителей (родителей, опекунов, попечителей)</w:t>
      </w:r>
      <w:r w:rsidR="00264AA9">
        <w:rPr>
          <w:rStyle w:val="20"/>
          <w:rFonts w:eastAsiaTheme="minorEastAsia"/>
          <w:sz w:val="26"/>
          <w:szCs w:val="26"/>
        </w:rPr>
        <w:t xml:space="preserve"> (Приложение 2)</w:t>
      </w:r>
      <w:r w:rsidRPr="00C637F8">
        <w:rPr>
          <w:rStyle w:val="20"/>
          <w:rFonts w:eastAsiaTheme="minorEastAsia"/>
          <w:sz w:val="26"/>
          <w:szCs w:val="26"/>
        </w:rPr>
        <w:t>;</w:t>
      </w:r>
    </w:p>
    <w:p w:rsidR="007D7ABF" w:rsidRPr="00C637F8" w:rsidRDefault="007D7ABF" w:rsidP="007D7ABF">
      <w:pPr>
        <w:widowControl w:val="0"/>
        <w:tabs>
          <w:tab w:val="left" w:pos="970"/>
        </w:tabs>
        <w:spacing w:after="0" w:line="274" w:lineRule="exact"/>
        <w:ind w:left="760"/>
        <w:jc w:val="both"/>
        <w:rPr>
          <w:rStyle w:val="20"/>
          <w:rFonts w:eastAsiaTheme="minorEastAsia"/>
          <w:sz w:val="26"/>
          <w:szCs w:val="26"/>
        </w:rPr>
      </w:pPr>
      <w:r w:rsidRPr="00C637F8">
        <w:rPr>
          <w:rStyle w:val="20"/>
          <w:rFonts w:eastAsiaTheme="minorEastAsia"/>
          <w:sz w:val="26"/>
          <w:szCs w:val="26"/>
        </w:rPr>
        <w:t>Заявления должны получить регистрационный номер и время подачи заявления у секретаря МУ «Администрация с.п.Салым»;</w:t>
      </w:r>
    </w:p>
    <w:p w:rsidR="00C637F8" w:rsidRDefault="007D7ABF" w:rsidP="00C637F8">
      <w:pPr>
        <w:widowControl w:val="0"/>
        <w:tabs>
          <w:tab w:val="left" w:pos="970"/>
        </w:tabs>
        <w:spacing w:after="0" w:line="274" w:lineRule="exact"/>
        <w:ind w:left="760"/>
        <w:jc w:val="both"/>
        <w:rPr>
          <w:rStyle w:val="20"/>
          <w:rFonts w:eastAsiaTheme="minorEastAsia"/>
          <w:sz w:val="26"/>
          <w:szCs w:val="26"/>
        </w:rPr>
      </w:pPr>
      <w:r w:rsidRPr="00C637F8">
        <w:rPr>
          <w:rStyle w:val="20"/>
          <w:rFonts w:eastAsiaTheme="minorEastAsia"/>
          <w:sz w:val="26"/>
          <w:szCs w:val="26"/>
        </w:rPr>
        <w:t>Подросток должен получить паспорт за 30 дней до первого числа желаемого месяца трудоустройства.</w:t>
      </w:r>
    </w:p>
    <w:p w:rsidR="00246B83" w:rsidRDefault="00246B83" w:rsidP="00C637F8">
      <w:pPr>
        <w:widowControl w:val="0"/>
        <w:tabs>
          <w:tab w:val="left" w:pos="970"/>
        </w:tabs>
        <w:spacing w:after="0" w:line="274" w:lineRule="exact"/>
        <w:ind w:left="760"/>
        <w:jc w:val="both"/>
        <w:rPr>
          <w:rStyle w:val="20"/>
          <w:rFonts w:eastAsiaTheme="minorEastAsia"/>
          <w:sz w:val="26"/>
          <w:szCs w:val="26"/>
        </w:rPr>
      </w:pPr>
      <w:r>
        <w:rPr>
          <w:rStyle w:val="20"/>
          <w:rFonts w:eastAsiaTheme="minorEastAsia"/>
          <w:sz w:val="26"/>
          <w:szCs w:val="26"/>
        </w:rPr>
        <w:t>Трудоустройство подростка возможно только на 1 месяц в течени</w:t>
      </w:r>
      <w:r w:rsidR="003B746E">
        <w:rPr>
          <w:rStyle w:val="20"/>
          <w:rFonts w:eastAsiaTheme="minorEastAsia"/>
          <w:sz w:val="26"/>
          <w:szCs w:val="26"/>
        </w:rPr>
        <w:t>е</w:t>
      </w:r>
      <w:r>
        <w:rPr>
          <w:rStyle w:val="20"/>
          <w:rFonts w:eastAsiaTheme="minorEastAsia"/>
          <w:sz w:val="26"/>
          <w:szCs w:val="26"/>
        </w:rPr>
        <w:t xml:space="preserve"> всего года.</w:t>
      </w:r>
    </w:p>
    <w:p w:rsidR="00246B83" w:rsidRDefault="00246B83" w:rsidP="00C637F8">
      <w:pPr>
        <w:widowControl w:val="0"/>
        <w:tabs>
          <w:tab w:val="left" w:pos="970"/>
        </w:tabs>
        <w:spacing w:after="0" w:line="274" w:lineRule="exact"/>
        <w:ind w:left="7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20"/>
          <w:rFonts w:eastAsiaTheme="minorEastAsia"/>
          <w:sz w:val="26"/>
          <w:szCs w:val="26"/>
        </w:rPr>
        <w:t xml:space="preserve">Начало приема заявок с </w:t>
      </w:r>
      <w:r w:rsidR="00BF6112">
        <w:rPr>
          <w:rStyle w:val="20"/>
          <w:rFonts w:eastAsiaTheme="minorEastAsia"/>
          <w:sz w:val="26"/>
          <w:szCs w:val="26"/>
        </w:rPr>
        <w:t>12</w:t>
      </w:r>
      <w:r>
        <w:rPr>
          <w:rStyle w:val="20"/>
          <w:rFonts w:eastAsiaTheme="minorEastAsia"/>
          <w:sz w:val="26"/>
          <w:szCs w:val="26"/>
        </w:rPr>
        <w:t>.0</w:t>
      </w:r>
      <w:r w:rsidR="00BF6112">
        <w:rPr>
          <w:rStyle w:val="20"/>
          <w:rFonts w:eastAsiaTheme="minorEastAsia"/>
          <w:sz w:val="26"/>
          <w:szCs w:val="26"/>
        </w:rPr>
        <w:t>1</w:t>
      </w:r>
      <w:r>
        <w:rPr>
          <w:rStyle w:val="20"/>
          <w:rFonts w:eastAsiaTheme="minorEastAsia"/>
          <w:sz w:val="26"/>
          <w:szCs w:val="26"/>
        </w:rPr>
        <w:t>.202</w:t>
      </w:r>
      <w:r w:rsidR="00BF6112">
        <w:rPr>
          <w:rStyle w:val="20"/>
          <w:rFonts w:eastAsiaTheme="minorEastAsia"/>
          <w:sz w:val="26"/>
          <w:szCs w:val="26"/>
        </w:rPr>
        <w:t>3</w:t>
      </w:r>
      <w:r>
        <w:rPr>
          <w:rStyle w:val="20"/>
          <w:rFonts w:eastAsiaTheme="minorEastAsia"/>
          <w:sz w:val="26"/>
          <w:szCs w:val="26"/>
        </w:rPr>
        <w:t>года.</w:t>
      </w:r>
    </w:p>
    <w:p w:rsidR="007D7ABF" w:rsidRPr="00C637F8" w:rsidRDefault="00C637F8" w:rsidP="00C637F8">
      <w:pPr>
        <w:widowControl w:val="0"/>
        <w:tabs>
          <w:tab w:val="left" w:pos="970"/>
        </w:tabs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20"/>
          <w:rFonts w:eastAsiaTheme="minorEastAsia"/>
          <w:sz w:val="26"/>
          <w:szCs w:val="26"/>
        </w:rPr>
        <w:t xml:space="preserve">            3.5.</w:t>
      </w:r>
      <w:r w:rsidRPr="00C637F8">
        <w:rPr>
          <w:rStyle w:val="20"/>
          <w:rFonts w:eastAsiaTheme="minorEastAsia"/>
          <w:sz w:val="26"/>
          <w:szCs w:val="26"/>
        </w:rPr>
        <w:t xml:space="preserve">На период </w:t>
      </w:r>
      <w:r w:rsidR="007D7ABF" w:rsidRPr="00C637F8">
        <w:rPr>
          <w:rStyle w:val="20"/>
          <w:rFonts w:eastAsiaTheme="minorEastAsia"/>
          <w:sz w:val="26"/>
          <w:szCs w:val="26"/>
        </w:rPr>
        <w:t>организации временного</w:t>
      </w:r>
      <w:r w:rsidR="007D7ABF" w:rsidRPr="00C637F8">
        <w:rPr>
          <w:rStyle w:val="20"/>
          <w:rFonts w:eastAsiaTheme="minorEastAsia"/>
          <w:sz w:val="26"/>
          <w:szCs w:val="26"/>
        </w:rPr>
        <w:tab/>
        <w:t>трудоустройства</w:t>
      </w:r>
    </w:p>
    <w:p w:rsidR="007D7ABF" w:rsidRPr="00C637F8" w:rsidRDefault="007D7ABF" w:rsidP="007D7ABF">
      <w:pPr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C637F8">
        <w:rPr>
          <w:rStyle w:val="20"/>
          <w:rFonts w:eastAsiaTheme="minorEastAsia"/>
          <w:sz w:val="26"/>
          <w:szCs w:val="26"/>
        </w:rPr>
        <w:t>несовершеннолетних граждан в трудовых бригадах все работники принимаются на временную работу по срочному трудовому договору с работодателем (</w:t>
      </w:r>
      <w:r w:rsidR="00BF6112">
        <w:rPr>
          <w:rStyle w:val="20"/>
          <w:rFonts w:eastAsiaTheme="minorEastAsia"/>
          <w:sz w:val="26"/>
          <w:szCs w:val="26"/>
        </w:rPr>
        <w:t>директор МАУ НР «КМЦ «Перспектива»)</w:t>
      </w:r>
      <w:r w:rsidRPr="00C637F8">
        <w:rPr>
          <w:rStyle w:val="20"/>
          <w:rFonts w:eastAsiaTheme="minorEastAsia"/>
          <w:sz w:val="26"/>
          <w:szCs w:val="26"/>
        </w:rPr>
        <w:t xml:space="preserve"> и обязательным ознакомлением с приказом о приеме на работу. В срочном трудовом договоре с подростком отражены все необходимые положения, установленные Трудовым Кодексом.</w:t>
      </w:r>
    </w:p>
    <w:p w:rsidR="007D7ABF" w:rsidRPr="00C637F8" w:rsidRDefault="00C637F8" w:rsidP="00C637F8">
      <w:pPr>
        <w:widowControl w:val="0"/>
        <w:tabs>
          <w:tab w:val="left" w:pos="1229"/>
        </w:tabs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20"/>
          <w:rFonts w:eastAsiaTheme="minorEastAsia"/>
          <w:sz w:val="26"/>
          <w:szCs w:val="26"/>
        </w:rPr>
        <w:t xml:space="preserve">           3.6.</w:t>
      </w:r>
      <w:r w:rsidR="007D7ABF" w:rsidRPr="00C637F8">
        <w:rPr>
          <w:rStyle w:val="20"/>
          <w:rFonts w:eastAsiaTheme="minorEastAsia"/>
          <w:sz w:val="26"/>
          <w:szCs w:val="26"/>
        </w:rPr>
        <w:t>Продолжительность рабочего времени несовершеннолетних граждан устанавливается в зависимости от возраста членов трудовых бригад, в соответствии со ст. 92 и ст. 268 Трудового кодекса Российской Федерации.</w:t>
      </w:r>
    </w:p>
    <w:p w:rsidR="007D7ABF" w:rsidRPr="00C637F8" w:rsidRDefault="007D7ABF" w:rsidP="00C637F8">
      <w:pPr>
        <w:pStyle w:val="a3"/>
        <w:widowControl w:val="0"/>
        <w:numPr>
          <w:ilvl w:val="1"/>
          <w:numId w:val="13"/>
        </w:numPr>
        <w:tabs>
          <w:tab w:val="left" w:pos="1273"/>
        </w:tabs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C637F8">
        <w:rPr>
          <w:rStyle w:val="20"/>
          <w:rFonts w:eastAsiaTheme="minorEastAsia"/>
          <w:sz w:val="26"/>
          <w:szCs w:val="26"/>
        </w:rPr>
        <w:t>В обязанности члена трудовой бригады входит:</w:t>
      </w:r>
    </w:p>
    <w:p w:rsidR="007D7ABF" w:rsidRPr="00C637F8" w:rsidRDefault="007D7ABF" w:rsidP="007D7ABF">
      <w:pPr>
        <w:widowControl w:val="0"/>
        <w:numPr>
          <w:ilvl w:val="0"/>
          <w:numId w:val="6"/>
        </w:numPr>
        <w:tabs>
          <w:tab w:val="left" w:pos="1004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6"/>
          <w:szCs w:val="26"/>
        </w:rPr>
      </w:pPr>
      <w:r w:rsidRPr="00C637F8">
        <w:rPr>
          <w:rStyle w:val="20"/>
          <w:rFonts w:eastAsiaTheme="minorEastAsia"/>
          <w:sz w:val="26"/>
          <w:szCs w:val="26"/>
        </w:rPr>
        <w:t>выполнение работы качественно и добросовестно;</w:t>
      </w:r>
    </w:p>
    <w:p w:rsidR="007D7ABF" w:rsidRPr="00C637F8" w:rsidRDefault="007D7ABF" w:rsidP="007D7ABF">
      <w:pPr>
        <w:widowControl w:val="0"/>
        <w:numPr>
          <w:ilvl w:val="0"/>
          <w:numId w:val="6"/>
        </w:numPr>
        <w:tabs>
          <w:tab w:val="left" w:pos="970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6"/>
          <w:szCs w:val="26"/>
        </w:rPr>
      </w:pPr>
      <w:r w:rsidRPr="00C637F8">
        <w:rPr>
          <w:rStyle w:val="20"/>
          <w:rFonts w:eastAsiaTheme="minorEastAsia"/>
          <w:sz w:val="26"/>
          <w:szCs w:val="26"/>
        </w:rPr>
        <w:t>бережное отношение к имуществу, предоставленному во временное пользование;</w:t>
      </w:r>
    </w:p>
    <w:p w:rsidR="007D7ABF" w:rsidRPr="00C637F8" w:rsidRDefault="007D7ABF" w:rsidP="007D7ABF">
      <w:pPr>
        <w:widowControl w:val="0"/>
        <w:numPr>
          <w:ilvl w:val="0"/>
          <w:numId w:val="6"/>
        </w:numPr>
        <w:tabs>
          <w:tab w:val="left" w:pos="970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6"/>
          <w:szCs w:val="26"/>
        </w:rPr>
      </w:pPr>
      <w:r w:rsidRPr="00C637F8">
        <w:rPr>
          <w:rStyle w:val="20"/>
          <w:rFonts w:eastAsiaTheme="minorEastAsia"/>
          <w:sz w:val="26"/>
          <w:szCs w:val="26"/>
        </w:rPr>
        <w:t>соблюдение техники безопасности и инструктажа руководителя трудовой бригады;</w:t>
      </w:r>
    </w:p>
    <w:p w:rsidR="007D7ABF" w:rsidRPr="00C637F8" w:rsidRDefault="007D7ABF" w:rsidP="007D7ABF">
      <w:pPr>
        <w:widowControl w:val="0"/>
        <w:numPr>
          <w:ilvl w:val="0"/>
          <w:numId w:val="6"/>
        </w:numPr>
        <w:tabs>
          <w:tab w:val="left" w:pos="1004"/>
        </w:tabs>
        <w:spacing w:after="327" w:line="274" w:lineRule="exact"/>
        <w:ind w:firstLine="760"/>
        <w:jc w:val="both"/>
        <w:rPr>
          <w:rFonts w:ascii="Times New Roman" w:hAnsi="Times New Roman" w:cs="Times New Roman"/>
          <w:sz w:val="26"/>
          <w:szCs w:val="26"/>
        </w:rPr>
      </w:pPr>
      <w:r w:rsidRPr="00C637F8">
        <w:rPr>
          <w:rStyle w:val="20"/>
          <w:rFonts w:eastAsiaTheme="minorEastAsia"/>
          <w:sz w:val="26"/>
          <w:szCs w:val="26"/>
        </w:rPr>
        <w:t>соблюдение дисциплины во время рабочего дня.</w:t>
      </w:r>
    </w:p>
    <w:p w:rsidR="007D7ABF" w:rsidRPr="004E400D" w:rsidRDefault="007D7ABF" w:rsidP="00C637F8">
      <w:pPr>
        <w:widowControl w:val="0"/>
        <w:numPr>
          <w:ilvl w:val="0"/>
          <w:numId w:val="1"/>
        </w:numPr>
        <w:tabs>
          <w:tab w:val="left" w:pos="580"/>
        </w:tabs>
        <w:spacing w:after="0" w:line="240" w:lineRule="exact"/>
        <w:ind w:left="240"/>
        <w:jc w:val="center"/>
        <w:rPr>
          <w:rStyle w:val="30"/>
          <w:rFonts w:eastAsiaTheme="minorEastAsia"/>
          <w:b w:val="0"/>
          <w:bCs w:val="0"/>
          <w:color w:val="auto"/>
          <w:sz w:val="26"/>
          <w:szCs w:val="26"/>
          <w:lang w:bidi="ar-SA"/>
        </w:rPr>
      </w:pPr>
      <w:r w:rsidRPr="00C637F8">
        <w:rPr>
          <w:rStyle w:val="30"/>
          <w:rFonts w:eastAsiaTheme="minorEastAsia"/>
          <w:sz w:val="26"/>
          <w:szCs w:val="26"/>
        </w:rPr>
        <w:lastRenderedPageBreak/>
        <w:t>Руководство по организации временного трудоустройства несовершеннолетних</w:t>
      </w:r>
      <w:r w:rsidR="00C637F8">
        <w:rPr>
          <w:rFonts w:ascii="Times New Roman" w:hAnsi="Times New Roman" w:cs="Times New Roman"/>
          <w:sz w:val="26"/>
          <w:szCs w:val="26"/>
        </w:rPr>
        <w:t xml:space="preserve"> </w:t>
      </w:r>
      <w:r w:rsidRPr="00C637F8">
        <w:rPr>
          <w:rStyle w:val="30"/>
          <w:rFonts w:eastAsiaTheme="minorEastAsia"/>
          <w:sz w:val="26"/>
          <w:szCs w:val="26"/>
        </w:rPr>
        <w:t>граждан в трудовых бригадах</w:t>
      </w:r>
    </w:p>
    <w:p w:rsidR="004E400D" w:rsidRPr="00C637F8" w:rsidRDefault="004E400D" w:rsidP="004E400D">
      <w:pPr>
        <w:widowControl w:val="0"/>
        <w:tabs>
          <w:tab w:val="left" w:pos="580"/>
        </w:tabs>
        <w:spacing w:after="0" w:line="240" w:lineRule="exact"/>
        <w:ind w:left="240"/>
        <w:rPr>
          <w:rFonts w:ascii="Times New Roman" w:hAnsi="Times New Roman" w:cs="Times New Roman"/>
          <w:sz w:val="26"/>
          <w:szCs w:val="26"/>
        </w:rPr>
      </w:pPr>
    </w:p>
    <w:p w:rsidR="007D7ABF" w:rsidRPr="004E400D" w:rsidRDefault="007D7ABF" w:rsidP="004E400D">
      <w:pPr>
        <w:pStyle w:val="a3"/>
        <w:widowControl w:val="0"/>
        <w:numPr>
          <w:ilvl w:val="1"/>
          <w:numId w:val="14"/>
        </w:numPr>
        <w:tabs>
          <w:tab w:val="left" w:pos="1229"/>
        </w:tabs>
        <w:spacing w:after="0" w:line="274" w:lineRule="exact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4E400D">
        <w:rPr>
          <w:rStyle w:val="20"/>
          <w:rFonts w:eastAsiaTheme="minorEastAsia"/>
          <w:sz w:val="26"/>
          <w:szCs w:val="26"/>
        </w:rPr>
        <w:t xml:space="preserve">Непосредственное руководство трудовой бригадой осуществляет руководитель бригады, которого назначает директор </w:t>
      </w:r>
      <w:r w:rsidR="00BF6112">
        <w:rPr>
          <w:rStyle w:val="20"/>
          <w:rFonts w:eastAsiaTheme="minorEastAsia"/>
          <w:sz w:val="26"/>
          <w:szCs w:val="26"/>
        </w:rPr>
        <w:t xml:space="preserve">МАУ НР «КМЦ «Перспектива». </w:t>
      </w:r>
      <w:r w:rsidRPr="004E400D">
        <w:rPr>
          <w:rStyle w:val="20"/>
          <w:rFonts w:eastAsiaTheme="minorEastAsia"/>
          <w:sz w:val="26"/>
          <w:szCs w:val="26"/>
        </w:rPr>
        <w:t>В своей работе он руководствуется приказами, распоряжениями, другими нормативными документами, настоящим Положением.</w:t>
      </w:r>
    </w:p>
    <w:p w:rsidR="007D7ABF" w:rsidRPr="004E400D" w:rsidRDefault="007D7ABF" w:rsidP="004E400D">
      <w:pPr>
        <w:pStyle w:val="a3"/>
        <w:widowControl w:val="0"/>
        <w:numPr>
          <w:ilvl w:val="1"/>
          <w:numId w:val="14"/>
        </w:numPr>
        <w:tabs>
          <w:tab w:val="left" w:pos="1278"/>
        </w:tabs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4E400D">
        <w:rPr>
          <w:rStyle w:val="20"/>
          <w:rFonts w:eastAsiaTheme="minorEastAsia"/>
          <w:sz w:val="26"/>
          <w:szCs w:val="26"/>
        </w:rPr>
        <w:t>Руководитель трудовой бригады:</w:t>
      </w:r>
    </w:p>
    <w:p w:rsidR="007D7ABF" w:rsidRPr="00C637F8" w:rsidRDefault="007D7ABF" w:rsidP="007D7ABF">
      <w:pPr>
        <w:widowControl w:val="0"/>
        <w:numPr>
          <w:ilvl w:val="0"/>
          <w:numId w:val="6"/>
        </w:numPr>
        <w:tabs>
          <w:tab w:val="left" w:pos="1000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6"/>
          <w:szCs w:val="26"/>
        </w:rPr>
      </w:pPr>
      <w:r w:rsidRPr="00C637F8">
        <w:rPr>
          <w:rStyle w:val="20"/>
          <w:rFonts w:eastAsiaTheme="minorEastAsia"/>
          <w:sz w:val="26"/>
          <w:szCs w:val="26"/>
        </w:rPr>
        <w:t>несет ответственность за жизнь и здоровье детей;</w:t>
      </w:r>
    </w:p>
    <w:p w:rsidR="007D7ABF" w:rsidRPr="00C637F8" w:rsidRDefault="007D7ABF" w:rsidP="007D7ABF">
      <w:pPr>
        <w:widowControl w:val="0"/>
        <w:numPr>
          <w:ilvl w:val="0"/>
          <w:numId w:val="6"/>
        </w:numPr>
        <w:tabs>
          <w:tab w:val="left" w:pos="1000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6"/>
          <w:szCs w:val="26"/>
        </w:rPr>
      </w:pPr>
      <w:r w:rsidRPr="00C637F8">
        <w:rPr>
          <w:rStyle w:val="20"/>
          <w:rFonts w:eastAsiaTheme="minorEastAsia"/>
          <w:sz w:val="26"/>
          <w:szCs w:val="26"/>
        </w:rPr>
        <w:t>организует трудовую деятельность, определяет объем выполнения работ;</w:t>
      </w:r>
    </w:p>
    <w:p w:rsidR="007D7ABF" w:rsidRPr="00C637F8" w:rsidRDefault="007D7ABF" w:rsidP="007D7ABF">
      <w:pPr>
        <w:widowControl w:val="0"/>
        <w:numPr>
          <w:ilvl w:val="0"/>
          <w:numId w:val="6"/>
        </w:numPr>
        <w:tabs>
          <w:tab w:val="left" w:pos="1000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6"/>
          <w:szCs w:val="26"/>
        </w:rPr>
      </w:pPr>
      <w:r w:rsidRPr="00C637F8">
        <w:rPr>
          <w:rStyle w:val="20"/>
          <w:rFonts w:eastAsiaTheme="minorEastAsia"/>
          <w:sz w:val="26"/>
          <w:szCs w:val="26"/>
        </w:rPr>
        <w:t xml:space="preserve">ведет учет рабочего времени каждого члена трудовой бригады для </w:t>
      </w:r>
      <w:proofErr w:type="gramStart"/>
      <w:r w:rsidRPr="00C637F8">
        <w:rPr>
          <w:rStyle w:val="20"/>
          <w:rFonts w:eastAsiaTheme="minorEastAsia"/>
          <w:sz w:val="26"/>
          <w:szCs w:val="26"/>
        </w:rPr>
        <w:t>обучающихся</w:t>
      </w:r>
      <w:proofErr w:type="gramEnd"/>
      <w:r w:rsidRPr="00C637F8">
        <w:rPr>
          <w:rStyle w:val="20"/>
          <w:rFonts w:eastAsiaTheme="minorEastAsia"/>
          <w:sz w:val="26"/>
          <w:szCs w:val="26"/>
        </w:rPr>
        <w:t>;</w:t>
      </w:r>
    </w:p>
    <w:p w:rsidR="007D7ABF" w:rsidRPr="00C637F8" w:rsidRDefault="007D7ABF" w:rsidP="007D7ABF">
      <w:pPr>
        <w:widowControl w:val="0"/>
        <w:numPr>
          <w:ilvl w:val="0"/>
          <w:numId w:val="6"/>
        </w:numPr>
        <w:tabs>
          <w:tab w:val="left" w:pos="970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6"/>
          <w:szCs w:val="26"/>
        </w:rPr>
      </w:pPr>
      <w:r w:rsidRPr="00C637F8">
        <w:rPr>
          <w:rStyle w:val="20"/>
          <w:rFonts w:eastAsiaTheme="minorEastAsia"/>
          <w:sz w:val="26"/>
          <w:szCs w:val="26"/>
        </w:rPr>
        <w:t xml:space="preserve">следит за соблюдением режима труда и отдыха, санитарно-гигиеническими условиями труда </w:t>
      </w:r>
      <w:r w:rsidR="00C637F8" w:rsidRPr="00C637F8">
        <w:rPr>
          <w:rStyle w:val="20"/>
          <w:rFonts w:eastAsiaTheme="minorEastAsia"/>
          <w:sz w:val="26"/>
          <w:szCs w:val="26"/>
        </w:rPr>
        <w:t>подростков</w:t>
      </w:r>
      <w:r w:rsidRPr="00C637F8">
        <w:rPr>
          <w:rStyle w:val="20"/>
          <w:rFonts w:eastAsiaTheme="minorEastAsia"/>
          <w:sz w:val="26"/>
          <w:szCs w:val="26"/>
        </w:rPr>
        <w:t>;</w:t>
      </w:r>
    </w:p>
    <w:p w:rsidR="007D7ABF" w:rsidRPr="00C637F8" w:rsidRDefault="007D7ABF" w:rsidP="007D7ABF">
      <w:pPr>
        <w:widowControl w:val="0"/>
        <w:numPr>
          <w:ilvl w:val="0"/>
          <w:numId w:val="6"/>
        </w:numPr>
        <w:tabs>
          <w:tab w:val="left" w:pos="913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6"/>
          <w:szCs w:val="26"/>
        </w:rPr>
      </w:pPr>
      <w:r w:rsidRPr="00C637F8">
        <w:rPr>
          <w:rStyle w:val="20"/>
          <w:rFonts w:eastAsiaTheme="minorEastAsia"/>
          <w:sz w:val="26"/>
          <w:szCs w:val="26"/>
        </w:rPr>
        <w:t>создает условия для эффективного и безопасного труда учащихся, оборудует рабочие места в соответствии с правилами охраны труда и техники безопасности: следит за соблюдением требований законодательства о труде несовершеннолетних граждан;</w:t>
      </w:r>
    </w:p>
    <w:p w:rsidR="007D7ABF" w:rsidRPr="00C637F8" w:rsidRDefault="007D7ABF" w:rsidP="007D7ABF">
      <w:pPr>
        <w:widowControl w:val="0"/>
        <w:numPr>
          <w:ilvl w:val="0"/>
          <w:numId w:val="6"/>
        </w:numPr>
        <w:tabs>
          <w:tab w:val="left" w:pos="913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6"/>
          <w:szCs w:val="26"/>
        </w:rPr>
      </w:pPr>
      <w:r w:rsidRPr="00C637F8">
        <w:rPr>
          <w:rStyle w:val="20"/>
          <w:rFonts w:eastAsiaTheme="minorEastAsia"/>
          <w:sz w:val="26"/>
          <w:szCs w:val="26"/>
        </w:rPr>
        <w:t xml:space="preserve">проводит инструктаж по безопасности труда с регистрацией в надлежащих журналах и обеспечивает соблюдение </w:t>
      </w:r>
      <w:proofErr w:type="gramStart"/>
      <w:r w:rsidRPr="00C637F8">
        <w:rPr>
          <w:rStyle w:val="20"/>
          <w:rFonts w:eastAsiaTheme="minorEastAsia"/>
          <w:sz w:val="26"/>
          <w:szCs w:val="26"/>
        </w:rPr>
        <w:t>обучающимися</w:t>
      </w:r>
      <w:proofErr w:type="gramEnd"/>
      <w:r w:rsidRPr="00C637F8">
        <w:rPr>
          <w:rStyle w:val="20"/>
          <w:rFonts w:eastAsiaTheme="minorEastAsia"/>
          <w:sz w:val="26"/>
          <w:szCs w:val="26"/>
        </w:rPr>
        <w:t xml:space="preserve"> правил техники безопасности;</w:t>
      </w:r>
    </w:p>
    <w:p w:rsidR="007D7ABF" w:rsidRPr="00C637F8" w:rsidRDefault="007D7ABF" w:rsidP="007D7ABF">
      <w:pPr>
        <w:widowControl w:val="0"/>
        <w:numPr>
          <w:ilvl w:val="0"/>
          <w:numId w:val="6"/>
        </w:numPr>
        <w:tabs>
          <w:tab w:val="left" w:pos="967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6"/>
          <w:szCs w:val="26"/>
        </w:rPr>
      </w:pPr>
      <w:r w:rsidRPr="00C637F8">
        <w:rPr>
          <w:rStyle w:val="20"/>
          <w:rFonts w:eastAsiaTheme="minorEastAsia"/>
          <w:sz w:val="26"/>
          <w:szCs w:val="26"/>
        </w:rPr>
        <w:t>выполняет экспертно - консультативную функцию;</w:t>
      </w:r>
    </w:p>
    <w:p w:rsidR="007D7ABF" w:rsidRPr="00C637F8" w:rsidRDefault="007D7ABF" w:rsidP="007D7ABF">
      <w:pPr>
        <w:widowControl w:val="0"/>
        <w:numPr>
          <w:ilvl w:val="0"/>
          <w:numId w:val="6"/>
        </w:numPr>
        <w:tabs>
          <w:tab w:val="left" w:pos="918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6"/>
          <w:szCs w:val="26"/>
        </w:rPr>
      </w:pPr>
      <w:r w:rsidRPr="00C637F8">
        <w:rPr>
          <w:rStyle w:val="20"/>
          <w:rFonts w:eastAsiaTheme="minorEastAsia"/>
          <w:sz w:val="26"/>
          <w:szCs w:val="26"/>
        </w:rPr>
        <w:t xml:space="preserve">организует хранение в </w:t>
      </w:r>
      <w:r w:rsidR="00BF6112">
        <w:rPr>
          <w:rStyle w:val="20"/>
          <w:rFonts w:eastAsiaTheme="minorEastAsia"/>
          <w:sz w:val="26"/>
          <w:szCs w:val="26"/>
        </w:rPr>
        <w:t>МАУ НР «КМЦ «Перспектива</w:t>
      </w:r>
      <w:proofErr w:type="gramStart"/>
      <w:r w:rsidR="00BF6112">
        <w:rPr>
          <w:rStyle w:val="20"/>
          <w:rFonts w:eastAsiaTheme="minorEastAsia"/>
          <w:sz w:val="26"/>
          <w:szCs w:val="26"/>
        </w:rPr>
        <w:t>»</w:t>
      </w:r>
      <w:r w:rsidRPr="00C637F8">
        <w:rPr>
          <w:rStyle w:val="20"/>
          <w:rFonts w:eastAsiaTheme="minorEastAsia"/>
          <w:sz w:val="26"/>
          <w:szCs w:val="26"/>
        </w:rPr>
        <w:t>д</w:t>
      </w:r>
      <w:proofErr w:type="gramEnd"/>
      <w:r w:rsidRPr="00C637F8">
        <w:rPr>
          <w:rStyle w:val="20"/>
          <w:rFonts w:eastAsiaTheme="minorEastAsia"/>
          <w:sz w:val="26"/>
          <w:szCs w:val="26"/>
        </w:rPr>
        <w:t>окументов по организации временного трудоустройства несовершеннолетних граждан в трудовых бригадах для обучающихся;</w:t>
      </w:r>
    </w:p>
    <w:p w:rsidR="007D7ABF" w:rsidRPr="00C637F8" w:rsidRDefault="00C637F8" w:rsidP="00C637F8">
      <w:pPr>
        <w:widowControl w:val="0"/>
        <w:tabs>
          <w:tab w:val="left" w:pos="1186"/>
        </w:tabs>
        <w:spacing w:after="0" w:line="274" w:lineRule="exact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C637F8">
        <w:rPr>
          <w:rStyle w:val="20"/>
          <w:rFonts w:eastAsiaTheme="minorEastAsia"/>
          <w:sz w:val="26"/>
          <w:szCs w:val="26"/>
        </w:rPr>
        <w:t>4.3.</w:t>
      </w:r>
      <w:r w:rsidR="007D7ABF" w:rsidRPr="00C637F8">
        <w:rPr>
          <w:rStyle w:val="20"/>
          <w:rFonts w:eastAsiaTheme="minorEastAsia"/>
          <w:sz w:val="26"/>
          <w:szCs w:val="26"/>
        </w:rPr>
        <w:t xml:space="preserve">Руководитель трудовой бригады для обучающихся имеет право ставить вопрос перед директором </w:t>
      </w:r>
      <w:r w:rsidR="00BF6112">
        <w:rPr>
          <w:rStyle w:val="20"/>
          <w:rFonts w:eastAsiaTheme="minorEastAsia"/>
          <w:sz w:val="26"/>
          <w:szCs w:val="26"/>
        </w:rPr>
        <w:t xml:space="preserve">МАУ НР «КМЦ «Перспектива» </w:t>
      </w:r>
      <w:r w:rsidR="007D7ABF" w:rsidRPr="00C637F8">
        <w:rPr>
          <w:rStyle w:val="20"/>
          <w:rFonts w:eastAsiaTheme="minorEastAsia"/>
          <w:sz w:val="26"/>
          <w:szCs w:val="26"/>
        </w:rPr>
        <w:t>о привлечении учащихся к дисциплинарной ответственности за нарушение трудовой дисциплины и правил внутреннего трудового распорядка.</w:t>
      </w:r>
    </w:p>
    <w:p w:rsidR="007D7ABF" w:rsidRPr="00C637F8" w:rsidRDefault="007D7ABF" w:rsidP="007D7ABF">
      <w:pPr>
        <w:widowControl w:val="0"/>
        <w:numPr>
          <w:ilvl w:val="0"/>
          <w:numId w:val="9"/>
        </w:numPr>
        <w:tabs>
          <w:tab w:val="left" w:pos="1186"/>
        </w:tabs>
        <w:spacing w:after="0" w:line="274" w:lineRule="exact"/>
        <w:ind w:firstLine="760"/>
        <w:jc w:val="both"/>
        <w:rPr>
          <w:rStyle w:val="20"/>
          <w:rFonts w:eastAsiaTheme="minorEastAsia"/>
          <w:color w:val="auto"/>
          <w:sz w:val="26"/>
          <w:szCs w:val="26"/>
          <w:lang w:bidi="ar-SA"/>
        </w:rPr>
      </w:pPr>
      <w:r w:rsidRPr="00C637F8">
        <w:rPr>
          <w:rStyle w:val="20"/>
          <w:rFonts w:eastAsiaTheme="minorEastAsia"/>
          <w:sz w:val="26"/>
          <w:szCs w:val="26"/>
        </w:rPr>
        <w:t xml:space="preserve">При отказе учащегося от работы директор </w:t>
      </w:r>
      <w:r w:rsidR="00BF6112">
        <w:rPr>
          <w:rStyle w:val="20"/>
          <w:rFonts w:eastAsiaTheme="minorEastAsia"/>
          <w:sz w:val="26"/>
          <w:szCs w:val="26"/>
        </w:rPr>
        <w:t>МАУ НР «КМЦ «Перспектива</w:t>
      </w:r>
      <w:proofErr w:type="gramStart"/>
      <w:r w:rsidR="00BF6112">
        <w:rPr>
          <w:rStyle w:val="20"/>
          <w:rFonts w:eastAsiaTheme="minorEastAsia"/>
          <w:sz w:val="26"/>
          <w:szCs w:val="26"/>
        </w:rPr>
        <w:t>»</w:t>
      </w:r>
      <w:r w:rsidRPr="00C637F8">
        <w:rPr>
          <w:rStyle w:val="20"/>
          <w:rFonts w:eastAsiaTheme="minorEastAsia"/>
          <w:sz w:val="26"/>
          <w:szCs w:val="26"/>
        </w:rPr>
        <w:t>о</w:t>
      </w:r>
      <w:proofErr w:type="gramEnd"/>
      <w:r w:rsidRPr="00C637F8">
        <w:rPr>
          <w:rStyle w:val="20"/>
          <w:rFonts w:eastAsiaTheme="minorEastAsia"/>
          <w:sz w:val="26"/>
          <w:szCs w:val="26"/>
        </w:rPr>
        <w:t>бязан отчислить его приказом, расторгнув срочный трудовой договор</w:t>
      </w:r>
      <w:r w:rsidR="00C637F8" w:rsidRPr="00C637F8">
        <w:rPr>
          <w:rStyle w:val="20"/>
          <w:rFonts w:eastAsiaTheme="minorEastAsia"/>
          <w:sz w:val="26"/>
          <w:szCs w:val="26"/>
        </w:rPr>
        <w:t>.</w:t>
      </w:r>
    </w:p>
    <w:p w:rsidR="00C637F8" w:rsidRPr="00C637F8" w:rsidRDefault="00C637F8" w:rsidP="00C637F8">
      <w:pPr>
        <w:widowControl w:val="0"/>
        <w:tabs>
          <w:tab w:val="left" w:pos="1186"/>
        </w:tabs>
        <w:spacing w:after="0" w:line="274" w:lineRule="exact"/>
        <w:ind w:left="760"/>
        <w:jc w:val="both"/>
        <w:rPr>
          <w:rFonts w:ascii="Times New Roman" w:hAnsi="Times New Roman" w:cs="Times New Roman"/>
          <w:sz w:val="26"/>
          <w:szCs w:val="26"/>
        </w:rPr>
      </w:pPr>
    </w:p>
    <w:p w:rsidR="007D7ABF" w:rsidRPr="004E400D" w:rsidRDefault="007D7ABF" w:rsidP="004E400D">
      <w:pPr>
        <w:widowControl w:val="0"/>
        <w:numPr>
          <w:ilvl w:val="0"/>
          <w:numId w:val="1"/>
        </w:numPr>
        <w:tabs>
          <w:tab w:val="left" w:pos="458"/>
        </w:tabs>
        <w:spacing w:after="0" w:line="240" w:lineRule="auto"/>
        <w:ind w:firstLine="709"/>
        <w:jc w:val="center"/>
        <w:rPr>
          <w:rStyle w:val="22"/>
          <w:rFonts w:eastAsiaTheme="minorEastAsia"/>
          <w:b w:val="0"/>
          <w:bCs w:val="0"/>
          <w:color w:val="auto"/>
          <w:sz w:val="26"/>
          <w:szCs w:val="26"/>
          <w:lang w:bidi="ar-SA"/>
        </w:rPr>
      </w:pPr>
      <w:bookmarkStart w:id="5" w:name="bookmark5"/>
      <w:r w:rsidRPr="004E400D">
        <w:rPr>
          <w:rStyle w:val="22"/>
          <w:rFonts w:eastAsiaTheme="minorEastAsia"/>
          <w:bCs w:val="0"/>
          <w:sz w:val="26"/>
          <w:szCs w:val="26"/>
        </w:rPr>
        <w:t>Финансирование организ</w:t>
      </w:r>
      <w:r w:rsidR="004E400D" w:rsidRPr="004E400D">
        <w:rPr>
          <w:rStyle w:val="22"/>
          <w:rFonts w:eastAsiaTheme="minorEastAsia"/>
          <w:bCs w:val="0"/>
          <w:sz w:val="26"/>
          <w:szCs w:val="26"/>
        </w:rPr>
        <w:t xml:space="preserve">ации временного трудоустройства </w:t>
      </w:r>
      <w:r w:rsidRPr="004E400D">
        <w:rPr>
          <w:rStyle w:val="22"/>
          <w:rFonts w:eastAsiaTheme="minorEastAsia"/>
          <w:bCs w:val="0"/>
          <w:sz w:val="26"/>
          <w:szCs w:val="26"/>
        </w:rPr>
        <w:t xml:space="preserve">несовершеннолетних </w:t>
      </w:r>
      <w:r w:rsidR="004E400D">
        <w:rPr>
          <w:rStyle w:val="22"/>
          <w:rFonts w:eastAsiaTheme="minorEastAsia"/>
          <w:bCs w:val="0"/>
          <w:sz w:val="26"/>
          <w:szCs w:val="26"/>
        </w:rPr>
        <w:t xml:space="preserve">граждан в трудовых бригадах </w:t>
      </w:r>
      <w:proofErr w:type="gramStart"/>
      <w:r w:rsidR="004E400D">
        <w:rPr>
          <w:rStyle w:val="22"/>
          <w:rFonts w:eastAsiaTheme="minorEastAsia"/>
          <w:bCs w:val="0"/>
          <w:sz w:val="26"/>
          <w:szCs w:val="26"/>
        </w:rPr>
        <w:t>для</w:t>
      </w:r>
      <w:proofErr w:type="gramEnd"/>
      <w:r w:rsidR="004E400D">
        <w:rPr>
          <w:rStyle w:val="22"/>
          <w:rFonts w:eastAsiaTheme="minorEastAsia"/>
          <w:bCs w:val="0"/>
          <w:sz w:val="26"/>
          <w:szCs w:val="26"/>
        </w:rPr>
        <w:t xml:space="preserve"> </w:t>
      </w:r>
      <w:r w:rsidRPr="004E400D">
        <w:rPr>
          <w:rStyle w:val="22"/>
          <w:rFonts w:eastAsiaTheme="minorEastAsia"/>
          <w:bCs w:val="0"/>
          <w:sz w:val="26"/>
          <w:szCs w:val="26"/>
        </w:rPr>
        <w:t>обучающихся</w:t>
      </w:r>
      <w:bookmarkEnd w:id="5"/>
    </w:p>
    <w:p w:rsidR="004E400D" w:rsidRPr="004E400D" w:rsidRDefault="004E400D" w:rsidP="004E400D">
      <w:pPr>
        <w:widowControl w:val="0"/>
        <w:tabs>
          <w:tab w:val="left" w:pos="458"/>
        </w:tabs>
        <w:spacing w:after="0" w:line="240" w:lineRule="auto"/>
        <w:ind w:left="1922"/>
        <w:outlineLvl w:val="1"/>
        <w:rPr>
          <w:rFonts w:ascii="Times New Roman" w:hAnsi="Times New Roman" w:cs="Times New Roman"/>
          <w:sz w:val="26"/>
          <w:szCs w:val="26"/>
        </w:rPr>
      </w:pPr>
    </w:p>
    <w:p w:rsidR="007D7ABF" w:rsidRPr="00C637F8" w:rsidRDefault="007D7ABF" w:rsidP="007D7ABF">
      <w:pPr>
        <w:widowControl w:val="0"/>
        <w:numPr>
          <w:ilvl w:val="0"/>
          <w:numId w:val="10"/>
        </w:numPr>
        <w:tabs>
          <w:tab w:val="left" w:pos="1373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6"/>
          <w:szCs w:val="26"/>
        </w:rPr>
      </w:pPr>
      <w:r w:rsidRPr="00C637F8">
        <w:rPr>
          <w:rStyle w:val="20"/>
          <w:rFonts w:eastAsiaTheme="minorEastAsia"/>
          <w:sz w:val="26"/>
          <w:szCs w:val="26"/>
        </w:rPr>
        <w:t>Порядок финансирования организации временного трудоустройства несовершеннолетних граждан в трудовых бригадах для обучающихся определяется договором, заключенным между</w:t>
      </w:r>
      <w:r w:rsidR="00C637F8" w:rsidRPr="00C637F8">
        <w:rPr>
          <w:rStyle w:val="20"/>
          <w:rFonts w:eastAsiaTheme="minorEastAsia"/>
          <w:sz w:val="26"/>
          <w:szCs w:val="26"/>
        </w:rPr>
        <w:t xml:space="preserve"> </w:t>
      </w:r>
      <w:r w:rsidR="00BF6112">
        <w:rPr>
          <w:rStyle w:val="20"/>
          <w:rFonts w:eastAsiaTheme="minorEastAsia"/>
          <w:sz w:val="26"/>
          <w:szCs w:val="26"/>
        </w:rPr>
        <w:t xml:space="preserve">МАУ НР «КМЦ «Перспектива» </w:t>
      </w:r>
      <w:r w:rsidR="00C637F8" w:rsidRPr="00C637F8">
        <w:rPr>
          <w:rStyle w:val="20"/>
          <w:rFonts w:eastAsiaTheme="minorEastAsia"/>
          <w:sz w:val="26"/>
          <w:szCs w:val="26"/>
        </w:rPr>
        <w:t xml:space="preserve">и </w:t>
      </w:r>
      <w:r w:rsidRPr="00C637F8">
        <w:rPr>
          <w:rStyle w:val="20"/>
          <w:rFonts w:eastAsiaTheme="minorEastAsia"/>
          <w:sz w:val="26"/>
          <w:szCs w:val="26"/>
        </w:rPr>
        <w:t>«Центр занятости населения</w:t>
      </w:r>
      <w:r w:rsidR="00C637F8" w:rsidRPr="00C637F8">
        <w:rPr>
          <w:rStyle w:val="20"/>
          <w:rFonts w:eastAsiaTheme="minorEastAsia"/>
          <w:sz w:val="26"/>
          <w:szCs w:val="26"/>
        </w:rPr>
        <w:t>».</w:t>
      </w:r>
    </w:p>
    <w:p w:rsidR="007D7ABF" w:rsidRPr="00C637F8" w:rsidRDefault="007D7ABF" w:rsidP="007D7ABF">
      <w:pPr>
        <w:widowControl w:val="0"/>
        <w:numPr>
          <w:ilvl w:val="0"/>
          <w:numId w:val="10"/>
        </w:numPr>
        <w:tabs>
          <w:tab w:val="left" w:pos="1182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6"/>
          <w:szCs w:val="26"/>
        </w:rPr>
      </w:pPr>
      <w:r w:rsidRPr="00C637F8">
        <w:rPr>
          <w:rStyle w:val="20"/>
          <w:rFonts w:eastAsiaTheme="minorEastAsia"/>
          <w:sz w:val="26"/>
          <w:szCs w:val="26"/>
        </w:rPr>
        <w:t>Документом, необходимым для расчета заработной платы членов бригады, является табель учета рабочего времени.</w:t>
      </w:r>
    </w:p>
    <w:p w:rsidR="007D7ABF" w:rsidRPr="00C637F8" w:rsidRDefault="007D7ABF" w:rsidP="007D7ABF">
      <w:pPr>
        <w:widowControl w:val="0"/>
        <w:numPr>
          <w:ilvl w:val="0"/>
          <w:numId w:val="10"/>
        </w:numPr>
        <w:tabs>
          <w:tab w:val="left" w:pos="1182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6"/>
          <w:szCs w:val="26"/>
        </w:rPr>
      </w:pPr>
      <w:r w:rsidRPr="00C637F8">
        <w:rPr>
          <w:rStyle w:val="20"/>
          <w:rFonts w:eastAsiaTheme="minorEastAsia"/>
          <w:sz w:val="26"/>
          <w:szCs w:val="26"/>
        </w:rPr>
        <w:t xml:space="preserve">В срочном трудовом договоре с подростком указывается конкретная сумма </w:t>
      </w:r>
      <w:r w:rsidR="00C637F8" w:rsidRPr="00C637F8">
        <w:rPr>
          <w:rStyle w:val="20"/>
          <w:rFonts w:eastAsiaTheme="minorEastAsia"/>
          <w:sz w:val="26"/>
          <w:szCs w:val="26"/>
        </w:rPr>
        <w:t>оклада</w:t>
      </w:r>
      <w:r w:rsidRPr="00C637F8">
        <w:rPr>
          <w:rStyle w:val="20"/>
          <w:rFonts w:eastAsiaTheme="minorEastAsia"/>
          <w:sz w:val="26"/>
          <w:szCs w:val="26"/>
        </w:rPr>
        <w:t xml:space="preserve"> на период действия данного договора.</w:t>
      </w:r>
    </w:p>
    <w:p w:rsidR="007D7ABF" w:rsidRPr="00C637F8" w:rsidRDefault="007D7ABF" w:rsidP="007D7ABF">
      <w:pPr>
        <w:widowControl w:val="0"/>
        <w:tabs>
          <w:tab w:val="left" w:pos="1343"/>
        </w:tabs>
        <w:spacing w:after="0" w:line="274" w:lineRule="exact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7D7ABF" w:rsidRPr="00C637F8" w:rsidRDefault="007D7ABF" w:rsidP="007D7ABF">
      <w:pPr>
        <w:widowControl w:val="0"/>
        <w:tabs>
          <w:tab w:val="left" w:pos="1343"/>
        </w:tabs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7D7ABF" w:rsidRPr="00C637F8" w:rsidRDefault="007D7ABF" w:rsidP="007D7ABF">
      <w:pPr>
        <w:widowControl w:val="0"/>
        <w:tabs>
          <w:tab w:val="left" w:pos="1268"/>
        </w:tabs>
        <w:spacing w:after="0" w:line="274" w:lineRule="exact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8C5D7F" w:rsidRPr="00C637F8" w:rsidRDefault="008C5D7F">
      <w:pPr>
        <w:rPr>
          <w:rFonts w:ascii="Times New Roman" w:hAnsi="Times New Roman" w:cs="Times New Roman"/>
          <w:sz w:val="26"/>
          <w:szCs w:val="26"/>
        </w:rPr>
      </w:pPr>
    </w:p>
    <w:sectPr w:rsidR="008C5D7F" w:rsidRPr="00C637F8" w:rsidSect="008A4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662A7"/>
    <w:multiLevelType w:val="multilevel"/>
    <w:tmpl w:val="E30AB7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BA23E0"/>
    <w:multiLevelType w:val="multilevel"/>
    <w:tmpl w:val="B9CEA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266134"/>
    <w:multiLevelType w:val="multilevel"/>
    <w:tmpl w:val="B09A79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4708C2"/>
    <w:multiLevelType w:val="hybridMultilevel"/>
    <w:tmpl w:val="9EDA9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805E0"/>
    <w:multiLevelType w:val="multilevel"/>
    <w:tmpl w:val="235CEDE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662427"/>
    <w:multiLevelType w:val="multilevel"/>
    <w:tmpl w:val="B7DAA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ahom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DA3D1C"/>
    <w:multiLevelType w:val="multilevel"/>
    <w:tmpl w:val="1D4C61A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7">
    <w:nsid w:val="4D0B71E1"/>
    <w:multiLevelType w:val="multilevel"/>
    <w:tmpl w:val="465C8E7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E66A92"/>
    <w:multiLevelType w:val="multilevel"/>
    <w:tmpl w:val="470E76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F100EC"/>
    <w:multiLevelType w:val="multilevel"/>
    <w:tmpl w:val="FBAEECF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942046"/>
    <w:multiLevelType w:val="multilevel"/>
    <w:tmpl w:val="BA723FE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11">
    <w:nsid w:val="6673147D"/>
    <w:multiLevelType w:val="multilevel"/>
    <w:tmpl w:val="8D08EFA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8A674D"/>
    <w:multiLevelType w:val="hybridMultilevel"/>
    <w:tmpl w:val="64D0F800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3">
    <w:nsid w:val="7CAA6A1B"/>
    <w:multiLevelType w:val="multilevel"/>
    <w:tmpl w:val="B9CEA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3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11"/>
  </w:num>
  <w:num w:numId="10">
    <w:abstractNumId w:val="7"/>
  </w:num>
  <w:num w:numId="11">
    <w:abstractNumId w:val="3"/>
  </w:num>
  <w:num w:numId="12">
    <w:abstractNumId w:val="12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7ABF"/>
    <w:rsid w:val="00240B9E"/>
    <w:rsid w:val="00246B83"/>
    <w:rsid w:val="00264AA9"/>
    <w:rsid w:val="003114FE"/>
    <w:rsid w:val="003B746E"/>
    <w:rsid w:val="004E400D"/>
    <w:rsid w:val="004E7A42"/>
    <w:rsid w:val="007D7ABF"/>
    <w:rsid w:val="008A49E0"/>
    <w:rsid w:val="008C5D7F"/>
    <w:rsid w:val="00AE1227"/>
    <w:rsid w:val="00BF6112"/>
    <w:rsid w:val="00C637F8"/>
    <w:rsid w:val="00CE1DBB"/>
    <w:rsid w:val="00D36A2D"/>
    <w:rsid w:val="00E34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7D7A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7D7AB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rsid w:val="007D7A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7D7AB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 (2)_"/>
    <w:basedOn w:val="a0"/>
    <w:rsid w:val="007D7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7D7AB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3">
    <w:name w:val="List Paragraph"/>
    <w:basedOn w:val="a"/>
    <w:uiPriority w:val="34"/>
    <w:qFormat/>
    <w:rsid w:val="007D7ABF"/>
    <w:pPr>
      <w:ind w:left="720"/>
      <w:contextualSpacing/>
    </w:pPr>
  </w:style>
  <w:style w:type="character" w:customStyle="1" w:styleId="21">
    <w:name w:val="Заголовок №2_"/>
    <w:basedOn w:val="a0"/>
    <w:rsid w:val="007D7A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Заголовок №2"/>
    <w:basedOn w:val="21"/>
    <w:rsid w:val="007D7ABF"/>
    <w:rPr>
      <w:color w:val="000000"/>
      <w:spacing w:val="0"/>
      <w:w w:val="100"/>
      <w:position w:val="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КарелинаЕВ</dc:creator>
  <cp:keywords/>
  <dc:description/>
  <cp:lastModifiedBy>КарелинаЕВ</cp:lastModifiedBy>
  <cp:revision>13</cp:revision>
  <cp:lastPrinted>2021-09-21T04:23:00Z</cp:lastPrinted>
  <dcterms:created xsi:type="dcterms:W3CDTF">2021-09-20T11:39:00Z</dcterms:created>
  <dcterms:modified xsi:type="dcterms:W3CDTF">2023-01-11T15:52:00Z</dcterms:modified>
</cp:coreProperties>
</file>