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CE" w:rsidRPr="00212549" w:rsidRDefault="00A34EAD" w:rsidP="00A34EAD">
      <w:pPr>
        <w:jc w:val="right"/>
        <w:rPr>
          <w:rFonts w:ascii="Times New Roman" w:hAnsi="Times New Roman" w:cs="Times New Roman"/>
          <w:sz w:val="26"/>
          <w:szCs w:val="26"/>
        </w:rPr>
      </w:pPr>
      <w:r w:rsidRPr="00212549">
        <w:rPr>
          <w:rFonts w:ascii="Times New Roman" w:hAnsi="Times New Roman" w:cs="Times New Roman"/>
          <w:sz w:val="26"/>
          <w:szCs w:val="26"/>
        </w:rPr>
        <w:t>УТВЕРЖДАЮ:</w:t>
      </w:r>
    </w:p>
    <w:p w:rsidR="00A34EAD" w:rsidRPr="00212549" w:rsidRDefault="00A34EAD" w:rsidP="00A34EAD">
      <w:pPr>
        <w:jc w:val="right"/>
        <w:rPr>
          <w:rFonts w:ascii="Times New Roman" w:hAnsi="Times New Roman" w:cs="Times New Roman"/>
          <w:sz w:val="26"/>
          <w:szCs w:val="26"/>
        </w:rPr>
      </w:pPr>
      <w:r w:rsidRPr="00212549">
        <w:rPr>
          <w:rFonts w:ascii="Times New Roman" w:hAnsi="Times New Roman" w:cs="Times New Roman"/>
          <w:sz w:val="26"/>
          <w:szCs w:val="26"/>
        </w:rPr>
        <w:t xml:space="preserve">Глава сельского поселения </w:t>
      </w:r>
      <w:proofErr w:type="spellStart"/>
      <w:r w:rsidRPr="00212549">
        <w:rPr>
          <w:rFonts w:ascii="Times New Roman" w:hAnsi="Times New Roman" w:cs="Times New Roman"/>
          <w:sz w:val="26"/>
          <w:szCs w:val="26"/>
        </w:rPr>
        <w:t>Салым</w:t>
      </w:r>
      <w:proofErr w:type="spellEnd"/>
    </w:p>
    <w:p w:rsidR="00A34EAD" w:rsidRPr="00212549" w:rsidRDefault="00A34EAD" w:rsidP="00A34EAD">
      <w:pPr>
        <w:jc w:val="right"/>
        <w:rPr>
          <w:rFonts w:ascii="Times New Roman" w:hAnsi="Times New Roman" w:cs="Times New Roman"/>
          <w:sz w:val="26"/>
          <w:szCs w:val="26"/>
        </w:rPr>
      </w:pPr>
      <w:r w:rsidRPr="00212549">
        <w:rPr>
          <w:rFonts w:ascii="Times New Roman" w:hAnsi="Times New Roman" w:cs="Times New Roman"/>
          <w:sz w:val="26"/>
          <w:szCs w:val="26"/>
        </w:rPr>
        <w:t>______________</w:t>
      </w:r>
      <w:proofErr w:type="spellStart"/>
      <w:r w:rsidRPr="00212549">
        <w:rPr>
          <w:rFonts w:ascii="Times New Roman" w:hAnsi="Times New Roman" w:cs="Times New Roman"/>
          <w:sz w:val="26"/>
          <w:szCs w:val="26"/>
        </w:rPr>
        <w:t>Н.В.Ахметзянова</w:t>
      </w:r>
      <w:proofErr w:type="spellEnd"/>
    </w:p>
    <w:p w:rsidR="00A34EAD" w:rsidRPr="00212549" w:rsidRDefault="007F105D" w:rsidP="00F42124">
      <w:pPr>
        <w:jc w:val="right"/>
        <w:rPr>
          <w:rFonts w:ascii="Times New Roman" w:hAnsi="Times New Roman" w:cs="Times New Roman"/>
          <w:sz w:val="26"/>
          <w:szCs w:val="26"/>
        </w:rPr>
      </w:pPr>
      <w:r>
        <w:rPr>
          <w:rFonts w:ascii="Times New Roman" w:hAnsi="Times New Roman" w:cs="Times New Roman"/>
          <w:sz w:val="26"/>
          <w:szCs w:val="26"/>
        </w:rPr>
        <w:t>11 но</w:t>
      </w:r>
      <w:r w:rsidR="00A34EAD" w:rsidRPr="002C5454">
        <w:rPr>
          <w:rFonts w:ascii="Times New Roman" w:hAnsi="Times New Roman" w:cs="Times New Roman"/>
          <w:sz w:val="26"/>
          <w:szCs w:val="26"/>
        </w:rPr>
        <w:t>ября 2019 г.</w:t>
      </w:r>
    </w:p>
    <w:p w:rsidR="00A34EAD" w:rsidRPr="00212549" w:rsidRDefault="00A34EAD" w:rsidP="00A34EAD">
      <w:pPr>
        <w:jc w:val="center"/>
        <w:rPr>
          <w:rFonts w:ascii="Times New Roman" w:hAnsi="Times New Roman" w:cs="Times New Roman"/>
          <w:sz w:val="26"/>
          <w:szCs w:val="26"/>
        </w:rPr>
      </w:pPr>
      <w:r w:rsidRPr="00212549">
        <w:rPr>
          <w:rFonts w:ascii="Times New Roman" w:hAnsi="Times New Roman" w:cs="Times New Roman"/>
          <w:sz w:val="26"/>
          <w:szCs w:val="26"/>
        </w:rPr>
        <w:t>АКТ</w:t>
      </w:r>
    </w:p>
    <w:p w:rsidR="00A34EAD" w:rsidRPr="00F42124" w:rsidRDefault="00A34EAD" w:rsidP="00A34EAD">
      <w:pPr>
        <w:jc w:val="center"/>
        <w:rPr>
          <w:rFonts w:ascii="Times New Roman" w:hAnsi="Times New Roman" w:cs="Times New Roman"/>
          <w:sz w:val="28"/>
          <w:szCs w:val="28"/>
        </w:rPr>
      </w:pPr>
      <w:r w:rsidRPr="00F42124">
        <w:rPr>
          <w:rFonts w:ascii="Times New Roman" w:hAnsi="Times New Roman" w:cs="Times New Roman"/>
          <w:sz w:val="28"/>
          <w:szCs w:val="28"/>
        </w:rPr>
        <w:t xml:space="preserve">Контрольного мероприятия по результатам плановой проверки за соблюдением законодательства о контрактной системе муниципального учреждения «Администрация сельского поселения </w:t>
      </w:r>
      <w:proofErr w:type="spellStart"/>
      <w:r w:rsidRPr="00F42124">
        <w:rPr>
          <w:rFonts w:ascii="Times New Roman" w:hAnsi="Times New Roman" w:cs="Times New Roman"/>
          <w:sz w:val="28"/>
          <w:szCs w:val="28"/>
        </w:rPr>
        <w:t>Салым</w:t>
      </w:r>
      <w:proofErr w:type="spellEnd"/>
      <w:r w:rsidRPr="00F42124">
        <w:rPr>
          <w:rFonts w:ascii="Times New Roman" w:hAnsi="Times New Roman" w:cs="Times New Roman"/>
          <w:sz w:val="28"/>
          <w:szCs w:val="28"/>
        </w:rPr>
        <w:t>».</w:t>
      </w:r>
    </w:p>
    <w:p w:rsidR="00A34EAD" w:rsidRPr="00F42124" w:rsidRDefault="00A34EAD" w:rsidP="00243E7E">
      <w:pPr>
        <w:spacing w:after="0"/>
        <w:ind w:firstLine="708"/>
        <w:jc w:val="both"/>
        <w:rPr>
          <w:rFonts w:ascii="Times New Roman" w:hAnsi="Times New Roman" w:cs="Times New Roman"/>
          <w:sz w:val="28"/>
          <w:szCs w:val="28"/>
        </w:rPr>
      </w:pPr>
      <w:proofErr w:type="gramStart"/>
      <w:r w:rsidRPr="00F42124">
        <w:rPr>
          <w:rFonts w:ascii="Times New Roman" w:hAnsi="Times New Roman" w:cs="Times New Roman"/>
          <w:sz w:val="28"/>
          <w:szCs w:val="28"/>
        </w:rPr>
        <w:t xml:space="preserve">Во исполнение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(далее-Закон о контрактной системе),  в соответствии с Порядком осуществления внутреннего муниципального финансового контроля и  контроля в сфере закупок, утвержденного постановлением администрации сельского </w:t>
      </w:r>
      <w:r w:rsidR="00EB0D73" w:rsidRPr="00F42124">
        <w:rPr>
          <w:rFonts w:ascii="Times New Roman" w:hAnsi="Times New Roman" w:cs="Times New Roman"/>
          <w:sz w:val="28"/>
          <w:szCs w:val="28"/>
        </w:rPr>
        <w:t xml:space="preserve">поселения </w:t>
      </w:r>
      <w:proofErr w:type="spellStart"/>
      <w:r w:rsidR="00EB0D73" w:rsidRPr="00F42124">
        <w:rPr>
          <w:rFonts w:ascii="Times New Roman" w:hAnsi="Times New Roman" w:cs="Times New Roman"/>
          <w:sz w:val="28"/>
          <w:szCs w:val="28"/>
        </w:rPr>
        <w:t>Салым</w:t>
      </w:r>
      <w:proofErr w:type="spellEnd"/>
      <w:r w:rsidR="00EB0D73" w:rsidRPr="00F42124">
        <w:rPr>
          <w:rFonts w:ascii="Times New Roman" w:hAnsi="Times New Roman" w:cs="Times New Roman"/>
          <w:sz w:val="28"/>
          <w:szCs w:val="28"/>
        </w:rPr>
        <w:t xml:space="preserve"> от 24.10.2014</w:t>
      </w:r>
      <w:r w:rsidRPr="00F42124">
        <w:rPr>
          <w:rFonts w:ascii="Times New Roman" w:hAnsi="Times New Roman" w:cs="Times New Roman"/>
          <w:sz w:val="28"/>
          <w:szCs w:val="28"/>
        </w:rPr>
        <w:t xml:space="preserve"> № 133-п, на основании плана проведения проверок, утвержденного распоряжением администрации</w:t>
      </w:r>
      <w:proofErr w:type="gramEnd"/>
      <w:r w:rsidRPr="00F42124">
        <w:rPr>
          <w:rFonts w:ascii="Times New Roman" w:hAnsi="Times New Roman" w:cs="Times New Roman"/>
          <w:sz w:val="28"/>
          <w:szCs w:val="28"/>
        </w:rPr>
        <w:t xml:space="preserve"> сельского поселения </w:t>
      </w:r>
      <w:proofErr w:type="spellStart"/>
      <w:r w:rsidRPr="00F42124">
        <w:rPr>
          <w:rFonts w:ascii="Times New Roman" w:hAnsi="Times New Roman" w:cs="Times New Roman"/>
          <w:sz w:val="28"/>
          <w:szCs w:val="28"/>
        </w:rPr>
        <w:t>Салым</w:t>
      </w:r>
      <w:proofErr w:type="spellEnd"/>
      <w:r w:rsidRPr="00F42124">
        <w:rPr>
          <w:rFonts w:ascii="Times New Roman" w:hAnsi="Times New Roman" w:cs="Times New Roman"/>
          <w:sz w:val="28"/>
          <w:szCs w:val="28"/>
        </w:rPr>
        <w:t xml:space="preserve"> от </w:t>
      </w:r>
      <w:r w:rsidR="00EB0D73" w:rsidRPr="00F42124">
        <w:rPr>
          <w:rFonts w:ascii="Times New Roman" w:hAnsi="Times New Roman" w:cs="Times New Roman"/>
          <w:sz w:val="28"/>
          <w:szCs w:val="28"/>
        </w:rPr>
        <w:t>29.12.2018  № 401-р</w:t>
      </w:r>
      <w:r w:rsidRPr="00F42124">
        <w:rPr>
          <w:rFonts w:ascii="Times New Roman" w:hAnsi="Times New Roman" w:cs="Times New Roman"/>
          <w:sz w:val="28"/>
          <w:szCs w:val="28"/>
        </w:rPr>
        <w:t xml:space="preserve">, проведена плановая проверка в сфере закупок для обеспечения муниципальных нужд в МУ «Администрация сельского поселения </w:t>
      </w:r>
      <w:proofErr w:type="spellStart"/>
      <w:r w:rsidRPr="00F42124">
        <w:rPr>
          <w:rFonts w:ascii="Times New Roman" w:hAnsi="Times New Roman" w:cs="Times New Roman"/>
          <w:sz w:val="28"/>
          <w:szCs w:val="28"/>
        </w:rPr>
        <w:t>Салым</w:t>
      </w:r>
      <w:proofErr w:type="spellEnd"/>
      <w:r w:rsidRPr="00F42124">
        <w:rPr>
          <w:rFonts w:ascii="Times New Roman" w:hAnsi="Times New Roman" w:cs="Times New Roman"/>
          <w:sz w:val="28"/>
          <w:szCs w:val="28"/>
        </w:rPr>
        <w:t>»  за период с 01.01.2019 г.  по 30.09.2019 г.</w:t>
      </w:r>
    </w:p>
    <w:p w:rsidR="00A36BF1" w:rsidRPr="00F42124" w:rsidRDefault="00A36BF1" w:rsidP="00243E7E">
      <w:pPr>
        <w:spacing w:after="0"/>
        <w:ind w:firstLine="708"/>
        <w:jc w:val="both"/>
        <w:rPr>
          <w:rFonts w:ascii="Times New Roman" w:hAnsi="Times New Roman" w:cs="Times New Roman"/>
          <w:sz w:val="28"/>
          <w:szCs w:val="28"/>
        </w:rPr>
      </w:pPr>
      <w:r w:rsidRPr="00F42124">
        <w:rPr>
          <w:rFonts w:ascii="Times New Roman" w:hAnsi="Times New Roman" w:cs="Times New Roman"/>
          <w:b/>
          <w:sz w:val="28"/>
          <w:szCs w:val="28"/>
        </w:rPr>
        <w:t>Наименование объекта контроля:</w:t>
      </w:r>
      <w:r w:rsidRPr="00F42124">
        <w:rPr>
          <w:rFonts w:ascii="Times New Roman" w:hAnsi="Times New Roman" w:cs="Times New Roman"/>
          <w:sz w:val="28"/>
          <w:szCs w:val="28"/>
        </w:rPr>
        <w:t xml:space="preserve"> муниципальное учреждение «Администрация сельского поселения </w:t>
      </w:r>
      <w:proofErr w:type="spellStart"/>
      <w:r w:rsidRPr="00F42124">
        <w:rPr>
          <w:rFonts w:ascii="Times New Roman" w:hAnsi="Times New Roman" w:cs="Times New Roman"/>
          <w:sz w:val="28"/>
          <w:szCs w:val="28"/>
        </w:rPr>
        <w:t>Салым</w:t>
      </w:r>
      <w:proofErr w:type="spellEnd"/>
      <w:r w:rsidRPr="00F42124">
        <w:rPr>
          <w:rFonts w:ascii="Times New Roman" w:hAnsi="Times New Roman" w:cs="Times New Roman"/>
          <w:sz w:val="28"/>
          <w:szCs w:val="28"/>
        </w:rPr>
        <w:t xml:space="preserve">». </w:t>
      </w:r>
    </w:p>
    <w:p w:rsidR="00A36BF1" w:rsidRPr="00F42124" w:rsidRDefault="00A36BF1"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Юридический адрес Учреждения: </w:t>
      </w:r>
      <w:proofErr w:type="spellStart"/>
      <w:r w:rsidRPr="00F42124">
        <w:rPr>
          <w:rFonts w:ascii="Times New Roman" w:hAnsi="Times New Roman" w:cs="Times New Roman"/>
          <w:sz w:val="28"/>
          <w:szCs w:val="28"/>
        </w:rPr>
        <w:t>ул</w:t>
      </w:r>
      <w:proofErr w:type="gramStart"/>
      <w:r w:rsidRPr="00F42124">
        <w:rPr>
          <w:rFonts w:ascii="Times New Roman" w:hAnsi="Times New Roman" w:cs="Times New Roman"/>
          <w:sz w:val="28"/>
          <w:szCs w:val="28"/>
        </w:rPr>
        <w:t>.Ц</w:t>
      </w:r>
      <w:proofErr w:type="gramEnd"/>
      <w:r w:rsidRPr="00F42124">
        <w:rPr>
          <w:rFonts w:ascii="Times New Roman" w:hAnsi="Times New Roman" w:cs="Times New Roman"/>
          <w:sz w:val="28"/>
          <w:szCs w:val="28"/>
        </w:rPr>
        <w:t>ентральная</w:t>
      </w:r>
      <w:proofErr w:type="spellEnd"/>
      <w:r w:rsidRPr="00F42124">
        <w:rPr>
          <w:rFonts w:ascii="Times New Roman" w:hAnsi="Times New Roman" w:cs="Times New Roman"/>
          <w:sz w:val="28"/>
          <w:szCs w:val="28"/>
        </w:rPr>
        <w:t xml:space="preserve"> д.1 </w:t>
      </w:r>
      <w:proofErr w:type="spellStart"/>
      <w:r w:rsidRPr="00F42124">
        <w:rPr>
          <w:rFonts w:ascii="Times New Roman" w:hAnsi="Times New Roman" w:cs="Times New Roman"/>
          <w:sz w:val="28"/>
          <w:szCs w:val="28"/>
        </w:rPr>
        <w:t>п.Салым</w:t>
      </w:r>
      <w:proofErr w:type="spellEnd"/>
      <w:r w:rsidRPr="00F42124">
        <w:rPr>
          <w:rFonts w:ascii="Times New Roman" w:hAnsi="Times New Roman" w:cs="Times New Roman"/>
          <w:sz w:val="28"/>
          <w:szCs w:val="28"/>
        </w:rPr>
        <w:t xml:space="preserve">, </w:t>
      </w:r>
      <w:proofErr w:type="spellStart"/>
      <w:r w:rsidRPr="00F42124">
        <w:rPr>
          <w:rFonts w:ascii="Times New Roman" w:hAnsi="Times New Roman" w:cs="Times New Roman"/>
          <w:sz w:val="28"/>
          <w:szCs w:val="28"/>
        </w:rPr>
        <w:t>Нефтеюганский</w:t>
      </w:r>
      <w:proofErr w:type="spellEnd"/>
      <w:r w:rsidRPr="00F42124">
        <w:rPr>
          <w:rFonts w:ascii="Times New Roman" w:hAnsi="Times New Roman" w:cs="Times New Roman"/>
          <w:sz w:val="28"/>
          <w:szCs w:val="28"/>
        </w:rPr>
        <w:t xml:space="preserve"> район, Ханты-Мансийский</w:t>
      </w:r>
      <w:r w:rsidR="00243E7E" w:rsidRPr="00F42124">
        <w:rPr>
          <w:rFonts w:ascii="Times New Roman" w:hAnsi="Times New Roman" w:cs="Times New Roman"/>
          <w:sz w:val="28"/>
          <w:szCs w:val="28"/>
        </w:rPr>
        <w:t xml:space="preserve"> автономный округ-Югра, 628327.</w:t>
      </w:r>
    </w:p>
    <w:p w:rsidR="00A36BF1" w:rsidRPr="00F42124" w:rsidRDefault="00A36BF1"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 Место нахождения Учреждения : ул. Дорожников д.1 </w:t>
      </w:r>
      <w:proofErr w:type="spellStart"/>
      <w:r w:rsidRPr="00F42124">
        <w:rPr>
          <w:rFonts w:ascii="Times New Roman" w:hAnsi="Times New Roman" w:cs="Times New Roman"/>
          <w:sz w:val="28"/>
          <w:szCs w:val="28"/>
        </w:rPr>
        <w:t>п</w:t>
      </w:r>
      <w:proofErr w:type="gramStart"/>
      <w:r w:rsidRPr="00F42124">
        <w:rPr>
          <w:rFonts w:ascii="Times New Roman" w:hAnsi="Times New Roman" w:cs="Times New Roman"/>
          <w:sz w:val="28"/>
          <w:szCs w:val="28"/>
        </w:rPr>
        <w:t>.С</w:t>
      </w:r>
      <w:proofErr w:type="gramEnd"/>
      <w:r w:rsidRPr="00F42124">
        <w:rPr>
          <w:rFonts w:ascii="Times New Roman" w:hAnsi="Times New Roman" w:cs="Times New Roman"/>
          <w:sz w:val="28"/>
          <w:szCs w:val="28"/>
        </w:rPr>
        <w:t>алым</w:t>
      </w:r>
      <w:proofErr w:type="spellEnd"/>
      <w:r w:rsidRPr="00F42124">
        <w:rPr>
          <w:rFonts w:ascii="Times New Roman" w:hAnsi="Times New Roman" w:cs="Times New Roman"/>
          <w:sz w:val="28"/>
          <w:szCs w:val="28"/>
        </w:rPr>
        <w:t xml:space="preserve">, </w:t>
      </w:r>
      <w:proofErr w:type="spellStart"/>
      <w:r w:rsidRPr="00F42124">
        <w:rPr>
          <w:rFonts w:ascii="Times New Roman" w:hAnsi="Times New Roman" w:cs="Times New Roman"/>
          <w:sz w:val="28"/>
          <w:szCs w:val="28"/>
        </w:rPr>
        <w:t>Нефтеюганский</w:t>
      </w:r>
      <w:proofErr w:type="spellEnd"/>
      <w:r w:rsidRPr="00F42124">
        <w:rPr>
          <w:rFonts w:ascii="Times New Roman" w:hAnsi="Times New Roman" w:cs="Times New Roman"/>
          <w:sz w:val="28"/>
          <w:szCs w:val="28"/>
        </w:rPr>
        <w:t xml:space="preserve"> район, Ханты-Мансийский автономный округ-Югра, 628327. </w:t>
      </w:r>
    </w:p>
    <w:p w:rsidR="00A36BF1" w:rsidRPr="00F42124" w:rsidRDefault="00A36BF1"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ИНН- 8619012790</w:t>
      </w:r>
    </w:p>
    <w:p w:rsidR="00A36BF1" w:rsidRPr="00F42124" w:rsidRDefault="00243E7E" w:rsidP="00243E7E">
      <w:pPr>
        <w:spacing w:after="0"/>
        <w:ind w:firstLine="708"/>
        <w:jc w:val="both"/>
        <w:rPr>
          <w:rFonts w:ascii="Times New Roman" w:hAnsi="Times New Roman" w:cs="Times New Roman"/>
          <w:sz w:val="28"/>
          <w:szCs w:val="28"/>
          <w:highlight w:val="yellow"/>
        </w:rPr>
      </w:pPr>
      <w:r w:rsidRPr="00F42124">
        <w:rPr>
          <w:rFonts w:ascii="Times New Roman" w:hAnsi="Times New Roman" w:cs="Times New Roman"/>
          <w:sz w:val="28"/>
          <w:szCs w:val="28"/>
        </w:rPr>
        <w:t>О</w:t>
      </w:r>
      <w:r w:rsidR="00A36BF1" w:rsidRPr="00F42124">
        <w:rPr>
          <w:rFonts w:ascii="Times New Roman" w:hAnsi="Times New Roman" w:cs="Times New Roman"/>
          <w:sz w:val="28"/>
          <w:szCs w:val="28"/>
        </w:rPr>
        <w:t>бъект извещен о проведении плановой проверки уведомлением от 29.12.2018 № 41-исх-3651.</w:t>
      </w:r>
    </w:p>
    <w:p w:rsidR="00A36BF1" w:rsidRPr="00F42124" w:rsidRDefault="00A36BF1" w:rsidP="00243E7E">
      <w:pPr>
        <w:spacing w:after="0" w:line="240" w:lineRule="auto"/>
        <w:ind w:firstLine="708"/>
        <w:jc w:val="both"/>
        <w:rPr>
          <w:rFonts w:ascii="Times New Roman" w:hAnsi="Times New Roman" w:cs="Times New Roman"/>
          <w:sz w:val="28"/>
          <w:szCs w:val="28"/>
        </w:rPr>
      </w:pPr>
      <w:r w:rsidRPr="00F42124">
        <w:rPr>
          <w:rFonts w:ascii="Times New Roman" w:hAnsi="Times New Roman" w:cs="Times New Roman"/>
          <w:b/>
          <w:sz w:val="28"/>
          <w:szCs w:val="28"/>
        </w:rPr>
        <w:t>Проверяемый перио</w:t>
      </w:r>
      <w:r w:rsidRPr="00F42124">
        <w:rPr>
          <w:rFonts w:ascii="Times New Roman" w:hAnsi="Times New Roman" w:cs="Times New Roman"/>
          <w:sz w:val="28"/>
          <w:szCs w:val="28"/>
        </w:rPr>
        <w:t>д: девять месяцев 2019 года.</w:t>
      </w:r>
    </w:p>
    <w:p w:rsidR="00A36BF1" w:rsidRPr="00F42124" w:rsidRDefault="00A36BF1" w:rsidP="00243E7E">
      <w:pPr>
        <w:spacing w:after="0" w:line="240" w:lineRule="auto"/>
        <w:ind w:firstLine="708"/>
        <w:jc w:val="both"/>
        <w:rPr>
          <w:rFonts w:ascii="Times New Roman" w:hAnsi="Times New Roman" w:cs="Times New Roman"/>
          <w:sz w:val="28"/>
          <w:szCs w:val="28"/>
        </w:rPr>
      </w:pPr>
      <w:r w:rsidRPr="00F42124">
        <w:rPr>
          <w:rFonts w:ascii="Times New Roman" w:hAnsi="Times New Roman" w:cs="Times New Roman"/>
          <w:b/>
          <w:sz w:val="28"/>
          <w:szCs w:val="28"/>
        </w:rPr>
        <w:t>Предмет контрольного мероприятия:</w:t>
      </w:r>
      <w:r w:rsidR="00BB5919" w:rsidRPr="00F42124">
        <w:rPr>
          <w:rFonts w:ascii="Times New Roman" w:hAnsi="Times New Roman" w:cs="Times New Roman"/>
          <w:sz w:val="28"/>
          <w:szCs w:val="28"/>
        </w:rPr>
        <w:t xml:space="preserve"> </w:t>
      </w:r>
      <w:r w:rsidRPr="00F42124">
        <w:rPr>
          <w:rFonts w:ascii="Times New Roman" w:hAnsi="Times New Roman" w:cs="Times New Roman"/>
          <w:sz w:val="28"/>
          <w:szCs w:val="28"/>
        </w:rPr>
        <w:t>соблюдение требований законодательства контрактной системы в сфере закупок.</w:t>
      </w:r>
    </w:p>
    <w:p w:rsidR="00A36BF1" w:rsidRPr="00F42124" w:rsidRDefault="00A36BF1" w:rsidP="00243E7E">
      <w:pPr>
        <w:spacing w:after="0"/>
        <w:ind w:firstLine="708"/>
        <w:jc w:val="both"/>
        <w:rPr>
          <w:rFonts w:ascii="Times New Roman" w:hAnsi="Times New Roman" w:cs="Times New Roman"/>
          <w:b/>
          <w:sz w:val="28"/>
          <w:szCs w:val="28"/>
        </w:rPr>
      </w:pPr>
      <w:r w:rsidRPr="00F42124">
        <w:rPr>
          <w:rFonts w:ascii="Times New Roman" w:hAnsi="Times New Roman" w:cs="Times New Roman"/>
          <w:b/>
          <w:sz w:val="28"/>
          <w:szCs w:val="28"/>
        </w:rPr>
        <w:t xml:space="preserve">Основание проведения контрольного мероприятия: </w:t>
      </w:r>
      <w:r w:rsidRPr="00F42124">
        <w:rPr>
          <w:rFonts w:ascii="Times New Roman" w:hAnsi="Times New Roman" w:cs="Times New Roman"/>
          <w:sz w:val="28"/>
          <w:szCs w:val="28"/>
        </w:rPr>
        <w:t>ч.8 ст.99 Закона о контрактной системе.</w:t>
      </w:r>
    </w:p>
    <w:p w:rsidR="00A36BF1" w:rsidRPr="00F42124" w:rsidRDefault="00A36BF1"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Проверка проведена ведущим специалистом администрации сельского поселения </w:t>
      </w:r>
      <w:proofErr w:type="spellStart"/>
      <w:r w:rsidRPr="00F42124">
        <w:rPr>
          <w:rFonts w:ascii="Times New Roman" w:hAnsi="Times New Roman" w:cs="Times New Roman"/>
          <w:sz w:val="28"/>
          <w:szCs w:val="28"/>
        </w:rPr>
        <w:t>Салым</w:t>
      </w:r>
      <w:proofErr w:type="spellEnd"/>
      <w:r w:rsidRPr="00F42124">
        <w:rPr>
          <w:rFonts w:ascii="Times New Roman" w:hAnsi="Times New Roman" w:cs="Times New Roman"/>
          <w:sz w:val="28"/>
          <w:szCs w:val="28"/>
        </w:rPr>
        <w:t xml:space="preserve"> Васькиной Еленой Михайловной.</w:t>
      </w:r>
    </w:p>
    <w:p w:rsidR="00F42124" w:rsidRPr="00F42124" w:rsidRDefault="00A36BF1" w:rsidP="00F42124">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Срок осуществления проверки: с</w:t>
      </w:r>
      <w:r w:rsidR="007F105D">
        <w:rPr>
          <w:rFonts w:ascii="Times New Roman" w:hAnsi="Times New Roman" w:cs="Times New Roman"/>
          <w:sz w:val="28"/>
          <w:szCs w:val="28"/>
        </w:rPr>
        <w:t xml:space="preserve"> 01</w:t>
      </w:r>
      <w:r w:rsidR="00722B29" w:rsidRPr="00F42124">
        <w:rPr>
          <w:rFonts w:ascii="Times New Roman" w:hAnsi="Times New Roman" w:cs="Times New Roman"/>
          <w:sz w:val="28"/>
          <w:szCs w:val="28"/>
        </w:rPr>
        <w:t>.1</w:t>
      </w:r>
      <w:r w:rsidR="007F105D">
        <w:rPr>
          <w:rFonts w:ascii="Times New Roman" w:hAnsi="Times New Roman" w:cs="Times New Roman"/>
          <w:sz w:val="28"/>
          <w:szCs w:val="28"/>
        </w:rPr>
        <w:t>1.2019   по  06.11</w:t>
      </w:r>
      <w:bookmarkStart w:id="0" w:name="_GoBack"/>
      <w:bookmarkEnd w:id="0"/>
      <w:r w:rsidR="00722B29" w:rsidRPr="00F42124">
        <w:rPr>
          <w:rFonts w:ascii="Times New Roman" w:hAnsi="Times New Roman" w:cs="Times New Roman"/>
          <w:sz w:val="28"/>
          <w:szCs w:val="28"/>
        </w:rPr>
        <w:t>.2019 г.</w:t>
      </w:r>
    </w:p>
    <w:p w:rsidR="00243E7E" w:rsidRPr="00F42124" w:rsidRDefault="00243E7E" w:rsidP="00F42124">
      <w:pPr>
        <w:spacing w:after="0"/>
        <w:ind w:firstLine="708"/>
        <w:jc w:val="both"/>
        <w:rPr>
          <w:rFonts w:ascii="Times New Roman" w:hAnsi="Times New Roman" w:cs="Times New Roman"/>
          <w:sz w:val="28"/>
          <w:szCs w:val="28"/>
        </w:rPr>
      </w:pPr>
      <w:r w:rsidRPr="00F42124">
        <w:rPr>
          <w:rFonts w:ascii="Times New Roman" w:hAnsi="Times New Roman" w:cs="Times New Roman"/>
          <w:b/>
          <w:sz w:val="28"/>
          <w:szCs w:val="28"/>
        </w:rPr>
        <w:lastRenderedPageBreak/>
        <w:t>Цель проверки:</w:t>
      </w:r>
      <w:r w:rsidRPr="00F42124">
        <w:rPr>
          <w:rFonts w:ascii="Times New Roman" w:hAnsi="Times New Roman" w:cs="Times New Roman"/>
          <w:sz w:val="28"/>
          <w:szCs w:val="28"/>
        </w:rPr>
        <w:t xml:space="preserve"> предупреждение и выявление нарушений законодательства Российской Федерации о контрактной системе в сфере закупок товаров, работ и услуг для обеспечения государственных и муниципальных нужд.</w:t>
      </w:r>
    </w:p>
    <w:p w:rsidR="00241104" w:rsidRPr="00F42124" w:rsidRDefault="00241104"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Учреждение осуществляет деятельность на основании Устава, утвержденного решением Совета депутатов сельского поселения </w:t>
      </w:r>
      <w:proofErr w:type="spellStart"/>
      <w:r w:rsidRPr="00F42124">
        <w:rPr>
          <w:rFonts w:ascii="Times New Roman" w:hAnsi="Times New Roman" w:cs="Times New Roman"/>
          <w:sz w:val="28"/>
          <w:szCs w:val="28"/>
        </w:rPr>
        <w:t>Салым</w:t>
      </w:r>
      <w:proofErr w:type="spellEnd"/>
      <w:r w:rsidRPr="00F42124">
        <w:rPr>
          <w:rFonts w:ascii="Times New Roman" w:hAnsi="Times New Roman" w:cs="Times New Roman"/>
          <w:sz w:val="28"/>
          <w:szCs w:val="28"/>
        </w:rPr>
        <w:t xml:space="preserve"> от 05.09.2008 г. № 232.</w:t>
      </w:r>
    </w:p>
    <w:p w:rsidR="00241104" w:rsidRPr="00F42124" w:rsidRDefault="00241104"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Учреждение является юридическим лицом, имеет</w:t>
      </w:r>
      <w:r w:rsidR="00FA7075" w:rsidRPr="00F42124">
        <w:rPr>
          <w:rFonts w:ascii="Times New Roman" w:hAnsi="Times New Roman" w:cs="Times New Roman"/>
          <w:sz w:val="28"/>
          <w:szCs w:val="28"/>
        </w:rPr>
        <w:t xml:space="preserve"> самостоятельный баланс, лицевые счета, открытые в Департаменте финансов </w:t>
      </w:r>
      <w:proofErr w:type="spellStart"/>
      <w:r w:rsidR="00FA7075" w:rsidRPr="00F42124">
        <w:rPr>
          <w:rFonts w:ascii="Times New Roman" w:hAnsi="Times New Roman" w:cs="Times New Roman"/>
          <w:sz w:val="28"/>
          <w:szCs w:val="28"/>
        </w:rPr>
        <w:t>Нефтеюганского</w:t>
      </w:r>
      <w:proofErr w:type="spellEnd"/>
      <w:r w:rsidR="00FA7075" w:rsidRPr="00F42124">
        <w:rPr>
          <w:rFonts w:ascii="Times New Roman" w:hAnsi="Times New Roman" w:cs="Times New Roman"/>
          <w:sz w:val="28"/>
          <w:szCs w:val="28"/>
        </w:rPr>
        <w:t xml:space="preserve"> района, круглую печать, штампы и бланки со своим полным наименованием.</w:t>
      </w:r>
    </w:p>
    <w:p w:rsidR="00EB2110" w:rsidRPr="00F42124" w:rsidRDefault="00777079"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Учреждение, в соответствии с п.7 ст.3 Закона о контрактной системе является заказчиком.</w:t>
      </w:r>
    </w:p>
    <w:p w:rsidR="00777079" w:rsidRPr="00F42124" w:rsidRDefault="00777079"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Положения ст.38 Закона о контрактной системе предусматривают, что Заказчик, совокупный годовой доход которого не превышает сто  миллионов рублей и у заказчика отсутствует контрактная служба, назначает должностное лицо, ответственное за осуществление закупки или нескольких закупок, включая исполнение каждого контракта (далее - ведущий специалист).</w:t>
      </w:r>
    </w:p>
    <w:p w:rsidR="00777079" w:rsidRPr="00F42124" w:rsidRDefault="00777079"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Обязанности и ответственность по осуществлению закупок, включая планирование закупок, определение поставщика, исполнение каждого контракта возложены на ведущего специалиста (контрактного управляющего) администрации сельского поселения </w:t>
      </w:r>
      <w:proofErr w:type="spellStart"/>
      <w:r w:rsidRPr="00F42124">
        <w:rPr>
          <w:rFonts w:ascii="Times New Roman" w:hAnsi="Times New Roman" w:cs="Times New Roman"/>
          <w:sz w:val="28"/>
          <w:szCs w:val="28"/>
        </w:rPr>
        <w:t>Салым</w:t>
      </w:r>
      <w:proofErr w:type="spellEnd"/>
      <w:r w:rsidRPr="00F42124">
        <w:rPr>
          <w:rFonts w:ascii="Times New Roman" w:hAnsi="Times New Roman" w:cs="Times New Roman"/>
          <w:sz w:val="28"/>
          <w:szCs w:val="28"/>
        </w:rPr>
        <w:t xml:space="preserve">  </w:t>
      </w:r>
      <w:proofErr w:type="spellStart"/>
      <w:r w:rsidRPr="00F42124">
        <w:rPr>
          <w:rFonts w:ascii="Times New Roman" w:hAnsi="Times New Roman" w:cs="Times New Roman"/>
          <w:sz w:val="28"/>
          <w:szCs w:val="28"/>
        </w:rPr>
        <w:t>Венгерчук</w:t>
      </w:r>
      <w:proofErr w:type="spellEnd"/>
      <w:r w:rsidRPr="00F42124">
        <w:rPr>
          <w:rFonts w:ascii="Times New Roman" w:hAnsi="Times New Roman" w:cs="Times New Roman"/>
          <w:sz w:val="28"/>
          <w:szCs w:val="28"/>
        </w:rPr>
        <w:t xml:space="preserve"> </w:t>
      </w:r>
      <w:proofErr w:type="spellStart"/>
      <w:r w:rsidRPr="00F42124">
        <w:rPr>
          <w:rFonts w:ascii="Times New Roman" w:hAnsi="Times New Roman" w:cs="Times New Roman"/>
          <w:sz w:val="28"/>
          <w:szCs w:val="28"/>
        </w:rPr>
        <w:t>Раилю</w:t>
      </w:r>
      <w:proofErr w:type="spellEnd"/>
      <w:r w:rsidRPr="00F42124">
        <w:rPr>
          <w:rFonts w:ascii="Times New Roman" w:hAnsi="Times New Roman" w:cs="Times New Roman"/>
          <w:sz w:val="28"/>
          <w:szCs w:val="28"/>
        </w:rPr>
        <w:t xml:space="preserve"> </w:t>
      </w:r>
      <w:proofErr w:type="spellStart"/>
      <w:r w:rsidRPr="00F42124">
        <w:rPr>
          <w:rFonts w:ascii="Times New Roman" w:hAnsi="Times New Roman" w:cs="Times New Roman"/>
          <w:sz w:val="28"/>
          <w:szCs w:val="28"/>
        </w:rPr>
        <w:t>Рамиловну</w:t>
      </w:r>
      <w:proofErr w:type="spellEnd"/>
      <w:r w:rsidRPr="00F42124">
        <w:rPr>
          <w:rFonts w:ascii="Times New Roman" w:hAnsi="Times New Roman" w:cs="Times New Roman"/>
          <w:sz w:val="28"/>
          <w:szCs w:val="28"/>
        </w:rPr>
        <w:t xml:space="preserve"> в соответствии с должностной инструкцией. </w:t>
      </w:r>
      <w:proofErr w:type="gramStart"/>
      <w:r w:rsidRPr="00F42124">
        <w:rPr>
          <w:rFonts w:ascii="Times New Roman" w:hAnsi="Times New Roman" w:cs="Times New Roman"/>
          <w:sz w:val="28"/>
          <w:szCs w:val="28"/>
        </w:rPr>
        <w:t>Принята</w:t>
      </w:r>
      <w:proofErr w:type="gramEnd"/>
      <w:r w:rsidRPr="00F42124">
        <w:rPr>
          <w:rFonts w:ascii="Times New Roman" w:hAnsi="Times New Roman" w:cs="Times New Roman"/>
          <w:sz w:val="28"/>
          <w:szCs w:val="28"/>
        </w:rPr>
        <w:t xml:space="preserve"> на работу по вышеуказанной должности с 21.07. 2017 года (Распоряжение от 21.07.2017 № 16-ЛС).</w:t>
      </w:r>
    </w:p>
    <w:p w:rsidR="00FE4A02" w:rsidRPr="00F42124" w:rsidRDefault="00FE4A02"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Бюджет муниципального образования сельское поселение </w:t>
      </w:r>
      <w:proofErr w:type="spellStart"/>
      <w:r w:rsidRPr="00F42124">
        <w:rPr>
          <w:rFonts w:ascii="Times New Roman" w:hAnsi="Times New Roman" w:cs="Times New Roman"/>
          <w:sz w:val="28"/>
          <w:szCs w:val="28"/>
        </w:rPr>
        <w:t>Салым</w:t>
      </w:r>
      <w:proofErr w:type="spellEnd"/>
      <w:r w:rsidRPr="00F42124">
        <w:rPr>
          <w:rFonts w:ascii="Times New Roman" w:hAnsi="Times New Roman" w:cs="Times New Roman"/>
          <w:sz w:val="28"/>
          <w:szCs w:val="28"/>
        </w:rPr>
        <w:t xml:space="preserve"> был принят решением Совета депутатов сельского поселения </w:t>
      </w:r>
      <w:proofErr w:type="spellStart"/>
      <w:r w:rsidRPr="00F42124">
        <w:rPr>
          <w:rFonts w:ascii="Times New Roman" w:hAnsi="Times New Roman" w:cs="Times New Roman"/>
          <w:sz w:val="28"/>
          <w:szCs w:val="28"/>
        </w:rPr>
        <w:t>Салым</w:t>
      </w:r>
      <w:proofErr w:type="spellEnd"/>
      <w:r w:rsidRPr="00F42124">
        <w:rPr>
          <w:rFonts w:ascii="Times New Roman" w:hAnsi="Times New Roman" w:cs="Times New Roman"/>
          <w:sz w:val="28"/>
          <w:szCs w:val="28"/>
        </w:rPr>
        <w:t xml:space="preserve"> от 06 декабря 2018 года № 18«Об утверждении бюджета муниципального образования сельское поселение </w:t>
      </w:r>
      <w:proofErr w:type="spellStart"/>
      <w:r w:rsidRPr="00F42124">
        <w:rPr>
          <w:rFonts w:ascii="Times New Roman" w:hAnsi="Times New Roman" w:cs="Times New Roman"/>
          <w:sz w:val="28"/>
          <w:szCs w:val="28"/>
        </w:rPr>
        <w:t>Салым</w:t>
      </w:r>
      <w:proofErr w:type="spellEnd"/>
      <w:r w:rsidRPr="00F42124">
        <w:rPr>
          <w:rFonts w:ascii="Times New Roman" w:hAnsi="Times New Roman" w:cs="Times New Roman"/>
          <w:sz w:val="28"/>
          <w:szCs w:val="28"/>
        </w:rPr>
        <w:t xml:space="preserve"> на 2019 год и плановый период 2020 и 2021 годов».</w:t>
      </w:r>
    </w:p>
    <w:p w:rsidR="00FE4A02" w:rsidRPr="00F42124" w:rsidRDefault="00FE4A02"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План</w:t>
      </w:r>
      <w:r w:rsidR="00D4326E" w:rsidRPr="00F42124">
        <w:rPr>
          <w:rFonts w:ascii="Times New Roman" w:hAnsi="Times New Roman" w:cs="Times New Roman"/>
          <w:sz w:val="28"/>
          <w:szCs w:val="28"/>
        </w:rPr>
        <w:t xml:space="preserve"> </w:t>
      </w:r>
      <w:r w:rsidRPr="00F42124">
        <w:rPr>
          <w:rFonts w:ascii="Times New Roman" w:hAnsi="Times New Roman" w:cs="Times New Roman"/>
          <w:sz w:val="28"/>
          <w:szCs w:val="28"/>
        </w:rPr>
        <w:t>- график на 2019 год утвержден</w:t>
      </w:r>
      <w:r w:rsidR="00243E7E" w:rsidRPr="00F42124">
        <w:rPr>
          <w:rFonts w:ascii="Times New Roman" w:hAnsi="Times New Roman" w:cs="Times New Roman"/>
          <w:sz w:val="28"/>
          <w:szCs w:val="28"/>
        </w:rPr>
        <w:t xml:space="preserve"> 18.12.2018 г.</w:t>
      </w:r>
      <w:r w:rsidRPr="00F42124">
        <w:rPr>
          <w:rFonts w:ascii="Times New Roman" w:hAnsi="Times New Roman" w:cs="Times New Roman"/>
          <w:sz w:val="28"/>
          <w:szCs w:val="28"/>
        </w:rPr>
        <w:t xml:space="preserve">, размещен в единой информационной системе </w:t>
      </w:r>
      <w:r w:rsidR="00243E7E" w:rsidRPr="00F42124">
        <w:rPr>
          <w:rFonts w:ascii="Times New Roman" w:hAnsi="Times New Roman" w:cs="Times New Roman"/>
          <w:sz w:val="28"/>
          <w:szCs w:val="28"/>
        </w:rPr>
        <w:t>18.12.2018 г.</w:t>
      </w:r>
    </w:p>
    <w:p w:rsidR="00A47C0F" w:rsidRPr="00F42124" w:rsidRDefault="00A47C0F"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К проверке представлены следующие документы:</w:t>
      </w:r>
    </w:p>
    <w:p w:rsidR="00A47C0F" w:rsidRPr="00F42124" w:rsidRDefault="00A47C0F" w:rsidP="00243E7E">
      <w:pPr>
        <w:pStyle w:val="a3"/>
        <w:numPr>
          <w:ilvl w:val="0"/>
          <w:numId w:val="1"/>
        </w:numPr>
        <w:spacing w:after="0"/>
        <w:jc w:val="both"/>
        <w:rPr>
          <w:rFonts w:ascii="Times New Roman" w:hAnsi="Times New Roman" w:cs="Times New Roman"/>
          <w:sz w:val="28"/>
          <w:szCs w:val="28"/>
        </w:rPr>
      </w:pPr>
      <w:r w:rsidRPr="00F42124">
        <w:rPr>
          <w:rFonts w:ascii="Times New Roman" w:hAnsi="Times New Roman" w:cs="Times New Roman"/>
          <w:sz w:val="28"/>
          <w:szCs w:val="28"/>
        </w:rPr>
        <w:t>Договоры (контракты) с поставщиками на 2019 год;</w:t>
      </w:r>
    </w:p>
    <w:p w:rsidR="00A47C0F" w:rsidRPr="00F42124" w:rsidRDefault="00A47C0F" w:rsidP="00243E7E">
      <w:pPr>
        <w:pStyle w:val="a3"/>
        <w:numPr>
          <w:ilvl w:val="0"/>
          <w:numId w:val="1"/>
        </w:numPr>
        <w:spacing w:after="0"/>
        <w:jc w:val="both"/>
        <w:rPr>
          <w:rFonts w:ascii="Times New Roman" w:hAnsi="Times New Roman" w:cs="Times New Roman"/>
          <w:sz w:val="28"/>
          <w:szCs w:val="28"/>
        </w:rPr>
      </w:pPr>
      <w:r w:rsidRPr="00F42124">
        <w:rPr>
          <w:rFonts w:ascii="Times New Roman" w:hAnsi="Times New Roman" w:cs="Times New Roman"/>
          <w:sz w:val="28"/>
          <w:szCs w:val="28"/>
        </w:rPr>
        <w:t>Первичные учетные документы за период с 01.01.2019 г. по 30.09.2019 г.;</w:t>
      </w:r>
    </w:p>
    <w:p w:rsidR="00A47C0F" w:rsidRPr="00F42124" w:rsidRDefault="00A47C0F" w:rsidP="00243E7E">
      <w:pPr>
        <w:pStyle w:val="a3"/>
        <w:numPr>
          <w:ilvl w:val="0"/>
          <w:numId w:val="1"/>
        </w:numPr>
        <w:spacing w:after="0"/>
        <w:rPr>
          <w:rFonts w:ascii="Times New Roman" w:hAnsi="Times New Roman" w:cs="Times New Roman"/>
          <w:sz w:val="28"/>
          <w:szCs w:val="28"/>
        </w:rPr>
      </w:pPr>
      <w:r w:rsidRPr="00F42124">
        <w:rPr>
          <w:rFonts w:ascii="Times New Roman" w:hAnsi="Times New Roman" w:cs="Times New Roman"/>
          <w:sz w:val="28"/>
          <w:szCs w:val="28"/>
        </w:rPr>
        <w:t>Регистры бухгалтерского учета за период с 01.01.2019 г. по 30.09.2019 г.:</w:t>
      </w:r>
    </w:p>
    <w:p w:rsidR="00A47C0F" w:rsidRPr="00F42124" w:rsidRDefault="00A47C0F" w:rsidP="00243E7E">
      <w:pPr>
        <w:pStyle w:val="a3"/>
        <w:spacing w:after="0"/>
        <w:ind w:left="1068"/>
        <w:rPr>
          <w:rFonts w:ascii="Times New Roman" w:hAnsi="Times New Roman" w:cs="Times New Roman"/>
          <w:sz w:val="28"/>
          <w:szCs w:val="28"/>
        </w:rPr>
      </w:pPr>
      <w:r w:rsidRPr="00F42124">
        <w:rPr>
          <w:rFonts w:ascii="Times New Roman" w:hAnsi="Times New Roman" w:cs="Times New Roman"/>
          <w:sz w:val="28"/>
          <w:szCs w:val="28"/>
        </w:rPr>
        <w:t>- журналы операций с поставщиками и подрядчиками;</w:t>
      </w:r>
    </w:p>
    <w:p w:rsidR="00A47C0F" w:rsidRPr="00F42124" w:rsidRDefault="00A47C0F" w:rsidP="00243E7E">
      <w:pPr>
        <w:pStyle w:val="a3"/>
        <w:spacing w:after="0"/>
        <w:ind w:left="1068"/>
        <w:rPr>
          <w:rFonts w:ascii="Times New Roman" w:hAnsi="Times New Roman" w:cs="Times New Roman"/>
          <w:sz w:val="28"/>
          <w:szCs w:val="28"/>
        </w:rPr>
      </w:pPr>
      <w:r w:rsidRPr="00F42124">
        <w:rPr>
          <w:rFonts w:ascii="Times New Roman" w:hAnsi="Times New Roman" w:cs="Times New Roman"/>
          <w:sz w:val="28"/>
          <w:szCs w:val="28"/>
        </w:rPr>
        <w:t>- журналы операций по выбытию и перемещению нефинансовых активов;</w:t>
      </w:r>
    </w:p>
    <w:p w:rsidR="00A47C0F" w:rsidRPr="00F42124" w:rsidRDefault="00A47C0F" w:rsidP="00243E7E">
      <w:pPr>
        <w:pStyle w:val="a3"/>
        <w:spacing w:after="0"/>
        <w:ind w:left="1068"/>
        <w:rPr>
          <w:rFonts w:ascii="Times New Roman" w:hAnsi="Times New Roman" w:cs="Times New Roman"/>
          <w:sz w:val="28"/>
          <w:szCs w:val="28"/>
        </w:rPr>
      </w:pPr>
      <w:r w:rsidRPr="00F42124">
        <w:rPr>
          <w:rFonts w:ascii="Times New Roman" w:hAnsi="Times New Roman" w:cs="Times New Roman"/>
          <w:sz w:val="28"/>
          <w:szCs w:val="28"/>
        </w:rPr>
        <w:lastRenderedPageBreak/>
        <w:t>- оборотные ведомости движений материальных ценностей;</w:t>
      </w:r>
    </w:p>
    <w:p w:rsidR="00243E7E" w:rsidRPr="00F42124" w:rsidRDefault="00D4737F" w:rsidP="00243E7E">
      <w:pPr>
        <w:spacing w:after="0"/>
        <w:ind w:firstLine="708"/>
        <w:jc w:val="both"/>
        <w:rPr>
          <w:rFonts w:ascii="Times New Roman" w:hAnsi="Times New Roman" w:cs="Times New Roman"/>
          <w:sz w:val="28"/>
          <w:szCs w:val="28"/>
          <w:u w:val="single"/>
        </w:rPr>
      </w:pPr>
      <w:r w:rsidRPr="00F42124">
        <w:rPr>
          <w:rFonts w:ascii="Times New Roman" w:hAnsi="Times New Roman" w:cs="Times New Roman"/>
          <w:sz w:val="28"/>
          <w:szCs w:val="28"/>
        </w:rPr>
        <w:t xml:space="preserve">Проверка проведена по представленным  документам, а так же информации, размещенной на официальном сайте Российской Федерации в сети «Интернет»  </w:t>
      </w:r>
      <w:hyperlink r:id="rId8" w:history="1">
        <w:r w:rsidRPr="00F42124">
          <w:rPr>
            <w:rStyle w:val="a4"/>
            <w:rFonts w:ascii="Times New Roman" w:hAnsi="Times New Roman" w:cs="Times New Roman"/>
            <w:sz w:val="28"/>
            <w:szCs w:val="28"/>
            <w:lang w:val="en-US"/>
          </w:rPr>
          <w:t>www</w:t>
        </w:r>
        <w:r w:rsidRPr="00F42124">
          <w:rPr>
            <w:rStyle w:val="a4"/>
            <w:rFonts w:ascii="Times New Roman" w:hAnsi="Times New Roman" w:cs="Times New Roman"/>
            <w:sz w:val="28"/>
            <w:szCs w:val="28"/>
          </w:rPr>
          <w:t>.</w:t>
        </w:r>
        <w:proofErr w:type="spellStart"/>
        <w:r w:rsidRPr="00F42124">
          <w:rPr>
            <w:rStyle w:val="a4"/>
            <w:rFonts w:ascii="Times New Roman" w:hAnsi="Times New Roman" w:cs="Times New Roman"/>
            <w:sz w:val="28"/>
            <w:szCs w:val="28"/>
            <w:lang w:val="en-US"/>
          </w:rPr>
          <w:t>zakupki</w:t>
        </w:r>
        <w:proofErr w:type="spellEnd"/>
        <w:r w:rsidRPr="00F42124">
          <w:rPr>
            <w:rStyle w:val="a4"/>
            <w:rFonts w:ascii="Times New Roman" w:hAnsi="Times New Roman" w:cs="Times New Roman"/>
            <w:sz w:val="28"/>
            <w:szCs w:val="28"/>
          </w:rPr>
          <w:t>.</w:t>
        </w:r>
        <w:proofErr w:type="spellStart"/>
        <w:r w:rsidRPr="00F42124">
          <w:rPr>
            <w:rStyle w:val="a4"/>
            <w:rFonts w:ascii="Times New Roman" w:hAnsi="Times New Roman" w:cs="Times New Roman"/>
            <w:sz w:val="28"/>
            <w:szCs w:val="28"/>
            <w:lang w:val="en-US"/>
          </w:rPr>
          <w:t>gov</w:t>
        </w:r>
        <w:proofErr w:type="spellEnd"/>
        <w:r w:rsidRPr="00F42124">
          <w:rPr>
            <w:rStyle w:val="a4"/>
            <w:rFonts w:ascii="Times New Roman" w:hAnsi="Times New Roman" w:cs="Times New Roman"/>
            <w:sz w:val="28"/>
            <w:szCs w:val="28"/>
          </w:rPr>
          <w:t>.</w:t>
        </w:r>
        <w:proofErr w:type="spellStart"/>
        <w:r w:rsidRPr="00F42124">
          <w:rPr>
            <w:rStyle w:val="a4"/>
            <w:rFonts w:ascii="Times New Roman" w:hAnsi="Times New Roman" w:cs="Times New Roman"/>
            <w:sz w:val="28"/>
            <w:szCs w:val="28"/>
            <w:lang w:val="en-US"/>
          </w:rPr>
          <w:t>ru</w:t>
        </w:r>
        <w:proofErr w:type="spellEnd"/>
      </w:hyperlink>
      <w:r w:rsidRPr="00F42124">
        <w:rPr>
          <w:rFonts w:ascii="Times New Roman" w:hAnsi="Times New Roman" w:cs="Times New Roman"/>
          <w:sz w:val="28"/>
          <w:szCs w:val="28"/>
          <w:u w:val="single"/>
        </w:rPr>
        <w:t xml:space="preserve">. </w:t>
      </w:r>
    </w:p>
    <w:p w:rsidR="002B1449" w:rsidRPr="00F42124" w:rsidRDefault="002B1449" w:rsidP="002B1449">
      <w:pPr>
        <w:spacing w:after="0"/>
        <w:ind w:firstLine="708"/>
        <w:jc w:val="both"/>
        <w:rPr>
          <w:rFonts w:ascii="Times New Roman" w:hAnsi="Times New Roman" w:cs="Times New Roman"/>
          <w:b/>
          <w:sz w:val="28"/>
          <w:szCs w:val="28"/>
        </w:rPr>
      </w:pPr>
      <w:r w:rsidRPr="00F42124">
        <w:rPr>
          <w:rFonts w:ascii="Times New Roman" w:hAnsi="Times New Roman" w:cs="Times New Roman"/>
          <w:b/>
          <w:sz w:val="28"/>
          <w:szCs w:val="28"/>
        </w:rPr>
        <w:t>Перечень направлений (вопросов) деятельности проверяемого объекта, подлежащих проверке:</w:t>
      </w:r>
    </w:p>
    <w:p w:rsidR="00D4737F" w:rsidRPr="00F42124" w:rsidRDefault="00D4737F" w:rsidP="00243E7E">
      <w:pPr>
        <w:spacing w:after="0"/>
        <w:ind w:firstLine="708"/>
        <w:jc w:val="both"/>
        <w:rPr>
          <w:rFonts w:ascii="Times New Roman" w:hAnsi="Times New Roman" w:cs="Times New Roman"/>
          <w:sz w:val="28"/>
          <w:szCs w:val="28"/>
          <w:u w:val="single"/>
        </w:rPr>
      </w:pPr>
      <w:r w:rsidRPr="00F42124">
        <w:rPr>
          <w:rFonts w:ascii="Times New Roman" w:hAnsi="Times New Roman" w:cs="Times New Roman"/>
          <w:sz w:val="28"/>
          <w:szCs w:val="28"/>
        </w:rPr>
        <w:t>В соответствии с п.8 ст.99 Федерального закона № 44-ФЗ проверка в сфере закупок проведена по следующим вопросам:</w:t>
      </w:r>
    </w:p>
    <w:p w:rsidR="00212549" w:rsidRPr="00F42124" w:rsidRDefault="00F830E3" w:rsidP="00243E7E">
      <w:pPr>
        <w:pStyle w:val="a3"/>
        <w:numPr>
          <w:ilvl w:val="0"/>
          <w:numId w:val="2"/>
        </w:numPr>
        <w:spacing w:after="0"/>
        <w:ind w:left="0" w:firstLine="709"/>
        <w:jc w:val="both"/>
        <w:rPr>
          <w:rFonts w:ascii="Times New Roman" w:hAnsi="Times New Roman" w:cs="Times New Roman"/>
          <w:sz w:val="28"/>
          <w:szCs w:val="28"/>
        </w:rPr>
      </w:pPr>
      <w:r w:rsidRPr="00F42124">
        <w:rPr>
          <w:rFonts w:ascii="Times New Roman" w:hAnsi="Times New Roman" w:cs="Times New Roman"/>
          <w:sz w:val="28"/>
          <w:szCs w:val="28"/>
        </w:rPr>
        <w:t>Обоснование начальной (максимальной) цены контракта, заключаемого с единственным поставщиком (подрядчиком, исполнит</w:t>
      </w:r>
      <w:r w:rsidR="001C5EB5" w:rsidRPr="00F42124">
        <w:rPr>
          <w:rFonts w:ascii="Times New Roman" w:hAnsi="Times New Roman" w:cs="Times New Roman"/>
          <w:sz w:val="28"/>
          <w:szCs w:val="28"/>
        </w:rPr>
        <w:t>елем), включенным в план-график;</w:t>
      </w:r>
    </w:p>
    <w:p w:rsidR="001067E3" w:rsidRPr="00F42124" w:rsidRDefault="001067E3" w:rsidP="00243E7E">
      <w:pPr>
        <w:pStyle w:val="a3"/>
        <w:numPr>
          <w:ilvl w:val="0"/>
          <w:numId w:val="2"/>
        </w:numPr>
        <w:spacing w:after="0"/>
        <w:ind w:left="0" w:firstLine="709"/>
        <w:jc w:val="both"/>
        <w:rPr>
          <w:rFonts w:ascii="Times New Roman" w:hAnsi="Times New Roman" w:cs="Times New Roman"/>
          <w:sz w:val="28"/>
          <w:szCs w:val="28"/>
        </w:rPr>
      </w:pPr>
      <w:r w:rsidRPr="00F42124">
        <w:rPr>
          <w:rFonts w:ascii="Times New Roman" w:hAnsi="Times New Roman" w:cs="Times New Roman"/>
          <w:sz w:val="28"/>
          <w:szCs w:val="28"/>
        </w:rPr>
        <w:t>Применение заказчиком мер ответственности и совершения иных действий в случае нарушения поставщиком (подрядчиком, и</w:t>
      </w:r>
      <w:r w:rsidR="001C5EB5" w:rsidRPr="00F42124">
        <w:rPr>
          <w:rFonts w:ascii="Times New Roman" w:hAnsi="Times New Roman" w:cs="Times New Roman"/>
          <w:sz w:val="28"/>
          <w:szCs w:val="28"/>
        </w:rPr>
        <w:t>сполнителем)  условий контракта;</w:t>
      </w:r>
    </w:p>
    <w:p w:rsidR="001067E3" w:rsidRPr="00F42124" w:rsidRDefault="001067E3" w:rsidP="00243E7E">
      <w:pPr>
        <w:pStyle w:val="a3"/>
        <w:numPr>
          <w:ilvl w:val="0"/>
          <w:numId w:val="2"/>
        </w:numPr>
        <w:spacing w:after="0"/>
        <w:ind w:left="0" w:firstLine="709"/>
        <w:jc w:val="both"/>
        <w:rPr>
          <w:rFonts w:ascii="Times New Roman" w:hAnsi="Times New Roman" w:cs="Times New Roman"/>
          <w:sz w:val="28"/>
          <w:szCs w:val="28"/>
        </w:rPr>
      </w:pPr>
      <w:r w:rsidRPr="00F42124">
        <w:rPr>
          <w:rFonts w:ascii="Times New Roman" w:hAnsi="Times New Roman" w:cs="Times New Roman"/>
          <w:sz w:val="28"/>
          <w:szCs w:val="28"/>
        </w:rPr>
        <w:t>Соответствие поставленного товара, выполненной работы (её результата) или оказ</w:t>
      </w:r>
      <w:r w:rsidR="001C5EB5" w:rsidRPr="00F42124">
        <w:rPr>
          <w:rFonts w:ascii="Times New Roman" w:hAnsi="Times New Roman" w:cs="Times New Roman"/>
          <w:sz w:val="28"/>
          <w:szCs w:val="28"/>
        </w:rPr>
        <w:t>анной услуги условиям контракта;</w:t>
      </w:r>
    </w:p>
    <w:p w:rsidR="00D547D8" w:rsidRPr="00F42124" w:rsidRDefault="00D547D8" w:rsidP="00243E7E">
      <w:pPr>
        <w:pStyle w:val="a3"/>
        <w:numPr>
          <w:ilvl w:val="0"/>
          <w:numId w:val="2"/>
        </w:numPr>
        <w:spacing w:after="0"/>
        <w:ind w:left="0" w:firstLine="709"/>
        <w:jc w:val="both"/>
        <w:rPr>
          <w:rFonts w:ascii="Times New Roman" w:hAnsi="Times New Roman" w:cs="Times New Roman"/>
          <w:sz w:val="28"/>
          <w:szCs w:val="28"/>
        </w:rPr>
      </w:pPr>
      <w:r w:rsidRPr="00F42124">
        <w:rPr>
          <w:rFonts w:ascii="Times New Roman" w:hAnsi="Times New Roman" w:cs="Times New Roman"/>
          <w:sz w:val="28"/>
          <w:szCs w:val="28"/>
        </w:rPr>
        <w:t>Своевременность, полнота и достоверность отражения в документах  учета поставленного товара, выполненной работы (её р</w:t>
      </w:r>
      <w:r w:rsidR="001C5EB5" w:rsidRPr="00F42124">
        <w:rPr>
          <w:rFonts w:ascii="Times New Roman" w:hAnsi="Times New Roman" w:cs="Times New Roman"/>
          <w:sz w:val="28"/>
          <w:szCs w:val="28"/>
        </w:rPr>
        <w:t>езультата) или оказанной услуги;</w:t>
      </w:r>
    </w:p>
    <w:p w:rsidR="001C5EB5" w:rsidRPr="00F42124" w:rsidRDefault="00C63181" w:rsidP="00816AFA">
      <w:pPr>
        <w:pStyle w:val="a3"/>
        <w:numPr>
          <w:ilvl w:val="0"/>
          <w:numId w:val="2"/>
        </w:numPr>
        <w:spacing w:after="0"/>
        <w:ind w:left="0" w:firstLine="709"/>
        <w:jc w:val="both"/>
        <w:rPr>
          <w:rFonts w:ascii="Times New Roman" w:hAnsi="Times New Roman" w:cs="Times New Roman"/>
          <w:sz w:val="28"/>
          <w:szCs w:val="28"/>
        </w:rPr>
      </w:pPr>
      <w:r w:rsidRPr="00F42124">
        <w:rPr>
          <w:rFonts w:ascii="Times New Roman" w:hAnsi="Times New Roman" w:cs="Times New Roman"/>
          <w:sz w:val="28"/>
          <w:szCs w:val="28"/>
        </w:rPr>
        <w:t>Соответствие использования поставленного товара, выполненной работы (её результата) или оказанной услуги целям осуществления закупки.</w:t>
      </w:r>
    </w:p>
    <w:p w:rsidR="00816AFA" w:rsidRPr="00F42124" w:rsidRDefault="00816AFA" w:rsidP="00816AFA">
      <w:pPr>
        <w:pStyle w:val="a3"/>
        <w:spacing w:after="0"/>
        <w:ind w:left="709"/>
        <w:jc w:val="both"/>
        <w:rPr>
          <w:rFonts w:ascii="Times New Roman" w:hAnsi="Times New Roman" w:cs="Times New Roman"/>
          <w:sz w:val="28"/>
          <w:szCs w:val="28"/>
        </w:rPr>
      </w:pPr>
    </w:p>
    <w:p w:rsidR="00212549" w:rsidRPr="00F42124" w:rsidRDefault="00816AFA" w:rsidP="00816AFA">
      <w:pPr>
        <w:pStyle w:val="a3"/>
        <w:ind w:left="0"/>
        <w:jc w:val="center"/>
        <w:rPr>
          <w:rFonts w:ascii="Times New Roman" w:hAnsi="Times New Roman" w:cs="Times New Roman"/>
          <w:b/>
          <w:sz w:val="28"/>
          <w:szCs w:val="28"/>
        </w:rPr>
      </w:pPr>
      <w:r w:rsidRPr="00F42124">
        <w:rPr>
          <w:rFonts w:ascii="Times New Roman" w:hAnsi="Times New Roman" w:cs="Times New Roman"/>
          <w:b/>
          <w:sz w:val="28"/>
          <w:szCs w:val="28"/>
        </w:rPr>
        <w:t>1.</w:t>
      </w:r>
      <w:r w:rsidR="00212549" w:rsidRPr="00F42124">
        <w:rPr>
          <w:rFonts w:ascii="Times New Roman" w:hAnsi="Times New Roman" w:cs="Times New Roman"/>
          <w:b/>
          <w:sz w:val="28"/>
          <w:szCs w:val="28"/>
        </w:rPr>
        <w:t>Обоснование начальной (максимальной) цены контракта, заключаемого с единственным поставщиком (подрядчиком, исполнителем), включенным в план-график.</w:t>
      </w:r>
    </w:p>
    <w:p w:rsidR="00212549" w:rsidRPr="00F42124" w:rsidRDefault="00212549" w:rsidP="00243E7E">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 Начальная (максимальная) цена контрактов определялась:</w:t>
      </w:r>
    </w:p>
    <w:p w:rsidR="00212549" w:rsidRPr="00F42124" w:rsidRDefault="00212549" w:rsidP="00243E7E">
      <w:pPr>
        <w:pStyle w:val="a3"/>
        <w:ind w:left="0"/>
        <w:jc w:val="both"/>
        <w:rPr>
          <w:rFonts w:ascii="Times New Roman" w:hAnsi="Times New Roman" w:cs="Times New Roman"/>
          <w:sz w:val="28"/>
          <w:szCs w:val="28"/>
        </w:rPr>
      </w:pPr>
      <w:r w:rsidRPr="00F42124">
        <w:rPr>
          <w:rFonts w:ascii="Times New Roman" w:hAnsi="Times New Roman" w:cs="Times New Roman"/>
          <w:sz w:val="28"/>
          <w:szCs w:val="28"/>
        </w:rPr>
        <w:t>- тарифным методом, т.к. закупаемые услуги для обеспечения государственных и муниципальных нужд подлежат государственному регулированию и в этом случае начальная (максимальная) цена контракта, заключаемого с единственным поставщиком (подрядчиком, исполнителем)  определяется по регулируемым ценам на услуги;</w:t>
      </w:r>
    </w:p>
    <w:p w:rsidR="00212549" w:rsidRPr="00F42124" w:rsidRDefault="00212549" w:rsidP="00243E7E">
      <w:pPr>
        <w:pStyle w:val="a3"/>
        <w:ind w:left="0"/>
        <w:jc w:val="both"/>
        <w:rPr>
          <w:rFonts w:ascii="Times New Roman" w:hAnsi="Times New Roman" w:cs="Times New Roman"/>
          <w:sz w:val="28"/>
          <w:szCs w:val="28"/>
        </w:rPr>
      </w:pPr>
      <w:r w:rsidRPr="00F42124">
        <w:rPr>
          <w:rFonts w:ascii="Times New Roman" w:hAnsi="Times New Roman" w:cs="Times New Roman"/>
          <w:sz w:val="28"/>
          <w:szCs w:val="28"/>
        </w:rPr>
        <w:t>- методом сопоставимых рыночных цен (анализа рынка) на основе наименьшего, т.е. для получения ценовой информации в отношении товара, работы, услуг в целях определения цены контракта (договора)  осуществлялся сбор и анализ общедоступной ценовой информации.</w:t>
      </w:r>
    </w:p>
    <w:p w:rsidR="00212549" w:rsidRPr="00F42124" w:rsidRDefault="00212549" w:rsidP="00243E7E">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t>Нарушений не выявлено.</w:t>
      </w:r>
    </w:p>
    <w:p w:rsidR="00212549" w:rsidRPr="00F42124" w:rsidRDefault="00816AFA" w:rsidP="00816AFA">
      <w:pPr>
        <w:pStyle w:val="a3"/>
        <w:ind w:left="0"/>
        <w:jc w:val="center"/>
        <w:rPr>
          <w:rFonts w:ascii="Times New Roman" w:hAnsi="Times New Roman" w:cs="Times New Roman"/>
          <w:b/>
          <w:sz w:val="28"/>
          <w:szCs w:val="28"/>
        </w:rPr>
      </w:pPr>
      <w:r w:rsidRPr="00F42124">
        <w:rPr>
          <w:rFonts w:ascii="Times New Roman" w:hAnsi="Times New Roman" w:cs="Times New Roman"/>
          <w:b/>
          <w:sz w:val="28"/>
          <w:szCs w:val="28"/>
        </w:rPr>
        <w:t>2</w:t>
      </w:r>
      <w:r w:rsidR="00212549" w:rsidRPr="00F42124">
        <w:rPr>
          <w:rFonts w:ascii="Times New Roman" w:hAnsi="Times New Roman" w:cs="Times New Roman"/>
          <w:b/>
          <w:sz w:val="28"/>
          <w:szCs w:val="28"/>
        </w:rPr>
        <w:t>.</w:t>
      </w:r>
      <w:r w:rsidR="00212549" w:rsidRPr="00F42124">
        <w:rPr>
          <w:rFonts w:ascii="Times New Roman" w:hAnsi="Times New Roman" w:cs="Times New Roman"/>
          <w:b/>
          <w:sz w:val="28"/>
          <w:szCs w:val="28"/>
        </w:rPr>
        <w:tab/>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212549" w:rsidRPr="00F42124" w:rsidRDefault="00212549" w:rsidP="00243E7E">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lastRenderedPageBreak/>
        <w:t>При проверке документации установлено, что поставка товара, выполнение  работ осуществлялись в соответствии со сроками, определенными договорами  (контрактами).</w:t>
      </w:r>
    </w:p>
    <w:p w:rsidR="00212549" w:rsidRPr="00F42124" w:rsidRDefault="00212549" w:rsidP="00243E7E">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t>Основания для применения заказчиком мер ответственности не установлены.</w:t>
      </w:r>
    </w:p>
    <w:p w:rsidR="00212549" w:rsidRPr="00F42124" w:rsidRDefault="00816AFA" w:rsidP="00816AFA">
      <w:pPr>
        <w:pStyle w:val="a3"/>
        <w:ind w:left="0"/>
        <w:jc w:val="center"/>
        <w:rPr>
          <w:rFonts w:ascii="Times New Roman" w:hAnsi="Times New Roman" w:cs="Times New Roman"/>
          <w:b/>
          <w:sz w:val="28"/>
          <w:szCs w:val="28"/>
        </w:rPr>
      </w:pPr>
      <w:r w:rsidRPr="00F42124">
        <w:rPr>
          <w:rFonts w:ascii="Times New Roman" w:hAnsi="Times New Roman" w:cs="Times New Roman"/>
          <w:b/>
          <w:sz w:val="28"/>
          <w:szCs w:val="28"/>
        </w:rPr>
        <w:t xml:space="preserve">      3</w:t>
      </w:r>
      <w:r w:rsidR="00212549" w:rsidRPr="00F42124">
        <w:rPr>
          <w:rFonts w:ascii="Times New Roman" w:hAnsi="Times New Roman" w:cs="Times New Roman"/>
          <w:b/>
          <w:sz w:val="28"/>
          <w:szCs w:val="28"/>
        </w:rPr>
        <w:t>.</w:t>
      </w:r>
      <w:r w:rsidR="00212549" w:rsidRPr="00F42124">
        <w:rPr>
          <w:rFonts w:ascii="Times New Roman" w:hAnsi="Times New Roman" w:cs="Times New Roman"/>
          <w:b/>
          <w:sz w:val="28"/>
          <w:szCs w:val="28"/>
        </w:rPr>
        <w:tab/>
        <w:t>Соответствие поставленного товара, выполненной работы (её результата) или оказанной услуги условиям контракта.</w:t>
      </w:r>
    </w:p>
    <w:p w:rsidR="00212549" w:rsidRPr="00F42124" w:rsidRDefault="00212549" w:rsidP="00243E7E">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t>В ходе проверки данного вопроса был произведен визуальный осмотр приобретенных в проверяемый период товаров, выполненных работ (её результатов).</w:t>
      </w:r>
    </w:p>
    <w:p w:rsidR="00212549" w:rsidRPr="00F42124" w:rsidRDefault="00212549" w:rsidP="00243E7E">
      <w:pPr>
        <w:pStyle w:val="a3"/>
        <w:ind w:left="0"/>
        <w:jc w:val="both"/>
        <w:rPr>
          <w:rFonts w:ascii="Times New Roman" w:hAnsi="Times New Roman" w:cs="Times New Roman"/>
          <w:sz w:val="28"/>
          <w:szCs w:val="28"/>
        </w:rPr>
      </w:pPr>
      <w:r w:rsidRPr="00F42124">
        <w:rPr>
          <w:rFonts w:ascii="Times New Roman" w:hAnsi="Times New Roman" w:cs="Times New Roman"/>
          <w:sz w:val="28"/>
          <w:szCs w:val="28"/>
        </w:rPr>
        <w:t>Поставленные товары и выполненные работы соответствуют  параметрам, указанным в техническом задании, товарных накладных, актах выполненных работ.</w:t>
      </w:r>
    </w:p>
    <w:p w:rsidR="00212549" w:rsidRPr="00F42124" w:rsidRDefault="00816AFA" w:rsidP="00816AFA">
      <w:pPr>
        <w:pStyle w:val="a3"/>
        <w:ind w:left="0"/>
        <w:jc w:val="center"/>
        <w:rPr>
          <w:rFonts w:ascii="Times New Roman" w:hAnsi="Times New Roman" w:cs="Times New Roman"/>
          <w:b/>
          <w:sz w:val="28"/>
          <w:szCs w:val="28"/>
        </w:rPr>
      </w:pPr>
      <w:r w:rsidRPr="00F42124">
        <w:rPr>
          <w:rFonts w:ascii="Times New Roman" w:hAnsi="Times New Roman" w:cs="Times New Roman"/>
          <w:b/>
          <w:sz w:val="28"/>
          <w:szCs w:val="28"/>
        </w:rPr>
        <w:t>4</w:t>
      </w:r>
      <w:r w:rsidR="00212549" w:rsidRPr="00F42124">
        <w:rPr>
          <w:rFonts w:ascii="Times New Roman" w:hAnsi="Times New Roman" w:cs="Times New Roman"/>
          <w:b/>
          <w:sz w:val="28"/>
          <w:szCs w:val="28"/>
        </w:rPr>
        <w:t>.</w:t>
      </w:r>
      <w:r w:rsidR="00212549" w:rsidRPr="00F42124">
        <w:rPr>
          <w:rFonts w:ascii="Times New Roman" w:hAnsi="Times New Roman" w:cs="Times New Roman"/>
          <w:b/>
          <w:sz w:val="28"/>
          <w:szCs w:val="28"/>
        </w:rPr>
        <w:tab/>
        <w:t>Своевременность, полнота и достоверность отражения в документах  учета поставленного товара, выполненной работы (её результата) или оказанной услуги.</w:t>
      </w:r>
    </w:p>
    <w:p w:rsidR="00212549" w:rsidRPr="00F42124" w:rsidRDefault="00212549" w:rsidP="00722B29">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При проверке регистров бухгалтерского учета, накладных, актов выполненных работ, актов о списании материальных запасов установлено, что все операции по приобретению товаров, выполнению работ (её результата), оказанию услуг отражены на соответствующих счетах учета в соответствии с первичными учетными документами в полном объёме. </w:t>
      </w:r>
      <w:proofErr w:type="gramStart"/>
      <w:r w:rsidRPr="00F42124">
        <w:rPr>
          <w:rFonts w:ascii="Times New Roman" w:hAnsi="Times New Roman" w:cs="Times New Roman"/>
          <w:sz w:val="28"/>
          <w:szCs w:val="28"/>
        </w:rPr>
        <w:t>Товарные накладные, акты выполненных работ, услуг отражаются в учете в соответствии с п.10-11 Приказа Министерства финансов Российской Федерации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w:t>
      </w:r>
      <w:r w:rsidR="00E2772D">
        <w:rPr>
          <w:rFonts w:ascii="Times New Roman" w:hAnsi="Times New Roman" w:cs="Times New Roman"/>
          <w:sz w:val="28"/>
          <w:szCs w:val="28"/>
        </w:rPr>
        <w:t>нию» от 01.12.2010 г. № 157н.</w:t>
      </w:r>
      <w:proofErr w:type="gramEnd"/>
      <w:r w:rsidR="00E2772D">
        <w:rPr>
          <w:rFonts w:ascii="Times New Roman" w:hAnsi="Times New Roman" w:cs="Times New Roman"/>
          <w:sz w:val="28"/>
          <w:szCs w:val="28"/>
        </w:rPr>
        <w:t xml:space="preserve">  О</w:t>
      </w:r>
      <w:r w:rsidRPr="00F42124">
        <w:rPr>
          <w:rFonts w:ascii="Times New Roman" w:hAnsi="Times New Roman" w:cs="Times New Roman"/>
          <w:sz w:val="28"/>
          <w:szCs w:val="28"/>
        </w:rPr>
        <w:t>тражение в документах учета поставленного товара, выполненной работы (её результата), оказанной услуги в журналах операций осуществлялись по мере совершения операций, но не позднее следующего дня после получения первичного учетного документа.</w:t>
      </w:r>
    </w:p>
    <w:p w:rsidR="00212549" w:rsidRPr="00F42124" w:rsidRDefault="00212549" w:rsidP="00722B29">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Нарушений не выявлено. </w:t>
      </w:r>
    </w:p>
    <w:p w:rsidR="00212549" w:rsidRPr="00F42124" w:rsidRDefault="00816AFA" w:rsidP="00816AFA">
      <w:pPr>
        <w:pStyle w:val="a3"/>
        <w:ind w:left="0"/>
        <w:jc w:val="center"/>
        <w:rPr>
          <w:rFonts w:ascii="Times New Roman" w:hAnsi="Times New Roman" w:cs="Times New Roman"/>
          <w:b/>
          <w:sz w:val="28"/>
          <w:szCs w:val="28"/>
        </w:rPr>
      </w:pPr>
      <w:r w:rsidRPr="00F42124">
        <w:rPr>
          <w:rFonts w:ascii="Times New Roman" w:hAnsi="Times New Roman" w:cs="Times New Roman"/>
          <w:b/>
          <w:sz w:val="28"/>
          <w:szCs w:val="28"/>
        </w:rPr>
        <w:t>5</w:t>
      </w:r>
      <w:r w:rsidR="00212549" w:rsidRPr="00F42124">
        <w:rPr>
          <w:rFonts w:ascii="Times New Roman" w:hAnsi="Times New Roman" w:cs="Times New Roman"/>
          <w:b/>
          <w:sz w:val="28"/>
          <w:szCs w:val="28"/>
        </w:rPr>
        <w:t>.</w:t>
      </w:r>
      <w:r w:rsidR="00212549" w:rsidRPr="00F42124">
        <w:rPr>
          <w:rFonts w:ascii="Times New Roman" w:hAnsi="Times New Roman" w:cs="Times New Roman"/>
          <w:b/>
          <w:sz w:val="28"/>
          <w:szCs w:val="28"/>
        </w:rPr>
        <w:tab/>
        <w:t>Соответствие использования поставленного товара, выполненной работы (её результата) или оказанной услуги целям осуществления закупки.</w:t>
      </w:r>
    </w:p>
    <w:p w:rsidR="00212549" w:rsidRPr="00F42124" w:rsidRDefault="00212549" w:rsidP="00722B29">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В ходе проверки установлено, что все приобретённые в проверяемый период товары,  выполненные работы (её результаты), оказанные услуги используются по целевому назначению. </w:t>
      </w:r>
    </w:p>
    <w:p w:rsidR="0059733B" w:rsidRPr="00F42124" w:rsidRDefault="00212549" w:rsidP="005E0424">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t>Нарушений не выявлено.</w:t>
      </w:r>
    </w:p>
    <w:p w:rsidR="00722B29" w:rsidRPr="00F42124" w:rsidRDefault="005E0424" w:rsidP="00722B29">
      <w:pPr>
        <w:spacing w:after="0" w:line="240" w:lineRule="auto"/>
        <w:jc w:val="center"/>
        <w:rPr>
          <w:rFonts w:ascii="Times New Roman" w:eastAsia="Times New Roman" w:hAnsi="Times New Roman" w:cs="Times New Roman"/>
          <w:b/>
          <w:sz w:val="28"/>
          <w:szCs w:val="28"/>
          <w:lang w:eastAsia="ru-RU"/>
        </w:rPr>
      </w:pPr>
      <w:r w:rsidRPr="00F42124">
        <w:rPr>
          <w:rFonts w:ascii="Times New Roman" w:eastAsia="Times New Roman" w:hAnsi="Times New Roman" w:cs="Times New Roman"/>
          <w:b/>
          <w:sz w:val="28"/>
          <w:szCs w:val="28"/>
          <w:lang w:eastAsia="ru-RU"/>
        </w:rPr>
        <w:lastRenderedPageBreak/>
        <w:t>ЗАКЛЮЧЕНИЕ</w:t>
      </w:r>
      <w:r w:rsidR="00722B29" w:rsidRPr="00F42124">
        <w:rPr>
          <w:rFonts w:ascii="Times New Roman" w:eastAsia="Times New Roman" w:hAnsi="Times New Roman" w:cs="Times New Roman"/>
          <w:b/>
          <w:sz w:val="28"/>
          <w:szCs w:val="28"/>
          <w:lang w:eastAsia="ru-RU"/>
        </w:rPr>
        <w:t>:</w:t>
      </w:r>
    </w:p>
    <w:p w:rsidR="005E0424" w:rsidRPr="00F42124" w:rsidRDefault="005E0424" w:rsidP="00722B29">
      <w:pPr>
        <w:spacing w:after="0" w:line="240" w:lineRule="auto"/>
        <w:jc w:val="center"/>
        <w:rPr>
          <w:rFonts w:ascii="Times New Roman" w:eastAsia="Times New Roman" w:hAnsi="Times New Roman" w:cs="Times New Roman"/>
          <w:b/>
          <w:sz w:val="28"/>
          <w:szCs w:val="28"/>
          <w:lang w:eastAsia="ru-RU"/>
        </w:rPr>
      </w:pPr>
    </w:p>
    <w:p w:rsidR="00722B29" w:rsidRPr="00F42124" w:rsidRDefault="00722B29" w:rsidP="00722B29">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Направить настоящий акт проверки в адрес объекта проверки с целью ознакомления.</w:t>
      </w:r>
    </w:p>
    <w:p w:rsidR="005E0424" w:rsidRPr="00F42124" w:rsidRDefault="00722B29" w:rsidP="00722B29">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 xml:space="preserve">Опубликовать настоящий акт </w:t>
      </w:r>
      <w:r w:rsidR="005E0424" w:rsidRPr="00F42124">
        <w:rPr>
          <w:rFonts w:ascii="Times New Roman" w:eastAsia="Times New Roman" w:hAnsi="Times New Roman" w:cs="Times New Roman"/>
          <w:sz w:val="28"/>
          <w:szCs w:val="28"/>
          <w:lang w:eastAsia="ru-RU"/>
        </w:rPr>
        <w:t xml:space="preserve"> на официальном сайте администрации сельского поселения </w:t>
      </w:r>
      <w:proofErr w:type="spellStart"/>
      <w:r w:rsidR="005E0424" w:rsidRPr="00F42124">
        <w:rPr>
          <w:rFonts w:ascii="Times New Roman" w:eastAsia="Times New Roman" w:hAnsi="Times New Roman" w:cs="Times New Roman"/>
          <w:sz w:val="28"/>
          <w:szCs w:val="28"/>
          <w:lang w:eastAsia="ru-RU"/>
        </w:rPr>
        <w:t>Салым</w:t>
      </w:r>
      <w:proofErr w:type="spellEnd"/>
    </w:p>
    <w:p w:rsidR="00722B29" w:rsidRPr="00F42124" w:rsidRDefault="00722B29" w:rsidP="005E0424">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F42124">
        <w:rPr>
          <w:rFonts w:ascii="Times New Roman" w:eastAsia="Times New Roman" w:hAnsi="Times New Roman" w:cs="Times New Roman"/>
          <w:sz w:val="28"/>
          <w:szCs w:val="28"/>
          <w:lang w:eastAsia="ru-RU"/>
        </w:rPr>
        <w:t>Разместить акт</w:t>
      </w:r>
      <w:proofErr w:type="gramEnd"/>
      <w:r w:rsidRPr="00F42124">
        <w:rPr>
          <w:rFonts w:ascii="Times New Roman" w:eastAsia="Times New Roman" w:hAnsi="Times New Roman" w:cs="Times New Roman"/>
          <w:sz w:val="28"/>
          <w:szCs w:val="28"/>
          <w:lang w:eastAsia="ru-RU"/>
        </w:rPr>
        <w:t xml:space="preserve"> проверки на официальном сайте Российской Федерации в информационно-коммуникационной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F42124">
          <w:rPr>
            <w:rFonts w:ascii="Times New Roman" w:eastAsia="Times New Roman" w:hAnsi="Times New Roman" w:cs="Times New Roman"/>
            <w:color w:val="0000FF"/>
            <w:sz w:val="28"/>
            <w:szCs w:val="28"/>
            <w:u w:val="single"/>
            <w:lang w:eastAsia="ru-RU"/>
          </w:rPr>
          <w:t>www.zakupki.gov.ru</w:t>
        </w:r>
      </w:hyperlink>
      <w:r w:rsidRPr="00F42124">
        <w:rPr>
          <w:rFonts w:ascii="Times New Roman" w:eastAsia="Times New Roman" w:hAnsi="Times New Roman" w:cs="Times New Roman"/>
          <w:sz w:val="28"/>
          <w:szCs w:val="28"/>
          <w:lang w:eastAsia="ru-RU"/>
        </w:rPr>
        <w:t xml:space="preserve"> в соответствии с ч.21 ст.99 Федерального закона №44-ФЗ.</w:t>
      </w:r>
    </w:p>
    <w:p w:rsidR="00722B29" w:rsidRPr="00F42124" w:rsidRDefault="00722B29" w:rsidP="00722B29">
      <w:pPr>
        <w:spacing w:after="0" w:line="240" w:lineRule="auto"/>
        <w:ind w:firstLine="700"/>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Настоящий акт составлен в двух экземплярах, имеющих одинаковую юридическую силу.</w:t>
      </w:r>
    </w:p>
    <w:p w:rsidR="00722B29" w:rsidRPr="00F42124" w:rsidRDefault="00722B29" w:rsidP="00722B29">
      <w:pPr>
        <w:spacing w:after="0" w:line="240" w:lineRule="auto"/>
        <w:ind w:firstLine="700"/>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В случае несогласия с фактами, изложенными в настоящем акте плановой проверки, объект проверки вправе в течение пяти рабочих дней со дня получения настоящего акта направить в орган внутреннего муниципального финансового контроля письменные возражения по акту в целом или по отдельным положениям с приложением документов (их заверенных копий), подтверждающих обоснованность возражений.</w:t>
      </w:r>
    </w:p>
    <w:p w:rsidR="00722B29" w:rsidRPr="00F42124" w:rsidRDefault="00722B29" w:rsidP="00722B29">
      <w:pPr>
        <w:spacing w:after="0" w:line="240" w:lineRule="auto"/>
        <w:jc w:val="both"/>
        <w:rPr>
          <w:rFonts w:ascii="Times New Roman" w:eastAsia="Times New Roman" w:hAnsi="Times New Roman" w:cs="Times New Roman"/>
          <w:sz w:val="28"/>
          <w:szCs w:val="28"/>
          <w:lang w:eastAsia="ru-RU"/>
        </w:rPr>
      </w:pPr>
    </w:p>
    <w:p w:rsidR="00722B29" w:rsidRPr="00F42124" w:rsidRDefault="00722B29" w:rsidP="00722B29">
      <w:pPr>
        <w:spacing w:after="0" w:line="240" w:lineRule="auto"/>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Ведущий специалист администрации</w:t>
      </w:r>
    </w:p>
    <w:p w:rsidR="00722B29" w:rsidRPr="00F42124" w:rsidRDefault="00722B29" w:rsidP="00722B29">
      <w:pPr>
        <w:spacing w:after="0" w:line="240" w:lineRule="auto"/>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 xml:space="preserve">сельского поселения </w:t>
      </w:r>
      <w:proofErr w:type="spellStart"/>
      <w:r w:rsidRPr="00F42124">
        <w:rPr>
          <w:rFonts w:ascii="Times New Roman" w:eastAsia="Times New Roman" w:hAnsi="Times New Roman" w:cs="Times New Roman"/>
          <w:sz w:val="28"/>
          <w:szCs w:val="28"/>
          <w:lang w:eastAsia="ru-RU"/>
        </w:rPr>
        <w:t>Салым</w:t>
      </w:r>
      <w:proofErr w:type="spellEnd"/>
      <w:r w:rsidRPr="00F42124">
        <w:rPr>
          <w:rFonts w:ascii="Times New Roman" w:eastAsia="Times New Roman" w:hAnsi="Times New Roman" w:cs="Times New Roman"/>
          <w:sz w:val="28"/>
          <w:szCs w:val="28"/>
          <w:lang w:eastAsia="ru-RU"/>
        </w:rPr>
        <w:t xml:space="preserve">                        </w:t>
      </w:r>
      <w:r w:rsidR="00F42124">
        <w:rPr>
          <w:rFonts w:ascii="Times New Roman" w:eastAsia="Times New Roman" w:hAnsi="Times New Roman" w:cs="Times New Roman"/>
          <w:sz w:val="28"/>
          <w:szCs w:val="28"/>
          <w:lang w:eastAsia="ru-RU"/>
        </w:rPr>
        <w:t>_______________</w:t>
      </w:r>
      <w:r w:rsidR="00F42124" w:rsidRPr="00F42124">
        <w:rPr>
          <w:rFonts w:ascii="Times New Roman" w:eastAsia="Times New Roman" w:hAnsi="Times New Roman" w:cs="Times New Roman"/>
          <w:sz w:val="28"/>
          <w:szCs w:val="28"/>
          <w:lang w:eastAsia="ru-RU"/>
        </w:rPr>
        <w:t xml:space="preserve">       </w:t>
      </w:r>
      <w:r w:rsidRPr="00F42124">
        <w:rPr>
          <w:rFonts w:ascii="Times New Roman" w:eastAsia="Times New Roman" w:hAnsi="Times New Roman" w:cs="Times New Roman"/>
          <w:sz w:val="28"/>
          <w:szCs w:val="28"/>
          <w:lang w:eastAsia="ru-RU"/>
        </w:rPr>
        <w:t xml:space="preserve"> Е.М </w:t>
      </w:r>
      <w:proofErr w:type="gramStart"/>
      <w:r w:rsidRPr="00F42124">
        <w:rPr>
          <w:rFonts w:ascii="Times New Roman" w:eastAsia="Times New Roman" w:hAnsi="Times New Roman" w:cs="Times New Roman"/>
          <w:sz w:val="28"/>
          <w:szCs w:val="28"/>
          <w:lang w:eastAsia="ru-RU"/>
        </w:rPr>
        <w:t>Васькина</w:t>
      </w:r>
      <w:proofErr w:type="gramEnd"/>
    </w:p>
    <w:p w:rsidR="00722B29" w:rsidRPr="00F42124" w:rsidRDefault="00722B29" w:rsidP="00722B29">
      <w:pPr>
        <w:spacing w:after="0" w:line="240" w:lineRule="auto"/>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ab/>
      </w:r>
      <w:r w:rsidRPr="00F42124">
        <w:rPr>
          <w:rFonts w:ascii="Times New Roman" w:eastAsia="Times New Roman" w:hAnsi="Times New Roman" w:cs="Times New Roman"/>
          <w:sz w:val="28"/>
          <w:szCs w:val="28"/>
          <w:lang w:eastAsia="ru-RU"/>
        </w:rPr>
        <w:tab/>
      </w:r>
      <w:r w:rsidRPr="00F42124">
        <w:rPr>
          <w:rFonts w:ascii="Times New Roman" w:eastAsia="Times New Roman" w:hAnsi="Times New Roman" w:cs="Times New Roman"/>
          <w:sz w:val="28"/>
          <w:szCs w:val="28"/>
          <w:lang w:eastAsia="ru-RU"/>
        </w:rPr>
        <w:tab/>
      </w:r>
      <w:r w:rsidRPr="00F42124">
        <w:rPr>
          <w:rFonts w:ascii="Times New Roman" w:eastAsia="Times New Roman" w:hAnsi="Times New Roman" w:cs="Times New Roman"/>
          <w:sz w:val="28"/>
          <w:szCs w:val="28"/>
          <w:lang w:eastAsia="ru-RU"/>
        </w:rPr>
        <w:tab/>
        <w:t xml:space="preserve">        </w:t>
      </w:r>
      <w:r w:rsidRPr="00F42124">
        <w:rPr>
          <w:rFonts w:ascii="Times New Roman" w:eastAsia="Times New Roman" w:hAnsi="Times New Roman" w:cs="Times New Roman"/>
          <w:sz w:val="28"/>
          <w:szCs w:val="28"/>
          <w:lang w:eastAsia="ru-RU"/>
        </w:rPr>
        <w:tab/>
      </w:r>
    </w:p>
    <w:p w:rsidR="00722B29" w:rsidRPr="00F42124" w:rsidRDefault="00722B29" w:rsidP="00722B29">
      <w:pPr>
        <w:spacing w:after="0" w:line="240" w:lineRule="auto"/>
        <w:jc w:val="both"/>
        <w:rPr>
          <w:rFonts w:ascii="Times New Roman" w:eastAsia="Times New Roman" w:hAnsi="Times New Roman" w:cs="Times New Roman"/>
          <w:sz w:val="28"/>
          <w:szCs w:val="28"/>
          <w:lang w:eastAsia="ru-RU"/>
        </w:rPr>
      </w:pPr>
    </w:p>
    <w:p w:rsidR="00722B29" w:rsidRPr="00F42124" w:rsidRDefault="00722B29" w:rsidP="00722B29">
      <w:pPr>
        <w:spacing w:after="0" w:line="240" w:lineRule="auto"/>
        <w:jc w:val="both"/>
        <w:rPr>
          <w:rFonts w:ascii="Times New Roman" w:eastAsia="Times New Roman" w:hAnsi="Times New Roman" w:cs="Times New Roman"/>
          <w:sz w:val="28"/>
          <w:szCs w:val="28"/>
          <w:lang w:eastAsia="ru-RU"/>
        </w:rPr>
      </w:pPr>
    </w:p>
    <w:p w:rsidR="00722B29" w:rsidRPr="00F42124" w:rsidRDefault="00722B29" w:rsidP="00722B29">
      <w:pPr>
        <w:spacing w:after="0" w:line="240" w:lineRule="auto"/>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 xml:space="preserve"> </w:t>
      </w:r>
    </w:p>
    <w:p w:rsidR="00722B29" w:rsidRPr="00F42124" w:rsidRDefault="00722B29" w:rsidP="00722B29">
      <w:pPr>
        <w:spacing w:after="0" w:line="240" w:lineRule="auto"/>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Акт проверки с приложениями получил:</w:t>
      </w:r>
    </w:p>
    <w:p w:rsidR="00722B29" w:rsidRPr="00F42124" w:rsidRDefault="00722B29" w:rsidP="00722B29">
      <w:pPr>
        <w:spacing w:after="0" w:line="240" w:lineRule="auto"/>
        <w:jc w:val="both"/>
        <w:rPr>
          <w:rFonts w:ascii="Times New Roman" w:eastAsia="Times New Roman" w:hAnsi="Times New Roman" w:cs="Times New Roman"/>
          <w:sz w:val="28"/>
          <w:szCs w:val="28"/>
          <w:lang w:eastAsia="ru-RU"/>
        </w:rPr>
      </w:pPr>
    </w:p>
    <w:p w:rsidR="00F42124" w:rsidRDefault="001633EC" w:rsidP="001633EC">
      <w:pPr>
        <w:spacing w:after="0" w:line="240" w:lineRule="auto"/>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 xml:space="preserve">Ведущий специалист </w:t>
      </w:r>
    </w:p>
    <w:p w:rsidR="001633EC" w:rsidRPr="00F42124" w:rsidRDefault="001633EC" w:rsidP="001633EC">
      <w:pPr>
        <w:spacing w:after="0" w:line="240" w:lineRule="auto"/>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(контрактный управляющий)</w:t>
      </w:r>
    </w:p>
    <w:p w:rsidR="001633EC" w:rsidRPr="00F42124" w:rsidRDefault="001633EC" w:rsidP="001633EC">
      <w:pPr>
        <w:spacing w:after="0" w:line="240" w:lineRule="auto"/>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администрации</w:t>
      </w:r>
    </w:p>
    <w:p w:rsidR="00722B29" w:rsidRPr="00F42124" w:rsidRDefault="001633EC" w:rsidP="001633EC">
      <w:pPr>
        <w:spacing w:after="0" w:line="240" w:lineRule="auto"/>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 xml:space="preserve">сельского поселения </w:t>
      </w:r>
      <w:proofErr w:type="spellStart"/>
      <w:r w:rsidRPr="00F42124">
        <w:rPr>
          <w:rFonts w:ascii="Times New Roman" w:eastAsia="Times New Roman" w:hAnsi="Times New Roman" w:cs="Times New Roman"/>
          <w:sz w:val="28"/>
          <w:szCs w:val="28"/>
          <w:lang w:eastAsia="ru-RU"/>
        </w:rPr>
        <w:t>Салым</w:t>
      </w:r>
      <w:proofErr w:type="spellEnd"/>
      <w:r w:rsidRPr="00F42124">
        <w:rPr>
          <w:rFonts w:ascii="Times New Roman" w:eastAsia="Times New Roman" w:hAnsi="Times New Roman" w:cs="Times New Roman"/>
          <w:sz w:val="28"/>
          <w:szCs w:val="28"/>
          <w:lang w:eastAsia="ru-RU"/>
        </w:rPr>
        <w:t xml:space="preserve">                       __________________</w:t>
      </w:r>
      <w:r w:rsidR="00F42124" w:rsidRPr="00F42124">
        <w:rPr>
          <w:rFonts w:ascii="Times New Roman" w:eastAsia="Times New Roman" w:hAnsi="Times New Roman" w:cs="Times New Roman"/>
          <w:sz w:val="28"/>
          <w:szCs w:val="28"/>
          <w:lang w:eastAsia="ru-RU"/>
        </w:rPr>
        <w:t xml:space="preserve">     </w:t>
      </w:r>
      <w:r w:rsidRPr="00F42124">
        <w:rPr>
          <w:rFonts w:ascii="Times New Roman" w:eastAsia="Times New Roman" w:hAnsi="Times New Roman" w:cs="Times New Roman"/>
          <w:sz w:val="28"/>
          <w:szCs w:val="28"/>
          <w:lang w:eastAsia="ru-RU"/>
        </w:rPr>
        <w:t xml:space="preserve"> </w:t>
      </w:r>
      <w:proofErr w:type="spellStart"/>
      <w:r w:rsidRPr="00F42124">
        <w:rPr>
          <w:rFonts w:ascii="Times New Roman" w:eastAsia="Times New Roman" w:hAnsi="Times New Roman" w:cs="Times New Roman"/>
          <w:sz w:val="28"/>
          <w:szCs w:val="28"/>
          <w:lang w:eastAsia="ru-RU"/>
        </w:rPr>
        <w:t>Р.Р.Венгерчук</w:t>
      </w:r>
      <w:proofErr w:type="spellEnd"/>
      <w:r w:rsidRPr="00F42124">
        <w:rPr>
          <w:rFonts w:ascii="Times New Roman" w:eastAsia="Times New Roman" w:hAnsi="Times New Roman" w:cs="Times New Roman"/>
          <w:sz w:val="28"/>
          <w:szCs w:val="28"/>
          <w:lang w:eastAsia="ru-RU"/>
        </w:rPr>
        <w:t xml:space="preserve"> </w:t>
      </w:r>
    </w:p>
    <w:p w:rsidR="001633EC" w:rsidRPr="00F42124" w:rsidRDefault="001633EC" w:rsidP="001633EC">
      <w:pPr>
        <w:spacing w:after="0" w:line="240" w:lineRule="auto"/>
        <w:jc w:val="both"/>
        <w:rPr>
          <w:rFonts w:ascii="Times New Roman" w:eastAsia="Times New Roman" w:hAnsi="Times New Roman" w:cs="Times New Roman"/>
          <w:sz w:val="28"/>
          <w:szCs w:val="28"/>
          <w:lang w:eastAsia="ru-RU"/>
        </w:rPr>
      </w:pPr>
    </w:p>
    <w:p w:rsidR="00722B29" w:rsidRPr="00F42124" w:rsidRDefault="00722B29" w:rsidP="001633EC">
      <w:pPr>
        <w:spacing w:after="0" w:line="240" w:lineRule="auto"/>
        <w:jc w:val="right"/>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«___»  __________2019</w:t>
      </w:r>
      <w:r w:rsidR="001633EC" w:rsidRPr="00F42124">
        <w:rPr>
          <w:rFonts w:ascii="Times New Roman" w:eastAsia="Times New Roman" w:hAnsi="Times New Roman" w:cs="Times New Roman"/>
          <w:sz w:val="28"/>
          <w:szCs w:val="28"/>
          <w:lang w:eastAsia="ru-RU"/>
        </w:rPr>
        <w:t xml:space="preserve"> г.               </w:t>
      </w:r>
    </w:p>
    <w:p w:rsidR="001633EC" w:rsidRPr="00F42124" w:rsidRDefault="001633EC" w:rsidP="001633EC">
      <w:pPr>
        <w:spacing w:after="0" w:line="240" w:lineRule="auto"/>
        <w:jc w:val="right"/>
        <w:rPr>
          <w:rFonts w:ascii="Times New Roman" w:eastAsia="Times New Roman" w:hAnsi="Times New Roman" w:cs="Times New Roman"/>
          <w:sz w:val="24"/>
          <w:szCs w:val="24"/>
          <w:lang w:eastAsia="ru-RU"/>
        </w:rPr>
      </w:pPr>
    </w:p>
    <w:p w:rsidR="00722B29" w:rsidRPr="00F42124" w:rsidRDefault="00722B29" w:rsidP="00722B29">
      <w:pPr>
        <w:pStyle w:val="a3"/>
        <w:ind w:left="0"/>
        <w:jc w:val="both"/>
        <w:rPr>
          <w:rFonts w:ascii="Times New Roman" w:hAnsi="Times New Roman" w:cs="Times New Roman"/>
          <w:sz w:val="24"/>
          <w:szCs w:val="24"/>
        </w:rPr>
      </w:pPr>
    </w:p>
    <w:p w:rsidR="00722B29" w:rsidRPr="00F42124" w:rsidRDefault="00722B29" w:rsidP="00722B29">
      <w:pPr>
        <w:pStyle w:val="a3"/>
        <w:ind w:left="0"/>
        <w:jc w:val="both"/>
        <w:rPr>
          <w:rFonts w:ascii="Times New Roman" w:hAnsi="Times New Roman" w:cs="Times New Roman"/>
          <w:sz w:val="28"/>
          <w:szCs w:val="28"/>
        </w:rPr>
      </w:pPr>
    </w:p>
    <w:p w:rsidR="00722B29" w:rsidRPr="00F42124" w:rsidRDefault="00722B29" w:rsidP="00722B29">
      <w:pPr>
        <w:pStyle w:val="a3"/>
        <w:ind w:left="0"/>
        <w:jc w:val="both"/>
        <w:rPr>
          <w:rFonts w:ascii="Times New Roman" w:hAnsi="Times New Roman" w:cs="Times New Roman"/>
          <w:sz w:val="28"/>
          <w:szCs w:val="28"/>
        </w:rPr>
      </w:pPr>
    </w:p>
    <w:p w:rsidR="00722B29" w:rsidRPr="00F42124" w:rsidRDefault="00722B29" w:rsidP="00722B29">
      <w:pPr>
        <w:pStyle w:val="a3"/>
        <w:ind w:left="0"/>
        <w:jc w:val="both"/>
        <w:rPr>
          <w:rFonts w:ascii="Times New Roman" w:hAnsi="Times New Roman" w:cs="Times New Roman"/>
          <w:sz w:val="28"/>
          <w:szCs w:val="28"/>
        </w:rPr>
      </w:pPr>
    </w:p>
    <w:p w:rsidR="00722B29" w:rsidRPr="00F42124" w:rsidRDefault="00722B29" w:rsidP="00722B29">
      <w:pPr>
        <w:pStyle w:val="a3"/>
        <w:ind w:left="0"/>
        <w:jc w:val="both"/>
        <w:rPr>
          <w:rFonts w:ascii="Times New Roman" w:hAnsi="Times New Roman" w:cs="Times New Roman"/>
          <w:sz w:val="28"/>
          <w:szCs w:val="28"/>
        </w:rPr>
      </w:pPr>
    </w:p>
    <w:p w:rsidR="0059733B" w:rsidRPr="00F42124" w:rsidRDefault="0059733B" w:rsidP="00C63181">
      <w:pPr>
        <w:pStyle w:val="a3"/>
        <w:ind w:left="1068"/>
        <w:jc w:val="both"/>
        <w:rPr>
          <w:rFonts w:ascii="Times New Roman" w:hAnsi="Times New Roman" w:cs="Times New Roman"/>
          <w:sz w:val="28"/>
          <w:szCs w:val="28"/>
        </w:rPr>
      </w:pPr>
    </w:p>
    <w:p w:rsidR="00D547D8" w:rsidRPr="00212549" w:rsidRDefault="00D547D8" w:rsidP="001067E3">
      <w:pPr>
        <w:pStyle w:val="a3"/>
        <w:ind w:left="1068"/>
        <w:jc w:val="both"/>
        <w:rPr>
          <w:rFonts w:ascii="Times New Roman" w:hAnsi="Times New Roman" w:cs="Times New Roman"/>
          <w:sz w:val="26"/>
          <w:szCs w:val="26"/>
        </w:rPr>
      </w:pPr>
    </w:p>
    <w:p w:rsidR="00D547D8" w:rsidRPr="00212549" w:rsidRDefault="00D547D8" w:rsidP="001067E3">
      <w:pPr>
        <w:pStyle w:val="a3"/>
        <w:ind w:left="1068"/>
        <w:jc w:val="both"/>
        <w:rPr>
          <w:rFonts w:ascii="Times New Roman" w:hAnsi="Times New Roman" w:cs="Times New Roman"/>
          <w:sz w:val="26"/>
          <w:szCs w:val="26"/>
        </w:rPr>
      </w:pPr>
    </w:p>
    <w:p w:rsidR="00A47C0F" w:rsidRPr="00212549" w:rsidRDefault="00A47C0F" w:rsidP="00A47C0F">
      <w:pPr>
        <w:pStyle w:val="a3"/>
        <w:ind w:left="1068"/>
        <w:jc w:val="both"/>
        <w:rPr>
          <w:rFonts w:ascii="Times New Roman" w:hAnsi="Times New Roman" w:cs="Times New Roman"/>
          <w:sz w:val="26"/>
          <w:szCs w:val="26"/>
        </w:rPr>
      </w:pPr>
    </w:p>
    <w:sectPr w:rsidR="00A47C0F" w:rsidRPr="00212549" w:rsidSect="00F4212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58D" w:rsidRDefault="0049258D" w:rsidP="001633EC">
      <w:pPr>
        <w:spacing w:after="0" w:line="240" w:lineRule="auto"/>
      </w:pPr>
      <w:r>
        <w:separator/>
      </w:r>
    </w:p>
  </w:endnote>
  <w:endnote w:type="continuationSeparator" w:id="0">
    <w:p w:rsidR="0049258D" w:rsidRDefault="0049258D" w:rsidP="0016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EC" w:rsidRDefault="001633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655284"/>
      <w:docPartObj>
        <w:docPartGallery w:val="Page Numbers (Bottom of Page)"/>
        <w:docPartUnique/>
      </w:docPartObj>
    </w:sdtPr>
    <w:sdtEndPr/>
    <w:sdtContent>
      <w:p w:rsidR="001633EC" w:rsidRDefault="001633EC">
        <w:pPr>
          <w:pStyle w:val="a7"/>
          <w:jc w:val="right"/>
        </w:pPr>
        <w:r>
          <w:fldChar w:fldCharType="begin"/>
        </w:r>
        <w:r>
          <w:instrText>PAGE   \* MERGEFORMAT</w:instrText>
        </w:r>
        <w:r>
          <w:fldChar w:fldCharType="separate"/>
        </w:r>
        <w:r w:rsidR="007F105D">
          <w:rPr>
            <w:noProof/>
          </w:rPr>
          <w:t>4</w:t>
        </w:r>
        <w:r>
          <w:fldChar w:fldCharType="end"/>
        </w:r>
      </w:p>
    </w:sdtContent>
  </w:sdt>
  <w:p w:rsidR="001633EC" w:rsidRDefault="001633E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EC" w:rsidRDefault="001633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58D" w:rsidRDefault="0049258D" w:rsidP="001633EC">
      <w:pPr>
        <w:spacing w:after="0" w:line="240" w:lineRule="auto"/>
      </w:pPr>
      <w:r>
        <w:separator/>
      </w:r>
    </w:p>
  </w:footnote>
  <w:footnote w:type="continuationSeparator" w:id="0">
    <w:p w:rsidR="0049258D" w:rsidRDefault="0049258D" w:rsidP="00163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EC" w:rsidRDefault="001633E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EC" w:rsidRDefault="001633E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EC" w:rsidRDefault="001633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00F8"/>
    <w:multiLevelType w:val="hybridMultilevel"/>
    <w:tmpl w:val="AE22F234"/>
    <w:lvl w:ilvl="0" w:tplc="FE20CE5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662D2"/>
    <w:multiLevelType w:val="hybridMultilevel"/>
    <w:tmpl w:val="E1F07420"/>
    <w:lvl w:ilvl="0" w:tplc="57C45AE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5BBE4775"/>
    <w:multiLevelType w:val="hybridMultilevel"/>
    <w:tmpl w:val="B716480A"/>
    <w:lvl w:ilvl="0" w:tplc="A9B87AA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703E3E41"/>
    <w:multiLevelType w:val="hybridMultilevel"/>
    <w:tmpl w:val="7634150E"/>
    <w:lvl w:ilvl="0" w:tplc="893C541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721863FC"/>
    <w:multiLevelType w:val="hybridMultilevel"/>
    <w:tmpl w:val="7E8AF5AA"/>
    <w:lvl w:ilvl="0" w:tplc="02DACE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938320C"/>
    <w:multiLevelType w:val="hybridMultilevel"/>
    <w:tmpl w:val="375AF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8A"/>
    <w:rsid w:val="000B25CE"/>
    <w:rsid w:val="001067E3"/>
    <w:rsid w:val="0012653E"/>
    <w:rsid w:val="001633EC"/>
    <w:rsid w:val="001C5EB5"/>
    <w:rsid w:val="00212549"/>
    <w:rsid w:val="00241104"/>
    <w:rsid w:val="00243E7E"/>
    <w:rsid w:val="002B1168"/>
    <w:rsid w:val="002B1449"/>
    <w:rsid w:val="002C5454"/>
    <w:rsid w:val="0049258D"/>
    <w:rsid w:val="00542C8B"/>
    <w:rsid w:val="00574FCC"/>
    <w:rsid w:val="0059733B"/>
    <w:rsid w:val="005B3EA4"/>
    <w:rsid w:val="005E0424"/>
    <w:rsid w:val="0063485A"/>
    <w:rsid w:val="00722B29"/>
    <w:rsid w:val="00777079"/>
    <w:rsid w:val="007F105D"/>
    <w:rsid w:val="00813B8A"/>
    <w:rsid w:val="00816AFA"/>
    <w:rsid w:val="0087302A"/>
    <w:rsid w:val="00881FF7"/>
    <w:rsid w:val="00983C57"/>
    <w:rsid w:val="009F4681"/>
    <w:rsid w:val="00A34EAD"/>
    <w:rsid w:val="00A36BF1"/>
    <w:rsid w:val="00A47C0F"/>
    <w:rsid w:val="00BB5919"/>
    <w:rsid w:val="00C63181"/>
    <w:rsid w:val="00D4326E"/>
    <w:rsid w:val="00D4737F"/>
    <w:rsid w:val="00D547D8"/>
    <w:rsid w:val="00E2772D"/>
    <w:rsid w:val="00EB0D73"/>
    <w:rsid w:val="00EB2110"/>
    <w:rsid w:val="00F42124"/>
    <w:rsid w:val="00F830E3"/>
    <w:rsid w:val="00FA7075"/>
    <w:rsid w:val="00FE4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3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C0F"/>
    <w:pPr>
      <w:ind w:left="720"/>
      <w:contextualSpacing/>
    </w:pPr>
  </w:style>
  <w:style w:type="character" w:styleId="a4">
    <w:name w:val="Hyperlink"/>
    <w:basedOn w:val="a0"/>
    <w:uiPriority w:val="99"/>
    <w:unhideWhenUsed/>
    <w:rsid w:val="00D4737F"/>
    <w:rPr>
      <w:color w:val="0000FF" w:themeColor="hyperlink"/>
      <w:u w:val="single"/>
    </w:rPr>
  </w:style>
  <w:style w:type="paragraph" w:styleId="a5">
    <w:name w:val="header"/>
    <w:basedOn w:val="a"/>
    <w:link w:val="a6"/>
    <w:uiPriority w:val="99"/>
    <w:unhideWhenUsed/>
    <w:rsid w:val="001633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33EC"/>
  </w:style>
  <w:style w:type="paragraph" w:styleId="a7">
    <w:name w:val="footer"/>
    <w:basedOn w:val="a"/>
    <w:link w:val="a8"/>
    <w:uiPriority w:val="99"/>
    <w:unhideWhenUsed/>
    <w:rsid w:val="001633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33EC"/>
  </w:style>
  <w:style w:type="paragraph" w:styleId="a9">
    <w:name w:val="Balloon Text"/>
    <w:basedOn w:val="a"/>
    <w:link w:val="aa"/>
    <w:uiPriority w:val="99"/>
    <w:semiHidden/>
    <w:unhideWhenUsed/>
    <w:rsid w:val="00F4212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2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3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C0F"/>
    <w:pPr>
      <w:ind w:left="720"/>
      <w:contextualSpacing/>
    </w:pPr>
  </w:style>
  <w:style w:type="character" w:styleId="a4">
    <w:name w:val="Hyperlink"/>
    <w:basedOn w:val="a0"/>
    <w:uiPriority w:val="99"/>
    <w:unhideWhenUsed/>
    <w:rsid w:val="00D4737F"/>
    <w:rPr>
      <w:color w:val="0000FF" w:themeColor="hyperlink"/>
      <w:u w:val="single"/>
    </w:rPr>
  </w:style>
  <w:style w:type="paragraph" w:styleId="a5">
    <w:name w:val="header"/>
    <w:basedOn w:val="a"/>
    <w:link w:val="a6"/>
    <w:uiPriority w:val="99"/>
    <w:unhideWhenUsed/>
    <w:rsid w:val="001633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33EC"/>
  </w:style>
  <w:style w:type="paragraph" w:styleId="a7">
    <w:name w:val="footer"/>
    <w:basedOn w:val="a"/>
    <w:link w:val="a8"/>
    <w:uiPriority w:val="99"/>
    <w:unhideWhenUsed/>
    <w:rsid w:val="001633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33EC"/>
  </w:style>
  <w:style w:type="paragraph" w:styleId="a9">
    <w:name w:val="Balloon Text"/>
    <w:basedOn w:val="a"/>
    <w:link w:val="aa"/>
    <w:uiPriority w:val="99"/>
    <w:semiHidden/>
    <w:unhideWhenUsed/>
    <w:rsid w:val="00F4212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2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5</Pages>
  <Words>1447</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МКУ "АХС" Салым</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Васькина</dc:creator>
  <cp:keywords/>
  <dc:description/>
  <cp:lastModifiedBy>Васькина</cp:lastModifiedBy>
  <cp:revision>12</cp:revision>
  <cp:lastPrinted>2019-11-07T09:54:00Z</cp:lastPrinted>
  <dcterms:created xsi:type="dcterms:W3CDTF">2019-10-23T05:26:00Z</dcterms:created>
  <dcterms:modified xsi:type="dcterms:W3CDTF">2019-11-07T09:55:00Z</dcterms:modified>
</cp:coreProperties>
</file>