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64" w:rsidRDefault="00B84C64" w:rsidP="00B84C64">
      <w:pPr>
        <w:jc w:val="center"/>
        <w:rPr>
          <w:b/>
        </w:rPr>
      </w:pPr>
      <w:r>
        <w:rPr>
          <w:b/>
        </w:rPr>
        <w:t>Сельское поселение Салым</w:t>
      </w:r>
    </w:p>
    <w:p w:rsidR="00B84C64" w:rsidRDefault="00B84C64" w:rsidP="00B84C64">
      <w:pPr>
        <w:jc w:val="center"/>
        <w:rPr>
          <w:b/>
        </w:rPr>
      </w:pPr>
      <w:r>
        <w:rPr>
          <w:b/>
        </w:rPr>
        <w:t>Нефтеюганский район</w:t>
      </w:r>
    </w:p>
    <w:p w:rsidR="00B84C64" w:rsidRDefault="00B84C64" w:rsidP="00B84C64">
      <w:pPr>
        <w:jc w:val="center"/>
        <w:rPr>
          <w:b/>
        </w:rPr>
      </w:pPr>
      <w:r>
        <w:rPr>
          <w:b/>
        </w:rPr>
        <w:t>Ханты-Мансийский автономный округ - Югра</w:t>
      </w:r>
    </w:p>
    <w:p w:rsidR="00B84C64" w:rsidRDefault="00B84C64" w:rsidP="00B84C64">
      <w:pPr>
        <w:jc w:val="center"/>
        <w:rPr>
          <w:b/>
          <w:sz w:val="32"/>
          <w:szCs w:val="32"/>
        </w:rPr>
      </w:pPr>
    </w:p>
    <w:p w:rsidR="00B84C64" w:rsidRDefault="00B84C64" w:rsidP="00B84C6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B84C64" w:rsidRDefault="00B84C64" w:rsidP="00B84C6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САЛЫМ</w:t>
      </w:r>
    </w:p>
    <w:p w:rsidR="00B84C64" w:rsidRDefault="00B84C64" w:rsidP="00B84C64">
      <w:pPr>
        <w:jc w:val="center"/>
        <w:rPr>
          <w:b/>
          <w:sz w:val="36"/>
          <w:szCs w:val="36"/>
        </w:rPr>
      </w:pPr>
    </w:p>
    <w:p w:rsidR="00B84C64" w:rsidRDefault="001E3281" w:rsidP="00B84C6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762EA6">
        <w:rPr>
          <w:b/>
          <w:sz w:val="36"/>
          <w:szCs w:val="36"/>
        </w:rPr>
        <w:t>Е</w:t>
      </w:r>
    </w:p>
    <w:p w:rsidR="00B84C64" w:rsidRDefault="00B84C64" w:rsidP="00B84C64">
      <w:pPr>
        <w:rPr>
          <w:b/>
          <w:sz w:val="36"/>
          <w:szCs w:val="36"/>
        </w:rPr>
      </w:pPr>
    </w:p>
    <w:p w:rsidR="00B84C64" w:rsidRDefault="00A91105" w:rsidP="00B84C64">
      <w:r>
        <w:t>08</w:t>
      </w:r>
      <w:r w:rsidR="00B84C64" w:rsidRPr="00236881">
        <w:t xml:space="preserve"> </w:t>
      </w:r>
      <w:r>
        <w:t>августа</w:t>
      </w:r>
      <w:r w:rsidR="00B84C64" w:rsidRPr="00236881">
        <w:t xml:space="preserve"> 20</w:t>
      </w:r>
      <w:r w:rsidR="00236881">
        <w:t>2</w:t>
      </w:r>
      <w:r>
        <w:t>4</w:t>
      </w:r>
      <w:r w:rsidR="00B84C64" w:rsidRPr="00236881">
        <w:t xml:space="preserve"> года</w:t>
      </w:r>
      <w:r w:rsidR="00B84C64">
        <w:t xml:space="preserve">                           </w:t>
      </w:r>
      <w:r w:rsidR="001E3281">
        <w:t xml:space="preserve">                                                                    №</w:t>
      </w:r>
      <w:r w:rsidR="00E07C4F">
        <w:t xml:space="preserve"> </w:t>
      </w:r>
      <w:r w:rsidR="00762EA6">
        <w:t>70</w:t>
      </w:r>
    </w:p>
    <w:p w:rsidR="00B84C64" w:rsidRDefault="00B84C64" w:rsidP="00B84C64">
      <w:r>
        <w:t>п. Салым</w:t>
      </w:r>
    </w:p>
    <w:p w:rsidR="00B84C64" w:rsidRDefault="00B84C64" w:rsidP="00B84C64"/>
    <w:p w:rsidR="00E42551" w:rsidRDefault="00E42551" w:rsidP="00E42551">
      <w:pPr>
        <w:jc w:val="both"/>
        <w:rPr>
          <w:rFonts w:cs="Arial"/>
        </w:rPr>
      </w:pPr>
      <w:r>
        <w:rPr>
          <w:rFonts w:cs="Arial"/>
        </w:rPr>
        <w:t>О передаче осуществления  части полномочий</w:t>
      </w:r>
    </w:p>
    <w:p w:rsidR="00E42551" w:rsidRDefault="00E42551" w:rsidP="00E42551">
      <w:pPr>
        <w:jc w:val="both"/>
        <w:rPr>
          <w:rFonts w:cs="Arial"/>
        </w:rPr>
      </w:pPr>
      <w:r>
        <w:rPr>
          <w:rFonts w:cs="Arial"/>
        </w:rPr>
        <w:t>по решению вопросов местного значения</w:t>
      </w:r>
    </w:p>
    <w:p w:rsidR="00E42551" w:rsidRDefault="00E42551" w:rsidP="00E42551">
      <w:pPr>
        <w:jc w:val="both"/>
        <w:rPr>
          <w:rFonts w:cs="Arial"/>
        </w:rPr>
      </w:pPr>
      <w:r>
        <w:rPr>
          <w:rFonts w:cs="Arial"/>
        </w:rPr>
        <w:t>(О заключении соглашений)</w:t>
      </w:r>
    </w:p>
    <w:p w:rsidR="00E42551" w:rsidRDefault="00E42551" w:rsidP="00E42551">
      <w:pPr>
        <w:jc w:val="center"/>
        <w:rPr>
          <w:rFonts w:cs="Arial"/>
        </w:rPr>
      </w:pPr>
    </w:p>
    <w:p w:rsidR="00E42551" w:rsidRDefault="00E42551" w:rsidP="00E42551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ab/>
      </w:r>
    </w:p>
    <w:p w:rsidR="00E42551" w:rsidRDefault="00E42551" w:rsidP="00E4255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>
        <w:rPr>
          <w:rFonts w:cs="Arial"/>
        </w:rPr>
        <w:t>Руководствуясь частью 4 статьи 15 Федерального закона от 06.10.2003 № 131-ФЗ «Об общих принципах организации местного самоуправления в Российской Федерации», Уставом сельского поселения Салым, решением Совета депутатов сельского поселения Салым от 25.09.2014 № 82 «</w:t>
      </w:r>
      <w:r>
        <w:rPr>
          <w:szCs w:val="28"/>
        </w:rPr>
        <w:t xml:space="preserve">Об утверждении  Порядка заключения </w:t>
      </w:r>
      <w:r>
        <w:rPr>
          <w:color w:val="000000"/>
        </w:rPr>
        <w:t>соглашений органами местного самоуправления сельского поселения Салым с органами местного самоуправления Нефтеюганского района о передаче  (принятии) осуществления части полномочий по решению</w:t>
      </w:r>
      <w:r w:rsidR="005347E0">
        <w:rPr>
          <w:color w:val="000000"/>
        </w:rPr>
        <w:t xml:space="preserve"> </w:t>
      </w:r>
      <w:r>
        <w:rPr>
          <w:color w:val="000000"/>
        </w:rPr>
        <w:t>вопросов местного значения</w:t>
      </w:r>
      <w:r>
        <w:rPr>
          <w:rFonts w:cs="Arial"/>
        </w:rPr>
        <w:t xml:space="preserve">», Совет поселения </w:t>
      </w:r>
    </w:p>
    <w:p w:rsidR="00E42551" w:rsidRDefault="00E42551" w:rsidP="00E42551">
      <w:pPr>
        <w:jc w:val="center"/>
        <w:rPr>
          <w:rFonts w:cs="Arial"/>
          <w:b/>
        </w:rPr>
      </w:pPr>
    </w:p>
    <w:p w:rsidR="00E42551" w:rsidRDefault="00E42551" w:rsidP="00E42551">
      <w:pPr>
        <w:jc w:val="center"/>
        <w:rPr>
          <w:rFonts w:cs="Arial"/>
        </w:rPr>
      </w:pPr>
      <w:r>
        <w:rPr>
          <w:rFonts w:cs="Arial"/>
        </w:rPr>
        <w:t>РЕШИЛ:</w:t>
      </w:r>
    </w:p>
    <w:p w:rsidR="00E42551" w:rsidRDefault="00E42551" w:rsidP="00E42551">
      <w:pPr>
        <w:jc w:val="center"/>
        <w:rPr>
          <w:rFonts w:cs="Arial"/>
          <w:b/>
        </w:rPr>
      </w:pPr>
    </w:p>
    <w:p w:rsidR="00E42551" w:rsidRDefault="00E42551" w:rsidP="00E42551">
      <w:pPr>
        <w:numPr>
          <w:ilvl w:val="0"/>
          <w:numId w:val="1"/>
        </w:numPr>
        <w:ind w:left="0" w:firstLine="720"/>
        <w:jc w:val="both"/>
        <w:rPr>
          <w:rFonts w:cs="Arial"/>
        </w:rPr>
      </w:pPr>
      <w:r>
        <w:rPr>
          <w:rFonts w:cs="Arial"/>
        </w:rPr>
        <w:t>Передать органам мест</w:t>
      </w:r>
      <w:r w:rsidR="00B84C64">
        <w:rPr>
          <w:rFonts w:cs="Arial"/>
        </w:rPr>
        <w:t>ного самоуправления Нефтеюганского</w:t>
      </w:r>
      <w:r>
        <w:rPr>
          <w:rFonts w:cs="Arial"/>
        </w:rPr>
        <w:t xml:space="preserve"> район</w:t>
      </w:r>
      <w:r w:rsidR="00B84C64">
        <w:rPr>
          <w:rFonts w:cs="Arial"/>
        </w:rPr>
        <w:t>а</w:t>
      </w:r>
      <w:r>
        <w:rPr>
          <w:rFonts w:cs="Arial"/>
        </w:rPr>
        <w:t xml:space="preserve"> осуществление части полномочий по решению вопросов местного значения поселения  согласно приложению.</w:t>
      </w:r>
    </w:p>
    <w:p w:rsidR="00745D9B" w:rsidRPr="00745D9B" w:rsidRDefault="00745D9B" w:rsidP="00745D9B">
      <w:pPr>
        <w:numPr>
          <w:ilvl w:val="0"/>
          <w:numId w:val="1"/>
        </w:numPr>
        <w:tabs>
          <w:tab w:val="clear" w:pos="1070"/>
          <w:tab w:val="num" w:pos="0"/>
        </w:tabs>
        <w:ind w:left="0" w:firstLine="710"/>
        <w:jc w:val="both"/>
        <w:rPr>
          <w:rFonts w:cs="Arial"/>
        </w:rPr>
      </w:pPr>
      <w:r w:rsidRPr="00745D9B">
        <w:rPr>
          <w:rFonts w:cs="Arial"/>
        </w:rPr>
        <w:t>Заключить Соглашения о передаче осуществления части полномочий по решению вопросов местного значения поселения органам местного самоуправления Нефтеюганского района:</w:t>
      </w:r>
    </w:p>
    <w:p w:rsidR="00745D9B" w:rsidRPr="00745D9B" w:rsidRDefault="00745D9B" w:rsidP="00745D9B">
      <w:pPr>
        <w:ind w:left="1070" w:hanging="361"/>
        <w:jc w:val="both"/>
        <w:rPr>
          <w:rFonts w:cs="Arial"/>
        </w:rPr>
      </w:pPr>
      <w:r w:rsidRPr="00745D9B">
        <w:rPr>
          <w:rFonts w:cs="Arial"/>
        </w:rPr>
        <w:t>по пунктам 1-3, 8-10 приложения  с 01 января по 31 декабря 2025 года;</w:t>
      </w:r>
    </w:p>
    <w:p w:rsidR="00745D9B" w:rsidRDefault="00745D9B" w:rsidP="00745D9B">
      <w:pPr>
        <w:ind w:left="1070" w:hanging="361"/>
        <w:jc w:val="both"/>
        <w:rPr>
          <w:rFonts w:cs="Arial"/>
        </w:rPr>
      </w:pPr>
      <w:r w:rsidRPr="00745D9B">
        <w:rPr>
          <w:rFonts w:cs="Arial"/>
        </w:rPr>
        <w:t>по пунктам 4-7 приложения  с 01 января 2025 года по 31 декабря 2027 года.</w:t>
      </w:r>
    </w:p>
    <w:p w:rsidR="00E42551" w:rsidRDefault="00745D9B" w:rsidP="00745D9B">
      <w:pPr>
        <w:ind w:firstLine="709"/>
        <w:jc w:val="both"/>
        <w:rPr>
          <w:rFonts w:cs="Arial"/>
        </w:rPr>
      </w:pPr>
      <w:r>
        <w:rPr>
          <w:rFonts w:cs="Arial"/>
        </w:rPr>
        <w:t xml:space="preserve">3. </w:t>
      </w:r>
      <w:r w:rsidR="00E42551">
        <w:rPr>
          <w:rFonts w:cs="Arial"/>
        </w:rPr>
        <w:t>Настоящее решение подлежит опубликованию (обнародованию) в информационном бюллетене «Салымский вестник» и размещению на официальном сайте администрации сельского поселения Салым в сети «Интернет».</w:t>
      </w:r>
    </w:p>
    <w:p w:rsidR="00E42551" w:rsidRDefault="00E42551" w:rsidP="00E42551">
      <w:pPr>
        <w:ind w:left="720"/>
        <w:jc w:val="both"/>
        <w:rPr>
          <w:color w:val="00B050"/>
          <w:sz w:val="28"/>
          <w:szCs w:val="28"/>
        </w:rPr>
      </w:pPr>
    </w:p>
    <w:p w:rsidR="00E42551" w:rsidRDefault="00E42551" w:rsidP="00E42551">
      <w:pPr>
        <w:ind w:left="720"/>
        <w:jc w:val="both"/>
        <w:rPr>
          <w:rFonts w:cs="Arial"/>
        </w:rPr>
      </w:pPr>
    </w:p>
    <w:p w:rsidR="00FE5C18" w:rsidRDefault="00FE5C18" w:rsidP="00E42551">
      <w:pPr>
        <w:jc w:val="both"/>
        <w:rPr>
          <w:rFonts w:cs="Arial"/>
        </w:rPr>
      </w:pPr>
      <w:bookmarkStart w:id="0" w:name="_GoBack"/>
      <w:bookmarkEnd w:id="0"/>
    </w:p>
    <w:p w:rsidR="00531A65" w:rsidRDefault="00531A65" w:rsidP="00E42551">
      <w:pPr>
        <w:jc w:val="both"/>
        <w:rPr>
          <w:rFonts w:cs="Arial"/>
        </w:rPr>
      </w:pPr>
      <w:proofErr w:type="gramStart"/>
      <w:r>
        <w:rPr>
          <w:rFonts w:cs="Arial"/>
        </w:rPr>
        <w:t>Исполняющий</w:t>
      </w:r>
      <w:proofErr w:type="gramEnd"/>
      <w:r>
        <w:rPr>
          <w:rFonts w:cs="Arial"/>
        </w:rPr>
        <w:t xml:space="preserve"> обязанности</w:t>
      </w:r>
    </w:p>
    <w:p w:rsidR="00E42551" w:rsidRDefault="00531A65" w:rsidP="00E42551">
      <w:pPr>
        <w:jc w:val="both"/>
        <w:rPr>
          <w:rFonts w:cs="Arial"/>
        </w:rPr>
      </w:pPr>
      <w:r>
        <w:rPr>
          <w:rFonts w:cs="Arial"/>
        </w:rPr>
        <w:t>г</w:t>
      </w:r>
      <w:r w:rsidR="00E42551">
        <w:rPr>
          <w:rFonts w:cs="Arial"/>
        </w:rPr>
        <w:t>лав</w:t>
      </w:r>
      <w:r>
        <w:rPr>
          <w:rFonts w:cs="Arial"/>
        </w:rPr>
        <w:t>ы</w:t>
      </w:r>
      <w:r w:rsidR="00E42551">
        <w:rPr>
          <w:rFonts w:cs="Arial"/>
        </w:rPr>
        <w:t xml:space="preserve"> сельского поселения Салым</w:t>
      </w:r>
      <w:r w:rsidR="001564F5">
        <w:rPr>
          <w:rFonts w:cs="Arial"/>
        </w:rPr>
        <w:t xml:space="preserve">                        </w:t>
      </w:r>
      <w:r w:rsidR="009E39E7">
        <w:rPr>
          <w:rFonts w:cs="Arial"/>
        </w:rPr>
        <w:t xml:space="preserve">               </w:t>
      </w:r>
      <w:r w:rsidR="001564F5">
        <w:rPr>
          <w:rFonts w:cs="Arial"/>
        </w:rPr>
        <w:t xml:space="preserve">   </w:t>
      </w:r>
      <w:r w:rsidR="00E07C4F">
        <w:rPr>
          <w:rFonts w:cs="Arial"/>
        </w:rPr>
        <w:t xml:space="preserve">    </w:t>
      </w:r>
      <w:r w:rsidR="001564F5">
        <w:rPr>
          <w:rFonts w:cs="Arial"/>
        </w:rPr>
        <w:t xml:space="preserve">    </w:t>
      </w:r>
      <w:proofErr w:type="spellStart"/>
      <w:r>
        <w:rPr>
          <w:rFonts w:cs="Arial"/>
        </w:rPr>
        <w:t>Г.С.Черкезов</w:t>
      </w:r>
      <w:proofErr w:type="spellEnd"/>
    </w:p>
    <w:p w:rsidR="00E42551" w:rsidRDefault="00E42551" w:rsidP="00B84C64">
      <w:pPr>
        <w:jc w:val="right"/>
        <w:rPr>
          <w:rFonts w:cs="Arial"/>
        </w:rPr>
      </w:pPr>
      <w:r>
        <w:br w:type="page"/>
      </w:r>
      <w:r>
        <w:rPr>
          <w:rFonts w:cs="Arial"/>
        </w:rPr>
        <w:lastRenderedPageBreak/>
        <w:t>Приложение</w:t>
      </w:r>
    </w:p>
    <w:p w:rsidR="00E42551" w:rsidRDefault="00E42551" w:rsidP="00B84C64">
      <w:pPr>
        <w:jc w:val="right"/>
        <w:rPr>
          <w:rFonts w:cs="Arial"/>
        </w:rPr>
      </w:pPr>
      <w:r>
        <w:rPr>
          <w:rFonts w:cs="Arial"/>
        </w:rPr>
        <w:t>к решению Совета депутатов</w:t>
      </w:r>
    </w:p>
    <w:p w:rsidR="00E42551" w:rsidRDefault="00E42551" w:rsidP="00B84C64">
      <w:pPr>
        <w:jc w:val="right"/>
        <w:rPr>
          <w:rFonts w:cs="Arial"/>
        </w:rPr>
      </w:pPr>
      <w:r>
        <w:rPr>
          <w:rFonts w:cs="Arial"/>
        </w:rPr>
        <w:t>сельского поселения Салым</w:t>
      </w:r>
    </w:p>
    <w:p w:rsidR="00E42551" w:rsidRDefault="00116A45" w:rsidP="00B84C64">
      <w:pPr>
        <w:jc w:val="right"/>
        <w:rPr>
          <w:rFonts w:cs="Arial"/>
        </w:rPr>
      </w:pPr>
      <w:r w:rsidRPr="00236881">
        <w:rPr>
          <w:rFonts w:cs="Arial"/>
        </w:rPr>
        <w:t xml:space="preserve">от </w:t>
      </w:r>
      <w:r w:rsidR="00A91105">
        <w:rPr>
          <w:rFonts w:cs="Arial"/>
        </w:rPr>
        <w:t>08</w:t>
      </w:r>
      <w:r w:rsidR="00B84C64" w:rsidRPr="00236881">
        <w:rPr>
          <w:rFonts w:cs="Arial"/>
        </w:rPr>
        <w:t xml:space="preserve"> </w:t>
      </w:r>
      <w:r w:rsidR="00A91105">
        <w:rPr>
          <w:rFonts w:cs="Arial"/>
        </w:rPr>
        <w:t>августа</w:t>
      </w:r>
      <w:r w:rsidR="00E42551" w:rsidRPr="00236881">
        <w:rPr>
          <w:rFonts w:cs="Arial"/>
        </w:rPr>
        <w:t xml:space="preserve"> 20</w:t>
      </w:r>
      <w:r w:rsidR="00236881">
        <w:rPr>
          <w:rFonts w:cs="Arial"/>
        </w:rPr>
        <w:t>2</w:t>
      </w:r>
      <w:r w:rsidR="00A91105">
        <w:rPr>
          <w:rFonts w:cs="Arial"/>
        </w:rPr>
        <w:t>4</w:t>
      </w:r>
      <w:r w:rsidR="001E3281" w:rsidRPr="00236881">
        <w:rPr>
          <w:rFonts w:cs="Arial"/>
        </w:rPr>
        <w:t xml:space="preserve"> года № </w:t>
      </w:r>
      <w:r w:rsidR="00762EA6">
        <w:rPr>
          <w:rFonts w:cs="Arial"/>
        </w:rPr>
        <w:t>70</w:t>
      </w:r>
    </w:p>
    <w:p w:rsidR="00E42551" w:rsidRPr="001564F5" w:rsidRDefault="00E42551" w:rsidP="00E42551">
      <w:pPr>
        <w:jc w:val="center"/>
        <w:rPr>
          <w:rFonts w:cs="Arial"/>
        </w:rPr>
      </w:pPr>
      <w:r w:rsidRPr="001564F5">
        <w:rPr>
          <w:rFonts w:cs="Arial"/>
        </w:rPr>
        <w:t xml:space="preserve">Перечень </w:t>
      </w:r>
    </w:p>
    <w:p w:rsidR="00E42551" w:rsidRPr="001564F5" w:rsidRDefault="00E42551" w:rsidP="00E42551">
      <w:pPr>
        <w:jc w:val="center"/>
        <w:rPr>
          <w:rFonts w:cs="Arial"/>
        </w:rPr>
      </w:pPr>
      <w:r w:rsidRPr="001564F5">
        <w:rPr>
          <w:rFonts w:cs="Arial"/>
        </w:rPr>
        <w:t xml:space="preserve">полномочий по решению вопросов местного значения поселения, </w:t>
      </w:r>
    </w:p>
    <w:p w:rsidR="00E42551" w:rsidRPr="001564F5" w:rsidRDefault="00E42551" w:rsidP="00E42551">
      <w:pPr>
        <w:jc w:val="center"/>
        <w:rPr>
          <w:rFonts w:cs="Arial"/>
        </w:rPr>
      </w:pPr>
      <w:proofErr w:type="gramStart"/>
      <w:r w:rsidRPr="001564F5">
        <w:rPr>
          <w:rFonts w:cs="Arial"/>
        </w:rPr>
        <w:t>передаваемых</w:t>
      </w:r>
      <w:proofErr w:type="gramEnd"/>
      <w:r w:rsidRPr="001564F5">
        <w:rPr>
          <w:rFonts w:cs="Arial"/>
        </w:rPr>
        <w:t xml:space="preserve"> на осуществление органам местного самоуправления</w:t>
      </w:r>
    </w:p>
    <w:p w:rsidR="00E42551" w:rsidRDefault="00E42551" w:rsidP="00E42551">
      <w:pPr>
        <w:jc w:val="center"/>
        <w:rPr>
          <w:rFonts w:cs="Arial"/>
        </w:rPr>
      </w:pPr>
      <w:r w:rsidRPr="001564F5">
        <w:rPr>
          <w:rFonts w:cs="Arial"/>
        </w:rPr>
        <w:t>Нефтеюганского района</w:t>
      </w:r>
    </w:p>
    <w:p w:rsidR="00236881" w:rsidRDefault="00236881" w:rsidP="00E42551">
      <w:pPr>
        <w:jc w:val="center"/>
        <w:rPr>
          <w:rFonts w:cs="Arial"/>
        </w:rPr>
      </w:pPr>
    </w:p>
    <w:p w:rsidR="00DA4084" w:rsidRPr="009E39E7" w:rsidRDefault="00DA4084" w:rsidP="00DA4084">
      <w:pPr>
        <w:numPr>
          <w:ilvl w:val="0"/>
          <w:numId w:val="2"/>
        </w:numPr>
        <w:shd w:val="clear" w:color="auto" w:fill="FFFFFF"/>
        <w:tabs>
          <w:tab w:val="left" w:pos="1134"/>
          <w:tab w:val="left" w:pos="9498"/>
        </w:tabs>
        <w:ind w:left="0" w:firstLine="709"/>
        <w:jc w:val="both"/>
      </w:pPr>
      <w:r w:rsidRPr="009E39E7">
        <w:t>По решению вопроса местного значения «владение, пользование и распоряжение имуществом, находящимся в муниципальной собственности поселения» передать полномочия в части:</w:t>
      </w:r>
    </w:p>
    <w:p w:rsidR="00DA4084" w:rsidRPr="009E39E7" w:rsidRDefault="00DA4084" w:rsidP="00DA40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 w:rsidRPr="009E39E7">
        <w:rPr>
          <w:rFonts w:ascii="Times New Roman" w:hAnsi="Times New Roman" w:cs="Times New Roman"/>
          <w:sz w:val="26"/>
          <w:szCs w:val="26"/>
        </w:rPr>
        <w:t xml:space="preserve">владения, пользования и распоряжения имуществом, находящимся </w:t>
      </w:r>
      <w:r w:rsidRPr="009E39E7">
        <w:rPr>
          <w:rStyle w:val="3-2pt"/>
          <w:rFonts w:eastAsiaTheme="minorEastAsia"/>
          <w:i w:val="0"/>
          <w:iCs w:val="0"/>
          <w:sz w:val="26"/>
          <w:szCs w:val="26"/>
        </w:rPr>
        <w:t xml:space="preserve">в </w:t>
      </w:r>
      <w:r w:rsidRPr="009E39E7">
        <w:rPr>
          <w:rFonts w:ascii="Times New Roman" w:hAnsi="Times New Roman" w:cs="Times New Roman"/>
          <w:sz w:val="26"/>
          <w:szCs w:val="26"/>
        </w:rPr>
        <w:t>муниципальной собственности поселения</w:t>
      </w:r>
      <w:r w:rsidRPr="009E39E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;</w:t>
      </w:r>
    </w:p>
    <w:p w:rsidR="00DA4084" w:rsidRPr="009E39E7" w:rsidRDefault="00DA4084" w:rsidP="00DA4084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 w:rsidRPr="009E39E7">
        <w:t>по решению вопроса местного значения «организация в границах поселения электро-, тепл</w:t>
      </w:r>
      <w:proofErr w:type="gramStart"/>
      <w:r w:rsidRPr="009E39E7">
        <w:t>о-</w:t>
      </w:r>
      <w:proofErr w:type="gramEnd"/>
      <w:r w:rsidRPr="009E39E7"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 передать полномочия в части:</w:t>
      </w:r>
    </w:p>
    <w:p w:rsidR="00DA4084" w:rsidRPr="009E39E7" w:rsidRDefault="00DA4084" w:rsidP="00DA408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39E7">
        <w:rPr>
          <w:rFonts w:ascii="Times New Roman" w:hAnsi="Times New Roman" w:cs="Times New Roman"/>
          <w:color w:val="000000"/>
          <w:sz w:val="26"/>
          <w:szCs w:val="26"/>
        </w:rPr>
        <w:t>организации в границах поселения электро-, тепл</w:t>
      </w:r>
      <w:proofErr w:type="gramStart"/>
      <w:r w:rsidRPr="009E39E7">
        <w:rPr>
          <w:rFonts w:ascii="Times New Roman" w:hAnsi="Times New Roman" w:cs="Times New Roman"/>
          <w:color w:val="000000"/>
          <w:sz w:val="26"/>
          <w:szCs w:val="26"/>
        </w:rPr>
        <w:t>о-</w:t>
      </w:r>
      <w:proofErr w:type="gramEnd"/>
      <w:r w:rsidRPr="009E39E7">
        <w:rPr>
          <w:rFonts w:ascii="Times New Roman" w:hAnsi="Times New Roman" w:cs="Times New Roman"/>
          <w:color w:val="000000"/>
          <w:sz w:val="26"/>
          <w:szCs w:val="26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DA4084" w:rsidRPr="009E39E7" w:rsidRDefault="00DA4084" w:rsidP="00DA4084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 w:rsidRPr="009E39E7">
        <w:t xml:space="preserve">по решению вопроса местного значения 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Pr="009E39E7">
          <w:rPr>
            <w:rStyle w:val="a4"/>
            <w:color w:val="auto"/>
            <w:u w:val="none"/>
          </w:rPr>
          <w:t>законодательством</w:t>
        </w:r>
      </w:hyperlink>
      <w:r w:rsidRPr="009E39E7">
        <w:t>» передать полномочия в части:</w:t>
      </w:r>
    </w:p>
    <w:p w:rsidR="00DA4084" w:rsidRPr="009E39E7" w:rsidRDefault="00DA4084" w:rsidP="00DA4084">
      <w:pPr>
        <w:tabs>
          <w:tab w:val="left" w:pos="851"/>
          <w:tab w:val="left" w:pos="993"/>
        </w:tabs>
        <w:ind w:firstLine="709"/>
        <w:jc w:val="both"/>
      </w:pPr>
      <w:r w:rsidRPr="009E39E7">
        <w:rPr>
          <w:bCs/>
          <w:iCs/>
        </w:rPr>
        <w:t xml:space="preserve">обеспечения проживающих в поселении и нуждающихся в жилых помещениях малоимущих граждан жилыми помещениями, </w:t>
      </w:r>
      <w:r w:rsidR="00931A70" w:rsidRPr="009E39E7">
        <w:t>организации содержания муниципального жилищного фонда,</w:t>
      </w:r>
      <w:r w:rsidR="00931A70" w:rsidRPr="009E39E7">
        <w:rPr>
          <w:bCs/>
          <w:iCs/>
        </w:rPr>
        <w:t xml:space="preserve"> </w:t>
      </w:r>
      <w:r w:rsidRPr="009E39E7">
        <w:rPr>
          <w:bCs/>
          <w:iCs/>
        </w:rPr>
        <w:t>создания условий для жилищного строительства</w:t>
      </w:r>
      <w:r w:rsidRPr="009E39E7">
        <w:t>;</w:t>
      </w:r>
    </w:p>
    <w:p w:rsidR="00DA4084" w:rsidRPr="009E39E7" w:rsidRDefault="00DA4084" w:rsidP="00DA4084">
      <w:pPr>
        <w:tabs>
          <w:tab w:val="left" w:pos="709"/>
        </w:tabs>
        <w:ind w:firstLine="709"/>
        <w:jc w:val="both"/>
      </w:pPr>
      <w:r w:rsidRPr="009E39E7">
        <w:t>4) по решению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 передать полномочия в  части:</w:t>
      </w:r>
    </w:p>
    <w:p w:rsidR="00DA4084" w:rsidRPr="009E39E7" w:rsidRDefault="00DA4084" w:rsidP="00DA408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39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 библиотечного обслуживания населения, комплектования и обеспечения сохранности библиотечных фондов библиотек поселения;</w:t>
      </w:r>
    </w:p>
    <w:p w:rsidR="00DA4084" w:rsidRPr="009E39E7" w:rsidRDefault="00DA4084" w:rsidP="00DA4084">
      <w:pPr>
        <w:ind w:firstLine="709"/>
        <w:jc w:val="both"/>
      </w:pPr>
      <w:r w:rsidRPr="009E39E7">
        <w:t>5)  по решению вопроса местного значения «</w:t>
      </w:r>
      <w:r w:rsidRPr="009E39E7">
        <w:rPr>
          <w:bCs/>
        </w:rPr>
        <w:t>создание условий для организации досуга и обеспечения жителей поселения услугами организации культуры</w:t>
      </w:r>
      <w:r w:rsidRPr="009E39E7">
        <w:t>» передать полномочия в части:</w:t>
      </w:r>
    </w:p>
    <w:p w:rsidR="00DA4084" w:rsidRPr="009E39E7" w:rsidRDefault="00DA4084" w:rsidP="00DA408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39E7">
        <w:rPr>
          <w:rFonts w:ascii="Times New Roman" w:hAnsi="Times New Roman" w:cs="Times New Roman"/>
          <w:sz w:val="26"/>
          <w:szCs w:val="26"/>
        </w:rPr>
        <w:t>создания условий для организации досуга и обеспечения жителей поселения услугами организаций культуры;</w:t>
      </w:r>
    </w:p>
    <w:p w:rsidR="00DA4084" w:rsidRPr="009E39E7" w:rsidRDefault="00DA4084" w:rsidP="00DA4084">
      <w:pPr>
        <w:ind w:firstLine="709"/>
        <w:jc w:val="both"/>
      </w:pPr>
      <w:r w:rsidRPr="009E39E7">
        <w:t>6) по решению вопроса местного значения «обеспечение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 передать полномочия в части:</w:t>
      </w:r>
    </w:p>
    <w:p w:rsidR="00DA4084" w:rsidRPr="009E39E7" w:rsidRDefault="00DA4084" w:rsidP="00DA408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39E7">
        <w:rPr>
          <w:rFonts w:ascii="Times New Roman" w:hAnsi="Times New Roman" w:cs="Times New Roman"/>
          <w:sz w:val="26"/>
          <w:szCs w:val="26"/>
        </w:rPr>
        <w:t>обеспечения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поселения;</w:t>
      </w:r>
    </w:p>
    <w:p w:rsidR="00DA4084" w:rsidRPr="009E39E7" w:rsidRDefault="00DA4084" w:rsidP="00DA4084">
      <w:pPr>
        <w:tabs>
          <w:tab w:val="left" w:pos="851"/>
        </w:tabs>
        <w:ind w:firstLine="709"/>
        <w:jc w:val="both"/>
      </w:pPr>
      <w:r w:rsidRPr="009E39E7">
        <w:lastRenderedPageBreak/>
        <w:t>7) по решению вопроса местного значения «</w:t>
      </w:r>
      <w:r w:rsidRPr="009E39E7">
        <w:rPr>
          <w:bCs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</w:r>
      <w:r w:rsidRPr="009E39E7">
        <w:t>» передать полномочия в части:</w:t>
      </w:r>
    </w:p>
    <w:p w:rsidR="00DA4084" w:rsidRPr="009E39E7" w:rsidRDefault="00DA4084" w:rsidP="00DA408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39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создания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поселении;</w:t>
      </w:r>
    </w:p>
    <w:p w:rsidR="00DA4084" w:rsidRPr="009E39E7" w:rsidRDefault="00DA4084" w:rsidP="00DA4084">
      <w:pPr>
        <w:autoSpaceDE w:val="0"/>
        <w:autoSpaceDN w:val="0"/>
        <w:adjustRightInd w:val="0"/>
        <w:ind w:firstLine="709"/>
        <w:jc w:val="both"/>
      </w:pPr>
      <w:proofErr w:type="gramStart"/>
      <w:r w:rsidRPr="009E39E7">
        <w:t>8) по решению вопроса местного значения «утверждение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</w:t>
      </w:r>
      <w:proofErr w:type="gramEnd"/>
      <w:r w:rsidRPr="009E39E7">
        <w:t xml:space="preserve"> </w:t>
      </w:r>
      <w:proofErr w:type="gramStart"/>
      <w:r w:rsidRPr="009E39E7">
        <w:t>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</w:t>
      </w:r>
      <w:proofErr w:type="gramEnd"/>
      <w:r w:rsidRPr="009E39E7">
        <w:t xml:space="preserve"> </w:t>
      </w:r>
      <w:proofErr w:type="gramStart"/>
      <w:r w:rsidRPr="009E39E7">
        <w:t>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proofErr w:type="gramEnd"/>
      <w:r w:rsidRPr="009E39E7">
        <w:t xml:space="preserve"> (</w:t>
      </w:r>
      <w:proofErr w:type="gramStart"/>
      <w:r w:rsidRPr="009E39E7">
        <w:t>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поселения, принятие в соответствии с гражданским законодательством Российской Федерации решения</w:t>
      </w:r>
      <w:proofErr w:type="gramEnd"/>
      <w:r w:rsidRPr="009E39E7">
        <w:t xml:space="preserve"> </w:t>
      </w:r>
      <w:proofErr w:type="gramStart"/>
      <w:r w:rsidRPr="009E39E7">
        <w:t>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</w:t>
      </w:r>
      <w:proofErr w:type="gramEnd"/>
      <w:r w:rsidRPr="009E39E7">
        <w:t xml:space="preserve">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</w:t>
      </w:r>
      <w:r w:rsidRPr="009E39E7">
        <w:lastRenderedPageBreak/>
        <w:t>установленными требованиями в случаях, предусмотренных Градостроительным кодексом Российской Федерации»  в части:</w:t>
      </w:r>
    </w:p>
    <w:p w:rsidR="00DA4084" w:rsidRPr="009E39E7" w:rsidRDefault="00DA4084" w:rsidP="00DA4084">
      <w:pPr>
        <w:autoSpaceDE w:val="0"/>
        <w:autoSpaceDN w:val="0"/>
        <w:adjustRightInd w:val="0"/>
        <w:ind w:firstLine="709"/>
        <w:jc w:val="both"/>
      </w:pPr>
      <w:proofErr w:type="gramStart"/>
      <w:r w:rsidRPr="009E39E7">
        <w:t>подготовки технического задания и проведения открытого конкурса для заключения муниципального контракта на выполнение работ по подготовке внесения изменений в генеральный план поселения, правила землепользования и застройки, сбора исходных данных, подготовки и согласования проекта внесения изменений в генеральный план поселения, подготовки проекта внесения изменений в правила землепользования и застройки по приведению их в соответствие генеральному плану применительно ко всей территории поселения</w:t>
      </w:r>
      <w:proofErr w:type="gramEnd"/>
      <w:r w:rsidRPr="009E39E7">
        <w:t xml:space="preserve">, </w:t>
      </w:r>
      <w:proofErr w:type="gramStart"/>
      <w:r w:rsidRPr="009E39E7">
        <w:t>а также к частям территорий поселения с последующим внесением в правила землепользования и застройки изменений, относящихся к другим частям территорий поселения, подготовки материалов для проведения публичных слушаний, подготовки проектов нормативно-правовых актов по утверждению генерального плана поселения, правил землепользования и застройки, подготовки сведений в органы, осуществляющие государственный кадастровый учет и государственную регистрацию прав, утверждения подготовленной на основе генеральных планов поселения документации</w:t>
      </w:r>
      <w:proofErr w:type="gramEnd"/>
      <w:r w:rsidRPr="009E39E7">
        <w:t xml:space="preserve"> </w:t>
      </w:r>
      <w:proofErr w:type="gramStart"/>
      <w:r w:rsidRPr="009E39E7">
        <w:t>по планировке территории,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резервирования земель и изъятия земельных участков в границах поселения для муниципальных нужд, направления уведомления о соответствии указанных в уведомлении о планируемых строительстве или реконструкции объекта</w:t>
      </w:r>
      <w:proofErr w:type="gramEnd"/>
      <w:r w:rsidRPr="009E39E7">
        <w:t xml:space="preserve"> </w:t>
      </w:r>
      <w:proofErr w:type="gramStart"/>
      <w:r w:rsidRPr="009E39E7">
        <w:t>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</w:r>
      <w:proofErr w:type="gramEnd"/>
      <w:r w:rsidRPr="009E39E7">
        <w:t xml:space="preserve">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поселения;</w:t>
      </w:r>
    </w:p>
    <w:p w:rsidR="00DA4084" w:rsidRPr="009E39E7" w:rsidRDefault="00DA4084" w:rsidP="00DA4084">
      <w:pPr>
        <w:tabs>
          <w:tab w:val="num" w:pos="1418"/>
          <w:tab w:val="left" w:pos="9498"/>
        </w:tabs>
        <w:ind w:firstLine="709"/>
        <w:jc w:val="both"/>
      </w:pPr>
      <w:r w:rsidRPr="009E39E7">
        <w:t xml:space="preserve">9) по решению вопроса местного значения «составление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9E39E7">
        <w:t>контроля за</w:t>
      </w:r>
      <w:proofErr w:type="gramEnd"/>
      <w:r w:rsidRPr="009E39E7">
        <w:t xml:space="preserve"> его исполнением, составление и утверждение отчета об исполнении бюджета поселения», передать полномочия в части:</w:t>
      </w:r>
    </w:p>
    <w:p w:rsidR="00DA4084" w:rsidRPr="009E39E7" w:rsidRDefault="00DA4084" w:rsidP="00DA4084">
      <w:pPr>
        <w:tabs>
          <w:tab w:val="left" w:pos="7000"/>
        </w:tabs>
        <w:ind w:firstLine="709"/>
        <w:jc w:val="both"/>
      </w:pPr>
      <w:r w:rsidRPr="009E39E7">
        <w:t>осуществления отдельных функций по исполнению бюджета поселения;</w:t>
      </w:r>
    </w:p>
    <w:p w:rsidR="00DA4084" w:rsidRPr="009E39E7" w:rsidRDefault="00DA4084" w:rsidP="00DA4084">
      <w:pPr>
        <w:tabs>
          <w:tab w:val="left" w:pos="7000"/>
        </w:tabs>
        <w:ind w:firstLine="709"/>
        <w:jc w:val="both"/>
        <w:rPr>
          <w:bCs/>
          <w:iCs/>
          <w:color w:val="000000"/>
        </w:rPr>
      </w:pPr>
      <w:proofErr w:type="gramStart"/>
      <w:r w:rsidRPr="009E39E7">
        <w:rPr>
          <w:bCs/>
          <w:iCs/>
          <w:color w:val="000000"/>
        </w:rPr>
        <w:t>1</w:t>
      </w:r>
      <w:r w:rsidR="00C5714E">
        <w:rPr>
          <w:bCs/>
          <w:iCs/>
          <w:color w:val="000000"/>
        </w:rPr>
        <w:t>0</w:t>
      </w:r>
      <w:r w:rsidRPr="009E39E7">
        <w:rPr>
          <w:bCs/>
          <w:iCs/>
          <w:color w:val="000000"/>
        </w:rPr>
        <w:t>) по решению вопроса местного значения «</w:t>
      </w:r>
      <w:r w:rsidR="00E11A24" w:rsidRPr="00E11A24">
        <w:rPr>
          <w:bCs/>
          <w:iCs/>
          <w:color w:val="000000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</w:t>
      </w:r>
      <w:r w:rsidR="00E11A24" w:rsidRPr="00E11A24">
        <w:rPr>
          <w:bCs/>
          <w:iCs/>
          <w:color w:val="000000"/>
        </w:rPr>
        <w:lastRenderedPageBreak/>
        <w:t xml:space="preserve">осуществление мониторинга реализации </w:t>
      </w:r>
      <w:r w:rsidR="00E11A24">
        <w:rPr>
          <w:bCs/>
          <w:iCs/>
          <w:color w:val="000000"/>
        </w:rPr>
        <w:t>молодежной политики в поселении</w:t>
      </w:r>
      <w:r w:rsidRPr="009E39E7">
        <w:rPr>
          <w:bCs/>
          <w:iCs/>
          <w:color w:val="000000"/>
        </w:rPr>
        <w:t>» передать полномочия в части:</w:t>
      </w:r>
      <w:proofErr w:type="gramEnd"/>
    </w:p>
    <w:p w:rsidR="00236881" w:rsidRPr="001564F5" w:rsidRDefault="00E11A24" w:rsidP="00C5714E">
      <w:pPr>
        <w:tabs>
          <w:tab w:val="left" w:pos="7000"/>
        </w:tabs>
        <w:ind w:firstLine="709"/>
        <w:jc w:val="both"/>
        <w:rPr>
          <w:rFonts w:cs="Arial"/>
        </w:rPr>
      </w:pPr>
      <w:r w:rsidRPr="00E11A24">
        <w:rPr>
          <w:bCs/>
          <w:iCs/>
          <w:color w:val="000000"/>
        </w:rPr>
        <w:t>организаци</w:t>
      </w:r>
      <w:r>
        <w:rPr>
          <w:bCs/>
          <w:iCs/>
          <w:color w:val="000000"/>
        </w:rPr>
        <w:t>и</w:t>
      </w:r>
      <w:r w:rsidRPr="00E11A24">
        <w:rPr>
          <w:bCs/>
          <w:iCs/>
          <w:color w:val="000000"/>
        </w:rPr>
        <w:t xml:space="preserve"> и осуществлени</w:t>
      </w:r>
      <w:r>
        <w:rPr>
          <w:bCs/>
          <w:iCs/>
          <w:color w:val="000000"/>
        </w:rPr>
        <w:t>я</w:t>
      </w:r>
      <w:r w:rsidRPr="00E11A24">
        <w:rPr>
          <w:bCs/>
          <w:iCs/>
          <w:color w:val="000000"/>
        </w:rPr>
        <w:t xml:space="preserve"> мероприятий по работе с детьми и молодежью, участи</w:t>
      </w:r>
      <w:r>
        <w:rPr>
          <w:bCs/>
          <w:iCs/>
          <w:color w:val="000000"/>
        </w:rPr>
        <w:t>я</w:t>
      </w:r>
      <w:r w:rsidRPr="00E11A24">
        <w:rPr>
          <w:bCs/>
          <w:iCs/>
          <w:color w:val="000000"/>
        </w:rPr>
        <w:t xml:space="preserve"> в реализации молодежной политики, разработк</w:t>
      </w:r>
      <w:r>
        <w:rPr>
          <w:bCs/>
          <w:iCs/>
          <w:color w:val="000000"/>
        </w:rPr>
        <w:t>и</w:t>
      </w:r>
      <w:r w:rsidRPr="00E11A24">
        <w:rPr>
          <w:bCs/>
          <w:iCs/>
          <w:color w:val="000000"/>
        </w:rPr>
        <w:t xml:space="preserve"> и реализаци</w:t>
      </w:r>
      <w:r>
        <w:rPr>
          <w:bCs/>
          <w:iCs/>
          <w:color w:val="000000"/>
        </w:rPr>
        <w:t>и</w:t>
      </w:r>
      <w:r w:rsidRPr="00E11A24">
        <w:rPr>
          <w:bCs/>
          <w:iCs/>
          <w:color w:val="000000"/>
        </w:rPr>
        <w:t xml:space="preserve"> мер по обеспечению и защите прав и законных интересов молодежи, разработк</w:t>
      </w:r>
      <w:r>
        <w:rPr>
          <w:bCs/>
          <w:iCs/>
          <w:color w:val="000000"/>
        </w:rPr>
        <w:t>е</w:t>
      </w:r>
      <w:r w:rsidRPr="00E11A24">
        <w:rPr>
          <w:bCs/>
          <w:iCs/>
          <w:color w:val="000000"/>
        </w:rPr>
        <w:t xml:space="preserve"> и реализаци</w:t>
      </w:r>
      <w:r>
        <w:rPr>
          <w:bCs/>
          <w:iCs/>
          <w:color w:val="000000"/>
        </w:rPr>
        <w:t>и</w:t>
      </w:r>
      <w:r w:rsidRPr="00E11A24">
        <w:rPr>
          <w:bCs/>
          <w:iCs/>
          <w:color w:val="000000"/>
        </w:rPr>
        <w:t xml:space="preserve"> муниципальных программ по основным направлениям реализации молодежной политики, организаци</w:t>
      </w:r>
      <w:r>
        <w:rPr>
          <w:bCs/>
          <w:iCs/>
          <w:color w:val="000000"/>
        </w:rPr>
        <w:t>и</w:t>
      </w:r>
      <w:r w:rsidRPr="00E11A24">
        <w:rPr>
          <w:bCs/>
          <w:iCs/>
          <w:color w:val="000000"/>
        </w:rPr>
        <w:t xml:space="preserve"> и осуществлени</w:t>
      </w:r>
      <w:r>
        <w:rPr>
          <w:bCs/>
          <w:iCs/>
          <w:color w:val="000000"/>
        </w:rPr>
        <w:t>я</w:t>
      </w:r>
      <w:r w:rsidRPr="00E11A24">
        <w:rPr>
          <w:bCs/>
          <w:iCs/>
          <w:color w:val="000000"/>
        </w:rPr>
        <w:t xml:space="preserve"> мониторинга реализации молодежной политики в поселении</w:t>
      </w:r>
      <w:r w:rsidR="00DA4084" w:rsidRPr="009E39E7">
        <w:rPr>
          <w:bCs/>
          <w:iCs/>
          <w:color w:val="000000"/>
        </w:rPr>
        <w:t>.</w:t>
      </w:r>
    </w:p>
    <w:p w:rsidR="00E42551" w:rsidRPr="001564F5" w:rsidRDefault="00E42551" w:rsidP="00E42551">
      <w:pPr>
        <w:jc w:val="center"/>
        <w:rPr>
          <w:rFonts w:cs="Arial"/>
          <w:sz w:val="10"/>
          <w:szCs w:val="10"/>
        </w:rPr>
      </w:pPr>
    </w:p>
    <w:sectPr w:rsidR="00E42551" w:rsidRPr="001564F5" w:rsidSect="00116A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C265F5"/>
    <w:multiLevelType w:val="hybridMultilevel"/>
    <w:tmpl w:val="B032EC7A"/>
    <w:lvl w:ilvl="0" w:tplc="BC8CC7AC">
      <w:start w:val="1"/>
      <w:numFmt w:val="decimal"/>
      <w:lvlText w:val="%1)"/>
      <w:lvlJc w:val="left"/>
      <w:pPr>
        <w:ind w:left="1069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551"/>
    <w:rsid w:val="00016751"/>
    <w:rsid w:val="00042735"/>
    <w:rsid w:val="000A7736"/>
    <w:rsid w:val="000B311C"/>
    <w:rsid w:val="000E4242"/>
    <w:rsid w:val="00116A45"/>
    <w:rsid w:val="001564F5"/>
    <w:rsid w:val="00195238"/>
    <w:rsid w:val="001B4B78"/>
    <w:rsid w:val="001E3281"/>
    <w:rsid w:val="00207205"/>
    <w:rsid w:val="00236881"/>
    <w:rsid w:val="002D2977"/>
    <w:rsid w:val="003C6D98"/>
    <w:rsid w:val="003E4A62"/>
    <w:rsid w:val="004F364E"/>
    <w:rsid w:val="00531A65"/>
    <w:rsid w:val="005347E0"/>
    <w:rsid w:val="005861D1"/>
    <w:rsid w:val="005D6972"/>
    <w:rsid w:val="0061288F"/>
    <w:rsid w:val="006153F4"/>
    <w:rsid w:val="0072376E"/>
    <w:rsid w:val="00745D9B"/>
    <w:rsid w:val="00762EA6"/>
    <w:rsid w:val="00930AE9"/>
    <w:rsid w:val="00931A70"/>
    <w:rsid w:val="009E39E7"/>
    <w:rsid w:val="00A91105"/>
    <w:rsid w:val="00AB70C6"/>
    <w:rsid w:val="00AB76E4"/>
    <w:rsid w:val="00B84C64"/>
    <w:rsid w:val="00C33C99"/>
    <w:rsid w:val="00C33EA6"/>
    <w:rsid w:val="00C5714E"/>
    <w:rsid w:val="00D7139A"/>
    <w:rsid w:val="00D8220A"/>
    <w:rsid w:val="00D86960"/>
    <w:rsid w:val="00DA4084"/>
    <w:rsid w:val="00DB40AB"/>
    <w:rsid w:val="00E07C4F"/>
    <w:rsid w:val="00E11A24"/>
    <w:rsid w:val="00E42551"/>
    <w:rsid w:val="00F075F2"/>
    <w:rsid w:val="00F31F67"/>
    <w:rsid w:val="00FE5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5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55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E4255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6A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6A4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-2pt">
    <w:name w:val="Основной текст (3) + Интервал -2 pt"/>
    <w:basedOn w:val="a0"/>
    <w:rsid w:val="001564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18E957CFB4503752B0B4127375E75A40060405A815294EB32AA5F77A177B6929A8C9A5aCf9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5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RePack by Diakov</cp:lastModifiedBy>
  <cp:revision>19</cp:revision>
  <cp:lastPrinted>2024-08-08T11:36:00Z</cp:lastPrinted>
  <dcterms:created xsi:type="dcterms:W3CDTF">2019-09-30T10:55:00Z</dcterms:created>
  <dcterms:modified xsi:type="dcterms:W3CDTF">2024-08-12T12:05:00Z</dcterms:modified>
</cp:coreProperties>
</file>