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127EB0">
        <w:rPr>
          <w:b/>
          <w:sz w:val="36"/>
          <w:szCs w:val="36"/>
        </w:rPr>
        <w:t>Е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CB1476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D22989">
        <w:rPr>
          <w:sz w:val="26"/>
          <w:szCs w:val="26"/>
        </w:rPr>
        <w:t xml:space="preserve"> </w:t>
      </w:r>
      <w:r w:rsidR="00FC7A61">
        <w:rPr>
          <w:sz w:val="26"/>
          <w:szCs w:val="26"/>
        </w:rPr>
        <w:t>марта 202</w:t>
      </w:r>
      <w:r>
        <w:rPr>
          <w:sz w:val="26"/>
          <w:szCs w:val="26"/>
        </w:rPr>
        <w:t>1</w:t>
      </w:r>
      <w:r w:rsidR="00D22989">
        <w:rPr>
          <w:sz w:val="26"/>
          <w:szCs w:val="26"/>
        </w:rPr>
        <w:t xml:space="preserve"> года                      </w:t>
      </w:r>
      <w:r w:rsidR="00A9449C">
        <w:rPr>
          <w:sz w:val="26"/>
          <w:szCs w:val="26"/>
        </w:rPr>
        <w:t xml:space="preserve">                                                                            №</w:t>
      </w:r>
      <w:r w:rsidR="00D22989">
        <w:rPr>
          <w:sz w:val="26"/>
          <w:szCs w:val="26"/>
        </w:rPr>
        <w:t xml:space="preserve">  </w:t>
      </w:r>
      <w:r w:rsidR="00127EB0">
        <w:rPr>
          <w:sz w:val="26"/>
          <w:szCs w:val="26"/>
        </w:rPr>
        <w:t>138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989" w:rsidRDefault="00D22989" w:rsidP="00D22989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алым</w:t>
      </w:r>
      <w:proofErr w:type="spellEnd"/>
    </w:p>
    <w:p w:rsidR="00890600" w:rsidRDefault="00890600" w:rsidP="00890600">
      <w:pPr>
        <w:rPr>
          <w:b/>
          <w:sz w:val="32"/>
          <w:szCs w:val="32"/>
        </w:rPr>
      </w:pPr>
    </w:p>
    <w:p w:rsidR="00890600" w:rsidRDefault="00890600" w:rsidP="00890600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CD05C4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</w:t>
      </w:r>
    </w:p>
    <w:p w:rsidR="00890600" w:rsidRDefault="00890600" w:rsidP="00890600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Default="005961A7" w:rsidP="00890600">
      <w:pPr>
        <w:rPr>
          <w:kern w:val="2"/>
          <w:sz w:val="26"/>
          <w:szCs w:val="26"/>
          <w:lang w:eastAsia="ar-SA"/>
        </w:rPr>
      </w:pPr>
      <w:r>
        <w:rPr>
          <w:sz w:val="26"/>
          <w:szCs w:val="26"/>
        </w:rPr>
        <w:t xml:space="preserve">от 29 апреля </w:t>
      </w:r>
      <w:r w:rsidR="00890600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125 </w:t>
      </w:r>
      <w:r w:rsidR="00890600">
        <w:rPr>
          <w:bCs/>
          <w:sz w:val="26"/>
          <w:szCs w:val="26"/>
        </w:rPr>
        <w:t xml:space="preserve">«Об </w:t>
      </w:r>
      <w:r w:rsidR="00890600">
        <w:rPr>
          <w:bCs/>
          <w:kern w:val="2"/>
          <w:sz w:val="26"/>
          <w:szCs w:val="26"/>
          <w:lang w:eastAsia="ar-SA"/>
        </w:rPr>
        <w:t xml:space="preserve">утверждении </w:t>
      </w:r>
      <w:r w:rsidR="00890600">
        <w:rPr>
          <w:kern w:val="2"/>
          <w:sz w:val="26"/>
          <w:szCs w:val="26"/>
          <w:lang w:eastAsia="ar-SA"/>
        </w:rPr>
        <w:t xml:space="preserve">местных </w:t>
      </w:r>
    </w:p>
    <w:p w:rsidR="00890600" w:rsidRDefault="00890600" w:rsidP="00890600">
      <w:pPr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 xml:space="preserve">нормативов градостроительного проектирования </w:t>
      </w:r>
    </w:p>
    <w:p w:rsidR="00890600" w:rsidRDefault="00890600" w:rsidP="00890600">
      <w:pPr>
        <w:rPr>
          <w:rFonts w:eastAsia="Calibri"/>
          <w:sz w:val="26"/>
          <w:szCs w:val="26"/>
        </w:rPr>
      </w:pPr>
      <w:r>
        <w:rPr>
          <w:kern w:val="2"/>
          <w:sz w:val="26"/>
          <w:szCs w:val="26"/>
          <w:lang w:eastAsia="ar-SA"/>
        </w:rPr>
        <w:t xml:space="preserve">муниципального образования </w:t>
      </w:r>
      <w:r>
        <w:rPr>
          <w:rFonts w:eastAsia="Calibri"/>
          <w:sz w:val="26"/>
          <w:szCs w:val="26"/>
        </w:rPr>
        <w:t>сельское поселение Салым»</w:t>
      </w:r>
    </w:p>
    <w:p w:rsidR="00FC606B" w:rsidRDefault="00890600" w:rsidP="0089060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(в ред. решений </w:t>
      </w:r>
      <w:r w:rsidR="004F0925">
        <w:rPr>
          <w:rFonts w:eastAsia="Calibri"/>
          <w:sz w:val="26"/>
          <w:szCs w:val="26"/>
        </w:rPr>
        <w:t xml:space="preserve">от 25.06.2015 № 136, </w:t>
      </w:r>
      <w:r>
        <w:rPr>
          <w:rFonts w:eastAsia="Calibri"/>
          <w:sz w:val="26"/>
          <w:szCs w:val="26"/>
        </w:rPr>
        <w:t>20.12.2016 № 244</w:t>
      </w:r>
      <w:r w:rsidR="00FC606B">
        <w:rPr>
          <w:rFonts w:eastAsia="Calibri"/>
          <w:sz w:val="26"/>
          <w:szCs w:val="26"/>
        </w:rPr>
        <w:t>,</w:t>
      </w:r>
      <w:proofErr w:type="gramEnd"/>
    </w:p>
    <w:p w:rsidR="00CB1476" w:rsidRDefault="00FC606B" w:rsidP="0089060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02.03.2017 № 251</w:t>
      </w:r>
      <w:r w:rsidR="004F0925">
        <w:rPr>
          <w:rFonts w:eastAsia="Calibri"/>
          <w:sz w:val="26"/>
          <w:szCs w:val="26"/>
        </w:rPr>
        <w:t xml:space="preserve">, </w:t>
      </w:r>
      <w:r w:rsidR="0001036C">
        <w:rPr>
          <w:rFonts w:eastAsia="Calibri"/>
          <w:sz w:val="26"/>
          <w:szCs w:val="26"/>
        </w:rPr>
        <w:t>20.10.2017 № 277</w:t>
      </w:r>
      <w:r w:rsidR="00FC7A61">
        <w:rPr>
          <w:rFonts w:eastAsia="Calibri"/>
          <w:sz w:val="26"/>
          <w:szCs w:val="26"/>
        </w:rPr>
        <w:t>, от 27.08.2018 № 338</w:t>
      </w:r>
      <w:r w:rsidR="00CB1476">
        <w:rPr>
          <w:rFonts w:eastAsia="Calibri"/>
          <w:sz w:val="26"/>
          <w:szCs w:val="26"/>
        </w:rPr>
        <w:t>,</w:t>
      </w:r>
    </w:p>
    <w:p w:rsidR="00890600" w:rsidRDefault="00CB1476" w:rsidP="0089060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от 20.03.2020 № 88)</w:t>
      </w:r>
      <w:r w:rsidR="00890600">
        <w:rPr>
          <w:bCs/>
          <w:sz w:val="26"/>
          <w:szCs w:val="26"/>
        </w:rPr>
        <w:t xml:space="preserve"> </w:t>
      </w:r>
    </w:p>
    <w:p w:rsidR="00890600" w:rsidRDefault="00890600" w:rsidP="00890600">
      <w:pPr>
        <w:rPr>
          <w:sz w:val="26"/>
          <w:szCs w:val="26"/>
        </w:rPr>
      </w:pPr>
    </w:p>
    <w:p w:rsidR="004F0925" w:rsidRDefault="004F0925" w:rsidP="006E37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0600" w:rsidRPr="00CD05C4" w:rsidRDefault="00F96ADE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CD05C4">
        <w:rPr>
          <w:sz w:val="26"/>
          <w:szCs w:val="26"/>
        </w:rPr>
        <w:t xml:space="preserve">В соответствии с  </w:t>
      </w:r>
      <w:r w:rsidR="00344ED1">
        <w:rPr>
          <w:sz w:val="26"/>
          <w:szCs w:val="26"/>
        </w:rPr>
        <w:t>п</w:t>
      </w:r>
      <w:r w:rsidR="00CD05C4" w:rsidRPr="00CD05C4">
        <w:rPr>
          <w:color w:val="000000"/>
          <w:sz w:val="26"/>
          <w:szCs w:val="26"/>
        </w:rPr>
        <w:t>остановлени</w:t>
      </w:r>
      <w:r w:rsidR="00344ED1">
        <w:rPr>
          <w:color w:val="000000"/>
          <w:sz w:val="26"/>
          <w:szCs w:val="26"/>
        </w:rPr>
        <w:t>я</w:t>
      </w:r>
      <w:r w:rsidR="00CD05C4">
        <w:rPr>
          <w:color w:val="000000"/>
          <w:sz w:val="26"/>
          <w:szCs w:val="26"/>
        </w:rPr>
        <w:t>м</w:t>
      </w:r>
      <w:r w:rsidR="00344ED1">
        <w:rPr>
          <w:color w:val="000000"/>
          <w:sz w:val="26"/>
          <w:szCs w:val="26"/>
        </w:rPr>
        <w:t>и</w:t>
      </w:r>
      <w:r w:rsidR="00CD05C4" w:rsidRPr="00CD05C4">
        <w:rPr>
          <w:color w:val="000000"/>
          <w:sz w:val="26"/>
          <w:szCs w:val="26"/>
        </w:rPr>
        <w:t xml:space="preserve"> Правительства Российской Федерации </w:t>
      </w:r>
      <w:r w:rsidR="00344ED1">
        <w:rPr>
          <w:rFonts w:ascii="Roboto" w:hAnsi="Roboto"/>
          <w:color w:val="000000"/>
          <w:sz w:val="26"/>
          <w:szCs w:val="26"/>
        </w:rPr>
        <w:t>от 26 октября 2020 года № 1742 «О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</w:t>
      </w:r>
      <w:proofErr w:type="gramEnd"/>
      <w:r w:rsidR="00344ED1">
        <w:rPr>
          <w:rFonts w:ascii="Roboto" w:hAnsi="Roboto"/>
          <w:color w:val="000000"/>
          <w:sz w:val="26"/>
          <w:szCs w:val="26"/>
        </w:rPr>
        <w:t xml:space="preserve"> </w:t>
      </w:r>
      <w:proofErr w:type="gramStart"/>
      <w:r w:rsidR="00344ED1">
        <w:rPr>
          <w:rFonts w:ascii="Roboto" w:hAnsi="Roboto"/>
          <w:color w:val="000000"/>
          <w:sz w:val="26"/>
          <w:szCs w:val="26"/>
        </w:rPr>
        <w:t xml:space="preserve">транспортной безопасности, а также обязательные требования в области технического осмотра транспортных средств», </w:t>
      </w:r>
      <w:r w:rsidR="00CD05C4" w:rsidRPr="00CD05C4">
        <w:rPr>
          <w:color w:val="000000"/>
          <w:sz w:val="26"/>
          <w:szCs w:val="26"/>
        </w:rPr>
        <w:t xml:space="preserve">от 28 октября 2020 года № 1753 </w:t>
      </w:r>
      <w:r w:rsidR="00CD05C4">
        <w:rPr>
          <w:color w:val="000000"/>
          <w:sz w:val="26"/>
          <w:szCs w:val="26"/>
        </w:rPr>
        <w:t>«</w:t>
      </w:r>
      <w:r w:rsidR="00CD05C4" w:rsidRPr="00CD05C4">
        <w:rPr>
          <w:color w:val="000000"/>
          <w:sz w:val="26"/>
          <w:szCs w:val="26"/>
        </w:rPr>
        <w:t xml:space="preserve">О минимально необходимых для обслуживания участников дорожного движения </w:t>
      </w:r>
      <w:r w:rsidR="00CD05C4" w:rsidRPr="00CD05C4">
        <w:rPr>
          <w:rStyle w:val="a9"/>
          <w:i w:val="0"/>
          <w:color w:val="000000"/>
          <w:sz w:val="26"/>
          <w:szCs w:val="26"/>
        </w:rPr>
        <w:t>требованиях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color w:val="000000"/>
          <w:sz w:val="26"/>
          <w:szCs w:val="26"/>
        </w:rPr>
        <w:t>к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обеспеченности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автомобильных</w:t>
      </w:r>
      <w:r w:rsidR="00CD05C4" w:rsidRPr="00CD05C4">
        <w:rPr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дорог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общего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пользования</w:t>
      </w:r>
      <w:r w:rsidR="00CD05C4" w:rsidRPr="00CD05C4">
        <w:rPr>
          <w:color w:val="000000"/>
          <w:sz w:val="26"/>
          <w:szCs w:val="26"/>
        </w:rPr>
        <w:t xml:space="preserve"> федерального, регионального или межмуниципального, местного значения </w:t>
      </w:r>
      <w:r w:rsidR="00CD05C4" w:rsidRPr="00CD05C4">
        <w:rPr>
          <w:rStyle w:val="a9"/>
          <w:i w:val="0"/>
          <w:color w:val="000000"/>
          <w:sz w:val="26"/>
          <w:szCs w:val="26"/>
        </w:rPr>
        <w:t>объектами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дорожного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сервиса</w:t>
      </w:r>
      <w:r w:rsidR="00CD05C4" w:rsidRPr="00CD05C4">
        <w:rPr>
          <w:i/>
          <w:color w:val="000000"/>
          <w:sz w:val="26"/>
          <w:szCs w:val="26"/>
        </w:rPr>
        <w:t xml:space="preserve">, </w:t>
      </w:r>
      <w:r w:rsidR="00CD05C4" w:rsidRPr="00CD05C4">
        <w:rPr>
          <w:rStyle w:val="a9"/>
          <w:i w:val="0"/>
          <w:color w:val="000000"/>
          <w:sz w:val="26"/>
          <w:szCs w:val="26"/>
        </w:rPr>
        <w:t>размещаемыми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color w:val="000000"/>
          <w:sz w:val="26"/>
          <w:szCs w:val="26"/>
        </w:rPr>
        <w:t>в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границах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полос</w:t>
      </w:r>
      <w:r w:rsidR="00CD05C4" w:rsidRPr="00CD05C4">
        <w:rPr>
          <w:i/>
          <w:color w:val="000000"/>
          <w:sz w:val="26"/>
          <w:szCs w:val="26"/>
        </w:rPr>
        <w:t xml:space="preserve"> </w:t>
      </w:r>
      <w:r w:rsidR="00CD05C4" w:rsidRPr="00CD05C4">
        <w:rPr>
          <w:rStyle w:val="a9"/>
          <w:i w:val="0"/>
          <w:color w:val="000000"/>
          <w:sz w:val="26"/>
          <w:szCs w:val="26"/>
        </w:rPr>
        <w:t>отвода</w:t>
      </w:r>
      <w:r w:rsidR="00CD05C4" w:rsidRPr="00CD05C4">
        <w:rPr>
          <w:color w:val="000000"/>
          <w:sz w:val="26"/>
          <w:szCs w:val="26"/>
        </w:rPr>
        <w:t xml:space="preserve"> автомобильных дорог, а также требованиях к перечню минимально необходимых услуг, оказываемых на таких</w:t>
      </w:r>
      <w:proofErr w:type="gramEnd"/>
      <w:r w:rsidR="00CD05C4" w:rsidRPr="00CD05C4">
        <w:rPr>
          <w:color w:val="000000"/>
          <w:sz w:val="26"/>
          <w:szCs w:val="26"/>
        </w:rPr>
        <w:t xml:space="preserve"> </w:t>
      </w:r>
      <w:proofErr w:type="gramStart"/>
      <w:r w:rsidR="00CD05C4" w:rsidRPr="00CD05C4">
        <w:rPr>
          <w:color w:val="000000"/>
          <w:sz w:val="26"/>
          <w:szCs w:val="26"/>
        </w:rPr>
        <w:t>объектах</w:t>
      </w:r>
      <w:proofErr w:type="gramEnd"/>
      <w:r w:rsidR="00CD05C4" w:rsidRPr="00CD05C4">
        <w:rPr>
          <w:color w:val="000000"/>
          <w:sz w:val="26"/>
          <w:szCs w:val="26"/>
        </w:rPr>
        <w:t xml:space="preserve"> дорожного</w:t>
      </w:r>
      <w:r w:rsidR="00CD05C4" w:rsidRPr="00CD05C4">
        <w:rPr>
          <w:rFonts w:ascii="Roboto" w:hAnsi="Roboto"/>
          <w:color w:val="000000"/>
          <w:sz w:val="26"/>
          <w:szCs w:val="26"/>
        </w:rPr>
        <w:t xml:space="preserve"> сервиса</w:t>
      </w:r>
      <w:r w:rsidR="00CD05C4" w:rsidRPr="00CD05C4">
        <w:rPr>
          <w:color w:val="000000"/>
          <w:sz w:val="26"/>
          <w:szCs w:val="26"/>
        </w:rPr>
        <w:t>»</w:t>
      </w:r>
      <w:r w:rsidRPr="00CD05C4">
        <w:rPr>
          <w:sz w:val="26"/>
          <w:szCs w:val="26"/>
        </w:rPr>
        <w:t>, Уставом сельского поселения Салым, Совет поселения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890600" w:rsidP="002A3A37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2A3A37">
        <w:rPr>
          <w:sz w:val="26"/>
          <w:szCs w:val="26"/>
        </w:rPr>
        <w:t>В решение Совета депутатов сел</w:t>
      </w:r>
      <w:r w:rsidR="005961A7">
        <w:rPr>
          <w:sz w:val="26"/>
          <w:szCs w:val="26"/>
        </w:rPr>
        <w:t xml:space="preserve">ьского поселения Салым от 29 апреля </w:t>
      </w:r>
      <w:r w:rsidRPr="002A3A37">
        <w:rPr>
          <w:sz w:val="26"/>
          <w:szCs w:val="26"/>
        </w:rPr>
        <w:t>2015</w:t>
      </w:r>
      <w:r w:rsidR="005961A7">
        <w:rPr>
          <w:sz w:val="26"/>
          <w:szCs w:val="26"/>
        </w:rPr>
        <w:t xml:space="preserve"> года</w:t>
      </w:r>
      <w:r w:rsidRPr="002A3A37">
        <w:rPr>
          <w:sz w:val="26"/>
          <w:szCs w:val="26"/>
        </w:rPr>
        <w:t xml:space="preserve"> № 125 </w:t>
      </w:r>
      <w:r w:rsidRPr="002A3A37">
        <w:rPr>
          <w:bCs/>
          <w:sz w:val="26"/>
          <w:szCs w:val="26"/>
        </w:rPr>
        <w:t xml:space="preserve">«Об </w:t>
      </w:r>
      <w:r w:rsidRPr="002A3A37">
        <w:rPr>
          <w:bCs/>
          <w:kern w:val="2"/>
          <w:sz w:val="26"/>
          <w:szCs w:val="26"/>
          <w:lang w:eastAsia="ar-SA"/>
        </w:rPr>
        <w:t xml:space="preserve">утверждении </w:t>
      </w:r>
      <w:r w:rsidRPr="002A3A37">
        <w:rPr>
          <w:kern w:val="2"/>
          <w:sz w:val="26"/>
          <w:szCs w:val="26"/>
          <w:lang w:eastAsia="ar-SA"/>
        </w:rPr>
        <w:t xml:space="preserve">местных нормативов градостроительного проектирования муниципального образования </w:t>
      </w:r>
      <w:r w:rsidRPr="002A3A37">
        <w:rPr>
          <w:rFonts w:eastAsia="Calibri"/>
          <w:sz w:val="26"/>
          <w:szCs w:val="26"/>
        </w:rPr>
        <w:t>сельское поселение Салым»</w:t>
      </w:r>
      <w:r w:rsidRPr="002A3A37">
        <w:rPr>
          <w:sz w:val="26"/>
          <w:szCs w:val="26"/>
        </w:rPr>
        <w:t xml:space="preserve"> внести следующ</w:t>
      </w:r>
      <w:r w:rsidR="00CD05C4">
        <w:rPr>
          <w:sz w:val="26"/>
          <w:szCs w:val="26"/>
        </w:rPr>
        <w:t>ее</w:t>
      </w:r>
      <w:r w:rsidRPr="002A3A37">
        <w:rPr>
          <w:sz w:val="26"/>
          <w:szCs w:val="26"/>
        </w:rPr>
        <w:t xml:space="preserve"> изменени</w:t>
      </w:r>
      <w:r w:rsidR="00CD05C4">
        <w:rPr>
          <w:sz w:val="26"/>
          <w:szCs w:val="26"/>
        </w:rPr>
        <w:t>е</w:t>
      </w:r>
      <w:r w:rsidRPr="002A3A37">
        <w:rPr>
          <w:sz w:val="26"/>
          <w:szCs w:val="26"/>
        </w:rPr>
        <w:t>:</w:t>
      </w:r>
    </w:p>
    <w:p w:rsidR="00F85B07" w:rsidRPr="00CD05C4" w:rsidRDefault="006E37B9" w:rsidP="00CD05C4">
      <w:pPr>
        <w:pStyle w:val="2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lastRenderedPageBreak/>
        <w:t xml:space="preserve">1.1. </w:t>
      </w:r>
      <w:r w:rsidR="00F85B07" w:rsidRPr="00CD05C4">
        <w:rPr>
          <w:rFonts w:ascii="Times New Roman" w:hAnsi="Times New Roman" w:cs="Times New Roman"/>
          <w:b w:val="0"/>
          <w:color w:val="auto"/>
          <w:lang w:eastAsia="en-US"/>
        </w:rPr>
        <w:t>А</w:t>
      </w: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бзац </w:t>
      </w:r>
      <w:r w:rsidR="00CD05C4" w:rsidRPr="00CD05C4">
        <w:rPr>
          <w:rFonts w:ascii="Times New Roman" w:hAnsi="Times New Roman" w:cs="Times New Roman"/>
          <w:b w:val="0"/>
          <w:bCs w:val="0"/>
          <w:color w:val="auto"/>
          <w:lang w:eastAsia="en-US"/>
        </w:rPr>
        <w:t>шестьдесят третий</w:t>
      </w:r>
      <w:r w:rsidR="00FC7A61"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 </w:t>
      </w:r>
      <w:r w:rsidR="00CD05C4">
        <w:rPr>
          <w:rFonts w:ascii="Times New Roman" w:hAnsi="Times New Roman" w:cs="Times New Roman"/>
          <w:b w:val="0"/>
          <w:color w:val="auto"/>
          <w:lang w:eastAsia="en-US"/>
        </w:rPr>
        <w:t>«</w:t>
      </w:r>
      <w:r w:rsidR="00CD05C4">
        <w:rPr>
          <w:rFonts w:ascii="Times New Roman" w:eastAsia="Calibri" w:hAnsi="Times New Roman" w:cs="Times New Roman"/>
          <w:b w:val="0"/>
          <w:color w:val="auto"/>
        </w:rPr>
        <w:t>Расчетных</w:t>
      </w:r>
      <w:r w:rsidR="00CD05C4" w:rsidRPr="00CD05C4">
        <w:rPr>
          <w:rFonts w:ascii="Times New Roman" w:eastAsia="Calibri" w:hAnsi="Times New Roman" w:cs="Times New Roman"/>
          <w:b w:val="0"/>
          <w:color w:val="auto"/>
        </w:rPr>
        <w:t xml:space="preserve"> показател</w:t>
      </w:r>
      <w:r w:rsidR="00CD05C4">
        <w:rPr>
          <w:rFonts w:ascii="Times New Roman" w:eastAsia="Calibri" w:hAnsi="Times New Roman" w:cs="Times New Roman"/>
          <w:b w:val="0"/>
          <w:color w:val="auto"/>
        </w:rPr>
        <w:t>ей</w:t>
      </w:r>
      <w:r w:rsidR="00CD05C4" w:rsidRPr="00CD05C4">
        <w:rPr>
          <w:rFonts w:ascii="Times New Roman" w:eastAsia="Calibri" w:hAnsi="Times New Roman" w:cs="Times New Roman"/>
          <w:b w:val="0"/>
          <w:color w:val="auto"/>
        </w:rPr>
        <w:t xml:space="preserve"> минимально допустимого уровня обеспеченности объектами местного значения в области </w:t>
      </w:r>
      <w:r w:rsidR="00CD05C4" w:rsidRPr="00CD05C4">
        <w:rPr>
          <w:rFonts w:ascii="Times New Roman" w:hAnsi="Times New Roman" w:cs="Times New Roman"/>
          <w:b w:val="0"/>
          <w:color w:val="auto"/>
        </w:rPr>
        <w:t>автомобильных дорог местного значения</w:t>
      </w:r>
      <w:r w:rsidR="00CD05C4">
        <w:rPr>
          <w:rFonts w:ascii="Times New Roman" w:hAnsi="Times New Roman" w:cs="Times New Roman"/>
          <w:b w:val="0"/>
          <w:color w:val="auto"/>
        </w:rPr>
        <w:t xml:space="preserve">» </w:t>
      </w:r>
      <w:r w:rsidRPr="00F85B07">
        <w:rPr>
          <w:lang w:eastAsia="en-US"/>
        </w:rPr>
        <w:t xml:space="preserve"> </w:t>
      </w:r>
      <w:r w:rsidR="00CD05C4" w:rsidRPr="00CD05C4">
        <w:rPr>
          <w:rFonts w:ascii="Times New Roman" w:hAnsi="Times New Roman" w:cs="Times New Roman"/>
          <w:b w:val="0"/>
          <w:color w:val="auto"/>
          <w:lang w:eastAsia="en-US"/>
        </w:rPr>
        <w:t>подпункта 2.3.1. пункта 2.3. раздела 2 приложения изложить в следующей редакции:</w:t>
      </w:r>
    </w:p>
    <w:p w:rsidR="00F85B07" w:rsidRPr="00344ED1" w:rsidRDefault="00F85B07" w:rsidP="00344ED1">
      <w:pPr>
        <w:pStyle w:val="a0"/>
        <w:spacing w:before="0" w:after="0"/>
        <w:rPr>
          <w:sz w:val="26"/>
          <w:szCs w:val="26"/>
          <w:lang w:val="ru-RU"/>
        </w:rPr>
      </w:pPr>
      <w:r w:rsidRPr="00CD05C4">
        <w:rPr>
          <w:sz w:val="26"/>
          <w:szCs w:val="26"/>
        </w:rPr>
        <w:t>«</w:t>
      </w:r>
      <w:r w:rsidR="00CD05C4" w:rsidRPr="00CD05C4">
        <w:rPr>
          <w:sz w:val="26"/>
          <w:szCs w:val="26"/>
          <w:lang w:eastAsia="x-none"/>
        </w:rPr>
        <w:t xml:space="preserve">Согласно </w:t>
      </w:r>
      <w:r w:rsidR="00CD05C4">
        <w:rPr>
          <w:sz w:val="26"/>
          <w:szCs w:val="26"/>
          <w:lang w:val="ru-RU" w:eastAsia="x-none"/>
        </w:rPr>
        <w:t>п</w:t>
      </w:r>
      <w:r w:rsidR="00344ED1">
        <w:rPr>
          <w:sz w:val="26"/>
          <w:szCs w:val="26"/>
          <w:lang w:val="ru-RU" w:eastAsia="x-none"/>
        </w:rPr>
        <w:t>о</w:t>
      </w:r>
      <w:r w:rsidR="00CD05C4" w:rsidRPr="00CD05C4">
        <w:rPr>
          <w:sz w:val="26"/>
          <w:szCs w:val="26"/>
          <w:lang w:eastAsia="x-none"/>
        </w:rPr>
        <w:t>становлени</w:t>
      </w:r>
      <w:r w:rsidR="00CD05C4">
        <w:rPr>
          <w:sz w:val="26"/>
          <w:szCs w:val="26"/>
          <w:lang w:val="ru-RU" w:eastAsia="x-none"/>
        </w:rPr>
        <w:t>ю</w:t>
      </w:r>
      <w:r w:rsidR="00CD05C4" w:rsidRPr="00CD05C4">
        <w:rPr>
          <w:sz w:val="26"/>
          <w:szCs w:val="26"/>
          <w:lang w:eastAsia="x-none"/>
        </w:rPr>
        <w:t xml:space="preserve"> </w:t>
      </w:r>
      <w:r w:rsidR="00344ED1">
        <w:rPr>
          <w:sz w:val="26"/>
          <w:szCs w:val="26"/>
          <w:lang w:val="ru-RU" w:eastAsia="x-none"/>
        </w:rPr>
        <w:t>П</w:t>
      </w:r>
      <w:proofErr w:type="spellStart"/>
      <w:r w:rsidR="00CD05C4" w:rsidRPr="00CD05C4">
        <w:rPr>
          <w:sz w:val="26"/>
          <w:szCs w:val="26"/>
          <w:lang w:eastAsia="x-none"/>
        </w:rPr>
        <w:t>равительства</w:t>
      </w:r>
      <w:proofErr w:type="spellEnd"/>
      <w:r w:rsidR="00CD05C4" w:rsidRPr="00CD05C4">
        <w:rPr>
          <w:sz w:val="26"/>
          <w:szCs w:val="26"/>
          <w:lang w:eastAsia="x-none"/>
        </w:rPr>
        <w:t xml:space="preserve"> РФ от 2</w:t>
      </w:r>
      <w:r w:rsidR="00CD05C4">
        <w:rPr>
          <w:sz w:val="26"/>
          <w:szCs w:val="26"/>
          <w:lang w:val="ru-RU" w:eastAsia="x-none"/>
        </w:rPr>
        <w:t>8</w:t>
      </w:r>
      <w:r w:rsidR="00CD05C4" w:rsidRPr="00CD05C4">
        <w:rPr>
          <w:sz w:val="26"/>
          <w:szCs w:val="26"/>
          <w:lang w:eastAsia="x-none"/>
        </w:rPr>
        <w:t xml:space="preserve"> октября 20</w:t>
      </w:r>
      <w:r w:rsidR="00CD05C4">
        <w:rPr>
          <w:sz w:val="26"/>
          <w:szCs w:val="26"/>
          <w:lang w:val="ru-RU" w:eastAsia="x-none"/>
        </w:rPr>
        <w:t>20</w:t>
      </w:r>
      <w:r w:rsidR="00CD05C4" w:rsidRPr="00CD05C4">
        <w:rPr>
          <w:sz w:val="26"/>
          <w:szCs w:val="26"/>
          <w:lang w:eastAsia="x-none"/>
        </w:rPr>
        <w:t xml:space="preserve"> г. №</w:t>
      </w:r>
      <w:r w:rsidR="00CD05C4">
        <w:rPr>
          <w:sz w:val="26"/>
          <w:szCs w:val="26"/>
          <w:lang w:val="ru-RU" w:eastAsia="x-none"/>
        </w:rPr>
        <w:t xml:space="preserve"> 1753</w:t>
      </w:r>
      <w:r w:rsidR="00CD05C4" w:rsidRPr="00CD05C4">
        <w:rPr>
          <w:sz w:val="26"/>
          <w:szCs w:val="26"/>
          <w:lang w:eastAsia="x-none"/>
        </w:rPr>
        <w:t xml:space="preserve"> «</w:t>
      </w:r>
      <w:r w:rsidR="00344ED1" w:rsidRPr="00344ED1">
        <w:rPr>
          <w:color w:val="000000"/>
          <w:sz w:val="26"/>
          <w:szCs w:val="26"/>
        </w:rPr>
        <w:t xml:space="preserve"> </w:t>
      </w:r>
      <w:r w:rsidR="00344ED1" w:rsidRPr="00CD05C4">
        <w:rPr>
          <w:color w:val="000000"/>
          <w:sz w:val="26"/>
          <w:szCs w:val="26"/>
        </w:rPr>
        <w:t xml:space="preserve">О минимально необходимых для обслуживания участников дорожного движения </w:t>
      </w:r>
      <w:r w:rsidR="00344ED1" w:rsidRPr="00CD05C4">
        <w:rPr>
          <w:rStyle w:val="a9"/>
          <w:i w:val="0"/>
          <w:color w:val="000000"/>
          <w:sz w:val="26"/>
          <w:szCs w:val="26"/>
        </w:rPr>
        <w:t>требованиях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color w:val="000000"/>
          <w:sz w:val="26"/>
          <w:szCs w:val="26"/>
        </w:rPr>
        <w:t>к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обеспеченности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автомобильных</w:t>
      </w:r>
      <w:r w:rsidR="00344ED1" w:rsidRPr="00CD05C4">
        <w:rPr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дорог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общего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пользования</w:t>
      </w:r>
      <w:r w:rsidR="00344ED1" w:rsidRPr="00CD05C4">
        <w:rPr>
          <w:color w:val="000000"/>
          <w:sz w:val="26"/>
          <w:szCs w:val="26"/>
        </w:rPr>
        <w:t xml:space="preserve"> федерального, регионального или межмуниципального, местного значения </w:t>
      </w:r>
      <w:r w:rsidR="00344ED1" w:rsidRPr="00CD05C4">
        <w:rPr>
          <w:rStyle w:val="a9"/>
          <w:i w:val="0"/>
          <w:color w:val="000000"/>
          <w:sz w:val="26"/>
          <w:szCs w:val="26"/>
        </w:rPr>
        <w:t>объектами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дорожного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сервиса</w:t>
      </w:r>
      <w:r w:rsidR="00344ED1" w:rsidRPr="00CD05C4">
        <w:rPr>
          <w:i/>
          <w:color w:val="000000"/>
          <w:sz w:val="26"/>
          <w:szCs w:val="26"/>
        </w:rPr>
        <w:t xml:space="preserve">, </w:t>
      </w:r>
      <w:r w:rsidR="00344ED1" w:rsidRPr="00CD05C4">
        <w:rPr>
          <w:rStyle w:val="a9"/>
          <w:i w:val="0"/>
          <w:color w:val="000000"/>
          <w:sz w:val="26"/>
          <w:szCs w:val="26"/>
        </w:rPr>
        <w:t>размещаемыми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color w:val="000000"/>
          <w:sz w:val="26"/>
          <w:szCs w:val="26"/>
        </w:rPr>
        <w:t>в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границах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полос</w:t>
      </w:r>
      <w:r w:rsidR="00344ED1" w:rsidRPr="00CD05C4">
        <w:rPr>
          <w:i/>
          <w:color w:val="000000"/>
          <w:sz w:val="26"/>
          <w:szCs w:val="26"/>
        </w:rPr>
        <w:t xml:space="preserve"> </w:t>
      </w:r>
      <w:r w:rsidR="00344ED1" w:rsidRPr="00CD05C4">
        <w:rPr>
          <w:rStyle w:val="a9"/>
          <w:i w:val="0"/>
          <w:color w:val="000000"/>
          <w:sz w:val="26"/>
          <w:szCs w:val="26"/>
        </w:rPr>
        <w:t>отвода</w:t>
      </w:r>
      <w:r w:rsidR="00344ED1" w:rsidRPr="00CD05C4">
        <w:rPr>
          <w:color w:val="000000"/>
          <w:sz w:val="26"/>
          <w:szCs w:val="26"/>
        </w:rPr>
        <w:t xml:space="preserve"> автомобильных дорог, а также требованиях к перечню минимально необходимых услуг, оказываемых на таких объектах дорожного</w:t>
      </w:r>
      <w:r w:rsidR="00344ED1" w:rsidRPr="00CD05C4">
        <w:rPr>
          <w:rFonts w:ascii="Roboto" w:hAnsi="Roboto"/>
          <w:color w:val="000000"/>
          <w:sz w:val="26"/>
          <w:szCs w:val="26"/>
        </w:rPr>
        <w:t xml:space="preserve"> сервиса</w:t>
      </w:r>
      <w:r w:rsidR="00CD05C4" w:rsidRPr="00CD05C4">
        <w:rPr>
          <w:sz w:val="26"/>
          <w:szCs w:val="26"/>
          <w:lang w:eastAsia="x-none"/>
        </w:rPr>
        <w:t xml:space="preserve">» максимальное расстояние между </w:t>
      </w:r>
      <w:r w:rsidR="00344ED1">
        <w:rPr>
          <w:sz w:val="26"/>
          <w:szCs w:val="26"/>
          <w:lang w:val="ru-RU" w:eastAsia="x-none"/>
        </w:rPr>
        <w:t>мотелями (</w:t>
      </w:r>
      <w:r w:rsidR="00CD05C4" w:rsidRPr="00CD05C4">
        <w:rPr>
          <w:sz w:val="26"/>
          <w:szCs w:val="26"/>
          <w:lang w:eastAsia="x-none"/>
        </w:rPr>
        <w:t>кемпингами</w:t>
      </w:r>
      <w:r w:rsidR="00344ED1">
        <w:rPr>
          <w:sz w:val="26"/>
          <w:szCs w:val="26"/>
          <w:lang w:val="ru-RU" w:eastAsia="x-none"/>
        </w:rPr>
        <w:t>)</w:t>
      </w:r>
      <w:r w:rsidR="00CD05C4" w:rsidRPr="00CD05C4">
        <w:rPr>
          <w:sz w:val="26"/>
          <w:szCs w:val="26"/>
          <w:lang w:eastAsia="x-none"/>
        </w:rPr>
        <w:t xml:space="preserve"> для дорог категории </w:t>
      </w:r>
      <w:r w:rsidR="00CD05C4" w:rsidRPr="00CD05C4">
        <w:rPr>
          <w:sz w:val="26"/>
          <w:szCs w:val="26"/>
          <w:lang w:val="en-US" w:eastAsia="x-none"/>
        </w:rPr>
        <w:t>I</w:t>
      </w:r>
      <w:r w:rsidR="00CD05C4" w:rsidRPr="00CD05C4">
        <w:rPr>
          <w:sz w:val="26"/>
          <w:szCs w:val="26"/>
          <w:lang w:eastAsia="x-none"/>
        </w:rPr>
        <w:t xml:space="preserve">А, </w:t>
      </w:r>
      <w:r w:rsidR="00CD05C4" w:rsidRPr="00CD05C4">
        <w:rPr>
          <w:sz w:val="26"/>
          <w:szCs w:val="26"/>
          <w:lang w:val="en-US" w:eastAsia="x-none"/>
        </w:rPr>
        <w:t>I</w:t>
      </w:r>
      <w:r w:rsidR="00CD05C4" w:rsidRPr="00CD05C4">
        <w:rPr>
          <w:sz w:val="26"/>
          <w:szCs w:val="26"/>
          <w:lang w:eastAsia="x-none"/>
        </w:rPr>
        <w:t>Б</w:t>
      </w:r>
      <w:r w:rsidR="00344ED1">
        <w:rPr>
          <w:sz w:val="26"/>
          <w:szCs w:val="26"/>
          <w:lang w:val="ru-RU" w:eastAsia="x-none"/>
        </w:rPr>
        <w:t xml:space="preserve">, </w:t>
      </w:r>
      <w:r w:rsidR="00344ED1" w:rsidRPr="00CD05C4">
        <w:rPr>
          <w:sz w:val="26"/>
          <w:szCs w:val="26"/>
          <w:lang w:val="en-US" w:eastAsia="x-none"/>
        </w:rPr>
        <w:t>I</w:t>
      </w:r>
      <w:r w:rsidR="00344ED1" w:rsidRPr="00CD05C4">
        <w:rPr>
          <w:sz w:val="26"/>
          <w:szCs w:val="26"/>
          <w:lang w:eastAsia="x-none"/>
        </w:rPr>
        <w:t>В</w:t>
      </w:r>
      <w:r w:rsidR="00CD05C4" w:rsidRPr="00CD05C4">
        <w:rPr>
          <w:sz w:val="26"/>
          <w:szCs w:val="26"/>
          <w:lang w:eastAsia="x-none"/>
        </w:rPr>
        <w:t xml:space="preserve"> составляет </w:t>
      </w:r>
      <w:r w:rsidR="00344ED1">
        <w:rPr>
          <w:sz w:val="26"/>
          <w:szCs w:val="26"/>
          <w:lang w:val="ru-RU" w:eastAsia="x-none"/>
        </w:rPr>
        <w:t>1</w:t>
      </w:r>
      <w:r w:rsidR="00344ED1">
        <w:rPr>
          <w:sz w:val="26"/>
          <w:szCs w:val="26"/>
          <w:lang w:eastAsia="x-none"/>
        </w:rPr>
        <w:t>50 км</w:t>
      </w:r>
      <w:r w:rsidR="00344ED1">
        <w:rPr>
          <w:sz w:val="26"/>
          <w:szCs w:val="26"/>
          <w:lang w:val="ru-RU" w:eastAsia="x-none"/>
        </w:rPr>
        <w:t>.</w:t>
      </w:r>
      <w:r w:rsidRPr="00CD05C4">
        <w:rPr>
          <w:sz w:val="26"/>
          <w:szCs w:val="26"/>
        </w:rPr>
        <w:t>»</w:t>
      </w:r>
      <w:r w:rsidR="00344ED1">
        <w:rPr>
          <w:sz w:val="26"/>
          <w:szCs w:val="26"/>
          <w:lang w:val="ru-RU"/>
        </w:rPr>
        <w:t>.</w:t>
      </w:r>
    </w:p>
    <w:p w:rsidR="00890600" w:rsidRPr="002A3A37" w:rsidRDefault="00890600" w:rsidP="00F85B07">
      <w:pPr>
        <w:pStyle w:val="21"/>
        <w:spacing w:before="0" w:after="0"/>
        <w:ind w:firstLine="709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0600" w:rsidRDefault="00890600" w:rsidP="00890600">
      <w:pPr>
        <w:pStyle w:val="3"/>
        <w:ind w:firstLine="0"/>
        <w:rPr>
          <w:b w:val="0"/>
          <w:sz w:val="26"/>
          <w:szCs w:val="26"/>
        </w:rPr>
      </w:pPr>
    </w:p>
    <w:p w:rsidR="002F6BC5" w:rsidRDefault="002F6BC5" w:rsidP="00890600">
      <w:pPr>
        <w:pStyle w:val="3"/>
        <w:ind w:firstLine="0"/>
        <w:rPr>
          <w:b w:val="0"/>
          <w:sz w:val="26"/>
          <w:szCs w:val="26"/>
        </w:rPr>
      </w:pPr>
    </w:p>
    <w:p w:rsidR="002F6BC5" w:rsidRDefault="002F6BC5" w:rsidP="00890600">
      <w:pPr>
        <w:pStyle w:val="3"/>
        <w:ind w:firstLine="0"/>
        <w:rPr>
          <w:b w:val="0"/>
          <w:sz w:val="26"/>
          <w:szCs w:val="26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p w:rsidR="009F784E" w:rsidRDefault="009F784E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  <w:bookmarkStart w:id="0" w:name="_GoBack"/>
      <w:bookmarkEnd w:id="0"/>
    </w:p>
    <w:sectPr w:rsidR="00475347" w:rsidSect="00A9449C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127EB0"/>
    <w:rsid w:val="001C648A"/>
    <w:rsid w:val="001E7D56"/>
    <w:rsid w:val="002A3A37"/>
    <w:rsid w:val="002F6BC5"/>
    <w:rsid w:val="00344ED1"/>
    <w:rsid w:val="00375D02"/>
    <w:rsid w:val="00475347"/>
    <w:rsid w:val="004F0925"/>
    <w:rsid w:val="005961A7"/>
    <w:rsid w:val="006E37B9"/>
    <w:rsid w:val="0071702F"/>
    <w:rsid w:val="00890600"/>
    <w:rsid w:val="00986706"/>
    <w:rsid w:val="009A3A28"/>
    <w:rsid w:val="009E0B8B"/>
    <w:rsid w:val="009F784E"/>
    <w:rsid w:val="00A75AC4"/>
    <w:rsid w:val="00A9449C"/>
    <w:rsid w:val="00AD5754"/>
    <w:rsid w:val="00CA0F1E"/>
    <w:rsid w:val="00CB1476"/>
    <w:rsid w:val="00CD05C4"/>
    <w:rsid w:val="00D22989"/>
    <w:rsid w:val="00D44DFF"/>
    <w:rsid w:val="00D73B74"/>
    <w:rsid w:val="00F85B07"/>
    <w:rsid w:val="00F96ADE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2018-08-28T04:38:00Z</cp:lastPrinted>
  <dcterms:created xsi:type="dcterms:W3CDTF">2017-02-27T04:12:00Z</dcterms:created>
  <dcterms:modified xsi:type="dcterms:W3CDTF">2021-03-24T10:54:00Z</dcterms:modified>
</cp:coreProperties>
</file>