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783064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18418C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783064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№</w:t>
      </w:r>
      <w:r w:rsidR="00783064">
        <w:rPr>
          <w:rFonts w:ascii="Times New Roman" w:hAnsi="Times New Roman"/>
          <w:sz w:val="26"/>
          <w:szCs w:val="26"/>
        </w:rPr>
        <w:t xml:space="preserve"> 135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 w:rsidR="006D00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FE7FE4">
        <w:rPr>
          <w:rFonts w:ascii="Times New Roman" w:hAnsi="Times New Roman"/>
          <w:sz w:val="26"/>
          <w:szCs w:val="26"/>
        </w:rPr>
        <w:t>08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FE7FE4">
        <w:rPr>
          <w:rFonts w:ascii="Times New Roman" w:hAnsi="Times New Roman"/>
          <w:sz w:val="26"/>
          <w:szCs w:val="26"/>
        </w:rPr>
        <w:t>апреля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6D00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</w:t>
      </w:r>
      <w:r w:rsidR="00783064">
        <w:rPr>
          <w:rFonts w:ascii="Times New Roman" w:hAnsi="Times New Roman"/>
          <w:sz w:val="26"/>
          <w:szCs w:val="26"/>
        </w:rPr>
        <w:t>3</w:t>
      </w:r>
      <w:r w:rsidRPr="00363A10">
        <w:rPr>
          <w:rFonts w:ascii="Times New Roman" w:hAnsi="Times New Roman"/>
          <w:sz w:val="26"/>
          <w:szCs w:val="26"/>
        </w:rPr>
        <w:t>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3064" w:rsidRDefault="00783064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18418C">
        <w:rPr>
          <w:rFonts w:ascii="Times New Roman" w:hAnsi="Times New Roman"/>
          <w:sz w:val="26"/>
          <w:szCs w:val="26"/>
        </w:rPr>
        <w:t>19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18418C">
        <w:rPr>
          <w:rFonts w:ascii="Times New Roman" w:hAnsi="Times New Roman"/>
          <w:sz w:val="26"/>
          <w:szCs w:val="26"/>
        </w:rPr>
        <w:t>марта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783064">
        <w:rPr>
          <w:rFonts w:ascii="Times New Roman" w:hAnsi="Times New Roman"/>
          <w:sz w:val="26"/>
          <w:szCs w:val="26"/>
        </w:rPr>
        <w:t>135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7A2780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278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от 30.12.2020 № 518-ФЗ «О внесении изменений в отдельные законодательные акты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от 08.12.2020 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от 09.11.2020 № 370-ФЗ «О внесении изменений в Федеральный закон «Об общих принципах организации местного</w:t>
      </w:r>
      <w:proofErr w:type="gramEnd"/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7A2780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FE7FE4">
        <w:rPr>
          <w:rFonts w:ascii="Times New Roman" w:hAnsi="Times New Roman"/>
          <w:sz w:val="26"/>
          <w:szCs w:val="26"/>
        </w:rPr>
        <w:t>апреля</w:t>
      </w:r>
      <w:r w:rsidR="0095399B" w:rsidRPr="007A2780">
        <w:rPr>
          <w:rFonts w:ascii="Times New Roman" w:hAnsi="Times New Roman"/>
          <w:sz w:val="26"/>
          <w:szCs w:val="26"/>
        </w:rPr>
        <w:t xml:space="preserve"> 2</w:t>
      </w:r>
      <w:r w:rsidR="00074C00" w:rsidRPr="007A2780">
        <w:rPr>
          <w:rFonts w:ascii="Times New Roman" w:hAnsi="Times New Roman"/>
          <w:sz w:val="26"/>
          <w:szCs w:val="26"/>
        </w:rPr>
        <w:t>0</w:t>
      </w:r>
      <w:r w:rsidR="0095399B" w:rsidRPr="007A2780">
        <w:rPr>
          <w:rFonts w:ascii="Times New Roman" w:hAnsi="Times New Roman"/>
          <w:sz w:val="26"/>
          <w:szCs w:val="26"/>
        </w:rPr>
        <w:t>2</w:t>
      </w:r>
      <w:r w:rsidR="0052280E" w:rsidRPr="007A2780">
        <w:rPr>
          <w:rFonts w:ascii="Times New Roman" w:hAnsi="Times New Roman"/>
          <w:sz w:val="26"/>
          <w:szCs w:val="26"/>
        </w:rPr>
        <w:t>1</w:t>
      </w:r>
      <w:r w:rsidR="00074C00" w:rsidRPr="007A2780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8418C" w:rsidRDefault="00363A10" w:rsidP="001841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4E10CE" w:rsidRDefault="00274A83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часть 1 статьи 3 дополнить пунктом 40 следующего содержания:</w:t>
      </w:r>
    </w:p>
    <w:p w:rsidR="004E10CE" w:rsidRPr="004E10CE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E10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24F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073ED7" w:rsidRPr="0018418C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F2170A" w:rsidRPr="0018418C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статье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7.1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</w:t>
      </w:r>
      <w:hyperlink r:id="rId9" w:anchor="/document/186367/entry/2511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 1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</w:t>
      </w:r>
      <w:hyperlink r:id="rId10" w:anchor="/document/186367/entry/251143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«4) в соответствии с законом Ханты-Мансийского автономного округа - Югры на части территории населенного пункта, входящего в состав поселения, 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7A27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б) дополнить </w:t>
      </w:r>
      <w:hyperlink r:id="rId11" w:anchor="/document/186367/entry/251012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частью 1.2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следующего содержания: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Сход гра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ждан, предусмотренный пунктом 4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части 1 настоящей статьи, может созываться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 поселения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инициативе </w:t>
      </w:r>
      <w:proofErr w:type="gramStart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численностью не менее 10 человек.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7F99">
        <w:rPr>
          <w:rFonts w:ascii="Times New Roman" w:hAnsi="Times New Roman"/>
          <w:color w:val="000000"/>
          <w:sz w:val="26"/>
          <w:szCs w:val="26"/>
        </w:rPr>
        <w:t xml:space="preserve">в) </w:t>
      </w:r>
      <w:hyperlink r:id="rId12" w:anchor="/document/186367/entry/2512" w:history="1">
        <w:r w:rsidRPr="008B7F99">
          <w:rPr>
            <w:rFonts w:ascii="Times New Roman" w:hAnsi="Times New Roman"/>
            <w:sz w:val="26"/>
            <w:szCs w:val="26"/>
          </w:rPr>
          <w:t>часть 2</w:t>
        </w:r>
      </w:hyperlink>
      <w:r w:rsidRPr="008B7F99">
        <w:rPr>
          <w:rFonts w:ascii="Times New Roman" w:hAnsi="Times New Roman"/>
          <w:color w:val="000000"/>
          <w:sz w:val="26"/>
          <w:szCs w:val="26"/>
        </w:rPr>
        <w:t xml:space="preserve"> после слов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жителей населенного пункта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 xml:space="preserve"> дополнить словами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(либо части его территории)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>;</w:t>
      </w:r>
    </w:p>
    <w:p w:rsidR="004E10CE" w:rsidRDefault="004E10CE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3) в части 5 статьи 44 </w:t>
      </w:r>
      <w:r>
        <w:rPr>
          <w:rFonts w:ascii="Roboto" w:hAnsi="Roboto"/>
          <w:color w:val="000000"/>
          <w:sz w:val="26"/>
          <w:szCs w:val="26"/>
        </w:rPr>
        <w:t>слово «его» исключить, дополнить словами «уведомления о включении сведений об уставе поселения, решения Совета поселения о внесении изменений в устав поселения в государственный реестр уставов муниципальных образований Ханты-Мансийского автономного округа - Югры, предусмотренного частью 6 статьи 4 Федерального закона от 21 июля 2005 года N 97-ФЗ «О государственной регистрации уставов муниципальных образований»</w:t>
      </w:r>
      <w:r w:rsidR="00A024FB">
        <w:rPr>
          <w:rFonts w:ascii="Roboto" w:hAnsi="Roboto"/>
          <w:color w:val="000000"/>
          <w:sz w:val="26"/>
          <w:szCs w:val="26"/>
        </w:rPr>
        <w:t>.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lastRenderedPageBreak/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>, за исключением</w:t>
      </w:r>
      <w:r w:rsidR="00A024FB">
        <w:rPr>
          <w:rFonts w:ascii="Times New Roman" w:hAnsi="Times New Roman"/>
          <w:bCs/>
          <w:sz w:val="26"/>
          <w:szCs w:val="26"/>
        </w:rPr>
        <w:t>:</w:t>
      </w:r>
    </w:p>
    <w:p w:rsidR="00A024FB" w:rsidRDefault="00A41A8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</w:t>
      </w:r>
      <w:r w:rsidR="00A024FB">
        <w:rPr>
          <w:rFonts w:ascii="Times New Roman" w:hAnsi="Times New Roman"/>
          <w:bCs/>
          <w:sz w:val="26"/>
          <w:szCs w:val="26"/>
        </w:rPr>
        <w:t>9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A024FB">
        <w:rPr>
          <w:rFonts w:ascii="Times New Roman" w:hAnsi="Times New Roman"/>
          <w:bCs/>
          <w:sz w:val="26"/>
          <w:szCs w:val="26"/>
        </w:rPr>
        <w:t>июня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A024FB">
        <w:rPr>
          <w:rFonts w:ascii="Times New Roman" w:hAnsi="Times New Roman"/>
          <w:bCs/>
          <w:sz w:val="26"/>
          <w:szCs w:val="26"/>
        </w:rPr>
        <w:t>;</w:t>
      </w:r>
    </w:p>
    <w:p w:rsidR="00363A10" w:rsidRPr="006D00DC" w:rsidRDefault="00A024F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 xml:space="preserve">подпункта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1, который вступает в силу с </w:t>
      </w:r>
      <w:r>
        <w:rPr>
          <w:rFonts w:ascii="Times New Roman" w:hAnsi="Times New Roman"/>
          <w:bCs/>
          <w:sz w:val="26"/>
          <w:szCs w:val="26"/>
        </w:rPr>
        <w:t>07</w:t>
      </w:r>
      <w:r w:rsidRPr="006D00D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июня</w:t>
      </w:r>
      <w:r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363A10"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F2170A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E7008A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AA4CF9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AA4CF9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83064">
        <w:rPr>
          <w:rFonts w:ascii="Times New Roman" w:hAnsi="Times New Roman" w:cs="Times New Roman"/>
          <w:sz w:val="26"/>
          <w:szCs w:val="26"/>
        </w:rPr>
        <w:t>19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783064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52280E">
        <w:rPr>
          <w:rFonts w:ascii="Times New Roman" w:hAnsi="Times New Roman" w:cs="Times New Roman"/>
          <w:sz w:val="26"/>
          <w:szCs w:val="26"/>
        </w:rPr>
        <w:t>1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83064">
        <w:rPr>
          <w:rFonts w:ascii="Times New Roman" w:hAnsi="Times New Roman" w:cs="Times New Roman"/>
          <w:sz w:val="26"/>
          <w:szCs w:val="26"/>
        </w:rPr>
        <w:t xml:space="preserve"> 135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8" w:rsidRDefault="003538E8" w:rsidP="001A7FE1">
      <w:pPr>
        <w:spacing w:after="0" w:line="240" w:lineRule="auto"/>
      </w:pPr>
      <w:r>
        <w:separator/>
      </w:r>
    </w:p>
  </w:endnote>
  <w:endnote w:type="continuationSeparator" w:id="0">
    <w:p w:rsidR="003538E8" w:rsidRDefault="003538E8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8" w:rsidRDefault="003538E8" w:rsidP="001A7FE1">
      <w:pPr>
        <w:spacing w:after="0" w:line="240" w:lineRule="auto"/>
      </w:pPr>
      <w:r>
        <w:separator/>
      </w:r>
    </w:p>
  </w:footnote>
  <w:footnote w:type="continuationSeparator" w:id="0">
    <w:p w:rsidR="003538E8" w:rsidRDefault="003538E8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538E8"/>
    <w:rsid w:val="00363A10"/>
    <w:rsid w:val="00370265"/>
    <w:rsid w:val="00370AAB"/>
    <w:rsid w:val="00375CE7"/>
    <w:rsid w:val="00377A8A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83064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B7F99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754A5"/>
    <w:rsid w:val="00B84BE5"/>
    <w:rsid w:val="00B877B8"/>
    <w:rsid w:val="00B90AB0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8B41-50A8-4C16-A652-15AD1654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56</cp:revision>
  <cp:lastPrinted>2020-09-25T05:32:00Z</cp:lastPrinted>
  <dcterms:created xsi:type="dcterms:W3CDTF">2017-05-16T12:03:00Z</dcterms:created>
  <dcterms:modified xsi:type="dcterms:W3CDTF">2021-03-24T10:41:00Z</dcterms:modified>
</cp:coreProperties>
</file>