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EC" w:rsidRPr="00E56292" w:rsidRDefault="006927EC" w:rsidP="00E56292">
      <w:pPr>
        <w:pStyle w:val="HEADERTEXT"/>
        <w:rPr>
          <w:rFonts w:ascii="Times New Roman" w:hAnsi="Times New Roman" w:cs="Times New Roman"/>
          <w:b/>
          <w:bCs/>
          <w:color w:val="auto"/>
        </w:rPr>
      </w:pPr>
      <w:r w:rsidRPr="00E56292">
        <w:rPr>
          <w:rFonts w:ascii="Arial, sans-serif" w:hAnsi="Arial, sans-serif"/>
          <w:color w:val="auto"/>
          <w:sz w:val="24"/>
          <w:szCs w:val="24"/>
        </w:rPr>
        <w:t xml:space="preserve">    </w:t>
      </w:r>
    </w:p>
    <w:p w:rsidR="00E56292" w:rsidRPr="00E56292" w:rsidRDefault="00E56292" w:rsidP="00E56292">
      <w:pPr>
        <w:spacing w:after="0" w:line="240" w:lineRule="auto"/>
        <w:jc w:val="center"/>
        <w:rPr>
          <w:rFonts w:ascii="Times New Roman" w:hAnsi="Times New Roman"/>
          <w:b/>
          <w:sz w:val="26"/>
          <w:szCs w:val="26"/>
        </w:rPr>
      </w:pPr>
      <w:r w:rsidRPr="00E56292">
        <w:rPr>
          <w:rFonts w:ascii="Times New Roman" w:hAnsi="Times New Roman"/>
          <w:b/>
          <w:sz w:val="26"/>
          <w:szCs w:val="26"/>
        </w:rPr>
        <w:t>Сельское поселение Салым</w:t>
      </w:r>
    </w:p>
    <w:p w:rsidR="00E56292" w:rsidRPr="00E56292" w:rsidRDefault="00E56292" w:rsidP="00E56292">
      <w:pPr>
        <w:spacing w:after="0" w:line="240" w:lineRule="auto"/>
        <w:jc w:val="center"/>
        <w:rPr>
          <w:rFonts w:ascii="Times New Roman" w:hAnsi="Times New Roman"/>
          <w:b/>
          <w:sz w:val="26"/>
          <w:szCs w:val="26"/>
        </w:rPr>
      </w:pPr>
      <w:r w:rsidRPr="00E56292">
        <w:rPr>
          <w:rFonts w:ascii="Times New Roman" w:hAnsi="Times New Roman"/>
          <w:b/>
          <w:sz w:val="26"/>
          <w:szCs w:val="26"/>
        </w:rPr>
        <w:t>Нефтеюганский район</w:t>
      </w:r>
    </w:p>
    <w:p w:rsidR="00E56292" w:rsidRPr="00E56292" w:rsidRDefault="00E56292" w:rsidP="00E56292">
      <w:pPr>
        <w:spacing w:after="0" w:line="240" w:lineRule="auto"/>
        <w:jc w:val="center"/>
        <w:rPr>
          <w:rFonts w:ascii="Times New Roman" w:hAnsi="Times New Roman"/>
          <w:b/>
          <w:sz w:val="26"/>
          <w:szCs w:val="26"/>
        </w:rPr>
      </w:pPr>
      <w:r w:rsidRPr="00E56292">
        <w:rPr>
          <w:rFonts w:ascii="Times New Roman" w:hAnsi="Times New Roman"/>
          <w:b/>
          <w:sz w:val="26"/>
          <w:szCs w:val="26"/>
        </w:rPr>
        <w:t>Ханты-Мансийский автономный округ - Югра</w:t>
      </w:r>
    </w:p>
    <w:p w:rsidR="00E56292" w:rsidRPr="00E56292" w:rsidRDefault="00E56292" w:rsidP="00E56292">
      <w:pPr>
        <w:spacing w:after="0" w:line="240" w:lineRule="auto"/>
        <w:jc w:val="center"/>
        <w:rPr>
          <w:rFonts w:ascii="Times New Roman" w:hAnsi="Times New Roman"/>
          <w:b/>
          <w:sz w:val="26"/>
          <w:szCs w:val="26"/>
        </w:rPr>
      </w:pPr>
    </w:p>
    <w:p w:rsidR="00E56292" w:rsidRPr="00E56292" w:rsidRDefault="00E56292" w:rsidP="00E56292">
      <w:pPr>
        <w:spacing w:after="0" w:line="240" w:lineRule="auto"/>
        <w:jc w:val="center"/>
        <w:rPr>
          <w:rFonts w:ascii="Times New Roman" w:hAnsi="Times New Roman"/>
          <w:b/>
          <w:sz w:val="36"/>
          <w:szCs w:val="36"/>
        </w:rPr>
      </w:pPr>
      <w:r w:rsidRPr="00E56292">
        <w:rPr>
          <w:rFonts w:ascii="Times New Roman" w:hAnsi="Times New Roman"/>
          <w:b/>
          <w:sz w:val="36"/>
          <w:szCs w:val="36"/>
        </w:rPr>
        <w:t>СОВЕТ ДЕПУТАТОВ</w:t>
      </w:r>
    </w:p>
    <w:p w:rsidR="00E56292" w:rsidRPr="00E56292" w:rsidRDefault="00E56292" w:rsidP="00E56292">
      <w:pPr>
        <w:spacing w:after="0" w:line="240" w:lineRule="auto"/>
        <w:jc w:val="center"/>
        <w:rPr>
          <w:rFonts w:ascii="Times New Roman" w:hAnsi="Times New Roman"/>
          <w:b/>
          <w:sz w:val="36"/>
          <w:szCs w:val="36"/>
        </w:rPr>
      </w:pPr>
      <w:r w:rsidRPr="00E56292">
        <w:rPr>
          <w:rFonts w:ascii="Times New Roman" w:hAnsi="Times New Roman"/>
          <w:b/>
          <w:sz w:val="36"/>
          <w:szCs w:val="36"/>
        </w:rPr>
        <w:t>СЕЛЬСКОГО ПОСЕЛЕНИЯ САЛЫМ</w:t>
      </w:r>
    </w:p>
    <w:p w:rsidR="00E56292" w:rsidRPr="00E56292" w:rsidRDefault="00E56292" w:rsidP="00E56292">
      <w:pPr>
        <w:spacing w:after="0" w:line="240" w:lineRule="auto"/>
        <w:jc w:val="center"/>
        <w:rPr>
          <w:rFonts w:ascii="Times New Roman" w:hAnsi="Times New Roman"/>
          <w:b/>
          <w:sz w:val="36"/>
          <w:szCs w:val="36"/>
        </w:rPr>
      </w:pPr>
    </w:p>
    <w:p w:rsidR="00E56292" w:rsidRPr="00E56292" w:rsidRDefault="00E56292" w:rsidP="00E56292">
      <w:pPr>
        <w:spacing w:after="0" w:line="240" w:lineRule="auto"/>
        <w:jc w:val="center"/>
        <w:rPr>
          <w:rFonts w:ascii="Times New Roman" w:hAnsi="Times New Roman"/>
          <w:b/>
          <w:sz w:val="36"/>
          <w:szCs w:val="36"/>
        </w:rPr>
      </w:pPr>
      <w:r w:rsidRPr="00E56292">
        <w:rPr>
          <w:rFonts w:ascii="Times New Roman" w:hAnsi="Times New Roman"/>
          <w:b/>
          <w:sz w:val="36"/>
          <w:szCs w:val="36"/>
        </w:rPr>
        <w:t>РЕШЕНИ</w:t>
      </w:r>
      <w:r w:rsidR="00060251">
        <w:rPr>
          <w:rFonts w:ascii="Times New Roman" w:hAnsi="Times New Roman"/>
          <w:b/>
          <w:sz w:val="36"/>
          <w:szCs w:val="36"/>
        </w:rPr>
        <w:t>Е</w:t>
      </w:r>
    </w:p>
    <w:p w:rsidR="00E56292" w:rsidRPr="00E56292" w:rsidRDefault="00E56292" w:rsidP="00E56292">
      <w:pPr>
        <w:spacing w:after="0" w:line="240" w:lineRule="auto"/>
        <w:jc w:val="both"/>
        <w:rPr>
          <w:rFonts w:ascii="Times New Roman" w:hAnsi="Times New Roman"/>
          <w:sz w:val="26"/>
          <w:szCs w:val="26"/>
        </w:rPr>
      </w:pPr>
      <w:r w:rsidRPr="00E56292">
        <w:rPr>
          <w:rFonts w:ascii="Times New Roman" w:hAnsi="Times New Roman"/>
          <w:sz w:val="26"/>
          <w:szCs w:val="26"/>
        </w:rPr>
        <w:t xml:space="preserve">21 июня 2024 года                             </w:t>
      </w:r>
      <w:bookmarkStart w:id="0" w:name="_GoBack"/>
      <w:bookmarkEnd w:id="0"/>
      <w:r w:rsidRPr="00E56292">
        <w:rPr>
          <w:rFonts w:ascii="Times New Roman" w:hAnsi="Times New Roman"/>
          <w:sz w:val="26"/>
          <w:szCs w:val="26"/>
        </w:rPr>
        <w:t xml:space="preserve">                         </w:t>
      </w:r>
      <w:r>
        <w:rPr>
          <w:rFonts w:ascii="Times New Roman" w:hAnsi="Times New Roman"/>
          <w:sz w:val="26"/>
          <w:szCs w:val="26"/>
        </w:rPr>
        <w:t xml:space="preserve">        </w:t>
      </w:r>
      <w:r w:rsidRPr="00E56292">
        <w:rPr>
          <w:rFonts w:ascii="Times New Roman" w:hAnsi="Times New Roman"/>
          <w:sz w:val="26"/>
          <w:szCs w:val="26"/>
        </w:rPr>
        <w:t xml:space="preserve">  №</w:t>
      </w:r>
      <w:r w:rsidR="00060251">
        <w:rPr>
          <w:rFonts w:ascii="Times New Roman" w:hAnsi="Times New Roman"/>
          <w:sz w:val="26"/>
          <w:szCs w:val="26"/>
        </w:rPr>
        <w:t>69</w:t>
      </w:r>
      <w:r w:rsidRPr="00E56292">
        <w:rPr>
          <w:rFonts w:ascii="Times New Roman" w:hAnsi="Times New Roman"/>
          <w:sz w:val="26"/>
          <w:szCs w:val="26"/>
        </w:rPr>
        <w:t xml:space="preserve">                                                              </w:t>
      </w:r>
    </w:p>
    <w:p w:rsidR="00E56292" w:rsidRPr="00E56292" w:rsidRDefault="00E56292" w:rsidP="00E56292">
      <w:pPr>
        <w:autoSpaceDE w:val="0"/>
        <w:autoSpaceDN w:val="0"/>
        <w:adjustRightInd w:val="0"/>
        <w:spacing w:after="0" w:line="240" w:lineRule="auto"/>
        <w:ind w:right="4479"/>
        <w:jc w:val="both"/>
        <w:rPr>
          <w:rFonts w:ascii="Times New Roman" w:hAnsi="Times New Roman"/>
          <w:sz w:val="26"/>
          <w:szCs w:val="26"/>
        </w:rPr>
      </w:pPr>
      <w:r w:rsidRPr="00E56292">
        <w:rPr>
          <w:rFonts w:ascii="Times New Roman" w:hAnsi="Times New Roman"/>
          <w:sz w:val="26"/>
          <w:szCs w:val="26"/>
        </w:rPr>
        <w:t>п. Салым</w:t>
      </w:r>
    </w:p>
    <w:p w:rsidR="006927EC" w:rsidRPr="00E56292" w:rsidRDefault="006927EC">
      <w:pPr>
        <w:pStyle w:val="HEADERTEXT"/>
        <w:jc w:val="center"/>
        <w:outlineLvl w:val="2"/>
        <w:rPr>
          <w:rFonts w:ascii="Times New Roman" w:hAnsi="Times New Roman" w:cs="Times New Roman"/>
          <w:b/>
          <w:bCs/>
          <w:color w:val="auto"/>
        </w:rPr>
      </w:pPr>
    </w:p>
    <w:p w:rsidR="00E56292" w:rsidRDefault="006927EC" w:rsidP="00E56292">
      <w:pPr>
        <w:pStyle w:val="HEADERTEXT"/>
        <w:outlineLvl w:val="2"/>
        <w:rPr>
          <w:rFonts w:ascii="Times New Roman" w:hAnsi="Times New Roman" w:cs="Times New Roman"/>
          <w:bCs/>
          <w:color w:val="auto"/>
          <w:sz w:val="26"/>
          <w:szCs w:val="26"/>
        </w:rPr>
      </w:pPr>
      <w:r w:rsidRPr="00E56292">
        <w:rPr>
          <w:rFonts w:ascii="Times New Roman" w:hAnsi="Times New Roman" w:cs="Times New Roman"/>
          <w:bCs/>
          <w:color w:val="auto"/>
          <w:sz w:val="26"/>
          <w:szCs w:val="26"/>
        </w:rPr>
        <w:t>Об утверждении Положения о порядке установления</w:t>
      </w:r>
    </w:p>
    <w:p w:rsidR="00E56292" w:rsidRDefault="006927EC" w:rsidP="00E56292">
      <w:pPr>
        <w:pStyle w:val="HEADERTEXT"/>
        <w:outlineLvl w:val="2"/>
        <w:rPr>
          <w:rFonts w:ascii="Times New Roman" w:hAnsi="Times New Roman" w:cs="Times New Roman"/>
          <w:bCs/>
          <w:color w:val="auto"/>
          <w:sz w:val="26"/>
          <w:szCs w:val="26"/>
        </w:rPr>
      </w:pPr>
      <w:r w:rsidRPr="00E56292">
        <w:rPr>
          <w:rFonts w:ascii="Times New Roman" w:hAnsi="Times New Roman" w:cs="Times New Roman"/>
          <w:bCs/>
          <w:color w:val="auto"/>
          <w:sz w:val="26"/>
          <w:szCs w:val="26"/>
        </w:rPr>
        <w:t>размера платы за пользование жилым помещением</w:t>
      </w:r>
    </w:p>
    <w:p w:rsidR="00E56292" w:rsidRDefault="006927EC" w:rsidP="00E56292">
      <w:pPr>
        <w:pStyle w:val="HEADERTEXT"/>
        <w:outlineLvl w:val="2"/>
        <w:rPr>
          <w:rFonts w:ascii="Times New Roman" w:hAnsi="Times New Roman" w:cs="Times New Roman"/>
          <w:bCs/>
          <w:color w:val="auto"/>
          <w:sz w:val="26"/>
          <w:szCs w:val="26"/>
        </w:rPr>
      </w:pPr>
      <w:r w:rsidRPr="00E56292">
        <w:rPr>
          <w:rFonts w:ascii="Times New Roman" w:hAnsi="Times New Roman" w:cs="Times New Roman"/>
          <w:bCs/>
          <w:color w:val="auto"/>
          <w:sz w:val="26"/>
          <w:szCs w:val="26"/>
        </w:rPr>
        <w:t xml:space="preserve">(платы за наем) в муниципальном жилищном фонде </w:t>
      </w:r>
    </w:p>
    <w:p w:rsidR="006927EC" w:rsidRDefault="006927EC" w:rsidP="00E56292">
      <w:pPr>
        <w:pStyle w:val="HEADERTEXT"/>
        <w:outlineLvl w:val="2"/>
        <w:rPr>
          <w:rFonts w:ascii="Times New Roman" w:hAnsi="Times New Roman" w:cs="Times New Roman"/>
          <w:bCs/>
          <w:color w:val="auto"/>
          <w:sz w:val="26"/>
          <w:szCs w:val="26"/>
        </w:rPr>
      </w:pPr>
      <w:r w:rsidRPr="00E56292">
        <w:rPr>
          <w:rFonts w:ascii="Times New Roman" w:hAnsi="Times New Roman" w:cs="Times New Roman"/>
          <w:bCs/>
          <w:color w:val="auto"/>
          <w:sz w:val="26"/>
          <w:szCs w:val="26"/>
        </w:rPr>
        <w:t xml:space="preserve">муниципального образования сельское поселение </w:t>
      </w:r>
      <w:r w:rsidR="00E56292">
        <w:rPr>
          <w:rFonts w:ascii="Times New Roman" w:hAnsi="Times New Roman" w:cs="Times New Roman"/>
          <w:bCs/>
          <w:color w:val="auto"/>
          <w:sz w:val="26"/>
          <w:szCs w:val="26"/>
        </w:rPr>
        <w:t>Салым</w:t>
      </w:r>
    </w:p>
    <w:p w:rsidR="00E56292" w:rsidRDefault="00E56292" w:rsidP="00E56292">
      <w:pPr>
        <w:pStyle w:val="HEADERTEXT"/>
        <w:outlineLvl w:val="2"/>
        <w:rPr>
          <w:rFonts w:ascii="Times New Roman" w:hAnsi="Times New Roman" w:cs="Times New Roman"/>
          <w:bCs/>
          <w:color w:val="auto"/>
          <w:sz w:val="26"/>
          <w:szCs w:val="26"/>
        </w:rPr>
      </w:pPr>
    </w:p>
    <w:p w:rsidR="00E56292" w:rsidRPr="00E56292" w:rsidRDefault="00E56292" w:rsidP="00E56292">
      <w:pPr>
        <w:pStyle w:val="HEADERTEXT"/>
        <w:outlineLvl w:val="2"/>
        <w:rPr>
          <w:rFonts w:ascii="Times New Roman" w:hAnsi="Times New Roman" w:cs="Times New Roman"/>
          <w:bCs/>
          <w:color w:val="auto"/>
          <w:sz w:val="26"/>
          <w:szCs w:val="26"/>
        </w:rPr>
      </w:pPr>
    </w:p>
    <w:p w:rsidR="006927EC" w:rsidRPr="00E56292" w:rsidRDefault="006927EC" w:rsidP="00E56292">
      <w:pPr>
        <w:pStyle w:val="FORMATTEXT"/>
        <w:ind w:firstLine="568"/>
        <w:jc w:val="both"/>
        <w:rPr>
          <w:rFonts w:ascii="Times New Roman" w:hAnsi="Times New Roman" w:cs="Times New Roman"/>
          <w:sz w:val="26"/>
          <w:szCs w:val="26"/>
        </w:rPr>
      </w:pPr>
      <w:r w:rsidRPr="00E56292">
        <w:rPr>
          <w:rFonts w:ascii="Times New Roman" w:hAnsi="Times New Roman" w:cs="Times New Roman"/>
          <w:sz w:val="26"/>
          <w:szCs w:val="26"/>
        </w:rPr>
        <w:t xml:space="preserve">Руководствуясь </w:t>
      </w:r>
      <w:r w:rsidRPr="00E56292">
        <w:rPr>
          <w:rFonts w:ascii="Times New Roman" w:hAnsi="Times New Roman" w:cs="Times New Roman"/>
          <w:sz w:val="26"/>
          <w:szCs w:val="26"/>
        </w:rPr>
        <w:fldChar w:fldCharType="begin"/>
      </w:r>
      <w:r w:rsidRPr="00E56292">
        <w:rPr>
          <w:rFonts w:ascii="Times New Roman" w:hAnsi="Times New Roman" w:cs="Times New Roman"/>
          <w:sz w:val="26"/>
          <w:szCs w:val="26"/>
        </w:rPr>
        <w:instrText xml:space="preserve"> HYPERLINK "kodeks://link/d?nd=901919946&amp;point=mark=00000000000000000000000000000000000000000000000000A980NN"\o"’’Жилищный кодекс Российской Федерации (с изменениями на 25 апреля 2024 года) (редакция, действующая с 3 мая 2024 года)’’</w:instrText>
      </w:r>
    </w:p>
    <w:p w:rsidR="006927EC" w:rsidRPr="00E56292" w:rsidRDefault="006927EC" w:rsidP="00E56292">
      <w:pPr>
        <w:pStyle w:val="FORMATTEXT"/>
        <w:ind w:firstLine="568"/>
        <w:jc w:val="both"/>
        <w:rPr>
          <w:rFonts w:ascii="Times New Roman" w:hAnsi="Times New Roman" w:cs="Times New Roman"/>
          <w:sz w:val="26"/>
          <w:szCs w:val="26"/>
        </w:rPr>
      </w:pPr>
      <w:r w:rsidRPr="00E56292">
        <w:rPr>
          <w:rFonts w:ascii="Times New Roman" w:hAnsi="Times New Roman" w:cs="Times New Roman"/>
          <w:sz w:val="26"/>
          <w:szCs w:val="26"/>
        </w:rPr>
        <w:instrText>Кодекс РФ от 29.12.2004 N 188-ФЗ</w:instrText>
      </w:r>
    </w:p>
    <w:p w:rsidR="006927EC" w:rsidRPr="00E56292" w:rsidRDefault="006927EC" w:rsidP="00E56292">
      <w:pPr>
        <w:pStyle w:val="FORMATTEXT"/>
        <w:ind w:firstLine="568"/>
        <w:jc w:val="both"/>
        <w:rPr>
          <w:rFonts w:ascii="Times New Roman" w:hAnsi="Times New Roman" w:cs="Times New Roman"/>
          <w:sz w:val="26"/>
          <w:szCs w:val="26"/>
        </w:rPr>
      </w:pPr>
      <w:r w:rsidRPr="00E56292">
        <w:rPr>
          <w:rFonts w:ascii="Times New Roman" w:hAnsi="Times New Roman" w:cs="Times New Roman"/>
          <w:sz w:val="26"/>
          <w:szCs w:val="26"/>
        </w:rPr>
        <w:instrText>Статус: Действующая редакция документа (действ. c 03.05.2024 по 30.06.2024)"</w:instrText>
      </w:r>
      <w:r w:rsidR="00094432" w:rsidRPr="00E56292">
        <w:rPr>
          <w:rFonts w:ascii="Times New Roman" w:hAnsi="Times New Roman" w:cs="Times New Roman"/>
          <w:sz w:val="26"/>
          <w:szCs w:val="26"/>
        </w:rPr>
      </w:r>
      <w:r w:rsidRPr="00E56292">
        <w:rPr>
          <w:rFonts w:ascii="Times New Roman" w:hAnsi="Times New Roman" w:cs="Times New Roman"/>
          <w:sz w:val="26"/>
          <w:szCs w:val="26"/>
        </w:rPr>
        <w:fldChar w:fldCharType="separate"/>
      </w:r>
      <w:r w:rsidRPr="00E56292">
        <w:rPr>
          <w:rFonts w:ascii="Times New Roman" w:hAnsi="Times New Roman" w:cs="Times New Roman"/>
          <w:sz w:val="26"/>
          <w:szCs w:val="26"/>
        </w:rPr>
        <w:t>статьей 156 Жилищного кодекса Российской Федерации</w:t>
      </w:r>
      <w:r w:rsidRPr="00E56292">
        <w:rPr>
          <w:rFonts w:ascii="Times New Roman" w:hAnsi="Times New Roman" w:cs="Times New Roman"/>
          <w:sz w:val="26"/>
          <w:szCs w:val="26"/>
        </w:rPr>
        <w:fldChar w:fldCharType="end"/>
      </w:r>
      <w:r w:rsidRPr="00E56292">
        <w:rPr>
          <w:rFonts w:ascii="Times New Roman" w:hAnsi="Times New Roman" w:cs="Times New Roman"/>
          <w:sz w:val="26"/>
          <w:szCs w:val="26"/>
        </w:rPr>
        <w:t xml:space="preserve">, Федеральным законом от 06.10.2003 </w:t>
      </w:r>
      <w:r w:rsidR="00A03559">
        <w:rPr>
          <w:rFonts w:ascii="Times New Roman" w:hAnsi="Times New Roman" w:cs="Times New Roman"/>
          <w:sz w:val="26"/>
          <w:szCs w:val="26"/>
        </w:rPr>
        <w:t>№</w:t>
      </w:r>
      <w:r w:rsidRPr="00E56292">
        <w:rPr>
          <w:rFonts w:ascii="Times New Roman" w:hAnsi="Times New Roman" w:cs="Times New Roman"/>
          <w:sz w:val="26"/>
          <w:szCs w:val="26"/>
        </w:rPr>
        <w:t xml:space="preserve">131-ФЗ </w:t>
      </w:r>
      <w:r w:rsidR="00A03559">
        <w:rPr>
          <w:rFonts w:ascii="Times New Roman" w:hAnsi="Times New Roman" w:cs="Times New Roman"/>
          <w:sz w:val="26"/>
          <w:szCs w:val="26"/>
        </w:rPr>
        <w:t>«</w:t>
      </w:r>
      <w:r w:rsidRPr="00E56292">
        <w:rPr>
          <w:rFonts w:ascii="Times New Roman" w:hAnsi="Times New Roman" w:cs="Times New Roman"/>
          <w:sz w:val="26"/>
          <w:szCs w:val="26"/>
        </w:rPr>
        <w:t>Об общих принципах организации местного самоуправления в Российской Федерации</w:t>
      </w:r>
      <w:r w:rsidR="00A03559">
        <w:rPr>
          <w:rFonts w:ascii="Times New Roman" w:hAnsi="Times New Roman" w:cs="Times New Roman"/>
          <w:sz w:val="26"/>
          <w:szCs w:val="26"/>
        </w:rPr>
        <w:t>»</w:t>
      </w:r>
      <w:r w:rsidRPr="00E56292">
        <w:rPr>
          <w:rFonts w:ascii="Times New Roman" w:hAnsi="Times New Roman" w:cs="Times New Roman"/>
          <w:sz w:val="26"/>
          <w:szCs w:val="26"/>
        </w:rPr>
        <w:t xml:space="preserve">, </w:t>
      </w:r>
      <w:r w:rsidRPr="00E56292">
        <w:rPr>
          <w:rFonts w:ascii="Times New Roman" w:hAnsi="Times New Roman" w:cs="Times New Roman"/>
          <w:sz w:val="26"/>
          <w:szCs w:val="26"/>
        </w:rPr>
        <w:fldChar w:fldCharType="begin"/>
      </w:r>
      <w:r w:rsidRPr="00E56292">
        <w:rPr>
          <w:rFonts w:ascii="Times New Roman" w:hAnsi="Times New Roman" w:cs="Times New Roman"/>
          <w:sz w:val="26"/>
          <w:szCs w:val="26"/>
        </w:rPr>
        <w:instrText xml:space="preserve"> HYPERLINK "kodeks://link/d?nd=420379949"\o"’’Об утверждении методических указаний установления размера платы за пользование жилым ...’’</w:instrText>
      </w:r>
    </w:p>
    <w:p w:rsidR="006927EC" w:rsidRPr="00E56292" w:rsidRDefault="006927EC" w:rsidP="00E56292">
      <w:pPr>
        <w:pStyle w:val="FORMATTEXT"/>
        <w:ind w:firstLine="568"/>
        <w:jc w:val="both"/>
        <w:rPr>
          <w:rFonts w:ascii="Times New Roman" w:hAnsi="Times New Roman" w:cs="Times New Roman"/>
          <w:sz w:val="26"/>
          <w:szCs w:val="26"/>
        </w:rPr>
      </w:pPr>
      <w:r w:rsidRPr="00E56292">
        <w:rPr>
          <w:rFonts w:ascii="Times New Roman" w:hAnsi="Times New Roman" w:cs="Times New Roman"/>
          <w:sz w:val="26"/>
          <w:szCs w:val="26"/>
        </w:rPr>
        <w:instrText>Приказ Министерства строительства и жилищно-коммунального хозяйства Российской Федерации от ...</w:instrText>
      </w:r>
    </w:p>
    <w:p w:rsidR="006927EC" w:rsidRPr="00E56292" w:rsidRDefault="006927EC" w:rsidP="00E56292">
      <w:pPr>
        <w:pStyle w:val="FORMATTEXT"/>
        <w:ind w:firstLine="568"/>
        <w:jc w:val="both"/>
        <w:rPr>
          <w:rFonts w:ascii="Times New Roman" w:hAnsi="Times New Roman" w:cs="Times New Roman"/>
          <w:sz w:val="26"/>
          <w:szCs w:val="26"/>
        </w:rPr>
      </w:pPr>
      <w:r w:rsidRPr="00E56292">
        <w:rPr>
          <w:rFonts w:ascii="Times New Roman" w:hAnsi="Times New Roman" w:cs="Times New Roman"/>
          <w:sz w:val="26"/>
          <w:szCs w:val="26"/>
        </w:rPr>
        <w:instrText>Статус: Действующая редакция документа (действ. c 24.02.2023)"</w:instrText>
      </w:r>
      <w:r w:rsidR="00094432" w:rsidRPr="00E56292">
        <w:rPr>
          <w:rFonts w:ascii="Times New Roman" w:hAnsi="Times New Roman" w:cs="Times New Roman"/>
          <w:sz w:val="26"/>
          <w:szCs w:val="26"/>
        </w:rPr>
      </w:r>
      <w:r w:rsidRPr="00E56292">
        <w:rPr>
          <w:rFonts w:ascii="Times New Roman" w:hAnsi="Times New Roman" w:cs="Times New Roman"/>
          <w:sz w:val="26"/>
          <w:szCs w:val="26"/>
        </w:rPr>
        <w:fldChar w:fldCharType="separate"/>
      </w:r>
      <w:r w:rsidRPr="00E56292">
        <w:rPr>
          <w:rFonts w:ascii="Times New Roman" w:hAnsi="Times New Roman" w:cs="Times New Roman"/>
          <w:sz w:val="26"/>
          <w:szCs w:val="26"/>
        </w:rPr>
        <w:t xml:space="preserve">Приказом Министерства строительства и жилищно-коммунального хозяйства Российской Федерации от 27.09.2016 </w:t>
      </w:r>
      <w:r w:rsidR="00A03559">
        <w:rPr>
          <w:rFonts w:ascii="Times New Roman" w:hAnsi="Times New Roman" w:cs="Times New Roman"/>
          <w:sz w:val="26"/>
          <w:szCs w:val="26"/>
        </w:rPr>
        <w:t>№</w:t>
      </w:r>
      <w:r w:rsidRPr="00E56292">
        <w:rPr>
          <w:rFonts w:ascii="Times New Roman" w:hAnsi="Times New Roman" w:cs="Times New Roman"/>
          <w:sz w:val="26"/>
          <w:szCs w:val="26"/>
        </w:rPr>
        <w:t xml:space="preserve">668/пр </w:t>
      </w:r>
      <w:r w:rsidR="00A03559">
        <w:rPr>
          <w:rFonts w:ascii="Times New Roman" w:hAnsi="Times New Roman" w:cs="Times New Roman"/>
          <w:sz w:val="26"/>
          <w:szCs w:val="26"/>
        </w:rPr>
        <w:t>«</w:t>
      </w:r>
      <w:r w:rsidRPr="00E56292">
        <w:rPr>
          <w:rFonts w:ascii="Times New Roman" w:hAnsi="Times New Roman" w:cs="Times New Roman"/>
          <w:sz w:val="26"/>
          <w:szCs w:val="26"/>
        </w:rPr>
        <w: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E56292">
        <w:rPr>
          <w:rFonts w:ascii="Times New Roman" w:hAnsi="Times New Roman" w:cs="Times New Roman"/>
          <w:sz w:val="26"/>
          <w:szCs w:val="26"/>
        </w:rPr>
        <w:fldChar w:fldCharType="end"/>
      </w:r>
      <w:r w:rsidR="00A03559">
        <w:rPr>
          <w:rFonts w:ascii="Times New Roman" w:hAnsi="Times New Roman" w:cs="Times New Roman"/>
          <w:sz w:val="26"/>
          <w:szCs w:val="26"/>
        </w:rPr>
        <w:t>»</w:t>
      </w:r>
      <w:r w:rsidRPr="00E56292">
        <w:rPr>
          <w:rFonts w:ascii="Times New Roman" w:hAnsi="Times New Roman" w:cs="Times New Roman"/>
          <w:sz w:val="26"/>
          <w:szCs w:val="26"/>
        </w:rPr>
        <w:t xml:space="preserve">, Уставом сельского поселения </w:t>
      </w:r>
      <w:r w:rsidR="00E56292" w:rsidRPr="00E56292">
        <w:rPr>
          <w:rFonts w:ascii="Times New Roman" w:hAnsi="Times New Roman" w:cs="Times New Roman"/>
          <w:sz w:val="26"/>
          <w:szCs w:val="26"/>
        </w:rPr>
        <w:t>Салым</w:t>
      </w:r>
      <w:r w:rsidRPr="00E56292">
        <w:rPr>
          <w:rFonts w:ascii="Times New Roman" w:hAnsi="Times New Roman" w:cs="Times New Roman"/>
          <w:sz w:val="26"/>
          <w:szCs w:val="26"/>
        </w:rPr>
        <w:t>, Совет поселения</w:t>
      </w:r>
    </w:p>
    <w:p w:rsidR="006927EC" w:rsidRPr="00E56292" w:rsidRDefault="006927EC" w:rsidP="00E56292">
      <w:pPr>
        <w:pStyle w:val="FORMATTEXT"/>
        <w:ind w:firstLine="568"/>
        <w:jc w:val="both"/>
        <w:rPr>
          <w:rFonts w:ascii="Times New Roman" w:hAnsi="Times New Roman" w:cs="Times New Roman"/>
          <w:sz w:val="26"/>
          <w:szCs w:val="26"/>
        </w:rPr>
      </w:pPr>
    </w:p>
    <w:p w:rsidR="006927EC" w:rsidRDefault="006927EC" w:rsidP="00E56292">
      <w:pPr>
        <w:pStyle w:val="FORMATTEXT"/>
        <w:jc w:val="center"/>
        <w:rPr>
          <w:rFonts w:ascii="Times New Roman" w:hAnsi="Times New Roman" w:cs="Times New Roman"/>
          <w:sz w:val="26"/>
          <w:szCs w:val="26"/>
        </w:rPr>
      </w:pPr>
      <w:r w:rsidRPr="00E56292">
        <w:rPr>
          <w:rFonts w:ascii="Times New Roman" w:hAnsi="Times New Roman" w:cs="Times New Roman"/>
          <w:sz w:val="26"/>
          <w:szCs w:val="26"/>
        </w:rPr>
        <w:t>РЕШИЛ:</w:t>
      </w:r>
    </w:p>
    <w:p w:rsidR="00E56292" w:rsidRPr="00E56292" w:rsidRDefault="00E56292" w:rsidP="00E56292">
      <w:pPr>
        <w:pStyle w:val="FORMATTEXT"/>
        <w:jc w:val="center"/>
        <w:rPr>
          <w:rFonts w:ascii="Times New Roman" w:hAnsi="Times New Roman" w:cs="Times New Roman"/>
          <w:sz w:val="26"/>
          <w:szCs w:val="26"/>
        </w:rPr>
      </w:pPr>
    </w:p>
    <w:p w:rsidR="006927EC" w:rsidRPr="00E56292" w:rsidRDefault="006927EC" w:rsidP="003849C7">
      <w:pPr>
        <w:pStyle w:val="FORMATTEXT"/>
        <w:numPr>
          <w:ilvl w:val="0"/>
          <w:numId w:val="3"/>
        </w:numPr>
        <w:ind w:left="426"/>
        <w:jc w:val="both"/>
        <w:rPr>
          <w:rFonts w:ascii="Times New Roman" w:hAnsi="Times New Roman" w:cs="Times New Roman"/>
          <w:sz w:val="26"/>
          <w:szCs w:val="26"/>
        </w:rPr>
      </w:pPr>
      <w:r w:rsidRPr="00E56292">
        <w:rPr>
          <w:rFonts w:ascii="Times New Roman" w:hAnsi="Times New Roman" w:cs="Times New Roman"/>
          <w:sz w:val="26"/>
          <w:szCs w:val="26"/>
        </w:rPr>
        <w:t xml:space="preserve">Утвердить Положение о порядке установления размера платы за пользование жилым помещением (платы за наем) в муниципальном жилищном фонде муниципального образования сельское поселение </w:t>
      </w:r>
      <w:r w:rsidR="00E56292" w:rsidRPr="00E56292">
        <w:rPr>
          <w:rFonts w:ascii="Times New Roman" w:hAnsi="Times New Roman" w:cs="Times New Roman"/>
          <w:sz w:val="26"/>
          <w:szCs w:val="26"/>
        </w:rPr>
        <w:t>Салым</w:t>
      </w:r>
      <w:r w:rsidRPr="00E56292">
        <w:rPr>
          <w:rFonts w:ascii="Times New Roman" w:hAnsi="Times New Roman" w:cs="Times New Roman"/>
          <w:sz w:val="26"/>
          <w:szCs w:val="26"/>
        </w:rPr>
        <w:t>, согласно приложению.</w:t>
      </w:r>
    </w:p>
    <w:p w:rsidR="006927EC" w:rsidRPr="00E56292" w:rsidRDefault="00E56292" w:rsidP="003849C7">
      <w:pPr>
        <w:pStyle w:val="FORMATTEXT"/>
        <w:numPr>
          <w:ilvl w:val="0"/>
          <w:numId w:val="3"/>
        </w:numPr>
        <w:ind w:left="426"/>
        <w:jc w:val="both"/>
        <w:rPr>
          <w:rFonts w:ascii="Times New Roman" w:hAnsi="Times New Roman" w:cs="Times New Roman"/>
          <w:sz w:val="26"/>
          <w:szCs w:val="26"/>
        </w:rPr>
      </w:pPr>
      <w:r>
        <w:rPr>
          <w:rFonts w:ascii="Times New Roman" w:hAnsi="Times New Roman" w:cs="Times New Roman"/>
          <w:sz w:val="26"/>
          <w:szCs w:val="26"/>
        </w:rPr>
        <w:t xml:space="preserve">Признать </w:t>
      </w:r>
      <w:r w:rsidR="006927EC" w:rsidRPr="00E56292">
        <w:rPr>
          <w:rFonts w:ascii="Times New Roman" w:hAnsi="Times New Roman" w:cs="Times New Roman"/>
          <w:sz w:val="26"/>
          <w:szCs w:val="26"/>
        </w:rPr>
        <w:t>утратившим</w:t>
      </w:r>
      <w:r>
        <w:rPr>
          <w:rFonts w:ascii="Times New Roman" w:hAnsi="Times New Roman" w:cs="Times New Roman"/>
          <w:sz w:val="26"/>
          <w:szCs w:val="26"/>
        </w:rPr>
        <w:t>и</w:t>
      </w:r>
      <w:r w:rsidR="006927EC" w:rsidRPr="00E56292">
        <w:rPr>
          <w:rFonts w:ascii="Times New Roman" w:hAnsi="Times New Roman" w:cs="Times New Roman"/>
          <w:sz w:val="26"/>
          <w:szCs w:val="26"/>
        </w:rPr>
        <w:t xml:space="preserve"> силу:</w:t>
      </w:r>
    </w:p>
    <w:p w:rsidR="006927EC" w:rsidRPr="00E56292" w:rsidRDefault="006927EC" w:rsidP="003849C7">
      <w:pPr>
        <w:pStyle w:val="FORMATTEXT"/>
        <w:numPr>
          <w:ilvl w:val="0"/>
          <w:numId w:val="4"/>
        </w:numPr>
        <w:ind w:left="709"/>
        <w:jc w:val="both"/>
        <w:rPr>
          <w:rFonts w:ascii="Times New Roman" w:hAnsi="Times New Roman" w:cs="Times New Roman"/>
          <w:sz w:val="26"/>
          <w:szCs w:val="26"/>
        </w:rPr>
      </w:pPr>
      <w:r w:rsidRPr="00E56292">
        <w:rPr>
          <w:rFonts w:ascii="Times New Roman" w:hAnsi="Times New Roman" w:cs="Times New Roman"/>
          <w:sz w:val="26"/>
          <w:szCs w:val="26"/>
        </w:rPr>
        <w:t xml:space="preserve">решение Совета депутатов сельского поселения </w:t>
      </w:r>
      <w:r w:rsidR="00E56292" w:rsidRPr="00E56292">
        <w:rPr>
          <w:rFonts w:ascii="Times New Roman" w:hAnsi="Times New Roman" w:cs="Times New Roman"/>
          <w:sz w:val="26"/>
          <w:szCs w:val="26"/>
        </w:rPr>
        <w:t>Салым</w:t>
      </w:r>
      <w:r w:rsidR="00A03559">
        <w:rPr>
          <w:rFonts w:ascii="Times New Roman" w:hAnsi="Times New Roman" w:cs="Times New Roman"/>
          <w:sz w:val="26"/>
          <w:szCs w:val="26"/>
        </w:rPr>
        <w:t xml:space="preserve"> от 23.08.2013 № 418</w:t>
      </w:r>
      <w:r w:rsidRPr="00E56292">
        <w:rPr>
          <w:rFonts w:ascii="Times New Roman" w:hAnsi="Times New Roman" w:cs="Times New Roman"/>
          <w:sz w:val="26"/>
          <w:szCs w:val="26"/>
        </w:rPr>
        <w:t xml:space="preserve"> </w:t>
      </w:r>
      <w:r w:rsidR="00A03559">
        <w:rPr>
          <w:rFonts w:ascii="Times New Roman" w:hAnsi="Times New Roman" w:cs="Times New Roman"/>
          <w:sz w:val="26"/>
          <w:szCs w:val="26"/>
        </w:rPr>
        <w:t>«</w:t>
      </w:r>
      <w:r w:rsidR="00A03559" w:rsidRPr="00A03559">
        <w:rPr>
          <w:rFonts w:ascii="Times New Roman" w:hAnsi="Times New Roman" w:cs="Times New Roman"/>
          <w:sz w:val="26"/>
          <w:szCs w:val="26"/>
        </w:rPr>
        <w:t>Об утверждении положения о порядке установления размера платы за пользование жилым помещением (платы за наем) в муниципальном жилищном</w:t>
      </w:r>
      <w:r w:rsidR="00A03559">
        <w:rPr>
          <w:rFonts w:ascii="Times New Roman" w:hAnsi="Times New Roman" w:cs="Times New Roman"/>
          <w:sz w:val="26"/>
          <w:szCs w:val="26"/>
        </w:rPr>
        <w:t xml:space="preserve"> </w:t>
      </w:r>
      <w:r w:rsidR="00A03559" w:rsidRPr="00A03559">
        <w:rPr>
          <w:rFonts w:ascii="Times New Roman" w:hAnsi="Times New Roman" w:cs="Times New Roman"/>
          <w:sz w:val="26"/>
          <w:szCs w:val="26"/>
        </w:rPr>
        <w:t>фонде сельского поселения Салым</w:t>
      </w:r>
      <w:r w:rsidRPr="00E56292">
        <w:rPr>
          <w:rFonts w:ascii="Times New Roman" w:hAnsi="Times New Roman" w:cs="Times New Roman"/>
          <w:sz w:val="26"/>
          <w:szCs w:val="26"/>
        </w:rPr>
        <w:t>;</w:t>
      </w:r>
    </w:p>
    <w:p w:rsidR="00A03559" w:rsidRDefault="006927EC" w:rsidP="003849C7">
      <w:pPr>
        <w:pStyle w:val="FORMATTEXT"/>
        <w:numPr>
          <w:ilvl w:val="0"/>
          <w:numId w:val="4"/>
        </w:numPr>
        <w:ind w:left="709"/>
        <w:jc w:val="both"/>
        <w:rPr>
          <w:rFonts w:ascii="Times New Roman" w:hAnsi="Times New Roman" w:cs="Times New Roman"/>
          <w:sz w:val="26"/>
          <w:szCs w:val="26"/>
        </w:rPr>
      </w:pPr>
      <w:r w:rsidRPr="00E56292">
        <w:rPr>
          <w:rFonts w:ascii="Times New Roman" w:hAnsi="Times New Roman" w:cs="Times New Roman"/>
          <w:sz w:val="26"/>
          <w:szCs w:val="26"/>
        </w:rPr>
        <w:t xml:space="preserve">решение Совета депутатов сельского поселения </w:t>
      </w:r>
      <w:r w:rsidR="00E56292" w:rsidRPr="00E56292">
        <w:rPr>
          <w:rFonts w:ascii="Times New Roman" w:hAnsi="Times New Roman" w:cs="Times New Roman"/>
          <w:sz w:val="26"/>
          <w:szCs w:val="26"/>
        </w:rPr>
        <w:t>Салым</w:t>
      </w:r>
      <w:r w:rsidRPr="00E56292">
        <w:rPr>
          <w:rFonts w:ascii="Times New Roman" w:hAnsi="Times New Roman" w:cs="Times New Roman"/>
          <w:sz w:val="26"/>
          <w:szCs w:val="26"/>
        </w:rPr>
        <w:t xml:space="preserve"> </w:t>
      </w:r>
      <w:r w:rsidR="00A03559">
        <w:rPr>
          <w:rFonts w:ascii="Times New Roman" w:hAnsi="Times New Roman" w:cs="Times New Roman"/>
          <w:sz w:val="26"/>
          <w:szCs w:val="26"/>
        </w:rPr>
        <w:t>от 29.04.2015 № 124 «</w:t>
      </w:r>
      <w:r w:rsidR="00A03559" w:rsidRPr="00A03559">
        <w:rPr>
          <w:rFonts w:ascii="Times New Roman" w:hAnsi="Times New Roman" w:cs="Times New Roman"/>
          <w:sz w:val="26"/>
          <w:szCs w:val="26"/>
        </w:rPr>
        <w:t>О внесении изменений в решение Совета депутатов сельского поселения Салым от 23.08.2013 № 418</w:t>
      </w:r>
      <w:r w:rsidR="00A03559">
        <w:rPr>
          <w:rFonts w:ascii="Times New Roman" w:hAnsi="Times New Roman" w:cs="Times New Roman"/>
          <w:sz w:val="26"/>
          <w:szCs w:val="26"/>
        </w:rPr>
        <w:t xml:space="preserve"> </w:t>
      </w:r>
      <w:r w:rsidR="00A03559" w:rsidRPr="00A03559">
        <w:rPr>
          <w:rFonts w:ascii="Times New Roman" w:hAnsi="Times New Roman" w:cs="Times New Roman"/>
          <w:sz w:val="26"/>
          <w:szCs w:val="26"/>
        </w:rPr>
        <w:t>«Об утверждении положения о порядке установления размера платы за пользование жилым помещением (платы за наем) в муниципальном жилищном фонде сельского поселения Салым»</w:t>
      </w:r>
      <w:r w:rsidR="00A03559">
        <w:rPr>
          <w:rFonts w:ascii="Times New Roman" w:hAnsi="Times New Roman" w:cs="Times New Roman"/>
          <w:sz w:val="26"/>
          <w:szCs w:val="26"/>
        </w:rPr>
        <w:t>;</w:t>
      </w:r>
    </w:p>
    <w:p w:rsidR="00A03559" w:rsidRDefault="00A03559" w:rsidP="003849C7">
      <w:pPr>
        <w:pStyle w:val="FORMATTEXT"/>
        <w:numPr>
          <w:ilvl w:val="0"/>
          <w:numId w:val="4"/>
        </w:numPr>
        <w:ind w:left="709"/>
        <w:jc w:val="both"/>
        <w:rPr>
          <w:rFonts w:ascii="Times New Roman" w:hAnsi="Times New Roman" w:cs="Times New Roman"/>
          <w:sz w:val="26"/>
          <w:szCs w:val="26"/>
        </w:rPr>
      </w:pPr>
      <w:r w:rsidRPr="00A03559">
        <w:rPr>
          <w:rFonts w:ascii="Times New Roman" w:hAnsi="Times New Roman" w:cs="Times New Roman"/>
          <w:sz w:val="26"/>
          <w:szCs w:val="26"/>
        </w:rPr>
        <w:t>решение Совета депутатов сельского поселения Салым</w:t>
      </w:r>
      <w:r>
        <w:rPr>
          <w:rFonts w:ascii="Times New Roman" w:hAnsi="Times New Roman" w:cs="Times New Roman"/>
          <w:sz w:val="26"/>
          <w:szCs w:val="26"/>
        </w:rPr>
        <w:t xml:space="preserve"> от 28.01.2016 № 179</w:t>
      </w:r>
      <w:r w:rsidRPr="00A03559">
        <w:rPr>
          <w:rFonts w:ascii="Times New Roman" w:hAnsi="Times New Roman" w:cs="Times New Roman"/>
          <w:sz w:val="26"/>
          <w:szCs w:val="26"/>
        </w:rPr>
        <w:t xml:space="preserve"> «О внесении изменения в положение о порядке установления размера платы за пользование жилым помещением (платы за наем) в муниципальном жилищном фонде сельского поселения Салым, утвержденное решением</w:t>
      </w:r>
      <w:r>
        <w:rPr>
          <w:rFonts w:ascii="Times New Roman" w:hAnsi="Times New Roman" w:cs="Times New Roman"/>
          <w:sz w:val="26"/>
          <w:szCs w:val="26"/>
        </w:rPr>
        <w:t xml:space="preserve"> </w:t>
      </w:r>
      <w:r w:rsidRPr="00A03559">
        <w:rPr>
          <w:rFonts w:ascii="Times New Roman" w:hAnsi="Times New Roman" w:cs="Times New Roman"/>
          <w:sz w:val="26"/>
          <w:szCs w:val="26"/>
        </w:rPr>
        <w:t xml:space="preserve">Совета депутатов </w:t>
      </w:r>
      <w:r w:rsidRPr="00A03559">
        <w:rPr>
          <w:rFonts w:ascii="Times New Roman" w:hAnsi="Times New Roman" w:cs="Times New Roman"/>
          <w:sz w:val="26"/>
          <w:szCs w:val="26"/>
        </w:rPr>
        <w:lastRenderedPageBreak/>
        <w:t>сельского поселения Салым от 23.08.2013 № 418»;</w:t>
      </w:r>
    </w:p>
    <w:p w:rsidR="00A03559" w:rsidRDefault="00A03559" w:rsidP="003849C7">
      <w:pPr>
        <w:pStyle w:val="FORMATTEXT"/>
        <w:numPr>
          <w:ilvl w:val="0"/>
          <w:numId w:val="4"/>
        </w:numPr>
        <w:ind w:left="709"/>
        <w:jc w:val="both"/>
        <w:rPr>
          <w:rFonts w:ascii="Times New Roman" w:hAnsi="Times New Roman" w:cs="Times New Roman"/>
          <w:sz w:val="26"/>
          <w:szCs w:val="26"/>
        </w:rPr>
      </w:pPr>
      <w:r w:rsidRPr="00A03559">
        <w:rPr>
          <w:rFonts w:ascii="Times New Roman" w:hAnsi="Times New Roman" w:cs="Times New Roman"/>
          <w:sz w:val="26"/>
          <w:szCs w:val="26"/>
        </w:rPr>
        <w:t>решение Совета депутатов сельского поселения Салым от 2</w:t>
      </w:r>
      <w:r w:rsidR="006A4579">
        <w:rPr>
          <w:rFonts w:ascii="Times New Roman" w:hAnsi="Times New Roman" w:cs="Times New Roman"/>
          <w:sz w:val="26"/>
          <w:szCs w:val="26"/>
        </w:rPr>
        <w:t>2</w:t>
      </w:r>
      <w:r w:rsidRPr="00A03559">
        <w:rPr>
          <w:rFonts w:ascii="Times New Roman" w:hAnsi="Times New Roman" w:cs="Times New Roman"/>
          <w:sz w:val="26"/>
          <w:szCs w:val="26"/>
        </w:rPr>
        <w:t>.0</w:t>
      </w:r>
      <w:r w:rsidR="006A4579">
        <w:rPr>
          <w:rFonts w:ascii="Times New Roman" w:hAnsi="Times New Roman" w:cs="Times New Roman"/>
          <w:sz w:val="26"/>
          <w:szCs w:val="26"/>
        </w:rPr>
        <w:t>3</w:t>
      </w:r>
      <w:r w:rsidRPr="00A03559">
        <w:rPr>
          <w:rFonts w:ascii="Times New Roman" w:hAnsi="Times New Roman" w:cs="Times New Roman"/>
          <w:sz w:val="26"/>
          <w:szCs w:val="26"/>
        </w:rPr>
        <w:t>.201</w:t>
      </w:r>
      <w:r w:rsidR="006A4579">
        <w:rPr>
          <w:rFonts w:ascii="Times New Roman" w:hAnsi="Times New Roman" w:cs="Times New Roman"/>
          <w:sz w:val="26"/>
          <w:szCs w:val="26"/>
        </w:rPr>
        <w:t>9</w:t>
      </w:r>
      <w:r w:rsidRPr="00A03559">
        <w:rPr>
          <w:rFonts w:ascii="Times New Roman" w:hAnsi="Times New Roman" w:cs="Times New Roman"/>
          <w:sz w:val="26"/>
          <w:szCs w:val="26"/>
        </w:rPr>
        <w:t xml:space="preserve"> № </w:t>
      </w:r>
      <w:r w:rsidR="006A4579">
        <w:rPr>
          <w:rFonts w:ascii="Times New Roman" w:hAnsi="Times New Roman" w:cs="Times New Roman"/>
          <w:sz w:val="26"/>
          <w:szCs w:val="26"/>
        </w:rPr>
        <w:t>36</w:t>
      </w:r>
      <w:r w:rsidRPr="00A03559">
        <w:rPr>
          <w:rFonts w:ascii="Times New Roman" w:hAnsi="Times New Roman" w:cs="Times New Roman"/>
          <w:sz w:val="26"/>
          <w:szCs w:val="26"/>
        </w:rPr>
        <w:t xml:space="preserve"> «</w:t>
      </w:r>
      <w:r w:rsidR="006A4579" w:rsidRPr="006A4579">
        <w:rPr>
          <w:rFonts w:ascii="Times New Roman" w:hAnsi="Times New Roman" w:cs="Times New Roman"/>
          <w:sz w:val="26"/>
          <w:szCs w:val="26"/>
        </w:rPr>
        <w:t>О внесении изменений в решение Совета депутатов сельского поселения Салым от 23.08.2013 № 418</w:t>
      </w:r>
      <w:r w:rsidR="006A4579">
        <w:rPr>
          <w:rFonts w:ascii="Times New Roman" w:hAnsi="Times New Roman" w:cs="Times New Roman"/>
          <w:sz w:val="26"/>
          <w:szCs w:val="26"/>
        </w:rPr>
        <w:t xml:space="preserve"> </w:t>
      </w:r>
      <w:r w:rsidR="006A4579" w:rsidRPr="006A4579">
        <w:rPr>
          <w:rFonts w:ascii="Times New Roman" w:hAnsi="Times New Roman" w:cs="Times New Roman"/>
          <w:sz w:val="26"/>
          <w:szCs w:val="26"/>
        </w:rPr>
        <w:t>«Об утверждении положения о порядке установления размера платы за пользование жилым помещением</w:t>
      </w:r>
      <w:r w:rsidR="006A4579">
        <w:rPr>
          <w:rFonts w:ascii="Times New Roman" w:hAnsi="Times New Roman" w:cs="Times New Roman"/>
          <w:sz w:val="26"/>
          <w:szCs w:val="26"/>
        </w:rPr>
        <w:t xml:space="preserve"> </w:t>
      </w:r>
      <w:r w:rsidR="006A4579" w:rsidRPr="006A4579">
        <w:rPr>
          <w:rFonts w:ascii="Times New Roman" w:hAnsi="Times New Roman" w:cs="Times New Roman"/>
          <w:sz w:val="26"/>
          <w:szCs w:val="26"/>
        </w:rPr>
        <w:t>(платы за наем) в муниципальном жилищном фонде сельского поселения Салым»</w:t>
      </w:r>
      <w:r w:rsidRPr="00A03559">
        <w:rPr>
          <w:rFonts w:ascii="Times New Roman" w:hAnsi="Times New Roman" w:cs="Times New Roman"/>
          <w:sz w:val="26"/>
          <w:szCs w:val="26"/>
        </w:rPr>
        <w:t>.</w:t>
      </w:r>
    </w:p>
    <w:p w:rsidR="004C1522" w:rsidRDefault="006927EC" w:rsidP="003849C7">
      <w:pPr>
        <w:pStyle w:val="FORMATTEXT"/>
        <w:numPr>
          <w:ilvl w:val="0"/>
          <w:numId w:val="3"/>
        </w:numPr>
        <w:ind w:left="426"/>
        <w:jc w:val="both"/>
        <w:rPr>
          <w:rFonts w:ascii="Times New Roman" w:hAnsi="Times New Roman" w:cs="Times New Roman"/>
          <w:sz w:val="26"/>
          <w:szCs w:val="26"/>
        </w:rPr>
      </w:pPr>
      <w:r w:rsidRPr="00E56292">
        <w:rPr>
          <w:rFonts w:ascii="Times New Roman" w:hAnsi="Times New Roman" w:cs="Times New Roman"/>
          <w:sz w:val="26"/>
          <w:szCs w:val="26"/>
        </w:rPr>
        <w:t xml:space="preserve">Настоящее решение </w:t>
      </w:r>
      <w:r w:rsidR="004C1522">
        <w:rPr>
          <w:rFonts w:ascii="Times New Roman" w:hAnsi="Times New Roman" w:cs="Times New Roman"/>
          <w:sz w:val="26"/>
          <w:szCs w:val="26"/>
        </w:rPr>
        <w:t xml:space="preserve">подлежит </w:t>
      </w:r>
      <w:r w:rsidRPr="00E56292">
        <w:rPr>
          <w:rFonts w:ascii="Times New Roman" w:hAnsi="Times New Roman" w:cs="Times New Roman"/>
          <w:sz w:val="26"/>
          <w:szCs w:val="26"/>
        </w:rPr>
        <w:t>официально</w:t>
      </w:r>
      <w:r w:rsidR="004C1522">
        <w:rPr>
          <w:rFonts w:ascii="Times New Roman" w:hAnsi="Times New Roman" w:cs="Times New Roman"/>
          <w:sz w:val="26"/>
          <w:szCs w:val="26"/>
        </w:rPr>
        <w:t>му</w:t>
      </w:r>
      <w:r w:rsidRPr="00E56292">
        <w:rPr>
          <w:rFonts w:ascii="Times New Roman" w:hAnsi="Times New Roman" w:cs="Times New Roman"/>
          <w:sz w:val="26"/>
          <w:szCs w:val="26"/>
        </w:rPr>
        <w:t xml:space="preserve"> опубликовани</w:t>
      </w:r>
      <w:r w:rsidR="004C1522">
        <w:rPr>
          <w:rFonts w:ascii="Times New Roman" w:hAnsi="Times New Roman" w:cs="Times New Roman"/>
          <w:sz w:val="26"/>
          <w:szCs w:val="26"/>
        </w:rPr>
        <w:t>ю</w:t>
      </w:r>
      <w:r w:rsidRPr="00E56292">
        <w:rPr>
          <w:rFonts w:ascii="Times New Roman" w:hAnsi="Times New Roman" w:cs="Times New Roman"/>
          <w:sz w:val="26"/>
          <w:szCs w:val="26"/>
        </w:rPr>
        <w:t xml:space="preserve"> (обнародовани</w:t>
      </w:r>
      <w:r w:rsidR="004C1522">
        <w:rPr>
          <w:rFonts w:ascii="Times New Roman" w:hAnsi="Times New Roman" w:cs="Times New Roman"/>
          <w:sz w:val="26"/>
          <w:szCs w:val="26"/>
        </w:rPr>
        <w:t>ю</w:t>
      </w:r>
      <w:r w:rsidRPr="00E56292">
        <w:rPr>
          <w:rFonts w:ascii="Times New Roman" w:hAnsi="Times New Roman" w:cs="Times New Roman"/>
          <w:sz w:val="26"/>
          <w:szCs w:val="26"/>
        </w:rPr>
        <w:t xml:space="preserve">) в </w:t>
      </w:r>
      <w:r w:rsidR="00A03559">
        <w:rPr>
          <w:rFonts w:ascii="Times New Roman" w:hAnsi="Times New Roman" w:cs="Times New Roman"/>
          <w:sz w:val="26"/>
          <w:szCs w:val="26"/>
        </w:rPr>
        <w:t xml:space="preserve">информационном </w:t>
      </w:r>
      <w:r w:rsidRPr="00E56292">
        <w:rPr>
          <w:rFonts w:ascii="Times New Roman" w:hAnsi="Times New Roman" w:cs="Times New Roman"/>
          <w:sz w:val="26"/>
          <w:szCs w:val="26"/>
        </w:rPr>
        <w:t xml:space="preserve">бюллетене </w:t>
      </w:r>
      <w:r w:rsidR="004C1522">
        <w:rPr>
          <w:rFonts w:ascii="Times New Roman" w:hAnsi="Times New Roman" w:cs="Times New Roman"/>
          <w:sz w:val="26"/>
          <w:szCs w:val="26"/>
        </w:rPr>
        <w:t>«</w:t>
      </w:r>
      <w:r w:rsidR="00E56292">
        <w:rPr>
          <w:rFonts w:ascii="Times New Roman" w:hAnsi="Times New Roman" w:cs="Times New Roman"/>
          <w:sz w:val="26"/>
          <w:szCs w:val="26"/>
        </w:rPr>
        <w:t>Салым</w:t>
      </w:r>
      <w:r w:rsidRPr="00E56292">
        <w:rPr>
          <w:rFonts w:ascii="Times New Roman" w:hAnsi="Times New Roman" w:cs="Times New Roman"/>
          <w:sz w:val="26"/>
          <w:szCs w:val="26"/>
        </w:rPr>
        <w:t>ский вестник</w:t>
      </w:r>
      <w:r w:rsidR="004C1522">
        <w:rPr>
          <w:rFonts w:ascii="Times New Roman" w:hAnsi="Times New Roman" w:cs="Times New Roman"/>
          <w:sz w:val="26"/>
          <w:szCs w:val="26"/>
        </w:rPr>
        <w:t>».</w:t>
      </w:r>
    </w:p>
    <w:p w:rsidR="006927EC" w:rsidRPr="00E56292" w:rsidRDefault="004C1522" w:rsidP="003849C7">
      <w:pPr>
        <w:pStyle w:val="FORMATTEXT"/>
        <w:numPr>
          <w:ilvl w:val="0"/>
          <w:numId w:val="3"/>
        </w:numPr>
        <w:ind w:left="426"/>
        <w:jc w:val="both"/>
        <w:rPr>
          <w:rFonts w:ascii="Times New Roman" w:hAnsi="Times New Roman" w:cs="Times New Roman"/>
          <w:sz w:val="26"/>
          <w:szCs w:val="26"/>
        </w:rPr>
      </w:pPr>
      <w:r>
        <w:rPr>
          <w:rFonts w:ascii="Times New Roman" w:hAnsi="Times New Roman" w:cs="Times New Roman"/>
          <w:sz w:val="26"/>
          <w:szCs w:val="26"/>
        </w:rPr>
        <w:t xml:space="preserve">Настоящее решение вступает в силу </w:t>
      </w:r>
      <w:r w:rsidR="00DC5BCD">
        <w:rPr>
          <w:rFonts w:ascii="Times New Roman" w:hAnsi="Times New Roman" w:cs="Times New Roman"/>
          <w:sz w:val="26"/>
          <w:szCs w:val="26"/>
        </w:rPr>
        <w:t>с 01.10.2024</w:t>
      </w:r>
      <w:r w:rsidR="006927EC" w:rsidRPr="00E56292">
        <w:rPr>
          <w:rFonts w:ascii="Times New Roman" w:hAnsi="Times New Roman" w:cs="Times New Roman"/>
          <w:sz w:val="26"/>
          <w:szCs w:val="26"/>
        </w:rPr>
        <w:t>.</w:t>
      </w:r>
    </w:p>
    <w:p w:rsidR="006927EC" w:rsidRPr="00E56292" w:rsidRDefault="006927EC" w:rsidP="00E56292">
      <w:pPr>
        <w:pStyle w:val="FORMATTEXT"/>
        <w:ind w:firstLine="568"/>
        <w:jc w:val="both"/>
        <w:rPr>
          <w:rFonts w:ascii="Times New Roman" w:hAnsi="Times New Roman" w:cs="Times New Roman"/>
          <w:sz w:val="26"/>
          <w:szCs w:val="26"/>
        </w:rPr>
      </w:pPr>
    </w:p>
    <w:p w:rsidR="006927EC" w:rsidRPr="00E56292" w:rsidRDefault="006927EC" w:rsidP="00E56292">
      <w:pPr>
        <w:pStyle w:val="FORMATTEXT"/>
        <w:jc w:val="right"/>
        <w:rPr>
          <w:rFonts w:ascii="Times New Roman" w:hAnsi="Times New Roman" w:cs="Times New Roman"/>
          <w:sz w:val="26"/>
          <w:szCs w:val="26"/>
        </w:rPr>
      </w:pPr>
    </w:p>
    <w:p w:rsidR="006927EC" w:rsidRPr="00E56292" w:rsidRDefault="006927EC" w:rsidP="00A03559">
      <w:pPr>
        <w:pStyle w:val="FORMATTEXT"/>
        <w:jc w:val="both"/>
        <w:rPr>
          <w:rFonts w:ascii="Times New Roman" w:hAnsi="Times New Roman" w:cs="Times New Roman"/>
          <w:sz w:val="26"/>
          <w:szCs w:val="26"/>
        </w:rPr>
      </w:pPr>
      <w:r w:rsidRPr="00E56292">
        <w:rPr>
          <w:rFonts w:ascii="Times New Roman" w:hAnsi="Times New Roman" w:cs="Times New Roman"/>
          <w:sz w:val="26"/>
          <w:szCs w:val="26"/>
        </w:rPr>
        <w:t>Глава сельского поселения</w:t>
      </w:r>
      <w:r w:rsidR="00E56292">
        <w:rPr>
          <w:rFonts w:ascii="Times New Roman" w:hAnsi="Times New Roman" w:cs="Times New Roman"/>
          <w:sz w:val="26"/>
          <w:szCs w:val="26"/>
        </w:rPr>
        <w:t xml:space="preserve"> Салым</w:t>
      </w:r>
      <w:r w:rsidR="003849C7">
        <w:rPr>
          <w:rFonts w:ascii="Times New Roman" w:hAnsi="Times New Roman" w:cs="Times New Roman"/>
          <w:sz w:val="26"/>
          <w:szCs w:val="26"/>
        </w:rPr>
        <w:tab/>
      </w:r>
      <w:r w:rsidR="003849C7">
        <w:rPr>
          <w:rFonts w:ascii="Times New Roman" w:hAnsi="Times New Roman" w:cs="Times New Roman"/>
          <w:sz w:val="26"/>
          <w:szCs w:val="26"/>
        </w:rPr>
        <w:tab/>
      </w:r>
      <w:r w:rsidR="003849C7">
        <w:rPr>
          <w:rFonts w:ascii="Times New Roman" w:hAnsi="Times New Roman" w:cs="Times New Roman"/>
          <w:sz w:val="26"/>
          <w:szCs w:val="26"/>
        </w:rPr>
        <w:tab/>
      </w:r>
      <w:r w:rsidR="003849C7">
        <w:rPr>
          <w:rFonts w:ascii="Times New Roman" w:hAnsi="Times New Roman" w:cs="Times New Roman"/>
          <w:sz w:val="26"/>
          <w:szCs w:val="26"/>
        </w:rPr>
        <w:tab/>
      </w:r>
      <w:r w:rsidR="003849C7">
        <w:rPr>
          <w:rFonts w:ascii="Times New Roman" w:hAnsi="Times New Roman" w:cs="Times New Roman"/>
          <w:sz w:val="26"/>
          <w:szCs w:val="26"/>
        </w:rPr>
        <w:tab/>
      </w:r>
      <w:r w:rsidR="00A03559">
        <w:rPr>
          <w:rFonts w:ascii="Times New Roman" w:hAnsi="Times New Roman" w:cs="Times New Roman"/>
          <w:sz w:val="26"/>
          <w:szCs w:val="26"/>
        </w:rPr>
        <w:t>Н.В. Ахметзянова</w:t>
      </w:r>
      <w:r w:rsidRPr="00E56292">
        <w:rPr>
          <w:rFonts w:ascii="Times New Roman" w:hAnsi="Times New Roman" w:cs="Times New Roman"/>
          <w:sz w:val="26"/>
          <w:szCs w:val="26"/>
        </w:rPr>
        <w:t xml:space="preserve"> </w:t>
      </w: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4C1522" w:rsidRDefault="004C1522" w:rsidP="00E56292">
      <w:pPr>
        <w:pStyle w:val="FORMATTEXT"/>
        <w:jc w:val="right"/>
        <w:rPr>
          <w:rFonts w:ascii="Times New Roman" w:hAnsi="Times New Roman" w:cs="Times New Roman"/>
          <w:sz w:val="26"/>
          <w:szCs w:val="26"/>
        </w:rPr>
      </w:pPr>
    </w:p>
    <w:p w:rsidR="003849C7" w:rsidRDefault="003849C7" w:rsidP="00E56292">
      <w:pPr>
        <w:pStyle w:val="FORMATTEXT"/>
        <w:jc w:val="right"/>
        <w:rPr>
          <w:rFonts w:ascii="Times New Roman" w:hAnsi="Times New Roman" w:cs="Times New Roman"/>
          <w:sz w:val="26"/>
          <w:szCs w:val="26"/>
        </w:rPr>
      </w:pPr>
    </w:p>
    <w:p w:rsidR="006927EC" w:rsidRPr="00E56292" w:rsidRDefault="006927EC" w:rsidP="00E56292">
      <w:pPr>
        <w:pStyle w:val="FORMATTEXT"/>
        <w:jc w:val="right"/>
        <w:rPr>
          <w:rFonts w:ascii="Times New Roman" w:hAnsi="Times New Roman" w:cs="Times New Roman"/>
          <w:sz w:val="26"/>
          <w:szCs w:val="26"/>
        </w:rPr>
      </w:pPr>
      <w:r w:rsidRPr="00E56292">
        <w:rPr>
          <w:rFonts w:ascii="Times New Roman" w:hAnsi="Times New Roman" w:cs="Times New Roman"/>
          <w:sz w:val="26"/>
          <w:szCs w:val="26"/>
        </w:rPr>
        <w:lastRenderedPageBreak/>
        <w:t>Приложение</w:t>
      </w:r>
    </w:p>
    <w:p w:rsidR="006927EC" w:rsidRPr="00E56292" w:rsidRDefault="006927EC" w:rsidP="00E56292">
      <w:pPr>
        <w:pStyle w:val="FORMATTEXT"/>
        <w:jc w:val="right"/>
        <w:rPr>
          <w:rFonts w:ascii="Times New Roman" w:hAnsi="Times New Roman" w:cs="Times New Roman"/>
          <w:sz w:val="26"/>
          <w:szCs w:val="26"/>
        </w:rPr>
      </w:pPr>
      <w:r w:rsidRPr="00E56292">
        <w:rPr>
          <w:rFonts w:ascii="Times New Roman" w:hAnsi="Times New Roman" w:cs="Times New Roman"/>
          <w:sz w:val="26"/>
          <w:szCs w:val="26"/>
        </w:rPr>
        <w:t>к решению Совета депутатов</w:t>
      </w:r>
    </w:p>
    <w:p w:rsidR="006927EC" w:rsidRPr="00E56292" w:rsidRDefault="006927EC" w:rsidP="00E56292">
      <w:pPr>
        <w:pStyle w:val="FORMATTEXT"/>
        <w:jc w:val="right"/>
        <w:rPr>
          <w:rFonts w:ascii="Times New Roman" w:hAnsi="Times New Roman" w:cs="Times New Roman"/>
          <w:sz w:val="26"/>
          <w:szCs w:val="26"/>
        </w:rPr>
      </w:pPr>
      <w:r w:rsidRPr="00E56292">
        <w:rPr>
          <w:rFonts w:ascii="Times New Roman" w:hAnsi="Times New Roman" w:cs="Times New Roman"/>
          <w:sz w:val="26"/>
          <w:szCs w:val="26"/>
        </w:rPr>
        <w:t xml:space="preserve">сельское поселения </w:t>
      </w:r>
      <w:r w:rsidR="00E56292">
        <w:rPr>
          <w:rFonts w:ascii="Times New Roman" w:hAnsi="Times New Roman" w:cs="Times New Roman"/>
          <w:sz w:val="26"/>
          <w:szCs w:val="26"/>
        </w:rPr>
        <w:t>Салым</w:t>
      </w:r>
    </w:p>
    <w:p w:rsidR="006927EC" w:rsidRPr="00E56292" w:rsidRDefault="006927EC" w:rsidP="00E56292">
      <w:pPr>
        <w:pStyle w:val="FORMATTEXT"/>
        <w:jc w:val="right"/>
        <w:rPr>
          <w:rFonts w:ascii="Times New Roman" w:hAnsi="Times New Roman" w:cs="Times New Roman"/>
          <w:sz w:val="26"/>
          <w:szCs w:val="26"/>
        </w:rPr>
      </w:pPr>
      <w:r w:rsidRPr="00E56292">
        <w:rPr>
          <w:rFonts w:ascii="Times New Roman" w:hAnsi="Times New Roman" w:cs="Times New Roman"/>
          <w:sz w:val="26"/>
          <w:szCs w:val="26"/>
        </w:rPr>
        <w:t xml:space="preserve">от </w:t>
      </w:r>
      <w:r w:rsidR="004C1522">
        <w:rPr>
          <w:rFonts w:ascii="Times New Roman" w:hAnsi="Times New Roman" w:cs="Times New Roman"/>
          <w:sz w:val="26"/>
          <w:szCs w:val="26"/>
        </w:rPr>
        <w:t xml:space="preserve">21 июня </w:t>
      </w:r>
      <w:r w:rsidRPr="00E56292">
        <w:rPr>
          <w:rFonts w:ascii="Times New Roman" w:hAnsi="Times New Roman" w:cs="Times New Roman"/>
          <w:sz w:val="26"/>
          <w:szCs w:val="26"/>
        </w:rPr>
        <w:t>202</w:t>
      </w:r>
      <w:r w:rsidR="004C1522">
        <w:rPr>
          <w:rFonts w:ascii="Times New Roman" w:hAnsi="Times New Roman" w:cs="Times New Roman"/>
          <w:sz w:val="26"/>
          <w:szCs w:val="26"/>
        </w:rPr>
        <w:t>4 года</w:t>
      </w:r>
      <w:r w:rsidRPr="00E56292">
        <w:rPr>
          <w:rFonts w:ascii="Times New Roman" w:hAnsi="Times New Roman" w:cs="Times New Roman"/>
          <w:sz w:val="26"/>
          <w:szCs w:val="26"/>
        </w:rPr>
        <w:t xml:space="preserve"> </w:t>
      </w:r>
      <w:r w:rsidR="004C1522">
        <w:rPr>
          <w:rFonts w:ascii="Times New Roman" w:hAnsi="Times New Roman" w:cs="Times New Roman"/>
          <w:sz w:val="26"/>
          <w:szCs w:val="26"/>
        </w:rPr>
        <w:t>№</w:t>
      </w:r>
      <w:r w:rsidR="003849C7">
        <w:rPr>
          <w:rFonts w:ascii="Times New Roman" w:hAnsi="Times New Roman" w:cs="Times New Roman"/>
          <w:sz w:val="26"/>
          <w:szCs w:val="26"/>
        </w:rPr>
        <w:t>69</w:t>
      </w:r>
    </w:p>
    <w:p w:rsidR="006927EC" w:rsidRPr="00E56292" w:rsidRDefault="006927EC" w:rsidP="00E56292">
      <w:pPr>
        <w:pStyle w:val="HEADERTEXT"/>
        <w:rPr>
          <w:rFonts w:ascii="Times New Roman" w:hAnsi="Times New Roman" w:cs="Times New Roman"/>
          <w:b/>
          <w:bCs/>
          <w:color w:val="auto"/>
          <w:sz w:val="26"/>
          <w:szCs w:val="26"/>
        </w:rPr>
      </w:pPr>
    </w:p>
    <w:p w:rsidR="004C1522" w:rsidRDefault="006927EC" w:rsidP="00E56292">
      <w:pPr>
        <w:pStyle w:val="HEADERTEXT"/>
        <w:jc w:val="center"/>
        <w:outlineLvl w:val="2"/>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 xml:space="preserve"> ПОЛОЖЕНИЕ </w:t>
      </w:r>
    </w:p>
    <w:p w:rsidR="003849C7" w:rsidRDefault="006927EC" w:rsidP="00E56292">
      <w:pPr>
        <w:pStyle w:val="HEADERTEXT"/>
        <w:jc w:val="center"/>
        <w:outlineLvl w:val="2"/>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о порядке установления размера платы за пользование жилым помещением</w:t>
      </w:r>
    </w:p>
    <w:p w:rsidR="003849C7" w:rsidRDefault="006927EC" w:rsidP="00E56292">
      <w:pPr>
        <w:pStyle w:val="HEADERTEXT"/>
        <w:jc w:val="center"/>
        <w:outlineLvl w:val="2"/>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(платы за наем) в муниципальном жилищном фонде</w:t>
      </w:r>
    </w:p>
    <w:p w:rsidR="006927EC" w:rsidRDefault="006927EC" w:rsidP="00E56292">
      <w:pPr>
        <w:pStyle w:val="HEADERTEXT"/>
        <w:jc w:val="center"/>
        <w:outlineLvl w:val="2"/>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 xml:space="preserve">муниципального образования сельское поселение </w:t>
      </w:r>
      <w:r w:rsidR="00E56292" w:rsidRPr="004C1522">
        <w:rPr>
          <w:rFonts w:ascii="Times New Roman" w:hAnsi="Times New Roman" w:cs="Times New Roman"/>
          <w:bCs/>
          <w:color w:val="auto"/>
          <w:sz w:val="26"/>
          <w:szCs w:val="26"/>
        </w:rPr>
        <w:t>Салым</w:t>
      </w:r>
      <w:r w:rsidRPr="004C1522">
        <w:rPr>
          <w:rFonts w:ascii="Times New Roman" w:hAnsi="Times New Roman" w:cs="Times New Roman"/>
          <w:bCs/>
          <w:color w:val="auto"/>
          <w:sz w:val="26"/>
          <w:szCs w:val="26"/>
        </w:rPr>
        <w:t xml:space="preserve"> </w:t>
      </w:r>
    </w:p>
    <w:p w:rsidR="004C1522" w:rsidRPr="004C1522" w:rsidRDefault="004C1522" w:rsidP="00E56292">
      <w:pPr>
        <w:pStyle w:val="HEADERTEXT"/>
        <w:jc w:val="center"/>
        <w:outlineLvl w:val="2"/>
        <w:rPr>
          <w:rFonts w:ascii="Times New Roman" w:hAnsi="Times New Roman" w:cs="Times New Roman"/>
          <w:bCs/>
          <w:color w:val="auto"/>
          <w:sz w:val="26"/>
          <w:szCs w:val="26"/>
        </w:rPr>
      </w:pPr>
    </w:p>
    <w:p w:rsidR="004C1522" w:rsidRPr="004C1522" w:rsidRDefault="004C1522" w:rsidP="003849C7">
      <w:pPr>
        <w:pStyle w:val="HEADERTEXT"/>
        <w:numPr>
          <w:ilvl w:val="0"/>
          <w:numId w:val="7"/>
        </w:numPr>
        <w:jc w:val="center"/>
        <w:outlineLvl w:val="3"/>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 xml:space="preserve">Общие положения </w:t>
      </w:r>
    </w:p>
    <w:p w:rsidR="006927EC" w:rsidRPr="004C1522" w:rsidRDefault="006927EC" w:rsidP="003849C7">
      <w:pPr>
        <w:pStyle w:val="FORMATTEXT"/>
        <w:numPr>
          <w:ilvl w:val="1"/>
          <w:numId w:val="7"/>
        </w:numPr>
        <w:ind w:left="709"/>
        <w:jc w:val="both"/>
        <w:rPr>
          <w:rFonts w:ascii="Times New Roman" w:hAnsi="Times New Roman" w:cs="Times New Roman"/>
          <w:sz w:val="26"/>
          <w:szCs w:val="26"/>
        </w:rPr>
      </w:pPr>
      <w:r w:rsidRPr="004C1522">
        <w:rPr>
          <w:rFonts w:ascii="Times New Roman" w:hAnsi="Times New Roman" w:cs="Times New Roman"/>
          <w:sz w:val="26"/>
          <w:szCs w:val="26"/>
        </w:rPr>
        <w:t xml:space="preserve">Настоящее Положение о порядке установления размера платы за пользование жилым помещением (платы за наем) (далее - Положение) разработано в соответствии с приказом Министерства строительства и жилищно-коммунального хозяйства Российской Федерации от 27.09.2016 </w:t>
      </w:r>
      <w:r w:rsidR="004C1522">
        <w:rPr>
          <w:rFonts w:ascii="Times New Roman" w:hAnsi="Times New Roman" w:cs="Times New Roman"/>
          <w:sz w:val="26"/>
          <w:szCs w:val="26"/>
        </w:rPr>
        <w:t>№</w:t>
      </w:r>
      <w:r w:rsidRPr="004C1522">
        <w:rPr>
          <w:rFonts w:ascii="Times New Roman" w:hAnsi="Times New Roman" w:cs="Times New Roman"/>
          <w:sz w:val="26"/>
          <w:szCs w:val="26"/>
        </w:rPr>
        <w:t xml:space="preserve"> 668-пр </w:t>
      </w:r>
      <w:r w:rsidR="004C1522">
        <w:rPr>
          <w:rFonts w:ascii="Times New Roman" w:hAnsi="Times New Roman" w:cs="Times New Roman"/>
          <w:sz w:val="26"/>
          <w:szCs w:val="26"/>
        </w:rPr>
        <w:t>«</w:t>
      </w:r>
      <w:r w:rsidRPr="004C1522">
        <w:rPr>
          <w:rFonts w:ascii="Times New Roman" w:hAnsi="Times New Roman" w:cs="Times New Roman"/>
          <w:sz w:val="26"/>
          <w:szCs w:val="26"/>
        </w:rPr>
        <w: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4C1522">
        <w:rPr>
          <w:rFonts w:ascii="Times New Roman" w:hAnsi="Times New Roman" w:cs="Times New Roman"/>
          <w:sz w:val="26"/>
          <w:szCs w:val="26"/>
        </w:rPr>
        <w:t>»</w:t>
      </w:r>
      <w:r w:rsidRPr="004C1522">
        <w:rPr>
          <w:rFonts w:ascii="Times New Roman" w:hAnsi="Times New Roman" w:cs="Times New Roman"/>
          <w:sz w:val="26"/>
          <w:szCs w:val="26"/>
        </w:rPr>
        <w:t xml:space="preserve"> в целях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сельское поселение </w:t>
      </w:r>
      <w:r w:rsidR="00E56292" w:rsidRPr="004C1522">
        <w:rPr>
          <w:rFonts w:ascii="Times New Roman" w:hAnsi="Times New Roman" w:cs="Times New Roman"/>
          <w:sz w:val="26"/>
          <w:szCs w:val="26"/>
        </w:rPr>
        <w:t>Салым</w:t>
      </w:r>
      <w:r w:rsidRPr="004C1522">
        <w:rPr>
          <w:rFonts w:ascii="Times New Roman" w:hAnsi="Times New Roman" w:cs="Times New Roman"/>
          <w:sz w:val="26"/>
          <w:szCs w:val="26"/>
        </w:rPr>
        <w:t xml:space="preserve"> (далее - размер платы за наем жилого помещения).</w:t>
      </w:r>
    </w:p>
    <w:p w:rsidR="006927EC" w:rsidRPr="004C1522" w:rsidRDefault="006927EC" w:rsidP="003849C7">
      <w:pPr>
        <w:pStyle w:val="FORMATTEXT"/>
        <w:numPr>
          <w:ilvl w:val="1"/>
          <w:numId w:val="7"/>
        </w:numPr>
        <w:ind w:left="709"/>
        <w:jc w:val="both"/>
        <w:rPr>
          <w:rFonts w:ascii="Times New Roman" w:hAnsi="Times New Roman" w:cs="Times New Roman"/>
          <w:sz w:val="26"/>
          <w:szCs w:val="26"/>
        </w:rPr>
      </w:pPr>
      <w:r w:rsidRPr="004C1522">
        <w:rPr>
          <w:rFonts w:ascii="Times New Roman" w:hAnsi="Times New Roman" w:cs="Times New Roman"/>
          <w:sz w:val="26"/>
          <w:szCs w:val="26"/>
        </w:rPr>
        <w:t xml:space="preserve">Настоящее Положение не распространяет свое действие на жилые помещения муниципального жилищного фонда муниципального образования </w:t>
      </w:r>
      <w:r w:rsidR="004C1522">
        <w:rPr>
          <w:rFonts w:ascii="Times New Roman" w:hAnsi="Times New Roman" w:cs="Times New Roman"/>
          <w:sz w:val="26"/>
          <w:szCs w:val="26"/>
        </w:rPr>
        <w:t>с</w:t>
      </w:r>
      <w:r w:rsidRPr="004C1522">
        <w:rPr>
          <w:rFonts w:ascii="Times New Roman" w:hAnsi="Times New Roman" w:cs="Times New Roman"/>
          <w:sz w:val="26"/>
          <w:szCs w:val="26"/>
        </w:rPr>
        <w:t xml:space="preserve">ельское поселение </w:t>
      </w:r>
      <w:r w:rsidR="00E56292" w:rsidRPr="004C1522">
        <w:rPr>
          <w:rFonts w:ascii="Times New Roman" w:hAnsi="Times New Roman" w:cs="Times New Roman"/>
          <w:sz w:val="26"/>
          <w:szCs w:val="26"/>
        </w:rPr>
        <w:t>Салым</w:t>
      </w:r>
      <w:r w:rsidRPr="004C1522">
        <w:rPr>
          <w:rFonts w:ascii="Times New Roman" w:hAnsi="Times New Roman" w:cs="Times New Roman"/>
          <w:sz w:val="26"/>
          <w:szCs w:val="26"/>
        </w:rPr>
        <w:t>, предоставляемые:</w:t>
      </w:r>
    </w:p>
    <w:p w:rsidR="006927EC" w:rsidRPr="004C1522" w:rsidRDefault="006927EC" w:rsidP="003849C7">
      <w:pPr>
        <w:pStyle w:val="FORMATTEXT"/>
        <w:numPr>
          <w:ilvl w:val="0"/>
          <w:numId w:val="8"/>
        </w:numPr>
        <w:ind w:left="993"/>
        <w:jc w:val="both"/>
        <w:rPr>
          <w:rFonts w:ascii="Times New Roman" w:hAnsi="Times New Roman" w:cs="Times New Roman"/>
          <w:sz w:val="26"/>
          <w:szCs w:val="26"/>
        </w:rPr>
      </w:pPr>
      <w:r w:rsidRPr="004C1522">
        <w:rPr>
          <w:rFonts w:ascii="Times New Roman" w:hAnsi="Times New Roman" w:cs="Times New Roman"/>
          <w:sz w:val="26"/>
          <w:szCs w:val="26"/>
        </w:rPr>
        <w:t>по договорам аренды жилых помещений;</w:t>
      </w:r>
    </w:p>
    <w:p w:rsidR="006927EC" w:rsidRPr="004C1522" w:rsidRDefault="006927EC" w:rsidP="003849C7">
      <w:pPr>
        <w:pStyle w:val="FORMATTEXT"/>
        <w:numPr>
          <w:ilvl w:val="0"/>
          <w:numId w:val="8"/>
        </w:numPr>
        <w:ind w:left="993"/>
        <w:jc w:val="both"/>
        <w:rPr>
          <w:rFonts w:ascii="Times New Roman" w:hAnsi="Times New Roman" w:cs="Times New Roman"/>
          <w:sz w:val="26"/>
          <w:szCs w:val="26"/>
        </w:rPr>
      </w:pPr>
      <w:r w:rsidRPr="004C1522">
        <w:rPr>
          <w:rFonts w:ascii="Times New Roman" w:hAnsi="Times New Roman" w:cs="Times New Roman"/>
          <w:sz w:val="26"/>
          <w:szCs w:val="26"/>
        </w:rPr>
        <w:t>по договорам найма жилых помещений жилищного фонда социального использования;</w:t>
      </w:r>
    </w:p>
    <w:p w:rsidR="006927EC" w:rsidRPr="004C1522" w:rsidRDefault="006927EC" w:rsidP="003849C7">
      <w:pPr>
        <w:pStyle w:val="FORMATTEXT"/>
        <w:numPr>
          <w:ilvl w:val="0"/>
          <w:numId w:val="8"/>
        </w:numPr>
        <w:ind w:left="993"/>
        <w:jc w:val="both"/>
        <w:rPr>
          <w:rFonts w:ascii="Times New Roman" w:hAnsi="Times New Roman" w:cs="Times New Roman"/>
          <w:sz w:val="26"/>
          <w:szCs w:val="26"/>
        </w:rPr>
      </w:pPr>
      <w:r w:rsidRPr="004C1522">
        <w:rPr>
          <w:rFonts w:ascii="Times New Roman" w:hAnsi="Times New Roman" w:cs="Times New Roman"/>
          <w:sz w:val="26"/>
          <w:szCs w:val="26"/>
        </w:rPr>
        <w:t>по договорам найма жилых помещений в наемном доме социального использования.</w:t>
      </w:r>
    </w:p>
    <w:p w:rsidR="006927EC" w:rsidRPr="004C1522" w:rsidRDefault="006927EC" w:rsidP="003849C7">
      <w:pPr>
        <w:pStyle w:val="FORMATTEXT"/>
        <w:numPr>
          <w:ilvl w:val="1"/>
          <w:numId w:val="7"/>
        </w:numPr>
        <w:ind w:left="709"/>
        <w:jc w:val="both"/>
        <w:rPr>
          <w:rFonts w:ascii="Times New Roman" w:hAnsi="Times New Roman" w:cs="Times New Roman"/>
          <w:sz w:val="26"/>
          <w:szCs w:val="26"/>
        </w:rPr>
      </w:pPr>
      <w:r w:rsidRPr="004C1522">
        <w:rPr>
          <w:rFonts w:ascii="Times New Roman" w:hAnsi="Times New Roman" w:cs="Times New Roman"/>
          <w:sz w:val="26"/>
          <w:szCs w:val="26"/>
        </w:rPr>
        <w:t>Размер платы за наем 1 квадратного метра жилого помещения индексируется один раз в год исходя из индекса потребительских цен согласно прогнозным показателям инфляции в Российской Федерации.</w:t>
      </w:r>
    </w:p>
    <w:p w:rsidR="006927EC" w:rsidRPr="00E56292" w:rsidRDefault="006927EC" w:rsidP="003849C7">
      <w:pPr>
        <w:pStyle w:val="FORMATTEXT"/>
        <w:numPr>
          <w:ilvl w:val="1"/>
          <w:numId w:val="7"/>
        </w:numPr>
        <w:ind w:left="709"/>
        <w:jc w:val="both"/>
        <w:rPr>
          <w:rFonts w:ascii="Times New Roman" w:hAnsi="Times New Roman" w:cs="Times New Roman"/>
        </w:rPr>
      </w:pPr>
      <w:r w:rsidRPr="004C1522">
        <w:rPr>
          <w:rFonts w:ascii="Times New Roman" w:hAnsi="Times New Roman" w:cs="Times New Roman"/>
          <w:sz w:val="26"/>
          <w:szCs w:val="26"/>
        </w:rPr>
        <w:t>Размер платы за наем жилого помещения определяется без налога на добавленную стоимость</w:t>
      </w:r>
      <w:r w:rsidRPr="00E56292">
        <w:rPr>
          <w:rFonts w:ascii="Times New Roman" w:hAnsi="Times New Roman" w:cs="Times New Roman"/>
        </w:rPr>
        <w:t>.</w:t>
      </w:r>
    </w:p>
    <w:p w:rsidR="006927EC" w:rsidRPr="00E56292" w:rsidRDefault="006927EC">
      <w:pPr>
        <w:pStyle w:val="FORMATTEXT"/>
        <w:ind w:firstLine="568"/>
        <w:jc w:val="both"/>
        <w:rPr>
          <w:rFonts w:ascii="Times New Roman" w:hAnsi="Times New Roman" w:cs="Times New Roman"/>
        </w:rPr>
      </w:pPr>
    </w:p>
    <w:p w:rsidR="006927EC" w:rsidRPr="004C1522" w:rsidRDefault="006927EC" w:rsidP="003849C7">
      <w:pPr>
        <w:pStyle w:val="HEADERTEXT"/>
        <w:numPr>
          <w:ilvl w:val="0"/>
          <w:numId w:val="7"/>
        </w:numPr>
        <w:jc w:val="center"/>
        <w:outlineLvl w:val="3"/>
        <w:rPr>
          <w:rFonts w:ascii="Times New Roman" w:hAnsi="Times New Roman" w:cs="Times New Roman"/>
          <w:bCs/>
          <w:color w:val="auto"/>
          <w:sz w:val="26"/>
          <w:szCs w:val="26"/>
        </w:rPr>
      </w:pPr>
      <w:r w:rsidRPr="004C1522">
        <w:rPr>
          <w:rFonts w:ascii="Times New Roman" w:hAnsi="Times New Roman" w:cs="Times New Roman"/>
          <w:bCs/>
          <w:color w:val="auto"/>
          <w:sz w:val="26"/>
          <w:szCs w:val="26"/>
        </w:rPr>
        <w:t xml:space="preserve">Размер платы за наем жилого помещения </w:t>
      </w:r>
    </w:p>
    <w:p w:rsidR="006927EC" w:rsidRPr="004C1522" w:rsidRDefault="006927EC" w:rsidP="003849C7">
      <w:pPr>
        <w:pStyle w:val="FORMATTEXT"/>
        <w:numPr>
          <w:ilvl w:val="1"/>
          <w:numId w:val="7"/>
        </w:numPr>
        <w:ind w:left="709"/>
        <w:jc w:val="both"/>
        <w:rPr>
          <w:rFonts w:ascii="Times New Roman" w:hAnsi="Times New Roman" w:cs="Times New Roman"/>
          <w:sz w:val="26"/>
          <w:szCs w:val="26"/>
        </w:rPr>
      </w:pPr>
      <w:r w:rsidRPr="004C1522">
        <w:rPr>
          <w:rFonts w:ascii="Times New Roman" w:hAnsi="Times New Roman" w:cs="Times New Roman"/>
          <w:sz w:val="26"/>
          <w:szCs w:val="26"/>
        </w:rPr>
        <w:t xml:space="preserve">Ежемесячный размер платы за наем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сельского поселения </w:t>
      </w:r>
      <w:r w:rsidR="00E56292" w:rsidRPr="004C1522">
        <w:rPr>
          <w:rFonts w:ascii="Times New Roman" w:hAnsi="Times New Roman" w:cs="Times New Roman"/>
          <w:sz w:val="26"/>
          <w:szCs w:val="26"/>
        </w:rPr>
        <w:t>Салым</w:t>
      </w:r>
      <w:r w:rsidRPr="004C1522">
        <w:rPr>
          <w:rFonts w:ascii="Times New Roman" w:hAnsi="Times New Roman" w:cs="Times New Roman"/>
          <w:sz w:val="26"/>
          <w:szCs w:val="26"/>
        </w:rPr>
        <w:t xml:space="preserve"> определяется по формуле:</w:t>
      </w:r>
    </w:p>
    <w:p w:rsidR="006927EC" w:rsidRPr="004C1522" w:rsidRDefault="006927EC">
      <w:pPr>
        <w:pStyle w:val="FORMATTEXT"/>
        <w:ind w:firstLine="568"/>
        <w:jc w:val="both"/>
        <w:rPr>
          <w:rFonts w:ascii="Times New Roman" w:hAnsi="Times New Roman" w:cs="Times New Roman"/>
          <w:sz w:val="26"/>
          <w:szCs w:val="26"/>
        </w:rPr>
      </w:pPr>
    </w:p>
    <w:p w:rsidR="006927EC" w:rsidRPr="004C1522" w:rsidRDefault="006927EC">
      <w:pPr>
        <w:pStyle w:val="FORMATTEXT"/>
        <w:jc w:val="center"/>
        <w:rPr>
          <w:rFonts w:ascii="Times New Roman" w:hAnsi="Times New Roman" w:cs="Times New Roman"/>
          <w:sz w:val="26"/>
          <w:szCs w:val="26"/>
        </w:rPr>
      </w:pPr>
      <w:r w:rsidRPr="004C1522">
        <w:rPr>
          <w:rFonts w:ascii="Times New Roman" w:hAnsi="Times New Roman" w:cs="Times New Roman"/>
          <w:sz w:val="26"/>
          <w:szCs w:val="26"/>
        </w:rPr>
        <w:t>Пнj = Нб * Кj * Кс * Пj, где</w:t>
      </w:r>
    </w:p>
    <w:p w:rsidR="006927EC" w:rsidRPr="004C1522" w:rsidRDefault="006927EC">
      <w:pPr>
        <w:pStyle w:val="FORMATTEXT"/>
        <w:ind w:firstLine="568"/>
        <w:jc w:val="both"/>
        <w:rPr>
          <w:rFonts w:ascii="Times New Roman" w:hAnsi="Times New Roman" w:cs="Times New Roman"/>
          <w:sz w:val="26"/>
          <w:szCs w:val="26"/>
        </w:rPr>
      </w:pPr>
      <w:r w:rsidRPr="004C1522">
        <w:rPr>
          <w:rFonts w:ascii="Times New Roman" w:hAnsi="Times New Roman" w:cs="Times New Roman"/>
          <w:sz w:val="26"/>
          <w:szCs w:val="26"/>
        </w:rPr>
        <w:t xml:space="preserve">Пнj - размер платы за наем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сельского поселения </w:t>
      </w:r>
      <w:r w:rsidR="00E56292" w:rsidRPr="004C1522">
        <w:rPr>
          <w:rFonts w:ascii="Times New Roman" w:hAnsi="Times New Roman" w:cs="Times New Roman"/>
          <w:sz w:val="26"/>
          <w:szCs w:val="26"/>
        </w:rPr>
        <w:t>Салым</w:t>
      </w:r>
      <w:r w:rsidRPr="004C1522">
        <w:rPr>
          <w:rFonts w:ascii="Times New Roman" w:hAnsi="Times New Roman" w:cs="Times New Roman"/>
          <w:sz w:val="26"/>
          <w:szCs w:val="26"/>
        </w:rPr>
        <w:t>;</w:t>
      </w:r>
    </w:p>
    <w:p w:rsidR="006927EC" w:rsidRPr="004C1522" w:rsidRDefault="006927EC">
      <w:pPr>
        <w:pStyle w:val="FORMATTEXT"/>
        <w:ind w:firstLine="568"/>
        <w:jc w:val="both"/>
        <w:rPr>
          <w:rFonts w:ascii="Times New Roman" w:hAnsi="Times New Roman" w:cs="Times New Roman"/>
          <w:sz w:val="26"/>
          <w:szCs w:val="26"/>
        </w:rPr>
      </w:pPr>
      <w:r w:rsidRPr="004C1522">
        <w:rPr>
          <w:rFonts w:ascii="Times New Roman" w:hAnsi="Times New Roman" w:cs="Times New Roman"/>
          <w:sz w:val="26"/>
          <w:szCs w:val="26"/>
        </w:rPr>
        <w:lastRenderedPageBreak/>
        <w:t>Нб - базовый размер платы за наем жилого помещения;</w:t>
      </w:r>
    </w:p>
    <w:p w:rsidR="006927EC" w:rsidRPr="004C1522" w:rsidRDefault="006927EC">
      <w:pPr>
        <w:pStyle w:val="FORMATTEXT"/>
        <w:ind w:firstLine="568"/>
        <w:jc w:val="both"/>
        <w:rPr>
          <w:rFonts w:ascii="Times New Roman" w:hAnsi="Times New Roman" w:cs="Times New Roman"/>
          <w:sz w:val="26"/>
          <w:szCs w:val="26"/>
        </w:rPr>
      </w:pPr>
      <w:r w:rsidRPr="004C1522">
        <w:rPr>
          <w:rFonts w:ascii="Times New Roman" w:hAnsi="Times New Roman" w:cs="Times New Roman"/>
          <w:sz w:val="26"/>
          <w:szCs w:val="26"/>
        </w:rPr>
        <w:t>Кj - коэффициент, характеризующий качество и благоустройство жилого помещения, месторасположение дома;</w:t>
      </w:r>
    </w:p>
    <w:p w:rsidR="006927EC" w:rsidRPr="004C1522" w:rsidRDefault="006927EC">
      <w:pPr>
        <w:pStyle w:val="FORMATTEXT"/>
        <w:ind w:firstLine="568"/>
        <w:jc w:val="both"/>
        <w:rPr>
          <w:rFonts w:ascii="Times New Roman" w:hAnsi="Times New Roman" w:cs="Times New Roman"/>
          <w:sz w:val="26"/>
          <w:szCs w:val="26"/>
        </w:rPr>
      </w:pPr>
      <w:r w:rsidRPr="004C1522">
        <w:rPr>
          <w:rFonts w:ascii="Times New Roman" w:hAnsi="Times New Roman" w:cs="Times New Roman"/>
          <w:sz w:val="26"/>
          <w:szCs w:val="26"/>
        </w:rPr>
        <w:t>Кс - коэффициент соответствия платы;</w:t>
      </w:r>
    </w:p>
    <w:p w:rsidR="006927EC" w:rsidRPr="004C1522" w:rsidRDefault="006927EC">
      <w:pPr>
        <w:pStyle w:val="FORMATTEXT"/>
        <w:ind w:firstLine="568"/>
        <w:jc w:val="both"/>
        <w:rPr>
          <w:rFonts w:ascii="Times New Roman" w:hAnsi="Times New Roman" w:cs="Times New Roman"/>
          <w:sz w:val="26"/>
          <w:szCs w:val="26"/>
        </w:rPr>
      </w:pPr>
      <w:r w:rsidRPr="004C1522">
        <w:rPr>
          <w:rFonts w:ascii="Times New Roman" w:hAnsi="Times New Roman" w:cs="Times New Roman"/>
          <w:sz w:val="26"/>
          <w:szCs w:val="26"/>
        </w:rPr>
        <w:t xml:space="preserve">Пj - общая площадь жилого помещения, предоставленного по договору социального найма или договору найма жилых помещений муниципального жилищного фонда муниципального образования сельского поселения </w:t>
      </w:r>
      <w:r w:rsidR="00E56292" w:rsidRPr="004C1522">
        <w:rPr>
          <w:rFonts w:ascii="Times New Roman" w:hAnsi="Times New Roman" w:cs="Times New Roman"/>
          <w:sz w:val="26"/>
          <w:szCs w:val="26"/>
        </w:rPr>
        <w:t>Салым</w:t>
      </w:r>
      <w:r w:rsidRPr="004C1522">
        <w:rPr>
          <w:rFonts w:ascii="Times New Roman" w:hAnsi="Times New Roman" w:cs="Times New Roman"/>
          <w:sz w:val="26"/>
          <w:szCs w:val="26"/>
        </w:rPr>
        <w:t xml:space="preserve"> (кв. м).</w:t>
      </w:r>
    </w:p>
    <w:p w:rsidR="006927EC" w:rsidRPr="004C1522" w:rsidRDefault="006927EC">
      <w:pPr>
        <w:pStyle w:val="HEADERTEXT"/>
        <w:rPr>
          <w:rFonts w:ascii="Times New Roman" w:hAnsi="Times New Roman" w:cs="Times New Roman"/>
          <w:b/>
          <w:bCs/>
          <w:color w:val="auto"/>
          <w:sz w:val="26"/>
          <w:szCs w:val="26"/>
        </w:rPr>
      </w:pPr>
    </w:p>
    <w:p w:rsidR="007B7169" w:rsidRPr="007B7169" w:rsidRDefault="007B7169" w:rsidP="003849C7">
      <w:pPr>
        <w:pStyle w:val="HEADERTEXT"/>
        <w:numPr>
          <w:ilvl w:val="0"/>
          <w:numId w:val="7"/>
        </w:numPr>
        <w:jc w:val="center"/>
        <w:outlineLvl w:val="3"/>
        <w:rPr>
          <w:rFonts w:ascii="Times New Roman" w:hAnsi="Times New Roman" w:cs="Times New Roman"/>
          <w:bCs/>
          <w:color w:val="auto"/>
          <w:sz w:val="26"/>
          <w:szCs w:val="26"/>
        </w:rPr>
      </w:pPr>
      <w:r w:rsidRPr="007B7169">
        <w:rPr>
          <w:rFonts w:ascii="Times New Roman" w:hAnsi="Times New Roman" w:cs="Times New Roman"/>
          <w:bCs/>
          <w:color w:val="auto"/>
          <w:sz w:val="26"/>
          <w:szCs w:val="26"/>
        </w:rPr>
        <w:t xml:space="preserve">Базовый размер платы за наем жилого помещения </w:t>
      </w:r>
    </w:p>
    <w:p w:rsidR="007B7169" w:rsidRPr="007B7169" w:rsidRDefault="007B7169" w:rsidP="003849C7">
      <w:pPr>
        <w:pStyle w:val="FORMATTEXT"/>
        <w:numPr>
          <w:ilvl w:val="1"/>
          <w:numId w:val="7"/>
        </w:numPr>
        <w:ind w:left="709"/>
        <w:jc w:val="both"/>
        <w:rPr>
          <w:rFonts w:ascii="Times New Roman" w:hAnsi="Times New Roman" w:cs="Times New Roman"/>
          <w:sz w:val="26"/>
          <w:szCs w:val="26"/>
        </w:rPr>
      </w:pPr>
      <w:r w:rsidRPr="007B7169">
        <w:rPr>
          <w:rFonts w:ascii="Times New Roman" w:hAnsi="Times New Roman" w:cs="Times New Roman"/>
          <w:sz w:val="26"/>
          <w:szCs w:val="26"/>
        </w:rPr>
        <w:t xml:space="preserve">Базовый размер платы за наем жилого помещения определяется по формуле: </w:t>
      </w:r>
    </w:p>
    <w:p w:rsidR="007B7169" w:rsidRPr="007B7169" w:rsidRDefault="007B7169" w:rsidP="007B7169">
      <w:pPr>
        <w:pStyle w:val="FORMATTEXT"/>
        <w:jc w:val="center"/>
        <w:rPr>
          <w:rFonts w:ascii="Times New Roman" w:hAnsi="Times New Roman" w:cs="Times New Roman"/>
          <w:sz w:val="26"/>
          <w:szCs w:val="26"/>
        </w:rPr>
      </w:pPr>
    </w:p>
    <w:p w:rsidR="007B7169" w:rsidRPr="007B7169" w:rsidRDefault="007B7169" w:rsidP="007B7169">
      <w:pPr>
        <w:pStyle w:val="FORMATTEXT"/>
        <w:jc w:val="center"/>
        <w:rPr>
          <w:rFonts w:ascii="Times New Roman" w:hAnsi="Times New Roman" w:cs="Times New Roman"/>
          <w:sz w:val="26"/>
          <w:szCs w:val="26"/>
        </w:rPr>
      </w:pPr>
      <w:r w:rsidRPr="007B7169">
        <w:rPr>
          <w:rFonts w:ascii="Times New Roman" w:hAnsi="Times New Roman" w:cs="Times New Roman"/>
          <w:sz w:val="26"/>
          <w:szCs w:val="26"/>
        </w:rPr>
        <w:t xml:space="preserve">Нб = СРс * 0,001, где </w:t>
      </w:r>
    </w:p>
    <w:p w:rsidR="007B7169" w:rsidRPr="007B7169" w:rsidRDefault="007B7169" w:rsidP="007B7169">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 xml:space="preserve">Нб - базовый размер платы за наем жилого помещения; </w:t>
      </w:r>
    </w:p>
    <w:p w:rsidR="007B7169" w:rsidRPr="007B7169" w:rsidRDefault="007B7169" w:rsidP="007B7169">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 xml:space="preserve">СРс - средняя цена 1 кв. м общей площади квартир на вторичном рынке жилья в Ханты-Мансийском автономном округе - Югре, в котором находится жилое помещение муниципального жилищного фонда муниципального образования Нефтеюганский район,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w:t>
      </w:r>
    </w:p>
    <w:p w:rsidR="007B7169" w:rsidRPr="007B7169" w:rsidRDefault="007B7169" w:rsidP="007B7169">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 xml:space="preserve">В случае отсутствия указанной информации по Ханты-Мансийскому автономному округу - Югре используется средняя цена 1 кв. м общей площади квартир на вторичном рынке жилья по Уральскому федеральному округу. </w:t>
      </w:r>
    </w:p>
    <w:p w:rsidR="006927EC" w:rsidRPr="00E56292" w:rsidRDefault="006927EC">
      <w:pPr>
        <w:pStyle w:val="HEADERTEXT"/>
        <w:rPr>
          <w:rFonts w:ascii="Times New Roman" w:hAnsi="Times New Roman" w:cs="Times New Roman"/>
          <w:b/>
          <w:bCs/>
          <w:color w:val="auto"/>
        </w:rPr>
      </w:pPr>
    </w:p>
    <w:p w:rsidR="006927EC" w:rsidRPr="007B7169" w:rsidRDefault="006927EC" w:rsidP="003849C7">
      <w:pPr>
        <w:pStyle w:val="HEADERTEXT"/>
        <w:numPr>
          <w:ilvl w:val="0"/>
          <w:numId w:val="7"/>
        </w:numPr>
        <w:jc w:val="center"/>
        <w:outlineLvl w:val="3"/>
        <w:rPr>
          <w:rFonts w:ascii="Times New Roman" w:hAnsi="Times New Roman" w:cs="Times New Roman"/>
          <w:bCs/>
          <w:color w:val="auto"/>
          <w:sz w:val="26"/>
          <w:szCs w:val="26"/>
        </w:rPr>
      </w:pPr>
      <w:r w:rsidRPr="007B7169">
        <w:rPr>
          <w:rFonts w:ascii="Times New Roman" w:hAnsi="Times New Roman" w:cs="Times New Roman"/>
          <w:bCs/>
          <w:color w:val="auto"/>
          <w:sz w:val="26"/>
          <w:szCs w:val="26"/>
        </w:rPr>
        <w:t xml:space="preserve">Коэффициенты, характеризующие качество и благоустройство жилого помещения, месторасположение дома, соответствие платы </w:t>
      </w:r>
    </w:p>
    <w:p w:rsidR="006927EC" w:rsidRPr="007B7169" w:rsidRDefault="006927EC" w:rsidP="003849C7">
      <w:pPr>
        <w:pStyle w:val="FORMATTEXT"/>
        <w:numPr>
          <w:ilvl w:val="1"/>
          <w:numId w:val="7"/>
        </w:numPr>
        <w:ind w:left="709"/>
        <w:jc w:val="both"/>
        <w:rPr>
          <w:rFonts w:ascii="Times New Roman" w:hAnsi="Times New Roman" w:cs="Times New Roman"/>
          <w:sz w:val="26"/>
          <w:szCs w:val="26"/>
        </w:rPr>
      </w:pPr>
      <w:r w:rsidRPr="007B7169">
        <w:rPr>
          <w:rFonts w:ascii="Times New Roman" w:hAnsi="Times New Roman" w:cs="Times New Roman"/>
          <w:sz w:val="26"/>
          <w:szCs w:val="26"/>
        </w:rPr>
        <w:t xml:space="preserve">Размер платы за наем жилого помещения устанавливается с использованием величины коэффициента соответствия платы за наем жилых помещений жилищного фонда муниципального образования сельского поселения </w:t>
      </w:r>
      <w:r w:rsidR="00E56292" w:rsidRPr="007B7169">
        <w:rPr>
          <w:rFonts w:ascii="Times New Roman" w:hAnsi="Times New Roman" w:cs="Times New Roman"/>
          <w:sz w:val="26"/>
          <w:szCs w:val="26"/>
        </w:rPr>
        <w:t>Салым</w:t>
      </w:r>
      <w:r w:rsidRPr="007B7169">
        <w:rPr>
          <w:rFonts w:ascii="Times New Roman" w:hAnsi="Times New Roman" w:cs="Times New Roman"/>
          <w:sz w:val="26"/>
          <w:szCs w:val="26"/>
        </w:rPr>
        <w:t>, характеризующего качество и благоустройство жилого помещения, месторасположение дома.</w:t>
      </w:r>
    </w:p>
    <w:p w:rsidR="006927EC" w:rsidRPr="007B7169" w:rsidRDefault="006927EC" w:rsidP="003849C7">
      <w:pPr>
        <w:pStyle w:val="FORMATTEXT"/>
        <w:numPr>
          <w:ilvl w:val="1"/>
          <w:numId w:val="7"/>
        </w:numPr>
        <w:ind w:left="709"/>
        <w:jc w:val="both"/>
        <w:rPr>
          <w:rFonts w:ascii="Times New Roman" w:hAnsi="Times New Roman" w:cs="Times New Roman"/>
          <w:sz w:val="26"/>
          <w:szCs w:val="26"/>
        </w:rPr>
      </w:pPr>
      <w:r w:rsidRPr="007B7169">
        <w:rPr>
          <w:rFonts w:ascii="Times New Roman" w:hAnsi="Times New Roman" w:cs="Times New Roman"/>
          <w:sz w:val="26"/>
          <w:szCs w:val="26"/>
        </w:rPr>
        <w:t>Интегральное значение Кj для жилого помещения рассчитывается как средневзвешенное значение показателей по отдельным параметрам по формуле:</w:t>
      </w:r>
    </w:p>
    <w:p w:rsidR="006927EC" w:rsidRPr="00E56292" w:rsidRDefault="006927EC">
      <w:pPr>
        <w:pStyle w:val="FORMATTEXT"/>
        <w:ind w:firstLine="568"/>
        <w:jc w:val="both"/>
        <w:rPr>
          <w:rFonts w:ascii="Times New Roman" w:hAnsi="Times New Roman" w:cs="Times New Roman"/>
        </w:rPr>
      </w:pPr>
    </w:p>
    <w:p w:rsidR="006927EC" w:rsidRPr="00E56292" w:rsidRDefault="006927EC">
      <w:pPr>
        <w:pStyle w:val="FORMATTEXT"/>
        <w:jc w:val="center"/>
        <w:rPr>
          <w:rFonts w:ascii="Times New Roman" w:hAnsi="Times New Roman" w:cs="Times New Roman"/>
        </w:rPr>
      </w:pPr>
      <w:r w:rsidRPr="00E56292">
        <w:rPr>
          <w:rFonts w:ascii="Times New Roman" w:hAnsi="Times New Roman" w:cs="Times New Roman"/>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39.75pt">
            <v:imagedata r:id="rId7" o:title=""/>
          </v:shape>
        </w:pict>
      </w:r>
    </w:p>
    <w:p w:rsidR="006927EC" w:rsidRPr="007B7169" w:rsidRDefault="006927EC">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Кj - коэффициент, характеризующий качество и благоустройство жилого помещения, месторасположение дома;</w:t>
      </w:r>
    </w:p>
    <w:p w:rsidR="006927EC" w:rsidRPr="007B7169" w:rsidRDefault="006927EC">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К1 - коэффициент, характеризующий качество жилого помещения;</w:t>
      </w:r>
    </w:p>
    <w:p w:rsidR="006927EC" w:rsidRPr="007B7169" w:rsidRDefault="006927EC">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К2 - коэффициент, характеризующий благоустройство жилого помещения;</w:t>
      </w:r>
    </w:p>
    <w:p w:rsidR="006927EC" w:rsidRPr="007B7169" w:rsidRDefault="006927EC">
      <w:pPr>
        <w:pStyle w:val="FORMATTEXT"/>
        <w:ind w:firstLine="568"/>
        <w:jc w:val="both"/>
        <w:rPr>
          <w:rFonts w:ascii="Times New Roman" w:hAnsi="Times New Roman" w:cs="Times New Roman"/>
          <w:sz w:val="26"/>
          <w:szCs w:val="26"/>
        </w:rPr>
      </w:pPr>
      <w:r w:rsidRPr="007B7169">
        <w:rPr>
          <w:rFonts w:ascii="Times New Roman" w:hAnsi="Times New Roman" w:cs="Times New Roman"/>
          <w:sz w:val="26"/>
          <w:szCs w:val="26"/>
        </w:rPr>
        <w:t>К3 - коэффициент, месторасположение дома.</w:t>
      </w:r>
    </w:p>
    <w:p w:rsidR="006927EC" w:rsidRPr="007B7169" w:rsidRDefault="006927EC" w:rsidP="003849C7">
      <w:pPr>
        <w:pStyle w:val="FORMATTEXT"/>
        <w:numPr>
          <w:ilvl w:val="1"/>
          <w:numId w:val="7"/>
        </w:numPr>
        <w:ind w:left="709"/>
        <w:jc w:val="both"/>
        <w:rPr>
          <w:rFonts w:ascii="Times New Roman" w:hAnsi="Times New Roman" w:cs="Times New Roman"/>
          <w:sz w:val="26"/>
          <w:szCs w:val="26"/>
        </w:rPr>
      </w:pPr>
      <w:r w:rsidRPr="007B7169">
        <w:rPr>
          <w:rFonts w:ascii="Times New Roman" w:hAnsi="Times New Roman" w:cs="Times New Roman"/>
          <w:sz w:val="26"/>
          <w:szCs w:val="26"/>
        </w:rPr>
        <w:t>Значения показателей К1 - К3 оцениваются в интервале от 0,8 до 1,3 в соответствии с таблицей к настоящему Положению.</w:t>
      </w:r>
    </w:p>
    <w:p w:rsidR="007B7169" w:rsidRDefault="007B7169" w:rsidP="003849C7">
      <w:pPr>
        <w:pStyle w:val="FORMATTEXT"/>
        <w:numPr>
          <w:ilvl w:val="1"/>
          <w:numId w:val="7"/>
        </w:numPr>
        <w:ind w:left="709"/>
        <w:jc w:val="both"/>
        <w:rPr>
          <w:rFonts w:ascii="Times New Roman" w:hAnsi="Times New Roman" w:cs="Times New Roman"/>
          <w:sz w:val="26"/>
          <w:szCs w:val="26"/>
        </w:rPr>
      </w:pPr>
      <w:r w:rsidRPr="007B7169">
        <w:rPr>
          <w:rFonts w:ascii="Times New Roman" w:hAnsi="Times New Roman" w:cs="Times New Roman"/>
          <w:sz w:val="26"/>
          <w:szCs w:val="26"/>
        </w:rPr>
        <w:t xml:space="preserve">Величина коэффициента соответствия платы (Кс) устанавливается исходя из социально-экономических условий в </w:t>
      </w:r>
      <w:r w:rsidR="002844E6">
        <w:rPr>
          <w:rFonts w:ascii="Times New Roman" w:hAnsi="Times New Roman" w:cs="Times New Roman"/>
          <w:sz w:val="26"/>
          <w:szCs w:val="26"/>
        </w:rPr>
        <w:t>сельском поселении Салым</w:t>
      </w:r>
      <w:r w:rsidRPr="007B7169">
        <w:rPr>
          <w:rFonts w:ascii="Times New Roman" w:hAnsi="Times New Roman" w:cs="Times New Roman"/>
          <w:sz w:val="26"/>
          <w:szCs w:val="26"/>
        </w:rPr>
        <w:t xml:space="preserve">, по договорам социального найма в интервале от 0 до 1, по договорам найма жилых </w:t>
      </w:r>
      <w:r w:rsidRPr="007B7169">
        <w:rPr>
          <w:rFonts w:ascii="Times New Roman" w:hAnsi="Times New Roman" w:cs="Times New Roman"/>
          <w:sz w:val="26"/>
          <w:szCs w:val="26"/>
        </w:rPr>
        <w:lastRenderedPageBreak/>
        <w:t xml:space="preserve">помещений муниципального жилищного фонда в интервале от 0 до 2. Коэффициент соответствия платы устанавливается единым для всех граждан, проживающих в </w:t>
      </w:r>
      <w:r w:rsidR="002844E6">
        <w:rPr>
          <w:rFonts w:ascii="Times New Roman" w:hAnsi="Times New Roman" w:cs="Times New Roman"/>
          <w:sz w:val="26"/>
          <w:szCs w:val="26"/>
        </w:rPr>
        <w:t>сельском поселении Салым</w:t>
      </w:r>
      <w:r w:rsidRPr="007B7169">
        <w:rPr>
          <w:rFonts w:ascii="Times New Roman" w:hAnsi="Times New Roman" w:cs="Times New Roman"/>
          <w:sz w:val="26"/>
          <w:szCs w:val="26"/>
        </w:rPr>
        <w:t xml:space="preserve"> в соответствии с таблицей к настоящему Положению.</w:t>
      </w:r>
    </w:p>
    <w:p w:rsidR="003849C7" w:rsidRPr="007B7169" w:rsidRDefault="003849C7" w:rsidP="003849C7">
      <w:pPr>
        <w:pStyle w:val="FORMATTEXT"/>
        <w:ind w:left="709"/>
        <w:jc w:val="both"/>
        <w:rPr>
          <w:rFonts w:ascii="Times New Roman" w:hAnsi="Times New Roman" w:cs="Times New Roman"/>
          <w:sz w:val="26"/>
          <w:szCs w:val="26"/>
        </w:rPr>
      </w:pPr>
    </w:p>
    <w:p w:rsidR="002844E6" w:rsidRPr="002844E6" w:rsidRDefault="002844E6" w:rsidP="003849C7">
      <w:pPr>
        <w:pStyle w:val="HEADERTEXT"/>
        <w:numPr>
          <w:ilvl w:val="0"/>
          <w:numId w:val="7"/>
        </w:numPr>
        <w:jc w:val="center"/>
        <w:outlineLvl w:val="3"/>
        <w:rPr>
          <w:rFonts w:ascii="Times New Roman" w:hAnsi="Times New Roman" w:cs="Times New Roman"/>
          <w:bCs/>
          <w:color w:val="auto"/>
          <w:sz w:val="26"/>
          <w:szCs w:val="26"/>
        </w:rPr>
      </w:pPr>
      <w:r w:rsidRPr="002844E6">
        <w:rPr>
          <w:rFonts w:ascii="Times New Roman" w:hAnsi="Times New Roman" w:cs="Times New Roman"/>
          <w:bCs/>
          <w:color w:val="auto"/>
          <w:sz w:val="26"/>
          <w:szCs w:val="26"/>
        </w:rPr>
        <w:t xml:space="preserve">Порядок внесения платы за наем </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Плата за наем начисляется гражданам, проживающим в жилищном фонде муниципального образования сельское поселение Салым по договорам найма жилого помещения.</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Обязанность по внесению платы за наем возникает у нанимателя жилого помещения с момента заключения договора найма жилого помещения муниципального жилищного фонда.</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Платежные документы представляются нанимателю уполномоченной собственником жилого помещения организацией не позднее первого числа месяца, следующего за истекшим месяцем, если иной срок не установлен договором.</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Наниматель жилого помещения по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Начисление и сбор платы за наем жилого помещения осуществляется организацией, уполномоченной собственником жилого помещения.</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Граждане, несвоевременно и (или) не полностью внесшие плату за наем жилого помещения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844E6" w:rsidRPr="002844E6" w:rsidRDefault="002844E6"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 xml:space="preserve">Граждане, признанные в установленном порядке малоимущими гражданами и занимающие жилые помещения муниципального жилищного фонда сельское поселения Салым по договорам найма, </w:t>
      </w:r>
      <w:r w:rsidR="00B16432">
        <w:rPr>
          <w:rFonts w:ascii="Times New Roman" w:hAnsi="Times New Roman" w:cs="Times New Roman"/>
          <w:sz w:val="26"/>
          <w:szCs w:val="26"/>
        </w:rPr>
        <w:t xml:space="preserve">имеют право на </w:t>
      </w:r>
      <w:r w:rsidRPr="002844E6">
        <w:rPr>
          <w:rFonts w:ascii="Times New Roman" w:hAnsi="Times New Roman" w:cs="Times New Roman"/>
          <w:sz w:val="26"/>
          <w:szCs w:val="26"/>
        </w:rPr>
        <w:t>освобожд</w:t>
      </w:r>
      <w:r w:rsidR="00B16432">
        <w:rPr>
          <w:rFonts w:ascii="Times New Roman" w:hAnsi="Times New Roman" w:cs="Times New Roman"/>
          <w:sz w:val="26"/>
          <w:szCs w:val="26"/>
        </w:rPr>
        <w:t>ение</w:t>
      </w:r>
      <w:r w:rsidRPr="002844E6">
        <w:rPr>
          <w:rFonts w:ascii="Times New Roman" w:hAnsi="Times New Roman" w:cs="Times New Roman"/>
          <w:sz w:val="26"/>
          <w:szCs w:val="26"/>
        </w:rPr>
        <w:t xml:space="preserve"> от внесения платы за пользование жилым помещением (платы за наем).</w:t>
      </w:r>
    </w:p>
    <w:p w:rsidR="006927EC" w:rsidRPr="002844E6" w:rsidRDefault="006927EC" w:rsidP="003849C7">
      <w:pPr>
        <w:pStyle w:val="FORMATTEXT"/>
        <w:ind w:left="709" w:firstLine="568"/>
        <w:jc w:val="both"/>
        <w:rPr>
          <w:rFonts w:ascii="Times New Roman" w:hAnsi="Times New Roman" w:cs="Times New Roman"/>
          <w:sz w:val="26"/>
          <w:szCs w:val="26"/>
        </w:rPr>
      </w:pPr>
    </w:p>
    <w:p w:rsidR="006927EC" w:rsidRPr="002844E6" w:rsidRDefault="006927EC" w:rsidP="003849C7">
      <w:pPr>
        <w:pStyle w:val="HEADERTEXT"/>
        <w:numPr>
          <w:ilvl w:val="0"/>
          <w:numId w:val="7"/>
        </w:numPr>
        <w:jc w:val="center"/>
        <w:outlineLvl w:val="3"/>
        <w:rPr>
          <w:rFonts w:ascii="Times New Roman" w:hAnsi="Times New Roman" w:cs="Times New Roman"/>
          <w:bCs/>
          <w:color w:val="auto"/>
          <w:sz w:val="26"/>
          <w:szCs w:val="26"/>
        </w:rPr>
      </w:pPr>
      <w:r w:rsidRPr="002844E6">
        <w:rPr>
          <w:rFonts w:ascii="Times New Roman" w:hAnsi="Times New Roman" w:cs="Times New Roman"/>
          <w:bCs/>
          <w:color w:val="auto"/>
          <w:sz w:val="26"/>
          <w:szCs w:val="26"/>
        </w:rPr>
        <w:t xml:space="preserve">Заключительные положения </w:t>
      </w:r>
    </w:p>
    <w:p w:rsidR="006927EC" w:rsidRPr="002844E6" w:rsidRDefault="006927EC" w:rsidP="003849C7">
      <w:pPr>
        <w:pStyle w:val="FORMATTEXT"/>
        <w:numPr>
          <w:ilvl w:val="1"/>
          <w:numId w:val="7"/>
        </w:numPr>
        <w:ind w:left="709"/>
        <w:jc w:val="both"/>
        <w:rPr>
          <w:rFonts w:ascii="Times New Roman" w:hAnsi="Times New Roman" w:cs="Times New Roman"/>
          <w:sz w:val="26"/>
          <w:szCs w:val="26"/>
        </w:rPr>
      </w:pPr>
      <w:r w:rsidRPr="002844E6">
        <w:rPr>
          <w:rFonts w:ascii="Times New Roman" w:hAnsi="Times New Roman" w:cs="Times New Roman"/>
          <w:sz w:val="26"/>
          <w:szCs w:val="26"/>
        </w:rPr>
        <w:t xml:space="preserve">Размер платы за наем жилого помещения, исходя из ставки платы за один квадратный метр жилого помещения в месяц, предоставленного по договорам социального найма или договорам найма жилых помещений муниципального жилищного фонда муниципального образования сельское поселение </w:t>
      </w:r>
      <w:r w:rsidR="00E56292" w:rsidRPr="002844E6">
        <w:rPr>
          <w:rFonts w:ascii="Times New Roman" w:hAnsi="Times New Roman" w:cs="Times New Roman"/>
          <w:sz w:val="26"/>
          <w:szCs w:val="26"/>
        </w:rPr>
        <w:t>Салым</w:t>
      </w:r>
      <w:r w:rsidRPr="002844E6">
        <w:rPr>
          <w:rFonts w:ascii="Times New Roman" w:hAnsi="Times New Roman" w:cs="Times New Roman"/>
          <w:sz w:val="26"/>
          <w:szCs w:val="26"/>
        </w:rPr>
        <w:t xml:space="preserve">, устанавливается постановлением администрации сельского поселения </w:t>
      </w:r>
      <w:r w:rsidR="00E56292" w:rsidRPr="002844E6">
        <w:rPr>
          <w:rFonts w:ascii="Times New Roman" w:hAnsi="Times New Roman" w:cs="Times New Roman"/>
          <w:sz w:val="26"/>
          <w:szCs w:val="26"/>
        </w:rPr>
        <w:t>Салым</w:t>
      </w:r>
      <w:r w:rsidRPr="002844E6">
        <w:rPr>
          <w:rFonts w:ascii="Times New Roman" w:hAnsi="Times New Roman" w:cs="Times New Roman"/>
          <w:sz w:val="26"/>
          <w:szCs w:val="26"/>
        </w:rPr>
        <w:t>.</w:t>
      </w:r>
    </w:p>
    <w:p w:rsidR="006927EC" w:rsidRPr="00E56292" w:rsidRDefault="006927EC">
      <w:pPr>
        <w:pStyle w:val="FORMATTEXT"/>
        <w:ind w:firstLine="568"/>
        <w:jc w:val="both"/>
        <w:rPr>
          <w:rFonts w:ascii="Times New Roman" w:hAnsi="Times New Roman" w:cs="Times New Roman"/>
        </w:rPr>
      </w:pPr>
    </w:p>
    <w:p w:rsidR="006927EC" w:rsidRPr="00E56292" w:rsidRDefault="006927EC">
      <w:pPr>
        <w:pStyle w:val="HEADERTEXT"/>
        <w:rPr>
          <w:rFonts w:ascii="Times New Roman" w:hAnsi="Times New Roman" w:cs="Times New Roman"/>
          <w:b/>
          <w:bCs/>
          <w:color w:val="auto"/>
        </w:rPr>
      </w:pPr>
    </w:p>
    <w:p w:rsidR="006927EC" w:rsidRDefault="006927EC">
      <w:pPr>
        <w:pStyle w:val="FORMATTEXT"/>
        <w:ind w:firstLine="568"/>
        <w:jc w:val="both"/>
        <w:rPr>
          <w:rFonts w:ascii="Times New Roman" w:hAnsi="Times New Roman" w:cs="Times New Roman"/>
        </w:rPr>
      </w:pPr>
    </w:p>
    <w:p w:rsidR="002844E6" w:rsidRDefault="002844E6">
      <w:pPr>
        <w:pStyle w:val="FORMATTEXT"/>
        <w:ind w:firstLine="568"/>
        <w:jc w:val="both"/>
        <w:rPr>
          <w:rFonts w:ascii="Times New Roman" w:hAnsi="Times New Roman" w:cs="Times New Roman"/>
        </w:rPr>
      </w:pPr>
    </w:p>
    <w:p w:rsidR="006927EC" w:rsidRPr="002844E6" w:rsidRDefault="006927EC">
      <w:pPr>
        <w:pStyle w:val="FORMATTEXT"/>
        <w:jc w:val="right"/>
        <w:rPr>
          <w:rFonts w:ascii="Times New Roman" w:hAnsi="Times New Roman" w:cs="Times New Roman"/>
          <w:sz w:val="26"/>
          <w:szCs w:val="26"/>
        </w:rPr>
      </w:pPr>
      <w:r w:rsidRPr="002844E6">
        <w:rPr>
          <w:rFonts w:ascii="Times New Roman" w:hAnsi="Times New Roman" w:cs="Times New Roman"/>
          <w:sz w:val="26"/>
          <w:szCs w:val="26"/>
        </w:rPr>
        <w:lastRenderedPageBreak/>
        <w:t>Таблица</w:t>
      </w:r>
    </w:p>
    <w:p w:rsidR="006927EC" w:rsidRPr="002844E6" w:rsidRDefault="006927EC">
      <w:pPr>
        <w:pStyle w:val="FORMATTEXT"/>
        <w:jc w:val="right"/>
        <w:rPr>
          <w:rFonts w:ascii="Times New Roman" w:hAnsi="Times New Roman" w:cs="Times New Roman"/>
          <w:sz w:val="26"/>
          <w:szCs w:val="26"/>
        </w:rPr>
      </w:pPr>
      <w:r w:rsidRPr="002844E6">
        <w:rPr>
          <w:rFonts w:ascii="Times New Roman" w:hAnsi="Times New Roman" w:cs="Times New Roman"/>
          <w:sz w:val="26"/>
          <w:szCs w:val="26"/>
        </w:rPr>
        <w:t>к Положению о порядке установления</w:t>
      </w:r>
    </w:p>
    <w:p w:rsidR="006927EC" w:rsidRPr="002844E6" w:rsidRDefault="006927EC">
      <w:pPr>
        <w:pStyle w:val="FORMATTEXT"/>
        <w:jc w:val="right"/>
        <w:rPr>
          <w:rFonts w:ascii="Times New Roman" w:hAnsi="Times New Roman" w:cs="Times New Roman"/>
          <w:sz w:val="26"/>
          <w:szCs w:val="26"/>
        </w:rPr>
      </w:pPr>
      <w:r w:rsidRPr="002844E6">
        <w:rPr>
          <w:rFonts w:ascii="Times New Roman" w:hAnsi="Times New Roman" w:cs="Times New Roman"/>
          <w:sz w:val="26"/>
          <w:szCs w:val="26"/>
        </w:rPr>
        <w:t>размера платы за пользование жилым</w:t>
      </w:r>
    </w:p>
    <w:p w:rsidR="006927EC" w:rsidRPr="002844E6" w:rsidRDefault="006927EC">
      <w:pPr>
        <w:pStyle w:val="FORMATTEXT"/>
        <w:jc w:val="right"/>
        <w:rPr>
          <w:rFonts w:ascii="Times New Roman" w:hAnsi="Times New Roman" w:cs="Times New Roman"/>
          <w:sz w:val="26"/>
          <w:szCs w:val="26"/>
        </w:rPr>
      </w:pPr>
      <w:r w:rsidRPr="002844E6">
        <w:rPr>
          <w:rFonts w:ascii="Times New Roman" w:hAnsi="Times New Roman" w:cs="Times New Roman"/>
          <w:sz w:val="26"/>
          <w:szCs w:val="26"/>
        </w:rPr>
        <w:t>помещением (плата за наем)</w:t>
      </w:r>
    </w:p>
    <w:p w:rsidR="006927EC" w:rsidRPr="002844E6" w:rsidRDefault="006927EC">
      <w:pPr>
        <w:pStyle w:val="FORMATTEXT"/>
        <w:jc w:val="right"/>
        <w:rPr>
          <w:rFonts w:ascii="Times New Roman" w:hAnsi="Times New Roman" w:cs="Times New Roman"/>
          <w:sz w:val="26"/>
          <w:szCs w:val="26"/>
        </w:rPr>
      </w:pPr>
    </w:p>
    <w:p w:rsidR="006927EC" w:rsidRPr="002844E6" w:rsidRDefault="006927EC">
      <w:pPr>
        <w:pStyle w:val="HEADERTEXT"/>
        <w:rPr>
          <w:rFonts w:ascii="Times New Roman" w:hAnsi="Times New Roman" w:cs="Times New Roman"/>
          <w:b/>
          <w:bCs/>
          <w:color w:val="auto"/>
          <w:sz w:val="26"/>
          <w:szCs w:val="26"/>
        </w:rPr>
      </w:pPr>
    </w:p>
    <w:p w:rsidR="006927EC" w:rsidRPr="00130A5A" w:rsidRDefault="006927EC">
      <w:pPr>
        <w:pStyle w:val="HEADERTEXT"/>
        <w:jc w:val="center"/>
        <w:outlineLvl w:val="3"/>
        <w:rPr>
          <w:rFonts w:ascii="Times New Roman" w:hAnsi="Times New Roman" w:cs="Times New Roman"/>
          <w:bCs/>
          <w:color w:val="auto"/>
          <w:sz w:val="26"/>
          <w:szCs w:val="26"/>
        </w:rPr>
      </w:pPr>
      <w:r w:rsidRPr="00130A5A">
        <w:rPr>
          <w:rFonts w:ascii="Times New Roman" w:hAnsi="Times New Roman" w:cs="Times New Roman"/>
          <w:bCs/>
          <w:color w:val="auto"/>
          <w:sz w:val="26"/>
          <w:szCs w:val="26"/>
        </w:rPr>
        <w:t xml:space="preserve"> Коэффициенты соответствия платы за наем жилых помещений жилищного фонда муниципального образования сельское поселение </w:t>
      </w:r>
      <w:r w:rsidR="00E56292" w:rsidRPr="00130A5A">
        <w:rPr>
          <w:rFonts w:ascii="Times New Roman" w:hAnsi="Times New Roman" w:cs="Times New Roman"/>
          <w:bCs/>
          <w:color w:val="auto"/>
          <w:sz w:val="26"/>
          <w:szCs w:val="26"/>
        </w:rPr>
        <w:t>Салым</w:t>
      </w:r>
    </w:p>
    <w:p w:rsidR="006927EC" w:rsidRPr="002844E6" w:rsidRDefault="006927EC">
      <w:pPr>
        <w:widowControl w:val="0"/>
        <w:autoSpaceDE w:val="0"/>
        <w:autoSpaceDN w:val="0"/>
        <w:adjustRightInd w:val="0"/>
        <w:spacing w:after="0" w:line="240" w:lineRule="auto"/>
        <w:rPr>
          <w:rFonts w:ascii="Times New Roman" w:hAnsi="Times New Roman"/>
          <w:sz w:val="26"/>
          <w:szCs w:val="26"/>
        </w:rPr>
      </w:pPr>
    </w:p>
    <w:tbl>
      <w:tblPr>
        <w:tblW w:w="10774" w:type="dxa"/>
        <w:tblInd w:w="-965" w:type="dxa"/>
        <w:tblLayout w:type="fixed"/>
        <w:tblCellMar>
          <w:left w:w="90" w:type="dxa"/>
          <w:right w:w="90" w:type="dxa"/>
        </w:tblCellMar>
        <w:tblLook w:val="0000" w:firstRow="0" w:lastRow="0" w:firstColumn="0" w:lastColumn="0" w:noHBand="0" w:noVBand="0"/>
      </w:tblPr>
      <w:tblGrid>
        <w:gridCol w:w="507"/>
        <w:gridCol w:w="1620"/>
        <w:gridCol w:w="1319"/>
        <w:gridCol w:w="2638"/>
        <w:gridCol w:w="1262"/>
        <w:gridCol w:w="1444"/>
        <w:gridCol w:w="1984"/>
      </w:tblGrid>
      <w:tr w:rsidR="00B97A5B" w:rsidRPr="00316F5E" w:rsidTr="00782FD7">
        <w:tblPrEx>
          <w:tblCellMar>
            <w:top w:w="0" w:type="dxa"/>
            <w:bottom w:w="0" w:type="dxa"/>
          </w:tblCellMar>
        </w:tblPrEx>
        <w:tc>
          <w:tcPr>
            <w:tcW w:w="5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97A5B" w:rsidRPr="00316F5E" w:rsidRDefault="00B97A5B"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 п/п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97A5B" w:rsidRPr="00316F5E" w:rsidRDefault="00B97A5B"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Наименование </w:t>
            </w:r>
          </w:p>
        </w:tc>
        <w:tc>
          <w:tcPr>
            <w:tcW w:w="13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97A5B" w:rsidRPr="00316F5E" w:rsidRDefault="00B97A5B"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Обозначение </w:t>
            </w:r>
          </w:p>
        </w:tc>
        <w:tc>
          <w:tcPr>
            <w:tcW w:w="26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B97A5B" w:rsidRPr="00316F5E" w:rsidRDefault="00B97A5B"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Параметры </w:t>
            </w:r>
          </w:p>
        </w:tc>
        <w:tc>
          <w:tcPr>
            <w:tcW w:w="469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97A5B" w:rsidRPr="00316F5E" w:rsidRDefault="00B97A5B"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Значение показателя </w:t>
            </w:r>
          </w:p>
        </w:tc>
      </w:tr>
      <w:tr w:rsidR="00130A5A"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2638"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По договорам социального найма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130A5A">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По договорам найма специализированных жилых помещений </w:t>
            </w:r>
          </w:p>
        </w:tc>
        <w:tc>
          <w:tcPr>
            <w:tcW w:w="1984" w:type="dxa"/>
            <w:tcBorders>
              <w:top w:val="single" w:sz="6" w:space="0" w:color="auto"/>
              <w:left w:val="single" w:sz="6" w:space="0" w:color="auto"/>
              <w:bottom w:val="single" w:sz="6" w:space="0" w:color="auto"/>
              <w:right w:val="single" w:sz="6" w:space="0" w:color="auto"/>
            </w:tcBorders>
          </w:tcPr>
          <w:p w:rsidR="00130A5A" w:rsidRPr="00316F5E" w:rsidRDefault="00130A5A" w:rsidP="00130A5A">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По договорам найма жилых помещений коммерческого использования</w:t>
            </w:r>
          </w:p>
        </w:tc>
      </w:tr>
      <w:tr w:rsidR="00130A5A" w:rsidRPr="00316F5E" w:rsidTr="00B97A5B">
        <w:tblPrEx>
          <w:tblCellMar>
            <w:top w:w="0" w:type="dxa"/>
            <w:bottom w:w="0" w:type="dxa"/>
          </w:tblCellMar>
        </w:tblPrEx>
        <w:tc>
          <w:tcPr>
            <w:tcW w:w="5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2 </w:t>
            </w:r>
          </w:p>
        </w:tc>
        <w:tc>
          <w:tcPr>
            <w:tcW w:w="13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3 </w:t>
            </w: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4 </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5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 xml:space="preserve">6 </w:t>
            </w:r>
          </w:p>
        </w:tc>
        <w:tc>
          <w:tcPr>
            <w:tcW w:w="1984" w:type="dxa"/>
            <w:tcBorders>
              <w:top w:val="single" w:sz="6" w:space="0" w:color="auto"/>
              <w:left w:val="single" w:sz="6" w:space="0" w:color="auto"/>
              <w:bottom w:val="single" w:sz="6" w:space="0" w:color="auto"/>
              <w:right w:val="single" w:sz="6" w:space="0" w:color="auto"/>
            </w:tcBorders>
          </w:tcPr>
          <w:p w:rsidR="00130A5A" w:rsidRPr="00316F5E" w:rsidRDefault="00130A5A" w:rsidP="008F04DE">
            <w:pPr>
              <w:pStyle w:val="FORMATTEXT"/>
              <w:jc w:val="center"/>
              <w:rPr>
                <w:rFonts w:ascii="Times New Roman" w:hAnsi="Times New Roman" w:cs="Times New Roman"/>
                <w:sz w:val="22"/>
                <w:szCs w:val="22"/>
              </w:rPr>
            </w:pPr>
            <w:r w:rsidRPr="00316F5E">
              <w:rPr>
                <w:rFonts w:ascii="Times New Roman" w:hAnsi="Times New Roman" w:cs="Times New Roman"/>
                <w:sz w:val="22"/>
                <w:szCs w:val="22"/>
              </w:rPr>
              <w:t>7</w:t>
            </w:r>
          </w:p>
        </w:tc>
      </w:tr>
      <w:tr w:rsidR="00130A5A" w:rsidRPr="00316F5E" w:rsidTr="00B97A5B">
        <w:tblPrEx>
          <w:tblCellMar>
            <w:top w:w="0" w:type="dxa"/>
            <w:bottom w:w="0" w:type="dxa"/>
          </w:tblCellMar>
        </w:tblPrEx>
        <w:tc>
          <w:tcPr>
            <w:tcW w:w="5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1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Коэффициент качества жилого помещения </w:t>
            </w:r>
          </w:p>
        </w:tc>
        <w:tc>
          <w:tcPr>
            <w:tcW w:w="13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К1 </w:t>
            </w: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жилые помещения муниципального жилищного фонда в домах капитального исполнения </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1,0</w:t>
            </w:r>
            <w:r w:rsidR="00130A5A" w:rsidRPr="00316F5E">
              <w:rPr>
                <w:rFonts w:ascii="Times New Roman" w:hAnsi="Times New Roman" w:cs="Times New Roman"/>
                <w:sz w:val="22"/>
                <w:szCs w:val="22"/>
              </w:rPr>
              <w:t xml:space="preserve">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1,0</w:t>
            </w:r>
            <w:r w:rsidR="00130A5A" w:rsidRPr="00316F5E">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1,0</w:t>
            </w:r>
          </w:p>
        </w:tc>
      </w:tr>
      <w:tr w:rsidR="00130A5A"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жилые помещения муниципального жилищного фонда в домах деревянного исполнения </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7B4006" w:rsidP="007B4006">
            <w:pPr>
              <w:pStyle w:val="FORMATTEXT"/>
              <w:rPr>
                <w:rFonts w:ascii="Times New Roman" w:hAnsi="Times New Roman" w:cs="Times New Roman"/>
                <w:sz w:val="22"/>
                <w:szCs w:val="22"/>
              </w:rPr>
            </w:pPr>
            <w:r w:rsidRPr="00316F5E">
              <w:rPr>
                <w:rFonts w:ascii="Times New Roman" w:hAnsi="Times New Roman" w:cs="Times New Roman"/>
                <w:sz w:val="22"/>
                <w:szCs w:val="22"/>
              </w:rPr>
              <w:t>0,9</w:t>
            </w:r>
            <w:r w:rsidR="00130A5A" w:rsidRPr="00316F5E">
              <w:rPr>
                <w:rFonts w:ascii="Times New Roman" w:hAnsi="Times New Roman" w:cs="Times New Roman"/>
                <w:sz w:val="22"/>
                <w:szCs w:val="22"/>
              </w:rPr>
              <w:t xml:space="preserve">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7B4006">
            <w:pPr>
              <w:pStyle w:val="FORMATTEXT"/>
              <w:rPr>
                <w:rFonts w:ascii="Times New Roman" w:hAnsi="Times New Roman" w:cs="Times New Roman"/>
                <w:sz w:val="22"/>
                <w:szCs w:val="22"/>
              </w:rPr>
            </w:pPr>
            <w:r w:rsidRPr="00316F5E">
              <w:rPr>
                <w:rFonts w:ascii="Times New Roman" w:hAnsi="Times New Roman" w:cs="Times New Roman"/>
                <w:sz w:val="22"/>
                <w:szCs w:val="22"/>
              </w:rPr>
              <w:t>0,</w:t>
            </w:r>
            <w:r w:rsidR="007B4006" w:rsidRPr="00316F5E">
              <w:rPr>
                <w:rFonts w:ascii="Times New Roman" w:hAnsi="Times New Roman" w:cs="Times New Roman"/>
                <w:sz w:val="22"/>
                <w:szCs w:val="22"/>
              </w:rPr>
              <w:t>9</w:t>
            </w:r>
            <w:r w:rsidRPr="00316F5E">
              <w:rPr>
                <w:rFonts w:ascii="Times New Roman" w:hAnsi="Times New Roman" w:cs="Times New Roman"/>
                <w:sz w:val="22"/>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r>
      <w:tr w:rsidR="00130A5A" w:rsidRPr="00316F5E" w:rsidTr="00B97A5B">
        <w:tblPrEx>
          <w:tblCellMar>
            <w:top w:w="0" w:type="dxa"/>
            <w:bottom w:w="0" w:type="dxa"/>
          </w:tblCellMar>
        </w:tblPrEx>
        <w:tc>
          <w:tcPr>
            <w:tcW w:w="5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2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Коэффициент благоустройства жилого помещения </w:t>
            </w:r>
          </w:p>
        </w:tc>
        <w:tc>
          <w:tcPr>
            <w:tcW w:w="13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К2 </w:t>
            </w:r>
          </w:p>
        </w:tc>
        <w:tc>
          <w:tcPr>
            <w:tcW w:w="263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30A5A" w:rsidRPr="00316F5E" w:rsidRDefault="00130A5A" w:rsidP="00130A5A">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при наличии всех внутридомовых инженерных систем в составе: холодное водоснабжение водоотведение, электроснабжение, отопление </w:t>
            </w:r>
          </w:p>
        </w:tc>
        <w:tc>
          <w:tcPr>
            <w:tcW w:w="12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c>
          <w:tcPr>
            <w:tcW w:w="144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c>
          <w:tcPr>
            <w:tcW w:w="1984" w:type="dxa"/>
            <w:vMerge w:val="restart"/>
            <w:tcBorders>
              <w:top w:val="single" w:sz="6" w:space="0" w:color="auto"/>
              <w:left w:val="single" w:sz="6" w:space="0" w:color="auto"/>
              <w:right w:val="single" w:sz="6" w:space="0" w:color="auto"/>
            </w:tcBorders>
          </w:tcPr>
          <w:p w:rsidR="00130A5A"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r>
      <w:tr w:rsidR="00130A5A"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130A5A" w:rsidRPr="00316F5E" w:rsidRDefault="00130A5A" w:rsidP="008F04DE">
            <w:pPr>
              <w:pStyle w:val="FORMATTEXT"/>
              <w:jc w:val="both"/>
              <w:rPr>
                <w:rFonts w:ascii="Times New Roman" w:hAnsi="Times New Roman" w:cs="Times New Roman"/>
                <w:sz w:val="22"/>
                <w:szCs w:val="22"/>
              </w:rPr>
            </w:pPr>
          </w:p>
        </w:tc>
        <w:tc>
          <w:tcPr>
            <w:tcW w:w="263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p>
        </w:tc>
        <w:tc>
          <w:tcPr>
            <w:tcW w:w="12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p>
        </w:tc>
        <w:tc>
          <w:tcPr>
            <w:tcW w:w="144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130A5A" w:rsidRPr="00316F5E" w:rsidRDefault="00130A5A" w:rsidP="008F04DE">
            <w:pPr>
              <w:pStyle w:val="FORMATTEXT"/>
              <w:rPr>
                <w:rFonts w:ascii="Times New Roman" w:hAnsi="Times New Roman" w:cs="Times New Roman"/>
                <w:sz w:val="22"/>
                <w:szCs w:val="22"/>
              </w:rPr>
            </w:pPr>
          </w:p>
        </w:tc>
        <w:tc>
          <w:tcPr>
            <w:tcW w:w="1984" w:type="dxa"/>
            <w:vMerge/>
            <w:tcBorders>
              <w:left w:val="single" w:sz="6" w:space="0" w:color="auto"/>
              <w:bottom w:val="single" w:sz="6" w:space="0" w:color="auto"/>
              <w:right w:val="single" w:sz="6" w:space="0" w:color="auto"/>
            </w:tcBorders>
          </w:tcPr>
          <w:p w:rsidR="00130A5A" w:rsidRPr="00316F5E" w:rsidRDefault="00130A5A" w:rsidP="008F04DE">
            <w:pPr>
              <w:pStyle w:val="FORMATTEXT"/>
              <w:rPr>
                <w:rFonts w:ascii="Times New Roman" w:hAnsi="Times New Roman" w:cs="Times New Roman"/>
                <w:sz w:val="22"/>
                <w:szCs w:val="22"/>
              </w:rPr>
            </w:pPr>
          </w:p>
        </w:tc>
      </w:tr>
      <w:tr w:rsidR="007B4006"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263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7B4006" w:rsidRPr="00316F5E" w:rsidRDefault="007B4006" w:rsidP="00130A5A">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при отсутствии одного или более наименований внутридомовых инженерных систем из состава: холодное водоснабжение, водоотведение, электроснабжение, отопление </w:t>
            </w:r>
          </w:p>
        </w:tc>
        <w:tc>
          <w:tcPr>
            <w:tcW w:w="12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7B4006" w:rsidRPr="00316F5E" w:rsidRDefault="007B4006" w:rsidP="007B4006">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0,8 </w:t>
            </w:r>
          </w:p>
        </w:tc>
        <w:tc>
          <w:tcPr>
            <w:tcW w:w="144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7B4006"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0,8</w:t>
            </w:r>
          </w:p>
        </w:tc>
        <w:tc>
          <w:tcPr>
            <w:tcW w:w="1984" w:type="dxa"/>
            <w:vMerge w:val="restart"/>
            <w:tcBorders>
              <w:top w:val="single" w:sz="6" w:space="0" w:color="auto"/>
              <w:left w:val="single" w:sz="6" w:space="0" w:color="auto"/>
              <w:right w:val="single" w:sz="6" w:space="0" w:color="auto"/>
            </w:tcBorders>
          </w:tcPr>
          <w:p w:rsidR="007B4006"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0,8</w:t>
            </w:r>
          </w:p>
        </w:tc>
      </w:tr>
      <w:tr w:rsidR="007B4006"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7B4006" w:rsidRPr="00316F5E" w:rsidRDefault="007B4006" w:rsidP="008F04DE">
            <w:pPr>
              <w:pStyle w:val="FORMATTEXT"/>
              <w:jc w:val="both"/>
              <w:rPr>
                <w:rFonts w:ascii="Times New Roman" w:hAnsi="Times New Roman" w:cs="Times New Roman"/>
                <w:sz w:val="22"/>
                <w:szCs w:val="22"/>
              </w:rPr>
            </w:pPr>
          </w:p>
        </w:tc>
        <w:tc>
          <w:tcPr>
            <w:tcW w:w="263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7B4006" w:rsidRPr="00316F5E" w:rsidRDefault="007B4006" w:rsidP="00031662">
            <w:pPr>
              <w:pStyle w:val="FORMATTEXT"/>
              <w:rPr>
                <w:rFonts w:ascii="Times New Roman" w:hAnsi="Times New Roman" w:cs="Times New Roman"/>
                <w:sz w:val="22"/>
                <w:szCs w:val="22"/>
              </w:rPr>
            </w:pPr>
          </w:p>
        </w:tc>
        <w:tc>
          <w:tcPr>
            <w:tcW w:w="12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7B4006" w:rsidRPr="00316F5E" w:rsidRDefault="007B4006" w:rsidP="008F04DE">
            <w:pPr>
              <w:pStyle w:val="FORMATTEXT"/>
              <w:rPr>
                <w:rFonts w:ascii="Times New Roman" w:hAnsi="Times New Roman" w:cs="Times New Roman"/>
                <w:sz w:val="22"/>
                <w:szCs w:val="22"/>
              </w:rPr>
            </w:pPr>
          </w:p>
        </w:tc>
        <w:tc>
          <w:tcPr>
            <w:tcW w:w="144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7B4006" w:rsidRPr="00316F5E" w:rsidRDefault="007B4006" w:rsidP="008F04DE">
            <w:pPr>
              <w:pStyle w:val="FORMATTEXT"/>
              <w:rPr>
                <w:rFonts w:ascii="Times New Roman" w:hAnsi="Times New Roman" w:cs="Times New Roman"/>
                <w:sz w:val="22"/>
                <w:szCs w:val="22"/>
              </w:rPr>
            </w:pPr>
          </w:p>
        </w:tc>
        <w:tc>
          <w:tcPr>
            <w:tcW w:w="1984" w:type="dxa"/>
            <w:vMerge/>
            <w:tcBorders>
              <w:left w:val="single" w:sz="6" w:space="0" w:color="auto"/>
              <w:bottom w:val="single" w:sz="6" w:space="0" w:color="auto"/>
              <w:right w:val="single" w:sz="6" w:space="0" w:color="auto"/>
            </w:tcBorders>
          </w:tcPr>
          <w:p w:rsidR="007B4006" w:rsidRPr="00316F5E" w:rsidRDefault="007B4006" w:rsidP="008F04DE">
            <w:pPr>
              <w:pStyle w:val="FORMATTEXT"/>
              <w:rPr>
                <w:rFonts w:ascii="Times New Roman" w:hAnsi="Times New Roman" w:cs="Times New Roman"/>
                <w:sz w:val="22"/>
                <w:szCs w:val="22"/>
              </w:rPr>
            </w:pPr>
          </w:p>
        </w:tc>
      </w:tr>
      <w:tr w:rsidR="00031662" w:rsidRPr="00316F5E" w:rsidTr="00B97A5B">
        <w:tblPrEx>
          <w:tblCellMar>
            <w:top w:w="0" w:type="dxa"/>
            <w:bottom w:w="0" w:type="dxa"/>
          </w:tblCellMar>
        </w:tblPrEx>
        <w:tc>
          <w:tcPr>
            <w:tcW w:w="50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3 </w:t>
            </w:r>
          </w:p>
        </w:tc>
        <w:tc>
          <w:tcPr>
            <w:tcW w:w="162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Коэффициент месторасположения жилого дома </w:t>
            </w:r>
          </w:p>
        </w:tc>
        <w:tc>
          <w:tcPr>
            <w:tcW w:w="1319"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К3 </w:t>
            </w: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п. Салым </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1,00 </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1,00 </w:t>
            </w:r>
          </w:p>
        </w:tc>
        <w:tc>
          <w:tcPr>
            <w:tcW w:w="1984" w:type="dxa"/>
            <w:tcBorders>
              <w:top w:val="single" w:sz="6" w:space="0" w:color="auto"/>
              <w:left w:val="single" w:sz="6" w:space="0" w:color="auto"/>
              <w:bottom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1,0</w:t>
            </w:r>
          </w:p>
        </w:tc>
      </w:tr>
      <w:tr w:rsidR="00031662" w:rsidRPr="00316F5E" w:rsidTr="00B97A5B">
        <w:tblPrEx>
          <w:tblCellMar>
            <w:top w:w="0" w:type="dxa"/>
            <w:bottom w:w="0" w:type="dxa"/>
          </w:tblCellMar>
        </w:tblPrEx>
        <w:tc>
          <w:tcPr>
            <w:tcW w:w="507" w:type="dxa"/>
            <w:vMerge/>
            <w:tcBorders>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620" w:type="dxa"/>
            <w:vMerge/>
            <w:tcBorders>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319" w:type="dxa"/>
            <w:vMerge/>
            <w:tcBorders>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п. Сивыс-Ях</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c>
          <w:tcPr>
            <w:tcW w:w="1984" w:type="dxa"/>
            <w:tcBorders>
              <w:top w:val="single" w:sz="6" w:space="0" w:color="auto"/>
              <w:left w:val="single" w:sz="6" w:space="0" w:color="auto"/>
              <w:bottom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0,9</w:t>
            </w:r>
          </w:p>
        </w:tc>
      </w:tr>
      <w:tr w:rsidR="00031662" w:rsidRPr="00316F5E" w:rsidTr="00B97A5B">
        <w:tblPrEx>
          <w:tblCellMar>
            <w:top w:w="0" w:type="dxa"/>
            <w:bottom w:w="0" w:type="dxa"/>
          </w:tblCellMar>
        </w:tblPrEx>
        <w:tc>
          <w:tcPr>
            <w:tcW w:w="507"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62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319"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26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п. Салым, КС-6</w:t>
            </w:r>
          </w:p>
        </w:tc>
        <w:tc>
          <w:tcPr>
            <w:tcW w:w="12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0,8</w:t>
            </w:r>
          </w:p>
        </w:tc>
        <w:tc>
          <w:tcPr>
            <w:tcW w:w="14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0,8</w:t>
            </w:r>
          </w:p>
        </w:tc>
        <w:tc>
          <w:tcPr>
            <w:tcW w:w="1984" w:type="dxa"/>
            <w:tcBorders>
              <w:top w:val="single" w:sz="6" w:space="0" w:color="auto"/>
              <w:left w:val="single" w:sz="6" w:space="0" w:color="auto"/>
              <w:bottom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0,8</w:t>
            </w:r>
          </w:p>
        </w:tc>
      </w:tr>
      <w:tr w:rsidR="00031662" w:rsidRPr="00316F5E" w:rsidTr="00B97A5B">
        <w:tblPrEx>
          <w:tblCellMar>
            <w:top w:w="0" w:type="dxa"/>
            <w:bottom w:w="0" w:type="dxa"/>
          </w:tblCellMar>
        </w:tblPrEx>
        <w:tc>
          <w:tcPr>
            <w:tcW w:w="5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lastRenderedPageBreak/>
              <w:t xml:space="preserve">4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Коэффициент соответствия платы </w:t>
            </w:r>
          </w:p>
        </w:tc>
        <w:tc>
          <w:tcPr>
            <w:tcW w:w="13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Кс </w:t>
            </w:r>
          </w:p>
        </w:tc>
        <w:tc>
          <w:tcPr>
            <w:tcW w:w="263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031662">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жилые помещения жилищного фонда муниципального образования сельское поселение Салым, предоставляемые для нанимателей жилых помещений по договорам найма в домах капитального исполнения </w:t>
            </w:r>
          </w:p>
        </w:tc>
        <w:tc>
          <w:tcPr>
            <w:tcW w:w="12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031662">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0,3 </w:t>
            </w:r>
          </w:p>
        </w:tc>
        <w:tc>
          <w:tcPr>
            <w:tcW w:w="144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031662">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0,4 </w:t>
            </w:r>
          </w:p>
        </w:tc>
        <w:tc>
          <w:tcPr>
            <w:tcW w:w="1984" w:type="dxa"/>
            <w:vMerge w:val="restart"/>
            <w:tcBorders>
              <w:top w:val="single" w:sz="6" w:space="0" w:color="auto"/>
              <w:left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0,5</w:t>
            </w:r>
          </w:p>
        </w:tc>
      </w:tr>
      <w:tr w:rsidR="00031662"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263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2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44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984" w:type="dxa"/>
            <w:vMerge/>
            <w:tcBorders>
              <w:left w:val="single" w:sz="6" w:space="0" w:color="auto"/>
              <w:bottom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p>
        </w:tc>
      </w:tr>
      <w:tr w:rsidR="00031662" w:rsidRPr="00316F5E" w:rsidTr="00B97A5B">
        <w:tblPrEx>
          <w:tblCellMar>
            <w:top w:w="0" w:type="dxa"/>
            <w:bottom w:w="0" w:type="dxa"/>
          </w:tblCellMar>
        </w:tblPrEx>
        <w:tc>
          <w:tcPr>
            <w:tcW w:w="507"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nil"/>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263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жилые помещения жилищного фонда муниципального образования Нефтеюганский район, предоставляемые для нанимателей жилых помещений по договорам найма в домах деревянного исполнения </w:t>
            </w:r>
          </w:p>
        </w:tc>
        <w:tc>
          <w:tcPr>
            <w:tcW w:w="126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031662">
            <w:pPr>
              <w:pStyle w:val="FORMATTEXT"/>
              <w:rPr>
                <w:rFonts w:ascii="Times New Roman" w:hAnsi="Times New Roman" w:cs="Times New Roman"/>
                <w:sz w:val="22"/>
                <w:szCs w:val="22"/>
              </w:rPr>
            </w:pPr>
            <w:r w:rsidRPr="00316F5E">
              <w:rPr>
                <w:rFonts w:ascii="Times New Roman" w:hAnsi="Times New Roman" w:cs="Times New Roman"/>
                <w:sz w:val="22"/>
                <w:szCs w:val="22"/>
              </w:rPr>
              <w:t>0,1</w:t>
            </w:r>
            <w:r w:rsidR="007B4006" w:rsidRPr="00316F5E">
              <w:rPr>
                <w:rFonts w:ascii="Times New Roman" w:hAnsi="Times New Roman" w:cs="Times New Roman"/>
                <w:sz w:val="22"/>
                <w:szCs w:val="22"/>
              </w:rPr>
              <w:t>5</w:t>
            </w:r>
            <w:r w:rsidRPr="00316F5E">
              <w:rPr>
                <w:rFonts w:ascii="Times New Roman" w:hAnsi="Times New Roman" w:cs="Times New Roman"/>
                <w:sz w:val="22"/>
                <w:szCs w:val="22"/>
              </w:rPr>
              <w:t xml:space="preserve"> </w:t>
            </w:r>
          </w:p>
        </w:tc>
        <w:tc>
          <w:tcPr>
            <w:tcW w:w="144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 xml:space="preserve">0,2 </w:t>
            </w:r>
          </w:p>
        </w:tc>
        <w:tc>
          <w:tcPr>
            <w:tcW w:w="1984" w:type="dxa"/>
            <w:vMerge w:val="restart"/>
            <w:tcBorders>
              <w:top w:val="single" w:sz="6" w:space="0" w:color="auto"/>
              <w:left w:val="single" w:sz="6" w:space="0" w:color="auto"/>
              <w:right w:val="single" w:sz="6" w:space="0" w:color="auto"/>
            </w:tcBorders>
          </w:tcPr>
          <w:p w:rsidR="00031662" w:rsidRPr="00316F5E" w:rsidRDefault="007B4006" w:rsidP="008F04DE">
            <w:pPr>
              <w:pStyle w:val="FORMATTEXT"/>
              <w:rPr>
                <w:rFonts w:ascii="Times New Roman" w:hAnsi="Times New Roman" w:cs="Times New Roman"/>
                <w:sz w:val="22"/>
                <w:szCs w:val="22"/>
              </w:rPr>
            </w:pPr>
            <w:r w:rsidRPr="00316F5E">
              <w:rPr>
                <w:rFonts w:ascii="Times New Roman" w:hAnsi="Times New Roman" w:cs="Times New Roman"/>
                <w:sz w:val="22"/>
                <w:szCs w:val="22"/>
              </w:rPr>
              <w:t>0,25</w:t>
            </w:r>
          </w:p>
        </w:tc>
      </w:tr>
      <w:tr w:rsidR="00031662" w:rsidRPr="00316F5E" w:rsidTr="00B97A5B">
        <w:tblPrEx>
          <w:tblCellMar>
            <w:top w:w="0" w:type="dxa"/>
            <w:bottom w:w="0" w:type="dxa"/>
          </w:tblCellMar>
        </w:tblPrEx>
        <w:tc>
          <w:tcPr>
            <w:tcW w:w="5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131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jc w:val="both"/>
              <w:rPr>
                <w:rFonts w:ascii="Times New Roman" w:hAnsi="Times New Roman" w:cs="Times New Roman"/>
                <w:sz w:val="22"/>
                <w:szCs w:val="22"/>
              </w:rPr>
            </w:pPr>
          </w:p>
        </w:tc>
        <w:tc>
          <w:tcPr>
            <w:tcW w:w="2638"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262"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444"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031662" w:rsidRPr="00316F5E" w:rsidRDefault="00031662" w:rsidP="008F04DE">
            <w:pPr>
              <w:pStyle w:val="FORMATTEXT"/>
              <w:rPr>
                <w:rFonts w:ascii="Times New Roman" w:hAnsi="Times New Roman" w:cs="Times New Roman"/>
                <w:sz w:val="22"/>
                <w:szCs w:val="22"/>
              </w:rPr>
            </w:pPr>
          </w:p>
        </w:tc>
        <w:tc>
          <w:tcPr>
            <w:tcW w:w="1984" w:type="dxa"/>
            <w:vMerge/>
            <w:tcBorders>
              <w:left w:val="single" w:sz="6" w:space="0" w:color="auto"/>
              <w:bottom w:val="single" w:sz="6" w:space="0" w:color="auto"/>
              <w:right w:val="single" w:sz="6" w:space="0" w:color="auto"/>
            </w:tcBorders>
          </w:tcPr>
          <w:p w:rsidR="00031662" w:rsidRPr="00316F5E" w:rsidRDefault="00031662" w:rsidP="008F04DE">
            <w:pPr>
              <w:pStyle w:val="FORMATTEXT"/>
              <w:rPr>
                <w:rFonts w:ascii="Times New Roman" w:hAnsi="Times New Roman" w:cs="Times New Roman"/>
                <w:sz w:val="22"/>
                <w:szCs w:val="22"/>
              </w:rPr>
            </w:pPr>
          </w:p>
        </w:tc>
      </w:tr>
    </w:tbl>
    <w:p w:rsidR="00130A5A" w:rsidRPr="00130A5A" w:rsidRDefault="00130A5A" w:rsidP="00130A5A">
      <w:pPr>
        <w:widowControl w:val="0"/>
        <w:autoSpaceDE w:val="0"/>
        <w:autoSpaceDN w:val="0"/>
        <w:adjustRightInd w:val="0"/>
        <w:spacing w:after="0" w:line="240" w:lineRule="auto"/>
        <w:rPr>
          <w:rFonts w:ascii="Times New Roman" w:hAnsi="Times New Roman"/>
        </w:rPr>
      </w:pPr>
    </w:p>
    <w:p w:rsidR="00456617" w:rsidRPr="002844E6" w:rsidRDefault="006927EC" w:rsidP="003849C7">
      <w:pPr>
        <w:widowControl w:val="0"/>
        <w:autoSpaceDE w:val="0"/>
        <w:autoSpaceDN w:val="0"/>
        <w:adjustRightInd w:val="0"/>
        <w:spacing w:after="0" w:line="240" w:lineRule="auto"/>
        <w:rPr>
          <w:rFonts w:ascii="Times New Roman" w:hAnsi="Times New Roman"/>
          <w:sz w:val="26"/>
          <w:szCs w:val="26"/>
        </w:rPr>
      </w:pPr>
      <w:r w:rsidRPr="00130A5A">
        <w:rPr>
          <w:rFonts w:ascii="Times New Roman" w:hAnsi="Times New Roman"/>
        </w:rPr>
        <w:t xml:space="preserve"> </w:t>
      </w:r>
    </w:p>
    <w:sectPr w:rsidR="00456617" w:rsidRPr="002844E6" w:rsidSect="00E56292">
      <w:headerReference w:type="default" r:id="rId8"/>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5E" w:rsidRDefault="00316F5E">
      <w:pPr>
        <w:spacing w:after="0" w:line="240" w:lineRule="auto"/>
      </w:pPr>
      <w:r>
        <w:separator/>
      </w:r>
    </w:p>
  </w:endnote>
  <w:endnote w:type="continuationSeparator" w:id="0">
    <w:p w:rsidR="00316F5E" w:rsidRDefault="0031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5E" w:rsidRDefault="00316F5E">
      <w:pPr>
        <w:spacing w:after="0" w:line="240" w:lineRule="auto"/>
      </w:pPr>
      <w:r>
        <w:separator/>
      </w:r>
    </w:p>
  </w:footnote>
  <w:footnote w:type="continuationSeparator" w:id="0">
    <w:p w:rsidR="00316F5E" w:rsidRDefault="00316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EC" w:rsidRDefault="006927EC">
    <w:r>
      <w:rPr>
        <w:rFonts w:ascii="Arial, sans-serif" w:hAnsi="Arial, sans-seri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5CE"/>
    <w:multiLevelType w:val="hybridMultilevel"/>
    <w:tmpl w:val="D7EE5D8E"/>
    <w:lvl w:ilvl="0" w:tplc="AA5059B6">
      <w:start w:val="1"/>
      <w:numFmt w:val="decimal"/>
      <w:lvlText w:val="%1."/>
      <w:lvlJc w:val="left"/>
      <w:pPr>
        <w:ind w:left="1496"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
    <w:nsid w:val="0F1014E1"/>
    <w:multiLevelType w:val="multilevel"/>
    <w:tmpl w:val="3ECA1D5A"/>
    <w:lvl w:ilvl="0">
      <w:start w:val="1"/>
      <w:numFmt w:val="decimal"/>
      <w:lvlText w:val="%1."/>
      <w:lvlJc w:val="left"/>
      <w:pPr>
        <w:ind w:left="630" w:hanging="63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2">
    <w:nsid w:val="147F0400"/>
    <w:multiLevelType w:val="multilevel"/>
    <w:tmpl w:val="3ECA1D5A"/>
    <w:lvl w:ilvl="0">
      <w:start w:val="1"/>
      <w:numFmt w:val="decimal"/>
      <w:lvlText w:val="%1."/>
      <w:lvlJc w:val="left"/>
      <w:pPr>
        <w:ind w:left="630" w:hanging="63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
    <w:nsid w:val="255436EC"/>
    <w:multiLevelType w:val="hybridMultilevel"/>
    <w:tmpl w:val="8EC252CC"/>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4">
    <w:nsid w:val="283813E2"/>
    <w:multiLevelType w:val="hybridMultilevel"/>
    <w:tmpl w:val="DE9E0052"/>
    <w:lvl w:ilvl="0" w:tplc="7A56928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10C5150"/>
    <w:multiLevelType w:val="hybridMultilevel"/>
    <w:tmpl w:val="966AF44A"/>
    <w:lvl w:ilvl="0" w:tplc="AA5059B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346C44E2"/>
    <w:multiLevelType w:val="multilevel"/>
    <w:tmpl w:val="3ECA1D5A"/>
    <w:lvl w:ilvl="0">
      <w:start w:val="1"/>
      <w:numFmt w:val="decimal"/>
      <w:lvlText w:val="%1."/>
      <w:lvlJc w:val="left"/>
      <w:pPr>
        <w:ind w:left="630" w:hanging="63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7">
    <w:nsid w:val="3D176A07"/>
    <w:multiLevelType w:val="multilevel"/>
    <w:tmpl w:val="3ECA1D5A"/>
    <w:lvl w:ilvl="0">
      <w:start w:val="1"/>
      <w:numFmt w:val="decimal"/>
      <w:lvlText w:val="%1."/>
      <w:lvlJc w:val="left"/>
      <w:pPr>
        <w:ind w:left="630" w:hanging="63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8">
    <w:nsid w:val="4B264876"/>
    <w:multiLevelType w:val="multilevel"/>
    <w:tmpl w:val="3ECA1D5A"/>
    <w:lvl w:ilvl="0">
      <w:start w:val="1"/>
      <w:numFmt w:val="decimal"/>
      <w:lvlText w:val="%1."/>
      <w:lvlJc w:val="left"/>
      <w:pPr>
        <w:ind w:left="630" w:hanging="63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9">
    <w:nsid w:val="557828B3"/>
    <w:multiLevelType w:val="hybridMultilevel"/>
    <w:tmpl w:val="1AF0ECDC"/>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0">
    <w:nsid w:val="72C5416D"/>
    <w:multiLevelType w:val="hybridMultilevel"/>
    <w:tmpl w:val="690A2EA4"/>
    <w:lvl w:ilvl="0" w:tplc="7A56928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7C036586"/>
    <w:multiLevelType w:val="hybridMultilevel"/>
    <w:tmpl w:val="0EC860D8"/>
    <w:lvl w:ilvl="0" w:tplc="AA5059B6">
      <w:start w:val="1"/>
      <w:numFmt w:val="decimal"/>
      <w:lvlText w:val="%1."/>
      <w:lvlJc w:val="left"/>
      <w:pPr>
        <w:ind w:left="1496"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num w:numId="1">
    <w:abstractNumId w:val="9"/>
  </w:num>
  <w:num w:numId="2">
    <w:abstractNumId w:val="3"/>
  </w:num>
  <w:num w:numId="3">
    <w:abstractNumId w:val="5"/>
  </w:num>
  <w:num w:numId="4">
    <w:abstractNumId w:val="4"/>
  </w:num>
  <w:num w:numId="5">
    <w:abstractNumId w:val="11"/>
  </w:num>
  <w:num w:numId="6">
    <w:abstractNumId w:val="0"/>
  </w:num>
  <w:num w:numId="7">
    <w:abstractNumId w:val="1"/>
  </w:num>
  <w:num w:numId="8">
    <w:abstractNumId w:val="10"/>
  </w:num>
  <w:num w:numId="9">
    <w:abstractNumId w:val="7"/>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432"/>
    <w:rsid w:val="00031662"/>
    <w:rsid w:val="00060251"/>
    <w:rsid w:val="00094432"/>
    <w:rsid w:val="00130A5A"/>
    <w:rsid w:val="002844E6"/>
    <w:rsid w:val="00316F5E"/>
    <w:rsid w:val="00355175"/>
    <w:rsid w:val="00355FAC"/>
    <w:rsid w:val="003849C7"/>
    <w:rsid w:val="00401B9B"/>
    <w:rsid w:val="00456617"/>
    <w:rsid w:val="004C1522"/>
    <w:rsid w:val="005F3698"/>
    <w:rsid w:val="006927EC"/>
    <w:rsid w:val="006A4579"/>
    <w:rsid w:val="00782FD7"/>
    <w:rsid w:val="007B4006"/>
    <w:rsid w:val="007B7169"/>
    <w:rsid w:val="008A3474"/>
    <w:rsid w:val="008F04DE"/>
    <w:rsid w:val="00920888"/>
    <w:rsid w:val="00A03559"/>
    <w:rsid w:val="00A076B8"/>
    <w:rsid w:val="00A8223A"/>
    <w:rsid w:val="00B045A9"/>
    <w:rsid w:val="00B16432"/>
    <w:rsid w:val="00B97A5B"/>
    <w:rsid w:val="00CE7583"/>
    <w:rsid w:val="00D55D4A"/>
    <w:rsid w:val="00DC5BCD"/>
    <w:rsid w:val="00E56292"/>
    <w:rsid w:val="00ED0D62"/>
    <w:rsid w:val="00FD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793A90-7C51-4C71-9284-04CDD49D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094432"/>
    <w:pPr>
      <w:tabs>
        <w:tab w:val="center" w:pos="4677"/>
        <w:tab w:val="right" w:pos="9355"/>
      </w:tabs>
    </w:pPr>
  </w:style>
  <w:style w:type="character" w:customStyle="1" w:styleId="a4">
    <w:name w:val="Верхний колонтитул Знак"/>
    <w:link w:val="a3"/>
    <w:uiPriority w:val="99"/>
    <w:locked/>
    <w:rsid w:val="00094432"/>
    <w:rPr>
      <w:rFonts w:cs="Times New Roman"/>
    </w:rPr>
  </w:style>
  <w:style w:type="paragraph" w:styleId="a5">
    <w:name w:val="footer"/>
    <w:basedOn w:val="a"/>
    <w:link w:val="a6"/>
    <w:uiPriority w:val="99"/>
    <w:unhideWhenUsed/>
    <w:rsid w:val="00094432"/>
    <w:pPr>
      <w:tabs>
        <w:tab w:val="center" w:pos="4677"/>
        <w:tab w:val="right" w:pos="9355"/>
      </w:tabs>
    </w:pPr>
  </w:style>
  <w:style w:type="character" w:customStyle="1" w:styleId="a6">
    <w:name w:val="Нижний колонтитул Знак"/>
    <w:link w:val="a5"/>
    <w:uiPriority w:val="99"/>
    <w:locked/>
    <w:rsid w:val="00094432"/>
    <w:rPr>
      <w:rFonts w:cs="Times New Roman"/>
    </w:rPr>
  </w:style>
  <w:style w:type="table" w:styleId="a7">
    <w:name w:val="Table Grid"/>
    <w:basedOn w:val="a1"/>
    <w:uiPriority w:val="59"/>
    <w:rsid w:val="00456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1872</Words>
  <Characters>10674</Characters>
  <Application>Microsoft Office Word</Application>
  <DocSecurity>0</DocSecurity>
  <Lines>88</Lines>
  <Paragraphs>25</Paragraphs>
  <ScaleCrop>false</ScaleCrop>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установления размера платы за пользование жилым помещением (платы за наем) в муниципальном жилищном фонде муниципального образования сельское поселение Сингапай (с изменениями на: 24 августа 2023 года)</dc:title>
  <dc:subject/>
  <dc:creator>Кусков Андрей Сергеевич</dc:creator>
  <cp:keywords/>
  <dc:description/>
  <cp:lastModifiedBy>Кусков Андрей Сергеевич</cp:lastModifiedBy>
  <cp:revision>2</cp:revision>
  <cp:lastPrinted>2024-06-24T04:47:00Z</cp:lastPrinted>
  <dcterms:created xsi:type="dcterms:W3CDTF">2024-06-24T07:19:00Z</dcterms:created>
  <dcterms:modified xsi:type="dcterms:W3CDTF">2024-06-24T07:19:00Z</dcterms:modified>
</cp:coreProperties>
</file>