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89" w:rsidRDefault="00D22989" w:rsidP="00D22989">
      <w:pPr>
        <w:jc w:val="center"/>
        <w:rPr>
          <w:b/>
          <w:sz w:val="26"/>
          <w:szCs w:val="26"/>
        </w:rPr>
      </w:pPr>
      <w:r>
        <w:rPr>
          <w:b/>
          <w:sz w:val="26"/>
          <w:szCs w:val="26"/>
        </w:rPr>
        <w:t>Сельское поселение Салым</w:t>
      </w:r>
    </w:p>
    <w:p w:rsidR="00D22989" w:rsidRDefault="00D22989" w:rsidP="00D22989">
      <w:pPr>
        <w:jc w:val="center"/>
        <w:rPr>
          <w:b/>
          <w:sz w:val="26"/>
          <w:szCs w:val="26"/>
        </w:rPr>
      </w:pPr>
      <w:r>
        <w:rPr>
          <w:b/>
          <w:sz w:val="26"/>
          <w:szCs w:val="26"/>
        </w:rPr>
        <w:t>Нефтеюганский район</w:t>
      </w:r>
    </w:p>
    <w:p w:rsidR="00D22989" w:rsidRDefault="00D22989" w:rsidP="00D22989">
      <w:pPr>
        <w:jc w:val="center"/>
        <w:rPr>
          <w:b/>
          <w:sz w:val="26"/>
          <w:szCs w:val="26"/>
        </w:rPr>
      </w:pPr>
      <w:r>
        <w:rPr>
          <w:b/>
          <w:sz w:val="26"/>
          <w:szCs w:val="26"/>
        </w:rPr>
        <w:t>Ханты-Мансийский автономный округ - Югра</w:t>
      </w:r>
    </w:p>
    <w:p w:rsidR="00D22989" w:rsidRDefault="00D22989" w:rsidP="00D22989">
      <w:pPr>
        <w:jc w:val="center"/>
        <w:rPr>
          <w:b/>
          <w:sz w:val="26"/>
          <w:szCs w:val="26"/>
        </w:rPr>
      </w:pPr>
    </w:p>
    <w:p w:rsidR="00D22989" w:rsidRDefault="00D22989" w:rsidP="00D22989">
      <w:pPr>
        <w:jc w:val="center"/>
        <w:rPr>
          <w:b/>
          <w:sz w:val="36"/>
          <w:szCs w:val="36"/>
        </w:rPr>
      </w:pPr>
      <w:r>
        <w:rPr>
          <w:b/>
          <w:sz w:val="36"/>
          <w:szCs w:val="36"/>
        </w:rPr>
        <w:t>СОВЕТ ДЕПУТАТОВ</w:t>
      </w:r>
    </w:p>
    <w:p w:rsidR="00D22989" w:rsidRDefault="00D22989" w:rsidP="00D22989">
      <w:pPr>
        <w:jc w:val="center"/>
        <w:rPr>
          <w:b/>
          <w:sz w:val="36"/>
          <w:szCs w:val="36"/>
        </w:rPr>
      </w:pPr>
      <w:r>
        <w:rPr>
          <w:b/>
          <w:sz w:val="36"/>
          <w:szCs w:val="36"/>
        </w:rPr>
        <w:t>СЕЛЬСКОГО ПОСЕЛЕНИЯ САЛЫМ</w:t>
      </w:r>
    </w:p>
    <w:p w:rsidR="00D22989" w:rsidRDefault="00D22989" w:rsidP="00D22989">
      <w:pPr>
        <w:jc w:val="center"/>
        <w:rPr>
          <w:b/>
          <w:sz w:val="36"/>
          <w:szCs w:val="36"/>
        </w:rPr>
      </w:pPr>
    </w:p>
    <w:p w:rsidR="00D22989" w:rsidRDefault="00D22989" w:rsidP="00D22989">
      <w:pPr>
        <w:jc w:val="center"/>
        <w:rPr>
          <w:b/>
          <w:sz w:val="36"/>
          <w:szCs w:val="36"/>
        </w:rPr>
      </w:pPr>
      <w:r>
        <w:rPr>
          <w:b/>
          <w:sz w:val="36"/>
          <w:szCs w:val="36"/>
        </w:rPr>
        <w:t>РЕШЕНИ</w:t>
      </w:r>
      <w:r w:rsidR="00CB6153">
        <w:rPr>
          <w:b/>
          <w:sz w:val="36"/>
          <w:szCs w:val="36"/>
        </w:rPr>
        <w:t>Е</w:t>
      </w:r>
    </w:p>
    <w:p w:rsidR="00D22989" w:rsidRDefault="00D22989" w:rsidP="00D22989">
      <w:pPr>
        <w:rPr>
          <w:b/>
          <w:sz w:val="36"/>
          <w:szCs w:val="36"/>
        </w:rPr>
      </w:pPr>
    </w:p>
    <w:p w:rsidR="00D22989" w:rsidRDefault="00A067E3" w:rsidP="00D22989">
      <w:pPr>
        <w:jc w:val="both"/>
        <w:rPr>
          <w:sz w:val="26"/>
          <w:szCs w:val="26"/>
        </w:rPr>
      </w:pPr>
      <w:r>
        <w:rPr>
          <w:sz w:val="26"/>
          <w:szCs w:val="26"/>
        </w:rPr>
        <w:t>16</w:t>
      </w:r>
      <w:r w:rsidR="00D22989">
        <w:rPr>
          <w:sz w:val="26"/>
          <w:szCs w:val="26"/>
        </w:rPr>
        <w:t xml:space="preserve"> </w:t>
      </w:r>
      <w:r w:rsidR="00F50AF3">
        <w:rPr>
          <w:sz w:val="26"/>
          <w:szCs w:val="26"/>
        </w:rPr>
        <w:t>февраля</w:t>
      </w:r>
      <w:r w:rsidR="00FC7A61">
        <w:rPr>
          <w:sz w:val="26"/>
          <w:szCs w:val="26"/>
        </w:rPr>
        <w:t xml:space="preserve"> 202</w:t>
      </w:r>
      <w:r>
        <w:rPr>
          <w:sz w:val="26"/>
          <w:szCs w:val="26"/>
        </w:rPr>
        <w:t>4</w:t>
      </w:r>
      <w:r w:rsidR="00D22989">
        <w:rPr>
          <w:sz w:val="26"/>
          <w:szCs w:val="26"/>
        </w:rPr>
        <w:t xml:space="preserve"> года</w:t>
      </w:r>
      <w:r w:rsidR="00CB6153">
        <w:rPr>
          <w:sz w:val="26"/>
          <w:szCs w:val="26"/>
        </w:rPr>
        <w:tab/>
      </w:r>
      <w:r w:rsidR="00CB6153">
        <w:rPr>
          <w:sz w:val="26"/>
          <w:szCs w:val="26"/>
        </w:rPr>
        <w:tab/>
      </w:r>
      <w:r w:rsidR="00CB6153">
        <w:rPr>
          <w:sz w:val="26"/>
          <w:szCs w:val="26"/>
        </w:rPr>
        <w:tab/>
      </w:r>
      <w:r w:rsidR="00CB6153">
        <w:rPr>
          <w:sz w:val="26"/>
          <w:szCs w:val="26"/>
        </w:rPr>
        <w:tab/>
      </w:r>
      <w:r w:rsidR="00CB6153">
        <w:rPr>
          <w:sz w:val="26"/>
          <w:szCs w:val="26"/>
        </w:rPr>
        <w:tab/>
      </w:r>
      <w:r w:rsidR="00CB6153">
        <w:rPr>
          <w:sz w:val="26"/>
          <w:szCs w:val="26"/>
        </w:rPr>
        <w:tab/>
      </w:r>
      <w:r w:rsidR="00CB6153">
        <w:rPr>
          <w:sz w:val="26"/>
          <w:szCs w:val="26"/>
        </w:rPr>
        <w:tab/>
      </w:r>
      <w:r w:rsidR="00CB6153">
        <w:rPr>
          <w:sz w:val="26"/>
          <w:szCs w:val="26"/>
        </w:rPr>
        <w:tab/>
      </w:r>
      <w:r w:rsidR="00CB6153">
        <w:rPr>
          <w:sz w:val="26"/>
          <w:szCs w:val="26"/>
        </w:rPr>
        <w:tab/>
      </w:r>
      <w:r w:rsidR="00C9008E">
        <w:rPr>
          <w:sz w:val="26"/>
          <w:szCs w:val="26"/>
        </w:rPr>
        <w:t>№</w:t>
      </w:r>
      <w:r w:rsidR="00CB6153">
        <w:rPr>
          <w:sz w:val="26"/>
          <w:szCs w:val="26"/>
        </w:rPr>
        <w:t>46</w:t>
      </w:r>
    </w:p>
    <w:p w:rsidR="00890600" w:rsidRDefault="00D22989" w:rsidP="00834CA0">
      <w:pPr>
        <w:autoSpaceDE w:val="0"/>
        <w:autoSpaceDN w:val="0"/>
        <w:adjustRightInd w:val="0"/>
        <w:ind w:right="4479"/>
        <w:jc w:val="both"/>
        <w:rPr>
          <w:sz w:val="26"/>
          <w:szCs w:val="26"/>
        </w:rPr>
      </w:pPr>
      <w:r>
        <w:rPr>
          <w:sz w:val="26"/>
          <w:szCs w:val="26"/>
        </w:rPr>
        <w:t>п.</w:t>
      </w:r>
      <w:r w:rsidR="00784580">
        <w:rPr>
          <w:sz w:val="26"/>
          <w:szCs w:val="26"/>
        </w:rPr>
        <w:t xml:space="preserve"> </w:t>
      </w:r>
      <w:r>
        <w:rPr>
          <w:sz w:val="26"/>
          <w:szCs w:val="26"/>
        </w:rPr>
        <w:t>Салым</w:t>
      </w:r>
    </w:p>
    <w:p w:rsidR="00834CA0" w:rsidRDefault="00834CA0" w:rsidP="00834CA0">
      <w:pPr>
        <w:autoSpaceDE w:val="0"/>
        <w:autoSpaceDN w:val="0"/>
        <w:adjustRightInd w:val="0"/>
        <w:ind w:right="4479"/>
        <w:jc w:val="both"/>
        <w:rPr>
          <w:sz w:val="26"/>
          <w:szCs w:val="26"/>
        </w:rPr>
      </w:pPr>
    </w:p>
    <w:p w:rsidR="00834CA0" w:rsidRDefault="00890600" w:rsidP="00EC6B64">
      <w:pPr>
        <w:rPr>
          <w:sz w:val="26"/>
          <w:szCs w:val="26"/>
        </w:rPr>
      </w:pPr>
      <w:r>
        <w:rPr>
          <w:sz w:val="26"/>
          <w:szCs w:val="26"/>
        </w:rPr>
        <w:t>О внесении изменени</w:t>
      </w:r>
      <w:r w:rsidR="00F50AF3">
        <w:rPr>
          <w:sz w:val="26"/>
          <w:szCs w:val="26"/>
        </w:rPr>
        <w:t>й</w:t>
      </w:r>
      <w:r>
        <w:rPr>
          <w:sz w:val="26"/>
          <w:szCs w:val="26"/>
        </w:rPr>
        <w:t xml:space="preserve"> в </w:t>
      </w:r>
      <w:r w:rsidR="00F50AF3">
        <w:rPr>
          <w:sz w:val="26"/>
          <w:szCs w:val="26"/>
        </w:rPr>
        <w:t xml:space="preserve">Приложение к </w:t>
      </w:r>
      <w:r>
        <w:rPr>
          <w:sz w:val="26"/>
          <w:szCs w:val="26"/>
        </w:rPr>
        <w:t>решени</w:t>
      </w:r>
      <w:r w:rsidR="00F50AF3">
        <w:rPr>
          <w:sz w:val="26"/>
          <w:szCs w:val="26"/>
        </w:rPr>
        <w:t>ю</w:t>
      </w:r>
      <w:r>
        <w:rPr>
          <w:sz w:val="26"/>
          <w:szCs w:val="26"/>
        </w:rPr>
        <w:t xml:space="preserve"> Совета депутатов </w:t>
      </w:r>
    </w:p>
    <w:p w:rsidR="00834CA0" w:rsidRDefault="00890600" w:rsidP="00834CA0">
      <w:pPr>
        <w:rPr>
          <w:sz w:val="26"/>
          <w:szCs w:val="26"/>
        </w:rPr>
      </w:pPr>
      <w:r>
        <w:rPr>
          <w:sz w:val="26"/>
          <w:szCs w:val="26"/>
        </w:rPr>
        <w:t xml:space="preserve">сельского поселения Салым </w:t>
      </w:r>
      <w:r w:rsidR="005961A7">
        <w:rPr>
          <w:sz w:val="26"/>
          <w:szCs w:val="26"/>
        </w:rPr>
        <w:t>от 2</w:t>
      </w:r>
      <w:r w:rsidR="00EC6B64">
        <w:rPr>
          <w:sz w:val="26"/>
          <w:szCs w:val="26"/>
        </w:rPr>
        <w:t>8</w:t>
      </w:r>
      <w:r w:rsidR="005961A7">
        <w:rPr>
          <w:sz w:val="26"/>
          <w:szCs w:val="26"/>
        </w:rPr>
        <w:t xml:space="preserve"> </w:t>
      </w:r>
      <w:r w:rsidR="00EC6B64">
        <w:rPr>
          <w:sz w:val="26"/>
          <w:szCs w:val="26"/>
        </w:rPr>
        <w:t>октября</w:t>
      </w:r>
      <w:r w:rsidR="005961A7">
        <w:rPr>
          <w:sz w:val="26"/>
          <w:szCs w:val="26"/>
        </w:rPr>
        <w:t xml:space="preserve"> </w:t>
      </w:r>
      <w:r>
        <w:rPr>
          <w:sz w:val="26"/>
          <w:szCs w:val="26"/>
        </w:rPr>
        <w:t>201</w:t>
      </w:r>
      <w:r w:rsidR="00EC6B64">
        <w:rPr>
          <w:sz w:val="26"/>
          <w:szCs w:val="26"/>
        </w:rPr>
        <w:t>6</w:t>
      </w:r>
      <w:r w:rsidR="005961A7">
        <w:rPr>
          <w:sz w:val="26"/>
          <w:szCs w:val="26"/>
        </w:rPr>
        <w:t xml:space="preserve"> года</w:t>
      </w:r>
      <w:r>
        <w:rPr>
          <w:sz w:val="26"/>
          <w:szCs w:val="26"/>
        </w:rPr>
        <w:t xml:space="preserve"> </w:t>
      </w:r>
    </w:p>
    <w:p w:rsidR="00834CA0" w:rsidRDefault="00890600" w:rsidP="00834CA0">
      <w:pPr>
        <w:rPr>
          <w:sz w:val="26"/>
          <w:szCs w:val="26"/>
        </w:rPr>
      </w:pPr>
      <w:r>
        <w:rPr>
          <w:sz w:val="26"/>
          <w:szCs w:val="26"/>
        </w:rPr>
        <w:t xml:space="preserve">№ </w:t>
      </w:r>
      <w:r w:rsidR="00EC6B64">
        <w:rPr>
          <w:sz w:val="26"/>
          <w:szCs w:val="26"/>
        </w:rPr>
        <w:t>231</w:t>
      </w:r>
      <w:r>
        <w:rPr>
          <w:sz w:val="26"/>
          <w:szCs w:val="26"/>
        </w:rPr>
        <w:t xml:space="preserve"> </w:t>
      </w:r>
      <w:r>
        <w:rPr>
          <w:bCs/>
          <w:sz w:val="26"/>
          <w:szCs w:val="26"/>
        </w:rPr>
        <w:t>«</w:t>
      </w:r>
      <w:r w:rsidR="00EC6B64" w:rsidRPr="000B487F">
        <w:rPr>
          <w:sz w:val="26"/>
          <w:szCs w:val="26"/>
        </w:rPr>
        <w:t>Об утверждении положения о гарантиях и компенсациях для лиц, проживающих в Ханты-Ман</w:t>
      </w:r>
      <w:r w:rsidR="00834CA0">
        <w:rPr>
          <w:sz w:val="26"/>
          <w:szCs w:val="26"/>
        </w:rPr>
        <w:t>сийском а</w:t>
      </w:r>
      <w:r w:rsidR="00EC6B64" w:rsidRPr="000B487F">
        <w:rPr>
          <w:sz w:val="26"/>
          <w:szCs w:val="26"/>
        </w:rPr>
        <w:t xml:space="preserve">втономном округе – Югре, </w:t>
      </w:r>
    </w:p>
    <w:p w:rsidR="00834CA0" w:rsidRDefault="00EC6B64" w:rsidP="00834CA0">
      <w:pPr>
        <w:rPr>
          <w:sz w:val="26"/>
          <w:szCs w:val="26"/>
        </w:rPr>
      </w:pPr>
      <w:r w:rsidRPr="000B487F">
        <w:rPr>
          <w:sz w:val="26"/>
          <w:szCs w:val="26"/>
        </w:rPr>
        <w:t xml:space="preserve">работающих в органах местного самоуправления и муниципальных </w:t>
      </w:r>
    </w:p>
    <w:p w:rsidR="00890600" w:rsidRDefault="00EC6B64" w:rsidP="00834CA0">
      <w:pPr>
        <w:rPr>
          <w:rFonts w:eastAsia="Calibri"/>
          <w:sz w:val="26"/>
          <w:szCs w:val="26"/>
        </w:rPr>
      </w:pPr>
      <w:r w:rsidRPr="000B487F">
        <w:rPr>
          <w:sz w:val="26"/>
          <w:szCs w:val="26"/>
        </w:rPr>
        <w:t xml:space="preserve">учреждениях </w:t>
      </w:r>
      <w:r>
        <w:rPr>
          <w:sz w:val="26"/>
          <w:szCs w:val="26"/>
        </w:rPr>
        <w:t>сельского поселения Салым</w:t>
      </w:r>
      <w:r w:rsidR="00890600">
        <w:rPr>
          <w:rFonts w:eastAsia="Calibri"/>
          <w:sz w:val="26"/>
          <w:szCs w:val="26"/>
        </w:rPr>
        <w:t>»</w:t>
      </w:r>
    </w:p>
    <w:p w:rsidR="00890600" w:rsidRDefault="00890600" w:rsidP="00890600">
      <w:pPr>
        <w:rPr>
          <w:sz w:val="26"/>
          <w:szCs w:val="26"/>
        </w:rPr>
      </w:pPr>
    </w:p>
    <w:p w:rsidR="00834CA0" w:rsidRDefault="00834CA0" w:rsidP="006E37B9">
      <w:pPr>
        <w:autoSpaceDE w:val="0"/>
        <w:autoSpaceDN w:val="0"/>
        <w:adjustRightInd w:val="0"/>
        <w:ind w:firstLine="709"/>
        <w:jc w:val="both"/>
        <w:rPr>
          <w:sz w:val="26"/>
          <w:szCs w:val="26"/>
        </w:rPr>
      </w:pPr>
    </w:p>
    <w:p w:rsidR="00890600" w:rsidRPr="00CD05C4" w:rsidRDefault="00F50AF3" w:rsidP="006E37B9">
      <w:pPr>
        <w:autoSpaceDE w:val="0"/>
        <w:autoSpaceDN w:val="0"/>
        <w:adjustRightInd w:val="0"/>
        <w:ind w:firstLine="709"/>
        <w:jc w:val="both"/>
        <w:rPr>
          <w:b/>
          <w:sz w:val="26"/>
          <w:szCs w:val="26"/>
        </w:rPr>
      </w:pPr>
      <w:r w:rsidRPr="00F50AF3">
        <w:rPr>
          <w:sz w:val="26"/>
          <w:szCs w:val="26"/>
        </w:rPr>
        <w:t>Руководствуясь Трудовым кодексом Российской Федерации, Законом Российской Федерации от 19</w:t>
      </w:r>
      <w:r w:rsidR="00A067E3">
        <w:rPr>
          <w:sz w:val="26"/>
          <w:szCs w:val="26"/>
        </w:rPr>
        <w:t xml:space="preserve"> февраля </w:t>
      </w:r>
      <w:r w:rsidRPr="00F50AF3">
        <w:rPr>
          <w:sz w:val="26"/>
          <w:szCs w:val="26"/>
        </w:rPr>
        <w:t>1993</w:t>
      </w:r>
      <w:r w:rsidR="00A067E3">
        <w:rPr>
          <w:sz w:val="26"/>
          <w:szCs w:val="26"/>
        </w:rPr>
        <w:t xml:space="preserve"> года</w:t>
      </w:r>
      <w:r w:rsidRPr="00F50AF3">
        <w:rPr>
          <w:sz w:val="26"/>
          <w:szCs w:val="26"/>
        </w:rPr>
        <w:t xml:space="preserve"> № 4520-1 «О государственных гарантиях и компенсациях для лиц, работающих и проживающих в районах Крайнего Севера и приравненных к ним местностях», Законом Ханты-Мансийского автономного округа – Югры от 09</w:t>
      </w:r>
      <w:r w:rsidR="00A067E3">
        <w:rPr>
          <w:sz w:val="26"/>
          <w:szCs w:val="26"/>
        </w:rPr>
        <w:t xml:space="preserve"> декабря </w:t>
      </w:r>
      <w:r w:rsidRPr="00F50AF3">
        <w:rPr>
          <w:sz w:val="26"/>
          <w:szCs w:val="26"/>
        </w:rPr>
        <w:t>2004</w:t>
      </w:r>
      <w:r w:rsidR="00A067E3">
        <w:rPr>
          <w:sz w:val="26"/>
          <w:szCs w:val="26"/>
        </w:rPr>
        <w:t xml:space="preserve"> года</w:t>
      </w:r>
      <w:r w:rsidRPr="00F50AF3">
        <w:rPr>
          <w:sz w:val="26"/>
          <w:szCs w:val="26"/>
        </w:rPr>
        <w:t xml:space="preserve"> №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округа-Югры», Уставом сельского поселения Салым, в целях социальной защищенности лиц, проживающих в Ханты-Мансийском автономном округе – Югре, работающих в органах местного самоуправления и муниципальных учреждениях сельского поселения Салым</w:t>
      </w:r>
      <w:r w:rsidR="00F96ADE" w:rsidRPr="00C846E4">
        <w:rPr>
          <w:sz w:val="26"/>
          <w:szCs w:val="26"/>
        </w:rPr>
        <w:t xml:space="preserve">, </w:t>
      </w:r>
      <w:r w:rsidR="00F96ADE" w:rsidRPr="00CD05C4">
        <w:rPr>
          <w:sz w:val="26"/>
          <w:szCs w:val="26"/>
        </w:rPr>
        <w:t>Совет поселения</w:t>
      </w:r>
      <w:r w:rsidR="00834CA0">
        <w:rPr>
          <w:sz w:val="26"/>
          <w:szCs w:val="26"/>
        </w:rPr>
        <w:t xml:space="preserve"> </w:t>
      </w:r>
    </w:p>
    <w:p w:rsidR="00890600" w:rsidRDefault="00890600" w:rsidP="00890600">
      <w:pPr>
        <w:pStyle w:val="31"/>
        <w:ind w:firstLine="811"/>
        <w:rPr>
          <w:b w:val="0"/>
          <w:sz w:val="26"/>
          <w:szCs w:val="26"/>
        </w:rPr>
      </w:pPr>
    </w:p>
    <w:p w:rsidR="00890600" w:rsidRDefault="00890600" w:rsidP="00F96ADE">
      <w:pPr>
        <w:pStyle w:val="31"/>
        <w:ind w:firstLine="0"/>
        <w:jc w:val="center"/>
        <w:rPr>
          <w:b w:val="0"/>
          <w:sz w:val="26"/>
          <w:szCs w:val="26"/>
        </w:rPr>
      </w:pPr>
      <w:r>
        <w:rPr>
          <w:b w:val="0"/>
          <w:sz w:val="26"/>
          <w:szCs w:val="26"/>
        </w:rPr>
        <w:t>РЕШИЛ:</w:t>
      </w:r>
    </w:p>
    <w:p w:rsidR="00890600" w:rsidRDefault="00890600" w:rsidP="00890600">
      <w:pPr>
        <w:pStyle w:val="31"/>
        <w:ind w:firstLine="811"/>
        <w:jc w:val="center"/>
        <w:rPr>
          <w:b w:val="0"/>
          <w:sz w:val="26"/>
          <w:szCs w:val="26"/>
        </w:rPr>
      </w:pPr>
    </w:p>
    <w:p w:rsidR="00890600" w:rsidRPr="002A3A37" w:rsidRDefault="00EC6B64" w:rsidP="00EC6B64">
      <w:pPr>
        <w:ind w:firstLine="709"/>
        <w:jc w:val="both"/>
        <w:rPr>
          <w:sz w:val="26"/>
          <w:szCs w:val="26"/>
        </w:rPr>
      </w:pPr>
      <w:r>
        <w:rPr>
          <w:sz w:val="26"/>
          <w:szCs w:val="26"/>
        </w:rPr>
        <w:t xml:space="preserve">1. </w:t>
      </w:r>
      <w:r w:rsidR="00A067E3">
        <w:rPr>
          <w:sz w:val="26"/>
          <w:szCs w:val="26"/>
        </w:rPr>
        <w:t>Внести изменения в</w:t>
      </w:r>
      <w:r w:rsidR="00890600" w:rsidRPr="002A3A37">
        <w:rPr>
          <w:sz w:val="26"/>
          <w:szCs w:val="26"/>
        </w:rPr>
        <w:t xml:space="preserve"> </w:t>
      </w:r>
      <w:r w:rsidR="00F50AF3">
        <w:rPr>
          <w:sz w:val="26"/>
          <w:szCs w:val="26"/>
        </w:rPr>
        <w:t xml:space="preserve">Приложение к </w:t>
      </w:r>
      <w:r>
        <w:rPr>
          <w:sz w:val="26"/>
          <w:szCs w:val="26"/>
        </w:rPr>
        <w:t>решени</w:t>
      </w:r>
      <w:r w:rsidR="00F50AF3">
        <w:rPr>
          <w:sz w:val="26"/>
          <w:szCs w:val="26"/>
        </w:rPr>
        <w:t>ю</w:t>
      </w:r>
      <w:r>
        <w:rPr>
          <w:sz w:val="26"/>
          <w:szCs w:val="26"/>
        </w:rPr>
        <w:t xml:space="preserve"> Совета депутатов сельского поселения </w:t>
      </w:r>
      <w:r w:rsidR="00784580">
        <w:rPr>
          <w:sz w:val="26"/>
          <w:szCs w:val="26"/>
        </w:rPr>
        <w:t>Салым от 28 октября 2016 года №</w:t>
      </w:r>
      <w:r>
        <w:rPr>
          <w:sz w:val="26"/>
          <w:szCs w:val="26"/>
        </w:rPr>
        <w:t xml:space="preserve">231 </w:t>
      </w:r>
      <w:r>
        <w:rPr>
          <w:bCs/>
          <w:sz w:val="26"/>
          <w:szCs w:val="26"/>
        </w:rPr>
        <w:t>«</w:t>
      </w:r>
      <w:r w:rsidRPr="000B487F">
        <w:rPr>
          <w:sz w:val="26"/>
          <w:szCs w:val="26"/>
        </w:rPr>
        <w:t xml:space="preserve">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w:t>
      </w:r>
      <w:r>
        <w:rPr>
          <w:sz w:val="26"/>
          <w:szCs w:val="26"/>
        </w:rPr>
        <w:t>сельского поселения Салым</w:t>
      </w:r>
      <w:r>
        <w:rPr>
          <w:rFonts w:eastAsia="Calibri"/>
          <w:sz w:val="26"/>
          <w:szCs w:val="26"/>
        </w:rPr>
        <w:t>»</w:t>
      </w:r>
      <w:r w:rsidR="00A067E3">
        <w:rPr>
          <w:rFonts w:eastAsia="Calibri"/>
          <w:sz w:val="26"/>
          <w:szCs w:val="26"/>
        </w:rPr>
        <w:t>, изложив раздел</w:t>
      </w:r>
      <w:r w:rsidR="0078678B">
        <w:rPr>
          <w:rFonts w:eastAsia="Calibri"/>
          <w:sz w:val="26"/>
          <w:szCs w:val="26"/>
        </w:rPr>
        <w:t>ы</w:t>
      </w:r>
      <w:r w:rsidR="00A067E3">
        <w:rPr>
          <w:rFonts w:eastAsia="Calibri"/>
          <w:sz w:val="26"/>
          <w:szCs w:val="26"/>
        </w:rPr>
        <w:t xml:space="preserve"> 3, 4 в</w:t>
      </w:r>
      <w:r w:rsidR="00890600" w:rsidRPr="002A3A37">
        <w:rPr>
          <w:sz w:val="26"/>
          <w:szCs w:val="26"/>
        </w:rPr>
        <w:t xml:space="preserve"> следующ</w:t>
      </w:r>
      <w:r w:rsidR="00A067E3">
        <w:rPr>
          <w:sz w:val="26"/>
          <w:szCs w:val="26"/>
        </w:rPr>
        <w:t>ей</w:t>
      </w:r>
      <w:r w:rsidR="00890600" w:rsidRPr="002A3A37">
        <w:rPr>
          <w:sz w:val="26"/>
          <w:szCs w:val="26"/>
        </w:rPr>
        <w:t xml:space="preserve"> </w:t>
      </w:r>
      <w:r w:rsidR="00A067E3">
        <w:rPr>
          <w:sz w:val="26"/>
          <w:szCs w:val="26"/>
        </w:rPr>
        <w:t>редакции</w:t>
      </w:r>
      <w:r w:rsidR="00890600" w:rsidRPr="002A3A37">
        <w:rPr>
          <w:sz w:val="26"/>
          <w:szCs w:val="26"/>
        </w:rPr>
        <w:t>:</w:t>
      </w:r>
    </w:p>
    <w:p w:rsidR="00A067E3" w:rsidRPr="006D0714" w:rsidRDefault="00A067E3" w:rsidP="0078678B">
      <w:pPr>
        <w:keepNext/>
        <w:keepLines/>
        <w:tabs>
          <w:tab w:val="left" w:pos="1134"/>
        </w:tabs>
        <w:jc w:val="center"/>
        <w:outlineLvl w:val="1"/>
        <w:rPr>
          <w:rFonts w:eastAsia="Arial Unicode MS"/>
          <w:iCs/>
          <w:sz w:val="26"/>
          <w:szCs w:val="26"/>
        </w:rPr>
      </w:pPr>
      <w:r w:rsidRPr="006D0714">
        <w:rPr>
          <w:rFonts w:eastAsia="Arial Unicode MS"/>
          <w:iCs/>
          <w:color w:val="000000"/>
          <w:sz w:val="26"/>
          <w:szCs w:val="26"/>
        </w:rPr>
        <w:t>«3</w:t>
      </w:r>
      <w:r w:rsidRPr="006D0714">
        <w:rPr>
          <w:rFonts w:eastAsia="Arial Unicode MS"/>
          <w:iCs/>
          <w:sz w:val="26"/>
          <w:szCs w:val="26"/>
        </w:rPr>
        <w:t>. Компенсация расходов на оплату стоимости проезда</w:t>
      </w:r>
    </w:p>
    <w:p w:rsidR="00A067E3" w:rsidRPr="006D0714" w:rsidRDefault="00A067E3" w:rsidP="0078678B">
      <w:pPr>
        <w:tabs>
          <w:tab w:val="left" w:pos="1134"/>
        </w:tabs>
        <w:jc w:val="center"/>
        <w:outlineLvl w:val="1"/>
        <w:rPr>
          <w:rFonts w:eastAsia="Arial Unicode MS"/>
          <w:iCs/>
          <w:sz w:val="26"/>
          <w:szCs w:val="26"/>
        </w:rPr>
      </w:pPr>
      <w:r w:rsidRPr="006D0714">
        <w:rPr>
          <w:rFonts w:eastAsia="Arial Unicode MS"/>
          <w:iCs/>
          <w:sz w:val="26"/>
          <w:szCs w:val="26"/>
        </w:rPr>
        <w:t>и провоза багажа к месту использования отпуска и обратно</w:t>
      </w:r>
    </w:p>
    <w:p w:rsidR="00A067E3" w:rsidRPr="006D0714" w:rsidRDefault="00A067E3" w:rsidP="00A067E3">
      <w:pPr>
        <w:tabs>
          <w:tab w:val="left" w:pos="1134"/>
        </w:tabs>
        <w:autoSpaceDE w:val="0"/>
        <w:autoSpaceDN w:val="0"/>
        <w:adjustRightInd w:val="0"/>
        <w:ind w:firstLine="709"/>
        <w:jc w:val="both"/>
        <w:rPr>
          <w:rFonts w:eastAsia="Arial Unicode MS"/>
          <w:color w:val="000000"/>
          <w:sz w:val="26"/>
          <w:szCs w:val="26"/>
        </w:rPr>
      </w:pPr>
    </w:p>
    <w:p w:rsidR="00A067E3" w:rsidRPr="006D0714" w:rsidRDefault="00A067E3" w:rsidP="00A067E3">
      <w:pPr>
        <w:tabs>
          <w:tab w:val="left" w:pos="1276"/>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3.1.</w:t>
      </w:r>
      <w:r>
        <w:rPr>
          <w:rFonts w:eastAsia="Arial Unicode MS"/>
          <w:color w:val="000000"/>
          <w:sz w:val="26"/>
          <w:szCs w:val="26"/>
        </w:rPr>
        <w:tab/>
      </w:r>
      <w:r w:rsidRPr="006D0714">
        <w:rPr>
          <w:rFonts w:eastAsia="Arial Unicode MS"/>
          <w:color w:val="000000"/>
          <w:sz w:val="26"/>
          <w:szCs w:val="26"/>
        </w:rPr>
        <w:t xml:space="preserve">Право на оплачиваемый за счет средств работодателя (нанимателя) проезд к месту использования отпуска и обратно в пределах территории Российской Федерации любым видом транспорта, в том числе личным (за исключением такси), а </w:t>
      </w:r>
      <w:r w:rsidRPr="006D0714">
        <w:rPr>
          <w:rFonts w:eastAsia="Arial Unicode MS"/>
          <w:color w:val="000000"/>
          <w:sz w:val="26"/>
          <w:szCs w:val="26"/>
        </w:rPr>
        <w:lastRenderedPageBreak/>
        <w:t>также на оплату стоимости провоза багажа весом до 30 килограммов предоставляется работнику один раз в два года по основному месту работы.</w:t>
      </w:r>
    </w:p>
    <w:p w:rsidR="00A067E3" w:rsidRPr="006D0714" w:rsidRDefault="00A067E3" w:rsidP="00A067E3">
      <w:pPr>
        <w:tabs>
          <w:tab w:val="left" w:pos="1276"/>
          <w:tab w:val="left" w:pos="1418"/>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3.2.</w:t>
      </w:r>
      <w:r>
        <w:rPr>
          <w:rFonts w:eastAsia="Arial Unicode MS"/>
          <w:color w:val="000000"/>
          <w:sz w:val="26"/>
          <w:szCs w:val="26"/>
        </w:rPr>
        <w:tab/>
      </w:r>
      <w:r w:rsidRPr="006D0714">
        <w:rPr>
          <w:rFonts w:eastAsia="Arial Unicode MS"/>
          <w:color w:val="000000"/>
          <w:sz w:val="26"/>
          <w:szCs w:val="26"/>
        </w:rPr>
        <w:t xml:space="preserve">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органах местного самоуправления и муниципальных учреждениях </w:t>
      </w:r>
      <w:r>
        <w:rPr>
          <w:rFonts w:eastAsia="Arial Unicode MS"/>
          <w:color w:val="000000"/>
          <w:sz w:val="26"/>
          <w:szCs w:val="26"/>
        </w:rPr>
        <w:t>сельского поселения Салым</w:t>
      </w:r>
      <w:r w:rsidRPr="006D0714">
        <w:rPr>
          <w:rFonts w:eastAsia="Arial Unicode MS"/>
          <w:color w:val="000000"/>
          <w:sz w:val="26"/>
          <w:szCs w:val="26"/>
        </w:rPr>
        <w:t>. Право на оплату стоимости проезда и провоза багажа у неработающих членов семьи работника возникает одновременно с возникновением такого права у работника.</w:t>
      </w:r>
    </w:p>
    <w:p w:rsidR="00A067E3" w:rsidRPr="006D0714" w:rsidRDefault="00A067E3" w:rsidP="00A067E3">
      <w:pPr>
        <w:tabs>
          <w:tab w:val="left" w:pos="1276"/>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3.3.</w:t>
      </w:r>
      <w:r>
        <w:rPr>
          <w:rFonts w:eastAsia="Arial Unicode MS"/>
          <w:color w:val="000000"/>
          <w:sz w:val="26"/>
          <w:szCs w:val="26"/>
        </w:rPr>
        <w:tab/>
      </w:r>
      <w:r w:rsidRPr="006D0714">
        <w:rPr>
          <w:rFonts w:eastAsia="Arial Unicode MS"/>
          <w:color w:val="000000"/>
          <w:sz w:val="26"/>
          <w:szCs w:val="26"/>
        </w:rPr>
        <w:t xml:space="preserve">Правом на оплату стоимости проезда к месту использования отпуска и обратно в пределах территории Российской Федерации любым видом транспорта, в том числе личным (за исключением такси), оплату стоимости провоза багажа весом до 30 килограммов у лиц, находящихся в отпусках по беременности и родам, отпусках по уходу за ребенком, числящихся в списочном составе органа местного самоуправления и муниципального учреждения </w:t>
      </w:r>
      <w:r>
        <w:rPr>
          <w:rFonts w:eastAsia="Arial Unicode MS"/>
          <w:color w:val="000000"/>
          <w:sz w:val="26"/>
          <w:szCs w:val="26"/>
        </w:rPr>
        <w:t>сельского поселения Салым</w:t>
      </w:r>
      <w:r w:rsidRPr="006D0714">
        <w:rPr>
          <w:rFonts w:eastAsia="Arial Unicode MS"/>
          <w:color w:val="000000"/>
          <w:sz w:val="26"/>
          <w:szCs w:val="26"/>
        </w:rPr>
        <w:t xml:space="preserve"> и состоящих в трудовых отношениях, возникает одновременно с правом на получение ежегодного оплачиваемого отпуска за первый год работы в данном органе местного самоуправления и муниципальном учреждении </w:t>
      </w:r>
      <w:r w:rsidR="00C56B32">
        <w:rPr>
          <w:rFonts w:eastAsia="Arial Unicode MS"/>
          <w:color w:val="000000"/>
          <w:sz w:val="26"/>
          <w:szCs w:val="26"/>
        </w:rPr>
        <w:t>сельского поселения Салым</w:t>
      </w:r>
      <w:r w:rsidRPr="006D0714">
        <w:rPr>
          <w:rFonts w:eastAsia="Arial Unicode MS"/>
          <w:color w:val="000000"/>
          <w:sz w:val="26"/>
          <w:szCs w:val="26"/>
        </w:rPr>
        <w:t>. Лица, указанные в настоящем пункте,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A067E3" w:rsidRPr="006D0714" w:rsidRDefault="00A067E3" w:rsidP="00A067E3">
      <w:pPr>
        <w:tabs>
          <w:tab w:val="left" w:pos="1276"/>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3.4.</w:t>
      </w:r>
      <w:r>
        <w:rPr>
          <w:rFonts w:eastAsia="Arial Unicode MS"/>
          <w:color w:val="000000"/>
          <w:sz w:val="26"/>
          <w:szCs w:val="26"/>
        </w:rPr>
        <w:tab/>
      </w:r>
      <w:r w:rsidRPr="006D0714">
        <w:rPr>
          <w:rFonts w:eastAsia="Arial Unicode MS"/>
          <w:color w:val="000000"/>
          <w:sz w:val="26"/>
          <w:szCs w:val="26"/>
        </w:rPr>
        <w:t>Компенсация указанных расходов более одного раза в текущем году не производится.</w:t>
      </w:r>
    </w:p>
    <w:p w:rsidR="00A067E3" w:rsidRPr="006D0714" w:rsidRDefault="00A067E3" w:rsidP="00A067E3">
      <w:pPr>
        <w:tabs>
          <w:tab w:val="left" w:pos="1276"/>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3.5.</w:t>
      </w:r>
      <w:r>
        <w:rPr>
          <w:rFonts w:eastAsia="Arial Unicode MS"/>
          <w:color w:val="000000"/>
          <w:sz w:val="26"/>
          <w:szCs w:val="26"/>
        </w:rPr>
        <w:tab/>
      </w:r>
      <w:r w:rsidRPr="006D0714">
        <w:rPr>
          <w:rFonts w:eastAsia="Arial Unicode MS"/>
          <w:color w:val="000000"/>
          <w:sz w:val="26"/>
          <w:szCs w:val="26"/>
        </w:rPr>
        <w:t xml:space="preserve">Лица, поступающие на работу в органы местного самоуправления и муниципальные учреждения </w:t>
      </w:r>
      <w:r w:rsidR="00C56B32">
        <w:rPr>
          <w:rFonts w:eastAsia="Arial Unicode MS"/>
          <w:color w:val="000000"/>
          <w:sz w:val="26"/>
          <w:szCs w:val="26"/>
        </w:rPr>
        <w:t>сельского поселения Салым</w:t>
      </w:r>
      <w:r w:rsidRPr="006D0714">
        <w:rPr>
          <w:rFonts w:eastAsia="Arial Unicode MS"/>
          <w:color w:val="000000"/>
          <w:sz w:val="26"/>
          <w:szCs w:val="26"/>
        </w:rPr>
        <w:t>,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а также неработающим членам их семей работника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указанными лицами данного права на прежнем месте работы.</w:t>
      </w:r>
    </w:p>
    <w:p w:rsidR="00A067E3" w:rsidRPr="006D0714" w:rsidRDefault="00A067E3" w:rsidP="00A067E3">
      <w:pPr>
        <w:tabs>
          <w:tab w:val="left" w:pos="1276"/>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3.6.</w:t>
      </w:r>
      <w:r>
        <w:rPr>
          <w:rFonts w:eastAsia="Arial Unicode MS"/>
          <w:color w:val="000000"/>
          <w:sz w:val="26"/>
          <w:szCs w:val="26"/>
        </w:rPr>
        <w:tab/>
      </w:r>
      <w:r w:rsidRPr="006D0714">
        <w:rPr>
          <w:rFonts w:eastAsia="Arial Unicode MS"/>
          <w:color w:val="000000"/>
          <w:sz w:val="26"/>
          <w:szCs w:val="26"/>
        </w:rPr>
        <w:t>В случае, если дню начала отпуска предшествуют или непосредственно за днем окончания отпуска следуют выходные и (или) нерабочие праздничные дни, дни отпуска без сохранения заработной платы, отпуска по беременности и родам, отпуска по уходу за ребенком, а также другие предоставляемые работнику дни отдыха и выходные дни, работник вправе уехать или вернуться в вышеуказанные дни, не утрачивая права на оплату стоимости проезда к месту отдыха и обратно и провоза багажа.</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Компенсация указанных расходов производится также при нахождении работника в отпуске без сохранения заработной платы, а также если работнику предоставлены дни отдыха за работу в выходные и (или) нерабочие праздничные дни.</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Выезд работника к месту использования отпуска может осуществляться по окончании рабочего дня (смены), предшествующего дню отпуска или указанным в настоящем пункте дням отдыха и выходным дням.</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(смены), а также в период временной нетрудоспособности работника.</w:t>
      </w:r>
    </w:p>
    <w:p w:rsidR="00A067E3" w:rsidRPr="006D0714" w:rsidRDefault="00A067E3" w:rsidP="00A067E3">
      <w:pPr>
        <w:tabs>
          <w:tab w:val="left" w:pos="1276"/>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lastRenderedPageBreak/>
        <w:t>3.7.</w:t>
      </w:r>
      <w:r>
        <w:rPr>
          <w:rFonts w:eastAsia="Arial Unicode MS"/>
          <w:color w:val="000000"/>
          <w:sz w:val="26"/>
          <w:szCs w:val="26"/>
        </w:rPr>
        <w:tab/>
      </w:r>
      <w:r w:rsidRPr="006D0714">
        <w:rPr>
          <w:rFonts w:eastAsia="Arial Unicode MS"/>
          <w:color w:val="000000"/>
          <w:sz w:val="26"/>
          <w:szCs w:val="26"/>
        </w:rPr>
        <w:t>По желанию работника вместе с оплачиваемым отпуском один раз в два года работодателем (нанимателем) предоставляется отпуск без сохранения заработной платы на срок, необходимый для проезда к месту использования отпуска и обратно.</w:t>
      </w:r>
    </w:p>
    <w:p w:rsidR="00A067E3" w:rsidRPr="006D0714" w:rsidRDefault="00A067E3" w:rsidP="00A067E3">
      <w:pPr>
        <w:tabs>
          <w:tab w:val="left" w:pos="1276"/>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3.8.</w:t>
      </w:r>
      <w:r>
        <w:rPr>
          <w:rFonts w:eastAsia="Arial Unicode MS"/>
          <w:color w:val="000000"/>
          <w:sz w:val="26"/>
          <w:szCs w:val="26"/>
        </w:rPr>
        <w:tab/>
      </w:r>
      <w:r w:rsidRPr="006D0714">
        <w:rPr>
          <w:rFonts w:eastAsia="Arial Unicode MS"/>
          <w:color w:val="000000"/>
          <w:sz w:val="26"/>
          <w:szCs w:val="26"/>
        </w:rPr>
        <w:t xml:space="preserve">Если работник воспользовался правом на оплату стоимости проезда и провоза багажа к месту использования отпуска и обратно за первый и второй годы работы и выехал к месту использования отпуска во втором году работы, а вернулся к месту жительства в третьем году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четвертом году работы за четвертый и пятый годы работы в органе местного самоуправления, муниципальном учреждении </w:t>
      </w:r>
      <w:r w:rsidR="00C56B32">
        <w:rPr>
          <w:rFonts w:eastAsia="Arial Unicode MS"/>
          <w:color w:val="000000"/>
          <w:sz w:val="26"/>
          <w:szCs w:val="26"/>
        </w:rPr>
        <w:t>сельского поселения Салым</w:t>
      </w:r>
      <w:r w:rsidRPr="006D0714">
        <w:rPr>
          <w:rFonts w:eastAsia="Arial Unicode MS"/>
          <w:color w:val="000000"/>
          <w:sz w:val="26"/>
          <w:szCs w:val="26"/>
        </w:rPr>
        <w:t>, за шестой и седьмой годы работы - начиная с шестого года работы и так далее.</w:t>
      </w:r>
    </w:p>
    <w:p w:rsidR="00A067E3" w:rsidRPr="006D0714" w:rsidRDefault="00A067E3" w:rsidP="00A067E3">
      <w:pPr>
        <w:tabs>
          <w:tab w:val="left" w:pos="1276"/>
        </w:tabs>
        <w:autoSpaceDE w:val="0"/>
        <w:autoSpaceDN w:val="0"/>
        <w:adjustRightInd w:val="0"/>
        <w:ind w:firstLine="709"/>
        <w:jc w:val="both"/>
        <w:rPr>
          <w:rFonts w:eastAsia="Calibri"/>
          <w:sz w:val="26"/>
          <w:szCs w:val="26"/>
          <w:lang w:eastAsia="en-US"/>
        </w:rPr>
      </w:pPr>
      <w:r w:rsidRPr="006D0714">
        <w:rPr>
          <w:rFonts w:eastAsia="Arial Unicode MS"/>
          <w:color w:val="000000"/>
          <w:sz w:val="26"/>
          <w:szCs w:val="26"/>
        </w:rPr>
        <w:t>3.9.</w:t>
      </w:r>
      <w:r>
        <w:rPr>
          <w:rFonts w:eastAsia="Arial Unicode MS"/>
          <w:color w:val="000000"/>
          <w:sz w:val="26"/>
          <w:szCs w:val="26"/>
        </w:rPr>
        <w:tab/>
      </w:r>
      <w:r w:rsidRPr="006D0714">
        <w:rPr>
          <w:rFonts w:eastAsia="Calibri"/>
          <w:sz w:val="26"/>
          <w:szCs w:val="26"/>
          <w:lang w:eastAsia="en-US"/>
        </w:rPr>
        <w:t>Если работник выехал к месту использования отпуска в одном календарном году, а вернулся к месту жительства в другом календарном году, годом использования права на оплату стоимости проезда и провоза багажа к месту использования отпуска и обратно считается год, в котором работник вернулся к месту жительства.</w:t>
      </w:r>
    </w:p>
    <w:p w:rsidR="00A067E3" w:rsidRPr="006D0714" w:rsidRDefault="00A067E3" w:rsidP="00A067E3">
      <w:pPr>
        <w:tabs>
          <w:tab w:val="left" w:pos="1134"/>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3.10.</w:t>
      </w:r>
      <w:r>
        <w:rPr>
          <w:rFonts w:eastAsia="Arial Unicode MS"/>
          <w:color w:val="000000"/>
          <w:sz w:val="26"/>
          <w:szCs w:val="26"/>
        </w:rPr>
        <w:tab/>
      </w:r>
      <w:r w:rsidRPr="006D0714">
        <w:rPr>
          <w:rFonts w:eastAsia="Arial Unicode MS"/>
          <w:color w:val="000000"/>
          <w:sz w:val="26"/>
          <w:szCs w:val="26"/>
        </w:rPr>
        <w:t>Работодатель (наниматель) также оплачивает работнику стоимость проезда к месту использования отпуска и обратно и провоза багажа неработающим членам семьи работника независимо от времени использования отпуска.</w:t>
      </w:r>
    </w:p>
    <w:p w:rsidR="00A067E3" w:rsidRPr="006D0714" w:rsidRDefault="00A067E3" w:rsidP="00A067E3">
      <w:pPr>
        <w:tabs>
          <w:tab w:val="left" w:pos="993"/>
          <w:tab w:val="left" w:pos="1134"/>
          <w:tab w:val="left" w:pos="1560"/>
        </w:tabs>
        <w:autoSpaceDE w:val="0"/>
        <w:autoSpaceDN w:val="0"/>
        <w:adjustRightInd w:val="0"/>
        <w:ind w:firstLine="709"/>
        <w:jc w:val="both"/>
        <w:rPr>
          <w:sz w:val="26"/>
          <w:szCs w:val="26"/>
        </w:rPr>
      </w:pPr>
      <w:r w:rsidRPr="006D0714">
        <w:rPr>
          <w:rFonts w:eastAsia="Arial Unicode MS"/>
          <w:color w:val="000000"/>
          <w:sz w:val="26"/>
          <w:szCs w:val="26"/>
        </w:rPr>
        <w:t>3.10.1.</w:t>
      </w:r>
      <w:r>
        <w:rPr>
          <w:sz w:val="26"/>
          <w:szCs w:val="26"/>
        </w:rPr>
        <w:tab/>
      </w:r>
      <w:r w:rsidRPr="006D0714">
        <w:rPr>
          <w:sz w:val="26"/>
          <w:szCs w:val="26"/>
        </w:rPr>
        <w:t>Неработающими членами семьи работника признаются:</w:t>
      </w:r>
    </w:p>
    <w:p w:rsidR="00A067E3" w:rsidRPr="006D0714" w:rsidRDefault="00A067E3" w:rsidP="00A067E3">
      <w:pPr>
        <w:tabs>
          <w:tab w:val="left" w:pos="1134"/>
        </w:tabs>
        <w:autoSpaceDE w:val="0"/>
        <w:autoSpaceDN w:val="0"/>
        <w:adjustRightInd w:val="0"/>
        <w:ind w:firstLine="709"/>
        <w:jc w:val="both"/>
        <w:rPr>
          <w:sz w:val="26"/>
          <w:szCs w:val="26"/>
        </w:rPr>
      </w:pPr>
      <w:r w:rsidRPr="006D0714">
        <w:rPr>
          <w:sz w:val="26"/>
          <w:szCs w:val="26"/>
        </w:rPr>
        <w:t>1) дети в возрасте до 18 лет, в том числе дети, в отношении которых работник (супруг (супруга) работника) назначен опекуном или попечителем;</w:t>
      </w:r>
    </w:p>
    <w:p w:rsidR="00A067E3" w:rsidRPr="006D0714" w:rsidRDefault="00A067E3" w:rsidP="00A067E3">
      <w:pPr>
        <w:tabs>
          <w:tab w:val="left" w:pos="1134"/>
        </w:tabs>
        <w:autoSpaceDE w:val="0"/>
        <w:autoSpaceDN w:val="0"/>
        <w:adjustRightInd w:val="0"/>
        <w:ind w:firstLine="709"/>
        <w:jc w:val="both"/>
        <w:rPr>
          <w:sz w:val="26"/>
          <w:szCs w:val="26"/>
        </w:rPr>
      </w:pPr>
      <w:r w:rsidRPr="006D0714">
        <w:rPr>
          <w:sz w:val="26"/>
          <w:szCs w:val="26"/>
        </w:rPr>
        <w:t>2) дети, не достигшие возраста 23 лет, а также лица из числа детей-сирот и детей, оставшихся без попечения родителей, в отношении которых работник (супруг (супруга)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общеобразовательных организациях, а также в течение трех месяцев после их окончания. Для подтверждения даты окончания общеобразовательных организаций лица, указанные в настоящем подпункте, представляют справки соответствующих общеобразовательных организаций, подтверждающие окончание образования в указанных организациях;</w:t>
      </w:r>
    </w:p>
    <w:p w:rsidR="00A067E3" w:rsidRPr="006D0714" w:rsidRDefault="00A067E3" w:rsidP="00A067E3">
      <w:pPr>
        <w:tabs>
          <w:tab w:val="left" w:pos="1134"/>
        </w:tabs>
        <w:autoSpaceDE w:val="0"/>
        <w:autoSpaceDN w:val="0"/>
        <w:adjustRightInd w:val="0"/>
        <w:ind w:firstLine="709"/>
        <w:jc w:val="both"/>
        <w:rPr>
          <w:rFonts w:eastAsia="Arial Unicode MS"/>
          <w:color w:val="000000"/>
          <w:sz w:val="26"/>
          <w:szCs w:val="26"/>
        </w:rPr>
      </w:pPr>
      <w:r w:rsidRPr="006D0714">
        <w:rPr>
          <w:sz w:val="26"/>
          <w:szCs w:val="26"/>
        </w:rPr>
        <w:t>3) дети, не достигшие возраста 23 лет, а также лица из числа детей-сирот и детей, оставшихся без попечения родителей, в отношении которых работник (супруг (супруга) работника) исполнял обязанности опекуна или попечителя и прекратил исполнять данные обязанности в связи с достижением ребенком возраста 18 лет, обучающиеся по очной форме обучения в профессиональных образовательных организациях или образовательных организациях высшего образования, независимо от места проживания детей (лиц из числа детей-сирот и детей, оставшихся без попечения родителей) и места расположения вышеуказанных образовательных организаций. При этом документом, подтверждающим факт обучения, является справка из профессиональной образовательной организации или образовательной организации высшего образования. Студенты указанных организаций первого года обучения представляют справки с указанием даты зачисления в профессиональные образовательные организации или образовательные организации высшего образования.</w:t>
      </w:r>
    </w:p>
    <w:p w:rsidR="00A067E3" w:rsidRPr="006D0714" w:rsidRDefault="00A067E3" w:rsidP="00A067E3">
      <w:pPr>
        <w:tabs>
          <w:tab w:val="left" w:pos="1134"/>
          <w:tab w:val="left" w:pos="1560"/>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lastRenderedPageBreak/>
        <w:t>3.10.2.</w:t>
      </w:r>
      <w:r>
        <w:rPr>
          <w:rFonts w:eastAsia="Arial Unicode MS"/>
          <w:color w:val="000000"/>
          <w:sz w:val="26"/>
          <w:szCs w:val="26"/>
        </w:rPr>
        <w:tab/>
      </w:r>
      <w:r w:rsidRPr="006D0714">
        <w:rPr>
          <w:rFonts w:eastAsia="Arial Unicode MS"/>
          <w:color w:val="000000"/>
          <w:sz w:val="26"/>
          <w:szCs w:val="26"/>
        </w:rPr>
        <w:t>Неработающим членам семьи работника за счет работодателя (нанимателя) оплачивается стоимость проезда к месту использования отпуска и обратно и стоимость провоза багажа также в случае, если место использования отпуска работника и место использования отпуска неработающих членов его семьи не совпадают.</w:t>
      </w:r>
    </w:p>
    <w:p w:rsidR="00A067E3" w:rsidRPr="006D0714" w:rsidRDefault="00A067E3" w:rsidP="00A067E3">
      <w:pPr>
        <w:tabs>
          <w:tab w:val="left" w:pos="1134"/>
          <w:tab w:val="left" w:pos="1560"/>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3.10.3.</w:t>
      </w:r>
      <w:r>
        <w:rPr>
          <w:rFonts w:eastAsia="Arial Unicode MS"/>
          <w:color w:val="000000"/>
          <w:sz w:val="26"/>
          <w:szCs w:val="26"/>
        </w:rPr>
        <w:tab/>
      </w:r>
      <w:r w:rsidRPr="006D0714">
        <w:rPr>
          <w:rFonts w:eastAsia="Arial Unicode MS"/>
          <w:color w:val="000000"/>
          <w:sz w:val="26"/>
          <w:szCs w:val="26"/>
        </w:rPr>
        <w:t>Оплата стоимости проезда неработающих членов семьи работника к месту проведения отпуска и обратно производится также в случаях:</w:t>
      </w:r>
    </w:p>
    <w:p w:rsidR="00A067E3" w:rsidRPr="006D0714" w:rsidRDefault="00A067E3" w:rsidP="00A067E3">
      <w:pPr>
        <w:tabs>
          <w:tab w:val="left" w:pos="993"/>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1)</w:t>
      </w:r>
      <w:r>
        <w:rPr>
          <w:rFonts w:eastAsia="Arial Unicode MS"/>
          <w:color w:val="000000"/>
          <w:sz w:val="26"/>
          <w:szCs w:val="26"/>
        </w:rPr>
        <w:tab/>
      </w:r>
      <w:r w:rsidRPr="006D0714">
        <w:rPr>
          <w:rFonts w:eastAsia="Arial Unicode MS"/>
          <w:color w:val="000000"/>
          <w:sz w:val="26"/>
          <w:szCs w:val="26"/>
        </w:rPr>
        <w:t>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w:t>
      </w:r>
    </w:p>
    <w:p w:rsidR="00A067E3" w:rsidRPr="006D0714" w:rsidRDefault="00A067E3" w:rsidP="00A067E3">
      <w:pPr>
        <w:tabs>
          <w:tab w:val="left" w:pos="993"/>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2)</w:t>
      </w:r>
      <w:r>
        <w:rPr>
          <w:rFonts w:eastAsia="Arial Unicode MS"/>
          <w:color w:val="000000"/>
          <w:sz w:val="26"/>
          <w:szCs w:val="26"/>
        </w:rPr>
        <w:tab/>
      </w:r>
      <w:r w:rsidRPr="006D0714">
        <w:rPr>
          <w:rFonts w:eastAsia="Arial Unicode MS"/>
          <w:color w:val="000000"/>
          <w:sz w:val="26"/>
          <w:szCs w:val="26"/>
        </w:rPr>
        <w:t>если работник, оформив отпуск в льготном периоде соответствующим правовым актом, не выезжает в отпуск, а неработающие члены семьи выезжают к месту отдыха.</w:t>
      </w:r>
    </w:p>
    <w:p w:rsidR="00A067E3" w:rsidRPr="006D0714" w:rsidRDefault="00A067E3" w:rsidP="00A067E3">
      <w:pPr>
        <w:tabs>
          <w:tab w:val="left" w:pos="1134"/>
          <w:tab w:val="left" w:pos="1276"/>
          <w:tab w:val="left" w:pos="1560"/>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3.10.4.</w:t>
      </w:r>
      <w:r>
        <w:rPr>
          <w:rFonts w:eastAsia="Arial Unicode MS"/>
          <w:color w:val="000000"/>
          <w:sz w:val="26"/>
          <w:szCs w:val="26"/>
        </w:rPr>
        <w:tab/>
      </w:r>
      <w:r w:rsidRPr="006D0714">
        <w:rPr>
          <w:rFonts w:eastAsia="Arial Unicode MS"/>
          <w:color w:val="000000"/>
          <w:sz w:val="26"/>
          <w:szCs w:val="26"/>
        </w:rPr>
        <w:t>Для возмещения расходов по проезду регистрация по одному месту жительства работника и неработающих членов его семьи необязательна.</w:t>
      </w:r>
    </w:p>
    <w:p w:rsidR="00A067E3" w:rsidRPr="006D0714" w:rsidRDefault="00A067E3" w:rsidP="00A067E3">
      <w:pPr>
        <w:tabs>
          <w:tab w:val="left" w:pos="1134"/>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3.11.</w:t>
      </w:r>
      <w:r>
        <w:rPr>
          <w:rFonts w:eastAsia="Arial Unicode MS"/>
          <w:color w:val="000000"/>
          <w:sz w:val="26"/>
          <w:szCs w:val="26"/>
        </w:rPr>
        <w:tab/>
      </w:r>
      <w:r w:rsidRPr="006D0714">
        <w:rPr>
          <w:rFonts w:eastAsia="Arial Unicode MS"/>
          <w:color w:val="000000"/>
          <w:sz w:val="26"/>
          <w:szCs w:val="26"/>
        </w:rPr>
        <w:t>Расходы, подлежащие компенсации, включают в себя:</w:t>
      </w:r>
    </w:p>
    <w:p w:rsidR="00A067E3" w:rsidRPr="006D0714" w:rsidRDefault="00A067E3" w:rsidP="00A067E3">
      <w:pPr>
        <w:tabs>
          <w:tab w:val="left" w:pos="1134"/>
          <w:tab w:val="left" w:pos="1560"/>
        </w:tabs>
        <w:autoSpaceDE w:val="0"/>
        <w:autoSpaceDN w:val="0"/>
        <w:adjustRightInd w:val="0"/>
        <w:ind w:firstLine="709"/>
        <w:jc w:val="both"/>
        <w:rPr>
          <w:sz w:val="26"/>
          <w:szCs w:val="26"/>
        </w:rPr>
      </w:pPr>
      <w:r w:rsidRPr="006D0714">
        <w:rPr>
          <w:rFonts w:eastAsia="Arial Unicode MS"/>
          <w:color w:val="000000"/>
          <w:sz w:val="26"/>
          <w:szCs w:val="26"/>
        </w:rPr>
        <w:t>3.11.1.</w:t>
      </w:r>
      <w:r>
        <w:rPr>
          <w:sz w:val="26"/>
          <w:szCs w:val="26"/>
        </w:rPr>
        <w:tab/>
      </w:r>
      <w:r w:rsidRPr="006D0714">
        <w:rPr>
          <w:sz w:val="26"/>
          <w:szCs w:val="26"/>
        </w:rPr>
        <w:t xml:space="preserve">Фактически произведенные </w:t>
      </w:r>
      <w:r w:rsidRPr="006D0714">
        <w:rPr>
          <w:rFonts w:eastAsia="Calibri"/>
          <w:sz w:val="26"/>
          <w:szCs w:val="26"/>
          <w:lang w:eastAsia="en-US"/>
        </w:rPr>
        <w:t>расходы, связанные с проездом</w:t>
      </w:r>
      <w:r w:rsidRPr="006D0714">
        <w:rPr>
          <w:sz w:val="26"/>
          <w:szCs w:val="26"/>
        </w:rPr>
        <w:t xml:space="preserve"> к месту использования отпуска работника и обратно к месту жительства </w:t>
      </w:r>
      <w:r w:rsidRPr="006D0714">
        <w:rPr>
          <w:rFonts w:eastAsia="Calibri"/>
          <w:sz w:val="26"/>
          <w:szCs w:val="26"/>
          <w:lang w:eastAsia="en-US"/>
        </w:rPr>
        <w:t>в пределах стоимости проезда, в том числе:</w:t>
      </w:r>
      <w:r w:rsidRPr="006D0714">
        <w:rPr>
          <w:sz w:val="26"/>
          <w:szCs w:val="26"/>
        </w:rPr>
        <w:t xml:space="preserve"> </w:t>
      </w:r>
      <w:r w:rsidRPr="006D0714">
        <w:rPr>
          <w:color w:val="000000"/>
          <w:sz w:val="26"/>
          <w:szCs w:val="26"/>
        </w:rPr>
        <w:t>за комплекс услуг, включаемых в стоимость проезда, за оплату страхового взноса на обязательное личное страхование пассажиров на транспорте, за оплату установленных на транспорте дополнительных сборов (за исключением добровольного страхового сбора, а также других дополнительных услуг, направленных на повышение комфортности пассажира, в том числе изменение классности билета, расходов, связанных с доставкой билетов, переоформлением билетов по инициативе пассажиров, доставкой багажа, сдачей билета в связи с отказом от поездки (полета) или опозданием на поезд, самолет, автобус, дополнительного питания), но не выше стоимости проезда</w:t>
      </w:r>
      <w:r w:rsidRPr="006D0714">
        <w:rPr>
          <w:sz w:val="26"/>
          <w:szCs w:val="26"/>
        </w:rPr>
        <w:t>:</w:t>
      </w:r>
    </w:p>
    <w:p w:rsidR="00A067E3" w:rsidRPr="006D0714" w:rsidRDefault="00A067E3" w:rsidP="00A067E3">
      <w:pPr>
        <w:tabs>
          <w:tab w:val="left" w:pos="0"/>
          <w:tab w:val="left" w:pos="993"/>
          <w:tab w:val="left" w:pos="1134"/>
        </w:tabs>
        <w:autoSpaceDE w:val="0"/>
        <w:autoSpaceDN w:val="0"/>
        <w:adjustRightInd w:val="0"/>
        <w:ind w:firstLine="709"/>
        <w:jc w:val="both"/>
        <w:rPr>
          <w:sz w:val="26"/>
          <w:szCs w:val="26"/>
        </w:rPr>
      </w:pPr>
      <w:r w:rsidRPr="006D0714">
        <w:rPr>
          <w:sz w:val="26"/>
          <w:szCs w:val="26"/>
        </w:rPr>
        <w:t>1)</w:t>
      </w:r>
      <w:r>
        <w:rPr>
          <w:sz w:val="26"/>
          <w:szCs w:val="26"/>
        </w:rPr>
        <w:tab/>
      </w:r>
      <w:r w:rsidRPr="006D0714">
        <w:rPr>
          <w:sz w:val="26"/>
          <w:szCs w:val="26"/>
        </w:rPr>
        <w:t xml:space="preserve">железнодорожным транспортом </w:t>
      </w:r>
      <w:r>
        <w:rPr>
          <w:sz w:val="26"/>
          <w:szCs w:val="26"/>
        </w:rPr>
        <w:t>–</w:t>
      </w:r>
      <w:r w:rsidRPr="006D0714">
        <w:rPr>
          <w:sz w:val="26"/>
          <w:szCs w:val="26"/>
        </w:rPr>
        <w:t xml:space="preserve"> в купейном вагоне скорого фирменного поезда, кроме вагонов повышенной комфортности;</w:t>
      </w:r>
    </w:p>
    <w:p w:rsidR="00A067E3" w:rsidRPr="006D0714" w:rsidRDefault="00A067E3" w:rsidP="00A067E3">
      <w:pPr>
        <w:tabs>
          <w:tab w:val="left" w:pos="0"/>
          <w:tab w:val="left" w:pos="993"/>
          <w:tab w:val="left" w:pos="1134"/>
        </w:tabs>
        <w:autoSpaceDE w:val="0"/>
        <w:autoSpaceDN w:val="0"/>
        <w:adjustRightInd w:val="0"/>
        <w:ind w:firstLine="709"/>
        <w:jc w:val="both"/>
        <w:rPr>
          <w:sz w:val="26"/>
          <w:szCs w:val="26"/>
        </w:rPr>
      </w:pPr>
      <w:r w:rsidRPr="006D0714">
        <w:rPr>
          <w:sz w:val="26"/>
          <w:szCs w:val="26"/>
        </w:rPr>
        <w:t>2)</w:t>
      </w:r>
      <w:r>
        <w:rPr>
          <w:sz w:val="26"/>
          <w:szCs w:val="26"/>
        </w:rPr>
        <w:tab/>
      </w:r>
      <w:r w:rsidRPr="006D0714">
        <w:rPr>
          <w:sz w:val="26"/>
          <w:szCs w:val="26"/>
        </w:rPr>
        <w:t xml:space="preserve">водным транспортом </w:t>
      </w:r>
      <w:r>
        <w:rPr>
          <w:sz w:val="26"/>
          <w:szCs w:val="26"/>
        </w:rPr>
        <w:t>–</w:t>
      </w:r>
      <w:r w:rsidRPr="006D0714">
        <w:rPr>
          <w:sz w:val="26"/>
          <w:szCs w:val="26"/>
        </w:rPr>
        <w:t xml:space="preserve"> в каюте </w:t>
      </w:r>
      <w:r w:rsidRPr="006D0714">
        <w:rPr>
          <w:sz w:val="26"/>
          <w:szCs w:val="26"/>
          <w:lang w:val="en-US"/>
        </w:rPr>
        <w:t>V</w:t>
      </w:r>
      <w:r w:rsidRPr="006D0714">
        <w:rPr>
          <w:sz w:val="26"/>
          <w:szCs w:val="26"/>
        </w:rPr>
        <w:t xml:space="preserve"> группы морского судна регулярных транспортных линий и линий с комплексным обслуживанием пассажиров, в каюте </w:t>
      </w:r>
      <w:r w:rsidRPr="006D0714">
        <w:rPr>
          <w:sz w:val="26"/>
          <w:szCs w:val="26"/>
          <w:lang w:val="en-US"/>
        </w:rPr>
        <w:t>II</w:t>
      </w:r>
      <w:r w:rsidRPr="006D0714">
        <w:rPr>
          <w:sz w:val="26"/>
          <w:szCs w:val="26"/>
        </w:rPr>
        <w:t xml:space="preserve"> категории речного судна всех линий сообщения, в каюте </w:t>
      </w:r>
      <w:r w:rsidRPr="006D0714">
        <w:rPr>
          <w:sz w:val="26"/>
          <w:szCs w:val="26"/>
          <w:lang w:val="en-US"/>
        </w:rPr>
        <w:t>I</w:t>
      </w:r>
      <w:r w:rsidRPr="006D0714">
        <w:rPr>
          <w:sz w:val="26"/>
          <w:szCs w:val="26"/>
        </w:rPr>
        <w:t xml:space="preserve"> категории судна паромной переправы, в салоне скоростного пассажирского судна на местах класса стандарт, эконом;</w:t>
      </w:r>
    </w:p>
    <w:p w:rsidR="00A067E3" w:rsidRPr="006D0714" w:rsidRDefault="00A067E3" w:rsidP="00A067E3">
      <w:pPr>
        <w:tabs>
          <w:tab w:val="left" w:pos="0"/>
          <w:tab w:val="left" w:pos="993"/>
          <w:tab w:val="left" w:pos="1134"/>
        </w:tabs>
        <w:autoSpaceDE w:val="0"/>
        <w:autoSpaceDN w:val="0"/>
        <w:adjustRightInd w:val="0"/>
        <w:ind w:firstLine="709"/>
        <w:jc w:val="both"/>
        <w:rPr>
          <w:sz w:val="26"/>
          <w:szCs w:val="26"/>
        </w:rPr>
      </w:pPr>
      <w:r w:rsidRPr="006D0714">
        <w:rPr>
          <w:sz w:val="26"/>
          <w:szCs w:val="26"/>
        </w:rPr>
        <w:t>3)</w:t>
      </w:r>
      <w:r>
        <w:rPr>
          <w:sz w:val="26"/>
          <w:szCs w:val="26"/>
        </w:rPr>
        <w:tab/>
      </w:r>
      <w:r w:rsidRPr="006D0714">
        <w:rPr>
          <w:sz w:val="26"/>
          <w:szCs w:val="26"/>
        </w:rPr>
        <w:t xml:space="preserve">воздушным транспортом </w:t>
      </w:r>
      <w:r>
        <w:rPr>
          <w:sz w:val="26"/>
          <w:szCs w:val="26"/>
        </w:rPr>
        <w:t>–</w:t>
      </w:r>
      <w:r w:rsidRPr="006D0714">
        <w:rPr>
          <w:sz w:val="26"/>
          <w:szCs w:val="26"/>
        </w:rPr>
        <w:t xml:space="preserve"> в салоне экономического класса;</w:t>
      </w:r>
    </w:p>
    <w:p w:rsidR="00A067E3" w:rsidRPr="006D0714" w:rsidRDefault="00A067E3" w:rsidP="00A067E3">
      <w:pPr>
        <w:tabs>
          <w:tab w:val="left" w:pos="0"/>
          <w:tab w:val="left" w:pos="993"/>
          <w:tab w:val="left" w:pos="1134"/>
        </w:tabs>
        <w:autoSpaceDE w:val="0"/>
        <w:autoSpaceDN w:val="0"/>
        <w:adjustRightInd w:val="0"/>
        <w:ind w:firstLine="709"/>
        <w:jc w:val="both"/>
        <w:rPr>
          <w:sz w:val="26"/>
          <w:szCs w:val="26"/>
        </w:rPr>
      </w:pPr>
      <w:r w:rsidRPr="006D0714">
        <w:rPr>
          <w:sz w:val="26"/>
          <w:szCs w:val="26"/>
        </w:rPr>
        <w:t>4)</w:t>
      </w:r>
      <w:r>
        <w:rPr>
          <w:sz w:val="26"/>
          <w:szCs w:val="26"/>
        </w:rPr>
        <w:tab/>
      </w:r>
      <w:r w:rsidRPr="006D0714">
        <w:rPr>
          <w:sz w:val="26"/>
          <w:szCs w:val="26"/>
        </w:rPr>
        <w:t xml:space="preserve">автомобильным транспортом </w:t>
      </w:r>
      <w:r>
        <w:rPr>
          <w:sz w:val="26"/>
          <w:szCs w:val="26"/>
        </w:rPr>
        <w:t>–</w:t>
      </w:r>
      <w:r w:rsidRPr="006D0714">
        <w:rPr>
          <w:sz w:val="26"/>
          <w:szCs w:val="26"/>
        </w:rPr>
        <w:t xml:space="preserve"> в автомобильном транспорте общего пользования (кроме такси) по маршрутам регулярных перевозок;</w:t>
      </w:r>
    </w:p>
    <w:p w:rsidR="00A067E3" w:rsidRPr="006D0714" w:rsidRDefault="00A067E3" w:rsidP="00A067E3">
      <w:pPr>
        <w:tabs>
          <w:tab w:val="left" w:pos="1134"/>
          <w:tab w:val="left" w:pos="1560"/>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3.11.2.</w:t>
      </w:r>
      <w:r>
        <w:rPr>
          <w:rFonts w:eastAsia="Arial Unicode MS"/>
          <w:color w:val="000000"/>
          <w:sz w:val="26"/>
          <w:szCs w:val="26"/>
        </w:rPr>
        <w:tab/>
      </w:r>
      <w:r w:rsidRPr="006D0714">
        <w:rPr>
          <w:rFonts w:eastAsia="Arial Unicode MS"/>
          <w:color w:val="000000"/>
          <w:sz w:val="26"/>
          <w:szCs w:val="26"/>
        </w:rPr>
        <w:t xml:space="preserve">Оплату стоимости проезда автомобильным транспортом общего пользования (кроме такси), а также оплату стоимости проезда личным транспортом в соответствии </w:t>
      </w:r>
      <w:r w:rsidRPr="006D0714">
        <w:rPr>
          <w:rFonts w:eastAsia="Arial Unicode MS"/>
          <w:sz w:val="26"/>
          <w:szCs w:val="26"/>
        </w:rPr>
        <w:t xml:space="preserve">с пунктом 3.18 </w:t>
      </w:r>
      <w:r w:rsidRPr="006D0714">
        <w:rPr>
          <w:rFonts w:eastAsia="Arial Unicode MS"/>
          <w:color w:val="000000"/>
          <w:sz w:val="26"/>
          <w:szCs w:val="26"/>
        </w:rPr>
        <w:t>настоящего раздела от места жительства или от места отдыха к железнодорожной станции, пристани, аэропорту и автовокзалу при наличии документов (билетов), подтверждающих расходы.</w:t>
      </w:r>
    </w:p>
    <w:p w:rsidR="00A067E3" w:rsidRPr="006D0714" w:rsidRDefault="00A067E3" w:rsidP="00A067E3">
      <w:pPr>
        <w:tabs>
          <w:tab w:val="left" w:pos="1134"/>
          <w:tab w:val="left" w:pos="1560"/>
        </w:tabs>
        <w:autoSpaceDE w:val="0"/>
        <w:autoSpaceDN w:val="0"/>
        <w:adjustRightInd w:val="0"/>
        <w:ind w:firstLine="709"/>
        <w:jc w:val="both"/>
        <w:rPr>
          <w:rFonts w:eastAsia="Calibri"/>
          <w:sz w:val="26"/>
          <w:szCs w:val="26"/>
          <w:lang w:eastAsia="en-US"/>
        </w:rPr>
      </w:pPr>
      <w:r w:rsidRPr="006D0714">
        <w:rPr>
          <w:rFonts w:eastAsia="Arial Unicode MS"/>
          <w:color w:val="000000"/>
          <w:sz w:val="26"/>
          <w:szCs w:val="26"/>
        </w:rPr>
        <w:t>3.11.3.</w:t>
      </w:r>
      <w:r>
        <w:rPr>
          <w:rFonts w:eastAsia="Arial Unicode MS"/>
          <w:color w:val="000000"/>
          <w:sz w:val="26"/>
          <w:szCs w:val="26"/>
        </w:rPr>
        <w:tab/>
      </w:r>
      <w:r w:rsidRPr="006D0714">
        <w:rPr>
          <w:rFonts w:eastAsia="Arial Unicode MS"/>
          <w:color w:val="000000"/>
          <w:sz w:val="26"/>
          <w:szCs w:val="26"/>
        </w:rPr>
        <w:t xml:space="preserve">Оплату стоимости провоза ручной клади и багажа весом не более 30 килограммов на работника и 30 килограммов на каждого неработающего члена семьи </w:t>
      </w:r>
      <w:r w:rsidRPr="006D0714">
        <w:rPr>
          <w:sz w:val="26"/>
          <w:szCs w:val="26"/>
        </w:rPr>
        <w:t xml:space="preserve">дополнительно к нормам </w:t>
      </w:r>
      <w:r w:rsidRPr="006D0714">
        <w:rPr>
          <w:rFonts w:eastAsia="Arial Unicode MS"/>
          <w:color w:val="000000"/>
          <w:sz w:val="26"/>
          <w:szCs w:val="26"/>
        </w:rPr>
        <w:t xml:space="preserve">для бесплатного провоза ручной клади и багажа, разрешенного для бесплатного провоза по билету на тот вид транспорта, которым следуют работник и неработающие члены его семьи, в размере документально подтвержденных расходов </w:t>
      </w:r>
      <w:r w:rsidRPr="006D0714">
        <w:rPr>
          <w:rFonts w:eastAsia="Calibri"/>
          <w:sz w:val="26"/>
          <w:szCs w:val="26"/>
          <w:lang w:eastAsia="en-US"/>
        </w:rPr>
        <w:t xml:space="preserve">(в том числе оплату стоимости перевозки собак, птиц и </w:t>
      </w:r>
      <w:r w:rsidRPr="006D0714">
        <w:rPr>
          <w:rFonts w:eastAsia="Calibri"/>
          <w:sz w:val="26"/>
          <w:szCs w:val="26"/>
          <w:lang w:eastAsia="en-US"/>
        </w:rPr>
        <w:lastRenderedPageBreak/>
        <w:t>иных животных, указанных в правилах перевозок пассажиров и багажа, утвержденных Министерством транспорта Российской Федерации) в количестве одного места ручной клади и одного места багажа на работника и одного места ручной клади и одного места багажа на каждого неработающего члена семьи согласно нормам провоза ручной клади и багажа, указанным в правилах перевозок пассажиров и багажа автомобильным транспортом и городским наземным электрическим транспортом, утвержденных Правительством Российской Федерации, в размере документально подтвержденных расходов.</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Arial Unicode MS"/>
          <w:color w:val="000000"/>
          <w:sz w:val="26"/>
          <w:szCs w:val="26"/>
        </w:rPr>
        <w:t>3.12.</w:t>
      </w:r>
      <w:r>
        <w:rPr>
          <w:rFonts w:eastAsia="Arial Unicode MS"/>
          <w:color w:val="000000"/>
          <w:sz w:val="26"/>
          <w:szCs w:val="26"/>
        </w:rPr>
        <w:tab/>
      </w:r>
      <w:r w:rsidRPr="006D0714">
        <w:rPr>
          <w:rFonts w:eastAsia="Arial Unicode MS"/>
          <w:color w:val="000000"/>
          <w:sz w:val="26"/>
          <w:szCs w:val="26"/>
        </w:rPr>
        <w:t>В случае, если представленные работником документы подтверждают произведенные расходы на проезд по более высокой категории проезда, чем установлено пунктом 3.11 настоящего раздела, компенсация расходов производится на основании справки о стоимости проезда на дату приобретения билета, выданной организацией, осуществляющей продажу проездных и перевозочных документов (билетов)</w:t>
      </w:r>
      <w:r w:rsidRPr="006D0714">
        <w:rPr>
          <w:rFonts w:eastAsia="Calibri"/>
          <w:sz w:val="26"/>
          <w:szCs w:val="26"/>
          <w:lang w:eastAsia="en-US"/>
        </w:rPr>
        <w:t>, о стоимости проезда:</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1)</w:t>
      </w:r>
      <w:r>
        <w:rPr>
          <w:rFonts w:eastAsia="Calibri"/>
          <w:sz w:val="26"/>
          <w:szCs w:val="26"/>
          <w:lang w:eastAsia="en-US"/>
        </w:rPr>
        <w:tab/>
      </w:r>
      <w:r w:rsidRPr="006D0714">
        <w:rPr>
          <w:rFonts w:eastAsia="Calibri"/>
          <w:sz w:val="26"/>
          <w:szCs w:val="26"/>
          <w:lang w:eastAsia="en-US"/>
        </w:rPr>
        <w:t xml:space="preserve">железнодорожным транспортом </w:t>
      </w:r>
      <w:r>
        <w:rPr>
          <w:rFonts w:eastAsia="Calibri"/>
          <w:sz w:val="26"/>
          <w:szCs w:val="26"/>
          <w:lang w:eastAsia="en-US"/>
        </w:rPr>
        <w:t>–</w:t>
      </w:r>
      <w:r w:rsidRPr="006D0714">
        <w:rPr>
          <w:rFonts w:eastAsia="Calibri"/>
          <w:sz w:val="26"/>
          <w:szCs w:val="26"/>
          <w:lang w:eastAsia="en-US"/>
        </w:rPr>
        <w:t xml:space="preserve"> в купейном вагоне скорого фирменного поезда, кроме вагонов повышенной комфортности;</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2)</w:t>
      </w:r>
      <w:r>
        <w:rPr>
          <w:rFonts w:eastAsia="Calibri"/>
          <w:sz w:val="26"/>
          <w:szCs w:val="26"/>
          <w:lang w:eastAsia="en-US"/>
        </w:rPr>
        <w:tab/>
      </w:r>
      <w:r w:rsidRPr="006D0714">
        <w:rPr>
          <w:rFonts w:eastAsia="Calibri"/>
          <w:sz w:val="26"/>
          <w:szCs w:val="26"/>
          <w:lang w:eastAsia="en-US"/>
        </w:rPr>
        <w:t xml:space="preserve">водным транспортом </w:t>
      </w:r>
      <w:r>
        <w:rPr>
          <w:rFonts w:eastAsia="Calibri"/>
          <w:sz w:val="26"/>
          <w:szCs w:val="26"/>
          <w:lang w:eastAsia="en-US"/>
        </w:rPr>
        <w:t>–</w:t>
      </w:r>
      <w:r w:rsidRPr="006D0714">
        <w:rPr>
          <w:rFonts w:eastAsia="Calibri"/>
          <w:sz w:val="26"/>
          <w:szCs w:val="26"/>
          <w:lang w:eastAsia="en-US"/>
        </w:rPr>
        <w:t xml:space="preserve">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w:t>
      </w:r>
      <w:r>
        <w:rPr>
          <w:rFonts w:eastAsia="Calibri"/>
          <w:sz w:val="26"/>
          <w:szCs w:val="26"/>
          <w:lang w:eastAsia="en-US"/>
        </w:rPr>
        <w:tab/>
      </w:r>
      <w:r w:rsidRPr="006D0714">
        <w:rPr>
          <w:rFonts w:eastAsia="Calibri"/>
          <w:sz w:val="26"/>
          <w:szCs w:val="26"/>
          <w:lang w:eastAsia="en-US"/>
        </w:rPr>
        <w:t xml:space="preserve">воздушным транспортом </w:t>
      </w:r>
      <w:r>
        <w:rPr>
          <w:rFonts w:eastAsia="Calibri"/>
          <w:sz w:val="26"/>
          <w:szCs w:val="26"/>
          <w:lang w:eastAsia="en-US"/>
        </w:rPr>
        <w:t>–</w:t>
      </w:r>
      <w:r w:rsidRPr="006D0714">
        <w:rPr>
          <w:rFonts w:eastAsia="Calibri"/>
          <w:sz w:val="26"/>
          <w:szCs w:val="26"/>
          <w:lang w:eastAsia="en-US"/>
        </w:rPr>
        <w:t xml:space="preserve"> в салоне экономического класса по наименьшей стоимости проезда, включающей провоз багажа;</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4)</w:t>
      </w:r>
      <w:r>
        <w:rPr>
          <w:rFonts w:eastAsia="Calibri"/>
          <w:sz w:val="26"/>
          <w:szCs w:val="26"/>
          <w:lang w:eastAsia="en-US"/>
        </w:rPr>
        <w:tab/>
      </w:r>
      <w:r w:rsidRPr="006D0714">
        <w:rPr>
          <w:rFonts w:eastAsia="Calibri"/>
          <w:sz w:val="26"/>
          <w:szCs w:val="26"/>
          <w:lang w:eastAsia="en-US"/>
        </w:rPr>
        <w:t xml:space="preserve">автомобильным транспортом </w:t>
      </w:r>
      <w:r>
        <w:rPr>
          <w:rFonts w:eastAsia="Calibri"/>
          <w:sz w:val="26"/>
          <w:szCs w:val="26"/>
          <w:lang w:eastAsia="en-US"/>
        </w:rPr>
        <w:t>–</w:t>
      </w:r>
      <w:r w:rsidRPr="006D0714">
        <w:rPr>
          <w:rFonts w:eastAsia="Calibri"/>
          <w:sz w:val="26"/>
          <w:szCs w:val="26"/>
          <w:lang w:eastAsia="en-US"/>
        </w:rPr>
        <w:t xml:space="preserve"> в автомобильном транспорте общего пользования (кроме такси) по маршрутам регулярных перевозок.</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3.13.</w:t>
      </w:r>
      <w:r>
        <w:rPr>
          <w:rFonts w:eastAsia="Calibri"/>
          <w:sz w:val="26"/>
          <w:szCs w:val="26"/>
          <w:lang w:eastAsia="en-US"/>
        </w:rPr>
        <w:tab/>
      </w:r>
      <w:r w:rsidRPr="006D0714">
        <w:rPr>
          <w:rFonts w:eastAsia="Calibri"/>
          <w:sz w:val="26"/>
          <w:szCs w:val="26"/>
          <w:lang w:eastAsia="en-US"/>
        </w:rPr>
        <w:t xml:space="preserve">При использовании работником отпуска в пределах территории Российской Федерации по договору о реализации туристского продукта (далее также </w:t>
      </w:r>
      <w:r>
        <w:rPr>
          <w:rFonts w:eastAsia="Calibri"/>
          <w:sz w:val="26"/>
          <w:szCs w:val="26"/>
          <w:lang w:eastAsia="en-US"/>
        </w:rPr>
        <w:t>–</w:t>
      </w:r>
      <w:r w:rsidRPr="006D0714">
        <w:rPr>
          <w:rFonts w:eastAsia="Calibri"/>
          <w:sz w:val="26"/>
          <w:szCs w:val="26"/>
          <w:lang w:eastAsia="en-US"/>
        </w:rPr>
        <w:t xml:space="preserve"> туристский договор), если стоимость проезда к месту использования отпуска работника и обратно включена в стоимость туристского продукта (туристской путевки) (далее </w:t>
      </w:r>
      <w:r>
        <w:rPr>
          <w:rFonts w:eastAsia="Calibri"/>
          <w:sz w:val="26"/>
          <w:szCs w:val="26"/>
          <w:lang w:eastAsia="en-US"/>
        </w:rPr>
        <w:t>–</w:t>
      </w:r>
      <w:r w:rsidRPr="006D0714">
        <w:rPr>
          <w:rFonts w:eastAsia="Calibri"/>
          <w:sz w:val="26"/>
          <w:szCs w:val="26"/>
          <w:lang w:eastAsia="en-US"/>
        </w:rPr>
        <w:t xml:space="preserve"> туристский продукт), компенсация расходов на оплату стоимости проезда производится не более фактически произведенных расходов на основании справки о стоимости проезда на дату приобретения билета, выданной организацией, осуществляющей продажу проездных и перевозочных документов (билетов), о стоимости проезда:</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1)</w:t>
      </w:r>
      <w:r>
        <w:rPr>
          <w:rFonts w:eastAsia="Calibri"/>
          <w:sz w:val="26"/>
          <w:szCs w:val="26"/>
          <w:lang w:eastAsia="en-US"/>
        </w:rPr>
        <w:tab/>
      </w:r>
      <w:r w:rsidRPr="006D0714">
        <w:rPr>
          <w:rFonts w:eastAsia="Calibri"/>
          <w:sz w:val="26"/>
          <w:szCs w:val="26"/>
          <w:lang w:eastAsia="en-US"/>
        </w:rPr>
        <w:t xml:space="preserve">железнодорожным транспортом </w:t>
      </w:r>
      <w:r>
        <w:rPr>
          <w:rFonts w:eastAsia="Calibri"/>
          <w:sz w:val="26"/>
          <w:szCs w:val="26"/>
          <w:lang w:eastAsia="en-US"/>
        </w:rPr>
        <w:t>–</w:t>
      </w:r>
      <w:r w:rsidRPr="006D0714">
        <w:rPr>
          <w:rFonts w:eastAsia="Calibri"/>
          <w:sz w:val="26"/>
          <w:szCs w:val="26"/>
          <w:lang w:eastAsia="en-US"/>
        </w:rPr>
        <w:t xml:space="preserve"> в купейном вагоне скорого фирменного поезда, кроме вагонов повышенной комфортности;</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2)</w:t>
      </w:r>
      <w:r>
        <w:rPr>
          <w:rFonts w:eastAsia="Calibri"/>
          <w:sz w:val="26"/>
          <w:szCs w:val="26"/>
          <w:lang w:eastAsia="en-US"/>
        </w:rPr>
        <w:tab/>
      </w:r>
      <w:r w:rsidRPr="006D0714">
        <w:rPr>
          <w:rFonts w:eastAsia="Calibri"/>
          <w:sz w:val="26"/>
          <w:szCs w:val="26"/>
          <w:lang w:eastAsia="en-US"/>
        </w:rPr>
        <w:t xml:space="preserve">водным транспортом </w:t>
      </w:r>
      <w:r>
        <w:rPr>
          <w:rFonts w:eastAsia="Calibri"/>
          <w:sz w:val="26"/>
          <w:szCs w:val="26"/>
          <w:lang w:eastAsia="en-US"/>
        </w:rPr>
        <w:t>–</w:t>
      </w:r>
      <w:r w:rsidRPr="006D0714">
        <w:rPr>
          <w:rFonts w:eastAsia="Calibri"/>
          <w:sz w:val="26"/>
          <w:szCs w:val="26"/>
          <w:lang w:eastAsia="en-US"/>
        </w:rPr>
        <w:t xml:space="preserve"> в каюте V группы морского судна регулярных транспортных линий и линий с комплексным обслуживанием пассажиров, в каюте</w:t>
      </w:r>
      <w:r w:rsidR="00784580">
        <w:rPr>
          <w:rFonts w:eastAsia="Calibri"/>
          <w:sz w:val="26"/>
          <w:szCs w:val="26"/>
          <w:lang w:eastAsia="en-US"/>
        </w:rPr>
        <w:t xml:space="preserve"> </w:t>
      </w:r>
      <w:r w:rsidRPr="006D0714">
        <w:rPr>
          <w:rFonts w:eastAsia="Calibri"/>
          <w:sz w:val="26"/>
          <w:szCs w:val="26"/>
          <w:lang w:eastAsia="en-US"/>
        </w:rPr>
        <w:t>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w:t>
      </w:r>
      <w:r>
        <w:rPr>
          <w:rFonts w:eastAsia="Calibri"/>
          <w:sz w:val="26"/>
          <w:szCs w:val="26"/>
          <w:lang w:eastAsia="en-US"/>
        </w:rPr>
        <w:tab/>
      </w:r>
      <w:r w:rsidRPr="006D0714">
        <w:rPr>
          <w:rFonts w:eastAsia="Calibri"/>
          <w:sz w:val="26"/>
          <w:szCs w:val="26"/>
          <w:lang w:eastAsia="en-US"/>
        </w:rPr>
        <w:t xml:space="preserve">воздушным транспортом </w:t>
      </w:r>
      <w:r>
        <w:rPr>
          <w:rFonts w:eastAsia="Calibri"/>
          <w:sz w:val="26"/>
          <w:szCs w:val="26"/>
          <w:lang w:eastAsia="en-US"/>
        </w:rPr>
        <w:t>–</w:t>
      </w:r>
      <w:r w:rsidRPr="006D0714">
        <w:rPr>
          <w:rFonts w:eastAsia="Calibri"/>
          <w:sz w:val="26"/>
          <w:szCs w:val="26"/>
          <w:lang w:eastAsia="en-US"/>
        </w:rPr>
        <w:t xml:space="preserve"> в салоне экономического класса по наименьшей стоимости проезда, включающей провоз багажа;</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4)</w:t>
      </w:r>
      <w:r>
        <w:rPr>
          <w:rFonts w:eastAsia="Calibri"/>
          <w:sz w:val="26"/>
          <w:szCs w:val="26"/>
          <w:lang w:eastAsia="en-US"/>
        </w:rPr>
        <w:tab/>
      </w:r>
      <w:r w:rsidRPr="006D0714">
        <w:rPr>
          <w:rFonts w:eastAsia="Calibri"/>
          <w:sz w:val="26"/>
          <w:szCs w:val="26"/>
          <w:lang w:eastAsia="en-US"/>
        </w:rPr>
        <w:t xml:space="preserve">автомобильным транспортом </w:t>
      </w:r>
      <w:r>
        <w:rPr>
          <w:rFonts w:eastAsia="Calibri"/>
          <w:sz w:val="26"/>
          <w:szCs w:val="26"/>
          <w:lang w:eastAsia="en-US"/>
        </w:rPr>
        <w:t>–</w:t>
      </w:r>
      <w:r w:rsidRPr="006D0714">
        <w:rPr>
          <w:rFonts w:eastAsia="Calibri"/>
          <w:sz w:val="26"/>
          <w:szCs w:val="26"/>
          <w:lang w:eastAsia="en-US"/>
        </w:rPr>
        <w:t xml:space="preserve"> в автомобильном транспорте общего пользования (кроме такси) по маршрутам регулярных перевозок.</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 xml:space="preserve">Подтверждением фактически произведенных расходов является справка или иной документ (счет на оплату стоимости проезда или иной документ) организации, осуществляющей туристскую деятельность, заключившей с работником туристский </w:t>
      </w:r>
      <w:r w:rsidRPr="006D0714">
        <w:rPr>
          <w:rFonts w:eastAsia="Calibri"/>
          <w:sz w:val="26"/>
          <w:szCs w:val="26"/>
          <w:lang w:eastAsia="en-US"/>
        </w:rPr>
        <w:lastRenderedPageBreak/>
        <w:t>договор, о стоимости проезда в общей стоимости договора о реализации туристского продукта, а также копии туристского договора и документа, подтверждающего оплату туристского продукта.</w:t>
      </w:r>
    </w:p>
    <w:p w:rsidR="00A067E3" w:rsidRPr="006D0714" w:rsidRDefault="00A067E3" w:rsidP="00A067E3">
      <w:pPr>
        <w:tabs>
          <w:tab w:val="left" w:pos="1134"/>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3.14.</w:t>
      </w:r>
      <w:r>
        <w:rPr>
          <w:rFonts w:eastAsia="Arial Unicode MS"/>
          <w:color w:val="000000"/>
          <w:sz w:val="26"/>
          <w:szCs w:val="26"/>
        </w:rPr>
        <w:tab/>
      </w:r>
      <w:r w:rsidRPr="006D0714">
        <w:rPr>
          <w:rFonts w:eastAsia="Arial Unicode MS"/>
          <w:color w:val="000000"/>
          <w:sz w:val="26"/>
          <w:szCs w:val="26"/>
        </w:rPr>
        <w:t xml:space="preserve">В случае, если работник проводит отпуск в нескольких местах, компенсируется стоимость проезда только к одному из этих мест (по выбору работника), а также стоимость обратного проезда от того же места к месту жительства по фактическим расходам (при условии проезда по кратчайшему маршруту) или не более фактически произведенных расходов на основании справки о стоимости проезда на дату приобретения билета, выданной организацией, осуществляющей продажу проездных и перевозочных документов (билетов), о стоимости проезда от места жительства к месту проведения отпуска (по выбору работника) и обратно кратчайшим маршрутом: </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1)</w:t>
      </w:r>
      <w:r>
        <w:rPr>
          <w:rFonts w:eastAsia="Calibri"/>
          <w:sz w:val="26"/>
          <w:szCs w:val="26"/>
          <w:lang w:eastAsia="en-US"/>
        </w:rPr>
        <w:tab/>
      </w:r>
      <w:r w:rsidRPr="006D0714">
        <w:rPr>
          <w:rFonts w:eastAsia="Calibri"/>
          <w:sz w:val="26"/>
          <w:szCs w:val="26"/>
          <w:lang w:eastAsia="en-US"/>
        </w:rPr>
        <w:t xml:space="preserve">железнодорожным транспортом </w:t>
      </w:r>
      <w:r>
        <w:rPr>
          <w:rFonts w:eastAsia="Calibri"/>
          <w:sz w:val="26"/>
          <w:szCs w:val="26"/>
          <w:lang w:eastAsia="en-US"/>
        </w:rPr>
        <w:t>–</w:t>
      </w:r>
      <w:r w:rsidRPr="006D0714">
        <w:rPr>
          <w:rFonts w:eastAsia="Calibri"/>
          <w:sz w:val="26"/>
          <w:szCs w:val="26"/>
          <w:lang w:eastAsia="en-US"/>
        </w:rPr>
        <w:t xml:space="preserve"> в купейном вагоне скорого фирменного поезда, кроме вагонов повышенной комфортности;</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2)</w:t>
      </w:r>
      <w:r>
        <w:rPr>
          <w:rFonts w:eastAsia="Calibri"/>
          <w:sz w:val="26"/>
          <w:szCs w:val="26"/>
          <w:lang w:eastAsia="en-US"/>
        </w:rPr>
        <w:tab/>
      </w:r>
      <w:r w:rsidRPr="006D0714">
        <w:rPr>
          <w:rFonts w:eastAsia="Calibri"/>
          <w:sz w:val="26"/>
          <w:szCs w:val="26"/>
          <w:lang w:eastAsia="en-US"/>
        </w:rPr>
        <w:t xml:space="preserve">водным транспортом </w:t>
      </w:r>
      <w:r>
        <w:rPr>
          <w:rFonts w:eastAsia="Calibri"/>
          <w:sz w:val="26"/>
          <w:szCs w:val="26"/>
          <w:lang w:eastAsia="en-US"/>
        </w:rPr>
        <w:t>–</w:t>
      </w:r>
      <w:r w:rsidRPr="006D0714">
        <w:rPr>
          <w:rFonts w:eastAsia="Calibri"/>
          <w:sz w:val="26"/>
          <w:szCs w:val="26"/>
          <w:lang w:eastAsia="en-US"/>
        </w:rPr>
        <w:t xml:space="preserve">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 в салоне скоростного пассажирского судна на местах класса стандарт, эконом;</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w:t>
      </w:r>
      <w:r>
        <w:rPr>
          <w:rFonts w:eastAsia="Calibri"/>
          <w:sz w:val="26"/>
          <w:szCs w:val="26"/>
          <w:lang w:eastAsia="en-US"/>
        </w:rPr>
        <w:tab/>
      </w:r>
      <w:r w:rsidRPr="006D0714">
        <w:rPr>
          <w:rFonts w:eastAsia="Calibri"/>
          <w:sz w:val="26"/>
          <w:szCs w:val="26"/>
          <w:lang w:eastAsia="en-US"/>
        </w:rPr>
        <w:t xml:space="preserve">воздушным транспортом </w:t>
      </w:r>
      <w:r>
        <w:rPr>
          <w:rFonts w:eastAsia="Calibri"/>
          <w:sz w:val="26"/>
          <w:szCs w:val="26"/>
          <w:lang w:eastAsia="en-US"/>
        </w:rPr>
        <w:t>–</w:t>
      </w:r>
      <w:r w:rsidRPr="006D0714">
        <w:rPr>
          <w:rFonts w:eastAsia="Calibri"/>
          <w:sz w:val="26"/>
          <w:szCs w:val="26"/>
          <w:lang w:eastAsia="en-US"/>
        </w:rPr>
        <w:t xml:space="preserve"> в салоне экономического класса по наименьшей стоимости проезда, включающей провоз багажа;</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4)</w:t>
      </w:r>
      <w:r>
        <w:rPr>
          <w:rFonts w:eastAsia="Calibri"/>
          <w:sz w:val="26"/>
          <w:szCs w:val="26"/>
          <w:lang w:eastAsia="en-US"/>
        </w:rPr>
        <w:tab/>
      </w:r>
      <w:r w:rsidRPr="006D0714">
        <w:rPr>
          <w:rFonts w:eastAsia="Calibri"/>
          <w:sz w:val="26"/>
          <w:szCs w:val="26"/>
          <w:lang w:eastAsia="en-US"/>
        </w:rPr>
        <w:t xml:space="preserve">автомобильным транспортом </w:t>
      </w:r>
      <w:r>
        <w:rPr>
          <w:rFonts w:eastAsia="Calibri"/>
          <w:sz w:val="26"/>
          <w:szCs w:val="26"/>
          <w:lang w:eastAsia="en-US"/>
        </w:rPr>
        <w:t>–</w:t>
      </w:r>
      <w:r w:rsidRPr="006D0714">
        <w:rPr>
          <w:rFonts w:eastAsia="Calibri"/>
          <w:sz w:val="26"/>
          <w:szCs w:val="26"/>
          <w:lang w:eastAsia="en-US"/>
        </w:rPr>
        <w:t xml:space="preserve"> в автомобильном транспорте общего пользования (кроме такси) по маршрутам регулярных перевозок.</w:t>
      </w:r>
    </w:p>
    <w:p w:rsidR="00A067E3" w:rsidRPr="006D0714" w:rsidRDefault="00A067E3" w:rsidP="00A067E3">
      <w:pPr>
        <w:tabs>
          <w:tab w:val="left" w:pos="1134"/>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Под кратчайшим маршрутом в настоящем Положении признается наименьшее расстояние от места жительства работника до места использования отпуска, включая промежуточные пункты следования, находящиеся последовательно в направлении от места жительства работника к месту использования отпуска и обратно по существующей транспортной схеме.</w:t>
      </w:r>
    </w:p>
    <w:p w:rsidR="00A067E3" w:rsidRPr="006D0714" w:rsidRDefault="00A067E3" w:rsidP="00A067E3">
      <w:pPr>
        <w:tabs>
          <w:tab w:val="left" w:pos="1134"/>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3.15.</w:t>
      </w:r>
      <w:r>
        <w:rPr>
          <w:rFonts w:eastAsia="Arial Unicode MS"/>
          <w:color w:val="000000"/>
          <w:sz w:val="26"/>
          <w:szCs w:val="26"/>
        </w:rPr>
        <w:tab/>
      </w:r>
      <w:r w:rsidRPr="006D0714">
        <w:rPr>
          <w:rFonts w:eastAsia="Arial Unicode MS"/>
          <w:color w:val="000000"/>
          <w:sz w:val="26"/>
          <w:szCs w:val="26"/>
        </w:rPr>
        <w:t xml:space="preserve">В случае отсутствия прямого маршрута к месту использования отпуска и обратно, подтвержденного справкой об отсутствии прямого маршрута, выданной организацией, осуществляющей продажу проездных и перевозочных документов (билетов), работодатель (наниматель)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 </w:t>
      </w:r>
    </w:p>
    <w:p w:rsidR="00A067E3" w:rsidRPr="006D0714" w:rsidRDefault="00A067E3" w:rsidP="00A067E3">
      <w:pPr>
        <w:tabs>
          <w:tab w:val="left" w:pos="1134"/>
          <w:tab w:val="left" w:pos="1560"/>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В случае, если промежуточным пунктом следования от места жительства работника к месту использования отпуска и обратно в западном направлении является г.</w:t>
      </w:r>
      <w:r w:rsidR="00784580">
        <w:rPr>
          <w:rFonts w:eastAsia="Calibri"/>
          <w:sz w:val="26"/>
          <w:szCs w:val="26"/>
          <w:lang w:eastAsia="en-US"/>
        </w:rPr>
        <w:t xml:space="preserve"> </w:t>
      </w:r>
      <w:r w:rsidRPr="006D0714">
        <w:rPr>
          <w:rFonts w:eastAsia="Calibri"/>
          <w:sz w:val="26"/>
          <w:szCs w:val="26"/>
          <w:lang w:eastAsia="en-US"/>
        </w:rPr>
        <w:t>Екатеринбург, или г.</w:t>
      </w:r>
      <w:r w:rsidR="00784580">
        <w:rPr>
          <w:rFonts w:eastAsia="Calibri"/>
          <w:sz w:val="26"/>
          <w:szCs w:val="26"/>
          <w:lang w:eastAsia="en-US"/>
        </w:rPr>
        <w:t xml:space="preserve"> </w:t>
      </w:r>
      <w:r w:rsidRPr="006D0714">
        <w:rPr>
          <w:rFonts w:eastAsia="Calibri"/>
          <w:sz w:val="26"/>
          <w:szCs w:val="26"/>
          <w:lang w:eastAsia="en-US"/>
        </w:rPr>
        <w:t>Москва, или г.</w:t>
      </w:r>
      <w:r w:rsidR="00784580">
        <w:rPr>
          <w:rFonts w:eastAsia="Calibri"/>
          <w:sz w:val="26"/>
          <w:szCs w:val="26"/>
          <w:lang w:eastAsia="en-US"/>
        </w:rPr>
        <w:t xml:space="preserve"> </w:t>
      </w:r>
      <w:r w:rsidRPr="006D0714">
        <w:rPr>
          <w:rFonts w:eastAsia="Calibri"/>
          <w:sz w:val="26"/>
          <w:szCs w:val="26"/>
          <w:lang w:eastAsia="en-US"/>
        </w:rPr>
        <w:t>Тюмень, в восточном направлении-г.</w:t>
      </w:r>
      <w:r w:rsidR="00784580">
        <w:rPr>
          <w:rFonts w:eastAsia="Calibri"/>
          <w:sz w:val="26"/>
          <w:szCs w:val="26"/>
          <w:lang w:eastAsia="en-US"/>
        </w:rPr>
        <w:t xml:space="preserve"> </w:t>
      </w:r>
      <w:r w:rsidRPr="006D0714">
        <w:rPr>
          <w:rFonts w:eastAsia="Calibri"/>
          <w:sz w:val="26"/>
          <w:szCs w:val="26"/>
          <w:lang w:eastAsia="en-US"/>
        </w:rPr>
        <w:t>Екатеринбург, или г.</w:t>
      </w:r>
      <w:r w:rsidR="00784580">
        <w:rPr>
          <w:rFonts w:eastAsia="Calibri"/>
          <w:sz w:val="26"/>
          <w:szCs w:val="26"/>
          <w:lang w:eastAsia="en-US"/>
        </w:rPr>
        <w:t xml:space="preserve"> </w:t>
      </w:r>
      <w:r w:rsidRPr="006D0714">
        <w:rPr>
          <w:rFonts w:eastAsia="Calibri"/>
          <w:sz w:val="26"/>
          <w:szCs w:val="26"/>
          <w:lang w:eastAsia="en-US"/>
        </w:rPr>
        <w:t>Москва, или г.</w:t>
      </w:r>
      <w:r w:rsidR="00784580">
        <w:rPr>
          <w:rFonts w:eastAsia="Calibri"/>
          <w:sz w:val="26"/>
          <w:szCs w:val="26"/>
          <w:lang w:eastAsia="en-US"/>
        </w:rPr>
        <w:t xml:space="preserve"> </w:t>
      </w:r>
      <w:r w:rsidRPr="006D0714">
        <w:rPr>
          <w:rFonts w:eastAsia="Calibri"/>
          <w:sz w:val="26"/>
          <w:szCs w:val="26"/>
          <w:lang w:eastAsia="en-US"/>
        </w:rPr>
        <w:t>Новосибирск, населенные пункты Ханты-Мансийского автономного округа – Югры, в которых расположены железнодорожная станция, пристань, аэропорт, автовокзал, справку об отсутствии прямого маршрута от места жительства к месту использования отпуска и обратно работник не представляет.</w:t>
      </w:r>
    </w:p>
    <w:p w:rsidR="00A067E3" w:rsidRPr="006D0714" w:rsidRDefault="00A067E3" w:rsidP="00A067E3">
      <w:pPr>
        <w:tabs>
          <w:tab w:val="left" w:pos="1134"/>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3.16.</w:t>
      </w:r>
      <w:r>
        <w:rPr>
          <w:rFonts w:eastAsia="Arial Unicode MS"/>
          <w:color w:val="000000"/>
          <w:sz w:val="26"/>
          <w:szCs w:val="26"/>
        </w:rPr>
        <w:tab/>
      </w:r>
      <w:r w:rsidRPr="006D0714">
        <w:rPr>
          <w:rFonts w:eastAsia="Arial Unicode MS"/>
          <w:color w:val="000000"/>
          <w:sz w:val="26"/>
          <w:szCs w:val="26"/>
        </w:rPr>
        <w:t>Использование работником отпуска за пределами территории Российской Федерации:</w:t>
      </w:r>
    </w:p>
    <w:p w:rsidR="00A067E3" w:rsidRPr="006D0714" w:rsidRDefault="00A067E3" w:rsidP="00A067E3">
      <w:pPr>
        <w:tabs>
          <w:tab w:val="left" w:pos="1134"/>
          <w:tab w:val="left" w:pos="1418"/>
          <w:tab w:val="left" w:pos="1560"/>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3.16.1.</w:t>
      </w:r>
      <w:r>
        <w:rPr>
          <w:rFonts w:eastAsia="Arial Unicode MS"/>
          <w:color w:val="000000"/>
          <w:sz w:val="26"/>
          <w:szCs w:val="26"/>
        </w:rPr>
        <w:tab/>
      </w:r>
      <w:r w:rsidRPr="006D0714">
        <w:rPr>
          <w:rFonts w:eastAsia="Arial Unicode MS"/>
          <w:color w:val="000000"/>
          <w:sz w:val="26"/>
          <w:szCs w:val="26"/>
        </w:rPr>
        <w:t xml:space="preserve">В случае использования работником отпуска за пределами территории Российской Федерации, в том числе по договору о реализации туристского продукта, производится компенсация расходов на оплату стоимости проезда железнодорожным, воздушным, водным, автомобильным транспортом до ближайших к месту </w:t>
      </w:r>
      <w:r w:rsidRPr="006D0714">
        <w:rPr>
          <w:rFonts w:eastAsia="Arial Unicode MS"/>
          <w:color w:val="000000"/>
          <w:sz w:val="26"/>
          <w:szCs w:val="26"/>
        </w:rPr>
        <w:lastRenderedPageBreak/>
        <w:t>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разделом.</w:t>
      </w:r>
    </w:p>
    <w:p w:rsidR="00A067E3" w:rsidRPr="006D0714" w:rsidRDefault="00A067E3" w:rsidP="00A067E3">
      <w:pPr>
        <w:tabs>
          <w:tab w:val="left" w:pos="1134"/>
          <w:tab w:val="left" w:pos="1560"/>
        </w:tabs>
        <w:autoSpaceDE w:val="0"/>
        <w:autoSpaceDN w:val="0"/>
        <w:adjustRightInd w:val="0"/>
        <w:ind w:firstLine="709"/>
        <w:jc w:val="both"/>
        <w:rPr>
          <w:rFonts w:eastAsia="Calibri"/>
          <w:sz w:val="26"/>
          <w:szCs w:val="26"/>
          <w:lang w:eastAsia="en-US"/>
        </w:rPr>
      </w:pPr>
      <w:r w:rsidRPr="006D0714">
        <w:rPr>
          <w:rFonts w:eastAsia="Arial Unicode MS"/>
          <w:color w:val="000000"/>
          <w:sz w:val="26"/>
          <w:szCs w:val="26"/>
        </w:rPr>
        <w:t>3.16.2.</w:t>
      </w:r>
      <w:r>
        <w:rPr>
          <w:rFonts w:eastAsia="Arial Unicode MS"/>
          <w:color w:val="000000"/>
          <w:sz w:val="26"/>
          <w:szCs w:val="26"/>
        </w:rPr>
        <w:tab/>
      </w:r>
      <w:r w:rsidRPr="006D0714">
        <w:rPr>
          <w:rFonts w:eastAsia="Arial Unicode MS"/>
          <w:color w:val="000000"/>
          <w:sz w:val="26"/>
          <w:szCs w:val="26"/>
        </w:rPr>
        <w:t xml:space="preserve">При использовании отпуска за пределами территории Российской Федерации для компенсации расходов работником также предоставляется копия паспорта гражданина Российской Федерации, удостоверяющего его личность за пределами территории Российской Федерации (далее – заграничный паспорт)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w:t>
      </w:r>
      <w:bookmarkStart w:id="0" w:name="_Hlk155905007"/>
      <w:r w:rsidRPr="006D0714">
        <w:rPr>
          <w:rFonts w:eastAsia="Arial Unicode MS"/>
          <w:color w:val="000000"/>
          <w:sz w:val="26"/>
          <w:szCs w:val="26"/>
        </w:rPr>
        <w:t xml:space="preserve">Данное требование не распространяется в случае наличия между Российской Федерацией и иностранным государством действующего международного договора (соглашения), предусматривающего </w:t>
      </w:r>
      <w:r w:rsidRPr="006D0714">
        <w:rPr>
          <w:rFonts w:eastAsia="Calibri"/>
          <w:sz w:val="26"/>
          <w:szCs w:val="26"/>
          <w:lang w:eastAsia="en-US"/>
        </w:rPr>
        <w:t>возможность въезда в такое иностранное государство по внутреннему паспорту гражданина Российской Федерации и свидетельству о рождении детей (для граждан Российской Федерации, не достигших возраста 14 лет).</w:t>
      </w:r>
    </w:p>
    <w:bookmarkEnd w:id="0"/>
    <w:p w:rsidR="00A067E3" w:rsidRPr="006D0714" w:rsidRDefault="00A067E3" w:rsidP="00A067E3">
      <w:pPr>
        <w:tabs>
          <w:tab w:val="left" w:pos="1134"/>
          <w:tab w:val="left" w:pos="1560"/>
        </w:tabs>
        <w:autoSpaceDE w:val="0"/>
        <w:autoSpaceDN w:val="0"/>
        <w:adjustRightInd w:val="0"/>
        <w:ind w:firstLine="709"/>
        <w:jc w:val="both"/>
        <w:rPr>
          <w:rFonts w:eastAsia="Arial Unicode MS"/>
          <w:sz w:val="26"/>
          <w:szCs w:val="26"/>
        </w:rPr>
      </w:pPr>
      <w:r w:rsidRPr="006D0714">
        <w:rPr>
          <w:rFonts w:eastAsia="Arial Unicode MS"/>
          <w:color w:val="000000"/>
          <w:sz w:val="26"/>
          <w:szCs w:val="26"/>
        </w:rPr>
        <w:t>3.16.3.</w:t>
      </w:r>
      <w:r>
        <w:rPr>
          <w:rFonts w:eastAsia="Arial Unicode MS"/>
          <w:color w:val="000000"/>
          <w:sz w:val="26"/>
          <w:szCs w:val="26"/>
        </w:rPr>
        <w:tab/>
      </w:r>
      <w:r w:rsidRPr="006D0714">
        <w:rPr>
          <w:rFonts w:eastAsia="Arial Unicode MS"/>
          <w:sz w:val="26"/>
          <w:szCs w:val="26"/>
        </w:rPr>
        <w:t>В случае поездки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билет, либо выданная организацией, осуществляющей продажу проездных и перевозочных документов (билетов) справка о стоимости авиабилета на дату приобретения билета.</w:t>
      </w:r>
    </w:p>
    <w:p w:rsidR="00A067E3" w:rsidRPr="006D0714" w:rsidRDefault="00A067E3" w:rsidP="00A067E3">
      <w:pPr>
        <w:tabs>
          <w:tab w:val="left" w:pos="540"/>
          <w:tab w:val="left" w:pos="1134"/>
          <w:tab w:val="left" w:pos="1560"/>
          <w:tab w:val="left" w:pos="9639"/>
        </w:tabs>
        <w:autoSpaceDE w:val="0"/>
        <w:autoSpaceDN w:val="0"/>
        <w:adjustRightInd w:val="0"/>
        <w:ind w:firstLine="709"/>
        <w:jc w:val="both"/>
        <w:rPr>
          <w:rFonts w:eastAsia="Arial Unicode MS"/>
          <w:sz w:val="26"/>
          <w:szCs w:val="26"/>
        </w:rPr>
      </w:pPr>
      <w:r w:rsidRPr="006D0714">
        <w:rPr>
          <w:rFonts w:eastAsia="Arial Unicode MS"/>
          <w:sz w:val="26"/>
          <w:szCs w:val="26"/>
        </w:rPr>
        <w:t>3.16.4.</w:t>
      </w:r>
      <w:r>
        <w:rPr>
          <w:rFonts w:eastAsia="Arial Unicode MS"/>
          <w:sz w:val="26"/>
          <w:szCs w:val="26"/>
        </w:rPr>
        <w:tab/>
      </w:r>
      <w:r w:rsidRPr="006D0714">
        <w:rPr>
          <w:rFonts w:eastAsia="Arial Unicode MS"/>
          <w:sz w:val="26"/>
          <w:szCs w:val="26"/>
        </w:rPr>
        <w:t>В случае если рейсы</w:t>
      </w:r>
      <w:r w:rsidRPr="006D0714">
        <w:rPr>
          <w:rFonts w:eastAsia="Arial Unicode MS"/>
          <w:color w:val="FF0000"/>
          <w:sz w:val="26"/>
          <w:szCs w:val="26"/>
        </w:rPr>
        <w:t xml:space="preserve"> </w:t>
      </w:r>
      <w:r w:rsidRPr="006D0714">
        <w:rPr>
          <w:rFonts w:eastAsia="Arial Unicode MS"/>
          <w:sz w:val="26"/>
          <w:szCs w:val="26"/>
        </w:rPr>
        <w:t xml:space="preserve">из соответствующего аэропорта вылета до ближайшего к месту пересечения государственной границы Российской Федерации аэропорта не выполняются, работником представляется справка о стоимости проезда через аэропорт, являющийся ближайшим к аэропорту </w:t>
      </w:r>
      <w:r w:rsidR="00CB6153" w:rsidRPr="006D0714">
        <w:rPr>
          <w:rFonts w:eastAsia="Arial Unicode MS"/>
          <w:sz w:val="26"/>
          <w:szCs w:val="26"/>
        </w:rPr>
        <w:t>вылета,</w:t>
      </w:r>
      <w:r w:rsidRPr="006D0714">
        <w:rPr>
          <w:rFonts w:eastAsia="Arial Unicode MS"/>
          <w:sz w:val="26"/>
          <w:szCs w:val="26"/>
        </w:rPr>
        <w:t xml:space="preserve"> из которого осуществляются регулярные рейсы до городов, указанных в подпунктах 1-8 настоящего пункта, на дату совершения авиаперелета:</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1)</w:t>
      </w:r>
      <w:r>
        <w:rPr>
          <w:rFonts w:eastAsia="Arial Unicode MS"/>
          <w:sz w:val="26"/>
          <w:szCs w:val="26"/>
        </w:rPr>
        <w:tab/>
      </w:r>
      <w:r w:rsidRPr="006D0714">
        <w:rPr>
          <w:rFonts w:eastAsia="Arial Unicode MS"/>
          <w:sz w:val="26"/>
          <w:szCs w:val="26"/>
        </w:rPr>
        <w:t xml:space="preserve">при авиаперелете Россия </w:t>
      </w:r>
      <w:r>
        <w:rPr>
          <w:rFonts w:eastAsia="Arial Unicode MS"/>
          <w:sz w:val="26"/>
          <w:szCs w:val="26"/>
        </w:rPr>
        <w:t>–</w:t>
      </w:r>
      <w:r w:rsidRPr="006D0714">
        <w:rPr>
          <w:rFonts w:eastAsia="Arial Unicode MS"/>
          <w:sz w:val="26"/>
          <w:szCs w:val="26"/>
        </w:rPr>
        <w:t xml:space="preserve"> Болгария, Босния и Герцеговина, Италия, Молдавия, Румыния, Сербия, Словения, Украина, Хорватия, Черногория следует представлять справку, выданную транспортным агентством, о стоимости авиабилета по маршруту, соответствующий аэропорт вылета </w:t>
      </w:r>
      <w:r>
        <w:rPr>
          <w:rFonts w:eastAsia="Arial Unicode MS"/>
          <w:sz w:val="26"/>
          <w:szCs w:val="26"/>
        </w:rPr>
        <w:t>–</w:t>
      </w:r>
      <w:r w:rsidRPr="006D0714">
        <w:rPr>
          <w:rFonts w:eastAsia="Arial Unicode MS"/>
          <w:sz w:val="26"/>
          <w:szCs w:val="26"/>
        </w:rPr>
        <w:t xml:space="preserve"> город Белгород;</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2)</w:t>
      </w:r>
      <w:r>
        <w:rPr>
          <w:rFonts w:eastAsia="Arial Unicode MS"/>
          <w:sz w:val="26"/>
          <w:szCs w:val="26"/>
        </w:rPr>
        <w:tab/>
      </w:r>
      <w:r w:rsidRPr="006D0714">
        <w:rPr>
          <w:rFonts w:eastAsia="Arial Unicode MS"/>
          <w:sz w:val="26"/>
          <w:szCs w:val="26"/>
        </w:rPr>
        <w:t xml:space="preserve">при авиаперелете Россия </w:t>
      </w:r>
      <w:r>
        <w:rPr>
          <w:rFonts w:eastAsia="Arial Unicode MS"/>
          <w:sz w:val="26"/>
          <w:szCs w:val="26"/>
        </w:rPr>
        <w:t>–</w:t>
      </w:r>
      <w:r w:rsidRPr="006D0714">
        <w:rPr>
          <w:rFonts w:eastAsia="Arial Unicode MS"/>
          <w:sz w:val="26"/>
          <w:szCs w:val="26"/>
        </w:rPr>
        <w:t xml:space="preserve"> Австрия, Бельгия, Великобритания, Венгрия, Германия, Дания, Ирландия, Испания, Польша, Португалия, Словакия, Чехия, Швейцария, страны Северной и Южной Америки следует представлять справку, выданную транспортным агентством, о стоимости авиабилета по маршруту, соответствующий аэропорт вылета </w:t>
      </w:r>
      <w:r>
        <w:rPr>
          <w:rFonts w:eastAsia="Arial Unicode MS"/>
          <w:sz w:val="26"/>
          <w:szCs w:val="26"/>
        </w:rPr>
        <w:t>–</w:t>
      </w:r>
      <w:r w:rsidRPr="006D0714">
        <w:rPr>
          <w:rFonts w:eastAsia="Arial Unicode MS"/>
          <w:sz w:val="26"/>
          <w:szCs w:val="26"/>
        </w:rPr>
        <w:t xml:space="preserve"> город Калининград;</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3)</w:t>
      </w:r>
      <w:r>
        <w:rPr>
          <w:rFonts w:eastAsia="Arial Unicode MS"/>
          <w:sz w:val="26"/>
          <w:szCs w:val="26"/>
        </w:rPr>
        <w:tab/>
      </w:r>
      <w:r w:rsidRPr="006D0714">
        <w:rPr>
          <w:rFonts w:eastAsia="Arial Unicode MS"/>
          <w:sz w:val="26"/>
          <w:szCs w:val="26"/>
        </w:rPr>
        <w:t xml:space="preserve">при авиаперелете Россия </w:t>
      </w:r>
      <w:r>
        <w:rPr>
          <w:rFonts w:eastAsia="Arial Unicode MS"/>
          <w:sz w:val="26"/>
          <w:szCs w:val="26"/>
        </w:rPr>
        <w:t>–</w:t>
      </w:r>
      <w:r w:rsidRPr="006D0714">
        <w:rPr>
          <w:rFonts w:eastAsia="Arial Unicode MS"/>
          <w:sz w:val="26"/>
          <w:szCs w:val="26"/>
        </w:rPr>
        <w:t xml:space="preserve"> Беларусь, Исландия, Латвия, Литва, Норвегия, Финляндия, Швеция, Эстония следует представлять справку, выданную транспортным агентством, о стоимости авиабилета по маршруту, соответствующий аэропорт вылета </w:t>
      </w:r>
      <w:r>
        <w:rPr>
          <w:rFonts w:eastAsia="Arial Unicode MS"/>
          <w:sz w:val="26"/>
          <w:szCs w:val="26"/>
        </w:rPr>
        <w:t>–</w:t>
      </w:r>
      <w:r w:rsidRPr="006D0714">
        <w:rPr>
          <w:rFonts w:eastAsia="Arial Unicode MS"/>
          <w:sz w:val="26"/>
          <w:szCs w:val="26"/>
        </w:rPr>
        <w:t xml:space="preserve"> город Санкт-Петербург;</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4)</w:t>
      </w:r>
      <w:r>
        <w:rPr>
          <w:rFonts w:eastAsia="Arial Unicode MS"/>
          <w:sz w:val="26"/>
          <w:szCs w:val="26"/>
        </w:rPr>
        <w:tab/>
      </w:r>
      <w:r w:rsidRPr="006D0714">
        <w:rPr>
          <w:rFonts w:eastAsia="Arial Unicode MS"/>
          <w:sz w:val="26"/>
          <w:szCs w:val="26"/>
        </w:rPr>
        <w:t xml:space="preserve">при авиаперелете Россия </w:t>
      </w:r>
      <w:r>
        <w:rPr>
          <w:rFonts w:eastAsia="Arial Unicode MS"/>
          <w:sz w:val="26"/>
          <w:szCs w:val="26"/>
        </w:rPr>
        <w:t>–</w:t>
      </w:r>
      <w:r w:rsidRPr="006D0714">
        <w:rPr>
          <w:rFonts w:eastAsia="Arial Unicode MS"/>
          <w:sz w:val="26"/>
          <w:szCs w:val="26"/>
        </w:rPr>
        <w:t xml:space="preserve"> Абхазия, Азербайджан, Армения, Греция, Грузия, Израиль, Кипр, Объединенные Арабские Эмираты и другие страны Ближнего Востока, страны Африки, Турция, Южная Осетия следует представлять справку, выданную транспортным агентством, о стоимости авиабилета по маршруту, соответствующий аэропорт вылета – город Сочи;</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5)</w:t>
      </w:r>
      <w:r>
        <w:rPr>
          <w:rFonts w:eastAsia="Arial Unicode MS"/>
          <w:sz w:val="26"/>
          <w:szCs w:val="26"/>
        </w:rPr>
        <w:tab/>
      </w:r>
      <w:r w:rsidRPr="006D0714">
        <w:rPr>
          <w:rFonts w:eastAsia="Arial Unicode MS"/>
          <w:sz w:val="26"/>
          <w:szCs w:val="26"/>
        </w:rPr>
        <w:t xml:space="preserve">при авиаперелете Россия </w:t>
      </w:r>
      <w:r>
        <w:rPr>
          <w:rFonts w:eastAsia="Arial Unicode MS"/>
          <w:sz w:val="26"/>
          <w:szCs w:val="26"/>
        </w:rPr>
        <w:t>–</w:t>
      </w:r>
      <w:r w:rsidRPr="006D0714">
        <w:rPr>
          <w:rFonts w:eastAsia="Arial Unicode MS"/>
          <w:sz w:val="26"/>
          <w:szCs w:val="26"/>
        </w:rPr>
        <w:t xml:space="preserve"> Вьетнам, Индонезия, Камбоджа, Китай, Малайзия, Сингапур, Таиланд, Филиппины следует представлять справку, выданную </w:t>
      </w:r>
      <w:r w:rsidRPr="006D0714">
        <w:rPr>
          <w:rFonts w:eastAsia="Arial Unicode MS"/>
          <w:sz w:val="26"/>
          <w:szCs w:val="26"/>
        </w:rPr>
        <w:lastRenderedPageBreak/>
        <w:t>транспортным агентством, о стоимости авиабилета по маршруту, соответствующий аэропорт вылета – город Иркутск;</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6)</w:t>
      </w:r>
      <w:r>
        <w:rPr>
          <w:rFonts w:eastAsia="Arial Unicode MS"/>
          <w:sz w:val="26"/>
          <w:szCs w:val="26"/>
        </w:rPr>
        <w:tab/>
      </w:r>
      <w:r w:rsidRPr="006D0714">
        <w:rPr>
          <w:rFonts w:eastAsia="Arial Unicode MS"/>
          <w:sz w:val="26"/>
          <w:szCs w:val="26"/>
        </w:rPr>
        <w:t xml:space="preserve">при авиаперелете Россия – Индия, Казахстан, Кыргызстан, Мальдивские острова, Таджикистан, Туркменистан, Узбекистан, Шри-Ланка следует представлять справку, выданную транспортным агентством, о стоимости авиабилета по маршруту, соответствующий аэропорт вылета </w:t>
      </w:r>
      <w:r>
        <w:rPr>
          <w:rFonts w:eastAsia="Arial Unicode MS"/>
          <w:sz w:val="26"/>
          <w:szCs w:val="26"/>
        </w:rPr>
        <w:t>–</w:t>
      </w:r>
      <w:r w:rsidRPr="006D0714">
        <w:rPr>
          <w:rFonts w:eastAsia="Arial Unicode MS"/>
          <w:sz w:val="26"/>
          <w:szCs w:val="26"/>
        </w:rPr>
        <w:t xml:space="preserve"> город Омск;</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7)</w:t>
      </w:r>
      <w:r>
        <w:rPr>
          <w:rFonts w:eastAsia="Arial Unicode MS"/>
          <w:sz w:val="26"/>
          <w:szCs w:val="26"/>
        </w:rPr>
        <w:tab/>
      </w:r>
      <w:r w:rsidRPr="006D0714">
        <w:rPr>
          <w:rFonts w:eastAsia="Arial Unicode MS"/>
          <w:sz w:val="26"/>
          <w:szCs w:val="26"/>
        </w:rPr>
        <w:t>при авиаперелете Россия – Австралия и страны Океании, Корея, Япония следует представлять справку, выданную транспортным агентством, о стоимости авиабилета по маршруту, соответствующий аэропорт вылета – город Владивосток;</w:t>
      </w:r>
    </w:p>
    <w:p w:rsidR="00A067E3" w:rsidRPr="006D0714" w:rsidRDefault="00A067E3" w:rsidP="00A067E3">
      <w:pPr>
        <w:tabs>
          <w:tab w:val="left" w:pos="993"/>
        </w:tabs>
        <w:autoSpaceDE w:val="0"/>
        <w:autoSpaceDN w:val="0"/>
        <w:adjustRightInd w:val="0"/>
        <w:ind w:firstLine="709"/>
        <w:jc w:val="both"/>
        <w:rPr>
          <w:rFonts w:eastAsia="Arial Unicode MS"/>
          <w:color w:val="000000"/>
          <w:sz w:val="26"/>
          <w:szCs w:val="26"/>
        </w:rPr>
      </w:pPr>
      <w:r w:rsidRPr="006D0714">
        <w:rPr>
          <w:rFonts w:eastAsia="Arial Unicode MS"/>
          <w:sz w:val="26"/>
          <w:szCs w:val="26"/>
        </w:rPr>
        <w:t>8)</w:t>
      </w:r>
      <w:r>
        <w:rPr>
          <w:rFonts w:eastAsia="Arial Unicode MS"/>
          <w:sz w:val="26"/>
          <w:szCs w:val="26"/>
        </w:rPr>
        <w:tab/>
      </w:r>
      <w:r w:rsidRPr="006D0714">
        <w:rPr>
          <w:rFonts w:eastAsia="Arial Unicode MS"/>
          <w:sz w:val="26"/>
          <w:szCs w:val="26"/>
        </w:rPr>
        <w:t xml:space="preserve">в остальных случаях справка транспортного агентства, представляется с учетом подпункта </w:t>
      </w:r>
      <w:r w:rsidRPr="006D0714">
        <w:rPr>
          <w:rFonts w:eastAsia="Arial Unicode MS"/>
          <w:color w:val="000000"/>
          <w:sz w:val="26"/>
          <w:szCs w:val="26"/>
        </w:rPr>
        <w:t>3.16.3 пункта 3.16 настоящего раздела.</w:t>
      </w:r>
    </w:p>
    <w:p w:rsidR="00A067E3" w:rsidRPr="006D0714" w:rsidRDefault="00A067E3" w:rsidP="00A067E3">
      <w:pPr>
        <w:tabs>
          <w:tab w:val="left" w:pos="1134"/>
          <w:tab w:val="left" w:pos="1560"/>
        </w:tabs>
        <w:autoSpaceDE w:val="0"/>
        <w:autoSpaceDN w:val="0"/>
        <w:adjustRightInd w:val="0"/>
        <w:ind w:firstLine="709"/>
        <w:jc w:val="both"/>
        <w:rPr>
          <w:rFonts w:eastAsia="Arial Unicode MS"/>
          <w:sz w:val="26"/>
          <w:szCs w:val="26"/>
        </w:rPr>
      </w:pPr>
      <w:r w:rsidRPr="006D0714">
        <w:rPr>
          <w:rFonts w:eastAsia="Arial Unicode MS"/>
          <w:sz w:val="26"/>
          <w:szCs w:val="26"/>
        </w:rPr>
        <w:t>3.16.5.</w:t>
      </w:r>
      <w:r>
        <w:rPr>
          <w:rFonts w:eastAsia="Arial Unicode MS"/>
          <w:sz w:val="26"/>
          <w:szCs w:val="26"/>
        </w:rPr>
        <w:tab/>
      </w:r>
      <w:r w:rsidRPr="006D0714">
        <w:rPr>
          <w:rFonts w:eastAsia="Arial Unicode MS"/>
          <w:sz w:val="26"/>
          <w:szCs w:val="26"/>
        </w:rPr>
        <w:t>В случае поездки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выданной работнику (неработающим членам его семьи) организацией, осуществляющей продажу проездных и перевозочных документов (билетов), оплата стоимости проезда к месту отдыха и обратно производится в размере 100 процентов стоимости авиабилета взрослого пассажира.</w:t>
      </w:r>
    </w:p>
    <w:p w:rsidR="00A067E3" w:rsidRPr="006D0714" w:rsidRDefault="00A067E3" w:rsidP="00A067E3">
      <w:pPr>
        <w:tabs>
          <w:tab w:val="left" w:pos="1134"/>
          <w:tab w:val="left" w:pos="1560"/>
        </w:tabs>
        <w:autoSpaceDE w:val="0"/>
        <w:autoSpaceDN w:val="0"/>
        <w:adjustRightInd w:val="0"/>
        <w:ind w:firstLine="709"/>
        <w:jc w:val="both"/>
        <w:rPr>
          <w:rFonts w:eastAsia="Arial Unicode MS"/>
          <w:sz w:val="26"/>
          <w:szCs w:val="26"/>
        </w:rPr>
      </w:pPr>
      <w:r w:rsidRPr="006D0714">
        <w:rPr>
          <w:rFonts w:eastAsia="Arial Unicode MS"/>
          <w:sz w:val="26"/>
          <w:szCs w:val="26"/>
        </w:rPr>
        <w:t>3.16.6.</w:t>
      </w:r>
      <w:r>
        <w:rPr>
          <w:rFonts w:eastAsia="Arial Unicode MS"/>
          <w:sz w:val="26"/>
          <w:szCs w:val="26"/>
        </w:rPr>
        <w:tab/>
      </w:r>
      <w:r w:rsidRPr="006D0714">
        <w:rPr>
          <w:rFonts w:eastAsia="Arial Unicode MS"/>
          <w:sz w:val="26"/>
          <w:szCs w:val="26"/>
        </w:rPr>
        <w:t xml:space="preserve">Компенсация расходов на оплату стоимости проезда воздушным транспортом к месту использования отпуска и обратно несопровождаемых детей работника в возрасте от 2 до 12 лет под наблюдением перевозчика осуществляется с учетом требований </w:t>
      </w:r>
      <w:r w:rsidRPr="006D0714">
        <w:rPr>
          <w:rFonts w:eastAsia="Arial Unicode MS"/>
          <w:color w:val="000000"/>
          <w:sz w:val="26"/>
          <w:szCs w:val="26"/>
        </w:rPr>
        <w:t xml:space="preserve">подпункта 3.11.1 пункта 3.11 </w:t>
      </w:r>
      <w:r w:rsidRPr="006D0714">
        <w:rPr>
          <w:rFonts w:eastAsia="Arial Unicode MS"/>
          <w:sz w:val="26"/>
          <w:szCs w:val="26"/>
        </w:rPr>
        <w:t>настоящего раздела, на основании справки организации, осуществляющей продажу проездных и перевозочных документов (билетов), о стоимости проезда детей до 12 лет без услуги наблюдения перевозчиком, но не более фактически произведенных расходов.</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3.17.</w:t>
      </w:r>
      <w:r>
        <w:rPr>
          <w:rFonts w:eastAsia="Calibri"/>
          <w:sz w:val="26"/>
          <w:szCs w:val="26"/>
          <w:lang w:eastAsia="en-US"/>
        </w:rPr>
        <w:tab/>
      </w:r>
      <w:r w:rsidRPr="006D0714">
        <w:rPr>
          <w:rFonts w:eastAsia="Calibri"/>
          <w:sz w:val="26"/>
          <w:szCs w:val="26"/>
          <w:lang w:eastAsia="en-US"/>
        </w:rPr>
        <w:t xml:space="preserve">В случае, если оба родителя ребенка являются работниками одного органа местного самоуправления и муниципального учреждения </w:t>
      </w:r>
      <w:r w:rsidR="00C56B32">
        <w:rPr>
          <w:rFonts w:eastAsia="Calibri"/>
          <w:sz w:val="26"/>
          <w:szCs w:val="26"/>
          <w:lang w:eastAsia="en-US"/>
        </w:rPr>
        <w:t>сельского поселения Салым</w:t>
      </w:r>
      <w:r w:rsidRPr="006D0714">
        <w:rPr>
          <w:rFonts w:eastAsia="Calibri"/>
          <w:sz w:val="26"/>
          <w:szCs w:val="26"/>
          <w:lang w:eastAsia="en-US"/>
        </w:rPr>
        <w:t>,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w:t>
      </w:r>
    </w:p>
    <w:p w:rsidR="00A067E3" w:rsidRPr="006D0714" w:rsidRDefault="00A067E3" w:rsidP="00A067E3">
      <w:pPr>
        <w:tabs>
          <w:tab w:val="left" w:pos="1134"/>
          <w:tab w:val="left" w:pos="1418"/>
          <w:tab w:val="left" w:pos="1560"/>
        </w:tabs>
        <w:autoSpaceDE w:val="0"/>
        <w:autoSpaceDN w:val="0"/>
        <w:adjustRightInd w:val="0"/>
        <w:ind w:firstLine="709"/>
        <w:jc w:val="both"/>
        <w:rPr>
          <w:rFonts w:eastAsia="Arial Unicode MS"/>
          <w:sz w:val="26"/>
          <w:szCs w:val="26"/>
        </w:rPr>
      </w:pPr>
      <w:r w:rsidRPr="006D0714">
        <w:rPr>
          <w:rFonts w:eastAsia="Arial Unicode MS"/>
          <w:sz w:val="26"/>
          <w:szCs w:val="26"/>
        </w:rPr>
        <w:t>3.18.</w:t>
      </w:r>
      <w:r>
        <w:rPr>
          <w:rFonts w:eastAsia="Arial Unicode MS"/>
          <w:sz w:val="26"/>
          <w:szCs w:val="26"/>
        </w:rPr>
        <w:tab/>
      </w:r>
      <w:r w:rsidRPr="006D0714">
        <w:rPr>
          <w:rFonts w:eastAsia="Arial Unicode MS"/>
          <w:sz w:val="26"/>
          <w:szCs w:val="26"/>
        </w:rPr>
        <w:t>Оплата стоимости проезда работника к месту использования отпуска и обратно личным транспортом.</w:t>
      </w:r>
    </w:p>
    <w:p w:rsidR="00A067E3" w:rsidRPr="006D0714" w:rsidRDefault="00A067E3" w:rsidP="00A067E3">
      <w:pPr>
        <w:tabs>
          <w:tab w:val="left" w:pos="1134"/>
          <w:tab w:val="left" w:pos="1418"/>
          <w:tab w:val="left" w:pos="1560"/>
        </w:tabs>
        <w:autoSpaceDE w:val="0"/>
        <w:autoSpaceDN w:val="0"/>
        <w:adjustRightInd w:val="0"/>
        <w:ind w:firstLine="709"/>
        <w:jc w:val="both"/>
        <w:rPr>
          <w:rFonts w:eastAsia="Arial Unicode MS"/>
          <w:sz w:val="26"/>
          <w:szCs w:val="26"/>
        </w:rPr>
      </w:pPr>
      <w:r w:rsidRPr="006D0714">
        <w:rPr>
          <w:rFonts w:eastAsia="Arial Unicode MS"/>
          <w:sz w:val="26"/>
          <w:szCs w:val="26"/>
        </w:rPr>
        <w:t>3.18.1.</w:t>
      </w:r>
      <w:r>
        <w:rPr>
          <w:rFonts w:eastAsia="Arial Unicode MS"/>
          <w:sz w:val="26"/>
          <w:szCs w:val="26"/>
        </w:rPr>
        <w:tab/>
      </w:r>
      <w:r w:rsidRPr="006D0714">
        <w:rPr>
          <w:rFonts w:eastAsia="Arial Unicode MS"/>
          <w:sz w:val="26"/>
          <w:szCs w:val="26"/>
        </w:rPr>
        <w:t>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w:t>
      </w:r>
    </w:p>
    <w:p w:rsidR="00A067E3" w:rsidRPr="006D0714" w:rsidRDefault="00A067E3" w:rsidP="00A067E3">
      <w:pPr>
        <w:tabs>
          <w:tab w:val="left" w:pos="1134"/>
          <w:tab w:val="left" w:pos="1418"/>
        </w:tabs>
        <w:autoSpaceDE w:val="0"/>
        <w:autoSpaceDN w:val="0"/>
        <w:adjustRightInd w:val="0"/>
        <w:ind w:firstLine="709"/>
        <w:jc w:val="both"/>
        <w:rPr>
          <w:rFonts w:eastAsia="Arial Unicode MS"/>
          <w:sz w:val="26"/>
          <w:szCs w:val="26"/>
        </w:rPr>
      </w:pPr>
      <w:r w:rsidRPr="006D0714">
        <w:rPr>
          <w:rFonts w:eastAsia="Arial Unicode MS"/>
          <w:sz w:val="26"/>
          <w:szCs w:val="26"/>
        </w:rPr>
        <w:t xml:space="preserve">3.18.2. Под личным транспортом работника понимаются принадлежащие на праве собственности ему или членам его семьи (супругу (супруге), </w:t>
      </w:r>
      <w:r w:rsidRPr="006D0714">
        <w:rPr>
          <w:sz w:val="26"/>
          <w:szCs w:val="26"/>
        </w:rPr>
        <w:t>детям работника, родителям работника</w:t>
      </w:r>
      <w:r w:rsidRPr="006D0714">
        <w:rPr>
          <w:rFonts w:eastAsia="Arial Unicode MS"/>
          <w:sz w:val="26"/>
          <w:szCs w:val="26"/>
        </w:rPr>
        <w:t xml:space="preserve">) (далее – члены его семьи) транспортные средства, отнесенные к категориям «А», «В», «С» и «Д» в соответствии с федеральным законодательством. </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 xml:space="preserve">При определении кратчайшего маршрута к месту следования и обратно учитывается существующая транспортная схема, размещенная на сайте «Автодиспетчер» </w:t>
      </w:r>
      <w:r w:rsidRPr="00826FBC">
        <w:rPr>
          <w:rFonts w:eastAsia="Arial Unicode MS"/>
          <w:sz w:val="26"/>
          <w:szCs w:val="26"/>
        </w:rPr>
        <w:t xml:space="preserve">https://www.avtodispetcher.ru/dista № </w:t>
      </w:r>
      <w:proofErr w:type="spellStart"/>
      <w:r w:rsidRPr="00826FBC">
        <w:rPr>
          <w:rFonts w:eastAsia="Arial Unicode MS"/>
          <w:sz w:val="26"/>
          <w:szCs w:val="26"/>
        </w:rPr>
        <w:t>ce</w:t>
      </w:r>
      <w:proofErr w:type="spellEnd"/>
      <w:r w:rsidRPr="00826FBC">
        <w:rPr>
          <w:rFonts w:eastAsia="Arial Unicode MS"/>
          <w:sz w:val="26"/>
          <w:szCs w:val="26"/>
        </w:rPr>
        <w:t>/</w:t>
      </w:r>
      <w:r w:rsidRPr="006D0714">
        <w:rPr>
          <w:rFonts w:eastAsia="Arial Unicode MS"/>
          <w:sz w:val="26"/>
          <w:szCs w:val="26"/>
        </w:rPr>
        <w:t xml:space="preserve">. </w:t>
      </w:r>
    </w:p>
    <w:p w:rsidR="00A067E3" w:rsidRPr="006D0714" w:rsidRDefault="00A067E3" w:rsidP="00A067E3">
      <w:pPr>
        <w:tabs>
          <w:tab w:val="left" w:pos="1134"/>
          <w:tab w:val="left" w:pos="1560"/>
        </w:tabs>
        <w:autoSpaceDE w:val="0"/>
        <w:autoSpaceDN w:val="0"/>
        <w:adjustRightInd w:val="0"/>
        <w:ind w:firstLine="709"/>
        <w:jc w:val="both"/>
        <w:rPr>
          <w:rFonts w:eastAsia="Arial Unicode MS"/>
          <w:sz w:val="26"/>
          <w:szCs w:val="26"/>
        </w:rPr>
      </w:pPr>
      <w:r w:rsidRPr="006D0714">
        <w:rPr>
          <w:rFonts w:eastAsia="Arial Unicode MS"/>
          <w:sz w:val="26"/>
          <w:szCs w:val="26"/>
        </w:rPr>
        <w:t>3.18.3.</w:t>
      </w:r>
      <w:r>
        <w:rPr>
          <w:rFonts w:eastAsia="Arial Unicode MS"/>
          <w:sz w:val="26"/>
          <w:szCs w:val="26"/>
        </w:rPr>
        <w:tab/>
      </w:r>
      <w:r w:rsidRPr="006D0714">
        <w:rPr>
          <w:rFonts w:eastAsia="Arial Unicode MS"/>
          <w:sz w:val="26"/>
          <w:szCs w:val="26"/>
        </w:rPr>
        <w:t xml:space="preserve">Оплате подлежит стоимость проезда работника, а также неработающих членов его семьи, личным транспортом к месту использования отпуска и обратно на основании отметки в маршрутном листе, получаемом </w:t>
      </w:r>
      <w:r w:rsidR="00FA688D">
        <w:rPr>
          <w:rFonts w:eastAsia="Arial Unicode MS"/>
          <w:sz w:val="26"/>
          <w:szCs w:val="26"/>
        </w:rPr>
        <w:t>у специалиста по кадрам</w:t>
      </w:r>
      <w:r w:rsidRPr="006D0714">
        <w:rPr>
          <w:rFonts w:eastAsia="Arial Unicode MS"/>
          <w:sz w:val="26"/>
          <w:szCs w:val="26"/>
        </w:rPr>
        <w:t xml:space="preserve"> по месту работы, или других документов, подтверждающих нахождение в месте использования отпуска. Оплата стоимости проезда производится работнику по </w:t>
      </w:r>
      <w:r w:rsidRPr="006D0714">
        <w:rPr>
          <w:rFonts w:eastAsia="Arial Unicode MS"/>
          <w:sz w:val="26"/>
          <w:szCs w:val="26"/>
        </w:rPr>
        <w:lastRenderedPageBreak/>
        <w:t>кратчайшему маршруту при предъявлении квитанций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кассовых чеков автозаправочных станций в соответствии с нормами расхода топлива соответствующей марки транспортного средства, утверждаемыми Министерством транспорта Российской Федерации (далее – правовые акты Министерства транспорта Российской Федерации), или работнику и неработающим членам его семьи при предъявлении справок организаций, осуществляющих продажу проездных и перевозочных документов (билетов), о стоимости проезда на железнодорожном транспорте кратчайшим маршрутом в плацкартном вагоне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В случае отсутствия железнодорожного сообщения оплата производится не свыше тарифов, предусмотренных для перевозок автомобильным, речным транспортом по наименьшей стоимости проезда.</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 xml:space="preserve">При отсутствии в правовых актах Министерства транспорта Российской Федерации сведений о нормах расхода </w:t>
      </w:r>
      <w:r w:rsidR="00784580" w:rsidRPr="006D0714">
        <w:rPr>
          <w:rFonts w:eastAsia="Calibri"/>
          <w:sz w:val="26"/>
          <w:szCs w:val="26"/>
          <w:lang w:eastAsia="en-US"/>
        </w:rPr>
        <w:t>топлива,</w:t>
      </w:r>
      <w:r w:rsidRPr="006D0714">
        <w:rPr>
          <w:rFonts w:eastAsia="Calibri"/>
          <w:sz w:val="26"/>
          <w:szCs w:val="26"/>
          <w:lang w:eastAsia="en-US"/>
        </w:rPr>
        <w:t xml:space="preserve"> принадлежащего работнику или членам его семьи транспортного средства оплата стоимости проезда личным транспортом к месту использования отпуска и обратно производится одним из следующих способов:</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1)</w:t>
      </w:r>
      <w:r>
        <w:rPr>
          <w:rFonts w:eastAsia="Calibri"/>
          <w:sz w:val="26"/>
          <w:szCs w:val="26"/>
          <w:lang w:eastAsia="en-US"/>
        </w:rPr>
        <w:tab/>
      </w:r>
      <w:r w:rsidRPr="006D0714">
        <w:rPr>
          <w:rFonts w:eastAsia="Calibri"/>
          <w:sz w:val="26"/>
          <w:szCs w:val="26"/>
          <w:lang w:eastAsia="en-US"/>
        </w:rPr>
        <w:t>в соответствии с данными о расходе топлива, указанными в инструкции по эксплуатации транспортного средства;</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2)</w:t>
      </w:r>
      <w:r>
        <w:rPr>
          <w:rFonts w:eastAsia="Calibri"/>
          <w:sz w:val="26"/>
          <w:szCs w:val="26"/>
          <w:lang w:eastAsia="en-US"/>
        </w:rPr>
        <w:tab/>
      </w:r>
      <w:r w:rsidRPr="006D0714">
        <w:rPr>
          <w:rFonts w:eastAsia="Calibri"/>
          <w:sz w:val="26"/>
          <w:szCs w:val="26"/>
          <w:lang w:eastAsia="en-US"/>
        </w:rPr>
        <w:t>на основании данных о расходе топлива соответствующей марки транспортного средства смешанного цикла, представленных официальными дилерами производителей транспортных средств;</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w:t>
      </w:r>
      <w:r>
        <w:rPr>
          <w:rFonts w:eastAsia="Calibri"/>
          <w:sz w:val="26"/>
          <w:szCs w:val="26"/>
          <w:lang w:eastAsia="en-US"/>
        </w:rPr>
        <w:tab/>
      </w:r>
      <w:r w:rsidRPr="006D0714">
        <w:rPr>
          <w:rFonts w:eastAsia="Calibri"/>
          <w:sz w:val="26"/>
          <w:szCs w:val="26"/>
          <w:lang w:eastAsia="en-US"/>
        </w:rPr>
        <w:t>в соответствии с утверждаемыми Министерством транспорта Российской Федерации нормами расхода топлива марки транспортного средства, сходной с маркой транспортного средства работника или членов его семьи по следующим параметрам: модель, марка транспортного средства работника или членов его семьи должны совпадать с моделью, маркой транспортного средства, указанного в правовых актах Министерства транспорта Российской Федерации, а объем и мощность двигателя транспортного средства работника или членов его семьи должны быть равными или больше объема и мощности двигателя транспортного средства, указанного в правовых актах Министерства транспорта Российской Федерации, с которым совпадают модель, марка транспортного средства работника.</w:t>
      </w:r>
    </w:p>
    <w:p w:rsidR="00A067E3" w:rsidRPr="006D0714" w:rsidRDefault="00A067E3" w:rsidP="00A067E3">
      <w:pPr>
        <w:tabs>
          <w:tab w:val="left" w:pos="798"/>
          <w:tab w:val="left" w:pos="993"/>
          <w:tab w:val="left" w:pos="1134"/>
          <w:tab w:val="left" w:pos="1560"/>
        </w:tabs>
        <w:autoSpaceDE w:val="0"/>
        <w:autoSpaceDN w:val="0"/>
        <w:adjustRightInd w:val="0"/>
        <w:ind w:firstLine="709"/>
        <w:jc w:val="both"/>
        <w:rPr>
          <w:rFonts w:eastAsia="Arial Unicode MS"/>
          <w:sz w:val="26"/>
          <w:szCs w:val="26"/>
        </w:rPr>
      </w:pPr>
      <w:r w:rsidRPr="006D0714">
        <w:rPr>
          <w:rFonts w:eastAsia="Arial Unicode MS"/>
          <w:sz w:val="26"/>
          <w:szCs w:val="26"/>
        </w:rPr>
        <w:t>3.18.4.</w:t>
      </w:r>
      <w:r>
        <w:rPr>
          <w:rFonts w:eastAsia="Arial Unicode MS"/>
          <w:sz w:val="26"/>
          <w:szCs w:val="26"/>
        </w:rPr>
        <w:tab/>
      </w:r>
      <w:r w:rsidRPr="006D0714">
        <w:rPr>
          <w:sz w:val="26"/>
          <w:szCs w:val="26"/>
        </w:rPr>
        <w:t>Оплата стоимости проезда работника и неработающих членов его семьи личным транспортом к месту использования отпуска и обратно производится в случае проезда на транспортном средстве, принадлежащем работнику или членам его семьи при представлении следующих подтверждающих документов:</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1)</w:t>
      </w:r>
      <w:r>
        <w:rPr>
          <w:rFonts w:eastAsia="Arial Unicode MS"/>
          <w:sz w:val="26"/>
          <w:szCs w:val="26"/>
        </w:rPr>
        <w:tab/>
      </w:r>
      <w:r w:rsidRPr="006D0714">
        <w:rPr>
          <w:rFonts w:eastAsia="Arial Unicode MS"/>
          <w:sz w:val="26"/>
          <w:szCs w:val="26"/>
        </w:rPr>
        <w:t xml:space="preserve">маршрутный лист, получаемый в кадровой службе по месту работы, в котором должны быть отметки о прибытии в место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w:t>
      </w:r>
      <w:r w:rsidR="00784580" w:rsidRPr="006D0714">
        <w:rPr>
          <w:rFonts w:eastAsia="Arial Unicode MS"/>
          <w:sz w:val="26"/>
          <w:szCs w:val="26"/>
        </w:rPr>
        <w:t>другие документы,</w:t>
      </w:r>
      <w:r w:rsidRPr="006D0714">
        <w:rPr>
          <w:rFonts w:eastAsia="Arial Unicode MS"/>
          <w:sz w:val="26"/>
          <w:szCs w:val="26"/>
        </w:rPr>
        <w:t xml:space="preserve"> подтверждающие нахождение в месте использования отпуска;</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lastRenderedPageBreak/>
        <w:t xml:space="preserve">В случае проезда работника (неработающих членов его семьи) личным транспортом от места жительства или от места использования отпуска к железнодорожной станции, пристани, аэропорту и автовокзалу, находящимся в промежуточном пункте следования, из которых работник (неработающие члены его семьи) осуществил проезд соответственно железнодорожным, водным, воздушным или автомобильным транспортом, при наличии документов, подтверждающих проезд (билетов, посадочных талонов), представление указанного в </w:t>
      </w:r>
      <w:hyperlink w:anchor="Par10" w:history="1">
        <w:r w:rsidRPr="006D0714">
          <w:rPr>
            <w:rFonts w:eastAsia="Calibri"/>
            <w:color w:val="000000"/>
            <w:sz w:val="26"/>
            <w:szCs w:val="26"/>
            <w:lang w:eastAsia="en-US"/>
          </w:rPr>
          <w:t>абзаце первом</w:t>
        </w:r>
      </w:hyperlink>
      <w:r w:rsidRPr="006D0714">
        <w:rPr>
          <w:rFonts w:eastAsia="Calibri"/>
          <w:sz w:val="26"/>
          <w:szCs w:val="26"/>
          <w:lang w:eastAsia="en-US"/>
        </w:rPr>
        <w:t xml:space="preserve"> настоящего подпункта маршрутного листа не требуется;</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2)</w:t>
      </w:r>
      <w:r>
        <w:rPr>
          <w:rFonts w:eastAsia="Arial Unicode MS"/>
          <w:sz w:val="26"/>
          <w:szCs w:val="26"/>
        </w:rPr>
        <w:tab/>
      </w:r>
      <w:r w:rsidRPr="006D0714">
        <w:rPr>
          <w:rFonts w:eastAsia="Arial Unicode MS"/>
          <w:sz w:val="26"/>
          <w:szCs w:val="26"/>
        </w:rPr>
        <w:t>копия свидетельства о регистрации или паспорта транспортного средства, подтверждающих право собственности на транспортное средство работника или членов его семьи;</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3)</w:t>
      </w:r>
      <w:r>
        <w:rPr>
          <w:rFonts w:eastAsia="Arial Unicode MS"/>
          <w:sz w:val="26"/>
          <w:szCs w:val="26"/>
        </w:rPr>
        <w:tab/>
      </w:r>
      <w:r w:rsidRPr="006D0714">
        <w:rPr>
          <w:rFonts w:eastAsia="Arial Unicode MS"/>
          <w:sz w:val="26"/>
          <w:szCs w:val="26"/>
        </w:rPr>
        <w:t>квитанции об оплате сборов за проезд по платным автотрассам, кассовые чеки автозаправочных станций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w:t>
      </w:r>
    </w:p>
    <w:p w:rsidR="00A067E3" w:rsidRPr="006D0714" w:rsidRDefault="00A067E3" w:rsidP="00A067E3">
      <w:pPr>
        <w:tabs>
          <w:tab w:val="left" w:pos="1134"/>
          <w:tab w:val="left" w:pos="1560"/>
        </w:tabs>
        <w:autoSpaceDE w:val="0"/>
        <w:autoSpaceDN w:val="0"/>
        <w:adjustRightInd w:val="0"/>
        <w:ind w:firstLine="709"/>
        <w:jc w:val="both"/>
        <w:rPr>
          <w:rFonts w:eastAsia="Arial Unicode MS"/>
          <w:sz w:val="26"/>
          <w:szCs w:val="26"/>
        </w:rPr>
      </w:pPr>
      <w:r w:rsidRPr="006D0714">
        <w:rPr>
          <w:rFonts w:eastAsia="Arial Unicode MS"/>
          <w:sz w:val="26"/>
          <w:szCs w:val="26"/>
        </w:rPr>
        <w:t>3.18.5.</w:t>
      </w:r>
      <w:r>
        <w:rPr>
          <w:rFonts w:eastAsia="Arial Unicode MS"/>
          <w:sz w:val="26"/>
          <w:szCs w:val="26"/>
        </w:rPr>
        <w:tab/>
      </w:r>
      <w:r w:rsidRPr="006D0714">
        <w:rPr>
          <w:rFonts w:eastAsia="Arial Unicode MS"/>
          <w:sz w:val="26"/>
          <w:szCs w:val="26"/>
        </w:rPr>
        <w:t xml:space="preserve">В случае, если при следовании работника </w:t>
      </w:r>
      <w:r w:rsidRPr="006D0714">
        <w:rPr>
          <w:sz w:val="26"/>
          <w:szCs w:val="26"/>
        </w:rPr>
        <w:t xml:space="preserve">или неработающих членов его семьи </w:t>
      </w:r>
      <w:r w:rsidRPr="006D0714">
        <w:rPr>
          <w:rFonts w:eastAsia="Arial Unicode MS"/>
          <w:sz w:val="26"/>
          <w:szCs w:val="26"/>
        </w:rPr>
        <w:t xml:space="preserve">личным транспортом к месту использования отпуска и обратно автомобильное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работнику или членам его семьи транспортного средства на железнодорожной платформе или пароме. </w:t>
      </w:r>
    </w:p>
    <w:p w:rsidR="00A067E3" w:rsidRPr="006D0714" w:rsidRDefault="00A067E3" w:rsidP="00A067E3">
      <w:pPr>
        <w:tabs>
          <w:tab w:val="left" w:pos="1134"/>
          <w:tab w:val="left" w:pos="1560"/>
        </w:tabs>
        <w:autoSpaceDE w:val="0"/>
        <w:autoSpaceDN w:val="0"/>
        <w:adjustRightInd w:val="0"/>
        <w:ind w:firstLine="709"/>
        <w:jc w:val="both"/>
        <w:rPr>
          <w:rFonts w:eastAsia="Arial Unicode MS"/>
          <w:sz w:val="26"/>
          <w:szCs w:val="26"/>
        </w:rPr>
      </w:pPr>
      <w:r w:rsidRPr="006D0714">
        <w:rPr>
          <w:rFonts w:eastAsia="Arial Unicode MS"/>
          <w:sz w:val="26"/>
          <w:szCs w:val="26"/>
        </w:rPr>
        <w:t>3.18.6.</w:t>
      </w:r>
      <w:r>
        <w:rPr>
          <w:rFonts w:eastAsia="Arial Unicode MS"/>
          <w:sz w:val="26"/>
          <w:szCs w:val="26"/>
        </w:rPr>
        <w:tab/>
      </w:r>
      <w:r w:rsidRPr="006D0714">
        <w:rPr>
          <w:rFonts w:eastAsia="Arial Unicode MS"/>
          <w:sz w:val="26"/>
          <w:szCs w:val="26"/>
        </w:rPr>
        <w:t>При проведении отпуска за пределами территории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A067E3" w:rsidRPr="006D0714" w:rsidRDefault="00A067E3" w:rsidP="00A067E3">
      <w:pPr>
        <w:tabs>
          <w:tab w:val="left" w:pos="1134"/>
          <w:tab w:val="left" w:pos="1560"/>
        </w:tabs>
        <w:autoSpaceDE w:val="0"/>
        <w:autoSpaceDN w:val="0"/>
        <w:adjustRightInd w:val="0"/>
        <w:ind w:firstLine="709"/>
        <w:jc w:val="both"/>
        <w:rPr>
          <w:rFonts w:eastAsia="Arial Unicode MS"/>
          <w:sz w:val="26"/>
          <w:szCs w:val="26"/>
        </w:rPr>
      </w:pPr>
      <w:r w:rsidRPr="006D0714">
        <w:rPr>
          <w:rFonts w:eastAsia="Arial Unicode MS"/>
          <w:sz w:val="26"/>
          <w:szCs w:val="26"/>
        </w:rPr>
        <w:t>3.18.7.</w:t>
      </w:r>
      <w:r>
        <w:rPr>
          <w:rFonts w:eastAsia="Arial Unicode MS"/>
          <w:sz w:val="26"/>
          <w:szCs w:val="26"/>
        </w:rPr>
        <w:tab/>
      </w:r>
      <w:r w:rsidRPr="006D0714">
        <w:rPr>
          <w:rFonts w:eastAsia="Arial Unicode MS"/>
          <w:sz w:val="26"/>
          <w:szCs w:val="26"/>
        </w:rPr>
        <w:t>Вне зависимости от количества членов семьи, выезжающих вместе с работником в отпуск личным транспортом, а также вне зависимости от количества неработающих членов семьи работника, выезжающих в отпуск личным транспортом отдельно от работника, оплате подлежит стоимость проезда к месту использования отпуска и обратно только одного человека.</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3.19.</w:t>
      </w:r>
      <w:r>
        <w:rPr>
          <w:rFonts w:eastAsia="Arial Unicode MS"/>
          <w:sz w:val="26"/>
          <w:szCs w:val="26"/>
        </w:rPr>
        <w:tab/>
      </w:r>
      <w:r w:rsidRPr="006D0714">
        <w:rPr>
          <w:rFonts w:eastAsia="Arial Unicode MS"/>
          <w:sz w:val="26"/>
          <w:szCs w:val="26"/>
        </w:rPr>
        <w:t>Письменное заявление о выплате средств для предварительной компенсации расходов на оплату стоимости проезда работника и (или) неработающих членов его семьи и провоза багажа к месту использования отпуска и обратно представляется работником не позднее, чем за две недели до начала отпуска. В заявлении указываются:</w:t>
      </w:r>
    </w:p>
    <w:p w:rsidR="00A067E3" w:rsidRPr="006D0714" w:rsidRDefault="00A067E3" w:rsidP="00A067E3">
      <w:pPr>
        <w:tabs>
          <w:tab w:val="left" w:pos="993"/>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1)</w:t>
      </w:r>
      <w:r>
        <w:rPr>
          <w:rFonts w:eastAsia="Arial Unicode MS"/>
          <w:sz w:val="26"/>
          <w:szCs w:val="26"/>
        </w:rPr>
        <w:tab/>
      </w:r>
      <w:r w:rsidRPr="006D0714">
        <w:rPr>
          <w:rFonts w:eastAsia="Arial Unicode MS"/>
          <w:sz w:val="26"/>
          <w:szCs w:val="26"/>
        </w:rPr>
        <w:t xml:space="preserve">фамилии, имена, отчества неработающих членов семьи работника, имеющих право на компенсацию расходов, с приложением копий документов, подтверждающих степень родства (свидетельства о рождении, об усыновлении (удочерении), установлении отцовства или о перемене фамилии), а также копий документов, указанных в подпункте </w:t>
      </w:r>
      <w:r w:rsidRPr="006D0714">
        <w:rPr>
          <w:rFonts w:eastAsia="Arial Unicode MS"/>
          <w:color w:val="000000"/>
          <w:sz w:val="26"/>
          <w:szCs w:val="26"/>
        </w:rPr>
        <w:t xml:space="preserve">3.10.1 пункта 3.10 </w:t>
      </w:r>
      <w:r w:rsidRPr="006D0714">
        <w:rPr>
          <w:rFonts w:eastAsia="Arial Unicode MS"/>
          <w:sz w:val="26"/>
          <w:szCs w:val="26"/>
        </w:rPr>
        <w:t>настоящего раздела;</w:t>
      </w:r>
    </w:p>
    <w:p w:rsidR="00A067E3" w:rsidRPr="006D0714" w:rsidRDefault="00A067E3" w:rsidP="00A067E3">
      <w:pPr>
        <w:tabs>
          <w:tab w:val="left" w:pos="993"/>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2)</w:t>
      </w:r>
      <w:r>
        <w:rPr>
          <w:rFonts w:eastAsia="Arial Unicode MS"/>
          <w:sz w:val="26"/>
          <w:szCs w:val="26"/>
        </w:rPr>
        <w:tab/>
      </w:r>
      <w:r w:rsidRPr="006D0714">
        <w:rPr>
          <w:rFonts w:eastAsia="Arial Unicode MS"/>
          <w:sz w:val="26"/>
          <w:szCs w:val="26"/>
        </w:rPr>
        <w:t>даты рождения несовершеннолетних детей работника;</w:t>
      </w:r>
    </w:p>
    <w:p w:rsidR="00A067E3" w:rsidRPr="006D0714" w:rsidRDefault="00A067E3" w:rsidP="00A067E3">
      <w:pPr>
        <w:tabs>
          <w:tab w:val="left" w:pos="993"/>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3)</w:t>
      </w:r>
      <w:r>
        <w:rPr>
          <w:rFonts w:eastAsia="Arial Unicode MS"/>
          <w:sz w:val="26"/>
          <w:szCs w:val="26"/>
        </w:rPr>
        <w:tab/>
      </w:r>
      <w:r w:rsidRPr="006D0714">
        <w:rPr>
          <w:rFonts w:eastAsia="Arial Unicode MS"/>
          <w:sz w:val="26"/>
          <w:szCs w:val="26"/>
        </w:rPr>
        <w:t>место использования отпуска работника и (или) неработающих членов его семьи;</w:t>
      </w:r>
    </w:p>
    <w:p w:rsidR="00A067E3" w:rsidRPr="006D0714" w:rsidRDefault="00A067E3" w:rsidP="00A067E3">
      <w:pPr>
        <w:tabs>
          <w:tab w:val="left" w:pos="993"/>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4)</w:t>
      </w:r>
      <w:r>
        <w:rPr>
          <w:rFonts w:eastAsia="Arial Unicode MS"/>
          <w:sz w:val="26"/>
          <w:szCs w:val="26"/>
        </w:rPr>
        <w:tab/>
      </w:r>
      <w:r w:rsidRPr="006D0714">
        <w:rPr>
          <w:rFonts w:eastAsia="Arial Unicode MS"/>
          <w:sz w:val="26"/>
          <w:szCs w:val="26"/>
        </w:rPr>
        <w:t>виды транспортных средств, которыми предполагается воспользоваться;</w:t>
      </w:r>
    </w:p>
    <w:p w:rsidR="00A067E3" w:rsidRPr="006D0714" w:rsidRDefault="00A067E3" w:rsidP="00A067E3">
      <w:pPr>
        <w:tabs>
          <w:tab w:val="left" w:pos="993"/>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5)</w:t>
      </w:r>
      <w:r>
        <w:rPr>
          <w:rFonts w:eastAsia="Arial Unicode MS"/>
          <w:sz w:val="26"/>
          <w:szCs w:val="26"/>
        </w:rPr>
        <w:tab/>
      </w:r>
      <w:r w:rsidRPr="006D0714">
        <w:rPr>
          <w:rFonts w:eastAsia="Arial Unicode MS"/>
          <w:sz w:val="26"/>
          <w:szCs w:val="26"/>
        </w:rPr>
        <w:t>маршрут следования;</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Arial Unicode MS"/>
          <w:sz w:val="26"/>
          <w:szCs w:val="26"/>
        </w:rPr>
        <w:lastRenderedPageBreak/>
        <w:t>6)</w:t>
      </w:r>
      <w:r>
        <w:rPr>
          <w:rFonts w:eastAsia="Arial Unicode MS"/>
          <w:sz w:val="26"/>
          <w:szCs w:val="26"/>
        </w:rPr>
        <w:tab/>
      </w:r>
      <w:r w:rsidRPr="006D0714">
        <w:rPr>
          <w:rFonts w:eastAsia="Arial Unicode MS"/>
          <w:sz w:val="26"/>
          <w:szCs w:val="26"/>
        </w:rPr>
        <w:t xml:space="preserve">примерная стоимость проезда, которая рассчитывается на основании представленных копий проездных документов </w:t>
      </w:r>
      <w:r w:rsidRPr="006D0714">
        <w:rPr>
          <w:rFonts w:eastAsia="Calibri"/>
          <w:sz w:val="26"/>
          <w:szCs w:val="26"/>
          <w:lang w:eastAsia="en-US"/>
        </w:rPr>
        <w:t>или справки о стоимости проезда организации, осуществляющей продажу проездных и перевозочных документов (билетов), либо справки или иного документа (счета на оплату стоимости проезда или иного документа) организации, осуществляющей туристскую деятельность, заключившей с работником туристский договор, о стоимости проезда в общей стоимости договора о реализации туристского продукта с приложением копии туристского договора в случае, когда стоимость проезда включена в стоимость договора о реализации туристского продукта.</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3.20.</w:t>
      </w:r>
      <w:r>
        <w:rPr>
          <w:rFonts w:eastAsia="Arial Unicode MS"/>
          <w:sz w:val="26"/>
          <w:szCs w:val="26"/>
        </w:rPr>
        <w:tab/>
      </w:r>
      <w:r w:rsidRPr="006D0714">
        <w:rPr>
          <w:rFonts w:eastAsia="Arial Unicode MS"/>
          <w:sz w:val="26"/>
          <w:szCs w:val="26"/>
        </w:rPr>
        <w:t>Оплата стоимости проезда к месту использования отпуска и обратно работника и (или) неработающих членов его семьи производится не менее чем за три рабочих дня до отъезда работника и (или) неработающих членов его семьи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A067E3" w:rsidRPr="006D0714" w:rsidRDefault="00A067E3" w:rsidP="00A067E3">
      <w:pPr>
        <w:tabs>
          <w:tab w:val="left" w:pos="1418"/>
        </w:tabs>
        <w:autoSpaceDE w:val="0"/>
        <w:autoSpaceDN w:val="0"/>
        <w:adjustRightInd w:val="0"/>
        <w:ind w:firstLine="709"/>
        <w:jc w:val="both"/>
        <w:rPr>
          <w:rFonts w:eastAsia="Arial Unicode MS"/>
          <w:sz w:val="26"/>
          <w:szCs w:val="26"/>
        </w:rPr>
      </w:pPr>
      <w:r w:rsidRPr="006D0714">
        <w:rPr>
          <w:rFonts w:eastAsia="Arial Unicode MS"/>
          <w:sz w:val="26"/>
          <w:szCs w:val="26"/>
        </w:rPr>
        <w:t>3.21.</w:t>
      </w:r>
      <w:r>
        <w:rPr>
          <w:rFonts w:eastAsia="Arial Unicode MS"/>
          <w:sz w:val="26"/>
          <w:szCs w:val="26"/>
        </w:rPr>
        <w:tab/>
      </w:r>
      <w:r w:rsidRPr="006D0714">
        <w:rPr>
          <w:rFonts w:eastAsia="Arial Unicode MS"/>
          <w:sz w:val="26"/>
          <w:szCs w:val="26"/>
        </w:rPr>
        <w:t>Для окончательного расчета</w:t>
      </w:r>
      <w:r w:rsidRPr="006D0714">
        <w:rPr>
          <w:rFonts w:eastAsia="Calibri"/>
          <w:lang w:eastAsia="en-US"/>
        </w:rPr>
        <w:t xml:space="preserve"> </w:t>
      </w:r>
      <w:r w:rsidRPr="006D0714">
        <w:rPr>
          <w:rFonts w:eastAsia="Calibri"/>
          <w:sz w:val="26"/>
          <w:szCs w:val="26"/>
          <w:lang w:eastAsia="en-US"/>
        </w:rPr>
        <w:t>в случае выплаты работнику средств для предварительной компенсации расходов на оплату стоимости проезда и провоза багажа к месту использования отпуска и обратно</w:t>
      </w:r>
      <w:r w:rsidRPr="006D0714">
        <w:rPr>
          <w:rFonts w:eastAsia="Arial Unicode MS"/>
          <w:sz w:val="26"/>
          <w:szCs w:val="26"/>
        </w:rPr>
        <w:t xml:space="preserve"> работник обязан в течение трех рабочих дней с даты выхода на работу из отпуска представить авансовый отчет</w:t>
      </w:r>
      <w:r w:rsidR="00784580">
        <w:rPr>
          <w:rFonts w:eastAsia="Arial Unicode MS"/>
          <w:sz w:val="26"/>
          <w:szCs w:val="26"/>
        </w:rPr>
        <w:t xml:space="preserve"> </w:t>
      </w:r>
      <w:r w:rsidRPr="006D0714">
        <w:rPr>
          <w:rFonts w:eastAsia="Arial Unicode MS"/>
          <w:sz w:val="26"/>
          <w:szCs w:val="26"/>
        </w:rPr>
        <w:t xml:space="preserve">о произведенных расходах, с приложением подлинников проездных и перевозочных документов (билетов, посадочных талонов, багажных квитанций, других документов), подтверждающих расходы работника и неработающих членов его семьи. </w:t>
      </w:r>
    </w:p>
    <w:p w:rsidR="00A067E3" w:rsidRPr="006D0714" w:rsidRDefault="00A067E3" w:rsidP="00A067E3">
      <w:pPr>
        <w:tabs>
          <w:tab w:val="left" w:pos="1134"/>
          <w:tab w:val="left" w:pos="1276"/>
        </w:tabs>
        <w:autoSpaceDE w:val="0"/>
        <w:autoSpaceDN w:val="0"/>
        <w:adjustRightInd w:val="0"/>
        <w:ind w:firstLine="709"/>
        <w:jc w:val="both"/>
        <w:rPr>
          <w:rFonts w:eastAsia="Arial Unicode MS"/>
          <w:color w:val="000000"/>
          <w:sz w:val="26"/>
          <w:szCs w:val="26"/>
        </w:rPr>
      </w:pPr>
      <w:r w:rsidRPr="006D0714">
        <w:rPr>
          <w:rFonts w:eastAsia="Arial Unicode MS"/>
          <w:color w:val="000000"/>
          <w:sz w:val="26"/>
          <w:szCs w:val="26"/>
        </w:rPr>
        <w:t xml:space="preserve">В случаях, предусмотренных настоящим Положением, работником предоставляются справки, указанные в пунктах 3.11 - 3.14 и подпункте 3.16.3 пункта 3.16, подпункте 3.18.5 пункта 3.18, подпункте 3.10.1 пункта 3.10, подпунктах 3.16.5 и 3.16.6 пункта 3.16, пункте 3.21 и пункте 3.33 настоящего Положения. </w:t>
      </w:r>
    </w:p>
    <w:p w:rsidR="00A067E3" w:rsidRPr="006D0714" w:rsidRDefault="00A067E3" w:rsidP="00A067E3">
      <w:pPr>
        <w:tabs>
          <w:tab w:val="left" w:pos="1134"/>
          <w:tab w:val="left" w:pos="1276"/>
        </w:tabs>
        <w:autoSpaceDE w:val="0"/>
        <w:autoSpaceDN w:val="0"/>
        <w:adjustRightInd w:val="0"/>
        <w:ind w:firstLine="709"/>
        <w:jc w:val="both"/>
        <w:rPr>
          <w:rFonts w:eastAsia="Calibri"/>
          <w:color w:val="000000"/>
          <w:sz w:val="26"/>
          <w:szCs w:val="26"/>
          <w:lang w:eastAsia="en-US"/>
        </w:rPr>
      </w:pPr>
      <w:r w:rsidRPr="006D0714">
        <w:rPr>
          <w:rFonts w:eastAsia="Calibri"/>
          <w:color w:val="000000"/>
          <w:sz w:val="26"/>
          <w:szCs w:val="26"/>
          <w:lang w:eastAsia="en-US"/>
        </w:rPr>
        <w:t>Расходы на получение справок, указанных в Положении компенсации не подлежат.</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 xml:space="preserve">Для окончательного расчета лица, находящиеся в отпуске по уходу за детьми, числящиеся в списочном составе органов местного самоуправления и муниципальных учреждениях </w:t>
      </w:r>
      <w:r w:rsidR="00321A73">
        <w:rPr>
          <w:rFonts w:eastAsia="Arial Unicode MS"/>
          <w:sz w:val="26"/>
          <w:szCs w:val="26"/>
        </w:rPr>
        <w:t>сельского поселения Салым</w:t>
      </w:r>
      <w:r w:rsidRPr="006D0714">
        <w:rPr>
          <w:rFonts w:eastAsia="Arial Unicode MS"/>
          <w:sz w:val="26"/>
          <w:szCs w:val="26"/>
        </w:rPr>
        <w:t xml:space="preserve"> и состоящие в трудовых отношениях, обязаны в течение трех рабочих дней с даты прибытия в место проживания из места отдыха представить авансовый отчет о произведенных расходах с приложением документов, указанных в абзацах первом и втором настоящего пункта. </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3.22.</w:t>
      </w:r>
      <w:r>
        <w:rPr>
          <w:rFonts w:eastAsia="Arial Unicode MS"/>
          <w:sz w:val="26"/>
          <w:szCs w:val="26"/>
        </w:rPr>
        <w:tab/>
      </w:r>
      <w:r w:rsidRPr="006D0714">
        <w:rPr>
          <w:rFonts w:eastAsia="Arial Unicode MS"/>
          <w:sz w:val="26"/>
          <w:szCs w:val="26"/>
        </w:rPr>
        <w:t xml:space="preserve">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 то работник обязан в течение четырнадцати рабочих дней с даты приезда неработающих членов его семьи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документов), подтверждающих расходы работника и неработающих членов его семьи на проезд к месту использования отпуска и обратно. </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3.23.</w:t>
      </w:r>
      <w:r>
        <w:rPr>
          <w:rFonts w:eastAsia="Arial Unicode MS"/>
          <w:sz w:val="26"/>
          <w:szCs w:val="26"/>
        </w:rPr>
        <w:tab/>
      </w:r>
      <w:r w:rsidRPr="006D0714">
        <w:rPr>
          <w:rFonts w:eastAsia="Arial Unicode MS"/>
          <w:sz w:val="26"/>
          <w:szCs w:val="26"/>
        </w:rPr>
        <w:t>Если стоимость проездных документов (с учетом взимаемых при продаже проездных документов обязательных платежей) указана в иностранной валюте, компенсация производится исходя из курса валюты, установленного Центральным банком России на день приобретения указанных документов.</w:t>
      </w:r>
    </w:p>
    <w:p w:rsidR="00A067E3" w:rsidRPr="006D0714" w:rsidRDefault="00A067E3" w:rsidP="00A067E3">
      <w:pPr>
        <w:tabs>
          <w:tab w:val="left" w:pos="1134"/>
        </w:tabs>
        <w:autoSpaceDE w:val="0"/>
        <w:autoSpaceDN w:val="0"/>
        <w:adjustRightInd w:val="0"/>
        <w:ind w:firstLine="709"/>
        <w:jc w:val="both"/>
        <w:rPr>
          <w:rFonts w:eastAsia="Calibri"/>
          <w:color w:val="000000"/>
          <w:sz w:val="26"/>
          <w:szCs w:val="26"/>
          <w:lang w:eastAsia="en-US"/>
        </w:rPr>
      </w:pPr>
      <w:r w:rsidRPr="006D0714">
        <w:rPr>
          <w:rFonts w:eastAsia="Calibri"/>
          <w:sz w:val="26"/>
          <w:szCs w:val="26"/>
          <w:lang w:eastAsia="en-US"/>
        </w:rPr>
        <w:t>3.24.</w:t>
      </w:r>
      <w:r>
        <w:rPr>
          <w:rFonts w:eastAsia="Calibri"/>
          <w:sz w:val="26"/>
          <w:szCs w:val="26"/>
          <w:lang w:eastAsia="en-US"/>
        </w:rPr>
        <w:tab/>
      </w:r>
      <w:r w:rsidRPr="006D0714">
        <w:rPr>
          <w:rFonts w:eastAsia="Calibri"/>
          <w:sz w:val="26"/>
          <w:szCs w:val="26"/>
          <w:lang w:eastAsia="en-US"/>
        </w:rPr>
        <w:t xml:space="preserve">В случае утраты билета, в том числе авиабилета, оформленного в бездокументарной форме (электронный авиабилет), железнодорожного билета, </w:t>
      </w:r>
      <w:r w:rsidRPr="006D0714">
        <w:rPr>
          <w:rFonts w:eastAsia="Calibri"/>
          <w:sz w:val="26"/>
          <w:szCs w:val="26"/>
          <w:lang w:eastAsia="en-US"/>
        </w:rPr>
        <w:lastRenderedPageBreak/>
        <w:t xml:space="preserve">оформленного в бездокументарной форме (электронный железнодорожный билет), представляются справка, подтверждающая проезд, с указанием даты, маршрута и стоимости проезда, выданная транспортной организацией, осуществившей перевозку, а также документы, подтверждающие расходы. При невозможности представления указанной справки оплата стоимости проезда производится в соответствии </w:t>
      </w:r>
      <w:r w:rsidRPr="006D0714">
        <w:rPr>
          <w:rFonts w:eastAsia="Calibri"/>
          <w:color w:val="000000"/>
          <w:sz w:val="26"/>
          <w:szCs w:val="26"/>
          <w:lang w:eastAsia="en-US"/>
        </w:rPr>
        <w:t xml:space="preserve">с пунктами 3.32 </w:t>
      </w:r>
      <w:r>
        <w:rPr>
          <w:rFonts w:eastAsia="Calibri"/>
          <w:color w:val="000000"/>
          <w:sz w:val="26"/>
          <w:szCs w:val="26"/>
          <w:lang w:eastAsia="en-US"/>
        </w:rPr>
        <w:t xml:space="preserve">- </w:t>
      </w:r>
      <w:r w:rsidRPr="006D0714">
        <w:rPr>
          <w:rFonts w:eastAsia="Calibri"/>
          <w:color w:val="000000"/>
          <w:sz w:val="26"/>
          <w:szCs w:val="26"/>
          <w:lang w:eastAsia="en-US"/>
        </w:rPr>
        <w:t>3.34 настоящего Положения.</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 xml:space="preserve">В случае представления справок, определенных </w:t>
      </w:r>
      <w:hyperlink r:id="rId5" w:history="1">
        <w:r w:rsidRPr="006D0714">
          <w:rPr>
            <w:rFonts w:eastAsia="Calibri"/>
            <w:color w:val="000000"/>
            <w:sz w:val="26"/>
            <w:szCs w:val="26"/>
            <w:lang w:eastAsia="en-US"/>
          </w:rPr>
          <w:t>абзацами первым</w:t>
        </w:r>
      </w:hyperlink>
      <w:r w:rsidRPr="006D0714">
        <w:rPr>
          <w:rFonts w:eastAsia="Calibri"/>
          <w:color w:val="000000"/>
          <w:sz w:val="26"/>
          <w:szCs w:val="26"/>
          <w:lang w:eastAsia="en-US"/>
        </w:rPr>
        <w:t xml:space="preserve"> и вторым</w:t>
      </w:r>
      <w:hyperlink r:id="rId6" w:history="1"/>
      <w:r w:rsidRPr="006D0714">
        <w:rPr>
          <w:rFonts w:eastAsia="Calibri"/>
          <w:color w:val="000000"/>
          <w:sz w:val="26"/>
          <w:szCs w:val="26"/>
          <w:lang w:eastAsia="en-US"/>
        </w:rPr>
        <w:t xml:space="preserve"> настоящего пункта, подтверждающих проезд неработающих членов семьи работника, указанных в подпунктах 1 - 3 подпункта 3.10.1 пункта 3.10 настоящего Положения, работник обязан представить справку с места работы супруга об использовании (неиспользовании) в текущем календарном году права на пр</w:t>
      </w:r>
      <w:r w:rsidRPr="006D0714">
        <w:rPr>
          <w:rFonts w:eastAsia="Calibri"/>
          <w:sz w:val="26"/>
          <w:szCs w:val="26"/>
          <w:lang w:eastAsia="en-US"/>
        </w:rPr>
        <w:t>оезд к месту использования отпуска и обратно данными неработающими членами семьи с указанием дат проезда.</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Окончательный расчет производится по возвращении работника из отпуска на основании представленных билетов или других документов, указанных в настоящем Положении, в течение месяца со дня представления авансового отчета работником.</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Arial Unicode MS"/>
          <w:sz w:val="26"/>
          <w:szCs w:val="26"/>
        </w:rPr>
        <w:t>3.25.</w:t>
      </w:r>
      <w:r>
        <w:rPr>
          <w:rFonts w:eastAsia="Arial Unicode MS"/>
          <w:sz w:val="26"/>
          <w:szCs w:val="26"/>
        </w:rPr>
        <w:tab/>
      </w:r>
      <w:r w:rsidRPr="006D0714">
        <w:rPr>
          <w:rFonts w:eastAsia="Calibri"/>
          <w:sz w:val="26"/>
          <w:szCs w:val="26"/>
          <w:lang w:eastAsia="en-US"/>
        </w:rPr>
        <w:t>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указана стоимость перевозки, представление документов, подтверждающих факт оплаты электронного авиабилета (железнодорожного билета), не требуется.</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3.26.</w:t>
      </w:r>
      <w:r>
        <w:rPr>
          <w:rFonts w:eastAsia="Calibri"/>
          <w:sz w:val="26"/>
          <w:szCs w:val="26"/>
          <w:lang w:eastAsia="en-US"/>
        </w:rPr>
        <w:tab/>
      </w:r>
      <w:r w:rsidRPr="006D0714">
        <w:rPr>
          <w:rFonts w:eastAsia="Calibri"/>
          <w:sz w:val="26"/>
          <w:szCs w:val="26"/>
          <w:lang w:eastAsia="en-US"/>
        </w:rPr>
        <w:t>При этом подтверждающими документами являются:</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 xml:space="preserve">при проезде воздушным транспортом </w:t>
      </w:r>
      <w:r>
        <w:rPr>
          <w:rFonts w:eastAsia="Calibri"/>
          <w:sz w:val="26"/>
          <w:szCs w:val="26"/>
          <w:lang w:eastAsia="en-US"/>
        </w:rPr>
        <w:t>–</w:t>
      </w:r>
      <w:r w:rsidRPr="006D0714">
        <w:rPr>
          <w:rFonts w:eastAsia="Calibri"/>
          <w:sz w:val="26"/>
          <w:szCs w:val="26"/>
          <w:lang w:eastAsia="en-US"/>
        </w:rPr>
        <w:t xml:space="preserve"> распечатка электронного пассажирского билета в гражданской авиации </w:t>
      </w:r>
      <w:r>
        <w:rPr>
          <w:rFonts w:eastAsia="Calibri"/>
          <w:sz w:val="26"/>
          <w:szCs w:val="26"/>
          <w:lang w:eastAsia="en-US"/>
        </w:rPr>
        <w:t>–</w:t>
      </w:r>
      <w:r w:rsidRPr="006D0714">
        <w:rPr>
          <w:rFonts w:eastAsia="Calibri"/>
          <w:sz w:val="26"/>
          <w:szCs w:val="26"/>
          <w:lang w:eastAsia="en-US"/>
        </w:rPr>
        <w:t xml:space="preserve"> сформированная</w:t>
      </w:r>
      <w:r>
        <w:rPr>
          <w:rFonts w:eastAsia="Calibri"/>
          <w:sz w:val="26"/>
          <w:szCs w:val="26"/>
          <w:lang w:eastAsia="en-US"/>
        </w:rPr>
        <w:t xml:space="preserve"> </w:t>
      </w:r>
      <w:r w:rsidRPr="006D0714">
        <w:rPr>
          <w:rFonts w:eastAsia="Calibri"/>
          <w:sz w:val="26"/>
          <w:szCs w:val="26"/>
          <w:lang w:eastAsia="en-US"/>
        </w:rPr>
        <w:t>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 а также посадочный талон, подтверждающий перелет подотчетного лица по указанному в электронном авиабилете маршруту;</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 xml:space="preserve">при проезде железнодорожным транспортом </w:t>
      </w:r>
      <w:r>
        <w:rPr>
          <w:rFonts w:eastAsia="Calibri"/>
          <w:sz w:val="26"/>
          <w:szCs w:val="26"/>
          <w:lang w:eastAsia="en-US"/>
        </w:rPr>
        <w:t>–</w:t>
      </w:r>
      <w:r w:rsidRPr="006D0714">
        <w:rPr>
          <w:rFonts w:eastAsia="Calibri"/>
          <w:sz w:val="26"/>
          <w:szCs w:val="26"/>
          <w:lang w:eastAsia="en-US"/>
        </w:rPr>
        <w:t xml:space="preserve"> распечатка электронного билета на железнодорожном транспорте </w:t>
      </w:r>
      <w:r>
        <w:rPr>
          <w:rFonts w:eastAsia="Calibri"/>
          <w:sz w:val="26"/>
          <w:szCs w:val="26"/>
          <w:lang w:eastAsia="en-US"/>
        </w:rPr>
        <w:t>–</w:t>
      </w:r>
      <w:r w:rsidRPr="006D0714">
        <w:rPr>
          <w:rFonts w:eastAsia="Calibri"/>
          <w:sz w:val="26"/>
          <w:szCs w:val="26"/>
          <w:lang w:eastAsia="en-US"/>
        </w:rPr>
        <w:t xml:space="preserve">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3.27.</w:t>
      </w:r>
      <w:r>
        <w:rPr>
          <w:rFonts w:eastAsia="Calibri"/>
          <w:sz w:val="26"/>
          <w:szCs w:val="26"/>
          <w:lang w:eastAsia="en-US"/>
        </w:rPr>
        <w:tab/>
      </w:r>
      <w:r w:rsidRPr="006D0714">
        <w:rPr>
          <w:rFonts w:eastAsia="Calibri"/>
          <w:sz w:val="26"/>
          <w:szCs w:val="26"/>
          <w:lang w:eastAsia="en-US"/>
        </w:rPr>
        <w:t>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не указана стоимость перевозки, кроме вышеуказанных подтверждающих документов также представляется один из следующих документов:</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1)</w:t>
      </w:r>
      <w:r>
        <w:rPr>
          <w:rFonts w:eastAsia="Calibri"/>
          <w:sz w:val="26"/>
          <w:szCs w:val="26"/>
          <w:lang w:eastAsia="en-US"/>
        </w:rPr>
        <w:tab/>
      </w:r>
      <w:r w:rsidRPr="006D0714">
        <w:rPr>
          <w:rFonts w:eastAsia="Calibri"/>
          <w:sz w:val="26"/>
          <w:szCs w:val="26"/>
          <w:lang w:eastAsia="en-US"/>
        </w:rP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2)</w:t>
      </w:r>
      <w:r>
        <w:rPr>
          <w:rFonts w:eastAsia="Calibri"/>
          <w:sz w:val="26"/>
          <w:szCs w:val="26"/>
          <w:lang w:eastAsia="en-US"/>
        </w:rPr>
        <w:tab/>
      </w:r>
      <w:r w:rsidRPr="006D0714">
        <w:rPr>
          <w:rFonts w:eastAsia="Calibri"/>
          <w:sz w:val="26"/>
          <w:szCs w:val="26"/>
          <w:lang w:eastAsia="en-US"/>
        </w:rPr>
        <w:t>слип, чек электронного терминала при проведении операции с использованием банковской карты;</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w:t>
      </w:r>
      <w:r>
        <w:rPr>
          <w:rFonts w:eastAsia="Calibri"/>
          <w:sz w:val="26"/>
          <w:szCs w:val="26"/>
          <w:lang w:eastAsia="en-US"/>
        </w:rPr>
        <w:tab/>
      </w:r>
      <w:r w:rsidRPr="006D0714">
        <w:rPr>
          <w:rFonts w:eastAsia="Calibri"/>
          <w:sz w:val="26"/>
          <w:szCs w:val="26"/>
          <w:lang w:eastAsia="en-US"/>
        </w:rPr>
        <w:t xml:space="preserve">подтверждение проведенной операции по оплате электронного авиабилета кредитным учреждением, в котором открыт банковский счет, предусматривающий </w:t>
      </w:r>
      <w:r w:rsidRPr="006D0714">
        <w:rPr>
          <w:rFonts w:eastAsia="Calibri"/>
          <w:sz w:val="26"/>
          <w:szCs w:val="26"/>
          <w:lang w:eastAsia="en-US"/>
        </w:rPr>
        <w:lastRenderedPageBreak/>
        <w:t xml:space="preserve">совершение операций с использованием банковской карты (при оплате банковской картой через </w:t>
      </w:r>
      <w:r w:rsidRPr="006D0714">
        <w:rPr>
          <w:rFonts w:eastAsia="Calibri"/>
          <w:color w:val="000000"/>
          <w:sz w:val="26"/>
          <w:szCs w:val="26"/>
          <w:lang w:eastAsia="en-US"/>
        </w:rPr>
        <w:t xml:space="preserve">веб-сайты) </w:t>
      </w:r>
      <w:r w:rsidRPr="006D0714">
        <w:rPr>
          <w:rFonts w:eastAsia="Calibri"/>
          <w:sz w:val="26"/>
          <w:szCs w:val="26"/>
          <w:lang w:eastAsia="en-US"/>
        </w:rPr>
        <w:t>или путем перечисления денежных средств по распоряжению подотчетного лица самим кредитным учреждением;</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4)</w:t>
      </w:r>
      <w:r>
        <w:rPr>
          <w:rFonts w:eastAsia="Calibri"/>
          <w:sz w:val="26"/>
          <w:szCs w:val="26"/>
          <w:lang w:eastAsia="en-US"/>
        </w:rPr>
        <w:tab/>
      </w:r>
      <w:r w:rsidRPr="006D0714">
        <w:rPr>
          <w:rFonts w:eastAsia="Calibri"/>
          <w:sz w:val="26"/>
          <w:szCs w:val="26"/>
          <w:lang w:eastAsia="en-US"/>
        </w:rPr>
        <w:t xml:space="preserve">справка организации, осуществляющей продажу проездных и перевозочных документов (билетов), о стоимости проезда в случае, предусмотренном </w:t>
      </w:r>
      <w:hyperlink r:id="rId7" w:history="1">
        <w:r w:rsidRPr="006D0714">
          <w:rPr>
            <w:rFonts w:eastAsia="Calibri"/>
            <w:color w:val="000000"/>
            <w:sz w:val="26"/>
            <w:szCs w:val="26"/>
            <w:lang w:eastAsia="en-US"/>
          </w:rPr>
          <w:t xml:space="preserve">пунктом 3.16 </w:t>
        </w:r>
      </w:hyperlink>
      <w:r w:rsidRPr="006D0714">
        <w:rPr>
          <w:rFonts w:eastAsia="Calibri"/>
          <w:sz w:val="26"/>
          <w:szCs w:val="26"/>
          <w:lang w:eastAsia="en-US"/>
        </w:rPr>
        <w:t>настоящего Положения.</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3.28.</w:t>
      </w:r>
      <w:r>
        <w:rPr>
          <w:rFonts w:eastAsia="Calibri"/>
          <w:sz w:val="26"/>
          <w:szCs w:val="26"/>
          <w:lang w:eastAsia="en-US"/>
        </w:rPr>
        <w:tab/>
      </w:r>
      <w:r w:rsidRPr="006D0714">
        <w:rPr>
          <w:rFonts w:eastAsia="Calibri"/>
          <w:sz w:val="26"/>
          <w:szCs w:val="26"/>
          <w:lang w:eastAsia="en-US"/>
        </w:rPr>
        <w:t xml:space="preserve">При проведении операций с использованием </w:t>
      </w:r>
      <w:r w:rsidRPr="006D0714">
        <w:rPr>
          <w:rFonts w:eastAsia="Calibri"/>
          <w:color w:val="000000"/>
          <w:sz w:val="26"/>
          <w:szCs w:val="26"/>
          <w:lang w:eastAsia="en-US"/>
        </w:rPr>
        <w:t>банковской</w:t>
      </w:r>
      <w:r w:rsidRPr="006D0714">
        <w:rPr>
          <w:rFonts w:eastAsia="Calibri"/>
          <w:sz w:val="26"/>
          <w:szCs w:val="26"/>
          <w:lang w:eastAsia="en-US"/>
        </w:rPr>
        <w:t xml:space="preserve">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3.29.</w:t>
      </w:r>
      <w:r>
        <w:rPr>
          <w:rFonts w:eastAsia="Calibri"/>
          <w:sz w:val="26"/>
          <w:szCs w:val="26"/>
          <w:lang w:eastAsia="en-US"/>
        </w:rPr>
        <w:tab/>
      </w:r>
      <w:r w:rsidRPr="006D0714">
        <w:rPr>
          <w:rFonts w:eastAsia="Calibri"/>
          <w:sz w:val="26"/>
          <w:szCs w:val="26"/>
          <w:lang w:eastAsia="en-US"/>
        </w:rPr>
        <w:t>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rsidR="00A067E3" w:rsidRPr="006D0714" w:rsidRDefault="00A067E3" w:rsidP="00A067E3">
      <w:pPr>
        <w:tabs>
          <w:tab w:val="left" w:pos="1134"/>
        </w:tabs>
        <w:autoSpaceDE w:val="0"/>
        <w:autoSpaceDN w:val="0"/>
        <w:adjustRightInd w:val="0"/>
        <w:ind w:firstLine="709"/>
        <w:jc w:val="both"/>
        <w:rPr>
          <w:rFonts w:eastAsia="Calibri"/>
          <w:color w:val="000000"/>
          <w:sz w:val="26"/>
          <w:szCs w:val="26"/>
          <w:lang w:eastAsia="en-US"/>
        </w:rPr>
      </w:pPr>
      <w:r w:rsidRPr="006D0714">
        <w:rPr>
          <w:rFonts w:eastAsia="Calibri"/>
          <w:sz w:val="26"/>
          <w:szCs w:val="26"/>
          <w:lang w:eastAsia="en-US"/>
        </w:rPr>
        <w:t>3.30.</w:t>
      </w:r>
      <w:r>
        <w:rPr>
          <w:rFonts w:eastAsia="Calibri"/>
          <w:sz w:val="26"/>
          <w:szCs w:val="26"/>
          <w:lang w:eastAsia="en-US"/>
        </w:rPr>
        <w:tab/>
      </w:r>
      <w:r w:rsidRPr="006D0714">
        <w:rPr>
          <w:rFonts w:eastAsia="Calibri"/>
          <w:sz w:val="26"/>
          <w:szCs w:val="26"/>
          <w:lang w:eastAsia="en-US"/>
        </w:rPr>
        <w:t xml:space="preserve">При непредставлении распечатки электронного авиабилета (железнодорожного билета), подтверждающих документов, указанных в настоящем пункте, компенсация расходов на оплату стоимости проезда и провоза багажа к месту использования отпуска и обратно производится в соответствии </w:t>
      </w:r>
      <w:r w:rsidRPr="006D0714">
        <w:rPr>
          <w:rFonts w:eastAsia="Calibri"/>
          <w:color w:val="000000"/>
          <w:sz w:val="26"/>
          <w:szCs w:val="26"/>
          <w:lang w:eastAsia="en-US"/>
        </w:rPr>
        <w:t>с пунктами 3.32 – 3.34 настоящего Положения.</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3.31.</w:t>
      </w:r>
      <w:r>
        <w:rPr>
          <w:rFonts w:eastAsia="Arial Unicode MS"/>
          <w:sz w:val="26"/>
          <w:szCs w:val="26"/>
        </w:rPr>
        <w:tab/>
      </w:r>
      <w:r w:rsidRPr="006D0714">
        <w:rPr>
          <w:rFonts w:eastAsia="Arial Unicode MS"/>
          <w:sz w:val="26"/>
          <w:szCs w:val="26"/>
        </w:rPr>
        <w:t>Работник в течение двух недель после представления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фактическими расходами.</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Arial Unicode MS"/>
          <w:sz w:val="26"/>
          <w:szCs w:val="26"/>
        </w:rPr>
        <w:t>3.32.</w:t>
      </w:r>
      <w:r>
        <w:rPr>
          <w:rFonts w:eastAsia="Calibri"/>
          <w:lang w:eastAsia="en-US"/>
        </w:rPr>
        <w:tab/>
      </w:r>
      <w:r w:rsidRPr="006D0714">
        <w:rPr>
          <w:rFonts w:eastAsia="Calibri"/>
          <w:sz w:val="26"/>
          <w:szCs w:val="26"/>
          <w:lang w:eastAsia="en-US"/>
        </w:rPr>
        <w:t xml:space="preserve">При утрате проездных документов, но при наличии документов, подтверждающих проведение отпуска в другой местности, оплата стоимости проезда производится по стоимости проезда на железнодорожном транспорте кратчайшим маршрутом в плацкартном вагоне. В случае отсутствия железнодорожного транспорта </w:t>
      </w:r>
      <w:r>
        <w:rPr>
          <w:rFonts w:eastAsia="Calibri"/>
          <w:sz w:val="26"/>
          <w:szCs w:val="26"/>
          <w:lang w:eastAsia="en-US"/>
        </w:rPr>
        <w:t>–</w:t>
      </w:r>
      <w:r w:rsidRPr="006D0714">
        <w:rPr>
          <w:rFonts w:eastAsia="Calibri"/>
          <w:sz w:val="26"/>
          <w:szCs w:val="26"/>
          <w:lang w:eastAsia="en-US"/>
        </w:rPr>
        <w:t xml:space="preserve"> не свыше тарифов, предусмотренных для перевозок речным, автомобильным, авиационным транспортом, по наименьшей стоимости проезда.</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3.33.</w:t>
      </w:r>
      <w:r>
        <w:rPr>
          <w:rFonts w:eastAsia="Calibri"/>
          <w:sz w:val="26"/>
          <w:szCs w:val="26"/>
          <w:lang w:eastAsia="en-US"/>
        </w:rPr>
        <w:tab/>
      </w:r>
      <w:r w:rsidRPr="006D0714">
        <w:rPr>
          <w:rFonts w:eastAsia="Calibri"/>
          <w:sz w:val="26"/>
          <w:szCs w:val="26"/>
          <w:lang w:eastAsia="en-US"/>
        </w:rPr>
        <w:t>При утрате проездных документов компенсация расходов производится при документальном подтверждении пребывания работника 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туристской базе, в ином подобном учреждении или удостоверяющих регистрацию по месту пребывания, а также при нотариальном удостоверении факта нахождения в определенном месте)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использования отпуска и обратно в размере минимальной стоимости проезда:</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1)</w:t>
      </w:r>
      <w:r>
        <w:rPr>
          <w:rFonts w:eastAsia="Calibri"/>
          <w:sz w:val="26"/>
          <w:szCs w:val="26"/>
          <w:lang w:eastAsia="en-US"/>
        </w:rPr>
        <w:tab/>
      </w:r>
      <w:r w:rsidRPr="006D0714">
        <w:rPr>
          <w:rFonts w:eastAsia="Calibri"/>
          <w:sz w:val="26"/>
          <w:szCs w:val="26"/>
          <w:lang w:eastAsia="en-US"/>
        </w:rPr>
        <w:t xml:space="preserve">при наличии железнодорожного сообщения </w:t>
      </w:r>
      <w:r>
        <w:rPr>
          <w:rFonts w:eastAsia="Calibri"/>
          <w:sz w:val="26"/>
          <w:szCs w:val="26"/>
          <w:lang w:eastAsia="en-US"/>
        </w:rPr>
        <w:t>–</w:t>
      </w:r>
      <w:r w:rsidRPr="006D0714">
        <w:rPr>
          <w:rFonts w:eastAsia="Calibri"/>
          <w:sz w:val="26"/>
          <w:szCs w:val="26"/>
          <w:lang w:eastAsia="en-US"/>
        </w:rPr>
        <w:t xml:space="preserve"> по тарифу плацкартного вагона пассажирского поезда;</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2)</w:t>
      </w:r>
      <w:r>
        <w:rPr>
          <w:rFonts w:eastAsia="Calibri"/>
          <w:sz w:val="26"/>
          <w:szCs w:val="26"/>
          <w:lang w:eastAsia="en-US"/>
        </w:rPr>
        <w:tab/>
      </w:r>
      <w:r w:rsidRPr="006D0714">
        <w:rPr>
          <w:rFonts w:eastAsia="Calibri"/>
          <w:sz w:val="26"/>
          <w:szCs w:val="26"/>
          <w:lang w:eastAsia="en-US"/>
        </w:rPr>
        <w:t xml:space="preserve">при наличии только воздушного сообщения </w:t>
      </w:r>
      <w:r>
        <w:rPr>
          <w:rFonts w:eastAsia="Calibri"/>
          <w:sz w:val="26"/>
          <w:szCs w:val="26"/>
          <w:lang w:eastAsia="en-US"/>
        </w:rPr>
        <w:t>–</w:t>
      </w:r>
      <w:r w:rsidRPr="006D0714">
        <w:rPr>
          <w:rFonts w:eastAsia="Calibri"/>
          <w:sz w:val="26"/>
          <w:szCs w:val="26"/>
          <w:lang w:eastAsia="en-US"/>
        </w:rPr>
        <w:t xml:space="preserve"> по тарифу на перевозку воздушным транспортом в салоне экономического класса;</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w:t>
      </w:r>
      <w:r>
        <w:rPr>
          <w:rFonts w:eastAsia="Calibri"/>
          <w:sz w:val="26"/>
          <w:szCs w:val="26"/>
          <w:lang w:eastAsia="en-US"/>
        </w:rPr>
        <w:tab/>
      </w:r>
      <w:r w:rsidRPr="006D0714">
        <w:rPr>
          <w:rFonts w:eastAsia="Calibri"/>
          <w:sz w:val="26"/>
          <w:szCs w:val="26"/>
          <w:lang w:eastAsia="en-US"/>
        </w:rPr>
        <w:t xml:space="preserve">при наличии только морского или речного сообщения </w:t>
      </w:r>
      <w:r>
        <w:rPr>
          <w:rFonts w:eastAsia="Calibri"/>
          <w:sz w:val="26"/>
          <w:szCs w:val="26"/>
          <w:lang w:eastAsia="en-US"/>
        </w:rPr>
        <w:t>–</w:t>
      </w:r>
      <w:r w:rsidRPr="006D0714">
        <w:rPr>
          <w:rFonts w:eastAsia="Calibri"/>
          <w:sz w:val="26"/>
          <w:szCs w:val="26"/>
          <w:lang w:eastAsia="en-US"/>
        </w:rPr>
        <w:t xml:space="preserve"> по тарифу каюты X группы морского судна регулярных транспортных линий и линий с комплексным </w:t>
      </w:r>
      <w:r w:rsidRPr="006D0714">
        <w:rPr>
          <w:rFonts w:eastAsia="Calibri"/>
          <w:sz w:val="26"/>
          <w:szCs w:val="26"/>
          <w:lang w:eastAsia="en-US"/>
        </w:rPr>
        <w:lastRenderedPageBreak/>
        <w:t>обслуживанием пассажиров, каюты III категории речного судна всех линий сообщения, проезда в салоне скоростного пассажирского судна на местах класса стандарт, эконом;</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4)</w:t>
      </w:r>
      <w:r>
        <w:rPr>
          <w:rFonts w:eastAsia="Calibri"/>
          <w:sz w:val="26"/>
          <w:szCs w:val="26"/>
          <w:lang w:eastAsia="en-US"/>
        </w:rPr>
        <w:tab/>
      </w:r>
      <w:r w:rsidRPr="006D0714">
        <w:rPr>
          <w:rFonts w:eastAsia="Calibri"/>
          <w:sz w:val="26"/>
          <w:szCs w:val="26"/>
          <w:lang w:eastAsia="en-US"/>
        </w:rPr>
        <w:t xml:space="preserve">при наличии только автомобильного сообщения </w:t>
      </w:r>
      <w:r>
        <w:rPr>
          <w:rFonts w:eastAsia="Calibri"/>
          <w:sz w:val="26"/>
          <w:szCs w:val="26"/>
          <w:lang w:eastAsia="en-US"/>
        </w:rPr>
        <w:t>–</w:t>
      </w:r>
      <w:r w:rsidRPr="006D0714">
        <w:rPr>
          <w:rFonts w:eastAsia="Calibri"/>
          <w:sz w:val="26"/>
          <w:szCs w:val="26"/>
          <w:lang w:eastAsia="en-US"/>
        </w:rPr>
        <w:t xml:space="preserve"> по тарифу автобуса общего типа.</w:t>
      </w:r>
    </w:p>
    <w:p w:rsidR="00A067E3" w:rsidRPr="006D0714" w:rsidRDefault="00A067E3" w:rsidP="00A067E3">
      <w:pPr>
        <w:tabs>
          <w:tab w:val="left" w:pos="1134"/>
        </w:tabs>
        <w:autoSpaceDE w:val="0"/>
        <w:autoSpaceDN w:val="0"/>
        <w:adjustRightInd w:val="0"/>
        <w:ind w:firstLine="709"/>
        <w:jc w:val="both"/>
        <w:rPr>
          <w:rFonts w:eastAsia="Calibri"/>
          <w:sz w:val="26"/>
          <w:szCs w:val="26"/>
          <w:lang w:eastAsia="en-US"/>
        </w:rPr>
      </w:pPr>
      <w:r w:rsidRPr="006D0714">
        <w:rPr>
          <w:rFonts w:eastAsia="Calibri"/>
          <w:sz w:val="26"/>
          <w:szCs w:val="26"/>
          <w:lang w:eastAsia="en-US"/>
        </w:rPr>
        <w:t>3.34.</w:t>
      </w:r>
      <w:r>
        <w:rPr>
          <w:rFonts w:eastAsia="Calibri"/>
          <w:sz w:val="26"/>
          <w:szCs w:val="26"/>
          <w:lang w:eastAsia="en-US"/>
        </w:rPr>
        <w:tab/>
      </w:r>
      <w:r w:rsidRPr="006D0714">
        <w:rPr>
          <w:rFonts w:eastAsia="Calibri"/>
          <w:sz w:val="26"/>
          <w:szCs w:val="26"/>
          <w:lang w:eastAsia="en-US"/>
        </w:rPr>
        <w:t>В случае отсутствия в месте жительства работника железнодорожного сообщения, но при наличии автомобильного или водного сообщения от места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жительства работника до ближайшей железнодорожной станции.</w:t>
      </w:r>
    </w:p>
    <w:p w:rsidR="00A067E3" w:rsidRPr="006D0714" w:rsidRDefault="00A067E3" w:rsidP="00A067E3">
      <w:pPr>
        <w:tabs>
          <w:tab w:val="left" w:pos="1134"/>
        </w:tabs>
        <w:autoSpaceDE w:val="0"/>
        <w:autoSpaceDN w:val="0"/>
        <w:adjustRightInd w:val="0"/>
        <w:ind w:firstLine="709"/>
        <w:jc w:val="both"/>
        <w:rPr>
          <w:rFonts w:eastAsia="Arial Unicode MS"/>
          <w:b/>
          <w:bCs/>
          <w:sz w:val="26"/>
          <w:szCs w:val="26"/>
        </w:rPr>
      </w:pPr>
      <w:r w:rsidRPr="006D0714">
        <w:rPr>
          <w:rFonts w:eastAsia="Arial Unicode MS"/>
          <w:sz w:val="26"/>
          <w:szCs w:val="26"/>
        </w:rPr>
        <w:t>3.35.</w:t>
      </w:r>
      <w:r>
        <w:rPr>
          <w:rFonts w:eastAsia="Arial Unicode MS"/>
          <w:sz w:val="26"/>
          <w:szCs w:val="26"/>
        </w:rPr>
        <w:tab/>
      </w:r>
      <w:r w:rsidRPr="006D0714">
        <w:rPr>
          <w:rFonts w:eastAsia="Arial Unicode MS"/>
          <w:sz w:val="26"/>
          <w:szCs w:val="26"/>
        </w:rPr>
        <w:t>Выплаты, предусмотренные настоящим разделом, являются целевыми, не суммируются и не компенсируются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r w:rsidRPr="006D0714">
        <w:rPr>
          <w:rFonts w:eastAsia="Arial Unicode MS"/>
          <w:b/>
          <w:bCs/>
          <w:sz w:val="26"/>
          <w:szCs w:val="26"/>
        </w:rPr>
        <w:t>.</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3.36.</w:t>
      </w:r>
      <w:r>
        <w:rPr>
          <w:rFonts w:eastAsia="Arial Unicode MS"/>
          <w:sz w:val="26"/>
          <w:szCs w:val="26"/>
        </w:rPr>
        <w:tab/>
      </w:r>
      <w:r w:rsidRPr="006D0714">
        <w:rPr>
          <w:rFonts w:eastAsia="Arial Unicode MS"/>
          <w:sz w:val="26"/>
          <w:szCs w:val="26"/>
        </w:rPr>
        <w:t>Вышеуказанные выплаты осуществляются только на покрытие расходов по оплате стоимости проезда к месту использования отпуска и обратно и провоза багажа.</w:t>
      </w:r>
    </w:p>
    <w:p w:rsidR="00A067E3" w:rsidRPr="006D0714" w:rsidRDefault="00A067E3" w:rsidP="00A067E3">
      <w:pPr>
        <w:tabs>
          <w:tab w:val="left" w:pos="1134"/>
        </w:tabs>
        <w:autoSpaceDE w:val="0"/>
        <w:autoSpaceDN w:val="0"/>
        <w:adjustRightInd w:val="0"/>
        <w:ind w:firstLine="709"/>
        <w:jc w:val="center"/>
        <w:rPr>
          <w:rFonts w:eastAsia="Arial Unicode MS"/>
          <w:sz w:val="26"/>
          <w:szCs w:val="26"/>
        </w:rPr>
      </w:pPr>
    </w:p>
    <w:p w:rsidR="00A067E3" w:rsidRPr="006D0714" w:rsidRDefault="00A067E3" w:rsidP="00A067E3">
      <w:pPr>
        <w:tabs>
          <w:tab w:val="left" w:pos="1134"/>
        </w:tabs>
        <w:ind w:firstLine="709"/>
        <w:jc w:val="center"/>
        <w:outlineLvl w:val="1"/>
        <w:rPr>
          <w:rFonts w:eastAsia="Arial Unicode MS"/>
          <w:iCs/>
          <w:sz w:val="26"/>
          <w:szCs w:val="26"/>
        </w:rPr>
      </w:pPr>
      <w:r w:rsidRPr="006D0714">
        <w:rPr>
          <w:rFonts w:eastAsia="Arial Unicode MS"/>
          <w:iCs/>
          <w:sz w:val="26"/>
          <w:szCs w:val="26"/>
        </w:rPr>
        <w:t xml:space="preserve">4. Гарантии и компенсация расходов, </w:t>
      </w:r>
    </w:p>
    <w:p w:rsidR="00A067E3" w:rsidRPr="006D0714" w:rsidRDefault="00A067E3" w:rsidP="00A067E3">
      <w:pPr>
        <w:tabs>
          <w:tab w:val="left" w:pos="1134"/>
        </w:tabs>
        <w:ind w:firstLine="709"/>
        <w:jc w:val="center"/>
        <w:outlineLvl w:val="1"/>
        <w:rPr>
          <w:rFonts w:eastAsia="Arial Unicode MS"/>
          <w:iCs/>
          <w:sz w:val="26"/>
          <w:szCs w:val="26"/>
        </w:rPr>
      </w:pPr>
      <w:r w:rsidRPr="006D0714">
        <w:rPr>
          <w:rFonts w:eastAsia="Arial Unicode MS"/>
          <w:iCs/>
          <w:sz w:val="26"/>
          <w:szCs w:val="26"/>
        </w:rPr>
        <w:t>связанных с переездом</w:t>
      </w:r>
    </w:p>
    <w:p w:rsidR="00A067E3" w:rsidRPr="006D0714" w:rsidRDefault="00A067E3" w:rsidP="00A067E3">
      <w:pPr>
        <w:tabs>
          <w:tab w:val="left" w:pos="1134"/>
        </w:tabs>
        <w:autoSpaceDE w:val="0"/>
        <w:autoSpaceDN w:val="0"/>
        <w:adjustRightInd w:val="0"/>
        <w:ind w:firstLine="709"/>
        <w:jc w:val="center"/>
        <w:rPr>
          <w:rFonts w:eastAsia="Arial Unicode MS"/>
          <w:sz w:val="26"/>
          <w:szCs w:val="26"/>
        </w:rPr>
      </w:pPr>
    </w:p>
    <w:p w:rsidR="00A067E3" w:rsidRPr="006D0714" w:rsidRDefault="00A067E3" w:rsidP="00A067E3">
      <w:pPr>
        <w:tabs>
          <w:tab w:val="left" w:pos="1276"/>
        </w:tabs>
        <w:autoSpaceDE w:val="0"/>
        <w:autoSpaceDN w:val="0"/>
        <w:adjustRightInd w:val="0"/>
        <w:ind w:firstLine="709"/>
        <w:jc w:val="both"/>
        <w:rPr>
          <w:rFonts w:eastAsia="Arial Unicode MS"/>
          <w:sz w:val="26"/>
          <w:szCs w:val="26"/>
        </w:rPr>
      </w:pPr>
      <w:r w:rsidRPr="006D0714">
        <w:rPr>
          <w:rFonts w:eastAsia="Arial Unicode MS"/>
          <w:sz w:val="26"/>
          <w:szCs w:val="26"/>
        </w:rPr>
        <w:t>4.1.</w:t>
      </w:r>
      <w:r>
        <w:rPr>
          <w:rFonts w:eastAsia="Arial Unicode MS"/>
          <w:sz w:val="26"/>
          <w:szCs w:val="26"/>
        </w:rPr>
        <w:tab/>
      </w:r>
      <w:r w:rsidRPr="006D0714">
        <w:rPr>
          <w:rFonts w:eastAsia="Arial Unicode MS"/>
          <w:sz w:val="26"/>
          <w:szCs w:val="26"/>
        </w:rPr>
        <w:t xml:space="preserve">Лицам, заключившим трудовые договоры о работе в органах местного самоуправления и муниципальных учреждениях </w:t>
      </w:r>
      <w:r w:rsidR="007E3C4F">
        <w:rPr>
          <w:rFonts w:eastAsia="Arial Unicode MS"/>
          <w:sz w:val="26"/>
          <w:szCs w:val="26"/>
        </w:rPr>
        <w:t>сельского поселения Салым</w:t>
      </w:r>
      <w:r w:rsidRPr="006D0714">
        <w:rPr>
          <w:rFonts w:eastAsia="Arial Unicode MS"/>
          <w:sz w:val="26"/>
          <w:szCs w:val="26"/>
        </w:rPr>
        <w:t>, и прибывшим в соответствии с этими договорами из других регионов Российской Федерации, за счет средств работодателя (нанимателя) предоставляются следующие гарантии и компенсации:</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1)</w:t>
      </w:r>
      <w:r>
        <w:rPr>
          <w:rFonts w:eastAsia="Arial Unicode MS"/>
          <w:sz w:val="26"/>
          <w:szCs w:val="26"/>
        </w:rPr>
        <w:tab/>
      </w:r>
      <w:r w:rsidRPr="006D0714">
        <w:rPr>
          <w:rFonts w:eastAsia="Arial Unicode MS"/>
          <w:sz w:val="26"/>
          <w:szCs w:val="26"/>
        </w:rP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2)</w:t>
      </w:r>
      <w:r>
        <w:rPr>
          <w:rFonts w:eastAsia="Arial Unicode MS"/>
          <w:sz w:val="26"/>
          <w:szCs w:val="26"/>
        </w:rPr>
        <w:tab/>
      </w:r>
      <w:r w:rsidRPr="006D0714">
        <w:rPr>
          <w:rFonts w:eastAsia="Arial Unicode MS"/>
          <w:sz w:val="26"/>
          <w:szCs w:val="26"/>
        </w:rPr>
        <w:t>оплата стоимости проезда работника и членов его семьи кратчайшим маршрутом в пределах территории Российской Федерации в размере фактических расходов, подтвержденных проездными документами (включая оплату услуг по бронированию и оформлению проездных документов, предоставлению в поездах постельных принадлежностей), оплату услуг аэропортов за обслуживание пассажиров (аэропортового сбора), а также оплату стоимости авиационных горюче-смазочных материалов (топливного сбора), но не выше стоимости проезда:</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 xml:space="preserve">железнодорожным транспортом </w:t>
      </w:r>
      <w:r>
        <w:rPr>
          <w:rFonts w:eastAsia="Arial Unicode MS"/>
          <w:sz w:val="26"/>
          <w:szCs w:val="26"/>
        </w:rPr>
        <w:t>–</w:t>
      </w:r>
      <w:r w:rsidRPr="006D0714">
        <w:rPr>
          <w:rFonts w:eastAsia="Arial Unicode MS"/>
          <w:sz w:val="26"/>
          <w:szCs w:val="26"/>
        </w:rPr>
        <w:t xml:space="preserve"> в купейном вагоне скорого фирменного поезда;</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 xml:space="preserve">водным транспортом </w:t>
      </w:r>
      <w:r>
        <w:rPr>
          <w:rFonts w:eastAsia="Arial Unicode MS"/>
          <w:sz w:val="26"/>
          <w:szCs w:val="26"/>
        </w:rPr>
        <w:t>–</w:t>
      </w:r>
      <w:r w:rsidRPr="006D0714">
        <w:rPr>
          <w:rFonts w:eastAsia="Arial Unicode MS"/>
          <w:sz w:val="26"/>
          <w:szCs w:val="26"/>
        </w:rPr>
        <w:t xml:space="preserve">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 xml:space="preserve">воздушным транспортом </w:t>
      </w:r>
      <w:r>
        <w:rPr>
          <w:rFonts w:eastAsia="Arial Unicode MS"/>
          <w:sz w:val="26"/>
          <w:szCs w:val="26"/>
        </w:rPr>
        <w:t>–</w:t>
      </w:r>
      <w:r w:rsidRPr="006D0714">
        <w:rPr>
          <w:rFonts w:eastAsia="Arial Unicode MS"/>
          <w:sz w:val="26"/>
          <w:szCs w:val="26"/>
        </w:rPr>
        <w:t xml:space="preserve"> в салоне экономического класса;</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 xml:space="preserve">автомобильным транспортом </w:t>
      </w:r>
      <w:r>
        <w:rPr>
          <w:rFonts w:eastAsia="Arial Unicode MS"/>
          <w:sz w:val="26"/>
          <w:szCs w:val="26"/>
        </w:rPr>
        <w:t>–</w:t>
      </w:r>
      <w:r w:rsidRPr="006D0714">
        <w:rPr>
          <w:rFonts w:eastAsia="Arial Unicode MS"/>
          <w:sz w:val="26"/>
          <w:szCs w:val="26"/>
        </w:rPr>
        <w:t xml:space="preserve"> в автомобильном транспорте общего пользования (кроме такси), по маршрутам регулярных перевозок, а также личным транспортом в порядке, установленном разделом 3 настоящего Положения. </w:t>
      </w:r>
    </w:p>
    <w:p w:rsidR="00A067E3" w:rsidRPr="006D0714" w:rsidRDefault="00A067E3" w:rsidP="00A067E3">
      <w:pPr>
        <w:tabs>
          <w:tab w:val="left" w:pos="993"/>
        </w:tabs>
        <w:autoSpaceDE w:val="0"/>
        <w:autoSpaceDN w:val="0"/>
        <w:adjustRightInd w:val="0"/>
        <w:ind w:firstLine="709"/>
        <w:jc w:val="both"/>
        <w:rPr>
          <w:rFonts w:eastAsia="Calibri"/>
          <w:sz w:val="26"/>
          <w:szCs w:val="26"/>
          <w:lang w:eastAsia="en-US"/>
        </w:rPr>
      </w:pPr>
      <w:r w:rsidRPr="006D0714">
        <w:rPr>
          <w:rFonts w:eastAsia="Arial Unicode MS"/>
          <w:sz w:val="26"/>
          <w:szCs w:val="26"/>
        </w:rPr>
        <w:lastRenderedPageBreak/>
        <w:t>3)</w:t>
      </w:r>
      <w:r>
        <w:rPr>
          <w:rFonts w:eastAsia="Arial Unicode MS"/>
          <w:sz w:val="26"/>
          <w:szCs w:val="26"/>
        </w:rPr>
        <w:tab/>
      </w:r>
      <w:r w:rsidRPr="006D0714">
        <w:rPr>
          <w:rFonts w:eastAsia="Calibri"/>
          <w:sz w:val="26"/>
          <w:szCs w:val="26"/>
          <w:lang w:eastAsia="en-US"/>
        </w:rPr>
        <w:t xml:space="preserve">оплата стоимости провоза багажа (груза) не свыше пяти тонн на семью железнодорожным или автомобильным транспортом по фактическим расходам, а в случае отсутствия железнодорожного или автомобильного транспорта </w:t>
      </w:r>
      <w:r>
        <w:rPr>
          <w:rFonts w:eastAsia="Calibri"/>
          <w:sz w:val="26"/>
          <w:szCs w:val="26"/>
          <w:lang w:eastAsia="en-US"/>
        </w:rPr>
        <w:t>–</w:t>
      </w:r>
      <w:r w:rsidRPr="006D0714">
        <w:rPr>
          <w:rFonts w:eastAsia="Calibri"/>
          <w:sz w:val="26"/>
          <w:szCs w:val="26"/>
          <w:lang w:eastAsia="en-US"/>
        </w:rPr>
        <w:t xml:space="preserve"> речным транспортом по фактическим расходам, </w:t>
      </w:r>
      <w:r w:rsidR="00784580" w:rsidRPr="006D0714">
        <w:rPr>
          <w:rFonts w:eastAsia="Calibri"/>
          <w:sz w:val="26"/>
          <w:szCs w:val="26"/>
          <w:lang w:eastAsia="en-US"/>
        </w:rPr>
        <w:t>в порядке,</w:t>
      </w:r>
      <w:r w:rsidRPr="006D0714">
        <w:rPr>
          <w:rFonts w:eastAsia="Calibri"/>
          <w:sz w:val="26"/>
          <w:szCs w:val="26"/>
          <w:lang w:eastAsia="en-US"/>
        </w:rPr>
        <w:t xml:space="preserve"> установленном пунктом 4.4 настоящего раздела.</w:t>
      </w:r>
    </w:p>
    <w:p w:rsidR="00A067E3" w:rsidRPr="006D0714" w:rsidRDefault="00A067E3" w:rsidP="00A067E3">
      <w:pPr>
        <w:tabs>
          <w:tab w:val="left" w:pos="1276"/>
        </w:tabs>
        <w:autoSpaceDE w:val="0"/>
        <w:autoSpaceDN w:val="0"/>
        <w:adjustRightInd w:val="0"/>
        <w:ind w:firstLine="709"/>
        <w:jc w:val="both"/>
        <w:rPr>
          <w:rFonts w:eastAsia="Arial Unicode MS"/>
          <w:sz w:val="26"/>
          <w:szCs w:val="26"/>
        </w:rPr>
      </w:pPr>
      <w:r w:rsidRPr="006D0714">
        <w:rPr>
          <w:rFonts w:eastAsia="Arial Unicode MS"/>
          <w:sz w:val="26"/>
          <w:szCs w:val="26"/>
        </w:rPr>
        <w:t>4.2.</w:t>
      </w:r>
      <w:r>
        <w:rPr>
          <w:rFonts w:eastAsia="Arial Unicode MS"/>
          <w:sz w:val="26"/>
          <w:szCs w:val="26"/>
        </w:rPr>
        <w:tab/>
      </w:r>
      <w:r w:rsidRPr="006D0714">
        <w:rPr>
          <w:rFonts w:eastAsia="Arial Unicode MS"/>
          <w:sz w:val="26"/>
          <w:szCs w:val="26"/>
        </w:rPr>
        <w:t xml:space="preserve">Право предоставления гарантий и компенсаций, установленных пунктом 4.1 настоящего раздела, сохраняется в течение шести месяцев со дня заключения работником трудового договора в органах местного самоуправления или муниципальном учреждении </w:t>
      </w:r>
      <w:r w:rsidR="007E3C4F">
        <w:rPr>
          <w:rFonts w:eastAsia="Arial Unicode MS"/>
          <w:sz w:val="26"/>
          <w:szCs w:val="26"/>
        </w:rPr>
        <w:t>сельского поселения Салым</w:t>
      </w:r>
      <w:r w:rsidRPr="006D0714">
        <w:rPr>
          <w:rFonts w:eastAsia="Arial Unicode MS"/>
          <w:sz w:val="26"/>
          <w:szCs w:val="26"/>
        </w:rPr>
        <w:t>.</w:t>
      </w:r>
    </w:p>
    <w:p w:rsidR="00A067E3" w:rsidRPr="006D0714" w:rsidRDefault="00A067E3" w:rsidP="00A067E3">
      <w:pPr>
        <w:tabs>
          <w:tab w:val="left" w:pos="1276"/>
        </w:tabs>
        <w:autoSpaceDE w:val="0"/>
        <w:autoSpaceDN w:val="0"/>
        <w:adjustRightInd w:val="0"/>
        <w:ind w:firstLine="709"/>
        <w:jc w:val="both"/>
        <w:rPr>
          <w:rFonts w:eastAsia="Arial Unicode MS"/>
          <w:sz w:val="26"/>
          <w:szCs w:val="26"/>
        </w:rPr>
      </w:pPr>
      <w:r w:rsidRPr="006D0714">
        <w:rPr>
          <w:rFonts w:eastAsia="Arial Unicode MS"/>
          <w:sz w:val="26"/>
          <w:szCs w:val="26"/>
        </w:rPr>
        <w:t>4.3.</w:t>
      </w:r>
      <w:r>
        <w:rPr>
          <w:rFonts w:eastAsia="Arial Unicode MS"/>
          <w:sz w:val="26"/>
          <w:szCs w:val="26"/>
        </w:rPr>
        <w:tab/>
      </w:r>
      <w:r w:rsidRPr="006D0714">
        <w:rPr>
          <w:rFonts w:eastAsia="Arial Unicode MS"/>
          <w:sz w:val="26"/>
          <w:szCs w:val="26"/>
        </w:rPr>
        <w:t xml:space="preserve">Работник возвращает денежные средства, выделенные ему в связи с переездом на работу в </w:t>
      </w:r>
      <w:r w:rsidR="007E3C4F">
        <w:rPr>
          <w:rFonts w:eastAsia="Arial Unicode MS"/>
          <w:sz w:val="26"/>
          <w:szCs w:val="26"/>
        </w:rPr>
        <w:t>сельское поселение Салым</w:t>
      </w:r>
      <w:r w:rsidRPr="006D0714">
        <w:rPr>
          <w:rFonts w:eastAsia="Arial Unicode MS"/>
          <w:sz w:val="26"/>
          <w:szCs w:val="26"/>
        </w:rPr>
        <w:t>, в случае:</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1)</w:t>
      </w:r>
      <w:r>
        <w:rPr>
          <w:rFonts w:eastAsia="Arial Unicode MS"/>
          <w:sz w:val="26"/>
          <w:szCs w:val="26"/>
        </w:rPr>
        <w:tab/>
      </w:r>
      <w:r w:rsidRPr="006D0714">
        <w:rPr>
          <w:rFonts w:eastAsia="Arial Unicode MS"/>
          <w:sz w:val="26"/>
          <w:szCs w:val="26"/>
        </w:rPr>
        <w:t>если он без уважительной причины не приступил к работе в установленный срок;</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2)</w:t>
      </w:r>
      <w:r>
        <w:rPr>
          <w:rFonts w:eastAsia="Arial Unicode MS"/>
          <w:sz w:val="26"/>
          <w:szCs w:val="26"/>
        </w:rPr>
        <w:tab/>
      </w:r>
      <w:r w:rsidRPr="006D0714">
        <w:rPr>
          <w:rFonts w:eastAsia="Arial Unicode MS"/>
          <w:sz w:val="26"/>
          <w:szCs w:val="26"/>
        </w:rPr>
        <w:t>если он уволился до окончания срока, определенного трудовым договором, а при отсутствии такого срока - до истечения одного года работы, или был уволен за виновные действия.</w:t>
      </w:r>
    </w:p>
    <w:p w:rsidR="00A067E3" w:rsidRPr="006D0714" w:rsidRDefault="00A067E3" w:rsidP="00A067E3">
      <w:pPr>
        <w:tabs>
          <w:tab w:val="left" w:pos="1276"/>
        </w:tabs>
        <w:autoSpaceDE w:val="0"/>
        <w:autoSpaceDN w:val="0"/>
        <w:adjustRightInd w:val="0"/>
        <w:ind w:firstLine="709"/>
        <w:contextualSpacing/>
        <w:jc w:val="both"/>
        <w:rPr>
          <w:rFonts w:eastAsia="Arial Unicode MS"/>
          <w:sz w:val="26"/>
          <w:szCs w:val="26"/>
          <w:lang w:eastAsia="zh-CN"/>
        </w:rPr>
      </w:pPr>
      <w:r w:rsidRPr="006D0714">
        <w:rPr>
          <w:rFonts w:eastAsia="Arial Unicode MS"/>
          <w:color w:val="000000"/>
          <w:sz w:val="26"/>
          <w:szCs w:val="26"/>
        </w:rPr>
        <w:t>4.4.</w:t>
      </w:r>
      <w:r>
        <w:rPr>
          <w:rFonts w:eastAsia="Arial Unicode MS"/>
          <w:color w:val="000000"/>
          <w:sz w:val="26"/>
          <w:szCs w:val="26"/>
          <w:lang w:eastAsia="zh-CN"/>
        </w:rPr>
        <w:tab/>
      </w:r>
      <w:r w:rsidRPr="006D0714">
        <w:rPr>
          <w:rFonts w:eastAsia="Arial Unicode MS"/>
          <w:sz w:val="26"/>
          <w:szCs w:val="26"/>
          <w:lang w:eastAsia="zh-CN"/>
        </w:rPr>
        <w:t xml:space="preserve">Работнику, проработавшему не менее десяти лет и уволенному из органов местного самоуправления и муниципальных учреждений </w:t>
      </w:r>
      <w:r w:rsidR="007E3C4F">
        <w:rPr>
          <w:rFonts w:eastAsia="Arial Unicode MS"/>
          <w:sz w:val="26"/>
          <w:szCs w:val="26"/>
          <w:lang w:eastAsia="zh-CN"/>
        </w:rPr>
        <w:t>сельского поселения Салым</w:t>
      </w:r>
      <w:r w:rsidRPr="006D0714">
        <w:rPr>
          <w:rFonts w:eastAsia="Arial Unicode MS"/>
          <w:sz w:val="26"/>
          <w:szCs w:val="26"/>
          <w:lang w:eastAsia="zh-CN"/>
        </w:rPr>
        <w:t>, и членам его семьи в случае переезда к новому месту жительства в другую местность в пределах территории Российской Федерации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(груза) не свыше пяти тонн на семью по фактическим расходам в пределах территории Российской Федерации водным, железнодорожным и автомобильным транспортом. Расходы по оплате стоимости провоза багажа (груза) могут быть понесены работником не позднее чем за шесть месяцев до дня расторжения с ним трудового договора.</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Calibri"/>
          <w:sz w:val="26"/>
          <w:szCs w:val="26"/>
          <w:lang w:eastAsia="zh-CN"/>
        </w:rPr>
        <w:t>Право на компенсацию стоимости проезда и стоимости провоза багажа (груза) работника и членов его семьи в случае переезда к новому месту жительства в другую местность по вышеуказанному основанию сохраняется в течение шести месяцев со дня расторжения работником трудового договора.</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 xml:space="preserve">Оплата стоимости проезда и провоза багажа (груза) в случае переезда к новому месту жительства в другую местность производится также пенсионерам по старости, пенсионерам по инвалидности, имеющим стаж работы не менее десяти лет в органах местного самоуправления или муниципальных учреждениях </w:t>
      </w:r>
      <w:r w:rsidR="00D06E98">
        <w:rPr>
          <w:rFonts w:eastAsia="Arial Unicode MS"/>
          <w:sz w:val="26"/>
          <w:szCs w:val="26"/>
        </w:rPr>
        <w:t>сельского поселения Салым</w:t>
      </w:r>
      <w:r w:rsidRPr="006D0714">
        <w:rPr>
          <w:rFonts w:eastAsia="Arial Unicode MS"/>
          <w:sz w:val="26"/>
          <w:szCs w:val="26"/>
        </w:rPr>
        <w:t xml:space="preserve">, и уволившимся из этих органов местного самоуправления и муниципальных учреждений в связи с выходом на пенсию, за исключением пенсионеров, указанных в </w:t>
      </w:r>
      <w:hyperlink r:id="rId8" w:history="1">
        <w:r w:rsidRPr="006D0714">
          <w:rPr>
            <w:rFonts w:eastAsia="Arial Unicode MS"/>
            <w:sz w:val="26"/>
            <w:szCs w:val="26"/>
          </w:rPr>
          <w:t>части шестой статьи 35</w:t>
        </w:r>
      </w:hyperlink>
      <w:r w:rsidRPr="006D0714">
        <w:rPr>
          <w:rFonts w:eastAsia="Arial Unicode MS"/>
          <w:sz w:val="26"/>
          <w:szCs w:val="26"/>
        </w:rPr>
        <w:t xml:space="preserve">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Размер и порядок оплаты стоимости проезда и провоза багажа устанавливаются постановлением администрации </w:t>
      </w:r>
      <w:r w:rsidR="00D06E98">
        <w:rPr>
          <w:rFonts w:eastAsia="Arial Unicode MS"/>
          <w:sz w:val="26"/>
          <w:szCs w:val="26"/>
        </w:rPr>
        <w:t>сельского поселения Салым</w:t>
      </w:r>
      <w:r w:rsidRPr="006D0714">
        <w:rPr>
          <w:rFonts w:eastAsia="Arial Unicode MS"/>
          <w:sz w:val="26"/>
          <w:szCs w:val="26"/>
        </w:rPr>
        <w:t>.</w:t>
      </w:r>
    </w:p>
    <w:p w:rsidR="00A067E3" w:rsidRPr="006D0714" w:rsidRDefault="00A067E3" w:rsidP="00A067E3">
      <w:pPr>
        <w:tabs>
          <w:tab w:val="left" w:pos="1276"/>
        </w:tabs>
        <w:autoSpaceDE w:val="0"/>
        <w:autoSpaceDN w:val="0"/>
        <w:adjustRightInd w:val="0"/>
        <w:ind w:firstLine="709"/>
        <w:jc w:val="both"/>
        <w:rPr>
          <w:rFonts w:eastAsia="Arial Unicode MS"/>
          <w:sz w:val="26"/>
          <w:szCs w:val="26"/>
        </w:rPr>
      </w:pPr>
      <w:r w:rsidRPr="006D0714">
        <w:rPr>
          <w:rFonts w:eastAsia="Arial Unicode MS"/>
          <w:sz w:val="26"/>
          <w:szCs w:val="26"/>
        </w:rPr>
        <w:t>4.5.</w:t>
      </w:r>
      <w:r>
        <w:rPr>
          <w:rFonts w:eastAsia="Arial Unicode MS"/>
          <w:sz w:val="26"/>
          <w:szCs w:val="26"/>
        </w:rPr>
        <w:tab/>
      </w:r>
      <w:r w:rsidRPr="006D0714">
        <w:rPr>
          <w:rFonts w:eastAsia="Arial Unicode MS"/>
          <w:sz w:val="26"/>
          <w:szCs w:val="26"/>
        </w:rPr>
        <w:t xml:space="preserve">При переезде к новому месту жительства, находящемуся за пределами территории Российской Федерации, работнику, соответствующему требованиям, указанным в пункте 4.4 настоящего раздела, и членам его семьи по фактическим расходам оплачивается стоимость проезда и стоимость провоза багажа (груза) не свыше пяти тонн на семью до места пересечения государственной границы </w:t>
      </w:r>
      <w:r w:rsidRPr="006D0714">
        <w:rPr>
          <w:rFonts w:eastAsia="Arial Unicode MS"/>
          <w:sz w:val="26"/>
          <w:szCs w:val="26"/>
        </w:rPr>
        <w:lastRenderedPageBreak/>
        <w:t>Российской Федерации, но не свыше тарифов, предусмотренных для перевозок железнодорожным транспортом в купейном вагоне скорого фирменного поезда.</w:t>
      </w:r>
    </w:p>
    <w:p w:rsidR="00A067E3" w:rsidRPr="006D0714" w:rsidRDefault="00A067E3" w:rsidP="00A067E3">
      <w:pPr>
        <w:tabs>
          <w:tab w:val="left" w:pos="1276"/>
        </w:tabs>
        <w:autoSpaceDE w:val="0"/>
        <w:autoSpaceDN w:val="0"/>
        <w:adjustRightInd w:val="0"/>
        <w:ind w:firstLine="709"/>
        <w:jc w:val="both"/>
        <w:rPr>
          <w:rFonts w:eastAsia="Arial Unicode MS"/>
          <w:sz w:val="26"/>
          <w:szCs w:val="26"/>
        </w:rPr>
      </w:pPr>
      <w:r w:rsidRPr="006D0714">
        <w:rPr>
          <w:rFonts w:eastAsia="Arial Unicode MS"/>
          <w:sz w:val="26"/>
          <w:szCs w:val="26"/>
        </w:rPr>
        <w:t>4.6.</w:t>
      </w:r>
      <w:r>
        <w:rPr>
          <w:rFonts w:eastAsia="Arial Unicode MS"/>
          <w:sz w:val="26"/>
          <w:szCs w:val="26"/>
        </w:rPr>
        <w:tab/>
      </w:r>
      <w:r w:rsidRPr="006D0714">
        <w:rPr>
          <w:rFonts w:eastAsia="Arial Unicode MS"/>
          <w:sz w:val="26"/>
          <w:szCs w:val="26"/>
        </w:rPr>
        <w:t xml:space="preserve">Компенсация расходов, предусмотренных пунктами 4.1, 4.4, 4.5 настоящего </w:t>
      </w:r>
      <w:r w:rsidRPr="006D0714">
        <w:rPr>
          <w:rFonts w:eastAsia="Arial Unicode MS"/>
          <w:color w:val="000000"/>
          <w:sz w:val="26"/>
          <w:szCs w:val="26"/>
        </w:rPr>
        <w:t>р</w:t>
      </w:r>
      <w:r w:rsidRPr="006D0714">
        <w:rPr>
          <w:rFonts w:eastAsia="Arial Unicode MS"/>
          <w:sz w:val="26"/>
          <w:szCs w:val="26"/>
        </w:rPr>
        <w:t>аздела, производится на основании:</w:t>
      </w:r>
    </w:p>
    <w:p w:rsidR="00A067E3" w:rsidRPr="006D0714" w:rsidRDefault="00A067E3" w:rsidP="00A067E3">
      <w:pPr>
        <w:tabs>
          <w:tab w:val="left" w:pos="0"/>
          <w:tab w:val="left" w:pos="567"/>
          <w:tab w:val="left" w:pos="993"/>
          <w:tab w:val="left" w:pos="1276"/>
        </w:tabs>
        <w:autoSpaceDE w:val="0"/>
        <w:autoSpaceDN w:val="0"/>
        <w:adjustRightInd w:val="0"/>
        <w:ind w:firstLine="709"/>
        <w:jc w:val="both"/>
        <w:rPr>
          <w:rFonts w:eastAsia="Arial Unicode MS"/>
          <w:sz w:val="26"/>
          <w:szCs w:val="26"/>
        </w:rPr>
      </w:pPr>
      <w:r w:rsidRPr="006D0714">
        <w:rPr>
          <w:rFonts w:eastAsia="Arial Unicode MS"/>
          <w:sz w:val="26"/>
          <w:szCs w:val="26"/>
        </w:rPr>
        <w:t>1)</w:t>
      </w:r>
      <w:r>
        <w:rPr>
          <w:rFonts w:eastAsia="Arial Unicode MS"/>
          <w:sz w:val="26"/>
          <w:szCs w:val="26"/>
        </w:rPr>
        <w:tab/>
      </w:r>
      <w:r w:rsidRPr="006D0714">
        <w:rPr>
          <w:rFonts w:eastAsia="Arial Unicode MS"/>
          <w:sz w:val="26"/>
          <w:szCs w:val="26"/>
        </w:rPr>
        <w:t>письменного заявления работника на компенсацию расходов по оплате стоимости проезда и провоза багажа (груза);</w:t>
      </w:r>
    </w:p>
    <w:p w:rsidR="00A067E3" w:rsidRPr="006D0714" w:rsidRDefault="00A067E3" w:rsidP="00A067E3">
      <w:pPr>
        <w:tabs>
          <w:tab w:val="left" w:pos="0"/>
          <w:tab w:val="left" w:pos="567"/>
          <w:tab w:val="left" w:pos="993"/>
          <w:tab w:val="left" w:pos="1134"/>
          <w:tab w:val="left" w:pos="1276"/>
        </w:tabs>
        <w:autoSpaceDE w:val="0"/>
        <w:autoSpaceDN w:val="0"/>
        <w:adjustRightInd w:val="0"/>
        <w:ind w:firstLine="709"/>
        <w:jc w:val="both"/>
        <w:rPr>
          <w:rFonts w:eastAsia="Arial Unicode MS"/>
          <w:sz w:val="26"/>
          <w:szCs w:val="26"/>
        </w:rPr>
      </w:pPr>
      <w:r w:rsidRPr="006D0714">
        <w:rPr>
          <w:rFonts w:eastAsia="Arial Unicode MS"/>
          <w:sz w:val="26"/>
          <w:szCs w:val="26"/>
        </w:rPr>
        <w:t>2)</w:t>
      </w:r>
      <w:r>
        <w:rPr>
          <w:rFonts w:eastAsia="Arial Unicode MS"/>
          <w:sz w:val="26"/>
          <w:szCs w:val="26"/>
        </w:rPr>
        <w:tab/>
      </w:r>
      <w:r w:rsidRPr="006D0714">
        <w:rPr>
          <w:rFonts w:eastAsia="Arial Unicode MS"/>
          <w:sz w:val="26"/>
          <w:szCs w:val="26"/>
        </w:rPr>
        <w:t>копии документа, подтверждающего изменение места жительства и указывающего адрес его нового места жительства;</w:t>
      </w:r>
    </w:p>
    <w:p w:rsidR="00A067E3" w:rsidRPr="006D0714" w:rsidRDefault="00A067E3" w:rsidP="00A067E3">
      <w:pPr>
        <w:tabs>
          <w:tab w:val="left" w:pos="0"/>
          <w:tab w:val="left" w:pos="142"/>
          <w:tab w:val="left" w:pos="567"/>
          <w:tab w:val="left" w:pos="993"/>
          <w:tab w:val="left" w:pos="1134"/>
          <w:tab w:val="left" w:pos="1276"/>
        </w:tabs>
        <w:autoSpaceDE w:val="0"/>
        <w:autoSpaceDN w:val="0"/>
        <w:adjustRightInd w:val="0"/>
        <w:ind w:firstLine="709"/>
        <w:jc w:val="both"/>
        <w:rPr>
          <w:rFonts w:eastAsia="Arial Unicode MS"/>
          <w:sz w:val="26"/>
          <w:szCs w:val="26"/>
        </w:rPr>
      </w:pPr>
      <w:r w:rsidRPr="006D0714">
        <w:rPr>
          <w:rFonts w:eastAsia="Arial Unicode MS"/>
          <w:sz w:val="26"/>
          <w:szCs w:val="26"/>
        </w:rPr>
        <w:t>3)</w:t>
      </w:r>
      <w:r>
        <w:rPr>
          <w:rFonts w:eastAsia="Arial Unicode MS"/>
          <w:sz w:val="26"/>
          <w:szCs w:val="26"/>
        </w:rPr>
        <w:tab/>
      </w:r>
      <w:r w:rsidRPr="006D0714">
        <w:rPr>
          <w:rFonts w:eastAsia="Arial Unicode MS"/>
          <w:sz w:val="26"/>
          <w:szCs w:val="26"/>
        </w:rPr>
        <w:t>документов, подтверждающих произведенные работником расходы по проезду и провозу багажа (груза);</w:t>
      </w:r>
    </w:p>
    <w:p w:rsidR="00A067E3" w:rsidRPr="006D0714" w:rsidRDefault="00A067E3" w:rsidP="00A067E3">
      <w:pPr>
        <w:tabs>
          <w:tab w:val="left" w:pos="993"/>
        </w:tabs>
        <w:autoSpaceDE w:val="0"/>
        <w:autoSpaceDN w:val="0"/>
        <w:adjustRightInd w:val="0"/>
        <w:ind w:firstLine="709"/>
        <w:jc w:val="both"/>
        <w:rPr>
          <w:rFonts w:eastAsia="Arial Unicode MS"/>
          <w:sz w:val="26"/>
          <w:szCs w:val="26"/>
        </w:rPr>
      </w:pPr>
      <w:r w:rsidRPr="006D0714">
        <w:rPr>
          <w:rFonts w:eastAsia="Arial Unicode MS"/>
          <w:sz w:val="26"/>
          <w:szCs w:val="26"/>
        </w:rPr>
        <w:t>4)</w:t>
      </w:r>
      <w:r>
        <w:rPr>
          <w:rFonts w:eastAsia="Arial Unicode MS"/>
          <w:sz w:val="26"/>
          <w:szCs w:val="26"/>
        </w:rPr>
        <w:tab/>
      </w:r>
      <w:r w:rsidRPr="006D0714">
        <w:rPr>
          <w:rFonts w:eastAsia="Arial Unicode MS"/>
          <w:sz w:val="26"/>
          <w:szCs w:val="26"/>
        </w:rPr>
        <w:t>копий свидетельств о заключении брака, о рождении детей, паспортов членов семьи работников;</w:t>
      </w:r>
    </w:p>
    <w:p w:rsidR="00A067E3" w:rsidRPr="006D0714" w:rsidRDefault="00A067E3" w:rsidP="00A067E3">
      <w:pPr>
        <w:tabs>
          <w:tab w:val="left" w:pos="0"/>
          <w:tab w:val="left" w:pos="426"/>
          <w:tab w:val="left" w:pos="567"/>
          <w:tab w:val="left" w:pos="993"/>
          <w:tab w:val="left" w:pos="1134"/>
          <w:tab w:val="left" w:pos="1276"/>
        </w:tabs>
        <w:autoSpaceDE w:val="0"/>
        <w:autoSpaceDN w:val="0"/>
        <w:adjustRightInd w:val="0"/>
        <w:ind w:firstLine="709"/>
        <w:jc w:val="both"/>
        <w:rPr>
          <w:rFonts w:eastAsia="Arial Unicode MS"/>
          <w:sz w:val="26"/>
          <w:szCs w:val="26"/>
        </w:rPr>
      </w:pPr>
      <w:r w:rsidRPr="006D0714">
        <w:rPr>
          <w:rFonts w:eastAsia="Arial Unicode MS"/>
          <w:sz w:val="26"/>
          <w:szCs w:val="26"/>
        </w:rPr>
        <w:t>5)</w:t>
      </w:r>
      <w:r>
        <w:rPr>
          <w:rFonts w:eastAsia="Arial Unicode MS"/>
          <w:sz w:val="26"/>
          <w:szCs w:val="26"/>
        </w:rPr>
        <w:tab/>
      </w:r>
      <w:r w:rsidRPr="006D0714">
        <w:rPr>
          <w:rFonts w:eastAsia="Arial Unicode MS"/>
          <w:sz w:val="26"/>
          <w:szCs w:val="26"/>
        </w:rPr>
        <w:t xml:space="preserve">справку с места работы супруга (супруги) о том, что данной семье не производилась компенсация расходов, связанных с переездом к новому месту жительства. </w:t>
      </w:r>
      <w:r w:rsidRPr="006D0714">
        <w:rPr>
          <w:sz w:val="26"/>
          <w:szCs w:val="26"/>
        </w:rPr>
        <w:t>В случае, если организация, являющаяся последним местом работы супруга (супруги), ликвидирована, указанная в настоящем подпункте справка не представляется. При этом подтверждающим документом о ликвидации организации является выписка из Единого государственного реестра юридических лиц.</w:t>
      </w:r>
    </w:p>
    <w:p w:rsidR="00A067E3" w:rsidRPr="006D0714" w:rsidRDefault="00A067E3" w:rsidP="00A067E3">
      <w:pPr>
        <w:tabs>
          <w:tab w:val="left" w:pos="1276"/>
        </w:tabs>
        <w:autoSpaceDE w:val="0"/>
        <w:autoSpaceDN w:val="0"/>
        <w:adjustRightInd w:val="0"/>
        <w:ind w:firstLine="709"/>
        <w:jc w:val="both"/>
        <w:rPr>
          <w:rFonts w:eastAsia="Arial Unicode MS"/>
          <w:sz w:val="26"/>
          <w:szCs w:val="26"/>
        </w:rPr>
      </w:pPr>
      <w:r w:rsidRPr="006D0714">
        <w:rPr>
          <w:rFonts w:eastAsia="Arial Unicode MS"/>
          <w:sz w:val="26"/>
          <w:szCs w:val="26"/>
        </w:rPr>
        <w:t>4.7.</w:t>
      </w:r>
      <w:r>
        <w:rPr>
          <w:rFonts w:eastAsia="Arial Unicode MS"/>
          <w:sz w:val="26"/>
          <w:szCs w:val="26"/>
        </w:rPr>
        <w:tab/>
      </w:r>
      <w:r w:rsidRPr="006D0714">
        <w:rPr>
          <w:rFonts w:eastAsia="Arial Unicode MS"/>
          <w:sz w:val="26"/>
          <w:szCs w:val="26"/>
        </w:rPr>
        <w:t>Компенсации подлежат налоги, сборы, обязательные отчисления, производимые в соответствии с действующим законодательством, и расходы, связанные с оформлением билета (оплата услуг по оформлению проездных документов, предоставление в поездах постельных принадлежностей).</w:t>
      </w:r>
    </w:p>
    <w:p w:rsidR="00A067E3" w:rsidRPr="006D0714" w:rsidRDefault="00A067E3" w:rsidP="00A067E3">
      <w:pPr>
        <w:tabs>
          <w:tab w:val="left" w:pos="1276"/>
        </w:tabs>
        <w:autoSpaceDE w:val="0"/>
        <w:autoSpaceDN w:val="0"/>
        <w:adjustRightInd w:val="0"/>
        <w:ind w:firstLine="709"/>
        <w:jc w:val="both"/>
        <w:rPr>
          <w:rFonts w:eastAsia="Arial Unicode MS"/>
          <w:sz w:val="26"/>
          <w:szCs w:val="26"/>
        </w:rPr>
      </w:pPr>
      <w:r w:rsidRPr="006D0714">
        <w:rPr>
          <w:rFonts w:eastAsia="Arial Unicode MS"/>
          <w:sz w:val="26"/>
          <w:szCs w:val="26"/>
        </w:rPr>
        <w:t>4.8.</w:t>
      </w:r>
      <w:r>
        <w:rPr>
          <w:rFonts w:eastAsia="Arial Unicode MS"/>
          <w:sz w:val="26"/>
          <w:szCs w:val="26"/>
        </w:rPr>
        <w:tab/>
      </w:r>
      <w:r w:rsidRPr="006D0714">
        <w:rPr>
          <w:rFonts w:eastAsia="Arial Unicode MS"/>
          <w:sz w:val="26"/>
          <w:szCs w:val="26"/>
        </w:rPr>
        <w:t>При провозе груза (багажа) оплате подлежат расходы, связанные с оплатой использования контейнера, его провоза, погрузки и разгрузки, опломбирования контейнера.</w:t>
      </w:r>
    </w:p>
    <w:p w:rsidR="00A067E3" w:rsidRPr="006D0714" w:rsidRDefault="00A067E3" w:rsidP="00A067E3">
      <w:pPr>
        <w:tabs>
          <w:tab w:val="left" w:pos="1134"/>
        </w:tabs>
        <w:autoSpaceDE w:val="0"/>
        <w:autoSpaceDN w:val="0"/>
        <w:adjustRightInd w:val="0"/>
        <w:ind w:firstLine="709"/>
        <w:jc w:val="both"/>
        <w:rPr>
          <w:rFonts w:eastAsia="Arial Unicode MS"/>
          <w:sz w:val="26"/>
          <w:szCs w:val="26"/>
        </w:rPr>
      </w:pPr>
      <w:r w:rsidRPr="006D0714">
        <w:rPr>
          <w:rFonts w:eastAsia="Arial Unicode MS"/>
          <w:sz w:val="26"/>
          <w:szCs w:val="26"/>
        </w:rPr>
        <w:t>Оплате не подлежат расходы, связанные с оплатой дополнительных услуг (сборы, комиссии), в том числе добровольного страхования при оформлении провоза груза (багажа), хранения груза (багажа), сбора за оценку стоимости груза (багажа), визирования документов, заполнения накладной и заявки, выдачи справки.</w:t>
      </w:r>
    </w:p>
    <w:p w:rsidR="00A067E3" w:rsidRDefault="00A067E3" w:rsidP="00D06E98">
      <w:pPr>
        <w:tabs>
          <w:tab w:val="left" w:pos="1276"/>
        </w:tabs>
        <w:autoSpaceDE w:val="0"/>
        <w:autoSpaceDN w:val="0"/>
        <w:adjustRightInd w:val="0"/>
        <w:ind w:firstLine="709"/>
        <w:jc w:val="both"/>
        <w:rPr>
          <w:sz w:val="26"/>
          <w:szCs w:val="26"/>
        </w:rPr>
      </w:pPr>
      <w:r w:rsidRPr="006D0714">
        <w:rPr>
          <w:rFonts w:eastAsia="Arial Unicode MS"/>
          <w:sz w:val="26"/>
          <w:szCs w:val="26"/>
        </w:rPr>
        <w:t>4.9.</w:t>
      </w:r>
      <w:r>
        <w:rPr>
          <w:rFonts w:eastAsia="Arial Unicode MS"/>
          <w:sz w:val="26"/>
          <w:szCs w:val="26"/>
        </w:rPr>
        <w:tab/>
      </w:r>
      <w:r w:rsidRPr="006D0714">
        <w:rPr>
          <w:rFonts w:eastAsia="Arial Unicode MS"/>
          <w:sz w:val="26"/>
          <w:szCs w:val="26"/>
        </w:rPr>
        <w:t xml:space="preserve">Гарантии и компенсации, предусмотренные настоящим разделом, предоставляются работнику органов местного самоуправления и муниципального учреждения </w:t>
      </w:r>
      <w:r w:rsidR="00D06E98">
        <w:rPr>
          <w:rFonts w:eastAsia="Arial Unicode MS"/>
          <w:sz w:val="26"/>
          <w:szCs w:val="26"/>
        </w:rPr>
        <w:t>сельского поселения Салым</w:t>
      </w:r>
      <w:r w:rsidRPr="006D0714">
        <w:rPr>
          <w:rFonts w:eastAsia="Arial Unicode MS"/>
          <w:sz w:val="26"/>
          <w:szCs w:val="26"/>
        </w:rPr>
        <w:t xml:space="preserve"> один раз за все время работы на территории </w:t>
      </w:r>
      <w:r w:rsidR="00D06E98">
        <w:rPr>
          <w:rFonts w:eastAsia="Arial Unicode MS"/>
          <w:sz w:val="26"/>
          <w:szCs w:val="26"/>
        </w:rPr>
        <w:t>сельского поселения Салым</w:t>
      </w:r>
      <w:r w:rsidRPr="006D0714">
        <w:rPr>
          <w:rFonts w:eastAsia="Arial Unicode MS"/>
          <w:sz w:val="26"/>
          <w:szCs w:val="26"/>
        </w:rPr>
        <w:t xml:space="preserve"> и только по основному месту работы.».</w:t>
      </w:r>
    </w:p>
    <w:p w:rsidR="00890600" w:rsidRDefault="00890600" w:rsidP="00F85B07">
      <w:pPr>
        <w:pStyle w:val="21"/>
        <w:spacing w:before="0" w:after="0"/>
        <w:ind w:firstLine="709"/>
        <w:rPr>
          <w:sz w:val="26"/>
          <w:szCs w:val="26"/>
          <w:lang w:val="ru-RU"/>
        </w:rPr>
      </w:pPr>
      <w:r w:rsidRPr="00F85B07">
        <w:rPr>
          <w:sz w:val="26"/>
          <w:szCs w:val="26"/>
        </w:rPr>
        <w:t>2. Настоящее решение подлежит официальному опубликованию (обнародованию) в информационном</w:t>
      </w:r>
      <w:r w:rsidRPr="002A3A37">
        <w:rPr>
          <w:sz w:val="26"/>
          <w:szCs w:val="26"/>
        </w:rPr>
        <w:t xml:space="preserve"> бюллетене «Салымский вестник».</w:t>
      </w:r>
    </w:p>
    <w:p w:rsidR="00890600" w:rsidRDefault="00890600" w:rsidP="002A3A37">
      <w:pPr>
        <w:pStyle w:val="a4"/>
        <w:autoSpaceDE w:val="0"/>
        <w:autoSpaceDN w:val="0"/>
        <w:adjustRightInd w:val="0"/>
        <w:spacing w:after="0" w:line="240" w:lineRule="auto"/>
        <w:ind w:left="0" w:firstLine="709"/>
        <w:jc w:val="both"/>
        <w:rPr>
          <w:rFonts w:ascii="Times New Roman" w:eastAsia="Calibri" w:hAnsi="Times New Roman"/>
          <w:sz w:val="26"/>
          <w:szCs w:val="26"/>
          <w:lang w:eastAsia="en-US"/>
        </w:rPr>
      </w:pPr>
      <w:r w:rsidRPr="002A3A37">
        <w:rPr>
          <w:rFonts w:ascii="Times New Roman" w:hAnsi="Times New Roman"/>
          <w:sz w:val="26"/>
          <w:szCs w:val="26"/>
        </w:rPr>
        <w:t xml:space="preserve">3. </w:t>
      </w:r>
      <w:bookmarkStart w:id="1" w:name="_GoBack"/>
      <w:bookmarkEnd w:id="1"/>
      <w:r w:rsidRPr="002A3A37">
        <w:rPr>
          <w:rFonts w:ascii="Times New Roman" w:eastAsia="Calibri" w:hAnsi="Times New Roman"/>
          <w:sz w:val="26"/>
          <w:szCs w:val="26"/>
          <w:lang w:eastAsia="en-US"/>
        </w:rPr>
        <w:t xml:space="preserve">Решение вступает в силу </w:t>
      </w:r>
      <w:r w:rsidRPr="002A3A37">
        <w:rPr>
          <w:rFonts w:ascii="Times New Roman" w:hAnsi="Times New Roman"/>
          <w:sz w:val="26"/>
          <w:szCs w:val="26"/>
        </w:rPr>
        <w:t>после официального опубликования</w:t>
      </w:r>
      <w:r>
        <w:rPr>
          <w:rFonts w:ascii="Times New Roman" w:hAnsi="Times New Roman"/>
          <w:sz w:val="26"/>
          <w:szCs w:val="26"/>
        </w:rPr>
        <w:t xml:space="preserve"> (обнародования)</w:t>
      </w:r>
      <w:r w:rsidR="00A067E3">
        <w:rPr>
          <w:rFonts w:ascii="Times New Roman" w:hAnsi="Times New Roman"/>
          <w:sz w:val="26"/>
          <w:szCs w:val="26"/>
        </w:rPr>
        <w:t xml:space="preserve"> и распространяет свое действие на правоотношения, возникшие с </w:t>
      </w:r>
      <w:r w:rsidR="0078678B">
        <w:rPr>
          <w:rFonts w:ascii="Times New Roman" w:hAnsi="Times New Roman"/>
          <w:sz w:val="26"/>
          <w:szCs w:val="26"/>
        </w:rPr>
        <w:t>01 января 2024 года</w:t>
      </w:r>
      <w:r>
        <w:rPr>
          <w:rFonts w:ascii="Times New Roman" w:hAnsi="Times New Roman"/>
          <w:sz w:val="26"/>
          <w:szCs w:val="26"/>
        </w:rPr>
        <w:t>.</w:t>
      </w:r>
    </w:p>
    <w:p w:rsidR="00834CA0" w:rsidRDefault="00834CA0" w:rsidP="00890600">
      <w:pPr>
        <w:rPr>
          <w:sz w:val="26"/>
          <w:szCs w:val="26"/>
        </w:rPr>
      </w:pPr>
    </w:p>
    <w:p w:rsidR="00834CA0" w:rsidRDefault="00834CA0" w:rsidP="00890600">
      <w:pPr>
        <w:rPr>
          <w:sz w:val="26"/>
          <w:szCs w:val="26"/>
        </w:rPr>
      </w:pPr>
    </w:p>
    <w:p w:rsidR="003337AB" w:rsidRDefault="00890600" w:rsidP="00890600">
      <w:pPr>
        <w:rPr>
          <w:sz w:val="26"/>
          <w:szCs w:val="26"/>
        </w:rPr>
      </w:pPr>
      <w:r w:rsidRPr="00890600">
        <w:rPr>
          <w:sz w:val="26"/>
          <w:szCs w:val="26"/>
        </w:rPr>
        <w:t>Глава сельского поселения Салым</w:t>
      </w:r>
      <w:r w:rsidR="00784580">
        <w:rPr>
          <w:sz w:val="26"/>
          <w:szCs w:val="26"/>
        </w:rPr>
        <w:tab/>
      </w:r>
      <w:r w:rsidR="00784580">
        <w:rPr>
          <w:sz w:val="26"/>
          <w:szCs w:val="26"/>
        </w:rPr>
        <w:tab/>
      </w:r>
      <w:r w:rsidR="00784580">
        <w:rPr>
          <w:sz w:val="26"/>
          <w:szCs w:val="26"/>
        </w:rPr>
        <w:tab/>
      </w:r>
      <w:r w:rsidR="00784580">
        <w:rPr>
          <w:sz w:val="26"/>
          <w:szCs w:val="26"/>
        </w:rPr>
        <w:tab/>
      </w:r>
      <w:r w:rsidR="00784580">
        <w:rPr>
          <w:sz w:val="26"/>
          <w:szCs w:val="26"/>
        </w:rPr>
        <w:tab/>
      </w:r>
      <w:r w:rsidRPr="00890600">
        <w:rPr>
          <w:sz w:val="26"/>
          <w:szCs w:val="26"/>
        </w:rPr>
        <w:t xml:space="preserve">Н.В. Ахметзянова  </w:t>
      </w:r>
    </w:p>
    <w:p w:rsidR="003337AB" w:rsidRDefault="003337AB" w:rsidP="00890600">
      <w:pPr>
        <w:rPr>
          <w:sz w:val="26"/>
          <w:szCs w:val="26"/>
        </w:rPr>
      </w:pPr>
    </w:p>
    <w:p w:rsidR="003337AB" w:rsidRDefault="003337AB" w:rsidP="00890600">
      <w:pPr>
        <w:rPr>
          <w:sz w:val="26"/>
          <w:szCs w:val="26"/>
        </w:rPr>
      </w:pPr>
    </w:p>
    <w:p w:rsidR="003337AB" w:rsidRDefault="003337AB" w:rsidP="00890600">
      <w:pPr>
        <w:rPr>
          <w:sz w:val="26"/>
          <w:szCs w:val="26"/>
        </w:rPr>
      </w:pPr>
    </w:p>
    <w:p w:rsidR="009257FF" w:rsidRDefault="009257FF" w:rsidP="00890600">
      <w:pPr>
        <w:rPr>
          <w:sz w:val="26"/>
          <w:szCs w:val="26"/>
        </w:rPr>
      </w:pPr>
    </w:p>
    <w:p w:rsidR="009257FF" w:rsidRDefault="009257FF" w:rsidP="00890600">
      <w:pPr>
        <w:rPr>
          <w:sz w:val="26"/>
          <w:szCs w:val="26"/>
        </w:rPr>
      </w:pPr>
    </w:p>
    <w:p w:rsidR="009257FF" w:rsidRDefault="009257FF" w:rsidP="00890600">
      <w:pPr>
        <w:rPr>
          <w:sz w:val="26"/>
          <w:szCs w:val="26"/>
        </w:rPr>
      </w:pPr>
    </w:p>
    <w:p w:rsidR="009257FF" w:rsidRDefault="009257FF" w:rsidP="00890600">
      <w:pPr>
        <w:rPr>
          <w:sz w:val="26"/>
          <w:szCs w:val="26"/>
        </w:rPr>
      </w:pPr>
    </w:p>
    <w:sectPr w:rsidR="009257FF" w:rsidSect="00A9449C">
      <w:pgSz w:w="11907" w:h="16834" w:code="9"/>
      <w:pgMar w:top="1134" w:right="567" w:bottom="1134" w:left="1701" w:header="510"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horndale AMT">
    <w:altName w:val="Times New Roman"/>
    <w:charset w:val="CC"/>
    <w:family w:val="roman"/>
    <w:pitch w:val="variable"/>
  </w:font>
  <w:font w:name="Albany AMT">
    <w:altName w:val="Arial"/>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654"/>
    <w:multiLevelType w:val="multilevel"/>
    <w:tmpl w:val="880460C2"/>
    <w:lvl w:ilvl="0">
      <w:start w:val="1"/>
      <w:numFmt w:val="decimal"/>
      <w:lvlText w:val="%1."/>
      <w:lvlJc w:val="left"/>
      <w:pPr>
        <w:ind w:left="450" w:hanging="450"/>
      </w:pPr>
      <w:rPr>
        <w:rFonts w:hint="default"/>
      </w:rPr>
    </w:lvl>
    <w:lvl w:ilvl="1">
      <w:start w:val="2"/>
      <w:numFmt w:val="decimal"/>
      <w:lvlText w:val="%1.%2."/>
      <w:lvlJc w:val="left"/>
      <w:pPr>
        <w:ind w:left="6958"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
    <w:nsid w:val="0A0F1AFC"/>
    <w:multiLevelType w:val="multilevel"/>
    <w:tmpl w:val="EE027C54"/>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63608"/>
    <w:multiLevelType w:val="multilevel"/>
    <w:tmpl w:val="25080354"/>
    <w:lvl w:ilvl="0">
      <w:start w:val="1"/>
      <w:numFmt w:val="decimal"/>
      <w:lvlText w:val="%1."/>
      <w:lvlJc w:val="left"/>
      <w:pPr>
        <w:ind w:left="1080" w:hanging="360"/>
      </w:pPr>
      <w:rPr>
        <w:rFonts w:hint="default"/>
        <w:b w:val="0"/>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C0C51DE"/>
    <w:multiLevelType w:val="multilevel"/>
    <w:tmpl w:val="EA00BF92"/>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0F74789D"/>
    <w:multiLevelType w:val="hybridMultilevel"/>
    <w:tmpl w:val="B2F63BCE"/>
    <w:lvl w:ilvl="0" w:tplc="EC04E4E4">
      <w:start w:val="6"/>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20CAC"/>
    <w:multiLevelType w:val="hybridMultilevel"/>
    <w:tmpl w:val="6CEAD608"/>
    <w:lvl w:ilvl="0" w:tplc="A4C6C86C">
      <w:start w:val="1"/>
      <w:numFmt w:val="decimal"/>
      <w:lvlText w:val="%1)"/>
      <w:lvlJc w:val="left"/>
      <w:pPr>
        <w:ind w:left="1637"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AFA0FEF"/>
    <w:multiLevelType w:val="multilevel"/>
    <w:tmpl w:val="C46E24C0"/>
    <w:lvl w:ilvl="0">
      <w:start w:val="1"/>
      <w:numFmt w:val="decimal"/>
      <w:lvlText w:val="%1."/>
      <w:lvlJc w:val="left"/>
      <w:pPr>
        <w:ind w:left="1100" w:hanging="390"/>
      </w:pPr>
      <w:rPr>
        <w:rFonts w:hint="default"/>
        <w:color w:val="auto"/>
      </w:rPr>
    </w:lvl>
    <w:lvl w:ilvl="1">
      <w:start w:val="1"/>
      <w:numFmt w:val="decimal"/>
      <w:lvlText w:val="%1.%2."/>
      <w:lvlJc w:val="left"/>
      <w:pPr>
        <w:ind w:left="2139" w:hanging="72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917" w:hanging="108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473" w:hanging="1800"/>
      </w:pPr>
      <w:rPr>
        <w:rFonts w:hint="default"/>
      </w:rPr>
    </w:lvl>
    <w:lvl w:ilvl="8">
      <w:start w:val="1"/>
      <w:numFmt w:val="decimal"/>
      <w:lvlText w:val="%1.%2.%3.%4.%5.%6.%7.%8.%9."/>
      <w:lvlJc w:val="left"/>
      <w:pPr>
        <w:ind w:left="8182" w:hanging="1800"/>
      </w:pPr>
      <w:rPr>
        <w:rFonts w:hint="default"/>
      </w:rPr>
    </w:lvl>
  </w:abstractNum>
  <w:abstractNum w:abstractNumId="7">
    <w:nsid w:val="1B7C2437"/>
    <w:multiLevelType w:val="hybridMultilevel"/>
    <w:tmpl w:val="71683710"/>
    <w:lvl w:ilvl="0" w:tplc="A3F0D8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EC2BA4"/>
    <w:multiLevelType w:val="multilevel"/>
    <w:tmpl w:val="7680A026"/>
    <w:lvl w:ilvl="0">
      <w:start w:val="1"/>
      <w:numFmt w:val="decimal"/>
      <w:suff w:val="space"/>
      <w:lvlText w:val="%1."/>
      <w:lvlJc w:val="left"/>
      <w:pPr>
        <w:ind w:firstLine="709"/>
      </w:pPr>
      <w:rPr>
        <w:rFonts w:cs="Times New Roman"/>
      </w:rPr>
    </w:lvl>
    <w:lvl w:ilvl="1">
      <w:start w:val="1"/>
      <w:numFmt w:val="decimal"/>
      <w:suff w:val="space"/>
      <w:lvlText w:val="%1.%2."/>
      <w:lvlJc w:val="left"/>
      <w:pPr>
        <w:ind w:firstLine="1134"/>
      </w:pPr>
      <w:rPr>
        <w:rFonts w:cs="Times New Roman"/>
      </w:rPr>
    </w:lvl>
    <w:lvl w:ilvl="2">
      <w:start w:val="1"/>
      <w:numFmt w:val="decimal"/>
      <w:suff w:val="space"/>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ECA3F84"/>
    <w:multiLevelType w:val="multilevel"/>
    <w:tmpl w:val="4AC020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nsid w:val="33574CD0"/>
    <w:multiLevelType w:val="multilevel"/>
    <w:tmpl w:val="1E8E8256"/>
    <w:lvl w:ilvl="0">
      <w:start w:val="1"/>
      <w:numFmt w:val="decimal"/>
      <w:lvlText w:val="%1."/>
      <w:lvlJc w:val="left"/>
      <w:pPr>
        <w:ind w:left="525" w:hanging="525"/>
      </w:pPr>
      <w:rPr>
        <w:rFonts w:hint="default"/>
      </w:rPr>
    </w:lvl>
    <w:lvl w:ilvl="1">
      <w:start w:val="1"/>
      <w:numFmt w:val="decimal"/>
      <w:lvlText w:val="%2."/>
      <w:lvlJc w:val="left"/>
      <w:pPr>
        <w:ind w:left="1260" w:hanging="720"/>
      </w:pPr>
      <w:rPr>
        <w:rFonts w:ascii="Times New Roman" w:eastAsia="Times New Roman" w:hAnsi="Times New Roman" w:cs="Times New Roman"/>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33F90223"/>
    <w:multiLevelType w:val="multilevel"/>
    <w:tmpl w:val="36C44B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288"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6300A96"/>
    <w:multiLevelType w:val="multilevel"/>
    <w:tmpl w:val="886C2D8E"/>
    <w:lvl w:ilvl="0">
      <w:start w:val="1"/>
      <w:numFmt w:val="decimal"/>
      <w:lvlText w:val="%1."/>
      <w:lvlJc w:val="left"/>
      <w:pPr>
        <w:ind w:left="390" w:hanging="390"/>
      </w:pPr>
      <w:rPr>
        <w:sz w:val="26"/>
      </w:rPr>
    </w:lvl>
    <w:lvl w:ilvl="1">
      <w:start w:val="1"/>
      <w:numFmt w:val="decimal"/>
      <w:lvlText w:val="%1.%2."/>
      <w:lvlJc w:val="left"/>
      <w:pPr>
        <w:ind w:left="1241" w:hanging="390"/>
      </w:pPr>
      <w:rPr>
        <w:sz w:val="26"/>
      </w:rPr>
    </w:lvl>
    <w:lvl w:ilvl="2">
      <w:start w:val="1"/>
      <w:numFmt w:val="decimal"/>
      <w:lvlText w:val="%1.%2.%3."/>
      <w:lvlJc w:val="left"/>
      <w:pPr>
        <w:ind w:left="2422" w:hanging="720"/>
      </w:pPr>
      <w:rPr>
        <w:sz w:val="26"/>
      </w:rPr>
    </w:lvl>
    <w:lvl w:ilvl="3">
      <w:start w:val="1"/>
      <w:numFmt w:val="decimal"/>
      <w:lvlText w:val="%1.%2.%3.%4."/>
      <w:lvlJc w:val="left"/>
      <w:pPr>
        <w:ind w:left="3273" w:hanging="720"/>
      </w:pPr>
      <w:rPr>
        <w:sz w:val="26"/>
      </w:rPr>
    </w:lvl>
    <w:lvl w:ilvl="4">
      <w:start w:val="1"/>
      <w:numFmt w:val="decimal"/>
      <w:lvlText w:val="%1.%2.%3.%4.%5."/>
      <w:lvlJc w:val="left"/>
      <w:pPr>
        <w:ind w:left="4484" w:hanging="1080"/>
      </w:pPr>
      <w:rPr>
        <w:sz w:val="26"/>
      </w:rPr>
    </w:lvl>
    <w:lvl w:ilvl="5">
      <w:start w:val="1"/>
      <w:numFmt w:val="decimal"/>
      <w:lvlText w:val="%1.%2.%3.%4.%5.%6."/>
      <w:lvlJc w:val="left"/>
      <w:pPr>
        <w:ind w:left="5335" w:hanging="1080"/>
      </w:pPr>
      <w:rPr>
        <w:sz w:val="26"/>
      </w:rPr>
    </w:lvl>
    <w:lvl w:ilvl="6">
      <w:start w:val="1"/>
      <w:numFmt w:val="decimal"/>
      <w:lvlText w:val="%1.%2.%3.%4.%5.%6.%7."/>
      <w:lvlJc w:val="left"/>
      <w:pPr>
        <w:ind w:left="6546" w:hanging="1440"/>
      </w:pPr>
      <w:rPr>
        <w:sz w:val="26"/>
      </w:rPr>
    </w:lvl>
    <w:lvl w:ilvl="7">
      <w:start w:val="1"/>
      <w:numFmt w:val="decimal"/>
      <w:lvlText w:val="%1.%2.%3.%4.%5.%6.%7.%8."/>
      <w:lvlJc w:val="left"/>
      <w:pPr>
        <w:ind w:left="7397" w:hanging="1440"/>
      </w:pPr>
      <w:rPr>
        <w:sz w:val="26"/>
      </w:rPr>
    </w:lvl>
    <w:lvl w:ilvl="8">
      <w:start w:val="1"/>
      <w:numFmt w:val="decimal"/>
      <w:lvlText w:val="%1.%2.%3.%4.%5.%6.%7.%8.%9."/>
      <w:lvlJc w:val="left"/>
      <w:pPr>
        <w:ind w:left="8608" w:hanging="1800"/>
      </w:pPr>
      <w:rPr>
        <w:sz w:val="26"/>
      </w:rPr>
    </w:lvl>
  </w:abstractNum>
  <w:abstractNum w:abstractNumId="13">
    <w:nsid w:val="3D2E3E9A"/>
    <w:multiLevelType w:val="hybridMultilevel"/>
    <w:tmpl w:val="93164332"/>
    <w:lvl w:ilvl="0" w:tplc="4790CE0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6A2019B"/>
    <w:multiLevelType w:val="multilevel"/>
    <w:tmpl w:val="7E2E3A1A"/>
    <w:lvl w:ilvl="0">
      <w:start w:val="1"/>
      <w:numFmt w:val="decimal"/>
      <w:lvlText w:val="%1."/>
      <w:lvlJc w:val="left"/>
      <w:pPr>
        <w:ind w:left="1110" w:hanging="3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49185474"/>
    <w:multiLevelType w:val="multilevel"/>
    <w:tmpl w:val="CDF822B6"/>
    <w:lvl w:ilvl="0">
      <w:start w:val="1"/>
      <w:numFmt w:val="decimal"/>
      <w:lvlText w:val="%1."/>
      <w:lvlJc w:val="left"/>
      <w:pPr>
        <w:ind w:left="390" w:hanging="390"/>
      </w:pPr>
    </w:lvl>
    <w:lvl w:ilvl="1">
      <w:start w:val="1"/>
      <w:numFmt w:val="decimal"/>
      <w:lvlText w:val="%1.%2."/>
      <w:lvlJc w:val="left"/>
      <w:pPr>
        <w:ind w:left="1429" w:hanging="720"/>
      </w:pPr>
      <w:rPr>
        <w:rFonts w:ascii="Times New Roman" w:hAnsi="Times New Roman" w:cs="Times New Roman" w:hint="default"/>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6">
    <w:nsid w:val="504A7340"/>
    <w:multiLevelType w:val="multilevel"/>
    <w:tmpl w:val="C30AF578"/>
    <w:lvl w:ilvl="0">
      <w:start w:val="1"/>
      <w:numFmt w:val="decimal"/>
      <w:lvlText w:val="%1."/>
      <w:lvlJc w:val="left"/>
      <w:pPr>
        <w:ind w:left="1158"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17">
    <w:nsid w:val="570A51F0"/>
    <w:multiLevelType w:val="multilevel"/>
    <w:tmpl w:val="500441B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570E04AE"/>
    <w:multiLevelType w:val="multilevel"/>
    <w:tmpl w:val="6A76B6DE"/>
    <w:lvl w:ilvl="0">
      <w:start w:val="1"/>
      <w:numFmt w:val="decimal"/>
      <w:lvlText w:val="%1."/>
      <w:lvlJc w:val="left"/>
      <w:pPr>
        <w:ind w:left="1383"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616D5C5A"/>
    <w:multiLevelType w:val="hybridMultilevel"/>
    <w:tmpl w:val="7E644EB6"/>
    <w:lvl w:ilvl="0" w:tplc="1354D0D4">
      <w:start w:val="1"/>
      <w:numFmt w:val="decimal"/>
      <w:lvlText w:val="%1."/>
      <w:lvlJc w:val="left"/>
      <w:pPr>
        <w:tabs>
          <w:tab w:val="num" w:pos="720"/>
        </w:tabs>
        <w:ind w:left="720" w:hanging="360"/>
      </w:pPr>
    </w:lvl>
    <w:lvl w:ilvl="1" w:tplc="12303AA4">
      <w:numFmt w:val="none"/>
      <w:lvlText w:val=""/>
      <w:lvlJc w:val="left"/>
      <w:pPr>
        <w:tabs>
          <w:tab w:val="num" w:pos="360"/>
        </w:tabs>
        <w:ind w:left="0" w:firstLine="0"/>
      </w:pPr>
    </w:lvl>
    <w:lvl w:ilvl="2" w:tplc="EDBAB098">
      <w:numFmt w:val="none"/>
      <w:lvlText w:val=""/>
      <w:lvlJc w:val="left"/>
      <w:pPr>
        <w:tabs>
          <w:tab w:val="num" w:pos="360"/>
        </w:tabs>
        <w:ind w:left="0" w:firstLine="0"/>
      </w:pPr>
    </w:lvl>
    <w:lvl w:ilvl="3" w:tplc="580676E2">
      <w:numFmt w:val="none"/>
      <w:lvlText w:val=""/>
      <w:lvlJc w:val="left"/>
      <w:pPr>
        <w:tabs>
          <w:tab w:val="num" w:pos="360"/>
        </w:tabs>
        <w:ind w:left="0" w:firstLine="0"/>
      </w:pPr>
    </w:lvl>
    <w:lvl w:ilvl="4" w:tplc="5226EEB4">
      <w:numFmt w:val="none"/>
      <w:lvlText w:val=""/>
      <w:lvlJc w:val="left"/>
      <w:pPr>
        <w:tabs>
          <w:tab w:val="num" w:pos="360"/>
        </w:tabs>
        <w:ind w:left="0" w:firstLine="0"/>
      </w:pPr>
    </w:lvl>
    <w:lvl w:ilvl="5" w:tplc="1C261D58">
      <w:numFmt w:val="none"/>
      <w:lvlText w:val=""/>
      <w:lvlJc w:val="left"/>
      <w:pPr>
        <w:tabs>
          <w:tab w:val="num" w:pos="360"/>
        </w:tabs>
        <w:ind w:left="0" w:firstLine="0"/>
      </w:pPr>
    </w:lvl>
    <w:lvl w:ilvl="6" w:tplc="3A8EAF52">
      <w:numFmt w:val="none"/>
      <w:lvlText w:val=""/>
      <w:lvlJc w:val="left"/>
      <w:pPr>
        <w:tabs>
          <w:tab w:val="num" w:pos="360"/>
        </w:tabs>
        <w:ind w:left="0" w:firstLine="0"/>
      </w:pPr>
    </w:lvl>
    <w:lvl w:ilvl="7" w:tplc="82DA57D6">
      <w:numFmt w:val="none"/>
      <w:lvlText w:val=""/>
      <w:lvlJc w:val="left"/>
      <w:pPr>
        <w:tabs>
          <w:tab w:val="num" w:pos="360"/>
        </w:tabs>
        <w:ind w:left="0" w:firstLine="0"/>
      </w:pPr>
    </w:lvl>
    <w:lvl w:ilvl="8" w:tplc="26E6960E">
      <w:numFmt w:val="none"/>
      <w:lvlText w:val=""/>
      <w:lvlJc w:val="left"/>
      <w:pPr>
        <w:tabs>
          <w:tab w:val="num" w:pos="360"/>
        </w:tabs>
        <w:ind w:left="0" w:firstLine="0"/>
      </w:pPr>
    </w:lvl>
  </w:abstractNum>
  <w:abstractNum w:abstractNumId="20">
    <w:nsid w:val="640C64B8"/>
    <w:multiLevelType w:val="hybridMultilevel"/>
    <w:tmpl w:val="841A61FA"/>
    <w:lvl w:ilvl="0" w:tplc="121618BE">
      <w:start w:val="1"/>
      <w:numFmt w:val="decimal"/>
      <w:lvlText w:val="%1."/>
      <w:lvlJc w:val="left"/>
      <w:pPr>
        <w:ind w:left="1485" w:hanging="94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nsid w:val="6F167425"/>
    <w:multiLevelType w:val="multilevel"/>
    <w:tmpl w:val="E07458B2"/>
    <w:lvl w:ilvl="0">
      <w:start w:val="1"/>
      <w:numFmt w:val="decimal"/>
      <w:lvlText w:val="%1."/>
      <w:lvlJc w:val="left"/>
      <w:pPr>
        <w:ind w:left="390" w:hanging="390"/>
      </w:pPr>
      <w:rPr>
        <w:rFonts w:cs="Times New Roman"/>
      </w:rPr>
    </w:lvl>
    <w:lvl w:ilvl="1">
      <w:start w:val="1"/>
      <w:numFmt w:val="decimal"/>
      <w:lvlText w:val="%2."/>
      <w:lvlJc w:val="left"/>
      <w:pPr>
        <w:ind w:left="1434" w:hanging="720"/>
      </w:pPr>
      <w:rPr>
        <w:rFonts w:ascii="Times New Roman" w:eastAsia="Times New Roman" w:hAnsi="Times New Roman" w:cs="Times New Roman"/>
      </w:rPr>
    </w:lvl>
    <w:lvl w:ilvl="2">
      <w:start w:val="1"/>
      <w:numFmt w:val="decimal"/>
      <w:lvlText w:val="%1.%2.%3."/>
      <w:lvlJc w:val="left"/>
      <w:pPr>
        <w:ind w:left="2148" w:hanging="720"/>
      </w:pPr>
      <w:rPr>
        <w:rFonts w:cs="Times New Roman"/>
      </w:rPr>
    </w:lvl>
    <w:lvl w:ilvl="3">
      <w:start w:val="1"/>
      <w:numFmt w:val="decimal"/>
      <w:lvlText w:val="%1.%2.%3.%4."/>
      <w:lvlJc w:val="left"/>
      <w:pPr>
        <w:ind w:left="3222" w:hanging="1080"/>
      </w:pPr>
      <w:rPr>
        <w:rFonts w:cs="Times New Roman"/>
      </w:rPr>
    </w:lvl>
    <w:lvl w:ilvl="4">
      <w:start w:val="1"/>
      <w:numFmt w:val="decimal"/>
      <w:lvlText w:val="%1.%2.%3.%4.%5."/>
      <w:lvlJc w:val="left"/>
      <w:pPr>
        <w:ind w:left="3936" w:hanging="1080"/>
      </w:pPr>
      <w:rPr>
        <w:rFonts w:cs="Times New Roman"/>
      </w:rPr>
    </w:lvl>
    <w:lvl w:ilvl="5">
      <w:start w:val="1"/>
      <w:numFmt w:val="decimal"/>
      <w:lvlText w:val="%1.%2.%3.%4.%5.%6."/>
      <w:lvlJc w:val="left"/>
      <w:pPr>
        <w:ind w:left="5010" w:hanging="1440"/>
      </w:pPr>
      <w:rPr>
        <w:rFonts w:cs="Times New Roman"/>
      </w:rPr>
    </w:lvl>
    <w:lvl w:ilvl="6">
      <w:start w:val="1"/>
      <w:numFmt w:val="decimal"/>
      <w:lvlText w:val="%1.%2.%3.%4.%5.%6.%7."/>
      <w:lvlJc w:val="left"/>
      <w:pPr>
        <w:ind w:left="5724" w:hanging="1440"/>
      </w:pPr>
      <w:rPr>
        <w:rFonts w:cs="Times New Roman"/>
      </w:rPr>
    </w:lvl>
    <w:lvl w:ilvl="7">
      <w:start w:val="1"/>
      <w:numFmt w:val="decimal"/>
      <w:lvlText w:val="%1.%2.%3.%4.%5.%6.%7.%8."/>
      <w:lvlJc w:val="left"/>
      <w:pPr>
        <w:ind w:left="6798" w:hanging="1800"/>
      </w:pPr>
      <w:rPr>
        <w:rFonts w:cs="Times New Roman"/>
      </w:rPr>
    </w:lvl>
    <w:lvl w:ilvl="8">
      <w:start w:val="1"/>
      <w:numFmt w:val="decimal"/>
      <w:lvlText w:val="%1.%2.%3.%4.%5.%6.%7.%8.%9."/>
      <w:lvlJc w:val="left"/>
      <w:pPr>
        <w:ind w:left="7512" w:hanging="1800"/>
      </w:pPr>
      <w:rPr>
        <w:rFonts w:cs="Times New Roman"/>
      </w:rPr>
    </w:lvl>
  </w:abstractNum>
  <w:abstractNum w:abstractNumId="22">
    <w:nsid w:val="771E0BA3"/>
    <w:multiLevelType w:val="multilevel"/>
    <w:tmpl w:val="96C46C7C"/>
    <w:lvl w:ilvl="0">
      <w:start w:val="1"/>
      <w:numFmt w:val="decimal"/>
      <w:lvlText w:val="%1."/>
      <w:lvlJc w:val="left"/>
      <w:pPr>
        <w:ind w:left="135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790F7C2B"/>
    <w:multiLevelType w:val="multilevel"/>
    <w:tmpl w:val="83AE2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16"/>
  </w:num>
  <w:num w:numId="9">
    <w:abstractNumId w:val="1"/>
  </w:num>
  <w:num w:numId="10">
    <w:abstractNumId w:val="3"/>
  </w:num>
  <w:num w:numId="11">
    <w:abstractNumId w:val="23"/>
  </w:num>
  <w:num w:numId="12">
    <w:abstractNumId w:val="13"/>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4"/>
  </w:num>
  <w:num w:numId="18">
    <w:abstractNumId w:val="22"/>
  </w:num>
  <w:num w:numId="19">
    <w:abstractNumId w:val="9"/>
  </w:num>
  <w:num w:numId="20">
    <w:abstractNumId w:val="14"/>
  </w:num>
  <w:num w:numId="21">
    <w:abstractNumId w:val="7"/>
  </w:num>
  <w:num w:numId="22">
    <w:abstractNumId w:val="1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00"/>
    <w:rsid w:val="0001036C"/>
    <w:rsid w:val="000C22C8"/>
    <w:rsid w:val="001C648A"/>
    <w:rsid w:val="001E7D56"/>
    <w:rsid w:val="002A3A37"/>
    <w:rsid w:val="002F6BC5"/>
    <w:rsid w:val="00321A73"/>
    <w:rsid w:val="003337AB"/>
    <w:rsid w:val="00344ED1"/>
    <w:rsid w:val="00375D02"/>
    <w:rsid w:val="00475347"/>
    <w:rsid w:val="004F0925"/>
    <w:rsid w:val="005961A7"/>
    <w:rsid w:val="006E37B9"/>
    <w:rsid w:val="0071702F"/>
    <w:rsid w:val="00784580"/>
    <w:rsid w:val="0078678B"/>
    <w:rsid w:val="007E3C4F"/>
    <w:rsid w:val="00834CA0"/>
    <w:rsid w:val="008505DC"/>
    <w:rsid w:val="00890600"/>
    <w:rsid w:val="009257FF"/>
    <w:rsid w:val="00986706"/>
    <w:rsid w:val="009A3A28"/>
    <w:rsid w:val="009A7200"/>
    <w:rsid w:val="009E0B8B"/>
    <w:rsid w:val="009F784E"/>
    <w:rsid w:val="00A067E3"/>
    <w:rsid w:val="00A75AC4"/>
    <w:rsid w:val="00A9449C"/>
    <w:rsid w:val="00AD5754"/>
    <w:rsid w:val="00C56B32"/>
    <w:rsid w:val="00C665A0"/>
    <w:rsid w:val="00C846E4"/>
    <w:rsid w:val="00C9008E"/>
    <w:rsid w:val="00CA0F1E"/>
    <w:rsid w:val="00CB1476"/>
    <w:rsid w:val="00CB6153"/>
    <w:rsid w:val="00CD05C4"/>
    <w:rsid w:val="00D06E98"/>
    <w:rsid w:val="00D22989"/>
    <w:rsid w:val="00D34F64"/>
    <w:rsid w:val="00D44DFF"/>
    <w:rsid w:val="00D73B74"/>
    <w:rsid w:val="00E41F93"/>
    <w:rsid w:val="00E87041"/>
    <w:rsid w:val="00EC6B64"/>
    <w:rsid w:val="00F50AF3"/>
    <w:rsid w:val="00F85B07"/>
    <w:rsid w:val="00F96ADE"/>
    <w:rsid w:val="00FA5069"/>
    <w:rsid w:val="00FA688D"/>
    <w:rsid w:val="00FC459B"/>
    <w:rsid w:val="00FC606B"/>
    <w:rsid w:val="00FC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B5B43-7F1C-452F-9DF2-B0DEDCF2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60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0"/>
    <w:link w:val="10"/>
    <w:qFormat/>
    <w:rsid w:val="00475347"/>
    <w:pPr>
      <w:keepNext/>
      <w:tabs>
        <w:tab w:val="left" w:pos="851"/>
      </w:tabs>
      <w:spacing w:before="240" w:after="120"/>
      <w:jc w:val="center"/>
      <w:outlineLvl w:val="0"/>
    </w:pPr>
    <w:rPr>
      <w:b/>
      <w:bCs/>
      <w:kern w:val="32"/>
      <w:sz w:val="28"/>
      <w:szCs w:val="28"/>
      <w:lang w:val="x-none" w:eastAsia="x-none"/>
    </w:rPr>
  </w:style>
  <w:style w:type="paragraph" w:styleId="2">
    <w:name w:val="heading 2"/>
    <w:basedOn w:val="a"/>
    <w:next w:val="a"/>
    <w:link w:val="20"/>
    <w:unhideWhenUsed/>
    <w:qFormat/>
    <w:rsid w:val="004753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067E3"/>
    <w:pPr>
      <w:keepNext/>
      <w:spacing w:before="240" w:after="60"/>
      <w:outlineLvl w:val="2"/>
    </w:pPr>
    <w:rPr>
      <w:rFonts w:ascii="Arial" w:hAnsi="Arial" w:cs="Arial"/>
      <w:b/>
      <w:bCs/>
      <w:sz w:val="26"/>
      <w:szCs w:val="26"/>
    </w:rPr>
  </w:style>
  <w:style w:type="paragraph" w:styleId="4">
    <w:name w:val="heading 4"/>
    <w:basedOn w:val="a"/>
    <w:next w:val="a"/>
    <w:link w:val="40"/>
    <w:qFormat/>
    <w:rsid w:val="00A067E3"/>
    <w:pPr>
      <w:keepNext/>
      <w:spacing w:before="240" w:after="60"/>
      <w:outlineLvl w:val="3"/>
    </w:pPr>
    <w:rPr>
      <w:b/>
      <w:bCs/>
      <w:sz w:val="28"/>
      <w:szCs w:val="28"/>
    </w:rPr>
  </w:style>
  <w:style w:type="paragraph" w:styleId="6">
    <w:name w:val="heading 6"/>
    <w:basedOn w:val="a"/>
    <w:next w:val="a"/>
    <w:link w:val="60"/>
    <w:qFormat/>
    <w:rsid w:val="00A067E3"/>
    <w:pPr>
      <w:spacing w:before="240" w:after="60"/>
      <w:outlineLvl w:val="5"/>
    </w:pPr>
    <w:rPr>
      <w:b/>
      <w:bCs/>
      <w:sz w:val="22"/>
      <w:szCs w:val="22"/>
    </w:rPr>
  </w:style>
  <w:style w:type="paragraph" w:styleId="8">
    <w:name w:val="heading 8"/>
    <w:basedOn w:val="a"/>
    <w:next w:val="a"/>
    <w:link w:val="80"/>
    <w:qFormat/>
    <w:rsid w:val="00A067E3"/>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Заголовок 21"/>
    <w:aliases w:val="Знак2 Знак,Знак2,Знак2 Знак Знак Знак,Знак2 Знак1,Заголовок 2 Знак1,Заголовок 2 Знак Знак,ГЛАВА"/>
    <w:basedOn w:val="a"/>
    <w:next w:val="a"/>
    <w:uiPriority w:val="9"/>
    <w:qFormat/>
    <w:rsid w:val="00890600"/>
    <w:pPr>
      <w:keepNext/>
      <w:tabs>
        <w:tab w:val="left" w:pos="1134"/>
        <w:tab w:val="left" w:pos="1276"/>
      </w:tabs>
      <w:spacing w:before="180" w:after="60"/>
      <w:jc w:val="both"/>
      <w:outlineLvl w:val="1"/>
    </w:pPr>
    <w:rPr>
      <w:iCs/>
      <w:sz w:val="28"/>
      <w:szCs w:val="28"/>
      <w:lang w:val="x-none" w:eastAsia="x-none"/>
    </w:rPr>
  </w:style>
  <w:style w:type="paragraph" w:styleId="31">
    <w:name w:val="Body Text Indent 3"/>
    <w:basedOn w:val="a"/>
    <w:link w:val="32"/>
    <w:unhideWhenUsed/>
    <w:rsid w:val="00890600"/>
    <w:pPr>
      <w:ind w:firstLine="540"/>
      <w:jc w:val="both"/>
    </w:pPr>
    <w:rPr>
      <w:b/>
      <w:bCs/>
      <w:lang w:eastAsia="en-US"/>
    </w:rPr>
  </w:style>
  <w:style w:type="character" w:customStyle="1" w:styleId="32">
    <w:name w:val="Основной текст с отступом 3 Знак"/>
    <w:basedOn w:val="a1"/>
    <w:link w:val="31"/>
    <w:semiHidden/>
    <w:rsid w:val="00890600"/>
    <w:rPr>
      <w:rFonts w:ascii="Times New Roman" w:eastAsia="Times New Roman" w:hAnsi="Times New Roman" w:cs="Times New Roman"/>
      <w:b/>
      <w:bCs/>
      <w:sz w:val="24"/>
      <w:szCs w:val="24"/>
    </w:rPr>
  </w:style>
  <w:style w:type="paragraph" w:styleId="a4">
    <w:name w:val="List Paragraph"/>
    <w:basedOn w:val="a"/>
    <w:uiPriority w:val="34"/>
    <w:qFormat/>
    <w:rsid w:val="00890600"/>
    <w:pPr>
      <w:spacing w:after="200" w:line="276" w:lineRule="auto"/>
      <w:ind w:left="720"/>
      <w:contextualSpacing/>
    </w:pPr>
    <w:rPr>
      <w:rFonts w:ascii="Calibri" w:hAnsi="Calibri"/>
      <w:sz w:val="22"/>
      <w:szCs w:val="22"/>
    </w:rPr>
  </w:style>
  <w:style w:type="paragraph" w:customStyle="1" w:styleId="ConsPlusNormal">
    <w:name w:val="ConsPlusNormal"/>
    <w:rsid w:val="008906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0">
    <w:name w:val="Абзац"/>
    <w:basedOn w:val="a"/>
    <w:link w:val="a5"/>
    <w:qFormat/>
    <w:rsid w:val="009F784E"/>
    <w:pPr>
      <w:spacing w:before="120" w:after="60"/>
      <w:ind w:firstLine="567"/>
      <w:jc w:val="both"/>
    </w:pPr>
    <w:rPr>
      <w:lang w:val="x-none"/>
    </w:rPr>
  </w:style>
  <w:style w:type="character" w:customStyle="1" w:styleId="a5">
    <w:name w:val="Абзац Знак"/>
    <w:link w:val="a0"/>
    <w:rsid w:val="009F784E"/>
    <w:rPr>
      <w:rFonts w:ascii="Times New Roman" w:eastAsia="Times New Roman" w:hAnsi="Times New Roman" w:cs="Times New Roman"/>
      <w:sz w:val="24"/>
      <w:szCs w:val="24"/>
      <w:lang w:val="x-none" w:eastAsia="ru-RU"/>
    </w:rPr>
  </w:style>
  <w:style w:type="paragraph" w:styleId="a6">
    <w:name w:val="Balloon Text"/>
    <w:basedOn w:val="a"/>
    <w:link w:val="a7"/>
    <w:semiHidden/>
    <w:unhideWhenUsed/>
    <w:rsid w:val="00A9449C"/>
    <w:rPr>
      <w:rFonts w:ascii="Segoe UI" w:hAnsi="Segoe UI" w:cs="Segoe UI"/>
      <w:sz w:val="18"/>
      <w:szCs w:val="18"/>
    </w:rPr>
  </w:style>
  <w:style w:type="character" w:customStyle="1" w:styleId="a7">
    <w:name w:val="Текст выноски Знак"/>
    <w:basedOn w:val="a1"/>
    <w:link w:val="a6"/>
    <w:uiPriority w:val="99"/>
    <w:semiHidden/>
    <w:rsid w:val="00A9449C"/>
    <w:rPr>
      <w:rFonts w:ascii="Segoe UI" w:eastAsia="Times New Roman" w:hAnsi="Segoe UI" w:cs="Segoe UI"/>
      <w:sz w:val="18"/>
      <w:szCs w:val="18"/>
      <w:lang w:eastAsia="ru-RU"/>
    </w:rPr>
  </w:style>
  <w:style w:type="paragraph" w:customStyle="1" w:styleId="headertext">
    <w:name w:val="headertext"/>
    <w:basedOn w:val="a"/>
    <w:rsid w:val="00F85B07"/>
    <w:pPr>
      <w:spacing w:before="100" w:beforeAutospacing="1" w:after="100" w:afterAutospacing="1"/>
    </w:pPr>
  </w:style>
  <w:style w:type="paragraph" w:customStyle="1" w:styleId="formattext">
    <w:name w:val="formattext"/>
    <w:basedOn w:val="a"/>
    <w:rsid w:val="00F85B07"/>
    <w:pPr>
      <w:spacing w:before="100" w:beforeAutospacing="1" w:after="100" w:afterAutospacing="1"/>
    </w:pPr>
  </w:style>
  <w:style w:type="character" w:styleId="a8">
    <w:name w:val="Hyperlink"/>
    <w:basedOn w:val="a1"/>
    <w:unhideWhenUsed/>
    <w:rsid w:val="00D44DFF"/>
    <w:rPr>
      <w:color w:val="0000FF"/>
      <w:u w:val="single"/>
    </w:rPr>
  </w:style>
  <w:style w:type="character" w:styleId="a9">
    <w:name w:val="Emphasis"/>
    <w:basedOn w:val="a1"/>
    <w:uiPriority w:val="20"/>
    <w:qFormat/>
    <w:rsid w:val="00D44DFF"/>
    <w:rPr>
      <w:i/>
      <w:iCs/>
    </w:rPr>
  </w:style>
  <w:style w:type="paragraph" w:customStyle="1" w:styleId="s1">
    <w:name w:val="s_1"/>
    <w:basedOn w:val="a"/>
    <w:rsid w:val="00D44DFF"/>
    <w:pPr>
      <w:spacing w:before="100" w:beforeAutospacing="1" w:after="100" w:afterAutospacing="1"/>
    </w:pPr>
  </w:style>
  <w:style w:type="paragraph" w:styleId="aa">
    <w:name w:val="No Spacing"/>
    <w:uiPriority w:val="1"/>
    <w:qFormat/>
    <w:rsid w:val="00D44DFF"/>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character" w:customStyle="1" w:styleId="10">
    <w:name w:val="Заголовок 1 Знак"/>
    <w:aliases w:val="Заголовок 1 Знак Знак Знак1,Заголовок 1 Знак Знак Знак Знак"/>
    <w:basedOn w:val="a1"/>
    <w:link w:val="1"/>
    <w:rsid w:val="00475347"/>
    <w:rPr>
      <w:rFonts w:ascii="Times New Roman" w:eastAsia="Times New Roman" w:hAnsi="Times New Roman" w:cs="Times New Roman"/>
      <w:b/>
      <w:bCs/>
      <w:kern w:val="32"/>
      <w:sz w:val="28"/>
      <w:szCs w:val="28"/>
      <w:lang w:val="x-none" w:eastAsia="x-none"/>
    </w:rPr>
  </w:style>
  <w:style w:type="character" w:customStyle="1" w:styleId="20">
    <w:name w:val="Заголовок 2 Знак"/>
    <w:basedOn w:val="a1"/>
    <w:link w:val="2"/>
    <w:uiPriority w:val="9"/>
    <w:rsid w:val="00475347"/>
    <w:rPr>
      <w:rFonts w:asciiTheme="majorHAnsi" w:eastAsiaTheme="majorEastAsia" w:hAnsiTheme="majorHAnsi" w:cstheme="majorBidi"/>
      <w:b/>
      <w:bCs/>
      <w:color w:val="4F81BD" w:themeColor="accent1"/>
      <w:sz w:val="26"/>
      <w:szCs w:val="26"/>
      <w:lang w:eastAsia="ru-RU"/>
    </w:rPr>
  </w:style>
  <w:style w:type="table" w:styleId="ab">
    <w:name w:val="Table Grid"/>
    <w:basedOn w:val="a2"/>
    <w:rsid w:val="00344E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A067E3"/>
    <w:rPr>
      <w:rFonts w:ascii="Arial" w:eastAsia="Times New Roman" w:hAnsi="Arial" w:cs="Arial"/>
      <w:b/>
      <w:bCs/>
      <w:sz w:val="26"/>
      <w:szCs w:val="26"/>
      <w:lang w:eastAsia="ru-RU"/>
    </w:rPr>
  </w:style>
  <w:style w:type="character" w:customStyle="1" w:styleId="40">
    <w:name w:val="Заголовок 4 Знак"/>
    <w:basedOn w:val="a1"/>
    <w:link w:val="4"/>
    <w:rsid w:val="00A067E3"/>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A067E3"/>
    <w:rPr>
      <w:rFonts w:ascii="Times New Roman" w:eastAsia="Times New Roman" w:hAnsi="Times New Roman" w:cs="Times New Roman"/>
      <w:b/>
      <w:bCs/>
      <w:lang w:eastAsia="ru-RU"/>
    </w:rPr>
  </w:style>
  <w:style w:type="character" w:customStyle="1" w:styleId="80">
    <w:name w:val="Заголовок 8 Знак"/>
    <w:basedOn w:val="a1"/>
    <w:link w:val="8"/>
    <w:rsid w:val="00A067E3"/>
    <w:rPr>
      <w:rFonts w:ascii="Times New Roman" w:eastAsia="Times New Roman" w:hAnsi="Times New Roman" w:cs="Times New Roman"/>
      <w:i/>
      <w:iCs/>
      <w:sz w:val="24"/>
      <w:szCs w:val="24"/>
      <w:lang w:eastAsia="ru-RU"/>
    </w:rPr>
  </w:style>
  <w:style w:type="paragraph" w:customStyle="1" w:styleId="ac">
    <w:name w:val="Знак Знак Знак Знак Знак Знак Знак Знак Знак Знак Знак Знак Знак"/>
    <w:basedOn w:val="a"/>
    <w:rsid w:val="00A067E3"/>
    <w:pPr>
      <w:spacing w:after="160" w:line="240" w:lineRule="exact"/>
    </w:pPr>
    <w:rPr>
      <w:rFonts w:ascii="Verdana" w:hAnsi="Verdana"/>
      <w:sz w:val="20"/>
      <w:szCs w:val="20"/>
      <w:lang w:val="en-US" w:eastAsia="en-US"/>
    </w:rPr>
  </w:style>
  <w:style w:type="paragraph" w:styleId="ad">
    <w:name w:val="header"/>
    <w:basedOn w:val="a"/>
    <w:link w:val="ae"/>
    <w:uiPriority w:val="99"/>
    <w:rsid w:val="00A067E3"/>
    <w:pPr>
      <w:tabs>
        <w:tab w:val="center" w:pos="4153"/>
        <w:tab w:val="right" w:pos="8306"/>
      </w:tabs>
    </w:pPr>
    <w:rPr>
      <w:sz w:val="20"/>
      <w:szCs w:val="20"/>
    </w:rPr>
  </w:style>
  <w:style w:type="character" w:customStyle="1" w:styleId="ae">
    <w:name w:val="Верхний колонтитул Знак"/>
    <w:basedOn w:val="a1"/>
    <w:link w:val="ad"/>
    <w:uiPriority w:val="99"/>
    <w:rsid w:val="00A067E3"/>
    <w:rPr>
      <w:rFonts w:ascii="Times New Roman" w:eastAsia="Times New Roman" w:hAnsi="Times New Roman" w:cs="Times New Roman"/>
      <w:sz w:val="20"/>
      <w:szCs w:val="20"/>
      <w:lang w:eastAsia="ru-RU"/>
    </w:rPr>
  </w:style>
  <w:style w:type="character" w:styleId="af">
    <w:name w:val="page number"/>
    <w:basedOn w:val="a1"/>
    <w:rsid w:val="00A067E3"/>
  </w:style>
  <w:style w:type="paragraph" w:styleId="af0">
    <w:name w:val="footer"/>
    <w:basedOn w:val="a"/>
    <w:link w:val="af1"/>
    <w:rsid w:val="00A067E3"/>
    <w:pPr>
      <w:tabs>
        <w:tab w:val="center" w:pos="4153"/>
        <w:tab w:val="right" w:pos="8306"/>
      </w:tabs>
    </w:pPr>
    <w:rPr>
      <w:sz w:val="20"/>
      <w:szCs w:val="20"/>
    </w:rPr>
  </w:style>
  <w:style w:type="character" w:customStyle="1" w:styleId="af1">
    <w:name w:val="Нижний колонтитул Знак"/>
    <w:basedOn w:val="a1"/>
    <w:link w:val="af0"/>
    <w:rsid w:val="00A067E3"/>
    <w:rPr>
      <w:rFonts w:ascii="Times New Roman" w:eastAsia="Times New Roman" w:hAnsi="Times New Roman" w:cs="Times New Roman"/>
      <w:sz w:val="20"/>
      <w:szCs w:val="20"/>
      <w:lang w:eastAsia="ru-RU"/>
    </w:rPr>
  </w:style>
  <w:style w:type="paragraph" w:styleId="af2">
    <w:name w:val="Body Text"/>
    <w:basedOn w:val="a"/>
    <w:link w:val="af3"/>
    <w:rsid w:val="00A067E3"/>
    <w:rPr>
      <w:rFonts w:ascii="Arial" w:hAnsi="Arial"/>
      <w:sz w:val="26"/>
      <w:szCs w:val="20"/>
    </w:rPr>
  </w:style>
  <w:style w:type="character" w:customStyle="1" w:styleId="af3">
    <w:name w:val="Основной текст Знак"/>
    <w:basedOn w:val="a1"/>
    <w:link w:val="af2"/>
    <w:rsid w:val="00A067E3"/>
    <w:rPr>
      <w:rFonts w:ascii="Arial" w:eastAsia="Times New Roman" w:hAnsi="Arial" w:cs="Times New Roman"/>
      <w:sz w:val="26"/>
      <w:szCs w:val="20"/>
      <w:lang w:eastAsia="ru-RU"/>
    </w:rPr>
  </w:style>
  <w:style w:type="paragraph" w:styleId="af4">
    <w:name w:val="Body Text Indent"/>
    <w:basedOn w:val="a"/>
    <w:link w:val="af5"/>
    <w:rsid w:val="00A067E3"/>
    <w:pPr>
      <w:ind w:firstLine="567"/>
      <w:jc w:val="both"/>
    </w:pPr>
    <w:rPr>
      <w:rFonts w:ascii="Arial" w:hAnsi="Arial"/>
      <w:sz w:val="26"/>
      <w:szCs w:val="20"/>
    </w:rPr>
  </w:style>
  <w:style w:type="character" w:customStyle="1" w:styleId="af5">
    <w:name w:val="Основной текст с отступом Знак"/>
    <w:basedOn w:val="a1"/>
    <w:link w:val="af4"/>
    <w:rsid w:val="00A067E3"/>
    <w:rPr>
      <w:rFonts w:ascii="Arial" w:eastAsia="Times New Roman" w:hAnsi="Arial" w:cs="Times New Roman"/>
      <w:sz w:val="26"/>
      <w:szCs w:val="20"/>
      <w:lang w:eastAsia="ru-RU"/>
    </w:rPr>
  </w:style>
  <w:style w:type="paragraph" w:styleId="22">
    <w:name w:val="Body Text 2"/>
    <w:basedOn w:val="a"/>
    <w:link w:val="23"/>
    <w:rsid w:val="00A067E3"/>
    <w:pPr>
      <w:tabs>
        <w:tab w:val="left" w:pos="867"/>
      </w:tabs>
      <w:ind w:right="-132"/>
      <w:jc w:val="both"/>
    </w:pPr>
    <w:rPr>
      <w:rFonts w:ascii="Arial" w:hAnsi="Arial"/>
      <w:sz w:val="26"/>
      <w:szCs w:val="20"/>
    </w:rPr>
  </w:style>
  <w:style w:type="character" w:customStyle="1" w:styleId="23">
    <w:name w:val="Основной текст 2 Знак"/>
    <w:basedOn w:val="a1"/>
    <w:link w:val="22"/>
    <w:rsid w:val="00A067E3"/>
    <w:rPr>
      <w:rFonts w:ascii="Arial" w:eastAsia="Times New Roman" w:hAnsi="Arial" w:cs="Times New Roman"/>
      <w:sz w:val="26"/>
      <w:szCs w:val="20"/>
      <w:lang w:eastAsia="ru-RU"/>
    </w:rPr>
  </w:style>
  <w:style w:type="paragraph" w:styleId="33">
    <w:name w:val="Body Text 3"/>
    <w:basedOn w:val="a"/>
    <w:link w:val="34"/>
    <w:rsid w:val="00A067E3"/>
    <w:pPr>
      <w:tabs>
        <w:tab w:val="left" w:pos="1134"/>
      </w:tabs>
      <w:jc w:val="both"/>
    </w:pPr>
    <w:rPr>
      <w:rFonts w:ascii="Arial" w:hAnsi="Arial"/>
      <w:sz w:val="26"/>
      <w:szCs w:val="20"/>
    </w:rPr>
  </w:style>
  <w:style w:type="character" w:customStyle="1" w:styleId="34">
    <w:name w:val="Основной текст 3 Знак"/>
    <w:basedOn w:val="a1"/>
    <w:link w:val="33"/>
    <w:rsid w:val="00A067E3"/>
    <w:rPr>
      <w:rFonts w:ascii="Arial" w:eastAsia="Times New Roman" w:hAnsi="Arial" w:cs="Times New Roman"/>
      <w:sz w:val="26"/>
      <w:szCs w:val="20"/>
      <w:lang w:eastAsia="ru-RU"/>
    </w:rPr>
  </w:style>
  <w:style w:type="paragraph" w:styleId="24">
    <w:name w:val="Body Text Indent 2"/>
    <w:basedOn w:val="a"/>
    <w:link w:val="25"/>
    <w:rsid w:val="00A067E3"/>
    <w:pPr>
      <w:spacing w:after="120" w:line="480" w:lineRule="auto"/>
      <w:ind w:left="283"/>
    </w:pPr>
    <w:rPr>
      <w:sz w:val="20"/>
      <w:szCs w:val="20"/>
    </w:rPr>
  </w:style>
  <w:style w:type="character" w:customStyle="1" w:styleId="25">
    <w:name w:val="Основной текст с отступом 2 Знак"/>
    <w:basedOn w:val="a1"/>
    <w:link w:val="24"/>
    <w:rsid w:val="00A067E3"/>
    <w:rPr>
      <w:rFonts w:ascii="Times New Roman" w:eastAsia="Times New Roman" w:hAnsi="Times New Roman" w:cs="Times New Roman"/>
      <w:sz w:val="20"/>
      <w:szCs w:val="20"/>
      <w:lang w:eastAsia="ru-RU"/>
    </w:rPr>
  </w:style>
  <w:style w:type="paragraph" w:customStyle="1" w:styleId="11">
    <w:name w:val="Стиль1"/>
    <w:basedOn w:val="a"/>
    <w:rsid w:val="00A067E3"/>
    <w:pPr>
      <w:jc w:val="both"/>
    </w:pPr>
    <w:rPr>
      <w:rFonts w:ascii="Arial" w:hAnsi="Arial"/>
      <w:sz w:val="26"/>
      <w:szCs w:val="20"/>
    </w:rPr>
  </w:style>
  <w:style w:type="paragraph" w:customStyle="1" w:styleId="ConsNormal">
    <w:name w:val="ConsNormal"/>
    <w:rsid w:val="00A067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067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067E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6">
    <w:name w:val="Стиль2"/>
    <w:basedOn w:val="a"/>
    <w:rsid w:val="00A067E3"/>
    <w:pPr>
      <w:ind w:firstLine="709"/>
      <w:jc w:val="both"/>
    </w:pPr>
    <w:rPr>
      <w:rFonts w:ascii="Arial" w:hAnsi="Arial"/>
      <w:sz w:val="26"/>
    </w:rPr>
  </w:style>
  <w:style w:type="paragraph" w:customStyle="1" w:styleId="xl36">
    <w:name w:val="xl36"/>
    <w:basedOn w:val="a"/>
    <w:rsid w:val="00A067E3"/>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12">
    <w:name w:val="Обычный (веб)1"/>
    <w:basedOn w:val="a"/>
    <w:rsid w:val="00A067E3"/>
    <w:pPr>
      <w:spacing w:before="100" w:beforeAutospacing="1" w:after="100" w:afterAutospacing="1"/>
    </w:pPr>
  </w:style>
  <w:style w:type="paragraph" w:styleId="HTML">
    <w:name w:val="HTML Preformatted"/>
    <w:basedOn w:val="a"/>
    <w:link w:val="HTML0"/>
    <w:rsid w:val="00A06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A067E3"/>
    <w:rPr>
      <w:rFonts w:ascii="Courier New" w:eastAsia="Times New Roman" w:hAnsi="Courier New" w:cs="Courier New"/>
      <w:sz w:val="20"/>
      <w:szCs w:val="20"/>
      <w:lang w:eastAsia="ru-RU"/>
    </w:rPr>
  </w:style>
  <w:style w:type="paragraph" w:customStyle="1" w:styleId="ConsPlusTitle">
    <w:name w:val="ConsPlusTitle"/>
    <w:rsid w:val="00A067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Знак Знак Знак Знак Знак Знак Знак"/>
    <w:basedOn w:val="a"/>
    <w:rsid w:val="00A067E3"/>
    <w:pPr>
      <w:spacing w:before="100" w:beforeAutospacing="1" w:after="100" w:afterAutospacing="1"/>
    </w:pPr>
    <w:rPr>
      <w:rFonts w:ascii="Tahoma" w:hAnsi="Tahoma"/>
      <w:sz w:val="20"/>
      <w:szCs w:val="20"/>
      <w:lang w:val="en-US" w:eastAsia="en-US"/>
    </w:rPr>
  </w:style>
  <w:style w:type="paragraph" w:styleId="af7">
    <w:name w:val="Block Text"/>
    <w:basedOn w:val="a"/>
    <w:rsid w:val="00A067E3"/>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paragraph" w:customStyle="1" w:styleId="ConsPlusNonformat">
    <w:name w:val="ConsPlusNonformat"/>
    <w:rsid w:val="00A067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w:basedOn w:val="a"/>
    <w:rsid w:val="00A067E3"/>
    <w:pPr>
      <w:jc w:val="both"/>
    </w:pPr>
    <w:rPr>
      <w:rFonts w:ascii="Arial" w:hAnsi="Arial"/>
      <w:sz w:val="26"/>
      <w:szCs w:val="20"/>
    </w:rPr>
  </w:style>
  <w:style w:type="paragraph" w:customStyle="1" w:styleId="ConsPlusCell">
    <w:name w:val="ConsPlusCell"/>
    <w:rsid w:val="00A067E3"/>
    <w:pPr>
      <w:autoSpaceDE w:val="0"/>
      <w:autoSpaceDN w:val="0"/>
      <w:adjustRightInd w:val="0"/>
      <w:spacing w:after="0" w:line="240" w:lineRule="auto"/>
    </w:pPr>
    <w:rPr>
      <w:rFonts w:ascii="Arial" w:eastAsia="Times New Roman" w:hAnsi="Arial" w:cs="Arial"/>
      <w:sz w:val="20"/>
      <w:szCs w:val="20"/>
      <w:lang w:eastAsia="ru-RU"/>
    </w:rPr>
  </w:style>
  <w:style w:type="paragraph" w:styleId="af8">
    <w:name w:val="Subtitle"/>
    <w:basedOn w:val="a"/>
    <w:link w:val="af9"/>
    <w:qFormat/>
    <w:rsid w:val="00A067E3"/>
    <w:rPr>
      <w:rFonts w:ascii="Arial" w:hAnsi="Arial" w:cs="Arial"/>
      <w:b/>
      <w:bCs/>
      <w:sz w:val="26"/>
    </w:rPr>
  </w:style>
  <w:style w:type="character" w:customStyle="1" w:styleId="af9">
    <w:name w:val="Подзаголовок Знак"/>
    <w:basedOn w:val="a1"/>
    <w:link w:val="af8"/>
    <w:rsid w:val="00A067E3"/>
    <w:rPr>
      <w:rFonts w:ascii="Arial" w:eastAsia="Times New Roman" w:hAnsi="Arial" w:cs="Arial"/>
      <w:b/>
      <w:bCs/>
      <w:sz w:val="26"/>
      <w:szCs w:val="24"/>
      <w:lang w:eastAsia="ru-RU"/>
    </w:rPr>
  </w:style>
  <w:style w:type="paragraph" w:customStyle="1" w:styleId="afa">
    <w:name w:val="Знак"/>
    <w:basedOn w:val="a"/>
    <w:rsid w:val="00A067E3"/>
    <w:pPr>
      <w:spacing w:before="100" w:beforeAutospacing="1" w:after="100" w:afterAutospacing="1"/>
    </w:pPr>
    <w:rPr>
      <w:rFonts w:ascii="Tahoma" w:hAnsi="Tahoma"/>
      <w:sz w:val="20"/>
      <w:szCs w:val="20"/>
      <w:lang w:val="en-US" w:eastAsia="en-US"/>
    </w:rPr>
  </w:style>
  <w:style w:type="paragraph" w:customStyle="1" w:styleId="afb">
    <w:name w:val="Знак Знак Знак Знак"/>
    <w:basedOn w:val="a"/>
    <w:rsid w:val="00A067E3"/>
    <w:rPr>
      <w:rFonts w:ascii="Verdana" w:hAnsi="Verdana" w:cs="Verdana"/>
      <w:sz w:val="20"/>
      <w:szCs w:val="20"/>
      <w:lang w:val="en-US" w:eastAsia="en-US"/>
    </w:rPr>
  </w:style>
  <w:style w:type="paragraph" w:customStyle="1" w:styleId="ConsCell">
    <w:name w:val="ConsCell"/>
    <w:rsid w:val="00A067E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
    <w:name w:val="Название1"/>
    <w:basedOn w:val="a"/>
    <w:link w:val="afc"/>
    <w:qFormat/>
    <w:rsid w:val="00A067E3"/>
    <w:pPr>
      <w:jc w:val="center"/>
    </w:pPr>
    <w:rPr>
      <w:rFonts w:eastAsia="Calibri"/>
      <w:b/>
      <w:sz w:val="28"/>
      <w:szCs w:val="20"/>
    </w:rPr>
  </w:style>
  <w:style w:type="character" w:customStyle="1" w:styleId="afc">
    <w:name w:val="Название Знак"/>
    <w:link w:val="14"/>
    <w:locked/>
    <w:rsid w:val="00A067E3"/>
    <w:rPr>
      <w:rFonts w:ascii="Times New Roman" w:eastAsia="Calibri" w:hAnsi="Times New Roman" w:cs="Times New Roman"/>
      <w:b/>
      <w:sz w:val="28"/>
      <w:szCs w:val="20"/>
      <w:lang w:eastAsia="ru-RU"/>
    </w:rPr>
  </w:style>
  <w:style w:type="character" w:styleId="afd">
    <w:name w:val="Strong"/>
    <w:qFormat/>
    <w:rsid w:val="00A067E3"/>
    <w:rPr>
      <w:b/>
      <w:bCs/>
    </w:rPr>
  </w:style>
  <w:style w:type="paragraph" w:customStyle="1" w:styleId="310">
    <w:name w:val="Основной текст с отступом 31"/>
    <w:basedOn w:val="a"/>
    <w:rsid w:val="00A067E3"/>
    <w:pPr>
      <w:widowControl w:val="0"/>
      <w:suppressAutoHyphens/>
      <w:ind w:right="567" w:firstLine="720"/>
      <w:jc w:val="both"/>
    </w:pPr>
    <w:rPr>
      <w:rFonts w:ascii="Thorndale AMT" w:eastAsia="Albany AMT" w:hAnsi="Thorndale AMT"/>
      <w:szCs w:val="20"/>
    </w:rPr>
  </w:style>
  <w:style w:type="paragraph" w:customStyle="1" w:styleId="a1cxsplast">
    <w:name w:val="a1cxsplast"/>
    <w:basedOn w:val="a"/>
    <w:rsid w:val="00A067E3"/>
    <w:pPr>
      <w:spacing w:before="100" w:beforeAutospacing="1" w:after="100" w:afterAutospacing="1"/>
    </w:pPr>
  </w:style>
  <w:style w:type="paragraph" w:customStyle="1" w:styleId="15">
    <w:name w:val="Абзац списка1"/>
    <w:basedOn w:val="a"/>
    <w:rsid w:val="00A067E3"/>
    <w:pPr>
      <w:ind w:left="720"/>
      <w:contextualSpacing/>
    </w:pPr>
    <w:rPr>
      <w:rFonts w:eastAsia="Calibri"/>
      <w:sz w:val="20"/>
      <w:szCs w:val="20"/>
    </w:rPr>
  </w:style>
  <w:style w:type="paragraph" w:customStyle="1" w:styleId="210">
    <w:name w:val="Основной текст 21"/>
    <w:basedOn w:val="a"/>
    <w:rsid w:val="00A067E3"/>
    <w:rPr>
      <w:sz w:val="28"/>
      <w:szCs w:val="20"/>
    </w:rPr>
  </w:style>
  <w:style w:type="character" w:customStyle="1" w:styleId="27">
    <w:name w:val="Основной текст (2)_"/>
    <w:link w:val="28"/>
    <w:rsid w:val="00A067E3"/>
    <w:rPr>
      <w:sz w:val="26"/>
      <w:szCs w:val="26"/>
      <w:shd w:val="clear" w:color="auto" w:fill="FFFFFF"/>
    </w:rPr>
  </w:style>
  <w:style w:type="paragraph" w:customStyle="1" w:styleId="28">
    <w:name w:val="Основной текст (2)"/>
    <w:basedOn w:val="a"/>
    <w:link w:val="27"/>
    <w:rsid w:val="00A067E3"/>
    <w:pPr>
      <w:widowControl w:val="0"/>
      <w:shd w:val="clear" w:color="auto" w:fill="FFFFFF"/>
      <w:spacing w:after="660" w:line="0" w:lineRule="atLeast"/>
      <w:ind w:hanging="2100"/>
    </w:pPr>
    <w:rPr>
      <w:rFonts w:asciiTheme="minorHAnsi" w:eastAsiaTheme="minorHAnsi" w:hAnsiTheme="minorHAnsi" w:cstheme="minorBidi"/>
      <w:sz w:val="26"/>
      <w:szCs w:val="26"/>
      <w:lang w:eastAsia="en-US"/>
    </w:rPr>
  </w:style>
  <w:style w:type="paragraph" w:customStyle="1" w:styleId="11Char">
    <w:name w:val="Знак1 Знак Знак Знак Знак Знак Знак Знак Знак1 Char"/>
    <w:basedOn w:val="a"/>
    <w:rsid w:val="00A067E3"/>
    <w:pPr>
      <w:spacing w:after="160" w:line="240" w:lineRule="exact"/>
    </w:pPr>
    <w:rPr>
      <w:rFonts w:ascii="Verdana" w:hAnsi="Verdana"/>
      <w:sz w:val="20"/>
      <w:szCs w:val="20"/>
      <w:lang w:val="en-US" w:eastAsia="en-US"/>
    </w:rPr>
  </w:style>
  <w:style w:type="paragraph" w:customStyle="1" w:styleId="afe">
    <w:basedOn w:val="a"/>
    <w:next w:val="aff"/>
    <w:rsid w:val="00A067E3"/>
    <w:pPr>
      <w:spacing w:before="100" w:beforeAutospacing="1" w:after="100" w:afterAutospacing="1"/>
      <w:ind w:firstLine="567"/>
      <w:jc w:val="both"/>
    </w:pPr>
    <w:rPr>
      <w:rFonts w:ascii="Arial" w:hAnsi="Arial"/>
    </w:rPr>
  </w:style>
  <w:style w:type="paragraph" w:styleId="aff">
    <w:name w:val="Normal (Web)"/>
    <w:basedOn w:val="a"/>
    <w:uiPriority w:val="99"/>
    <w:semiHidden/>
    <w:unhideWhenUsed/>
    <w:rsid w:val="00A0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2425">
      <w:bodyDiv w:val="1"/>
      <w:marLeft w:val="0"/>
      <w:marRight w:val="0"/>
      <w:marTop w:val="0"/>
      <w:marBottom w:val="0"/>
      <w:divBdr>
        <w:top w:val="none" w:sz="0" w:space="0" w:color="auto"/>
        <w:left w:val="none" w:sz="0" w:space="0" w:color="auto"/>
        <w:bottom w:val="none" w:sz="0" w:space="0" w:color="auto"/>
        <w:right w:val="none" w:sz="0" w:space="0" w:color="auto"/>
      </w:divBdr>
    </w:div>
    <w:div w:id="495724906">
      <w:bodyDiv w:val="1"/>
      <w:marLeft w:val="0"/>
      <w:marRight w:val="0"/>
      <w:marTop w:val="0"/>
      <w:marBottom w:val="0"/>
      <w:divBdr>
        <w:top w:val="none" w:sz="0" w:space="0" w:color="auto"/>
        <w:left w:val="none" w:sz="0" w:space="0" w:color="auto"/>
        <w:bottom w:val="none" w:sz="0" w:space="0" w:color="auto"/>
        <w:right w:val="none" w:sz="0" w:space="0" w:color="auto"/>
      </w:divBdr>
    </w:div>
    <w:div w:id="673731276">
      <w:bodyDiv w:val="1"/>
      <w:marLeft w:val="0"/>
      <w:marRight w:val="0"/>
      <w:marTop w:val="0"/>
      <w:marBottom w:val="0"/>
      <w:divBdr>
        <w:top w:val="none" w:sz="0" w:space="0" w:color="auto"/>
        <w:left w:val="none" w:sz="0" w:space="0" w:color="auto"/>
        <w:bottom w:val="none" w:sz="0" w:space="0" w:color="auto"/>
        <w:right w:val="none" w:sz="0" w:space="0" w:color="auto"/>
      </w:divBdr>
    </w:div>
    <w:div w:id="114577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F679EF3C069EB707B75410D806969CD401E103131755F6175751D7C27A4B11AC5B7ED22AC3D27RBh5H" TargetMode="External"/><Relationship Id="rId3" Type="http://schemas.openxmlformats.org/officeDocument/2006/relationships/settings" Target="settings.xml"/><Relationship Id="rId7" Type="http://schemas.openxmlformats.org/officeDocument/2006/relationships/hyperlink" Target="consultantplus://offline/ref=87839E95C640424A5C2F03ED4984600202606B89AFC5B97174CFF168D1D7B47CE9706B0194664A0BEE3F6E88061E3332FEC078ACFC33ABF3B97283FFP5F5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2B7A46F1F8F96D2867D2600714DC4C02D79505561855FB78883479C8EB29856AC23F0F6AC06088B4619149280DCB5AFEED59651472540426F579CBAV763L" TargetMode="External"/><Relationship Id="rId5" Type="http://schemas.openxmlformats.org/officeDocument/2006/relationships/hyperlink" Target="consultantplus://offline/ref=92B7A46F1F8F96D2867D2600714DC4C02D79505561855FB78883479C8EB29856AC23F0F6AC06088B4619149287DCB5AFEED59651472540426F579CBAV763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Pages>
  <Words>7457</Words>
  <Characters>42511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Мартысевич Л.П.</cp:lastModifiedBy>
  <cp:revision>28</cp:revision>
  <cp:lastPrinted>2024-02-19T07:16:00Z</cp:lastPrinted>
  <dcterms:created xsi:type="dcterms:W3CDTF">2017-02-27T04:12:00Z</dcterms:created>
  <dcterms:modified xsi:type="dcterms:W3CDTF">2024-02-19T08:22:00Z</dcterms:modified>
</cp:coreProperties>
</file>