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BF" w:rsidRPr="00826D0E" w:rsidRDefault="004B64BF" w:rsidP="004B64B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826D0E"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4B64BF" w:rsidRPr="00826D0E" w:rsidRDefault="004B64BF" w:rsidP="004B64B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6D0E"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4B64BF" w:rsidRPr="00826D0E" w:rsidRDefault="004B64BF" w:rsidP="004B64B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6D0E"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4B64BF" w:rsidRPr="00826D0E" w:rsidRDefault="004B64BF" w:rsidP="004B64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64BF" w:rsidRPr="00826D0E" w:rsidRDefault="004B64BF" w:rsidP="004B64B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26D0E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4B64BF" w:rsidRPr="00826D0E" w:rsidRDefault="004B64BF" w:rsidP="004B64B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26D0E"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4B64BF" w:rsidRPr="00826D0E" w:rsidRDefault="004B64BF" w:rsidP="004B64B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B64BF" w:rsidRPr="00826D0E" w:rsidRDefault="008740F2" w:rsidP="004B64B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4B64BF" w:rsidRPr="00826D0E" w:rsidRDefault="004B64BF" w:rsidP="004B64B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B64BF" w:rsidRPr="00826D0E" w:rsidRDefault="004B64BF" w:rsidP="004B64B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6D0E">
        <w:rPr>
          <w:rFonts w:ascii="Times New Roman" w:hAnsi="Times New Roman"/>
          <w:sz w:val="26"/>
          <w:szCs w:val="26"/>
        </w:rPr>
        <w:t>26 января 2024 года                                                              №</w:t>
      </w:r>
      <w:r w:rsidR="008740F2">
        <w:rPr>
          <w:rFonts w:ascii="Times New Roman" w:hAnsi="Times New Roman"/>
          <w:sz w:val="26"/>
          <w:szCs w:val="26"/>
        </w:rPr>
        <w:t>40</w:t>
      </w:r>
      <w:r w:rsidRPr="00826D0E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 w:rsidR="004B64BF" w:rsidRPr="00826D0E" w:rsidRDefault="004B64BF" w:rsidP="004B64B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6D0E">
        <w:rPr>
          <w:rFonts w:ascii="Times New Roman" w:hAnsi="Times New Roman"/>
          <w:sz w:val="26"/>
          <w:szCs w:val="26"/>
        </w:rPr>
        <w:t>п. Салым</w:t>
      </w:r>
    </w:p>
    <w:p w:rsidR="005568B8" w:rsidRDefault="005568B8">
      <w:pPr>
        <w:pStyle w:val="HEADERTEXT"/>
        <w:jc w:val="center"/>
        <w:outlineLvl w:val="2"/>
        <w:rPr>
          <w:b/>
          <w:bCs/>
        </w:rPr>
      </w:pPr>
    </w:p>
    <w:p w:rsidR="004B64BF" w:rsidRDefault="005568B8" w:rsidP="004B64BF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B64B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порядке организации и проведения </w:t>
      </w:r>
    </w:p>
    <w:p w:rsidR="004B64BF" w:rsidRDefault="005568B8" w:rsidP="004B64BF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B64B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общественных обсуждений или публичных </w:t>
      </w:r>
    </w:p>
    <w:p w:rsidR="004B64BF" w:rsidRDefault="005568B8" w:rsidP="004B64BF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B64BF">
        <w:rPr>
          <w:rFonts w:ascii="Times New Roman" w:hAnsi="Times New Roman" w:cs="Times New Roman"/>
          <w:bCs/>
          <w:color w:val="auto"/>
          <w:sz w:val="26"/>
          <w:szCs w:val="26"/>
        </w:rPr>
        <w:t>слушаний по проектам градостроительной</w:t>
      </w:r>
    </w:p>
    <w:p w:rsidR="005568B8" w:rsidRDefault="005568B8" w:rsidP="004B64BF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B64B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деятельности в сельском поселении </w:t>
      </w:r>
      <w:r w:rsidR="004B64BF">
        <w:rPr>
          <w:rFonts w:ascii="Times New Roman" w:hAnsi="Times New Roman" w:cs="Times New Roman"/>
          <w:bCs/>
          <w:color w:val="auto"/>
          <w:sz w:val="26"/>
          <w:szCs w:val="26"/>
        </w:rPr>
        <w:t>Салым</w:t>
      </w:r>
    </w:p>
    <w:p w:rsidR="004B64BF" w:rsidRPr="004B64BF" w:rsidRDefault="004B64BF" w:rsidP="004B64BF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5568B8" w:rsidRPr="004B64BF" w:rsidRDefault="005568B8" w:rsidP="004B64BF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В соответствии с частью 24 </w:t>
      </w:r>
      <w:r w:rsidRPr="004B64BF">
        <w:rPr>
          <w:rFonts w:ascii="Times New Roman" w:hAnsi="Times New Roman" w:cs="Times New Roman"/>
          <w:sz w:val="26"/>
          <w:szCs w:val="26"/>
        </w:rPr>
        <w:fldChar w:fldCharType="begin"/>
      </w:r>
      <w:r w:rsidRPr="004B64BF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"kodeks://link/d?nd=901919338&amp;point=mark=00000000000000000000000000000000000000000000000000DES0QQ"\o"’’Градостроительный кодекс Российской Федерации (с изменениями на 25 декабря 2023 года)’’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01.01.2024 по 31.01.2024)"</w:instrText>
      </w:r>
      <w:r w:rsidR="004B64BF" w:rsidRPr="004B64BF">
        <w:rPr>
          <w:rFonts w:ascii="Times New Roman" w:hAnsi="Times New Roman" w:cs="Times New Roman"/>
          <w:sz w:val="26"/>
          <w:szCs w:val="26"/>
        </w:rPr>
      </w:r>
      <w:r w:rsidRPr="004B64BF">
        <w:rPr>
          <w:rFonts w:ascii="Times New Roman" w:hAnsi="Times New Roman" w:cs="Times New Roman"/>
          <w:sz w:val="26"/>
          <w:szCs w:val="26"/>
        </w:rPr>
        <w:fldChar w:fldCharType="separate"/>
      </w:r>
      <w:r w:rsidRPr="004B64BF">
        <w:rPr>
          <w:rFonts w:ascii="Times New Roman" w:hAnsi="Times New Roman" w:cs="Times New Roman"/>
          <w:sz w:val="26"/>
          <w:szCs w:val="26"/>
        </w:rPr>
        <w:t>статьи 5.1 Градостроительного кодекса Российской Федерации</w:t>
      </w:r>
      <w:r w:rsidRPr="004B64BF">
        <w:rPr>
          <w:rFonts w:ascii="Times New Roman" w:hAnsi="Times New Roman" w:cs="Times New Roman"/>
          <w:sz w:val="26"/>
          <w:szCs w:val="26"/>
        </w:rPr>
        <w:fldChar w:fldCharType="end"/>
      </w:r>
      <w:r w:rsidRPr="004B64BF">
        <w:rPr>
          <w:rFonts w:ascii="Times New Roman" w:hAnsi="Times New Roman" w:cs="Times New Roman"/>
          <w:sz w:val="26"/>
          <w:szCs w:val="26"/>
        </w:rPr>
        <w:t xml:space="preserve">, частью 5 </w:t>
      </w:r>
      <w:r w:rsidRPr="004B64BF">
        <w:rPr>
          <w:rFonts w:ascii="Times New Roman" w:hAnsi="Times New Roman" w:cs="Times New Roman"/>
          <w:sz w:val="26"/>
          <w:szCs w:val="26"/>
        </w:rPr>
        <w:fldChar w:fldCharType="begin"/>
      </w:r>
      <w:r w:rsidRPr="004B64BF">
        <w:rPr>
          <w:rFonts w:ascii="Times New Roman" w:hAnsi="Times New Roman" w:cs="Times New Roman"/>
          <w:sz w:val="26"/>
          <w:szCs w:val="26"/>
        </w:rPr>
        <w:instrText xml:space="preserve"> HYPERLINK "kodeks://link/d?nd=901876063&amp;point=mark=000000000000000000000000000000000000000000000000008PO0M1"\o"’’Об общих принципах организации местного самоуправления в Российской Федерации (с изменениями на 25 декабря 2023 года)’’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Федеральный закон от 06.10.2003 N 131-ФЗ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25.12.2023)"</w:instrText>
      </w:r>
      <w:r w:rsidR="004B64BF" w:rsidRPr="004B64BF">
        <w:rPr>
          <w:rFonts w:ascii="Times New Roman" w:hAnsi="Times New Roman" w:cs="Times New Roman"/>
          <w:sz w:val="26"/>
          <w:szCs w:val="26"/>
        </w:rPr>
      </w:r>
      <w:r w:rsidRPr="004B64BF">
        <w:rPr>
          <w:rFonts w:ascii="Times New Roman" w:hAnsi="Times New Roman" w:cs="Times New Roman"/>
          <w:sz w:val="26"/>
          <w:szCs w:val="26"/>
        </w:rPr>
        <w:fldChar w:fldCharType="separate"/>
      </w:r>
      <w:r w:rsidRPr="004B64BF">
        <w:rPr>
          <w:rFonts w:ascii="Times New Roman" w:hAnsi="Times New Roman" w:cs="Times New Roman"/>
          <w:sz w:val="26"/>
          <w:szCs w:val="26"/>
        </w:rPr>
        <w:t>статьи 28 Федерального закона от 06.10.2003 N 131-ФЗ "Об общих принципах организации местного самоуправления в Российской Федерации"</w:t>
      </w:r>
      <w:r w:rsidRPr="004B64BF">
        <w:rPr>
          <w:rFonts w:ascii="Times New Roman" w:hAnsi="Times New Roman" w:cs="Times New Roman"/>
          <w:sz w:val="26"/>
          <w:szCs w:val="26"/>
        </w:rPr>
        <w:fldChar w:fldCharType="end"/>
      </w:r>
      <w:r w:rsidRPr="004B64BF">
        <w:rPr>
          <w:rFonts w:ascii="Times New Roman" w:hAnsi="Times New Roman" w:cs="Times New Roman"/>
          <w:sz w:val="26"/>
          <w:szCs w:val="26"/>
        </w:rPr>
        <w:t xml:space="preserve">, Уставом сельского поселения 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 xml:space="preserve">, Совет депутатов сельского поселения 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5568B8" w:rsidRPr="004B64BF" w:rsidRDefault="005568B8" w:rsidP="004B64BF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РЕШИЛ: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4B64BF">
        <w:rPr>
          <w:rFonts w:ascii="Times New Roman" w:hAnsi="Times New Roman" w:cs="Times New Roman"/>
          <w:sz w:val="26"/>
          <w:szCs w:val="26"/>
        </w:rPr>
        <w:fldChar w:fldCharType="begin"/>
      </w:r>
      <w:r w:rsidRPr="004B64BF">
        <w:rPr>
          <w:rFonts w:ascii="Times New Roman" w:hAnsi="Times New Roman" w:cs="Times New Roman"/>
          <w:sz w:val="26"/>
          <w:szCs w:val="26"/>
        </w:rPr>
        <w:instrText xml:space="preserve"> HYPERLINK "kodeks://link/d?nd=1303069199&amp;point=mark=000000000000000000000000000000000000000000000000032HV1HL"\o"’’О порядке организации и проведения общественных обсуждений или публичных слушаний по проектам ...’’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Решение Совета депутатов сельского поселения Куть-Ях Нефтеюганского района Ханты-Мансийского автономного ...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="004B64BF" w:rsidRPr="004B64BF">
        <w:rPr>
          <w:rFonts w:ascii="Times New Roman" w:hAnsi="Times New Roman" w:cs="Times New Roman"/>
          <w:sz w:val="26"/>
          <w:szCs w:val="26"/>
        </w:rPr>
      </w:r>
      <w:r w:rsidRPr="004B64BF">
        <w:rPr>
          <w:rFonts w:ascii="Times New Roman" w:hAnsi="Times New Roman" w:cs="Times New Roman"/>
          <w:sz w:val="26"/>
          <w:szCs w:val="26"/>
        </w:rPr>
        <w:fldChar w:fldCharType="separate"/>
      </w:r>
      <w:r w:rsidRPr="004B64BF">
        <w:rPr>
          <w:rFonts w:ascii="Times New Roman" w:hAnsi="Times New Roman" w:cs="Times New Roman"/>
          <w:sz w:val="26"/>
          <w:szCs w:val="26"/>
        </w:rPr>
        <w:t xml:space="preserve">порядок организации и проведения общественных обсуждений или публичных слушаний по проектам градостроительной деятельности в сельском поселении 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fldChar w:fldCharType="end"/>
      </w:r>
      <w:r w:rsidRPr="004B64BF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4B64BF">
        <w:rPr>
          <w:rFonts w:ascii="Times New Roman" w:hAnsi="Times New Roman" w:cs="Times New Roman"/>
          <w:sz w:val="26"/>
          <w:szCs w:val="26"/>
        </w:rPr>
        <w:fldChar w:fldCharType="begin"/>
      </w:r>
      <w:r w:rsidRPr="004B64BF">
        <w:rPr>
          <w:rFonts w:ascii="Times New Roman" w:hAnsi="Times New Roman" w:cs="Times New Roman"/>
          <w:sz w:val="26"/>
          <w:szCs w:val="26"/>
        </w:rPr>
        <w:instrText xml:space="preserve"> HYPERLINK "kodeks://link/d?nd=1303069199&amp;point=mark=000000000000000000000000000000000000000000000000032HV1HL"\o"’’О порядке организации и проведения общественных обсуждений или публичных слушаний по проектам ...’’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Решение Совета депутатов сельского поселения Куть-Ях Нефтеюганского района Ханты-Мансийского автономного ...</w:instrText>
      </w:r>
    </w:p>
    <w:p w:rsidR="005568B8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="004B64BF" w:rsidRPr="004B64BF">
        <w:rPr>
          <w:rFonts w:ascii="Times New Roman" w:hAnsi="Times New Roman" w:cs="Times New Roman"/>
          <w:sz w:val="26"/>
          <w:szCs w:val="26"/>
        </w:rPr>
      </w:r>
      <w:r w:rsidRPr="004B64BF">
        <w:rPr>
          <w:rFonts w:ascii="Times New Roman" w:hAnsi="Times New Roman" w:cs="Times New Roman"/>
          <w:sz w:val="26"/>
          <w:szCs w:val="26"/>
        </w:rPr>
        <w:fldChar w:fldCharType="separate"/>
      </w:r>
      <w:r w:rsidRPr="004B64BF">
        <w:rPr>
          <w:rFonts w:ascii="Times New Roman" w:hAnsi="Times New Roman" w:cs="Times New Roman"/>
          <w:sz w:val="26"/>
          <w:szCs w:val="26"/>
        </w:rPr>
        <w:t>приложению</w:t>
      </w:r>
      <w:r w:rsidRPr="004B64BF">
        <w:rPr>
          <w:rFonts w:ascii="Times New Roman" w:hAnsi="Times New Roman" w:cs="Times New Roman"/>
          <w:sz w:val="26"/>
          <w:szCs w:val="26"/>
        </w:rPr>
        <w:fldChar w:fldCharType="end"/>
      </w:r>
      <w:r w:rsidRPr="004B64BF">
        <w:rPr>
          <w:rFonts w:ascii="Times New Roman" w:hAnsi="Times New Roman" w:cs="Times New Roman"/>
          <w:sz w:val="26"/>
          <w:szCs w:val="26"/>
        </w:rPr>
        <w:t>.</w:t>
      </w:r>
    </w:p>
    <w:p w:rsidR="004B64BF" w:rsidRPr="004B64BF" w:rsidRDefault="004B64BF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опубликованию (обнародованию в информационном бюллетене «Салымский вестник».</w:t>
      </w:r>
    </w:p>
    <w:p w:rsidR="005568B8" w:rsidRPr="004B64BF" w:rsidRDefault="004B64BF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568B8" w:rsidRPr="004B64BF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после его официального опубликования </w:t>
      </w:r>
      <w:r>
        <w:rPr>
          <w:rFonts w:ascii="Times New Roman" w:hAnsi="Times New Roman" w:cs="Times New Roman"/>
          <w:sz w:val="26"/>
          <w:szCs w:val="26"/>
        </w:rPr>
        <w:t>(обнародования)</w:t>
      </w:r>
      <w:r w:rsidR="005568B8" w:rsidRPr="004B64BF">
        <w:rPr>
          <w:rFonts w:ascii="Times New Roman" w:hAnsi="Times New Roman" w:cs="Times New Roman"/>
          <w:sz w:val="26"/>
          <w:szCs w:val="26"/>
        </w:rPr>
        <w:t>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5568B8" w:rsidRPr="004B64BF" w:rsidRDefault="005568B8" w:rsidP="004B6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64BF" w:rsidRDefault="004B64BF" w:rsidP="004B6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Н.В. Ахметзянова</w:t>
      </w:r>
    </w:p>
    <w:p w:rsidR="004B64BF" w:rsidRDefault="004B64BF" w:rsidP="004B6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568B8" w:rsidRPr="004B64BF" w:rsidRDefault="004B64BF" w:rsidP="004B6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5568B8" w:rsidRDefault="005568B8" w:rsidP="004B64B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B64BF" w:rsidRDefault="004B64BF" w:rsidP="004B64B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B64BF" w:rsidRDefault="004B64BF" w:rsidP="004B64B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B64BF" w:rsidRDefault="004B64BF" w:rsidP="004B64B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B64BF" w:rsidRDefault="004B64BF" w:rsidP="004B64B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B64BF" w:rsidRDefault="004B64BF" w:rsidP="004B64B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B64BF" w:rsidRDefault="004B64BF" w:rsidP="004B64B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4B64BF" w:rsidRPr="004B64BF" w:rsidRDefault="004B64BF" w:rsidP="004B64B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5568B8" w:rsidRPr="004B64BF" w:rsidRDefault="005568B8" w:rsidP="004B64B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5568B8" w:rsidRPr="004B64BF" w:rsidRDefault="005568B8" w:rsidP="004B64B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568B8" w:rsidRPr="004B64BF" w:rsidRDefault="005568B8" w:rsidP="004B64B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5568B8" w:rsidRPr="004B64BF" w:rsidRDefault="005568B8" w:rsidP="004B64B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</w:p>
    <w:p w:rsidR="005568B8" w:rsidRPr="004B64BF" w:rsidRDefault="005568B8" w:rsidP="004B64B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от 2</w:t>
      </w:r>
      <w:r w:rsidR="004B64BF">
        <w:rPr>
          <w:rFonts w:ascii="Times New Roman" w:hAnsi="Times New Roman" w:cs="Times New Roman"/>
          <w:sz w:val="26"/>
          <w:szCs w:val="26"/>
        </w:rPr>
        <w:t xml:space="preserve">6 января </w:t>
      </w:r>
      <w:r w:rsidRPr="004B64BF">
        <w:rPr>
          <w:rFonts w:ascii="Times New Roman" w:hAnsi="Times New Roman" w:cs="Times New Roman"/>
          <w:sz w:val="26"/>
          <w:szCs w:val="26"/>
        </w:rPr>
        <w:t>202</w:t>
      </w:r>
      <w:r w:rsidR="004B64BF">
        <w:rPr>
          <w:rFonts w:ascii="Times New Roman" w:hAnsi="Times New Roman" w:cs="Times New Roman"/>
          <w:sz w:val="26"/>
          <w:szCs w:val="26"/>
        </w:rPr>
        <w:t>4 года</w:t>
      </w:r>
      <w:r w:rsidR="008740F2">
        <w:rPr>
          <w:rFonts w:ascii="Times New Roman" w:hAnsi="Times New Roman" w:cs="Times New Roman"/>
          <w:sz w:val="26"/>
          <w:szCs w:val="26"/>
        </w:rPr>
        <w:t xml:space="preserve"> №40</w:t>
      </w:r>
    </w:p>
    <w:p w:rsidR="005568B8" w:rsidRPr="004B64BF" w:rsidRDefault="005568B8" w:rsidP="004B64B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5568B8" w:rsidRPr="004B64BF" w:rsidRDefault="005568B8" w:rsidP="004B64BF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4B64BF" w:rsidRDefault="005568B8" w:rsidP="004B64BF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B64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ПОРЯДОК </w:t>
      </w:r>
    </w:p>
    <w:p w:rsidR="005568B8" w:rsidRPr="004B64BF" w:rsidRDefault="005568B8" w:rsidP="004B64BF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B64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организации и проведения общественных обсуждений или публичных слушаний по проектам градостроительной деятельности в сельском поселении </w:t>
      </w:r>
      <w:r w:rsidR="004B64BF">
        <w:rPr>
          <w:rFonts w:ascii="Times New Roman" w:hAnsi="Times New Roman" w:cs="Times New Roman"/>
          <w:b/>
          <w:bCs/>
          <w:color w:val="auto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5568B8" w:rsidRPr="004B64BF" w:rsidRDefault="005568B8" w:rsidP="004B64BF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5568B8" w:rsidRPr="004B64BF" w:rsidRDefault="005568B8" w:rsidP="004B64BF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B64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5568B8" w:rsidRPr="004B64BF" w:rsidRDefault="005568B8" w:rsidP="004B64BF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B64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Статья 1. Общие положения 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1. Порядок организации и проведения общественных обсуждений или публичных слушаний по проектам градостроительной деятельности в сельском поселении 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 xml:space="preserve"> (далее - Порядок) утверждается для обеспечения участия населения в осуществлении местного самоуправления, выявления и учета мнения населения.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2. Публичные слушания проводятся по инициативе жителей сельского поселения 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 xml:space="preserve">, Совета депутатов сельского поселения 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 xml:space="preserve">, главы сельского поселения 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>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3. Публичные слушания, проводимые по инициативе жителей сельского поселения 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 xml:space="preserve"> или Совета депутатов сельского поселения 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 xml:space="preserve">, назначаются решением Совета депутатов сельского поселения 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>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4. Публичные слушания, проводимые по инициативе главы сельского поселения 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 xml:space="preserve">, назначаются постановлением администрации сельского поселения 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>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5. На общественные обсуждения или публичные слушания в обязательном порядке выносятся: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1) проект муниципального нормативного правового акта "Об утверждении генерального плана сельского поселения 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 xml:space="preserve">", а также проект муниципального нормативного правового акта о внесении изменений в генеральный план сельского поселения 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 xml:space="preserve">), за исключением случаев, предусмотренных частью 18 </w:t>
      </w:r>
      <w:r w:rsidRPr="004B64BF">
        <w:rPr>
          <w:rFonts w:ascii="Times New Roman" w:hAnsi="Times New Roman" w:cs="Times New Roman"/>
          <w:sz w:val="26"/>
          <w:szCs w:val="26"/>
        </w:rPr>
        <w:fldChar w:fldCharType="begin"/>
      </w:r>
      <w:r w:rsidRPr="004B64BF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"kodeks://link/d?nd=901919338&amp;point=mark=000000000000000000000000000000000000000000000000008OQ0LM"\o"’’Градостроительный кодекс Российской Федерации (с изменениями на 25 декабря 2023 года)’’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01.01.2024 по 31.01.2024)"</w:instrText>
      </w:r>
      <w:r w:rsidR="004B64BF" w:rsidRPr="004B64BF">
        <w:rPr>
          <w:rFonts w:ascii="Times New Roman" w:hAnsi="Times New Roman" w:cs="Times New Roman"/>
          <w:sz w:val="26"/>
          <w:szCs w:val="26"/>
        </w:rPr>
      </w:r>
      <w:r w:rsidRPr="004B64BF">
        <w:rPr>
          <w:rFonts w:ascii="Times New Roman" w:hAnsi="Times New Roman" w:cs="Times New Roman"/>
          <w:sz w:val="26"/>
          <w:szCs w:val="26"/>
        </w:rPr>
        <w:fldChar w:fldCharType="separate"/>
      </w:r>
      <w:r w:rsidRPr="004B64BF">
        <w:rPr>
          <w:rFonts w:ascii="Times New Roman" w:hAnsi="Times New Roman" w:cs="Times New Roman"/>
          <w:sz w:val="26"/>
          <w:szCs w:val="26"/>
        </w:rPr>
        <w:t>статьи 24 Градостроительного кодекса Российской Федерации</w:t>
      </w:r>
      <w:r w:rsidRPr="004B64BF">
        <w:rPr>
          <w:rFonts w:ascii="Times New Roman" w:hAnsi="Times New Roman" w:cs="Times New Roman"/>
          <w:sz w:val="26"/>
          <w:szCs w:val="26"/>
        </w:rPr>
        <w:fldChar w:fldCharType="end"/>
      </w:r>
      <w:r w:rsidRPr="004B64BF">
        <w:rPr>
          <w:rFonts w:ascii="Times New Roman" w:hAnsi="Times New Roman" w:cs="Times New Roman"/>
          <w:sz w:val="26"/>
          <w:szCs w:val="26"/>
        </w:rPr>
        <w:t>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2) проект муниципального нормативного правового акта "Об утверждении Правил землепользования и застройки сельского поселения 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 xml:space="preserve">", а также проект муниципального нормативного правового акта о внесении изменений в правила землепользования и застройки сельского поселения 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 xml:space="preserve">, за исключением случаев, предусмотренных частью 3 </w:t>
      </w:r>
      <w:r w:rsidRPr="004B64BF">
        <w:rPr>
          <w:rFonts w:ascii="Times New Roman" w:hAnsi="Times New Roman" w:cs="Times New Roman"/>
          <w:sz w:val="26"/>
          <w:szCs w:val="26"/>
        </w:rPr>
        <w:fldChar w:fldCharType="begin"/>
      </w:r>
      <w:r w:rsidRPr="004B64BF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"kodeks://link/d?nd=901919338&amp;point=mark=000000000000000000000000000000000000000000000000008QE0M3"\o"’’Градостроительный кодекс Российской Федерации (с изменениями на 25 декабря 2023 года)’’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01.01.2024 по 31.01.2024)"</w:instrText>
      </w:r>
      <w:r w:rsidR="004B64BF" w:rsidRPr="004B64BF">
        <w:rPr>
          <w:rFonts w:ascii="Times New Roman" w:hAnsi="Times New Roman" w:cs="Times New Roman"/>
          <w:sz w:val="26"/>
          <w:szCs w:val="26"/>
        </w:rPr>
      </w:r>
      <w:r w:rsidRPr="004B64BF">
        <w:rPr>
          <w:rFonts w:ascii="Times New Roman" w:hAnsi="Times New Roman" w:cs="Times New Roman"/>
          <w:sz w:val="26"/>
          <w:szCs w:val="26"/>
        </w:rPr>
        <w:fldChar w:fldCharType="separate"/>
      </w:r>
      <w:r w:rsidRPr="004B64BF">
        <w:rPr>
          <w:rFonts w:ascii="Times New Roman" w:hAnsi="Times New Roman" w:cs="Times New Roman"/>
          <w:sz w:val="26"/>
          <w:szCs w:val="26"/>
        </w:rPr>
        <w:t>статьи 31</w:t>
      </w:r>
      <w:r w:rsidRPr="004B64BF">
        <w:rPr>
          <w:rFonts w:ascii="Times New Roman" w:hAnsi="Times New Roman" w:cs="Times New Roman"/>
          <w:sz w:val="26"/>
          <w:szCs w:val="26"/>
        </w:rPr>
        <w:fldChar w:fldCharType="end"/>
      </w:r>
      <w:r w:rsidRPr="004B64BF">
        <w:rPr>
          <w:rFonts w:ascii="Times New Roman" w:hAnsi="Times New Roman" w:cs="Times New Roman"/>
          <w:sz w:val="26"/>
          <w:szCs w:val="26"/>
        </w:rPr>
        <w:t xml:space="preserve">, частью 3.3 </w:t>
      </w:r>
      <w:r w:rsidRPr="004B64BF">
        <w:rPr>
          <w:rFonts w:ascii="Times New Roman" w:hAnsi="Times New Roman" w:cs="Times New Roman"/>
          <w:sz w:val="26"/>
          <w:szCs w:val="26"/>
        </w:rPr>
        <w:fldChar w:fldCharType="begin"/>
      </w:r>
      <w:r w:rsidRPr="004B64BF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"kodeks://link/d?nd=901919338&amp;point=mark=000000000000000000000000000000000000000000000000008QS0M9"\o"’’Градостроительный кодекс Российской Федерации (с изменениями на 25 декабря 2023 года)’’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01.01.2024 по 31.01.2024)"</w:instrText>
      </w:r>
      <w:r w:rsidR="004B64BF" w:rsidRPr="004B64BF">
        <w:rPr>
          <w:rFonts w:ascii="Times New Roman" w:hAnsi="Times New Roman" w:cs="Times New Roman"/>
          <w:sz w:val="26"/>
          <w:szCs w:val="26"/>
        </w:rPr>
      </w:r>
      <w:r w:rsidRPr="004B64BF">
        <w:rPr>
          <w:rFonts w:ascii="Times New Roman" w:hAnsi="Times New Roman" w:cs="Times New Roman"/>
          <w:sz w:val="26"/>
          <w:szCs w:val="26"/>
        </w:rPr>
        <w:fldChar w:fldCharType="separate"/>
      </w:r>
      <w:r w:rsidRPr="004B64BF">
        <w:rPr>
          <w:rFonts w:ascii="Times New Roman" w:hAnsi="Times New Roman" w:cs="Times New Roman"/>
          <w:sz w:val="26"/>
          <w:szCs w:val="26"/>
        </w:rPr>
        <w:t>статьи 33 Градостроительного кодекса Российской Федерации</w:t>
      </w:r>
      <w:r w:rsidRPr="004B64BF">
        <w:rPr>
          <w:rFonts w:ascii="Times New Roman" w:hAnsi="Times New Roman" w:cs="Times New Roman"/>
          <w:sz w:val="26"/>
          <w:szCs w:val="26"/>
        </w:rPr>
        <w:fldChar w:fldCharType="end"/>
      </w:r>
      <w:r w:rsidRPr="004B64BF">
        <w:rPr>
          <w:rFonts w:ascii="Times New Roman" w:hAnsi="Times New Roman" w:cs="Times New Roman"/>
          <w:sz w:val="26"/>
          <w:szCs w:val="26"/>
        </w:rPr>
        <w:t>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3) проект муниципального нормативного правового акта "Об утверждении проекта планировки территорий и проекта межевания территории сельского поселения 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 xml:space="preserve">", а также проект муниципального нормативного правового акта о внесении изменений в проект планировки территории и проект межевания территории сельского поселения 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 xml:space="preserve">, за исключением случаев, предусмотренных частью 12 </w:t>
      </w:r>
      <w:r w:rsidRPr="004B64BF">
        <w:rPr>
          <w:rFonts w:ascii="Times New Roman" w:hAnsi="Times New Roman" w:cs="Times New Roman"/>
          <w:sz w:val="26"/>
          <w:szCs w:val="26"/>
        </w:rPr>
        <w:fldChar w:fldCharType="begin"/>
      </w:r>
      <w:r w:rsidRPr="004B64BF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"kodeks://link/d?nd=901919338&amp;point=mark=000000000000000000000000000000000000000000000000008RG0MC"\o"’’Градостроительный кодекс Российской Федерации (с изменениями на 25 декабря 2023 года)’’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01.01.2024 по 31.01.2024)"</w:instrText>
      </w:r>
      <w:r w:rsidR="004B64BF" w:rsidRPr="004B64BF">
        <w:rPr>
          <w:rFonts w:ascii="Times New Roman" w:hAnsi="Times New Roman" w:cs="Times New Roman"/>
          <w:sz w:val="26"/>
          <w:szCs w:val="26"/>
        </w:rPr>
      </w:r>
      <w:r w:rsidRPr="004B64BF">
        <w:rPr>
          <w:rFonts w:ascii="Times New Roman" w:hAnsi="Times New Roman" w:cs="Times New Roman"/>
          <w:sz w:val="26"/>
          <w:szCs w:val="26"/>
        </w:rPr>
        <w:fldChar w:fldCharType="separate"/>
      </w:r>
      <w:r w:rsidRPr="004B64BF">
        <w:rPr>
          <w:rFonts w:ascii="Times New Roman" w:hAnsi="Times New Roman" w:cs="Times New Roman"/>
          <w:sz w:val="26"/>
          <w:szCs w:val="26"/>
        </w:rPr>
        <w:t>статьи 43</w:t>
      </w:r>
      <w:r w:rsidRPr="004B64BF">
        <w:rPr>
          <w:rFonts w:ascii="Times New Roman" w:hAnsi="Times New Roman" w:cs="Times New Roman"/>
          <w:sz w:val="26"/>
          <w:szCs w:val="26"/>
        </w:rPr>
        <w:fldChar w:fldCharType="end"/>
      </w:r>
      <w:r w:rsidRPr="004B64BF">
        <w:rPr>
          <w:rFonts w:ascii="Times New Roman" w:hAnsi="Times New Roman" w:cs="Times New Roman"/>
          <w:sz w:val="26"/>
          <w:szCs w:val="26"/>
        </w:rPr>
        <w:t xml:space="preserve">, частью 5.1 </w:t>
      </w:r>
      <w:r w:rsidRPr="004B64BF">
        <w:rPr>
          <w:rFonts w:ascii="Times New Roman" w:hAnsi="Times New Roman" w:cs="Times New Roman"/>
          <w:sz w:val="26"/>
          <w:szCs w:val="26"/>
        </w:rPr>
        <w:fldChar w:fldCharType="begin"/>
      </w:r>
      <w:r w:rsidRPr="004B64BF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"kodeks://link/d?nd=901919338&amp;point=mark=00000000000000000000000000000000000000000000000000A7C0ND"\o"’’Градостроительный кодекс Российской Федерации (с изменениями на 25 декабря 2023 года)’’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01.01.2024 по 31.01.2024)"</w:instrText>
      </w:r>
      <w:r w:rsidR="004B64BF" w:rsidRPr="004B64BF">
        <w:rPr>
          <w:rFonts w:ascii="Times New Roman" w:hAnsi="Times New Roman" w:cs="Times New Roman"/>
          <w:sz w:val="26"/>
          <w:szCs w:val="26"/>
        </w:rPr>
      </w:r>
      <w:r w:rsidRPr="004B64BF">
        <w:rPr>
          <w:rFonts w:ascii="Times New Roman" w:hAnsi="Times New Roman" w:cs="Times New Roman"/>
          <w:sz w:val="26"/>
          <w:szCs w:val="26"/>
        </w:rPr>
        <w:fldChar w:fldCharType="separate"/>
      </w:r>
      <w:r w:rsidRPr="004B64BF">
        <w:rPr>
          <w:rFonts w:ascii="Times New Roman" w:hAnsi="Times New Roman" w:cs="Times New Roman"/>
          <w:sz w:val="26"/>
          <w:szCs w:val="26"/>
        </w:rPr>
        <w:t>статьи 46 Градостроительного кодекса Российской Федерации</w:t>
      </w:r>
      <w:r w:rsidRPr="004B64BF">
        <w:rPr>
          <w:rFonts w:ascii="Times New Roman" w:hAnsi="Times New Roman" w:cs="Times New Roman"/>
          <w:sz w:val="26"/>
          <w:szCs w:val="26"/>
        </w:rPr>
        <w:fldChar w:fldCharType="end"/>
      </w:r>
      <w:r w:rsidRPr="004B64BF">
        <w:rPr>
          <w:rFonts w:ascii="Times New Roman" w:hAnsi="Times New Roman" w:cs="Times New Roman"/>
          <w:sz w:val="26"/>
          <w:szCs w:val="26"/>
        </w:rPr>
        <w:t>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4) проект </w:t>
      </w:r>
      <w:r w:rsidR="004B64BF" w:rsidRPr="004B64BF"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правового акта </w:t>
      </w:r>
      <w:r w:rsidRPr="004B64BF">
        <w:rPr>
          <w:rFonts w:ascii="Times New Roman" w:hAnsi="Times New Roman" w:cs="Times New Roman"/>
          <w:sz w:val="26"/>
          <w:szCs w:val="26"/>
        </w:rPr>
        <w:t xml:space="preserve">"О предоставлении разрешения на условно разрешенный вид использования земельного участка или объекта капитального строительства", за исключением случаев, предусмотренных частью 11 </w:t>
      </w:r>
      <w:r w:rsidRPr="004B64BF">
        <w:rPr>
          <w:rFonts w:ascii="Times New Roman" w:hAnsi="Times New Roman" w:cs="Times New Roman"/>
          <w:sz w:val="26"/>
          <w:szCs w:val="26"/>
        </w:rPr>
        <w:fldChar w:fldCharType="begin"/>
      </w:r>
      <w:r w:rsidRPr="004B64BF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"kodeks://link/d?nd=901919338&amp;point=mark=000000000000000000000000000000000000000000000000008QQ0M4"\o"’’Градостроительный кодекс Российской Федерации (с изменениями на 25 декабря 2023 года)’’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01.01.2024 по 31.01.2024)"</w:instrText>
      </w:r>
      <w:r w:rsidR="004B64BF" w:rsidRPr="004B64BF">
        <w:rPr>
          <w:rFonts w:ascii="Times New Roman" w:hAnsi="Times New Roman" w:cs="Times New Roman"/>
          <w:sz w:val="26"/>
          <w:szCs w:val="26"/>
        </w:rPr>
      </w:r>
      <w:r w:rsidRPr="004B64BF">
        <w:rPr>
          <w:rFonts w:ascii="Times New Roman" w:hAnsi="Times New Roman" w:cs="Times New Roman"/>
          <w:sz w:val="26"/>
          <w:szCs w:val="26"/>
        </w:rPr>
        <w:fldChar w:fldCharType="separate"/>
      </w:r>
      <w:r w:rsidRPr="004B64BF">
        <w:rPr>
          <w:rFonts w:ascii="Times New Roman" w:hAnsi="Times New Roman" w:cs="Times New Roman"/>
          <w:sz w:val="26"/>
          <w:szCs w:val="26"/>
        </w:rPr>
        <w:t>статьи 39 Градостроительного кодекса Российской Федерации</w:t>
      </w:r>
      <w:r w:rsidRPr="004B64BF">
        <w:rPr>
          <w:rFonts w:ascii="Times New Roman" w:hAnsi="Times New Roman" w:cs="Times New Roman"/>
          <w:sz w:val="26"/>
          <w:szCs w:val="26"/>
        </w:rPr>
        <w:fldChar w:fldCharType="end"/>
      </w:r>
      <w:r w:rsidRPr="004B64BF">
        <w:rPr>
          <w:rFonts w:ascii="Times New Roman" w:hAnsi="Times New Roman" w:cs="Times New Roman"/>
          <w:sz w:val="26"/>
          <w:szCs w:val="26"/>
        </w:rPr>
        <w:t>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5) проект муниципального нормативного правового акта "О предоставлении разрешения на отклонение от предельных параметров разрешенного строительства, реконструкции объектов капитального строительства", за исключением случаев, предусмотренных частью 1.1 </w:t>
      </w:r>
      <w:r w:rsidRPr="004B64BF">
        <w:rPr>
          <w:rFonts w:ascii="Times New Roman" w:hAnsi="Times New Roman" w:cs="Times New Roman"/>
          <w:sz w:val="26"/>
          <w:szCs w:val="26"/>
        </w:rPr>
        <w:fldChar w:fldCharType="begin"/>
      </w:r>
      <w:r w:rsidRPr="004B64BF">
        <w:rPr>
          <w:rFonts w:ascii="Times New Roman" w:hAnsi="Times New Roman" w:cs="Times New Roman"/>
          <w:sz w:val="26"/>
          <w:szCs w:val="26"/>
        </w:rPr>
        <w:instrText xml:space="preserve"> HYPERLINK "kodeks://link/d?nd=901919338&amp;point=mark=000000000000000000000000000000000000000000000000008R40M8"\o"’’Градостроительный кодекс Российской Федерации (с изменениями на 25 декабря 2023 года)’’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Кодекс РФ от 29.12.2004 N 190-ФЗ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01.01.2024 по 31.01.2024)"</w:instrText>
      </w:r>
      <w:r w:rsidR="004B64BF" w:rsidRPr="004B64BF">
        <w:rPr>
          <w:rFonts w:ascii="Times New Roman" w:hAnsi="Times New Roman" w:cs="Times New Roman"/>
          <w:sz w:val="26"/>
          <w:szCs w:val="26"/>
        </w:rPr>
      </w:r>
      <w:r w:rsidRPr="004B64BF">
        <w:rPr>
          <w:rFonts w:ascii="Times New Roman" w:hAnsi="Times New Roman" w:cs="Times New Roman"/>
          <w:sz w:val="26"/>
          <w:szCs w:val="26"/>
        </w:rPr>
        <w:fldChar w:fldCharType="separate"/>
      </w:r>
      <w:r w:rsidRPr="004B64BF">
        <w:rPr>
          <w:rFonts w:ascii="Times New Roman" w:hAnsi="Times New Roman" w:cs="Times New Roman"/>
          <w:sz w:val="26"/>
          <w:szCs w:val="26"/>
        </w:rPr>
        <w:t>статьи 40 Градостроительного кодекса Российской Федерации</w:t>
      </w:r>
      <w:r w:rsidRPr="004B64BF">
        <w:rPr>
          <w:rFonts w:ascii="Times New Roman" w:hAnsi="Times New Roman" w:cs="Times New Roman"/>
          <w:sz w:val="26"/>
          <w:szCs w:val="26"/>
        </w:rPr>
        <w:fldChar w:fldCharType="end"/>
      </w:r>
      <w:r w:rsidRPr="004B64BF">
        <w:rPr>
          <w:rFonts w:ascii="Times New Roman" w:hAnsi="Times New Roman" w:cs="Times New Roman"/>
          <w:sz w:val="26"/>
          <w:szCs w:val="26"/>
        </w:rPr>
        <w:t>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6. Организатором общественных обсуждений или публичных слушаний по проектам, указанным в части 5 настоящей статьи (далее - Проект), является постоянно действующая</w:t>
      </w:r>
      <w:r w:rsidR="00711C85">
        <w:rPr>
          <w:rFonts w:ascii="Times New Roman" w:hAnsi="Times New Roman" w:cs="Times New Roman"/>
          <w:sz w:val="26"/>
          <w:szCs w:val="26"/>
        </w:rPr>
        <w:t xml:space="preserve"> градостроительная</w:t>
      </w:r>
      <w:r w:rsidRPr="004B64BF">
        <w:rPr>
          <w:rFonts w:ascii="Times New Roman" w:hAnsi="Times New Roman" w:cs="Times New Roman"/>
          <w:sz w:val="26"/>
          <w:szCs w:val="26"/>
        </w:rPr>
        <w:t xml:space="preserve"> комиссия (комисси</w:t>
      </w:r>
      <w:r w:rsidR="00711C85">
        <w:rPr>
          <w:rFonts w:ascii="Times New Roman" w:hAnsi="Times New Roman" w:cs="Times New Roman"/>
          <w:sz w:val="26"/>
          <w:szCs w:val="26"/>
        </w:rPr>
        <w:t>я</w:t>
      </w:r>
      <w:r w:rsidRPr="004B64BF">
        <w:rPr>
          <w:rFonts w:ascii="Times New Roman" w:hAnsi="Times New Roman" w:cs="Times New Roman"/>
          <w:sz w:val="26"/>
          <w:szCs w:val="26"/>
        </w:rPr>
        <w:t xml:space="preserve"> по подготовке проекта документов территориального планирования, проекта правил землепользования и застройки) территории сельского поселения 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 xml:space="preserve"> (далее также - комиссия, организатор).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Положение о комиссии утверждается постановлением администрации сельского поселения 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>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7. Участниками общественных обсуждений или публичных слушаний по Проекту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8. На общественные обсуждения или публичные слушания могут приглашаться разработчики Проекта, представители общественности, в качестве экспертов - лица, обладающие специальными знаниями по рассматриваемому вопросу.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9. Общественные обсуждения и публичные слушания проводятся в следующие сроки: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1) по проекту генерального плана, проекту о внесении изменений в него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- не менее четырнадцати дней и не более тридцати дней.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2) по проекту правил землепользования и застройки территории, а также по проекту о внесении изменений в утвержденные правила землепользования и застройки - не более одного месяца со дня опубликования такого проекта.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3) по проектам решений о предоставлении разрешений на условно разрешенный вид использования земельного участка или объекта капитального строительства - не более одного месяца со дня оповещения жителей о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4)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- не более одного месяца со дня оповещения жителей о </w:t>
      </w:r>
      <w:r w:rsidRPr="004B64BF">
        <w:rPr>
          <w:rFonts w:ascii="Times New Roman" w:hAnsi="Times New Roman" w:cs="Times New Roman"/>
          <w:sz w:val="26"/>
          <w:szCs w:val="26"/>
        </w:rPr>
        <w:lastRenderedPageBreak/>
        <w:t>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5)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такого земельного участка - не более чем один месяц со дня опубликования оповещения о начале общественных обсуждений или публичных слушаний до дня опубликования заключения о результатах таких общественных обсуждений или публичных слушаний;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6) по проектам планировки и межевания территории, проектам внесения изменений в них - не менее четырнадцати дней и не более тридцати дней со дня оповещения жителей об их проведении до дня опубликования заключения о результатах общественных обсуждений или публичных слушаний.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10. Расходы, связанные с организацией и проведением общественных обсуждений или публичных слушаний по проектам решений о предоставлении разрешений, указанных в пунктах 5 и 6 части 5 настоящей статьи, несет физическое или юридическое лицо, заинтересованное в предоставлении такого разрешения.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11. Общественные обсуждения или публичные слушания проводятся по рабочим дням, начиная с 18.00 часов. В праздничные и нерабочие дни общественные обсуждения или публичные слушания не проводятся.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5568B8" w:rsidRPr="004B64BF" w:rsidRDefault="005568B8" w:rsidP="004B64BF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B64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Статья 2. Назначение общественных обсуждений или публичных слушаний 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1. В </w:t>
      </w:r>
      <w:r w:rsidR="00711C85">
        <w:rPr>
          <w:rFonts w:ascii="Times New Roman" w:hAnsi="Times New Roman" w:cs="Times New Roman"/>
          <w:sz w:val="26"/>
          <w:szCs w:val="26"/>
        </w:rPr>
        <w:t>нормативном акте</w:t>
      </w:r>
      <w:r w:rsidRPr="004B64B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 xml:space="preserve"> о назначении общественных обсуждений или публичных слушаний указываются: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1) сведения об инициаторе общественных обсуждений или публичных слушаний;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2) наименование проекта для рассмотрения;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3) организатор проведения общественных обсуждений или публичных слушаний;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4) срок проведения общественных обсуждений или публичных слушаний, а также дата, время и место проведения собрания или собраний участников публичных слушаний;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5) информация о месте проведения экспозиции или экспозиций проекта, подлежащего рассмотрению на общественных обсуждениях или публичных слушаниях;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6) порядок консультирования посетителей экспозиции Проекта, подлежащего рассмотрению на общественных обсуждениях или публичных слушаниях;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7) порядок и срок приема предложений и замечаний;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8) срок публикации в бюллетене "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 xml:space="preserve">ский вестник" оповещения о проведении общественных обсуждений или публичных слушаний и размещения на официальном сайте органов местного самоуправления сельского поселения 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 xml:space="preserve"> (далее - официальный сайт) или в информационных системах Проекта, выносимого на общественные обсуждения или публичные слушания;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9) срок публикации в бюллетене "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>ский вестник" и размещения на официальном сайте заключения о результатах общественных обсуждений или публичных слушаний.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lastRenderedPageBreak/>
        <w:t>2. Правообладатели земельных участков и объектов капитального строительства, заинтересованные в предоставлении разрешения на условно разрешенный вид использования или разрешения на отклонение от предельных параметров разрешенного строительства, подают заявление в комиссию для подготовки Проекта решения о предоставлении разрешения, который подлежит рассмотрению на публичных слушаниях или общественных обсуждениях.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3. Порядок рассмотрения комиссией вопросов о предоставлении разрешения на условно разрешенный вид использования или разрешения на отклонение от предельных параметров разрешенного строительства определяется регламентами предоставления муниципальных услуг администрации сельского поселения 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>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5568B8" w:rsidRPr="004B64BF" w:rsidRDefault="005568B8" w:rsidP="004B64BF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B64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Статья 3. Порядок организации и проведения общественных обсуждений или публичных слушаний 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1. Процедура проведения общественных обсуждений или публичных слушаний состоит из следующих этапов: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1) оповещение о начале общественных обсуждений или публичных слушаний;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2) размещение Проекта, подлежащего рассмотрению и информационных материалов к нему на официальном сайте в раздел</w:t>
      </w:r>
      <w:r w:rsidR="005F4813">
        <w:rPr>
          <w:rFonts w:ascii="Times New Roman" w:hAnsi="Times New Roman" w:cs="Times New Roman"/>
          <w:sz w:val="26"/>
          <w:szCs w:val="26"/>
        </w:rPr>
        <w:t>е</w:t>
      </w:r>
      <w:r w:rsidRPr="004B64BF">
        <w:rPr>
          <w:rFonts w:ascii="Times New Roman" w:hAnsi="Times New Roman" w:cs="Times New Roman"/>
          <w:sz w:val="26"/>
          <w:szCs w:val="26"/>
        </w:rPr>
        <w:t xml:space="preserve"> "</w:t>
      </w:r>
      <w:r w:rsidR="005F4813">
        <w:rPr>
          <w:rFonts w:ascii="Times New Roman" w:hAnsi="Times New Roman" w:cs="Times New Roman"/>
          <w:sz w:val="26"/>
          <w:szCs w:val="26"/>
        </w:rPr>
        <w:t>Земельные отношения</w:t>
      </w:r>
      <w:r w:rsidRPr="004B64BF">
        <w:rPr>
          <w:rFonts w:ascii="Times New Roman" w:hAnsi="Times New Roman" w:cs="Times New Roman"/>
          <w:sz w:val="26"/>
          <w:szCs w:val="26"/>
        </w:rPr>
        <w:t xml:space="preserve"> ";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 или публичных слушаниях;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4) проведение собрания или собраний участников публичных слушаний;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5) подготовка и оформление протокола общественных обсуждений или публичных слушаний;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6) подготовка и опубликование заключения о результатах общественных обсуждений или публичных слушаний.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2. Оповещение о начале общественных обсуждений или публичных слушаний: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1) подлежит опубликованию в</w:t>
      </w:r>
      <w:r w:rsidR="005F4813">
        <w:rPr>
          <w:rFonts w:ascii="Times New Roman" w:hAnsi="Times New Roman" w:cs="Times New Roman"/>
          <w:sz w:val="26"/>
          <w:szCs w:val="26"/>
        </w:rPr>
        <w:t xml:space="preserve"> информационном</w:t>
      </w:r>
      <w:r w:rsidRPr="004B64BF">
        <w:rPr>
          <w:rFonts w:ascii="Times New Roman" w:hAnsi="Times New Roman" w:cs="Times New Roman"/>
          <w:sz w:val="26"/>
          <w:szCs w:val="26"/>
        </w:rPr>
        <w:t xml:space="preserve"> бюллетене "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>ский вестник" не позднее чем за семь дней до дня размещения на официальном сайте Проекта, подлежащего рассмотрению на общественных обсуждениях или публичных слушаниях;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2) размещается на официальном сайте в разделе "Объявления".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3. Оповещение о начале общественных обсуждений или публичных слушаний должно содержать: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5) информацию об официальном сайте, на котором будут размещены Проект, </w:t>
      </w:r>
      <w:r w:rsidRPr="004B64BF">
        <w:rPr>
          <w:rFonts w:ascii="Times New Roman" w:hAnsi="Times New Roman" w:cs="Times New Roman"/>
          <w:sz w:val="26"/>
          <w:szCs w:val="26"/>
        </w:rPr>
        <w:lastRenderedPageBreak/>
        <w:t>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6)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4. Оповещения о начале общественных обсуждений, о начале публичных слушаний оформляются согласно </w:t>
      </w:r>
      <w:r w:rsidRPr="004B64BF">
        <w:rPr>
          <w:rFonts w:ascii="Times New Roman" w:hAnsi="Times New Roman" w:cs="Times New Roman"/>
          <w:sz w:val="26"/>
          <w:szCs w:val="26"/>
        </w:rPr>
        <w:fldChar w:fldCharType="begin"/>
      </w:r>
      <w:r w:rsidRPr="004B64BF">
        <w:rPr>
          <w:rFonts w:ascii="Times New Roman" w:hAnsi="Times New Roman" w:cs="Times New Roman"/>
          <w:sz w:val="26"/>
          <w:szCs w:val="26"/>
        </w:rPr>
        <w:instrText xml:space="preserve"> HYPERLINK "kodeks://link/d?nd=1303069199&amp;point=mark=00000000000000000000000000000000000000000000000000GOACL9"\o"’’О порядке организации и проведения общественных обсуждений или публичных слушаний по проектам ...’’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Решение Совета депутатов сельского поселения Куть-Ях Нефтеюганского района Ханты-Мансийского автономного ...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="004B64BF" w:rsidRPr="004B64BF">
        <w:rPr>
          <w:rFonts w:ascii="Times New Roman" w:hAnsi="Times New Roman" w:cs="Times New Roman"/>
          <w:sz w:val="26"/>
          <w:szCs w:val="26"/>
        </w:rPr>
      </w:r>
      <w:r w:rsidRPr="004B64BF">
        <w:rPr>
          <w:rFonts w:ascii="Times New Roman" w:hAnsi="Times New Roman" w:cs="Times New Roman"/>
          <w:sz w:val="26"/>
          <w:szCs w:val="26"/>
        </w:rPr>
        <w:fldChar w:fldCharType="separate"/>
      </w:r>
      <w:r w:rsidRPr="004B64BF">
        <w:rPr>
          <w:rFonts w:ascii="Times New Roman" w:hAnsi="Times New Roman" w:cs="Times New Roman"/>
          <w:sz w:val="26"/>
          <w:szCs w:val="26"/>
        </w:rPr>
        <w:t>приложениям 1</w:t>
      </w:r>
      <w:r w:rsidRPr="004B64BF">
        <w:rPr>
          <w:rFonts w:ascii="Times New Roman" w:hAnsi="Times New Roman" w:cs="Times New Roman"/>
          <w:sz w:val="26"/>
          <w:szCs w:val="26"/>
        </w:rPr>
        <w:fldChar w:fldCharType="end"/>
      </w:r>
      <w:r w:rsidRPr="004B64BF">
        <w:rPr>
          <w:rFonts w:ascii="Times New Roman" w:hAnsi="Times New Roman" w:cs="Times New Roman"/>
          <w:sz w:val="26"/>
          <w:szCs w:val="26"/>
        </w:rPr>
        <w:t xml:space="preserve">, </w:t>
      </w:r>
      <w:r w:rsidRPr="004B64BF">
        <w:rPr>
          <w:rFonts w:ascii="Times New Roman" w:hAnsi="Times New Roman" w:cs="Times New Roman"/>
          <w:sz w:val="26"/>
          <w:szCs w:val="26"/>
        </w:rPr>
        <w:fldChar w:fldCharType="begin"/>
      </w:r>
      <w:r w:rsidRPr="004B64BF">
        <w:rPr>
          <w:rFonts w:ascii="Times New Roman" w:hAnsi="Times New Roman" w:cs="Times New Roman"/>
          <w:sz w:val="26"/>
          <w:szCs w:val="26"/>
        </w:rPr>
        <w:instrText xml:space="preserve"> HYPERLINK "kodeks://link/d?nd=1303069199&amp;point=mark=00000000000000000000000000000000000000000000000000M50BHO"\o"’’О порядке организации и проведения общественных обсуждений или публичных слушаний по проектам ...’’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Решение Совета депутатов сельского поселения Куть-Ях Нефтеюганского района Ханты-Мансийского автономного ...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="004B64BF" w:rsidRPr="004B64BF">
        <w:rPr>
          <w:rFonts w:ascii="Times New Roman" w:hAnsi="Times New Roman" w:cs="Times New Roman"/>
          <w:sz w:val="26"/>
          <w:szCs w:val="26"/>
        </w:rPr>
      </w:r>
      <w:r w:rsidRPr="004B64BF">
        <w:rPr>
          <w:rFonts w:ascii="Times New Roman" w:hAnsi="Times New Roman" w:cs="Times New Roman"/>
          <w:sz w:val="26"/>
          <w:szCs w:val="26"/>
        </w:rPr>
        <w:fldChar w:fldCharType="separate"/>
      </w:r>
      <w:r w:rsidRPr="004B64BF">
        <w:rPr>
          <w:rFonts w:ascii="Times New Roman" w:hAnsi="Times New Roman" w:cs="Times New Roman"/>
          <w:sz w:val="26"/>
          <w:szCs w:val="26"/>
        </w:rPr>
        <w:t>2</w:t>
      </w:r>
      <w:r w:rsidRPr="004B64BF">
        <w:rPr>
          <w:rFonts w:ascii="Times New Roman" w:hAnsi="Times New Roman" w:cs="Times New Roman"/>
          <w:sz w:val="26"/>
          <w:szCs w:val="26"/>
        </w:rPr>
        <w:fldChar w:fldCharType="end"/>
      </w:r>
      <w:r w:rsidRPr="004B64BF">
        <w:rPr>
          <w:rFonts w:ascii="Times New Roman" w:hAnsi="Times New Roman" w:cs="Times New Roman"/>
          <w:sz w:val="26"/>
          <w:szCs w:val="26"/>
        </w:rPr>
        <w:t xml:space="preserve"> к Порядку.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5. Размещение Проекта, подлежащего рассмотрению на общественных обсуждениях, и информационных материалов к нему на официальном сайте, в информационно-телекоммуникационной сети "Интернет" (далее - Интернет) и (или) в государственной или муниципальной информационной системе, обеспечивающей проведение общественных обсуждений с использованием Интернет, либо на региональном портале государственных и муниципальных услуг (далее - информационные системы) и открытие экспозиции или экспозиций такого Проекта.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6. 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слушаний, в том числе путем предоставления при проведении общественных обсуждений доступа к официальному сайту, зданию администрации поселения.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7. Официальный сайт должен обеспечивать возможность: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1) проверки участниками общественных обсуждений полноты и достоверности отражения на официальном сайте органов местного самоуправления сельского поселения </w:t>
      </w:r>
      <w:r w:rsidR="005F4813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 xml:space="preserve"> внесенных ими предложений и замечаний;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8. Проведение экспозиции или экспозиций Проекта и консультирования посетителей экспозиции Проекта: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1) проводятся в течение всего периода размещения Проекта и информационных материалов к нему;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2)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3) консультирование посетителей экспозиции осуществляется комиссией (или) разработчиком проекта, подлежащего рассмотрению.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9. Участники общественных обсуждений или публичных слушаний в целях идентификации представляют: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1) сведения о себе (фамилию, имя, отчество (при наличии), дату рождения, адрес места жительства (регистрации) - для физических лиц;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2) наименование, основной государственный регистрационный номер, место нахождения и адрес - для юридических лиц) с </w:t>
      </w:r>
      <w:r w:rsidRPr="004B64BF">
        <w:rPr>
          <w:rFonts w:ascii="Times New Roman" w:hAnsi="Times New Roman" w:cs="Times New Roman"/>
          <w:sz w:val="26"/>
          <w:szCs w:val="26"/>
        </w:rPr>
        <w:fldChar w:fldCharType="begin"/>
      </w:r>
      <w:r w:rsidRPr="004B64BF">
        <w:rPr>
          <w:rFonts w:ascii="Times New Roman" w:hAnsi="Times New Roman" w:cs="Times New Roman"/>
          <w:sz w:val="26"/>
          <w:szCs w:val="26"/>
        </w:rPr>
        <w:instrText xml:space="preserve"> HYPERLINK "kodeks://link/d?nd=1303069199&amp;point=mark=000000000000000000000000000000000000000000000000032HV1HL"\o"’’О порядке организации и проведения общественных обсуждений или публичных слушаний по проектам ...’’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Решение Совета депутатов сельского поселения Куть-Ях Нефтеюганского района Ханты-Мансийского автономного ...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="004B64BF" w:rsidRPr="004B64BF">
        <w:rPr>
          <w:rFonts w:ascii="Times New Roman" w:hAnsi="Times New Roman" w:cs="Times New Roman"/>
          <w:sz w:val="26"/>
          <w:szCs w:val="26"/>
        </w:rPr>
      </w:r>
      <w:r w:rsidRPr="004B64BF">
        <w:rPr>
          <w:rFonts w:ascii="Times New Roman" w:hAnsi="Times New Roman" w:cs="Times New Roman"/>
          <w:sz w:val="26"/>
          <w:szCs w:val="26"/>
        </w:rPr>
        <w:fldChar w:fldCharType="separate"/>
      </w:r>
      <w:r w:rsidRPr="004B64BF">
        <w:rPr>
          <w:rFonts w:ascii="Times New Roman" w:hAnsi="Times New Roman" w:cs="Times New Roman"/>
          <w:sz w:val="26"/>
          <w:szCs w:val="26"/>
        </w:rPr>
        <w:t>приложением</w:t>
      </w:r>
      <w:r w:rsidRPr="004B64BF">
        <w:rPr>
          <w:rFonts w:ascii="Times New Roman" w:hAnsi="Times New Roman" w:cs="Times New Roman"/>
          <w:sz w:val="26"/>
          <w:szCs w:val="26"/>
        </w:rPr>
        <w:fldChar w:fldCharType="end"/>
      </w:r>
      <w:r w:rsidRPr="004B64BF">
        <w:rPr>
          <w:rFonts w:ascii="Times New Roman" w:hAnsi="Times New Roman" w:cs="Times New Roman"/>
          <w:sz w:val="26"/>
          <w:szCs w:val="26"/>
        </w:rPr>
        <w:t xml:space="preserve"> документов, подтверждающих такие сведения.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10. Участники общественных обсуждений или публичных слушаний, являющиеся правообладателями соответствующих земельных участков и (или) </w:t>
      </w:r>
      <w:r w:rsidRPr="004B64BF">
        <w:rPr>
          <w:rFonts w:ascii="Times New Roman" w:hAnsi="Times New Roman" w:cs="Times New Roman"/>
          <w:sz w:val="26"/>
          <w:szCs w:val="26"/>
        </w:rPr>
        <w:lastRenderedPageBreak/>
        <w:t>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11. Не требуется представление указанных в части 10 настоящей статьи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части 10 настоящей статьи, может использоваться единая система идентификации и аутентификации.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12.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Проекта: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1) посредством официального сайта (в случае проведения общественных обсуждений);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5) на адрес электронной почты </w:t>
      </w:r>
      <w:r w:rsidR="005F4813">
        <w:rPr>
          <w:rFonts w:ascii="Times New Roman" w:hAnsi="Times New Roman" w:cs="Times New Roman"/>
          <w:sz w:val="26"/>
          <w:szCs w:val="26"/>
          <w:lang w:val="en-US"/>
        </w:rPr>
        <w:t>salymadm</w:t>
      </w:r>
      <w:r w:rsidRPr="004B64BF">
        <w:rPr>
          <w:rFonts w:ascii="Times New Roman" w:hAnsi="Times New Roman" w:cs="Times New Roman"/>
          <w:sz w:val="26"/>
          <w:szCs w:val="26"/>
        </w:rPr>
        <w:t>@</w:t>
      </w:r>
      <w:r w:rsidR="005F481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4B64BF">
        <w:rPr>
          <w:rFonts w:ascii="Times New Roman" w:hAnsi="Times New Roman" w:cs="Times New Roman"/>
          <w:sz w:val="26"/>
          <w:szCs w:val="26"/>
        </w:rPr>
        <w:t>.ru.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13. Прием предложений и замечаний по Проекту, подлежащему рассмотрению, осуществляется со дня его размещения на официальном сайте и (или) в государственной или муниципальной информационной системе, обеспечивающей проведение общественных обсуждений с использованием Интернет, либо на региональном портале государственных и муниципальных услуг (далее - информационные системы) или экспозиции такого Проекта.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14. Предложения и замечания подлежат регистрации, а также обязательному рассмотрению организатором общественных обсуждений или публичных слушаний, проведению собрания или собраний участников публичных слушаний.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15. Обработка персональных данных участников общественных обсуждений производится в соответствии с </w:t>
      </w:r>
      <w:r w:rsidRPr="004B64BF">
        <w:rPr>
          <w:rFonts w:ascii="Times New Roman" w:hAnsi="Times New Roman" w:cs="Times New Roman"/>
          <w:sz w:val="26"/>
          <w:szCs w:val="26"/>
        </w:rPr>
        <w:fldChar w:fldCharType="begin"/>
      </w:r>
      <w:r w:rsidRPr="004B64BF">
        <w:rPr>
          <w:rFonts w:ascii="Times New Roman" w:hAnsi="Times New Roman" w:cs="Times New Roman"/>
          <w:sz w:val="26"/>
          <w:szCs w:val="26"/>
        </w:rPr>
        <w:instrText xml:space="preserve"> HYPERLINK "kodeks://link/d?nd=901990046"\o"’’О персональных данных (с изменениями на 6 февраля 2023 года)’’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Федеральный закон от 27.07.2006 N 152-ФЗ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08.05.2023)"</w:instrText>
      </w:r>
      <w:r w:rsidR="004B64BF" w:rsidRPr="004B64BF">
        <w:rPr>
          <w:rFonts w:ascii="Times New Roman" w:hAnsi="Times New Roman" w:cs="Times New Roman"/>
          <w:sz w:val="26"/>
          <w:szCs w:val="26"/>
        </w:rPr>
      </w:r>
      <w:r w:rsidRPr="004B64BF">
        <w:rPr>
          <w:rFonts w:ascii="Times New Roman" w:hAnsi="Times New Roman" w:cs="Times New Roman"/>
          <w:sz w:val="26"/>
          <w:szCs w:val="26"/>
        </w:rPr>
        <w:fldChar w:fldCharType="separate"/>
      </w:r>
      <w:r w:rsidRPr="004B64BF">
        <w:rPr>
          <w:rFonts w:ascii="Times New Roman" w:hAnsi="Times New Roman" w:cs="Times New Roman"/>
          <w:sz w:val="26"/>
          <w:szCs w:val="26"/>
        </w:rPr>
        <w:t>Федеральным законом от 27.07.2006 N 152-ФЗ "О персональных данных"</w:t>
      </w:r>
      <w:r w:rsidRPr="004B64BF">
        <w:rPr>
          <w:rFonts w:ascii="Times New Roman" w:hAnsi="Times New Roman" w:cs="Times New Roman"/>
          <w:sz w:val="26"/>
          <w:szCs w:val="26"/>
        </w:rPr>
        <w:fldChar w:fldCharType="end"/>
      </w:r>
      <w:r w:rsidRPr="004B64BF">
        <w:rPr>
          <w:rFonts w:ascii="Times New Roman" w:hAnsi="Times New Roman" w:cs="Times New Roman"/>
          <w:sz w:val="26"/>
          <w:szCs w:val="26"/>
        </w:rPr>
        <w:t>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5568B8" w:rsidRPr="004B64BF" w:rsidRDefault="005568B8" w:rsidP="004B64BF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B64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Статья 4. Требования к информационным стендам, на которых размещаются оповещения о начале общественных обсуждений или публичных слушаний 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1. Информационные стенды, на которых размещаются оповещения о начале </w:t>
      </w:r>
      <w:r w:rsidRPr="004B64BF">
        <w:rPr>
          <w:rFonts w:ascii="Times New Roman" w:hAnsi="Times New Roman" w:cs="Times New Roman"/>
          <w:sz w:val="26"/>
          <w:szCs w:val="26"/>
        </w:rPr>
        <w:lastRenderedPageBreak/>
        <w:t>общественных обсуждений или публичных слушаний (далее - информационные стенды), размещаются в здании администрации поселения, в холле первого этажа, либо на втором этаже возле кабинета главы поселения.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2. Конкретное место размещения информационных стендов определяется организатором общественных обсуждений или публичных слушаний.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3. К информационным стендам должен быть обеспечен беспрепятственный доступ, в том числе для инвалидов и маломобильных групп населения.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4. Организатор общественных обсуждений или публичных слушаний должен осуществлять контроль за состоянием информационных стендов и размещенной на них информации.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5568B8" w:rsidRPr="004B64BF" w:rsidRDefault="005568B8" w:rsidP="004B64BF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B64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Статья 5. Порядок проведения публичных слушаний 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1. Публичные слушания проводятся по рабочим дням, начиная с 18:00 часов. В выходные и нерабочие праздничные дни, публичные слушания не проводятся.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2. Публичные слушания должны проводиться в помещении, соответствующем санитарным нормам и находящимся в транспортной доступности, вместимостью не менее 25 посадочных мест.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3.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4. Незарегистрированные в качестве участников публичных слушаний лица в помещение, являющееся местом проведения публичных слушаний, не допускаются. Кроме того, в указанное помещение не допускаются также лица, находящиеся в состоянии алкогольного и иного опьянения.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5. Председательствующим на публичных слушаниях является председатель комиссии.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6. 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7. Время выступления участников публичных слушаний определяется исходя из количества участников публичных слушаний, но не может быть менее пяти минут на одно выступление.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8. Для организации прений председательствующий объявляет вопрос, по которому проводится обсуждение, и предоставляет слово участникам публичных слушаний, внесшим предложения и замечания по данному вопросу.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Затем председательствующий дает возможность участникам публичных слушаний, членам организационного 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членам организационного комитета, лицам, приглашенным на публичные слушания.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9.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- такое предложение или замечание снимается председательствующим с обсуждения.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lastRenderedPageBreak/>
        <w:t>10. Общие правила выступлений на публичных слушаниях: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2) выступающие перед началом речи громко и четко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4) все выступления должны быть связаны с предметом публичных слушаний;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5) присутствующие на публичных слушаниях лица не вправе мешать их проведению.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11.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12. При проведении публичных слушаний ведется протокол и при необходимости аудио- и/или видеозапись публичных слушаний.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13. Для размещения материалов и информации по Проекту, обеспечения возможности представления жителями поселения своих замечаний и предложений по Проекту,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информационная система, в соответствии с правилами, установленными </w:t>
      </w:r>
      <w:r w:rsidRPr="004B64BF">
        <w:rPr>
          <w:rFonts w:ascii="Times New Roman" w:hAnsi="Times New Roman" w:cs="Times New Roman"/>
          <w:sz w:val="26"/>
          <w:szCs w:val="26"/>
        </w:rPr>
        <w:fldChar w:fldCharType="begin"/>
      </w:r>
      <w:r w:rsidRPr="004B64BF">
        <w:rPr>
          <w:rFonts w:ascii="Times New Roman" w:hAnsi="Times New Roman" w:cs="Times New Roman"/>
          <w:sz w:val="26"/>
          <w:szCs w:val="26"/>
        </w:rPr>
        <w:instrText xml:space="preserve"> HYPERLINK "kodeks://link/d?nd=728068168&amp;point=mark=0000000000000000000000000000000000000000000000000064S0IJ"\o"’’Об утверждении Правил использования федеральной государственной информационной системы ’’Единый ...’’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Постановление Правительства РФ от 03.02.2022 N 101</w:instrTex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instrText>Статус: Действующий документ (действ. c 12.02.2022)"</w:instrText>
      </w:r>
      <w:r w:rsidR="004B64BF" w:rsidRPr="004B64BF">
        <w:rPr>
          <w:rFonts w:ascii="Times New Roman" w:hAnsi="Times New Roman" w:cs="Times New Roman"/>
          <w:sz w:val="26"/>
          <w:szCs w:val="26"/>
        </w:rPr>
      </w:r>
      <w:r w:rsidRPr="004B64BF">
        <w:rPr>
          <w:rFonts w:ascii="Times New Roman" w:hAnsi="Times New Roman" w:cs="Times New Roman"/>
          <w:sz w:val="26"/>
          <w:szCs w:val="26"/>
        </w:rPr>
        <w:fldChar w:fldCharType="separate"/>
      </w:r>
      <w:r w:rsidRPr="004B64BF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03.02.2022 N 101</w:t>
      </w:r>
      <w:r w:rsidRPr="004B64BF">
        <w:rPr>
          <w:rFonts w:ascii="Times New Roman" w:hAnsi="Times New Roman" w:cs="Times New Roman"/>
          <w:sz w:val="26"/>
          <w:szCs w:val="26"/>
        </w:rPr>
        <w:fldChar w:fldCharType="end"/>
      </w:r>
      <w:r w:rsidRPr="004B64BF">
        <w:rPr>
          <w:rFonts w:ascii="Times New Roman" w:hAnsi="Times New Roman" w:cs="Times New Roman"/>
          <w:sz w:val="26"/>
          <w:szCs w:val="26"/>
        </w:rPr>
        <w:t>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14. По результатам общественных обсуждений и публичных слушаний в течение пяти дней после даты их проведения организатор готовит: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1) протокол общественных обсуждений или публичных слушаний;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2) заключение по результатам общественных обсуждений или публичных слушаний.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5568B8" w:rsidRPr="004B64BF" w:rsidRDefault="005568B8" w:rsidP="004B64BF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B64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Статья 6. Порядок подготовки и оформления протокола общественных обсуждений или публичных слушаний 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1. Организатор общественных обсуждений или публичных слушаний подготавливает и оформляет протокол общественных обсуждений или публичных слушаний по форме согласно приложению 3 к Порядку.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2. В протоколе в обязательном порядке указываются: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1) дата оформления протокола общественных обсуждений или публичных слушаний;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2) информация об организаторе общественных обсуждений или публичных слушаний;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4) информация о сроке, в течение которого принимались предложения и замечания участников общественных обсуждений или публичных слушаний, о </w:t>
      </w:r>
      <w:r w:rsidRPr="004B64BF">
        <w:rPr>
          <w:rFonts w:ascii="Times New Roman" w:hAnsi="Times New Roman" w:cs="Times New Roman"/>
          <w:sz w:val="26"/>
          <w:szCs w:val="26"/>
        </w:rPr>
        <w:lastRenderedPageBreak/>
        <w:t>территории, в пределах которой проводятся общественные обсуждения или публичные слушания.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3. Протокол подписывается председательствующим на общественных обсуждениях или публичных слушаниях и секретарем комиссии.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4.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5.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5568B8" w:rsidRPr="004B64BF" w:rsidRDefault="005568B8" w:rsidP="004B64BF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5568B8" w:rsidRPr="004B64BF" w:rsidRDefault="005568B8" w:rsidP="004B64BF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B64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Статья 7. Порядок подготовки и оформления заключения о результатах общественных обсуждений или публичных слушаний 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по форме согласно приложению 4 к Порядку.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2. В заключение анализируются и обобщаются предложения и замечания участников публичных слушаний и должны быть указаны: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1) дата оформления заключения о результатах общественных обсуждений или публичных слушаний;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5) аргументированные рекомендации организатора общественных обсуждений или </w:t>
      </w:r>
      <w:r w:rsidR="008740F2" w:rsidRPr="004B64BF">
        <w:rPr>
          <w:rFonts w:ascii="Times New Roman" w:hAnsi="Times New Roman" w:cs="Times New Roman"/>
          <w:sz w:val="26"/>
          <w:szCs w:val="26"/>
        </w:rPr>
        <w:t>публичных слушаний о целесообразности,</w:t>
      </w:r>
      <w:r w:rsidRPr="004B64BF">
        <w:rPr>
          <w:rFonts w:ascii="Times New Roman" w:hAnsi="Times New Roman" w:cs="Times New Roman"/>
          <w:sz w:val="26"/>
          <w:szCs w:val="26"/>
        </w:rPr>
        <w:t xml:space="preserve"> или </w:t>
      </w:r>
      <w:r w:rsidR="008740F2" w:rsidRPr="004B64BF">
        <w:rPr>
          <w:rFonts w:ascii="Times New Roman" w:hAnsi="Times New Roman" w:cs="Times New Roman"/>
          <w:sz w:val="26"/>
          <w:szCs w:val="26"/>
        </w:rPr>
        <w:t>нецелесообразности учета,</w:t>
      </w:r>
      <w:r w:rsidRPr="004B64BF">
        <w:rPr>
          <w:rFonts w:ascii="Times New Roman" w:hAnsi="Times New Roman" w:cs="Times New Roman"/>
          <w:sz w:val="26"/>
          <w:szCs w:val="26"/>
        </w:rPr>
        <w:t xml:space="preserve">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lastRenderedPageBreak/>
        <w:t>3. Для подготовки заключения о результатах общественных обсуждений или публичных слушаний организатор может привлекать специалистов, необходимых для выполнения консультационных и экспертных работ.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4. Заключение о результатах общественных обсуждений или публичных слушаний подлежит опубликованию в бюллетене "</w:t>
      </w:r>
      <w:r w:rsidR="004B64BF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>ский вестник" не позднее 10 дней со дня их проведения и размещается на официальном сайте и (или) в информационных системах.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5568B8" w:rsidRPr="004B64BF" w:rsidRDefault="005568B8" w:rsidP="004B64BF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B64B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Статья 8. Результаты общественных обсуждений или публичных слушаний 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1. Протокол общественных обсуждений или публичных слушаний по Проекту в области градостроительной деятельности (проекту внесения изменений в него), заключение о результатах таких общественных обсуждений или публичных слушаний являются обязательным приложением к Проекту решения об его утверждении.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2. Организатор направляет протокол общественных обсуждений или публичных слушаний, заключение о результатах таких общественных обсуждений или публичных слушаний и Проект (Проект о внесении изменений в него) главе поселения в течение пяти дней после даты их проведения для принятия решения.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3. С учетом протокола и заключения о результатах общественных обсуждений или публичных слушаний, являющимися обязательными приложениями к Проекту, председатель Совета депутатов сельского поселения </w:t>
      </w:r>
      <w:r w:rsidR="005F4813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 xml:space="preserve"> принимает решение: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1) по проектам генерального плана повеления (внесения изменений в него) в течение 10 дней после предоставления Проекта: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 xml:space="preserve">а) о согласии с Проектом и направлении его в Совет депутатов сельского поселения </w:t>
      </w:r>
      <w:r w:rsidR="009B1B35">
        <w:rPr>
          <w:rFonts w:ascii="Times New Roman" w:hAnsi="Times New Roman" w:cs="Times New Roman"/>
          <w:sz w:val="26"/>
          <w:szCs w:val="26"/>
        </w:rPr>
        <w:t>Салым</w:t>
      </w:r>
      <w:r w:rsidRPr="004B64BF">
        <w:rPr>
          <w:rFonts w:ascii="Times New Roman" w:hAnsi="Times New Roman" w:cs="Times New Roman"/>
          <w:sz w:val="26"/>
          <w:szCs w:val="26"/>
        </w:rPr>
        <w:t xml:space="preserve"> для утверждения;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б) об отклонении Проекта и о направлении его на доработку.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4. С учетом протокола и заключения о результатах общественных обсуждений или публичных слушаний, являющимися обязательными приложениями к Проекту, глава поселения принимает решение: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1) по проектам правил землепользования и застройки, планировки и межевания (внесение изменений в них) в течение 10 дней после предоставления Проекта: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а) об утверждении Проект</w:t>
      </w:r>
      <w:r w:rsidR="009B1B35">
        <w:rPr>
          <w:rFonts w:ascii="Times New Roman" w:hAnsi="Times New Roman" w:cs="Times New Roman"/>
          <w:sz w:val="26"/>
          <w:szCs w:val="26"/>
        </w:rPr>
        <w:t>а</w:t>
      </w:r>
      <w:r w:rsidRPr="004B64BF">
        <w:rPr>
          <w:rFonts w:ascii="Times New Roman" w:hAnsi="Times New Roman" w:cs="Times New Roman"/>
          <w:sz w:val="26"/>
          <w:szCs w:val="26"/>
        </w:rPr>
        <w:t>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б) об отклонении Проект</w:t>
      </w:r>
      <w:r w:rsidR="009B1B35">
        <w:rPr>
          <w:rFonts w:ascii="Times New Roman" w:hAnsi="Times New Roman" w:cs="Times New Roman"/>
          <w:sz w:val="26"/>
          <w:szCs w:val="26"/>
        </w:rPr>
        <w:t>а</w:t>
      </w:r>
      <w:r w:rsidRPr="004B64BF">
        <w:rPr>
          <w:rFonts w:ascii="Times New Roman" w:hAnsi="Times New Roman" w:cs="Times New Roman"/>
          <w:sz w:val="26"/>
          <w:szCs w:val="26"/>
        </w:rPr>
        <w:t xml:space="preserve"> и о направлении их на доработку;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2) по проектам решений о предоставлении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в течение трех дней и семи дней соответственно со дня поступления Проекта: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а) о предоставлении разрешения;</w:t>
      </w:r>
    </w:p>
    <w:p w:rsidR="005568B8" w:rsidRPr="004B64BF" w:rsidRDefault="005568B8" w:rsidP="004B64B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64BF">
        <w:rPr>
          <w:rFonts w:ascii="Times New Roman" w:hAnsi="Times New Roman" w:cs="Times New Roman"/>
          <w:sz w:val="26"/>
          <w:szCs w:val="26"/>
        </w:rPr>
        <w:t>б) об отказе в предоставлении разрешения.</w:t>
      </w:r>
    </w:p>
    <w:p w:rsidR="005568B8" w:rsidRDefault="005568B8">
      <w:pPr>
        <w:pStyle w:val="FORMATTEXT"/>
        <w:ind w:firstLine="568"/>
        <w:jc w:val="both"/>
      </w:pPr>
    </w:p>
    <w:p w:rsidR="009B1B35" w:rsidRDefault="009B1B35">
      <w:pPr>
        <w:pStyle w:val="FORMATTEXT"/>
        <w:jc w:val="right"/>
      </w:pPr>
    </w:p>
    <w:p w:rsidR="009B1B35" w:rsidRDefault="009B1B35">
      <w:pPr>
        <w:pStyle w:val="FORMATTEXT"/>
        <w:jc w:val="right"/>
      </w:pPr>
    </w:p>
    <w:p w:rsidR="009B1B35" w:rsidRDefault="009B1B35">
      <w:pPr>
        <w:pStyle w:val="FORMATTEXT"/>
        <w:jc w:val="right"/>
      </w:pPr>
    </w:p>
    <w:p w:rsidR="009B1B35" w:rsidRDefault="009B1B35">
      <w:pPr>
        <w:pStyle w:val="FORMATTEXT"/>
        <w:jc w:val="right"/>
      </w:pPr>
    </w:p>
    <w:p w:rsidR="009B1B35" w:rsidRDefault="009B1B35">
      <w:pPr>
        <w:pStyle w:val="FORMATTEXT"/>
        <w:jc w:val="right"/>
      </w:pPr>
    </w:p>
    <w:p w:rsidR="009B1B35" w:rsidRDefault="009B1B35">
      <w:pPr>
        <w:pStyle w:val="FORMATTEXT"/>
        <w:jc w:val="right"/>
      </w:pPr>
    </w:p>
    <w:p w:rsidR="009B1B35" w:rsidRDefault="009B1B35">
      <w:pPr>
        <w:pStyle w:val="FORMATTEXT"/>
        <w:jc w:val="right"/>
      </w:pPr>
    </w:p>
    <w:p w:rsidR="009B1B35" w:rsidRDefault="009B1B35">
      <w:pPr>
        <w:pStyle w:val="FORMATTEXT"/>
        <w:jc w:val="right"/>
      </w:pPr>
    </w:p>
    <w:p w:rsidR="009B1B35" w:rsidRDefault="009B1B35">
      <w:pPr>
        <w:pStyle w:val="FORMATTEXT"/>
        <w:jc w:val="right"/>
      </w:pPr>
    </w:p>
    <w:p w:rsidR="009B1B35" w:rsidRDefault="009B1B35">
      <w:pPr>
        <w:pStyle w:val="FORMATTEXT"/>
        <w:jc w:val="right"/>
      </w:pPr>
    </w:p>
    <w:p w:rsidR="009B1B35" w:rsidRDefault="009B1B35">
      <w:pPr>
        <w:pStyle w:val="FORMATTEXT"/>
        <w:jc w:val="right"/>
      </w:pPr>
    </w:p>
    <w:p w:rsidR="005568B8" w:rsidRPr="009B1B35" w:rsidRDefault="005568B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568B8" w:rsidRPr="009B1B35" w:rsidRDefault="005568B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к Порядку организации и проведения</w:t>
      </w:r>
    </w:p>
    <w:p w:rsidR="005568B8" w:rsidRPr="009B1B35" w:rsidRDefault="005568B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общественных обсуждений или публичных</w:t>
      </w:r>
    </w:p>
    <w:p w:rsidR="005568B8" w:rsidRPr="009B1B35" w:rsidRDefault="005568B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слушаний по проектам градостроительной</w:t>
      </w:r>
    </w:p>
    <w:p w:rsidR="005568B8" w:rsidRPr="009B1B35" w:rsidRDefault="005568B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 xml:space="preserve">деятельности в сельском поселении </w:t>
      </w:r>
      <w:r w:rsidR="004B64BF" w:rsidRPr="009B1B35">
        <w:rPr>
          <w:rFonts w:ascii="Times New Roman" w:hAnsi="Times New Roman" w:cs="Times New Roman"/>
          <w:sz w:val="24"/>
          <w:szCs w:val="24"/>
        </w:rPr>
        <w:t>Салым</w:t>
      </w:r>
    </w:p>
    <w:p w:rsidR="005568B8" w:rsidRPr="009B1B35" w:rsidRDefault="005568B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5568B8" w:rsidRPr="009B1B35" w:rsidRDefault="005568B8" w:rsidP="009B1B35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B1B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Форма оповещения о начале общественных обсуждений 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 xml:space="preserve">Информация о проекте, подлежащем рассмотрению 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Перечень информационных материалов к проекту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Порядок и сроки проведения общественных обсуждений по проекту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 xml:space="preserve">Информация о месте, дате открытия, сроках, днях и часах, в которые возможно посещение экспозиции 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Порядок, срок и форма внесения предложений и замечаний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 xml:space="preserve">Информация об официальном сайте или информационных системах, на которых будут размещены проект и информационные материалы к нему 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Контактные организатора общественных обсуждений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(заместитель председателя) ______________________ / _____________________ /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B1B35" w:rsidRDefault="009B1B35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B1B35" w:rsidRDefault="009B1B35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B1B35" w:rsidRDefault="009B1B35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B1B35" w:rsidRDefault="009B1B35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B1B35" w:rsidRDefault="009B1B35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B1B35" w:rsidRDefault="009B1B35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B1B35" w:rsidRDefault="009B1B35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B1B35" w:rsidRDefault="009B1B35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B1B35" w:rsidRDefault="009B1B35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B1B35" w:rsidRDefault="009B1B35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B1B35" w:rsidRDefault="009B1B35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B1B35" w:rsidRDefault="009B1B35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568B8" w:rsidRPr="009B1B35" w:rsidRDefault="005568B8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к Порядку организации и проведения</w:t>
      </w:r>
    </w:p>
    <w:p w:rsidR="005568B8" w:rsidRPr="009B1B35" w:rsidRDefault="005568B8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общественных обсуждений или публичных</w:t>
      </w:r>
    </w:p>
    <w:p w:rsidR="005568B8" w:rsidRPr="009B1B35" w:rsidRDefault="005568B8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слушаний по проектам градостроительной</w:t>
      </w:r>
    </w:p>
    <w:p w:rsidR="005568B8" w:rsidRPr="009B1B35" w:rsidRDefault="005568B8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 xml:space="preserve">деятельности в сельском поселении </w:t>
      </w:r>
      <w:r w:rsidR="004B64BF" w:rsidRPr="009B1B35">
        <w:rPr>
          <w:rFonts w:ascii="Times New Roman" w:hAnsi="Times New Roman" w:cs="Times New Roman"/>
          <w:sz w:val="24"/>
          <w:szCs w:val="24"/>
        </w:rPr>
        <w:t>Салым</w:t>
      </w:r>
    </w:p>
    <w:p w:rsidR="005568B8" w:rsidRPr="009B1B35" w:rsidRDefault="005568B8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5568B8" w:rsidRPr="009B1B35" w:rsidRDefault="005568B8" w:rsidP="009B1B35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B1B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Форма оповещения о начале публичных слушаний 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 xml:space="preserve">Информация о проекте, подлежащем рассмотрению 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Перечень информационных материалов к проекту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Порядок и сроки проведения публичных слушаний по проекту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 xml:space="preserve">Информация о месте, дате открытия, сроках, днях и часах, в которые возможно посещение экспозиции 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 xml:space="preserve">Информация о дате, времени и месте проведения собрания или собраний участников 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Порядок, срок и форма внесения предложений и замечаний по проекту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 xml:space="preserve">Информация об официальном сайте, на котором будут размещены проект и информационные материалы к нему 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Контактные организатора публичных слушаний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(заместитель председателя) ______________________ / _____________________ /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B1B35" w:rsidRDefault="009B1B35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B1B35" w:rsidRDefault="009B1B35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B1B35" w:rsidRDefault="009B1B35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B1B35" w:rsidRDefault="009B1B35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B1B35" w:rsidRDefault="009B1B35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B1B35" w:rsidRDefault="009B1B35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B1B35" w:rsidRDefault="009B1B35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B1B35" w:rsidRDefault="009B1B35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568B8" w:rsidRPr="009B1B35" w:rsidRDefault="005568B8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к Порядку организации и проведения</w:t>
      </w:r>
    </w:p>
    <w:p w:rsidR="005568B8" w:rsidRPr="009B1B35" w:rsidRDefault="005568B8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общественных обсуждений или публичных</w:t>
      </w:r>
    </w:p>
    <w:p w:rsidR="005568B8" w:rsidRPr="009B1B35" w:rsidRDefault="005568B8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слушаний по проектам градостроительной</w:t>
      </w:r>
    </w:p>
    <w:p w:rsidR="005568B8" w:rsidRPr="009B1B35" w:rsidRDefault="005568B8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 xml:space="preserve">деятельности в сельском поселении </w:t>
      </w:r>
      <w:r w:rsidR="004B64BF" w:rsidRPr="009B1B35">
        <w:rPr>
          <w:rFonts w:ascii="Times New Roman" w:hAnsi="Times New Roman" w:cs="Times New Roman"/>
          <w:sz w:val="24"/>
          <w:szCs w:val="24"/>
        </w:rPr>
        <w:t>Салым</w:t>
      </w:r>
    </w:p>
    <w:p w:rsidR="005568B8" w:rsidRPr="009B1B35" w:rsidRDefault="005568B8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5568B8" w:rsidRPr="009B1B35" w:rsidRDefault="005568B8" w:rsidP="009B1B35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B1B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Форма протокола общественных обсуждений или публичных слушаний 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Дата оформления протокола 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 xml:space="preserve">Организатор общественных обсуждений или публичных слушаний ________________________________________________________________________________ 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Информация, содержащаяся в опубликованном оповещении о начале общественных обсуждений или публичных слушаний ________________________________________________________________________________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 xml:space="preserve">Дата и источник его опубликования </w:t>
      </w:r>
      <w:r w:rsidR="009B1B35">
        <w:rPr>
          <w:rFonts w:ascii="Times New Roman" w:hAnsi="Times New Roman" w:cs="Times New Roman"/>
          <w:sz w:val="24"/>
          <w:szCs w:val="24"/>
        </w:rPr>
        <w:t xml:space="preserve"> </w:t>
      </w: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 ________________________________________________________________________________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Территория, в пределах которой проводятся общественные обсуждения или публичные слушания ________________________________________________________________________________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Предложения и замечания участников общественных обсуждений или публичных слушаний, постоянно проживающих на территории, в пределах которой проводятся общественные обсуждения или публичные слушания ________________________________________________________________________________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 или публичных слушаний 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Приложение: перечень и сведения о принявших участие в общественных обсуждениях или публичных слушаниях на _______ листах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Председатель комиссии ____________ /_________________________/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(заместитель председателя)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Секретарь комиссии ___________________ / _______________________ /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B1B35" w:rsidRDefault="009B1B35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B1B35" w:rsidRDefault="009B1B35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B1B35" w:rsidRDefault="009B1B35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B1B35" w:rsidRDefault="009B1B35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568B8" w:rsidRPr="009B1B35" w:rsidRDefault="005568B8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к Порядку организации и проведения</w:t>
      </w:r>
    </w:p>
    <w:p w:rsidR="005568B8" w:rsidRPr="009B1B35" w:rsidRDefault="005568B8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общественных обсуждений или публичных</w:t>
      </w:r>
    </w:p>
    <w:p w:rsidR="005568B8" w:rsidRPr="009B1B35" w:rsidRDefault="005568B8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слушаний по проектам градостроительной</w:t>
      </w:r>
    </w:p>
    <w:p w:rsidR="005568B8" w:rsidRPr="009B1B35" w:rsidRDefault="005568B8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 xml:space="preserve">деятельности в сельском поселении </w:t>
      </w:r>
      <w:r w:rsidR="004B64BF" w:rsidRPr="009B1B35">
        <w:rPr>
          <w:rFonts w:ascii="Times New Roman" w:hAnsi="Times New Roman" w:cs="Times New Roman"/>
          <w:sz w:val="24"/>
          <w:szCs w:val="24"/>
        </w:rPr>
        <w:t>Салым</w:t>
      </w:r>
    </w:p>
    <w:p w:rsidR="005568B8" w:rsidRPr="009B1B35" w:rsidRDefault="005568B8" w:rsidP="009B1B3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5568B8" w:rsidRPr="009B1B35" w:rsidRDefault="005568B8" w:rsidP="009B1B35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B1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1B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Форма заключения о результатах общественных обсуждений или публичных слушаний </w:t>
      </w:r>
    </w:p>
    <w:p w:rsidR="005568B8" w:rsidRPr="009B1B35" w:rsidRDefault="005568B8" w:rsidP="009B1B35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Дата оформления заключения 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Наименование проекта 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Сведения о количестве участников 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Реквизиты протокола общественных обсуждений или публичных слушаний, на основании которого подготовлено заключение 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Предложения и замечания участников общественных обсуждений или публичных слушаний, постоянно проживающих на территории, в пределах которой проводятся общественные обсуждения или публичные слушания 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 или публичных слушаний 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 xml:space="preserve">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 или публичных слушаний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 xml:space="preserve">Председатель комиссии (заместитель председателя) _______ /________________/ 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B1B35">
        <w:rPr>
          <w:rFonts w:ascii="Times New Roman" w:hAnsi="Times New Roman" w:cs="Times New Roman"/>
          <w:sz w:val="24"/>
          <w:szCs w:val="24"/>
        </w:rPr>
        <w:t>Секретарь комиссии ___________________ / ___________________</w:t>
      </w:r>
    </w:p>
    <w:p w:rsidR="005568B8" w:rsidRPr="009B1B35" w:rsidRDefault="005568B8" w:rsidP="009B1B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5568B8" w:rsidRPr="009B1B35" w:rsidSect="004B64BF">
      <w:headerReference w:type="default" r:id="rId6"/>
      <w:type w:val="continuous"/>
      <w:pgSz w:w="11907" w:h="16840"/>
      <w:pgMar w:top="1134" w:right="567" w:bottom="1134" w:left="1701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3D3" w:rsidRDefault="00CD63D3">
      <w:pPr>
        <w:spacing w:after="0" w:line="240" w:lineRule="auto"/>
      </w:pPr>
      <w:r>
        <w:separator/>
      </w:r>
    </w:p>
  </w:endnote>
  <w:endnote w:type="continuationSeparator" w:id="0">
    <w:p w:rsidR="00CD63D3" w:rsidRDefault="00CD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3D3" w:rsidRDefault="00CD63D3">
      <w:pPr>
        <w:spacing w:after="0" w:line="240" w:lineRule="auto"/>
      </w:pPr>
      <w:r>
        <w:separator/>
      </w:r>
    </w:p>
  </w:footnote>
  <w:footnote w:type="continuationSeparator" w:id="0">
    <w:p w:rsidR="00CD63D3" w:rsidRDefault="00CD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8B8" w:rsidRPr="004B64BF" w:rsidRDefault="005568B8" w:rsidP="004B64BF">
    <w:pPr>
      <w:pStyle w:val="a3"/>
    </w:pPr>
    <w:r w:rsidRPr="004B64B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4BF"/>
    <w:rsid w:val="004B64BF"/>
    <w:rsid w:val="005568B8"/>
    <w:rsid w:val="005F4813"/>
    <w:rsid w:val="00711C85"/>
    <w:rsid w:val="00826D0E"/>
    <w:rsid w:val="00852F84"/>
    <w:rsid w:val="008740F2"/>
    <w:rsid w:val="009B1B35"/>
    <w:rsid w:val="00A07A54"/>
    <w:rsid w:val="00B215D1"/>
    <w:rsid w:val="00CD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962861-901A-4F3C-81C5-689E1299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B64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B64B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64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B64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6391</Words>
  <Characters>36430</Characters>
  <Application>Microsoft Office Word</Application>
  <DocSecurity>0</DocSecurity>
  <Lines>303</Lines>
  <Paragraphs>85</Paragraphs>
  <ScaleCrop>false</ScaleCrop>
  <Company/>
  <LinksUpToDate>false</LinksUpToDate>
  <CharactersWithSpaces>42736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организации и проведения общественных обсуждений или публичных слушаний по проектам градостроительной деятельности в сельском поселении Куть -Ях</dc:title>
  <dc:subject/>
  <dc:creator>Кусков Андрей Сергеевич</dc:creator>
  <cp:keywords/>
  <dc:description/>
  <cp:lastModifiedBy>Кусков Андрей Сергеевич</cp:lastModifiedBy>
  <cp:revision>2</cp:revision>
  <dcterms:created xsi:type="dcterms:W3CDTF">2024-01-31T03:30:00Z</dcterms:created>
  <dcterms:modified xsi:type="dcterms:W3CDTF">2024-01-31T03:30:00Z</dcterms:modified>
</cp:coreProperties>
</file>