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59" w:rsidRPr="007A1A59" w:rsidRDefault="007A1A59" w:rsidP="007A1A5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Сельское поселение Салым</w:t>
      </w:r>
    </w:p>
    <w:p w:rsidR="007A1A59" w:rsidRPr="007A1A59" w:rsidRDefault="007A1A59" w:rsidP="007A1A5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Нефтеюганский район</w:t>
      </w:r>
    </w:p>
    <w:p w:rsidR="007A1A59" w:rsidRPr="007A1A59" w:rsidRDefault="007A1A59" w:rsidP="007A1A5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Ханты-Мансийский автономный округ - Югра</w:t>
      </w:r>
    </w:p>
    <w:p w:rsidR="007A1A59" w:rsidRPr="007A1A59" w:rsidRDefault="007A1A59" w:rsidP="007A1A59">
      <w:pPr>
        <w:jc w:val="center"/>
        <w:rPr>
          <w:b/>
          <w:sz w:val="26"/>
          <w:szCs w:val="26"/>
        </w:rPr>
      </w:pPr>
    </w:p>
    <w:p w:rsidR="007A1A59" w:rsidRPr="007A1A59" w:rsidRDefault="007A1A59" w:rsidP="007A1A59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СОВЕТ ДЕПУТАТОВ</w:t>
      </w:r>
    </w:p>
    <w:p w:rsidR="007A1A59" w:rsidRPr="007A1A59" w:rsidRDefault="007A1A59" w:rsidP="007A1A59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СЕЛЬСКОГО ПОСЕЛЕНИЯ САЛЫМ</w:t>
      </w:r>
    </w:p>
    <w:p w:rsidR="007A1A59" w:rsidRPr="007A1A59" w:rsidRDefault="007A1A59" w:rsidP="007A1A59">
      <w:pPr>
        <w:jc w:val="center"/>
        <w:rPr>
          <w:rFonts w:ascii="Arial" w:hAnsi="Arial" w:cs="Arial"/>
          <w:b/>
          <w:sz w:val="36"/>
          <w:szCs w:val="36"/>
        </w:rPr>
      </w:pPr>
    </w:p>
    <w:p w:rsidR="007A1A59" w:rsidRPr="007A1A59" w:rsidRDefault="00697EEE" w:rsidP="007A1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A1A59" w:rsidRPr="007A1A59" w:rsidRDefault="007A1A59" w:rsidP="007A1A59">
      <w:pPr>
        <w:rPr>
          <w:rFonts w:ascii="Arial" w:hAnsi="Arial" w:cs="Arial"/>
          <w:sz w:val="26"/>
          <w:szCs w:val="26"/>
        </w:rPr>
      </w:pPr>
    </w:p>
    <w:p w:rsidR="007A1A59" w:rsidRPr="007A1A59" w:rsidRDefault="005B2529" w:rsidP="007A1A59">
      <w:pPr>
        <w:rPr>
          <w:sz w:val="26"/>
          <w:szCs w:val="26"/>
        </w:rPr>
      </w:pPr>
      <w:r>
        <w:rPr>
          <w:sz w:val="26"/>
          <w:szCs w:val="26"/>
        </w:rPr>
        <w:t>25 февраля 2022 года</w:t>
      </w:r>
      <w:r w:rsidR="00DF638F">
        <w:rPr>
          <w:sz w:val="26"/>
          <w:szCs w:val="26"/>
        </w:rPr>
        <w:tab/>
      </w:r>
      <w:r w:rsidR="00DF638F">
        <w:rPr>
          <w:sz w:val="26"/>
          <w:szCs w:val="26"/>
        </w:rPr>
        <w:tab/>
      </w:r>
      <w:r w:rsidR="00DF638F">
        <w:rPr>
          <w:sz w:val="26"/>
          <w:szCs w:val="26"/>
        </w:rPr>
        <w:tab/>
      </w:r>
      <w:r w:rsidR="00DF638F">
        <w:rPr>
          <w:sz w:val="26"/>
          <w:szCs w:val="26"/>
        </w:rPr>
        <w:tab/>
      </w:r>
      <w:r w:rsidR="00DF638F">
        <w:rPr>
          <w:sz w:val="26"/>
          <w:szCs w:val="26"/>
        </w:rPr>
        <w:tab/>
      </w:r>
      <w:r w:rsidR="00DF638F">
        <w:rPr>
          <w:sz w:val="26"/>
          <w:szCs w:val="26"/>
        </w:rPr>
        <w:tab/>
      </w:r>
      <w:r w:rsidR="00DF638F">
        <w:rPr>
          <w:sz w:val="26"/>
          <w:szCs w:val="26"/>
        </w:rPr>
        <w:tab/>
      </w:r>
      <w:r w:rsidR="00DF638F">
        <w:rPr>
          <w:sz w:val="26"/>
          <w:szCs w:val="26"/>
        </w:rPr>
        <w:tab/>
      </w:r>
      <w:r w:rsidR="00DF638F">
        <w:rPr>
          <w:sz w:val="26"/>
          <w:szCs w:val="26"/>
        </w:rPr>
        <w:tab/>
      </w:r>
      <w:bookmarkStart w:id="0" w:name="_GoBack"/>
      <w:bookmarkEnd w:id="0"/>
      <w:r w:rsidR="00DF638F">
        <w:rPr>
          <w:sz w:val="26"/>
          <w:szCs w:val="26"/>
        </w:rPr>
        <w:tab/>
      </w:r>
      <w:r w:rsidR="00DF638F" w:rsidRPr="00DF638F">
        <w:rPr>
          <w:sz w:val="26"/>
          <w:szCs w:val="26"/>
          <w:u w:val="single"/>
        </w:rPr>
        <w:t>№193</w:t>
      </w:r>
      <w:r w:rsidR="007A1A59" w:rsidRPr="00697EEE">
        <w:rPr>
          <w:sz w:val="26"/>
          <w:szCs w:val="26"/>
        </w:rPr>
        <w:t xml:space="preserve"> </w:t>
      </w:r>
      <w:r w:rsidR="007A1A59" w:rsidRPr="007A1A59">
        <w:rPr>
          <w:sz w:val="26"/>
          <w:szCs w:val="26"/>
        </w:rPr>
        <w:t xml:space="preserve">                                                                                      </w:t>
      </w:r>
    </w:p>
    <w:p w:rsidR="007A1A59" w:rsidRPr="007A1A59" w:rsidRDefault="007A1A59" w:rsidP="00697EEE">
      <w:pPr>
        <w:rPr>
          <w:sz w:val="26"/>
          <w:szCs w:val="26"/>
        </w:rPr>
      </w:pPr>
      <w:r w:rsidRPr="007A1A59">
        <w:rPr>
          <w:sz w:val="26"/>
          <w:szCs w:val="26"/>
        </w:rPr>
        <w:t>п. Салым</w:t>
      </w:r>
    </w:p>
    <w:p w:rsidR="007A1A59" w:rsidRDefault="007A1A59" w:rsidP="00DF776E">
      <w:pPr>
        <w:jc w:val="both"/>
        <w:rPr>
          <w:sz w:val="26"/>
          <w:szCs w:val="26"/>
        </w:rPr>
      </w:pPr>
    </w:p>
    <w:p w:rsidR="007A1A59" w:rsidRPr="007A1A59" w:rsidRDefault="007A1A59" w:rsidP="007A1A59">
      <w:pPr>
        <w:ind w:right="-6"/>
        <w:rPr>
          <w:sz w:val="26"/>
          <w:szCs w:val="26"/>
          <w:lang w:val="x-none" w:eastAsia="x-none"/>
        </w:rPr>
      </w:pPr>
      <w:r w:rsidRPr="007A1A59">
        <w:rPr>
          <w:sz w:val="26"/>
          <w:szCs w:val="26"/>
          <w:lang w:val="x-none" w:eastAsia="x-none"/>
        </w:rPr>
        <w:t xml:space="preserve">О внесении изменений в решение </w:t>
      </w:r>
      <w:r w:rsidRPr="007A1A59">
        <w:rPr>
          <w:sz w:val="26"/>
          <w:szCs w:val="26"/>
          <w:lang w:eastAsia="x-none"/>
        </w:rPr>
        <w:t>Совета</w:t>
      </w:r>
      <w:r w:rsidRPr="007A1A59">
        <w:rPr>
          <w:sz w:val="26"/>
          <w:szCs w:val="26"/>
          <w:lang w:val="x-none" w:eastAsia="x-none"/>
        </w:rPr>
        <w:t xml:space="preserve"> депутатов</w:t>
      </w:r>
    </w:p>
    <w:p w:rsidR="007A1A59" w:rsidRDefault="007A1A59" w:rsidP="007A1A59">
      <w:pPr>
        <w:rPr>
          <w:sz w:val="26"/>
          <w:szCs w:val="26"/>
          <w:lang w:eastAsia="zh-CN"/>
        </w:rPr>
      </w:pPr>
      <w:r>
        <w:rPr>
          <w:sz w:val="26"/>
          <w:szCs w:val="26"/>
          <w:lang w:val="x-none" w:eastAsia="x-none"/>
        </w:rPr>
        <w:t xml:space="preserve">сельского поселения Салым </w:t>
      </w:r>
      <w:r w:rsidRPr="007A1A59">
        <w:rPr>
          <w:sz w:val="26"/>
          <w:szCs w:val="26"/>
          <w:lang w:val="x-none" w:eastAsia="x-none"/>
        </w:rPr>
        <w:t xml:space="preserve"> </w:t>
      </w:r>
      <w:r w:rsidRPr="007A1A59">
        <w:rPr>
          <w:sz w:val="26"/>
          <w:szCs w:val="26"/>
        </w:rPr>
        <w:t>№ 170 от</w:t>
      </w:r>
      <w:r w:rsidRPr="007A1A59">
        <w:rPr>
          <w:b/>
          <w:sz w:val="26"/>
          <w:szCs w:val="26"/>
        </w:rPr>
        <w:t xml:space="preserve"> </w:t>
      </w:r>
      <w:r w:rsidRPr="007A1A59">
        <w:rPr>
          <w:sz w:val="26"/>
          <w:szCs w:val="26"/>
        </w:rPr>
        <w:t>24 сентября 2021 года                                                                                                  «</w:t>
      </w:r>
      <w:r w:rsidRPr="007A1A59">
        <w:rPr>
          <w:sz w:val="26"/>
          <w:szCs w:val="26"/>
          <w:lang w:eastAsia="zh-CN"/>
        </w:rPr>
        <w:t xml:space="preserve">Об утверждении положения о муниципальном </w:t>
      </w:r>
    </w:p>
    <w:p w:rsidR="007A1A59" w:rsidRDefault="007A1A59" w:rsidP="007A1A59">
      <w:pPr>
        <w:rPr>
          <w:sz w:val="26"/>
          <w:szCs w:val="26"/>
          <w:lang w:eastAsia="zh-CN"/>
        </w:rPr>
      </w:pPr>
      <w:r w:rsidRPr="007A1A59">
        <w:rPr>
          <w:sz w:val="26"/>
          <w:szCs w:val="26"/>
          <w:lang w:eastAsia="zh-CN"/>
        </w:rPr>
        <w:t>жилищном контроле на территории сельского поселения Салым»</w:t>
      </w:r>
    </w:p>
    <w:p w:rsidR="00FD3EC6" w:rsidRPr="007A1A59" w:rsidRDefault="00FD3EC6" w:rsidP="007A1A59">
      <w:pPr>
        <w:rPr>
          <w:sz w:val="26"/>
          <w:szCs w:val="26"/>
          <w:lang w:eastAsia="zh-CN"/>
        </w:rPr>
      </w:pPr>
    </w:p>
    <w:p w:rsidR="007A1A59" w:rsidRPr="007A1A59" w:rsidRDefault="007A1A59" w:rsidP="007A1A59">
      <w:pPr>
        <w:jc w:val="both"/>
        <w:rPr>
          <w:sz w:val="26"/>
          <w:szCs w:val="26"/>
        </w:rPr>
      </w:pPr>
    </w:p>
    <w:p w:rsidR="007A1A59" w:rsidRDefault="007A1A59" w:rsidP="007A1A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частью 5 статьи 30 Федерального закона от 31</w:t>
      </w:r>
      <w:r w:rsidR="00143FBA">
        <w:rPr>
          <w:sz w:val="26"/>
          <w:szCs w:val="26"/>
        </w:rPr>
        <w:t xml:space="preserve"> июля </w:t>
      </w:r>
      <w:r>
        <w:rPr>
          <w:sz w:val="26"/>
          <w:szCs w:val="26"/>
        </w:rPr>
        <w:t>2020</w:t>
      </w:r>
      <w:r w:rsidR="00143FB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Уставом сельского поселения Салым</w:t>
      </w:r>
      <w:r w:rsidRPr="007A1A59">
        <w:rPr>
          <w:sz w:val="26"/>
          <w:szCs w:val="26"/>
        </w:rPr>
        <w:t xml:space="preserve">, Совет поселения </w:t>
      </w:r>
    </w:p>
    <w:p w:rsidR="007A1A59" w:rsidRDefault="007A1A59" w:rsidP="007A1A59">
      <w:pPr>
        <w:jc w:val="center"/>
        <w:rPr>
          <w:sz w:val="26"/>
          <w:szCs w:val="26"/>
        </w:rPr>
      </w:pPr>
    </w:p>
    <w:p w:rsidR="007A1A59" w:rsidRDefault="007A1A59" w:rsidP="007A1A59">
      <w:pPr>
        <w:jc w:val="center"/>
        <w:rPr>
          <w:sz w:val="26"/>
          <w:szCs w:val="26"/>
        </w:rPr>
      </w:pPr>
      <w:r w:rsidRPr="007A1A59">
        <w:rPr>
          <w:sz w:val="26"/>
          <w:szCs w:val="26"/>
        </w:rPr>
        <w:t>РЕШИЛ:</w:t>
      </w:r>
    </w:p>
    <w:p w:rsidR="007A1A59" w:rsidRDefault="007A1A59" w:rsidP="007A1A59">
      <w:pPr>
        <w:jc w:val="center"/>
        <w:rPr>
          <w:sz w:val="26"/>
          <w:szCs w:val="26"/>
        </w:rPr>
      </w:pPr>
    </w:p>
    <w:p w:rsidR="00DF776E" w:rsidRDefault="005B2529" w:rsidP="00E40F63">
      <w:pPr>
        <w:ind w:firstLine="567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1. В</w:t>
      </w:r>
      <w:r w:rsidR="00E40F63" w:rsidRPr="00E40F63">
        <w:rPr>
          <w:sz w:val="26"/>
          <w:szCs w:val="26"/>
          <w:lang w:eastAsia="x-none"/>
        </w:rPr>
        <w:t xml:space="preserve">  решени</w:t>
      </w:r>
      <w:r>
        <w:rPr>
          <w:sz w:val="26"/>
          <w:szCs w:val="26"/>
          <w:lang w:eastAsia="x-none"/>
        </w:rPr>
        <w:t>е</w:t>
      </w:r>
      <w:r w:rsidR="00E40F63" w:rsidRPr="00E40F63">
        <w:rPr>
          <w:sz w:val="26"/>
          <w:szCs w:val="26"/>
          <w:lang w:eastAsia="x-none"/>
        </w:rPr>
        <w:t xml:space="preserve"> Совета депутатов сельского поселения Салы</w:t>
      </w:r>
      <w:r w:rsidR="00E40F63">
        <w:rPr>
          <w:sz w:val="26"/>
          <w:szCs w:val="26"/>
          <w:lang w:eastAsia="x-none"/>
        </w:rPr>
        <w:t>м от 24 сентября 2021 года № 170</w:t>
      </w:r>
      <w:r w:rsidR="00E40F63" w:rsidRPr="00E40F63">
        <w:rPr>
          <w:sz w:val="26"/>
          <w:szCs w:val="26"/>
          <w:lang w:eastAsia="x-none"/>
        </w:rPr>
        <w:t xml:space="preserve"> </w:t>
      </w:r>
      <w:r w:rsidR="00EE24A1">
        <w:rPr>
          <w:sz w:val="26"/>
          <w:szCs w:val="26"/>
          <w:lang w:eastAsia="x-none"/>
        </w:rPr>
        <w:t>«</w:t>
      </w:r>
      <w:r w:rsidR="00E40F63" w:rsidRPr="007A1A59">
        <w:rPr>
          <w:sz w:val="26"/>
          <w:szCs w:val="26"/>
          <w:lang w:eastAsia="zh-CN"/>
        </w:rPr>
        <w:t xml:space="preserve">Об утверждении положения о муниципальном </w:t>
      </w:r>
      <w:r w:rsidR="00E40F63">
        <w:rPr>
          <w:sz w:val="26"/>
          <w:szCs w:val="26"/>
          <w:lang w:eastAsia="zh-CN"/>
        </w:rPr>
        <w:t xml:space="preserve"> </w:t>
      </w:r>
      <w:r w:rsidR="00E40F63" w:rsidRPr="007A1A59">
        <w:rPr>
          <w:sz w:val="26"/>
          <w:szCs w:val="26"/>
          <w:lang w:eastAsia="zh-CN"/>
        </w:rPr>
        <w:t>жилищном контроле на территории сельского поселения Салым</w:t>
      </w:r>
      <w:r>
        <w:rPr>
          <w:sz w:val="26"/>
          <w:szCs w:val="26"/>
          <w:lang w:eastAsia="x-none"/>
        </w:rPr>
        <w:t>» внести следующие изменения</w:t>
      </w:r>
      <w:r w:rsidR="00EE24A1" w:rsidRPr="00EE24A1">
        <w:rPr>
          <w:sz w:val="26"/>
          <w:szCs w:val="26"/>
          <w:lang w:eastAsia="x-none"/>
        </w:rPr>
        <w:t>:</w:t>
      </w:r>
    </w:p>
    <w:p w:rsidR="005B2529" w:rsidRDefault="005B2529" w:rsidP="00FD3EC6">
      <w:pPr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x-none"/>
        </w:rPr>
        <w:t>1</w:t>
      </w:r>
      <w:r w:rsidR="001243E2">
        <w:rPr>
          <w:sz w:val="26"/>
          <w:szCs w:val="26"/>
          <w:lang w:eastAsia="x-none"/>
        </w:rPr>
        <w:t>.1.</w:t>
      </w:r>
      <w:r>
        <w:rPr>
          <w:sz w:val="26"/>
          <w:szCs w:val="26"/>
          <w:lang w:eastAsia="x-none"/>
        </w:rPr>
        <w:t xml:space="preserve"> </w:t>
      </w:r>
      <w:r w:rsidR="001243E2">
        <w:rPr>
          <w:sz w:val="26"/>
          <w:szCs w:val="26"/>
          <w:lang w:eastAsia="x-none"/>
        </w:rPr>
        <w:t>П</w:t>
      </w:r>
      <w:r>
        <w:rPr>
          <w:sz w:val="26"/>
          <w:szCs w:val="26"/>
          <w:lang w:eastAsia="x-none"/>
        </w:rPr>
        <w:t>ункт 2 приложения к</w:t>
      </w:r>
      <w:r w:rsidR="00FD3EC6" w:rsidRPr="00FD3EC6">
        <w:t xml:space="preserve"> </w:t>
      </w:r>
      <w:r w:rsidR="00FD3EC6" w:rsidRPr="00FD3EC6">
        <w:rPr>
          <w:sz w:val="26"/>
          <w:szCs w:val="26"/>
          <w:lang w:eastAsia="x-none"/>
        </w:rPr>
        <w:t>Положению о муниципальном                                                                    жилищном контроле на территории  сельского поселения Салым</w:t>
      </w:r>
      <w:r>
        <w:rPr>
          <w:sz w:val="26"/>
          <w:szCs w:val="26"/>
          <w:lang w:eastAsia="x-none"/>
        </w:rPr>
        <w:t xml:space="preserve"> </w:t>
      </w:r>
      <w:r w:rsidR="00FD3EC6">
        <w:rPr>
          <w:sz w:val="26"/>
          <w:szCs w:val="26"/>
          <w:lang w:eastAsia="x-none"/>
        </w:rPr>
        <w:t>изложить в следующей редакции:</w:t>
      </w:r>
      <w:r>
        <w:rPr>
          <w:sz w:val="26"/>
          <w:szCs w:val="26"/>
          <w:lang w:eastAsia="x-none"/>
        </w:rPr>
        <w:t xml:space="preserve"> </w:t>
      </w:r>
    </w:p>
    <w:p w:rsidR="00DF776E" w:rsidRPr="00EE24A1" w:rsidRDefault="00DF776E" w:rsidP="00DF776E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EE24A1">
        <w:rPr>
          <w:sz w:val="26"/>
          <w:szCs w:val="26"/>
        </w:rPr>
        <w:t xml:space="preserve">«2. </w:t>
      </w:r>
      <w:r w:rsidRPr="00EE24A1">
        <w:rPr>
          <w:bCs/>
          <w:sz w:val="26"/>
          <w:szCs w:val="26"/>
        </w:rPr>
        <w:t>Индикативные показатели:</w:t>
      </w:r>
    </w:p>
    <w:p w:rsidR="00DF776E" w:rsidRPr="00EE24A1" w:rsidRDefault="00DF776E" w:rsidP="00EE24A1">
      <w:pPr>
        <w:jc w:val="both"/>
        <w:rPr>
          <w:sz w:val="26"/>
          <w:szCs w:val="26"/>
        </w:rPr>
      </w:pPr>
      <w:r w:rsidRPr="00EE24A1">
        <w:rPr>
          <w:sz w:val="26"/>
          <w:szCs w:val="26"/>
        </w:rPr>
        <w:tab/>
        <w:t>При осуществлении муниципального контроля устанавливаются следующие индикативные показатели:</w:t>
      </w:r>
    </w:p>
    <w:p w:rsidR="00DF776E" w:rsidRPr="00EE24A1" w:rsidRDefault="00DF776E" w:rsidP="00EE24A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плановых контроль</w:t>
      </w:r>
      <w:r w:rsidR="00EE24A1">
        <w:rPr>
          <w:sz w:val="26"/>
          <w:szCs w:val="26"/>
        </w:rPr>
        <w:t xml:space="preserve">ных мероприятий, проведенных за </w:t>
      </w:r>
      <w:r w:rsidRPr="00EE24A1">
        <w:rPr>
          <w:sz w:val="26"/>
          <w:szCs w:val="26"/>
        </w:rPr>
        <w:t>отчетный период;</w:t>
      </w:r>
    </w:p>
    <w:p w:rsidR="00DF776E" w:rsidRPr="00EE24A1" w:rsidRDefault="00DF776E" w:rsidP="00EE24A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внеплановых контроль</w:t>
      </w:r>
      <w:r w:rsidR="00EE24A1">
        <w:rPr>
          <w:sz w:val="26"/>
          <w:szCs w:val="26"/>
        </w:rPr>
        <w:t xml:space="preserve">ных мероприятий, проведенных за </w:t>
      </w:r>
      <w:r w:rsidRPr="00EE24A1">
        <w:rPr>
          <w:sz w:val="26"/>
          <w:szCs w:val="26"/>
        </w:rPr>
        <w:t>отчетный период;</w:t>
      </w:r>
    </w:p>
    <w:p w:rsidR="00DF776E" w:rsidRPr="00EE24A1" w:rsidRDefault="00DF776E" w:rsidP="00EE24A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внеплановых  контрольных мероприятий, проведенных  на основании выявления соответствия объекта контроля параметрам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F776E" w:rsidRPr="00EE24A1" w:rsidRDefault="00DF776E" w:rsidP="00EE24A1">
      <w:pPr>
        <w:pStyle w:val="a3"/>
        <w:numPr>
          <w:ilvl w:val="0"/>
          <w:numId w:val="1"/>
        </w:numPr>
        <w:ind w:left="284" w:firstLine="425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контрольных мероприятий без взаимодействия, проведенных в отчётный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контрольных мероприятий без взаимодействия, проведенных в отчётный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 контрольных мероприятий с взаимодействием по каждому виду контрольно-надзорного мероприятия, проведенных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lastRenderedPageBreak/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профилактических визитов, проведенных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предостережений о недопустимости нарушений обязательных требований, объявленных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контрольных мероприятий, по результатам которых возбуждены дела об административных правонарушениях,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сумма административных штрафов, наложенных  по результатам контрольных мероприятий 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направленных в прокуратуру заявлений о согласовании проведения контрольных мероприятий,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направленных в прокуратуру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общее количество учтенных объектов контроля на конец отчетного периода;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учтенных объектов контроля, отнесенных к категориям риска, по каждой из категории риска, на конец отчетного периода;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 количество контролируемых лиц на конец отчетного периода;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общее количество жалоб, поданных контролируемыми лицами в досудебном порядке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количество жалоб, поданных контролируемыми лицами в досудебном порядке, по итогам </w:t>
      </w:r>
      <w:r w:rsidR="00697EEE" w:rsidRPr="00EE24A1">
        <w:rPr>
          <w:sz w:val="26"/>
          <w:szCs w:val="26"/>
        </w:rPr>
        <w:t>рассмотрения,</w:t>
      </w:r>
      <w:r w:rsidRPr="00EE24A1">
        <w:rPr>
          <w:sz w:val="26"/>
          <w:szCs w:val="26"/>
        </w:rPr>
        <w:t xml:space="preserve"> которых принято решение о полной либо частичной отмене решения контрольного </w:t>
      </w:r>
      <w:r w:rsidR="00697EEE" w:rsidRPr="00EE24A1">
        <w:rPr>
          <w:sz w:val="26"/>
          <w:szCs w:val="26"/>
        </w:rPr>
        <w:t>органа,</w:t>
      </w:r>
      <w:r w:rsidRPr="00EE24A1">
        <w:rPr>
          <w:sz w:val="26"/>
          <w:szCs w:val="26"/>
        </w:rPr>
        <w:t xml:space="preserve"> либо о признании действий (бездействий) должностных лиц контрольных органов недействительными в судебном порядке,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исковых заявлений об оспаривании решений действий (бездействий)  должностных лиц контрольного органа, направленных контролируемыми лицами в судебном порядке, за отчетный период;</w:t>
      </w:r>
    </w:p>
    <w:p w:rsidR="00DF776E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исковых заявлений об оспаривании решений действий (бездействий) 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A1A59" w:rsidRPr="00EE24A1" w:rsidRDefault="00DF776E" w:rsidP="00DF7234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количество </w:t>
      </w:r>
      <w:r w:rsidR="00697EEE" w:rsidRPr="00EE24A1">
        <w:rPr>
          <w:sz w:val="26"/>
          <w:szCs w:val="26"/>
        </w:rPr>
        <w:t>контрольных мероприятий,</w:t>
      </w:r>
      <w:r w:rsidRPr="00EE24A1">
        <w:rPr>
          <w:sz w:val="26"/>
          <w:szCs w:val="26"/>
        </w:rPr>
        <w:t xml:space="preserve">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период.».</w:t>
      </w:r>
    </w:p>
    <w:p w:rsidR="007A1A59" w:rsidRPr="007A1A59" w:rsidRDefault="00DF776E" w:rsidP="007A1A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2. </w:t>
      </w:r>
      <w:r w:rsidR="007A1A59" w:rsidRPr="007A1A59">
        <w:rPr>
          <w:rFonts w:ascii="Times New Roman" w:hAnsi="Times New Roman" w:cs="Times New Roman"/>
          <w:sz w:val="26"/>
          <w:szCs w:val="26"/>
          <w:lang w:val="x-none" w:eastAsia="x-none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7A1A59" w:rsidRDefault="00EE24A1" w:rsidP="00FD3EC6">
      <w:pPr>
        <w:pStyle w:val="HTML"/>
        <w:ind w:firstLine="540"/>
        <w:jc w:val="both"/>
      </w:pPr>
      <w:r w:rsidRPr="00EE24A1">
        <w:rPr>
          <w:rFonts w:ascii="Times New Roman" w:hAnsi="Times New Roman" w:cs="Times New Roman"/>
          <w:sz w:val="26"/>
          <w:szCs w:val="26"/>
        </w:rPr>
        <w:t xml:space="preserve">   3</w:t>
      </w:r>
      <w:r w:rsidR="007A1A59" w:rsidRPr="007A1A59">
        <w:rPr>
          <w:rFonts w:ascii="Times New Roman" w:hAnsi="Times New Roman" w:cs="Times New Roman"/>
          <w:sz w:val="26"/>
          <w:szCs w:val="26"/>
        </w:rPr>
        <w:t xml:space="preserve">.  </w:t>
      </w:r>
      <w:r w:rsidRPr="00EE24A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B2529">
        <w:rPr>
          <w:rFonts w:ascii="Times New Roman" w:hAnsi="Times New Roman" w:cs="Times New Roman"/>
          <w:sz w:val="26"/>
          <w:szCs w:val="26"/>
        </w:rPr>
        <w:t>р</w:t>
      </w:r>
      <w:r w:rsidRPr="00EE24A1">
        <w:rPr>
          <w:rFonts w:ascii="Times New Roman" w:hAnsi="Times New Roman" w:cs="Times New Roman"/>
          <w:sz w:val="26"/>
          <w:szCs w:val="26"/>
        </w:rPr>
        <w:t>ешение вступает в силу с 1 марта 2022 года.</w:t>
      </w:r>
    </w:p>
    <w:p w:rsidR="00697EEE" w:rsidRDefault="00697EEE">
      <w:pPr>
        <w:rPr>
          <w:sz w:val="26"/>
          <w:szCs w:val="26"/>
        </w:rPr>
      </w:pPr>
    </w:p>
    <w:p w:rsidR="00697EEE" w:rsidRDefault="00697EEE">
      <w:pPr>
        <w:rPr>
          <w:sz w:val="26"/>
          <w:szCs w:val="26"/>
        </w:rPr>
      </w:pPr>
    </w:p>
    <w:p w:rsidR="00697EEE" w:rsidRDefault="00697EEE">
      <w:pPr>
        <w:rPr>
          <w:sz w:val="26"/>
          <w:szCs w:val="26"/>
        </w:rPr>
      </w:pPr>
    </w:p>
    <w:p w:rsidR="007A1A59" w:rsidRPr="00DF7234" w:rsidRDefault="007A1A59">
      <w:pPr>
        <w:rPr>
          <w:sz w:val="26"/>
          <w:szCs w:val="26"/>
        </w:rPr>
      </w:pPr>
      <w:r w:rsidRPr="007A1A59">
        <w:rPr>
          <w:sz w:val="26"/>
          <w:szCs w:val="26"/>
        </w:rPr>
        <w:t>Глава сельского поселения Салым                                                 Н.В. Ахметзянова</w:t>
      </w:r>
    </w:p>
    <w:sectPr w:rsidR="007A1A59" w:rsidRPr="00DF7234" w:rsidSect="00697EE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0196"/>
    <w:multiLevelType w:val="hybridMultilevel"/>
    <w:tmpl w:val="F79491AE"/>
    <w:lvl w:ilvl="0" w:tplc="DC4624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B42A24"/>
    <w:multiLevelType w:val="hybridMultilevel"/>
    <w:tmpl w:val="5524DE52"/>
    <w:lvl w:ilvl="0" w:tplc="9EFEE07A">
      <w:start w:val="1"/>
      <w:numFmt w:val="decimal"/>
      <w:lvlText w:val="%1."/>
      <w:lvlJc w:val="left"/>
      <w:pPr>
        <w:ind w:left="267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6"/>
    <w:rsid w:val="001243E2"/>
    <w:rsid w:val="00143FBA"/>
    <w:rsid w:val="001503C0"/>
    <w:rsid w:val="005B2529"/>
    <w:rsid w:val="00697EEE"/>
    <w:rsid w:val="00765176"/>
    <w:rsid w:val="007A1A59"/>
    <w:rsid w:val="00DF254D"/>
    <w:rsid w:val="00DF638F"/>
    <w:rsid w:val="00DF7234"/>
    <w:rsid w:val="00DF776E"/>
    <w:rsid w:val="00E40F63"/>
    <w:rsid w:val="00EE24A1"/>
    <w:rsid w:val="00F119CD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DB06E-145A-4039-A9D0-9E780925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E24A1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EE24A1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E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E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Мартысевич Л.П.</cp:lastModifiedBy>
  <cp:revision>15</cp:revision>
  <cp:lastPrinted>2022-02-25T09:55:00Z</cp:lastPrinted>
  <dcterms:created xsi:type="dcterms:W3CDTF">2022-01-27T09:30:00Z</dcterms:created>
  <dcterms:modified xsi:type="dcterms:W3CDTF">2022-02-28T05:42:00Z</dcterms:modified>
</cp:coreProperties>
</file>