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71" w:rsidRDefault="00E25071" w:rsidP="00D53EE2">
      <w:pPr>
        <w:pStyle w:val="aa"/>
      </w:pPr>
      <w:r>
        <w:t>Сельское поселение Салым</w:t>
      </w:r>
    </w:p>
    <w:p w:rsidR="00E25071" w:rsidRDefault="00E25071" w:rsidP="00E250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E25071" w:rsidRDefault="00E25071" w:rsidP="00E250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E25071" w:rsidRDefault="00E25071" w:rsidP="00E25071">
      <w:pPr>
        <w:jc w:val="center"/>
        <w:rPr>
          <w:b/>
          <w:sz w:val="26"/>
          <w:szCs w:val="26"/>
        </w:rPr>
      </w:pPr>
    </w:p>
    <w:p w:rsidR="00E25071" w:rsidRDefault="00E25071" w:rsidP="00E250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E25071" w:rsidRDefault="00E25071" w:rsidP="00E250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E25071" w:rsidRDefault="00E25071" w:rsidP="00E25071">
      <w:pPr>
        <w:jc w:val="center"/>
        <w:rPr>
          <w:b/>
          <w:sz w:val="36"/>
          <w:szCs w:val="36"/>
        </w:rPr>
      </w:pPr>
    </w:p>
    <w:p w:rsidR="00E25071" w:rsidRDefault="00E25071" w:rsidP="00E250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ED5C67">
        <w:rPr>
          <w:b/>
          <w:sz w:val="36"/>
          <w:szCs w:val="36"/>
        </w:rPr>
        <w:t>Е</w:t>
      </w:r>
      <w:bookmarkStart w:id="0" w:name="_GoBack"/>
      <w:bookmarkEnd w:id="0"/>
    </w:p>
    <w:p w:rsidR="00E25071" w:rsidRDefault="00E25071" w:rsidP="00E25071">
      <w:pPr>
        <w:rPr>
          <w:b/>
          <w:sz w:val="36"/>
          <w:szCs w:val="36"/>
        </w:rPr>
      </w:pPr>
    </w:p>
    <w:p w:rsidR="00E25071" w:rsidRDefault="00377FE9" w:rsidP="00E25071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25071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E25071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="00E25071">
        <w:rPr>
          <w:sz w:val="26"/>
          <w:szCs w:val="26"/>
        </w:rPr>
        <w:t xml:space="preserve"> года                                                                         </w:t>
      </w:r>
      <w:r w:rsidR="00BC4790">
        <w:rPr>
          <w:sz w:val="26"/>
          <w:szCs w:val="26"/>
        </w:rPr>
        <w:t xml:space="preserve">                  </w:t>
      </w:r>
      <w:r w:rsidR="007D63C7">
        <w:rPr>
          <w:sz w:val="26"/>
          <w:szCs w:val="26"/>
        </w:rPr>
        <w:t xml:space="preserve">        </w:t>
      </w:r>
      <w:r w:rsidR="00BC4790">
        <w:rPr>
          <w:sz w:val="26"/>
          <w:szCs w:val="26"/>
        </w:rPr>
        <w:t xml:space="preserve"> </w:t>
      </w:r>
      <w:r w:rsidR="00E25071" w:rsidRPr="007D63C7">
        <w:rPr>
          <w:sz w:val="26"/>
          <w:szCs w:val="26"/>
          <w:u w:val="single"/>
        </w:rPr>
        <w:t>№</w:t>
      </w:r>
      <w:r w:rsidR="007D63C7" w:rsidRPr="007D63C7">
        <w:rPr>
          <w:sz w:val="26"/>
          <w:szCs w:val="26"/>
          <w:u w:val="single"/>
        </w:rPr>
        <w:t>182</w:t>
      </w:r>
      <w:r w:rsidR="00E2507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071" w:rsidRDefault="00E25071" w:rsidP="00E25071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="00BC4790">
        <w:rPr>
          <w:sz w:val="26"/>
          <w:szCs w:val="26"/>
        </w:rPr>
        <w:t xml:space="preserve"> </w:t>
      </w:r>
      <w:r>
        <w:rPr>
          <w:sz w:val="26"/>
          <w:szCs w:val="26"/>
        </w:rPr>
        <w:t>Салым</w:t>
      </w:r>
    </w:p>
    <w:p w:rsidR="00E25071" w:rsidRDefault="00E25071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70F8C" w:rsidRDefault="008B137A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70F8C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74587">
        <w:rPr>
          <w:rFonts w:ascii="Times New Roman" w:hAnsi="Times New Roman" w:cs="Times New Roman"/>
          <w:sz w:val="26"/>
          <w:szCs w:val="26"/>
        </w:rPr>
        <w:t>й</w:t>
      </w:r>
      <w:r w:rsidRPr="00770F8C">
        <w:rPr>
          <w:rFonts w:ascii="Times New Roman" w:hAnsi="Times New Roman" w:cs="Times New Roman"/>
          <w:sz w:val="26"/>
          <w:szCs w:val="26"/>
        </w:rPr>
        <w:t xml:space="preserve"> в </w:t>
      </w:r>
      <w:r w:rsidR="00770F8C" w:rsidRPr="00770F8C">
        <w:rPr>
          <w:rFonts w:ascii="Times New Roman" w:hAnsi="Times New Roman" w:cs="Times New Roman"/>
          <w:sz w:val="26"/>
          <w:szCs w:val="26"/>
        </w:rPr>
        <w:t xml:space="preserve">Порядок организации </w:t>
      </w:r>
    </w:p>
    <w:p w:rsidR="00770F8C" w:rsidRDefault="00770F8C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70F8C">
        <w:rPr>
          <w:rFonts w:ascii="Times New Roman" w:hAnsi="Times New Roman" w:cs="Times New Roman"/>
          <w:sz w:val="26"/>
          <w:szCs w:val="26"/>
        </w:rPr>
        <w:t xml:space="preserve">и проведения публичных слушаний </w:t>
      </w:r>
      <w:r w:rsidR="00BC4790" w:rsidRPr="00770F8C">
        <w:rPr>
          <w:rFonts w:ascii="Times New Roman" w:hAnsi="Times New Roman" w:cs="Times New Roman"/>
          <w:sz w:val="26"/>
          <w:szCs w:val="26"/>
        </w:rPr>
        <w:t>в сельском</w:t>
      </w:r>
      <w:r w:rsidRPr="00770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F8C" w:rsidRDefault="00770F8C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70F8C">
        <w:rPr>
          <w:rFonts w:ascii="Times New Roman" w:hAnsi="Times New Roman" w:cs="Times New Roman"/>
          <w:sz w:val="26"/>
          <w:szCs w:val="26"/>
        </w:rPr>
        <w:t xml:space="preserve">поселении Салым, утвержденный решением </w:t>
      </w:r>
    </w:p>
    <w:p w:rsidR="00770F8C" w:rsidRDefault="00770F8C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70F8C">
        <w:rPr>
          <w:rFonts w:ascii="Times New Roman" w:hAnsi="Times New Roman" w:cs="Times New Roman"/>
          <w:sz w:val="26"/>
          <w:szCs w:val="26"/>
        </w:rPr>
        <w:t xml:space="preserve">Совета депутатов сельского поселения Салым </w:t>
      </w:r>
    </w:p>
    <w:p w:rsidR="00B117C0" w:rsidRDefault="00770F8C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70F8C">
        <w:rPr>
          <w:rFonts w:ascii="Times New Roman" w:hAnsi="Times New Roman" w:cs="Times New Roman"/>
          <w:sz w:val="26"/>
          <w:szCs w:val="26"/>
        </w:rPr>
        <w:t xml:space="preserve">от 30.03.2017 № 253 </w:t>
      </w:r>
    </w:p>
    <w:p w:rsidR="003C3754" w:rsidRDefault="00B84952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решени</w:t>
      </w:r>
      <w:r w:rsidR="00377FE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от 15.12.2017 № 297</w:t>
      </w:r>
      <w:r w:rsidR="003C3754">
        <w:rPr>
          <w:rFonts w:ascii="Times New Roman" w:hAnsi="Times New Roman" w:cs="Times New Roman"/>
          <w:sz w:val="26"/>
          <w:szCs w:val="26"/>
        </w:rPr>
        <w:t>,</w:t>
      </w:r>
    </w:p>
    <w:p w:rsidR="00B84952" w:rsidRPr="00770F8C" w:rsidRDefault="003C3754" w:rsidP="00770F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25.08.2018 № 321</w:t>
      </w:r>
      <w:r w:rsidR="00B84952">
        <w:rPr>
          <w:rFonts w:ascii="Times New Roman" w:hAnsi="Times New Roman" w:cs="Times New Roman"/>
          <w:sz w:val="26"/>
          <w:szCs w:val="26"/>
        </w:rPr>
        <w:t>)</w:t>
      </w:r>
    </w:p>
    <w:p w:rsidR="001B667F" w:rsidRDefault="001B667F" w:rsidP="001B667F">
      <w:pPr>
        <w:autoSpaceDE w:val="0"/>
        <w:autoSpaceDN w:val="0"/>
        <w:adjustRightInd w:val="0"/>
        <w:ind w:right="3687"/>
        <w:jc w:val="both"/>
        <w:rPr>
          <w:sz w:val="26"/>
          <w:szCs w:val="26"/>
        </w:rPr>
      </w:pPr>
    </w:p>
    <w:p w:rsidR="00F7697A" w:rsidRDefault="00F7697A" w:rsidP="001B667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B667F" w:rsidRPr="007B733E" w:rsidRDefault="008B137A" w:rsidP="00B8495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Pr="00D1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159D9">
        <w:rPr>
          <w:sz w:val="26"/>
          <w:szCs w:val="26"/>
        </w:rPr>
        <w:t>соответстви</w:t>
      </w:r>
      <w:r>
        <w:rPr>
          <w:sz w:val="26"/>
          <w:szCs w:val="26"/>
        </w:rPr>
        <w:t>и</w:t>
      </w:r>
      <w:r w:rsidRPr="00D159D9">
        <w:rPr>
          <w:sz w:val="26"/>
          <w:szCs w:val="26"/>
        </w:rPr>
        <w:t xml:space="preserve"> с </w:t>
      </w:r>
      <w:r w:rsidR="00074587" w:rsidRPr="008265B1">
        <w:rPr>
          <w:sz w:val="26"/>
          <w:szCs w:val="26"/>
          <w:shd w:val="clear" w:color="auto" w:fill="FFFFFF"/>
        </w:rPr>
        <w:t>Федеральным законом от 01.07.2021 № 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B84952">
        <w:rPr>
          <w:rFonts w:eastAsiaTheme="minorHAnsi"/>
          <w:sz w:val="26"/>
          <w:szCs w:val="26"/>
          <w:lang w:eastAsia="en-US"/>
        </w:rPr>
        <w:t xml:space="preserve"> </w:t>
      </w:r>
      <w:r w:rsidR="001B667F">
        <w:rPr>
          <w:bCs/>
          <w:sz w:val="26"/>
          <w:szCs w:val="26"/>
        </w:rPr>
        <w:t xml:space="preserve"> Совет поселения</w:t>
      </w:r>
    </w:p>
    <w:p w:rsidR="001B667F" w:rsidRPr="007B733E" w:rsidRDefault="001B667F" w:rsidP="001B667F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</w:p>
    <w:p w:rsidR="001B667F" w:rsidRPr="007B733E" w:rsidRDefault="001B667F" w:rsidP="001B667F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</w:t>
      </w:r>
      <w:r w:rsidRPr="007B733E">
        <w:rPr>
          <w:bCs/>
          <w:sz w:val="26"/>
          <w:szCs w:val="26"/>
        </w:rPr>
        <w:t>:</w:t>
      </w:r>
    </w:p>
    <w:p w:rsidR="001B667F" w:rsidRPr="007B733E" w:rsidRDefault="001B667F" w:rsidP="001B667F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1B667F" w:rsidRPr="00770F8C" w:rsidRDefault="001B667F" w:rsidP="001B667F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770F8C">
        <w:rPr>
          <w:sz w:val="26"/>
          <w:szCs w:val="26"/>
        </w:rPr>
        <w:t xml:space="preserve">В </w:t>
      </w:r>
      <w:r w:rsidR="008B137A" w:rsidRPr="00770F8C">
        <w:rPr>
          <w:sz w:val="26"/>
          <w:szCs w:val="26"/>
        </w:rPr>
        <w:t xml:space="preserve"> </w:t>
      </w:r>
      <w:r w:rsidR="00770F8C" w:rsidRPr="00770F8C">
        <w:rPr>
          <w:sz w:val="26"/>
          <w:szCs w:val="26"/>
        </w:rPr>
        <w:t>Порядок организации и проведения публичных слушаний в  сельском поселении Салым</w:t>
      </w:r>
      <w:r w:rsidR="008B137A" w:rsidRPr="00770F8C">
        <w:rPr>
          <w:sz w:val="26"/>
          <w:szCs w:val="26"/>
        </w:rPr>
        <w:t>, утвержденн</w:t>
      </w:r>
      <w:r w:rsidR="00770F8C" w:rsidRPr="00770F8C">
        <w:rPr>
          <w:sz w:val="26"/>
          <w:szCs w:val="26"/>
        </w:rPr>
        <w:t>ый</w:t>
      </w:r>
      <w:r w:rsidR="008B137A" w:rsidRPr="00770F8C">
        <w:rPr>
          <w:sz w:val="26"/>
          <w:szCs w:val="26"/>
        </w:rPr>
        <w:t xml:space="preserve"> решением Совета </w:t>
      </w:r>
      <w:r w:rsidR="00F12C31" w:rsidRPr="00770F8C">
        <w:rPr>
          <w:sz w:val="26"/>
          <w:szCs w:val="26"/>
        </w:rPr>
        <w:t xml:space="preserve">депутатов сельского </w:t>
      </w:r>
      <w:r w:rsidR="008B137A" w:rsidRPr="00770F8C">
        <w:rPr>
          <w:sz w:val="26"/>
          <w:szCs w:val="26"/>
        </w:rPr>
        <w:t>поселения</w:t>
      </w:r>
      <w:r w:rsidR="00F12C31" w:rsidRPr="00770F8C">
        <w:rPr>
          <w:sz w:val="26"/>
          <w:szCs w:val="26"/>
        </w:rPr>
        <w:t xml:space="preserve"> Салым</w:t>
      </w:r>
      <w:r w:rsidR="008B137A" w:rsidRPr="00770F8C">
        <w:rPr>
          <w:sz w:val="26"/>
          <w:szCs w:val="26"/>
        </w:rPr>
        <w:t xml:space="preserve"> от </w:t>
      </w:r>
      <w:r w:rsidR="00770F8C" w:rsidRPr="00770F8C">
        <w:rPr>
          <w:sz w:val="26"/>
          <w:szCs w:val="26"/>
        </w:rPr>
        <w:t>30</w:t>
      </w:r>
      <w:r w:rsidR="008B137A" w:rsidRPr="00770F8C">
        <w:rPr>
          <w:sz w:val="26"/>
          <w:szCs w:val="26"/>
        </w:rPr>
        <w:t>.0</w:t>
      </w:r>
      <w:r w:rsidR="00770F8C" w:rsidRPr="00770F8C">
        <w:rPr>
          <w:sz w:val="26"/>
          <w:szCs w:val="26"/>
        </w:rPr>
        <w:t>3</w:t>
      </w:r>
      <w:r w:rsidR="008B137A" w:rsidRPr="00770F8C">
        <w:rPr>
          <w:sz w:val="26"/>
          <w:szCs w:val="26"/>
        </w:rPr>
        <w:t>.20</w:t>
      </w:r>
      <w:r w:rsidR="00770F8C" w:rsidRPr="00770F8C">
        <w:rPr>
          <w:sz w:val="26"/>
          <w:szCs w:val="26"/>
        </w:rPr>
        <w:t>17</w:t>
      </w:r>
      <w:r w:rsidR="008B137A" w:rsidRPr="00770F8C">
        <w:rPr>
          <w:sz w:val="26"/>
          <w:szCs w:val="26"/>
        </w:rPr>
        <w:t xml:space="preserve"> №</w:t>
      </w:r>
      <w:r w:rsidR="00770F8C" w:rsidRPr="00770F8C">
        <w:rPr>
          <w:sz w:val="26"/>
          <w:szCs w:val="26"/>
        </w:rPr>
        <w:t xml:space="preserve"> 253</w:t>
      </w:r>
      <w:r w:rsidR="008B137A" w:rsidRPr="00770F8C">
        <w:rPr>
          <w:sz w:val="26"/>
          <w:szCs w:val="26"/>
        </w:rPr>
        <w:t xml:space="preserve"> «</w:t>
      </w:r>
      <w:r w:rsidR="00770F8C" w:rsidRPr="00770F8C">
        <w:rPr>
          <w:sz w:val="26"/>
          <w:szCs w:val="26"/>
        </w:rPr>
        <w:t>Об утверждении Порядка организации и проведения публичных слушаний в сельском поселении Салым</w:t>
      </w:r>
      <w:r w:rsidR="008B137A" w:rsidRPr="00770F8C">
        <w:rPr>
          <w:sz w:val="26"/>
          <w:szCs w:val="26"/>
        </w:rPr>
        <w:t xml:space="preserve">» </w:t>
      </w:r>
      <w:r w:rsidR="00B117C0" w:rsidRPr="00770F8C">
        <w:rPr>
          <w:sz w:val="26"/>
          <w:szCs w:val="26"/>
        </w:rPr>
        <w:t>внести следующ</w:t>
      </w:r>
      <w:r w:rsidR="00074587">
        <w:rPr>
          <w:sz w:val="26"/>
          <w:szCs w:val="26"/>
        </w:rPr>
        <w:t>и</w:t>
      </w:r>
      <w:r w:rsidRPr="00770F8C">
        <w:rPr>
          <w:sz w:val="26"/>
          <w:szCs w:val="26"/>
        </w:rPr>
        <w:t>е изменени</w:t>
      </w:r>
      <w:r w:rsidR="00074587">
        <w:rPr>
          <w:sz w:val="26"/>
          <w:szCs w:val="26"/>
        </w:rPr>
        <w:t>я</w:t>
      </w:r>
      <w:r w:rsidRPr="00770F8C">
        <w:rPr>
          <w:sz w:val="26"/>
          <w:szCs w:val="26"/>
        </w:rPr>
        <w:t>:</w:t>
      </w:r>
    </w:p>
    <w:p w:rsidR="00074587" w:rsidRDefault="00226468" w:rsidP="00F12C31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стать</w:t>
      </w:r>
      <w:r w:rsidR="00074587">
        <w:rPr>
          <w:sz w:val="26"/>
          <w:szCs w:val="26"/>
        </w:rPr>
        <w:t>ю</w:t>
      </w:r>
      <w:r>
        <w:rPr>
          <w:sz w:val="26"/>
          <w:szCs w:val="26"/>
        </w:rPr>
        <w:t xml:space="preserve"> 3</w:t>
      </w:r>
      <w:r w:rsidR="00C42920">
        <w:rPr>
          <w:sz w:val="26"/>
          <w:szCs w:val="26"/>
        </w:rPr>
        <w:t xml:space="preserve"> </w:t>
      </w:r>
      <w:r w:rsidR="00074587">
        <w:rPr>
          <w:sz w:val="26"/>
          <w:szCs w:val="26"/>
        </w:rPr>
        <w:t>дополнить часть 3 следующего содержания:</w:t>
      </w:r>
    </w:p>
    <w:p w:rsidR="00074587" w:rsidRPr="00377FE9" w:rsidRDefault="00074587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«3. </w:t>
      </w:r>
      <w:r w:rsidRPr="008265B1">
        <w:rPr>
          <w:rFonts w:ascii="PT Serif" w:hAnsi="PT Serif"/>
          <w:sz w:val="26"/>
          <w:szCs w:val="26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5" w:anchor="/document/12138258/entry/3" w:history="1">
        <w:r w:rsidRPr="00074587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8265B1">
        <w:rPr>
          <w:rFonts w:ascii="PT Serif" w:hAnsi="PT Serif"/>
          <w:sz w:val="26"/>
          <w:szCs w:val="26"/>
          <w:shd w:val="clear" w:color="auto" w:fill="FFFFFF"/>
        </w:rPr>
        <w:t xml:space="preserve"> о </w:t>
      </w:r>
      <w:r w:rsidRPr="00377FE9">
        <w:rPr>
          <w:sz w:val="26"/>
          <w:szCs w:val="26"/>
          <w:shd w:val="clear" w:color="auto" w:fill="FFFFFF"/>
        </w:rPr>
        <w:t>градостроительной деятельности</w:t>
      </w:r>
      <w:r w:rsidR="009A1A4E" w:rsidRPr="00377FE9">
        <w:rPr>
          <w:sz w:val="26"/>
          <w:szCs w:val="26"/>
          <w:shd w:val="clear" w:color="auto" w:fill="FFFFFF"/>
        </w:rPr>
        <w:t>.</w:t>
      </w:r>
      <w:r w:rsidRPr="00377FE9">
        <w:rPr>
          <w:sz w:val="26"/>
          <w:szCs w:val="26"/>
          <w:shd w:val="clear" w:color="auto" w:fill="FFFFFF"/>
        </w:rPr>
        <w:t>»;</w:t>
      </w:r>
    </w:p>
    <w:p w:rsidR="00226468" w:rsidRDefault="007D1D35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 в части 9 статьи 5 после слов «электронный адрес» дополнить словами «, а также посредством официального сайта органов местного самоуправления сельского поселения Салым,»</w:t>
      </w:r>
      <w:r w:rsidR="00470D85">
        <w:rPr>
          <w:sz w:val="26"/>
          <w:szCs w:val="26"/>
        </w:rPr>
        <w:t>;</w:t>
      </w:r>
    </w:p>
    <w:p w:rsidR="00A52FEA" w:rsidRDefault="00470D85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A52FEA">
        <w:rPr>
          <w:sz w:val="26"/>
          <w:szCs w:val="26"/>
        </w:rPr>
        <w:t>в статье 7:</w:t>
      </w:r>
    </w:p>
    <w:p w:rsidR="00A52FEA" w:rsidRPr="00A52FEA" w:rsidRDefault="00A52FEA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52FEA">
        <w:rPr>
          <w:sz w:val="26"/>
          <w:szCs w:val="26"/>
        </w:rPr>
        <w:lastRenderedPageBreak/>
        <w:t>1.3.1. пункт 2 дополнить абзацем следующего содержания:</w:t>
      </w:r>
    </w:p>
    <w:p w:rsidR="00A52FEA" w:rsidRPr="00A52FEA" w:rsidRDefault="00A52FEA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52FEA">
        <w:rPr>
          <w:sz w:val="26"/>
          <w:szCs w:val="26"/>
        </w:rPr>
        <w:t>«Для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в целях проведения публичных слушаний устанавливается Правительством Российской Федерации.»;</w:t>
      </w:r>
    </w:p>
    <w:p w:rsidR="00470D85" w:rsidRPr="00A52FEA" w:rsidRDefault="00A52FEA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52FEA">
        <w:rPr>
          <w:sz w:val="26"/>
          <w:szCs w:val="26"/>
        </w:rPr>
        <w:t xml:space="preserve">1.3.2. </w:t>
      </w:r>
      <w:r w:rsidR="00470D85" w:rsidRPr="00A52FEA">
        <w:rPr>
          <w:sz w:val="26"/>
          <w:szCs w:val="26"/>
        </w:rPr>
        <w:t>пункт 4  дополнить абзацем следующего содержания:</w:t>
      </w:r>
    </w:p>
    <w:p w:rsidR="00470D85" w:rsidRPr="00DF4C50" w:rsidRDefault="00A52FEA" w:rsidP="00074587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52FEA">
        <w:rPr>
          <w:sz w:val="26"/>
          <w:szCs w:val="26"/>
        </w:rPr>
        <w:t>«</w:t>
      </w:r>
      <w:r w:rsidR="00470D85" w:rsidRPr="00A52FEA">
        <w:rPr>
          <w:sz w:val="26"/>
          <w:szCs w:val="26"/>
        </w:rPr>
        <w:t>В случае невозможности размещения информации о своей деятельности на официальном сайте органа местного самоуправления поселения, указанная информация размещается на официальном сайте Ханты-Мансийского автономного округа-Югры</w:t>
      </w:r>
      <w:r w:rsidRPr="00A52FEA">
        <w:rPr>
          <w:sz w:val="26"/>
          <w:szCs w:val="26"/>
        </w:rPr>
        <w:t>.</w:t>
      </w:r>
      <w:r w:rsidR="00DF4C50">
        <w:rPr>
          <w:sz w:val="26"/>
          <w:szCs w:val="26"/>
        </w:rPr>
        <w:t>»</w:t>
      </w:r>
      <w:r w:rsidR="00DF4C50" w:rsidRPr="00DF4C50">
        <w:rPr>
          <w:sz w:val="26"/>
          <w:szCs w:val="26"/>
        </w:rPr>
        <w:t>.</w:t>
      </w:r>
    </w:p>
    <w:p w:rsidR="001B667F" w:rsidRPr="00F12C31" w:rsidRDefault="001B667F" w:rsidP="00F12C31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12C31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1B667F" w:rsidRDefault="001B667F" w:rsidP="001B667F">
      <w:pPr>
        <w:pStyle w:val="a4"/>
        <w:numPr>
          <w:ilvl w:val="0"/>
          <w:numId w:val="1"/>
        </w:numPr>
        <w:tabs>
          <w:tab w:val="clear" w:pos="4153"/>
          <w:tab w:val="left" w:pos="0"/>
          <w:tab w:val="center" w:pos="993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363A10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Pr="00363A10">
        <w:rPr>
          <w:rFonts w:ascii="Times New Roman" w:hAnsi="Times New Roman"/>
          <w:bCs/>
          <w:sz w:val="26"/>
          <w:szCs w:val="26"/>
        </w:rPr>
        <w:t xml:space="preserve">. </w:t>
      </w:r>
    </w:p>
    <w:p w:rsidR="00F12C31" w:rsidRDefault="00F12C31">
      <w:pPr>
        <w:rPr>
          <w:sz w:val="26"/>
          <w:szCs w:val="26"/>
        </w:rPr>
      </w:pPr>
    </w:p>
    <w:p w:rsidR="00F12C31" w:rsidRDefault="00F12C31">
      <w:pPr>
        <w:rPr>
          <w:sz w:val="26"/>
          <w:szCs w:val="26"/>
        </w:rPr>
      </w:pPr>
    </w:p>
    <w:p w:rsidR="00F12C31" w:rsidRDefault="00F12C31">
      <w:pPr>
        <w:rPr>
          <w:sz w:val="26"/>
          <w:szCs w:val="26"/>
        </w:rPr>
      </w:pPr>
    </w:p>
    <w:p w:rsidR="001B667F" w:rsidRDefault="001B667F" w:rsidP="00F12C31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                                                          Н.В.</w:t>
      </w:r>
      <w:r w:rsidR="00BC4790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:rsidR="00705688" w:rsidRDefault="00705688" w:rsidP="00F12C31">
      <w:pPr>
        <w:rPr>
          <w:sz w:val="26"/>
          <w:szCs w:val="26"/>
        </w:rPr>
      </w:pPr>
    </w:p>
    <w:p w:rsidR="00705688" w:rsidRDefault="00705688" w:rsidP="00F12C31">
      <w:pPr>
        <w:rPr>
          <w:sz w:val="26"/>
          <w:szCs w:val="26"/>
        </w:rPr>
      </w:pPr>
    </w:p>
    <w:p w:rsidR="00705688" w:rsidRDefault="00705688" w:rsidP="00F12C31">
      <w:pPr>
        <w:rPr>
          <w:sz w:val="26"/>
          <w:szCs w:val="26"/>
        </w:rPr>
      </w:pPr>
    </w:p>
    <w:p w:rsidR="00705688" w:rsidRDefault="00705688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9A1A4E" w:rsidRDefault="009A1A4E" w:rsidP="00F12C31">
      <w:pPr>
        <w:rPr>
          <w:sz w:val="26"/>
          <w:szCs w:val="26"/>
        </w:rPr>
      </w:pPr>
    </w:p>
    <w:p w:rsidR="00BC4790" w:rsidRDefault="00BC4790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9A1A4E" w:rsidRPr="006D00DC" w:rsidRDefault="009A1A4E" w:rsidP="009A1A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9A1A4E" w:rsidRPr="00D57DFE" w:rsidRDefault="009A1A4E" w:rsidP="009A1A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4790" w:rsidRDefault="009A1A4E" w:rsidP="009A1A4E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57DFE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устав вносятся в соответствии с </w:t>
      </w:r>
      <w:r w:rsidRPr="008265B1">
        <w:rPr>
          <w:rFonts w:ascii="Times New Roman" w:hAnsi="Times New Roman"/>
          <w:sz w:val="26"/>
          <w:szCs w:val="26"/>
          <w:shd w:val="clear" w:color="auto" w:fill="FFFFFF"/>
        </w:rPr>
        <w:t>Федеральным законом от 01.07.2021 № 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</w:p>
    <w:p w:rsidR="009A1A4E" w:rsidRPr="00D57DFE" w:rsidRDefault="009A1A4E" w:rsidP="009A1A4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9A1A4E" w:rsidRPr="00562F8A" w:rsidTr="00BC4790">
        <w:tc>
          <w:tcPr>
            <w:tcW w:w="4077" w:type="dxa"/>
          </w:tcPr>
          <w:p w:rsidR="009A1A4E" w:rsidRPr="00562F8A" w:rsidRDefault="009A1A4E" w:rsidP="009A224F">
            <w:pPr>
              <w:keepNext/>
              <w:keepLines/>
              <w:jc w:val="center"/>
            </w:pPr>
            <w:r w:rsidRPr="00562F8A">
              <w:t>Действующая редакция</w:t>
            </w:r>
          </w:p>
        </w:tc>
        <w:tc>
          <w:tcPr>
            <w:tcW w:w="5954" w:type="dxa"/>
          </w:tcPr>
          <w:p w:rsidR="009A1A4E" w:rsidRPr="00562F8A" w:rsidRDefault="009A1A4E" w:rsidP="009A224F">
            <w:pPr>
              <w:keepNext/>
              <w:keepLines/>
              <w:jc w:val="center"/>
            </w:pPr>
            <w:r w:rsidRPr="00562F8A">
              <w:t>Редакция с изменениями</w:t>
            </w:r>
          </w:p>
        </w:tc>
      </w:tr>
      <w:tr w:rsidR="009A1A4E" w:rsidRPr="00377FE9" w:rsidTr="00BC4790">
        <w:tc>
          <w:tcPr>
            <w:tcW w:w="4077" w:type="dxa"/>
          </w:tcPr>
          <w:p w:rsidR="009A1A4E" w:rsidRPr="00377FE9" w:rsidRDefault="009A1A4E" w:rsidP="009A1A4E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Статья 3. Вопросы, выносимые на публичные слушания </w:t>
            </w:r>
          </w:p>
          <w:p w:rsidR="009A1A4E" w:rsidRPr="00377FE9" w:rsidRDefault="009A1A4E" w:rsidP="009A224F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9A1A4E" w:rsidRPr="00377FE9" w:rsidRDefault="009A1A4E" w:rsidP="009A224F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9A1A4E" w:rsidRPr="00377FE9" w:rsidRDefault="009A1A4E" w:rsidP="00BC47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</w:tcPr>
          <w:p w:rsidR="009A1A4E" w:rsidRPr="00377FE9" w:rsidRDefault="009A1A4E" w:rsidP="009A1A4E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Статья 3. Вопросы, выносимые на публичные слушания </w:t>
            </w:r>
          </w:p>
          <w:p w:rsidR="009A1A4E" w:rsidRPr="00BC4790" w:rsidRDefault="009A1A4E" w:rsidP="00BC4790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377FE9">
              <w:t xml:space="preserve">3. </w:t>
            </w:r>
            <w:r w:rsidRPr="00377FE9">
              <w:rPr>
                <w:shd w:val="clear" w:color="auto" w:fill="FFFFFF"/>
              </w:rPr>
      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      </w:r>
            <w:hyperlink r:id="rId6" w:anchor="/document/12138258/entry/3" w:history="1">
              <w:r w:rsidRPr="00377FE9">
                <w:rPr>
                  <w:rStyle w:val="a7"/>
                  <w:color w:val="auto"/>
                  <w:u w:val="none"/>
                  <w:shd w:val="clear" w:color="auto" w:fill="FFFFFF"/>
                </w:rPr>
                <w:t>законодательством</w:t>
              </w:r>
            </w:hyperlink>
            <w:r w:rsidRPr="00377FE9">
              <w:rPr>
                <w:shd w:val="clear" w:color="auto" w:fill="FFFFFF"/>
              </w:rPr>
              <w:t> о градостроительной деятельности.</w:t>
            </w:r>
          </w:p>
        </w:tc>
      </w:tr>
      <w:tr w:rsidR="009A1A4E" w:rsidRPr="00377FE9" w:rsidTr="00BC4790">
        <w:tc>
          <w:tcPr>
            <w:tcW w:w="4077" w:type="dxa"/>
          </w:tcPr>
          <w:p w:rsidR="009A1A4E" w:rsidRPr="00377FE9" w:rsidRDefault="009A1A4E" w:rsidP="009A1A4E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Статья 5. Назначение публичных слушаний </w:t>
            </w:r>
          </w:p>
          <w:p w:rsidR="009A1A4E" w:rsidRPr="00BC4790" w:rsidRDefault="009A1A4E" w:rsidP="00BC479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 xml:space="preserve">9. Предложения и замечания представляются в организационный комитет (рабочую группу) в письменной форме или в форме электронного документа на указанной в информационном сообщении о проведении публичных слушаний </w:t>
            </w:r>
            <w:r w:rsidRPr="00377F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электронный адрес</w:t>
            </w: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фамилии, имени, отчества (последнее-при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      </w:r>
          </w:p>
        </w:tc>
        <w:tc>
          <w:tcPr>
            <w:tcW w:w="5954" w:type="dxa"/>
          </w:tcPr>
          <w:p w:rsidR="009A1A4E" w:rsidRPr="00377FE9" w:rsidRDefault="009A1A4E" w:rsidP="009A1A4E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Статья 5. Назначение публичных слушаний </w:t>
            </w:r>
          </w:p>
          <w:p w:rsidR="009A1A4E" w:rsidRPr="00377FE9" w:rsidRDefault="009A1A4E" w:rsidP="009A1A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 xml:space="preserve">9. Предложения и замечания представляются в организационный комитет (рабочую группу) в письменной форме или в форме электронного документа на указанной в информационном сообщении о проведении публичных слушаний электронный адрес, </w:t>
            </w:r>
            <w:r w:rsidRPr="00377F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 также посредством официального сайта органов местного самоуправления сельского поселения Салым</w:t>
            </w: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, с указанием фамилии, имени, отчества (последнее-при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      </w:r>
          </w:p>
          <w:p w:rsidR="009A1A4E" w:rsidRPr="00377FE9" w:rsidRDefault="009A1A4E" w:rsidP="009A1A4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A4E" w:rsidRPr="00377FE9" w:rsidRDefault="009A1A4E" w:rsidP="009A224F">
            <w:pPr>
              <w:autoSpaceDE w:val="0"/>
              <w:autoSpaceDN w:val="0"/>
              <w:adjustRightInd w:val="0"/>
              <w:ind w:left="35" w:firstLine="685"/>
              <w:jc w:val="both"/>
              <w:outlineLvl w:val="0"/>
            </w:pPr>
          </w:p>
        </w:tc>
      </w:tr>
      <w:tr w:rsidR="009A1A4E" w:rsidRPr="00377FE9" w:rsidTr="00BC4790">
        <w:tc>
          <w:tcPr>
            <w:tcW w:w="4077" w:type="dxa"/>
          </w:tcPr>
          <w:p w:rsidR="00DF4C50" w:rsidRPr="00BC4790" w:rsidRDefault="00DF4C50" w:rsidP="009A224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 w:rsidRPr="00377FE9">
              <w:rPr>
                <w:b/>
                <w:bCs/>
              </w:rPr>
              <w:t xml:space="preserve">Статья 7. Деятельность оргкомитета (рабочей группы) по информированию жителей муниципального образования и иных потенциальных участников публичных слушаний по вопросам, связанным с проведением </w:t>
            </w:r>
            <w:r w:rsidRPr="00377FE9">
              <w:rPr>
                <w:b/>
                <w:bCs/>
              </w:rPr>
              <w:lastRenderedPageBreak/>
              <w:t xml:space="preserve">публичных слушаний 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2.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информации, на официальном сайте органа местного самоуправления муниципального образования в информационно-телекоммуникационной сети "Интернет".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порядок ознакомления с указанным проектом.</w:t>
            </w: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FE9" w:rsidRPr="00BC4790" w:rsidRDefault="00377FE9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4. По решению оргкомитета (рабочей группы) информирование жителей муниципального образования и иных потенциальных участников публичных слушаний может также осуществляться путем: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- подомового обхода для приглашения жителей на публичные слушания;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привлечения волонтеров, председателей территориальных общественных самоуправлений </w:t>
            </w:r>
            <w:r w:rsidRPr="0037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 и членов общественных организаций для осуществления мероприятий по информированию граждан;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- распространения информационного сообщения по почтовым ящикам;</w:t>
            </w:r>
          </w:p>
          <w:p w:rsidR="009A1A4E" w:rsidRPr="00BC4790" w:rsidRDefault="00DF4C50" w:rsidP="00BC479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использования социальных сетей, иных </w:t>
            </w:r>
            <w:r w:rsidR="00BC4790" w:rsidRPr="00377FE9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</w:p>
        </w:tc>
        <w:tc>
          <w:tcPr>
            <w:tcW w:w="5954" w:type="dxa"/>
          </w:tcPr>
          <w:p w:rsidR="00DF4C50" w:rsidRPr="00BC4790" w:rsidRDefault="00DF4C50" w:rsidP="009A224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Статья 7. Деятельность оргкомитета (рабочей группы) по информированию жителей муниципального образования и иных потенциальных участников публичных слушаний по вопросам, связанным с проведением публичных слушаний 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Информационное сообщение о проведении </w:t>
            </w:r>
            <w:r w:rsidRPr="0037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информации, на официальном сайте органа местного самоуправления муниципального образования в информационно-телекоммуникационной сети "Интернет".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50" w:rsidRPr="00BC4790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порядок ознакомления с указанным проектом.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в целях проведения публичных слушаний устанавливается Правительством Российской Федерации.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4. По решению оргкомитета (рабочей группы) информирование жителей муниципального образования и иных потенциальных участников публичных слушаний может также осуществляться путем: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- подомового обхода для приглашения жителей на публичные слушания;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- привлечения волонтеров, председателей территориальных общественных самоуправлений (ТОС) и членов общественных организаций для осуществления мероприятий по информированию граждан;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- распространения информационного сообщения по почтовым ящикам;</w:t>
            </w:r>
          </w:p>
          <w:p w:rsidR="00DF4C50" w:rsidRPr="00377FE9" w:rsidRDefault="00DF4C50" w:rsidP="00DF4C50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использования социальных сетей, иных </w:t>
            </w:r>
            <w:r w:rsidR="00BC4790" w:rsidRPr="00377FE9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r w:rsidRPr="00377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A4E" w:rsidRPr="00377FE9" w:rsidRDefault="00DF4C50" w:rsidP="00377FE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случае невозможности размещения информации о своей деятельности на официальном сайте органа местного самоуправления поселения, указанная информация размещается на официальном сайте Ханты-Мансийского автономного округа-Югры.</w:t>
            </w:r>
          </w:p>
        </w:tc>
      </w:tr>
    </w:tbl>
    <w:p w:rsidR="009A1A4E" w:rsidRPr="00377FE9" w:rsidRDefault="009A1A4E" w:rsidP="009A1A4E"/>
    <w:p w:rsidR="009A1A4E" w:rsidRPr="00377FE9" w:rsidRDefault="009A1A4E" w:rsidP="009A1A4E"/>
    <w:p w:rsidR="009A1A4E" w:rsidRPr="00377FE9" w:rsidRDefault="009A1A4E" w:rsidP="00F12C31"/>
    <w:sectPr w:rsidR="009A1A4E" w:rsidRPr="00377FE9" w:rsidSect="00BC4790">
      <w:pgSz w:w="11907" w:h="16834" w:code="9"/>
      <w:pgMar w:top="993" w:right="567" w:bottom="709" w:left="1276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376C"/>
    <w:multiLevelType w:val="hybridMultilevel"/>
    <w:tmpl w:val="80747DDE"/>
    <w:lvl w:ilvl="0" w:tplc="C2A8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A4A7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 w:tplc="4D88C322">
      <w:start w:val="1"/>
      <w:numFmt w:val="decimal"/>
      <w:lvlText w:val="%3."/>
      <w:lvlJc w:val="left"/>
      <w:pPr>
        <w:tabs>
          <w:tab w:val="num" w:pos="2925"/>
        </w:tabs>
        <w:ind w:left="2925" w:hanging="945"/>
      </w:pPr>
      <w:rPr>
        <w:rFonts w:ascii="Arial" w:hAnsi="Arial" w:cs="Arial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665CA"/>
    <w:multiLevelType w:val="multilevel"/>
    <w:tmpl w:val="48148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6170477"/>
    <w:multiLevelType w:val="hybridMultilevel"/>
    <w:tmpl w:val="D3FAC8E8"/>
    <w:lvl w:ilvl="0" w:tplc="90686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A4BA6"/>
    <w:multiLevelType w:val="hybridMultilevel"/>
    <w:tmpl w:val="86726238"/>
    <w:lvl w:ilvl="0" w:tplc="CF2EC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0E6"/>
    <w:multiLevelType w:val="hybridMultilevel"/>
    <w:tmpl w:val="C49AEA0E"/>
    <w:lvl w:ilvl="0" w:tplc="0CCAEA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F7780C"/>
    <w:multiLevelType w:val="hybridMultilevel"/>
    <w:tmpl w:val="405EA886"/>
    <w:lvl w:ilvl="0" w:tplc="68A87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B80D52"/>
    <w:multiLevelType w:val="hybridMultilevel"/>
    <w:tmpl w:val="48D68E6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B667F"/>
    <w:rsid w:val="00074587"/>
    <w:rsid w:val="0008681A"/>
    <w:rsid w:val="000F6D50"/>
    <w:rsid w:val="00170795"/>
    <w:rsid w:val="00174194"/>
    <w:rsid w:val="00177B38"/>
    <w:rsid w:val="001B667F"/>
    <w:rsid w:val="001F495A"/>
    <w:rsid w:val="00226468"/>
    <w:rsid w:val="00377FE9"/>
    <w:rsid w:val="003C3754"/>
    <w:rsid w:val="00425C7B"/>
    <w:rsid w:val="00470D85"/>
    <w:rsid w:val="004C5243"/>
    <w:rsid w:val="00590DD0"/>
    <w:rsid w:val="005E3A07"/>
    <w:rsid w:val="006A32A0"/>
    <w:rsid w:val="00705688"/>
    <w:rsid w:val="00770F8C"/>
    <w:rsid w:val="007D1D35"/>
    <w:rsid w:val="007D63C7"/>
    <w:rsid w:val="008B137A"/>
    <w:rsid w:val="00986706"/>
    <w:rsid w:val="009A1A4E"/>
    <w:rsid w:val="009A3A28"/>
    <w:rsid w:val="00A52FEA"/>
    <w:rsid w:val="00A75AC4"/>
    <w:rsid w:val="00B117C0"/>
    <w:rsid w:val="00B84952"/>
    <w:rsid w:val="00BC4790"/>
    <w:rsid w:val="00BE73E8"/>
    <w:rsid w:val="00C42920"/>
    <w:rsid w:val="00C62FC1"/>
    <w:rsid w:val="00CD7FEB"/>
    <w:rsid w:val="00D010F8"/>
    <w:rsid w:val="00D53EE2"/>
    <w:rsid w:val="00DF4C50"/>
    <w:rsid w:val="00E25071"/>
    <w:rsid w:val="00EA4098"/>
    <w:rsid w:val="00EC1EB7"/>
    <w:rsid w:val="00ED5C67"/>
    <w:rsid w:val="00F12C31"/>
    <w:rsid w:val="00F7697A"/>
    <w:rsid w:val="00F9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066C1-C997-4D76-A2B7-ADDAF63B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A4E"/>
    <w:pPr>
      <w:keepNext/>
      <w:ind w:firstLine="6120"/>
      <w:jc w:val="both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7F"/>
    <w:pPr>
      <w:ind w:left="720"/>
      <w:contextualSpacing/>
    </w:pPr>
  </w:style>
  <w:style w:type="paragraph" w:styleId="a4">
    <w:name w:val="header"/>
    <w:basedOn w:val="a"/>
    <w:link w:val="a5"/>
    <w:unhideWhenUsed/>
    <w:rsid w:val="001B667F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B667F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8B1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D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CD7F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27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7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A1A4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TEXT">
    <w:name w:val=".HEADERTEXT"/>
    <w:uiPriority w:val="99"/>
    <w:rsid w:val="009A1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A1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OPLEVELTEXT">
    <w:name w:val=".TOPLEVELTEXT"/>
    <w:uiPriority w:val="99"/>
    <w:rsid w:val="00DF4C5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53EE2"/>
    <w:pPr>
      <w:jc w:val="center"/>
    </w:pPr>
    <w:rPr>
      <w:b/>
      <w:sz w:val="26"/>
      <w:szCs w:val="26"/>
    </w:rPr>
  </w:style>
  <w:style w:type="character" w:customStyle="1" w:styleId="ab">
    <w:name w:val="Название Знак"/>
    <w:basedOn w:val="a0"/>
    <w:link w:val="aa"/>
    <w:uiPriority w:val="10"/>
    <w:rsid w:val="00D53EE2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26</cp:revision>
  <cp:lastPrinted>2021-12-09T05:57:00Z</cp:lastPrinted>
  <dcterms:created xsi:type="dcterms:W3CDTF">2017-09-14T13:00:00Z</dcterms:created>
  <dcterms:modified xsi:type="dcterms:W3CDTF">2021-12-10T12:06:00Z</dcterms:modified>
</cp:coreProperties>
</file>