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3B2" w:rsidRPr="00A61325" w:rsidRDefault="00AB53B2" w:rsidP="00AB53B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61325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61325" w:rsidRDefault="00AB53B2" w:rsidP="00AB53B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61325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AB53B2" w:rsidRPr="00A61325" w:rsidRDefault="00AB53B2" w:rsidP="00AB53B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61325">
        <w:rPr>
          <w:rFonts w:ascii="Times New Roman" w:hAnsi="Times New Roman" w:cs="Times New Roman"/>
          <w:sz w:val="24"/>
          <w:szCs w:val="24"/>
        </w:rPr>
        <w:t xml:space="preserve">сельского поселения Салым </w:t>
      </w:r>
    </w:p>
    <w:p w:rsidR="00AB53B2" w:rsidRPr="00A61325" w:rsidRDefault="00AB53B2" w:rsidP="00AB53B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61325">
        <w:rPr>
          <w:rFonts w:ascii="Times New Roman" w:hAnsi="Times New Roman" w:cs="Times New Roman"/>
          <w:sz w:val="24"/>
          <w:szCs w:val="24"/>
        </w:rPr>
        <w:t>от _______________ 2021 года № ___</w:t>
      </w:r>
    </w:p>
    <w:p w:rsidR="00AB53B2" w:rsidRPr="00A61325" w:rsidRDefault="00AB53B2" w:rsidP="00AB53B2">
      <w:pPr>
        <w:pStyle w:val="a4"/>
        <w:rPr>
          <w:rFonts w:ascii="Times New Roman" w:hAnsi="Times New Roman" w:cs="Times New Roman"/>
          <w:b/>
          <w:bCs/>
          <w:sz w:val="16"/>
          <w:szCs w:val="16"/>
        </w:rPr>
      </w:pPr>
    </w:p>
    <w:p w:rsidR="00AB53B2" w:rsidRPr="00A61325" w:rsidRDefault="00AB53B2" w:rsidP="00AB53B2">
      <w:pPr>
        <w:pStyle w:val="a4"/>
        <w:rPr>
          <w:rFonts w:ascii="Times New Roman" w:hAnsi="Times New Roman" w:cs="Times New Roman"/>
          <w:b/>
          <w:bCs/>
          <w:sz w:val="16"/>
          <w:szCs w:val="16"/>
        </w:rPr>
      </w:pPr>
    </w:p>
    <w:p w:rsidR="00AB53B2" w:rsidRPr="00A61325" w:rsidRDefault="00AB53B2" w:rsidP="00AB53B2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25">
        <w:rPr>
          <w:rFonts w:ascii="Times New Roman" w:hAnsi="Times New Roman" w:cs="Times New Roman"/>
          <w:b/>
          <w:bCs/>
          <w:sz w:val="24"/>
          <w:szCs w:val="24"/>
        </w:rPr>
        <w:t xml:space="preserve">Прогнозируемый общий объем доходов бюджета </w:t>
      </w:r>
    </w:p>
    <w:p w:rsidR="00AB53B2" w:rsidRPr="00A61325" w:rsidRDefault="00AB53B2" w:rsidP="00AB53B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A61325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Салым на 2022 год</w:t>
      </w:r>
    </w:p>
    <w:p w:rsidR="00AB53B2" w:rsidRPr="00A61325" w:rsidRDefault="00AB53B2" w:rsidP="00AB53B2">
      <w:pPr>
        <w:pStyle w:val="a4"/>
        <w:jc w:val="right"/>
        <w:rPr>
          <w:rFonts w:ascii="Times New Roman" w:hAnsi="Times New Roman" w:cs="Times New Roman"/>
          <w:sz w:val="16"/>
          <w:szCs w:val="16"/>
        </w:rPr>
      </w:pPr>
      <w:r w:rsidRPr="00A61325">
        <w:rPr>
          <w:rFonts w:ascii="Times New Roman" w:hAnsi="Times New Roman" w:cs="Times New Roman"/>
          <w:sz w:val="16"/>
          <w:szCs w:val="16"/>
        </w:rPr>
        <w:t>тыс.руб.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5528"/>
        <w:gridCol w:w="1371"/>
      </w:tblGrid>
      <w:tr w:rsidR="00AB53B2" w:rsidRPr="00A61325" w:rsidTr="00AB53B2">
        <w:trPr>
          <w:trHeight w:val="75"/>
        </w:trPr>
        <w:tc>
          <w:tcPr>
            <w:tcW w:w="9304" w:type="dxa"/>
            <w:gridSpan w:val="3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(НДФЛ с дифференцированным нормативом по дотации из ФФП сельских поселений)</w:t>
            </w:r>
          </w:p>
        </w:tc>
      </w:tr>
      <w:tr w:rsidR="00AB53B2" w:rsidRPr="00A61325" w:rsidTr="00AB53B2">
        <w:trPr>
          <w:trHeight w:val="195"/>
        </w:trPr>
        <w:tc>
          <w:tcPr>
            <w:tcW w:w="2405" w:type="dxa"/>
            <w:vMerge w:val="restart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528" w:type="dxa"/>
            <w:vMerge w:val="restart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групп, подгрупп, </w:t>
            </w:r>
            <w:r w:rsidRPr="00A61325">
              <w:rPr>
                <w:rFonts w:ascii="Times New Roman" w:hAnsi="Times New Roman" w:cs="Times New Roman"/>
                <w:sz w:val="16"/>
                <w:szCs w:val="16"/>
              </w:rPr>
              <w:br/>
              <w:t>статей и подстатей доходов</w:t>
            </w:r>
          </w:p>
        </w:tc>
        <w:tc>
          <w:tcPr>
            <w:tcW w:w="1371" w:type="dxa"/>
            <w:vMerge w:val="restart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AB53B2" w:rsidRPr="00A61325" w:rsidTr="00AB53B2">
        <w:trPr>
          <w:trHeight w:val="195"/>
        </w:trPr>
        <w:tc>
          <w:tcPr>
            <w:tcW w:w="2405" w:type="dxa"/>
            <w:vMerge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8" w:type="dxa"/>
            <w:vMerge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53B2" w:rsidRPr="00A61325" w:rsidTr="00AB53B2">
        <w:trPr>
          <w:trHeight w:val="70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000 1 00 00000 00 0000 000</w:t>
            </w:r>
          </w:p>
        </w:tc>
        <w:tc>
          <w:tcPr>
            <w:tcW w:w="5528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90 162,08000</w:t>
            </w:r>
          </w:p>
        </w:tc>
      </w:tr>
      <w:tr w:rsidR="00AB53B2" w:rsidRPr="00A61325" w:rsidTr="00AB53B2">
        <w:trPr>
          <w:trHeight w:val="70"/>
        </w:trPr>
        <w:tc>
          <w:tcPr>
            <w:tcW w:w="2405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000 1 01 00000 00 0000 000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74 226,00000</w:t>
            </w:r>
          </w:p>
        </w:tc>
      </w:tr>
      <w:tr w:rsidR="00AB53B2" w:rsidRPr="00A61325" w:rsidTr="00AB53B2">
        <w:trPr>
          <w:trHeight w:val="710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 xml:space="preserve"> 182 1 01 02010 01 0000 110 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74 000,00000</w:t>
            </w:r>
          </w:p>
        </w:tc>
      </w:tr>
      <w:tr w:rsidR="00AB53B2" w:rsidRPr="00A61325" w:rsidTr="00AB53B2">
        <w:trPr>
          <w:trHeight w:val="1014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 xml:space="preserve"> 182 1 01 02020 01 0000 110 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156,00000</w:t>
            </w:r>
          </w:p>
        </w:tc>
      </w:tr>
      <w:tr w:rsidR="00AB53B2" w:rsidRPr="00A61325" w:rsidTr="00AB53B2">
        <w:trPr>
          <w:trHeight w:val="407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 xml:space="preserve">  182 1 01 02030 01 0000 110  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AB53B2" w:rsidRPr="00A61325" w:rsidTr="00AB53B2">
        <w:trPr>
          <w:trHeight w:val="231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000 1 03 00000 00 0000 000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5 016,48000</w:t>
            </w:r>
          </w:p>
        </w:tc>
      </w:tr>
      <w:tr w:rsidR="00AB53B2" w:rsidRPr="00A61325" w:rsidTr="00AB53B2">
        <w:trPr>
          <w:trHeight w:val="549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2 268,11000</w:t>
            </w:r>
          </w:p>
        </w:tc>
      </w:tr>
      <w:tr w:rsidR="00AB53B2" w:rsidRPr="00A61325" w:rsidTr="00AB53B2">
        <w:trPr>
          <w:trHeight w:val="886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12,55000</w:t>
            </w:r>
          </w:p>
        </w:tc>
      </w:tr>
      <w:tr w:rsidR="00AB53B2" w:rsidRPr="00A61325" w:rsidTr="00AB53B2">
        <w:trPr>
          <w:trHeight w:val="744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100 1 03 02251 01 0000 110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3 020,23000</w:t>
            </w:r>
          </w:p>
        </w:tc>
      </w:tr>
      <w:tr w:rsidR="00AB53B2" w:rsidRPr="00A61325" w:rsidTr="00AB53B2">
        <w:trPr>
          <w:trHeight w:val="657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100 1 03 02261 01 0000 110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-284,41000</w:t>
            </w:r>
          </w:p>
        </w:tc>
      </w:tr>
      <w:tr w:rsidR="00AB53B2" w:rsidRPr="00A61325" w:rsidTr="00AB53B2">
        <w:trPr>
          <w:trHeight w:val="158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000 1 06 00000 00 0000 000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НАЛОГИ НА ИМУЩЕСТВО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4 292,40000</w:t>
            </w:r>
          </w:p>
        </w:tc>
      </w:tr>
      <w:tr w:rsidR="00AB53B2" w:rsidRPr="00A61325" w:rsidTr="00AB53B2">
        <w:trPr>
          <w:trHeight w:val="583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 xml:space="preserve">182 1 06 01030 10 0000 110 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1 849,80000</w:t>
            </w:r>
          </w:p>
        </w:tc>
      </w:tr>
      <w:tr w:rsidR="00AB53B2" w:rsidRPr="00A61325" w:rsidTr="00AB53B2">
        <w:trPr>
          <w:trHeight w:val="197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182 1 06 04011 02 0000 110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Транспортный налог с организации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</w:tr>
      <w:tr w:rsidR="00AB53B2" w:rsidRPr="00A61325" w:rsidTr="00AB53B2">
        <w:trPr>
          <w:trHeight w:val="160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182 1 06 04012 02 0000 110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Транспортный налог с физических лиц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</w:tr>
      <w:tr w:rsidR="00AB53B2" w:rsidRPr="00A61325" w:rsidTr="00AB53B2">
        <w:trPr>
          <w:trHeight w:val="217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182 1 06 06033 10 0000 110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1 395,70000</w:t>
            </w:r>
          </w:p>
        </w:tc>
      </w:tr>
      <w:tr w:rsidR="00AB53B2" w:rsidRPr="00A61325" w:rsidTr="00AB53B2">
        <w:trPr>
          <w:trHeight w:val="438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182 1 06 06043 10 0000 110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657,90000</w:t>
            </w:r>
          </w:p>
        </w:tc>
      </w:tr>
      <w:tr w:rsidR="00AB53B2" w:rsidRPr="00A61325" w:rsidTr="00AB53B2">
        <w:trPr>
          <w:trHeight w:val="431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000 1 11 00000 00 0000 000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3 727,20000</w:t>
            </w:r>
          </w:p>
        </w:tc>
      </w:tr>
      <w:tr w:rsidR="00AB53B2" w:rsidRPr="00A61325" w:rsidTr="00AB53B2">
        <w:trPr>
          <w:trHeight w:val="256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650 1 11 05075 10 0000 120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2 127,20000</w:t>
            </w:r>
          </w:p>
        </w:tc>
      </w:tr>
      <w:tr w:rsidR="00AB53B2" w:rsidRPr="00A61325" w:rsidTr="00AB53B2">
        <w:trPr>
          <w:trHeight w:val="795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650 1 11 09045 10 0000 120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AB53B2" w:rsidRPr="00A61325" w:rsidTr="00AB53B2">
        <w:trPr>
          <w:trHeight w:val="310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000 1 13 00000 00 0000 000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B53B2" w:rsidRPr="00A61325" w:rsidTr="00AB53B2">
        <w:trPr>
          <w:trHeight w:val="202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 xml:space="preserve">  650   1 13 02995 10 0000 130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B53B2" w:rsidRPr="00A61325" w:rsidTr="00AB53B2">
        <w:trPr>
          <w:trHeight w:val="363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000 1 14 00000 00 0000 000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</w:tr>
      <w:tr w:rsidR="00AB53B2" w:rsidRPr="00A61325" w:rsidTr="00AB53B2">
        <w:trPr>
          <w:trHeight w:val="241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650 1 14 01050 10 0000 410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</w:tr>
      <w:tr w:rsidR="00AB53B2" w:rsidRPr="00A61325" w:rsidTr="00AB53B2">
        <w:trPr>
          <w:trHeight w:val="70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000 2 00 00000 00 0000 000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16 922,03105</w:t>
            </w:r>
          </w:p>
        </w:tc>
      </w:tr>
      <w:tr w:rsidR="00AB53B2" w:rsidRPr="00A61325" w:rsidTr="00AB53B2">
        <w:trPr>
          <w:trHeight w:val="286"/>
        </w:trPr>
        <w:tc>
          <w:tcPr>
            <w:tcW w:w="2405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000 2 02 00000 00 0000 000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16 922,03105</w:t>
            </w:r>
          </w:p>
        </w:tc>
      </w:tr>
      <w:tr w:rsidR="00AB53B2" w:rsidRPr="00A61325" w:rsidTr="00AB53B2">
        <w:trPr>
          <w:trHeight w:val="136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650 2 02 15001 10 0000 150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</w:tr>
      <w:tr w:rsidR="00AB53B2" w:rsidRPr="00A61325" w:rsidTr="00AB53B2">
        <w:trPr>
          <w:trHeight w:val="439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650 2 02 35930 10 0000 150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197,74500</w:t>
            </w:r>
          </w:p>
        </w:tc>
      </w:tr>
      <w:tr w:rsidR="00AB53B2" w:rsidRPr="00A61325" w:rsidTr="00AB53B2">
        <w:trPr>
          <w:trHeight w:val="406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650 20230024 10 0000 150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85,34645</w:t>
            </w:r>
          </w:p>
        </w:tc>
      </w:tr>
      <w:tr w:rsidR="00AB53B2" w:rsidRPr="00A61325" w:rsidTr="00AB53B2">
        <w:trPr>
          <w:trHeight w:val="70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650 20229999 10 0000 150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24,93960</w:t>
            </w:r>
          </w:p>
        </w:tc>
      </w:tr>
      <w:tr w:rsidR="00AB53B2" w:rsidRPr="00A61325" w:rsidTr="00AB53B2">
        <w:trPr>
          <w:trHeight w:val="405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650 2 02 35118 10 0000 150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493,80000</w:t>
            </w:r>
          </w:p>
        </w:tc>
      </w:tr>
      <w:tr w:rsidR="00AB53B2" w:rsidRPr="00A61325" w:rsidTr="00AB53B2">
        <w:trPr>
          <w:trHeight w:val="229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650 2 02 49999 10 0000 150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929,80000</w:t>
            </w:r>
          </w:p>
        </w:tc>
      </w:tr>
      <w:tr w:rsidR="00AB53B2" w:rsidRPr="00A61325" w:rsidTr="00AB53B2">
        <w:trPr>
          <w:trHeight w:val="405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000 2 07 00000 00 0000 000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B53B2" w:rsidRPr="00A61325" w:rsidTr="00AB53B2">
        <w:trPr>
          <w:trHeight w:val="70"/>
        </w:trPr>
        <w:tc>
          <w:tcPr>
            <w:tcW w:w="2405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650 2 07 05030 10 0000 150</w:t>
            </w:r>
          </w:p>
        </w:tc>
        <w:tc>
          <w:tcPr>
            <w:tcW w:w="5528" w:type="dxa"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 сельских поселений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B53B2" w:rsidRPr="00A61325" w:rsidTr="00AB53B2">
        <w:trPr>
          <w:trHeight w:val="108"/>
        </w:trPr>
        <w:tc>
          <w:tcPr>
            <w:tcW w:w="2405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528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ВСЕГО ДОХОДОВ</w:t>
            </w:r>
          </w:p>
        </w:tc>
        <w:tc>
          <w:tcPr>
            <w:tcW w:w="1371" w:type="dxa"/>
            <w:noWrap/>
            <w:hideMark/>
          </w:tcPr>
          <w:p w:rsidR="00AB53B2" w:rsidRPr="00A61325" w:rsidRDefault="00AB53B2" w:rsidP="00AB53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325">
              <w:rPr>
                <w:rFonts w:ascii="Times New Roman" w:hAnsi="Times New Roman" w:cs="Times New Roman"/>
                <w:sz w:val="16"/>
                <w:szCs w:val="16"/>
              </w:rPr>
              <w:t>107 084,11105</w:t>
            </w:r>
          </w:p>
        </w:tc>
      </w:tr>
    </w:tbl>
    <w:p w:rsidR="00AB53B2" w:rsidRPr="00A61325" w:rsidRDefault="00AB53B2" w:rsidP="00AB53B2">
      <w:pPr>
        <w:pStyle w:val="a4"/>
        <w:rPr>
          <w:rFonts w:ascii="Times New Roman" w:hAnsi="Times New Roman" w:cs="Times New Roman"/>
          <w:sz w:val="16"/>
          <w:szCs w:val="16"/>
        </w:rPr>
      </w:pPr>
    </w:p>
    <w:sectPr w:rsidR="00AB53B2" w:rsidRPr="00A61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0E"/>
    <w:rsid w:val="00231483"/>
    <w:rsid w:val="005E030E"/>
    <w:rsid w:val="00A61325"/>
    <w:rsid w:val="00AB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9EF99-A740-4D3E-AE3B-8962F771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B53B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61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13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4</cp:revision>
  <cp:lastPrinted>2021-11-18T11:22:00Z</cp:lastPrinted>
  <dcterms:created xsi:type="dcterms:W3CDTF">2021-11-16T04:00:00Z</dcterms:created>
  <dcterms:modified xsi:type="dcterms:W3CDTF">2021-11-18T11:23:00Z</dcterms:modified>
</cp:coreProperties>
</file>