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BB304D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57274E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2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B90AB0">
        <w:rPr>
          <w:rFonts w:ascii="Times New Roman" w:hAnsi="Times New Roman"/>
          <w:sz w:val="26"/>
          <w:szCs w:val="26"/>
        </w:rPr>
        <w:t>января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</w:t>
      </w:r>
      <w:r w:rsidR="00BB30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№121 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2003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C77AC6">
        <w:rPr>
          <w:rFonts w:ascii="Times New Roman" w:hAnsi="Times New Roman"/>
          <w:sz w:val="26"/>
          <w:szCs w:val="26"/>
        </w:rPr>
        <w:t xml:space="preserve"> Уставом сельского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6D00DC">
        <w:rPr>
          <w:rFonts w:ascii="Times New Roman" w:hAnsi="Times New Roman"/>
          <w:sz w:val="26"/>
          <w:szCs w:val="26"/>
        </w:rPr>
        <w:t>11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6D00DC">
        <w:rPr>
          <w:rFonts w:ascii="Times New Roman" w:hAnsi="Times New Roman"/>
          <w:sz w:val="26"/>
          <w:szCs w:val="26"/>
        </w:rPr>
        <w:t>февраля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6D00D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891BDF">
        <w:rPr>
          <w:rFonts w:ascii="Times New Roman" w:hAnsi="Times New Roman" w:cs="Times New Roman"/>
          <w:sz w:val="26"/>
          <w:szCs w:val="26"/>
        </w:rPr>
        <w:t>Дорожников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903605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Ахметзянова </w:t>
            </w:r>
          </w:p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Черкезов Генади</w:t>
            </w:r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903605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Опалева </w:t>
            </w:r>
          </w:p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903605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Авхадиев </w:t>
            </w:r>
          </w:p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Равиль 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903605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Быкова </w:t>
            </w:r>
          </w:p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76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член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 </w:t>
      </w:r>
      <w:r>
        <w:rPr>
          <w:rFonts w:ascii="Times New Roman" w:hAnsi="Times New Roman"/>
          <w:sz w:val="26"/>
          <w:szCs w:val="26"/>
        </w:rPr>
        <w:t>Н.В.Ахметзянова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903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903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903605">
        <w:rPr>
          <w:rFonts w:ascii="Times New Roman" w:hAnsi="Times New Roman"/>
          <w:sz w:val="26"/>
          <w:szCs w:val="26"/>
        </w:rPr>
        <w:t xml:space="preserve">                     </w:t>
      </w:r>
      <w:r w:rsidR="00BB304D">
        <w:rPr>
          <w:rFonts w:ascii="Times New Roman" w:hAnsi="Times New Roman"/>
          <w:sz w:val="26"/>
          <w:szCs w:val="26"/>
        </w:rPr>
        <w:t>к решению</w:t>
      </w:r>
      <w:r w:rsidR="00363A10"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363A10" w:rsidRDefault="00992D62" w:rsidP="00903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9036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 xml:space="preserve">2 января </w:t>
      </w:r>
      <w:r w:rsidR="00161F0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BB304D">
        <w:rPr>
          <w:rFonts w:ascii="Times New Roman" w:hAnsi="Times New Roman"/>
          <w:sz w:val="26"/>
          <w:szCs w:val="26"/>
        </w:rPr>
        <w:t>121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AF3BAE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3BAE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ами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 от 29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2020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  N 464-ФЗ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br/>
      </w:r>
      <w:r w:rsidR="006D00DC" w:rsidRPr="00AF3BAE">
        <w:rPr>
          <w:rFonts w:ascii="Times New Roman" w:hAnsi="Times New Roman"/>
          <w:color w:val="000000"/>
          <w:sz w:val="26"/>
          <w:szCs w:val="26"/>
        </w:rPr>
        <w:t>«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»</w:t>
      </w:r>
      <w:r w:rsidR="009E2324" w:rsidRPr="00AF3BAE">
        <w:rPr>
          <w:rFonts w:ascii="Times New Roman" w:hAnsi="Times New Roman"/>
          <w:sz w:val="26"/>
          <w:szCs w:val="26"/>
        </w:rPr>
        <w:t xml:space="preserve">,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от 22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2020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  N 445-ФЗ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</w:t>
      </w:r>
      <w:r w:rsidR="0052280E" w:rsidRPr="00AF3BAE">
        <w:rPr>
          <w:rFonts w:ascii="Times New Roman" w:hAnsi="Times New Roman"/>
          <w:color w:val="000000"/>
          <w:sz w:val="26"/>
          <w:szCs w:val="26"/>
        </w:rPr>
        <w:t>»</w:t>
      </w:r>
      <w:r w:rsidR="0089297D" w:rsidRPr="00AF3BA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2170A" w:rsidRPr="00AF3BAE">
        <w:rPr>
          <w:rFonts w:ascii="Times New Roman" w:hAnsi="Times New Roman"/>
          <w:color w:val="000000"/>
          <w:sz w:val="26"/>
          <w:szCs w:val="26"/>
        </w:rPr>
        <w:t xml:space="preserve">Законом Ханты-Мансийского автономного округа - Югры от 4 августа 2020 года N 71-оз «О внесении изменения в статью 1 Закона Ханты-Мансийского автономного округа - Югры «Об отдельных вопросах организации местного самоуправления в Ханты-Мансийском автономном округе – Югре», </w:t>
      </w:r>
      <w:r w:rsidR="00074C00" w:rsidRPr="00AF3BAE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____ </w:t>
      </w:r>
      <w:r w:rsidR="0052280E" w:rsidRPr="00AF3BAE">
        <w:rPr>
          <w:rFonts w:ascii="Times New Roman" w:hAnsi="Times New Roman"/>
          <w:sz w:val="26"/>
          <w:szCs w:val="26"/>
        </w:rPr>
        <w:t>февраля</w:t>
      </w:r>
      <w:r w:rsidR="0095399B" w:rsidRPr="00AF3BAE">
        <w:rPr>
          <w:rFonts w:ascii="Times New Roman" w:hAnsi="Times New Roman"/>
          <w:sz w:val="26"/>
          <w:szCs w:val="26"/>
        </w:rPr>
        <w:t xml:space="preserve"> 2</w:t>
      </w:r>
      <w:r w:rsidR="00074C00" w:rsidRPr="00AF3BAE">
        <w:rPr>
          <w:rFonts w:ascii="Times New Roman" w:hAnsi="Times New Roman"/>
          <w:sz w:val="26"/>
          <w:szCs w:val="26"/>
        </w:rPr>
        <w:t>0</w:t>
      </w:r>
      <w:r w:rsidR="0095399B" w:rsidRPr="00AF3BAE">
        <w:rPr>
          <w:rFonts w:ascii="Times New Roman" w:hAnsi="Times New Roman"/>
          <w:sz w:val="26"/>
          <w:szCs w:val="26"/>
        </w:rPr>
        <w:t>2</w:t>
      </w:r>
      <w:r w:rsidR="0052280E" w:rsidRPr="00AF3BAE">
        <w:rPr>
          <w:rFonts w:ascii="Times New Roman" w:hAnsi="Times New Roman"/>
          <w:sz w:val="26"/>
          <w:szCs w:val="26"/>
        </w:rPr>
        <w:t>1</w:t>
      </w:r>
      <w:r w:rsidR="00074C00" w:rsidRPr="00AF3BAE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6D00DC" w:rsidRDefault="00363A10" w:rsidP="00274A8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073ED7" w:rsidRDefault="00274A83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sz w:val="26"/>
          <w:szCs w:val="26"/>
        </w:rPr>
        <w:t xml:space="preserve">1) 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2170A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073ED7" w:rsidRPr="006D00DC">
        <w:rPr>
          <w:rFonts w:ascii="Times New Roman" w:eastAsiaTheme="minorHAnsi" w:hAnsi="Times New Roman" w:cs="Times New Roman"/>
          <w:sz w:val="26"/>
          <w:szCs w:val="26"/>
        </w:rPr>
        <w:t>част</w:t>
      </w:r>
      <w:r w:rsidR="0052280E" w:rsidRPr="006D00DC">
        <w:rPr>
          <w:rFonts w:ascii="Times New Roman" w:eastAsiaTheme="minorHAnsi" w:hAnsi="Times New Roman" w:cs="Times New Roman"/>
          <w:sz w:val="26"/>
          <w:szCs w:val="26"/>
        </w:rPr>
        <w:t>и</w:t>
      </w:r>
      <w:r w:rsidR="00073ED7" w:rsidRPr="006D00DC">
        <w:rPr>
          <w:rFonts w:ascii="Times New Roman" w:eastAsiaTheme="minorHAnsi" w:hAnsi="Times New Roman" w:cs="Times New Roman"/>
          <w:sz w:val="26"/>
          <w:szCs w:val="26"/>
        </w:rPr>
        <w:t xml:space="preserve"> 1 статьи 3:</w:t>
      </w:r>
    </w:p>
    <w:p w:rsidR="00F2170A" w:rsidRDefault="00F2170A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а) пункты 8, 8.1. признать утратившими силу;</w:t>
      </w:r>
    </w:p>
    <w:p w:rsidR="00F2170A" w:rsidRPr="006D00DC" w:rsidRDefault="00F2170A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б) </w:t>
      </w:r>
      <w:r w:rsidRPr="006D00DC">
        <w:rPr>
          <w:rFonts w:ascii="Times New Roman" w:eastAsiaTheme="minorHAnsi" w:hAnsi="Times New Roman" w:cs="Times New Roman"/>
          <w:sz w:val="26"/>
          <w:szCs w:val="26"/>
        </w:rPr>
        <w:t>пункт 39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изложить в следующей редакции:</w:t>
      </w:r>
    </w:p>
    <w:p w:rsidR="00073ED7" w:rsidRPr="006D00DC" w:rsidRDefault="0052280E" w:rsidP="005228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39) участие в соответствии с федеральным законом в выполнении комплексных кадастровых работ.</w:t>
      </w:r>
      <w:r w:rsidRPr="006D00D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73ED7" w:rsidRPr="006D00D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6560" w:rsidRPr="006D00DC" w:rsidRDefault="00073ED7" w:rsidP="0089297D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D00DC">
        <w:rPr>
          <w:rFonts w:ascii="Times New Roman" w:eastAsiaTheme="minorHAnsi" w:hAnsi="Times New Roman" w:cs="Times New Roman"/>
          <w:sz w:val="26"/>
          <w:szCs w:val="26"/>
        </w:rPr>
        <w:t xml:space="preserve">2)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 xml:space="preserve">часть 1 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>стать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и 3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.1 дополнить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пунктом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61F00" w:rsidRPr="006D00DC">
        <w:rPr>
          <w:rFonts w:ascii="Times New Roman" w:eastAsiaTheme="minorHAnsi" w:hAnsi="Times New Roman" w:cs="Times New Roman"/>
          <w:sz w:val="26"/>
          <w:szCs w:val="26"/>
        </w:rPr>
        <w:t>1</w:t>
      </w:r>
      <w:r w:rsidR="0089297D" w:rsidRPr="006D00DC">
        <w:rPr>
          <w:rFonts w:ascii="Times New Roman" w:eastAsiaTheme="minorHAnsi" w:hAnsi="Times New Roman" w:cs="Times New Roman"/>
          <w:sz w:val="26"/>
          <w:szCs w:val="26"/>
        </w:rPr>
        <w:t>9</w:t>
      </w:r>
      <w:r w:rsidR="00B031B3" w:rsidRPr="006D00DC">
        <w:rPr>
          <w:rFonts w:ascii="Times New Roman" w:eastAsiaTheme="minorHAnsi" w:hAnsi="Times New Roman" w:cs="Times New Roman"/>
          <w:sz w:val="26"/>
          <w:szCs w:val="26"/>
        </w:rPr>
        <w:t xml:space="preserve"> следующего содержания</w:t>
      </w:r>
      <w:r w:rsidR="00EA6560" w:rsidRPr="006D00DC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EF6B57" w:rsidRPr="006D00DC" w:rsidRDefault="00B031B3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D00DC">
        <w:rPr>
          <w:rFonts w:ascii="Times New Roman" w:eastAsiaTheme="minorHAnsi" w:hAnsi="Times New Roman"/>
          <w:sz w:val="26"/>
          <w:szCs w:val="26"/>
        </w:rPr>
        <w:t>«</w:t>
      </w:r>
      <w:r w:rsidR="0089297D" w:rsidRPr="006D00DC">
        <w:rPr>
          <w:rFonts w:ascii="Times New Roman" w:hAnsi="Times New Roman"/>
          <w:color w:val="000000"/>
          <w:sz w:val="26"/>
          <w:szCs w:val="26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6D00DC">
        <w:rPr>
          <w:rFonts w:ascii="Times New Roman" w:hAnsi="Times New Roman"/>
          <w:color w:val="000000"/>
          <w:sz w:val="26"/>
          <w:szCs w:val="26"/>
        </w:rPr>
        <w:t>»</w:t>
      </w:r>
      <w:r w:rsidR="00EF6B57" w:rsidRPr="006D00DC">
        <w:rPr>
          <w:rFonts w:ascii="Times New Roman" w:hAnsi="Times New Roman"/>
          <w:color w:val="000000"/>
          <w:sz w:val="26"/>
          <w:szCs w:val="26"/>
        </w:rPr>
        <w:t>;</w:t>
      </w:r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, за исключением </w:t>
      </w:r>
      <w:r w:rsidR="00A41A8B" w:rsidRPr="006D00DC">
        <w:rPr>
          <w:rFonts w:ascii="Times New Roman" w:hAnsi="Times New Roman"/>
          <w:bCs/>
          <w:sz w:val="26"/>
          <w:szCs w:val="26"/>
        </w:rPr>
        <w:t>подпункта</w:t>
      </w:r>
      <w:r w:rsidR="0052280E" w:rsidRPr="006D00DC">
        <w:rPr>
          <w:rFonts w:ascii="Times New Roman" w:hAnsi="Times New Roman"/>
          <w:bCs/>
          <w:sz w:val="26"/>
          <w:szCs w:val="26"/>
        </w:rPr>
        <w:t xml:space="preserve"> 1</w:t>
      </w:r>
      <w:r w:rsidR="00A41A8B" w:rsidRPr="006D00DC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52280E" w:rsidRPr="006D00DC">
        <w:rPr>
          <w:rFonts w:ascii="Times New Roman" w:hAnsi="Times New Roman"/>
          <w:bCs/>
          <w:sz w:val="26"/>
          <w:szCs w:val="26"/>
        </w:rPr>
        <w:t>, который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вступа</w:t>
      </w:r>
      <w:r w:rsidR="0052280E" w:rsidRPr="006D00DC">
        <w:rPr>
          <w:rFonts w:ascii="Times New Roman" w:hAnsi="Times New Roman"/>
          <w:bCs/>
          <w:sz w:val="26"/>
          <w:szCs w:val="26"/>
        </w:rPr>
        <w:t>е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т в силу с </w:t>
      </w:r>
      <w:r w:rsidR="0052280E" w:rsidRPr="006D00DC">
        <w:rPr>
          <w:rFonts w:ascii="Times New Roman" w:hAnsi="Times New Roman"/>
          <w:bCs/>
          <w:sz w:val="26"/>
          <w:szCs w:val="26"/>
        </w:rPr>
        <w:t>23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</w:t>
      </w:r>
      <w:r w:rsidR="0052280E" w:rsidRPr="006D00DC">
        <w:rPr>
          <w:rFonts w:ascii="Times New Roman" w:hAnsi="Times New Roman"/>
          <w:bCs/>
          <w:sz w:val="26"/>
          <w:szCs w:val="26"/>
        </w:rPr>
        <w:t>марта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Pr="006D00DC">
        <w:rPr>
          <w:rFonts w:ascii="Times New Roman" w:hAnsi="Times New Roman"/>
          <w:bCs/>
          <w:sz w:val="26"/>
          <w:szCs w:val="26"/>
        </w:rPr>
        <w:t xml:space="preserve">. 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Pr="000E112C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BB304D" w:rsidRDefault="00BB304D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008A" w:rsidRDefault="00F2170A" w:rsidP="00903605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903605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903605">
        <w:rPr>
          <w:rFonts w:ascii="Times New Roman" w:hAnsi="Times New Roman"/>
          <w:sz w:val="26"/>
          <w:szCs w:val="26"/>
        </w:rPr>
        <w:t xml:space="preserve">                            </w:t>
      </w:r>
      <w:r w:rsidR="00BB304D">
        <w:rPr>
          <w:rFonts w:ascii="Times New Roman" w:hAnsi="Times New Roman"/>
          <w:sz w:val="26"/>
          <w:szCs w:val="26"/>
        </w:rPr>
        <w:t xml:space="preserve">к решению </w:t>
      </w:r>
      <w:r>
        <w:rPr>
          <w:rFonts w:ascii="Times New Roman" w:hAnsi="Times New Roman"/>
          <w:sz w:val="26"/>
          <w:szCs w:val="26"/>
        </w:rPr>
        <w:t xml:space="preserve">Совета депутатов </w:t>
      </w:r>
    </w:p>
    <w:p w:rsidR="00E7008A" w:rsidRDefault="00992D62" w:rsidP="00903605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903605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7274E">
        <w:rPr>
          <w:rFonts w:ascii="Times New Roman" w:hAnsi="Times New Roman" w:cs="Times New Roman"/>
          <w:sz w:val="26"/>
          <w:szCs w:val="26"/>
        </w:rPr>
        <w:t>2</w:t>
      </w:r>
      <w:r w:rsidR="0052280E">
        <w:rPr>
          <w:rFonts w:ascii="Times New Roman" w:hAnsi="Times New Roman" w:cs="Times New Roman"/>
          <w:sz w:val="26"/>
          <w:szCs w:val="26"/>
        </w:rPr>
        <w:t>2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52280E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52280E">
        <w:rPr>
          <w:rFonts w:ascii="Times New Roman" w:hAnsi="Times New Roman" w:cs="Times New Roman"/>
          <w:sz w:val="26"/>
          <w:szCs w:val="26"/>
        </w:rPr>
        <w:t>1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B304D">
        <w:rPr>
          <w:rFonts w:ascii="Times New Roman" w:hAnsi="Times New Roman" w:cs="Times New Roman"/>
          <w:sz w:val="26"/>
          <w:szCs w:val="26"/>
        </w:rPr>
        <w:t>121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r w:rsidR="00891BDF">
        <w:rPr>
          <w:rFonts w:ascii="Times New Roman" w:hAnsi="Times New Roman"/>
          <w:sz w:val="26"/>
          <w:szCs w:val="26"/>
        </w:rPr>
        <w:t>Дорожников,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>в Уставную комиссию не позднее 3 дней до дня проведения заседания Совета депутатов сельского поселения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E6" w:rsidRDefault="005B33E6" w:rsidP="001A7FE1">
      <w:pPr>
        <w:spacing w:after="0" w:line="240" w:lineRule="auto"/>
      </w:pPr>
      <w:r>
        <w:separator/>
      </w:r>
    </w:p>
  </w:endnote>
  <w:endnote w:type="continuationSeparator" w:id="0">
    <w:p w:rsidR="005B33E6" w:rsidRDefault="005B33E6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E6" w:rsidRDefault="005B33E6" w:rsidP="001A7FE1">
      <w:pPr>
        <w:spacing w:after="0" w:line="240" w:lineRule="auto"/>
      </w:pPr>
      <w:r>
        <w:separator/>
      </w:r>
    </w:p>
  </w:footnote>
  <w:footnote w:type="continuationSeparator" w:id="0">
    <w:p w:rsidR="005B33E6" w:rsidRDefault="005B33E6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A11AF"/>
    <w:rsid w:val="001A7FE1"/>
    <w:rsid w:val="001F6295"/>
    <w:rsid w:val="001F753F"/>
    <w:rsid w:val="00264727"/>
    <w:rsid w:val="00265DCA"/>
    <w:rsid w:val="00274A83"/>
    <w:rsid w:val="00277470"/>
    <w:rsid w:val="00291D17"/>
    <w:rsid w:val="002B6B17"/>
    <w:rsid w:val="002E3270"/>
    <w:rsid w:val="002E44F7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5658"/>
    <w:rsid w:val="00385872"/>
    <w:rsid w:val="0039154D"/>
    <w:rsid w:val="003B6E1E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A27E8"/>
    <w:rsid w:val="004D04D4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A4C1E"/>
    <w:rsid w:val="005B0C42"/>
    <w:rsid w:val="005B33E6"/>
    <w:rsid w:val="005C2915"/>
    <w:rsid w:val="00601BCB"/>
    <w:rsid w:val="00614F97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6716"/>
    <w:rsid w:val="00762D8E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E747F"/>
    <w:rsid w:val="008F1A8A"/>
    <w:rsid w:val="008F388D"/>
    <w:rsid w:val="008F588A"/>
    <w:rsid w:val="00903605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9E2324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5AB7"/>
    <w:rsid w:val="00AF3BAE"/>
    <w:rsid w:val="00B031B3"/>
    <w:rsid w:val="00B17E2A"/>
    <w:rsid w:val="00B754A5"/>
    <w:rsid w:val="00B84BE5"/>
    <w:rsid w:val="00B877B8"/>
    <w:rsid w:val="00B90AB0"/>
    <w:rsid w:val="00BB304D"/>
    <w:rsid w:val="00BE6206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45F27"/>
    <w:rsid w:val="00D63EBE"/>
    <w:rsid w:val="00D643FB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D8151-B99D-42A7-9E66-C407FB7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42F4-76CD-45C0-8FD4-F52627AF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55</cp:revision>
  <cp:lastPrinted>2021-01-25T04:26:00Z</cp:lastPrinted>
  <dcterms:created xsi:type="dcterms:W3CDTF">2017-05-16T12:03:00Z</dcterms:created>
  <dcterms:modified xsi:type="dcterms:W3CDTF">2021-01-25T04:29:00Z</dcterms:modified>
</cp:coreProperties>
</file>