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Сельское поселение Салым</w:t>
      </w:r>
    </w:p>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C77AC6" w:rsidRDefault="00C77AC6" w:rsidP="00C77AC6">
      <w:pPr>
        <w:spacing w:after="0" w:line="240" w:lineRule="auto"/>
        <w:jc w:val="center"/>
        <w:rPr>
          <w:rFonts w:ascii="Times New Roman" w:hAnsi="Times New Roman"/>
          <w:b/>
          <w:sz w:val="26"/>
          <w:szCs w:val="26"/>
        </w:rPr>
      </w:pPr>
    </w:p>
    <w:p w:rsidR="00C77AC6" w:rsidRDefault="00C77AC6" w:rsidP="00C77AC6">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C77AC6" w:rsidRDefault="00C77AC6" w:rsidP="00C77AC6">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C77AC6" w:rsidRDefault="00C77AC6" w:rsidP="00C77AC6">
      <w:pPr>
        <w:spacing w:after="0" w:line="240" w:lineRule="auto"/>
        <w:jc w:val="center"/>
        <w:rPr>
          <w:rFonts w:ascii="Times New Roman" w:hAnsi="Times New Roman"/>
          <w:b/>
          <w:sz w:val="36"/>
          <w:szCs w:val="36"/>
        </w:rPr>
      </w:pPr>
    </w:p>
    <w:p w:rsidR="00C77AC6" w:rsidRDefault="00EC7B31" w:rsidP="006E5157">
      <w:pPr>
        <w:spacing w:after="0" w:line="240" w:lineRule="auto"/>
        <w:jc w:val="center"/>
        <w:rPr>
          <w:rFonts w:ascii="Times New Roman" w:hAnsi="Times New Roman"/>
          <w:b/>
          <w:sz w:val="36"/>
          <w:szCs w:val="36"/>
        </w:rPr>
      </w:pPr>
      <w:r>
        <w:rPr>
          <w:rFonts w:ascii="Times New Roman" w:hAnsi="Times New Roman"/>
          <w:b/>
          <w:sz w:val="36"/>
          <w:szCs w:val="36"/>
        </w:rPr>
        <w:t>РЕШЕНИ</w:t>
      </w:r>
      <w:r w:rsidR="00C51090">
        <w:rPr>
          <w:rFonts w:ascii="Times New Roman" w:hAnsi="Times New Roman"/>
          <w:b/>
          <w:sz w:val="36"/>
          <w:szCs w:val="36"/>
        </w:rPr>
        <w:t>Е</w:t>
      </w:r>
    </w:p>
    <w:p w:rsidR="00C51090" w:rsidRDefault="00C51090" w:rsidP="00C77AC6">
      <w:pPr>
        <w:spacing w:after="0" w:line="240" w:lineRule="auto"/>
        <w:jc w:val="both"/>
        <w:rPr>
          <w:rFonts w:ascii="Times New Roman" w:hAnsi="Times New Roman"/>
          <w:sz w:val="26"/>
          <w:szCs w:val="26"/>
        </w:rPr>
      </w:pPr>
    </w:p>
    <w:p w:rsidR="00C51090" w:rsidRDefault="00C51090" w:rsidP="00C77AC6">
      <w:pPr>
        <w:spacing w:after="0" w:line="240" w:lineRule="auto"/>
        <w:jc w:val="both"/>
        <w:rPr>
          <w:rFonts w:ascii="Times New Roman" w:hAnsi="Times New Roman"/>
          <w:sz w:val="26"/>
          <w:szCs w:val="26"/>
        </w:rPr>
      </w:pPr>
    </w:p>
    <w:p w:rsidR="00C77AC6" w:rsidRPr="00265DCA" w:rsidRDefault="004F5305" w:rsidP="00C77AC6">
      <w:pPr>
        <w:spacing w:after="0" w:line="240" w:lineRule="auto"/>
        <w:jc w:val="both"/>
        <w:rPr>
          <w:rFonts w:ascii="Times New Roman" w:hAnsi="Times New Roman"/>
          <w:sz w:val="26"/>
          <w:szCs w:val="26"/>
        </w:rPr>
      </w:pPr>
      <w:r>
        <w:rPr>
          <w:rFonts w:ascii="Times New Roman" w:hAnsi="Times New Roman"/>
          <w:sz w:val="26"/>
          <w:szCs w:val="26"/>
        </w:rPr>
        <w:t>30</w:t>
      </w:r>
      <w:r w:rsidR="00992D62" w:rsidRPr="00265DCA">
        <w:rPr>
          <w:rFonts w:ascii="Times New Roman" w:hAnsi="Times New Roman"/>
          <w:sz w:val="26"/>
          <w:szCs w:val="26"/>
        </w:rPr>
        <w:t xml:space="preserve"> </w:t>
      </w:r>
      <w:r>
        <w:rPr>
          <w:rFonts w:ascii="Times New Roman" w:hAnsi="Times New Roman"/>
          <w:sz w:val="26"/>
          <w:szCs w:val="26"/>
        </w:rPr>
        <w:t>октября</w:t>
      </w:r>
      <w:r w:rsidR="00C77AC6" w:rsidRPr="00265DCA">
        <w:rPr>
          <w:rFonts w:ascii="Times New Roman" w:hAnsi="Times New Roman"/>
          <w:sz w:val="26"/>
          <w:szCs w:val="26"/>
        </w:rPr>
        <w:t xml:space="preserve"> 20</w:t>
      </w:r>
      <w:r w:rsidR="0095399B">
        <w:rPr>
          <w:rFonts w:ascii="Times New Roman" w:hAnsi="Times New Roman"/>
          <w:sz w:val="26"/>
          <w:szCs w:val="26"/>
        </w:rPr>
        <w:t>20</w:t>
      </w:r>
      <w:r w:rsidR="00C77AC6" w:rsidRPr="00265DCA">
        <w:rPr>
          <w:rFonts w:ascii="Times New Roman" w:hAnsi="Times New Roman"/>
          <w:sz w:val="26"/>
          <w:szCs w:val="26"/>
        </w:rPr>
        <w:t xml:space="preserve"> года           </w:t>
      </w:r>
      <w:r w:rsidR="00C51090">
        <w:rPr>
          <w:rFonts w:ascii="Times New Roman" w:hAnsi="Times New Roman"/>
          <w:sz w:val="26"/>
          <w:szCs w:val="26"/>
        </w:rPr>
        <w:t xml:space="preserve">                                                                                        </w:t>
      </w:r>
      <w:bookmarkStart w:id="0" w:name="_GoBack"/>
      <w:bookmarkEnd w:id="0"/>
      <w:r w:rsidR="00C51090">
        <w:rPr>
          <w:rFonts w:ascii="Times New Roman" w:hAnsi="Times New Roman"/>
          <w:sz w:val="26"/>
          <w:szCs w:val="26"/>
        </w:rPr>
        <w:t>№111</w:t>
      </w:r>
      <w:r w:rsidR="00C77AC6" w:rsidRPr="00265DCA">
        <w:rPr>
          <w:rFonts w:ascii="Times New Roman" w:hAnsi="Times New Roman"/>
          <w:sz w:val="26"/>
          <w:szCs w:val="26"/>
        </w:rPr>
        <w:t xml:space="preserve"> </w:t>
      </w:r>
      <w:r w:rsidR="0013618B">
        <w:rPr>
          <w:rFonts w:ascii="Times New Roman" w:hAnsi="Times New Roman"/>
          <w:sz w:val="26"/>
          <w:szCs w:val="26"/>
        </w:rPr>
        <w:t xml:space="preserve">                                                                                          </w:t>
      </w:r>
      <w:r w:rsidR="00C77AC6" w:rsidRPr="00265DCA">
        <w:rPr>
          <w:rFonts w:ascii="Times New Roman" w:hAnsi="Times New Roman"/>
          <w:sz w:val="26"/>
          <w:szCs w:val="26"/>
        </w:rPr>
        <w:t xml:space="preserve">  </w:t>
      </w:r>
      <w:r w:rsidR="00614F97" w:rsidRPr="00265DCA">
        <w:rPr>
          <w:rFonts w:ascii="Times New Roman" w:hAnsi="Times New Roman"/>
          <w:sz w:val="26"/>
          <w:szCs w:val="26"/>
        </w:rPr>
        <w:t xml:space="preserve">        </w:t>
      </w:r>
      <w:r w:rsidR="006E5157">
        <w:rPr>
          <w:rFonts w:ascii="Times New Roman" w:hAnsi="Times New Roman"/>
          <w:sz w:val="26"/>
          <w:szCs w:val="26"/>
        </w:rPr>
        <w:t xml:space="preserve">                                             </w:t>
      </w:r>
      <w:r w:rsidR="00CD459B">
        <w:rPr>
          <w:rFonts w:ascii="Times New Roman" w:hAnsi="Times New Roman"/>
          <w:sz w:val="26"/>
          <w:szCs w:val="26"/>
        </w:rPr>
        <w:t xml:space="preserve">                              </w:t>
      </w:r>
      <w:r w:rsidR="00614F97" w:rsidRPr="00265DCA">
        <w:rPr>
          <w:rFonts w:ascii="Times New Roman" w:hAnsi="Times New Roman"/>
          <w:sz w:val="26"/>
          <w:szCs w:val="26"/>
        </w:rPr>
        <w:t xml:space="preserve">                    </w:t>
      </w:r>
      <w:r w:rsidR="00992D62" w:rsidRPr="00265DCA">
        <w:rPr>
          <w:rFonts w:ascii="Times New Roman" w:hAnsi="Times New Roman"/>
          <w:sz w:val="26"/>
          <w:szCs w:val="26"/>
        </w:rPr>
        <w:t xml:space="preserve">                                          </w:t>
      </w:r>
      <w:r w:rsidR="00614F97" w:rsidRPr="00265DCA">
        <w:rPr>
          <w:rFonts w:ascii="Times New Roman" w:hAnsi="Times New Roman"/>
          <w:sz w:val="26"/>
          <w:szCs w:val="26"/>
        </w:rPr>
        <w:t xml:space="preserve">  </w:t>
      </w:r>
    </w:p>
    <w:p w:rsidR="00C77AC6" w:rsidRPr="00265DCA" w:rsidRDefault="00C77AC6" w:rsidP="00C77AC6">
      <w:pPr>
        <w:autoSpaceDE w:val="0"/>
        <w:autoSpaceDN w:val="0"/>
        <w:adjustRightInd w:val="0"/>
        <w:spacing w:after="0" w:line="240" w:lineRule="auto"/>
        <w:ind w:right="4479"/>
        <w:jc w:val="both"/>
        <w:rPr>
          <w:rFonts w:ascii="Times New Roman" w:hAnsi="Times New Roman"/>
          <w:sz w:val="26"/>
          <w:szCs w:val="26"/>
        </w:rPr>
      </w:pPr>
      <w:r w:rsidRPr="00265DCA">
        <w:rPr>
          <w:rFonts w:ascii="Times New Roman" w:hAnsi="Times New Roman"/>
          <w:sz w:val="26"/>
          <w:szCs w:val="26"/>
        </w:rPr>
        <w:t>п.</w:t>
      </w:r>
      <w:r w:rsidR="00992D62" w:rsidRPr="00265DCA">
        <w:rPr>
          <w:rFonts w:ascii="Times New Roman" w:hAnsi="Times New Roman"/>
          <w:sz w:val="26"/>
          <w:szCs w:val="26"/>
        </w:rPr>
        <w:t xml:space="preserve"> </w:t>
      </w:r>
      <w:r w:rsidRPr="00265DCA">
        <w:rPr>
          <w:rFonts w:ascii="Times New Roman" w:hAnsi="Times New Roman"/>
          <w:sz w:val="26"/>
          <w:szCs w:val="26"/>
        </w:rPr>
        <w:t>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921100" w:rsidRDefault="00921100" w:rsidP="004F5305">
      <w:pPr>
        <w:widowControl w:val="0"/>
        <w:autoSpaceDE w:val="0"/>
        <w:autoSpaceDN w:val="0"/>
        <w:adjustRightInd w:val="0"/>
        <w:spacing w:after="0" w:line="240" w:lineRule="auto"/>
        <w:rPr>
          <w:rFonts w:ascii="Times New Roman" w:hAnsi="Times New Roman"/>
          <w:sz w:val="26"/>
          <w:szCs w:val="26"/>
        </w:rPr>
      </w:pPr>
    </w:p>
    <w:p w:rsidR="004F5305" w:rsidRDefault="00363A10" w:rsidP="004F5305">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 внесении изменений в Устав </w:t>
      </w:r>
    </w:p>
    <w:p w:rsidR="00363A10" w:rsidRDefault="004F5305" w:rsidP="004F5305">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сельского поселения Салым</w:t>
      </w: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p>
    <w:p w:rsidR="00921100" w:rsidRDefault="00921100" w:rsidP="00274A83">
      <w:pPr>
        <w:autoSpaceDE w:val="0"/>
        <w:autoSpaceDN w:val="0"/>
        <w:adjustRightInd w:val="0"/>
        <w:spacing w:after="0" w:line="240" w:lineRule="auto"/>
        <w:ind w:firstLine="709"/>
        <w:jc w:val="both"/>
        <w:rPr>
          <w:rFonts w:ascii="Times New Roman" w:hAnsi="Times New Roman"/>
          <w:color w:val="000000"/>
          <w:sz w:val="26"/>
          <w:szCs w:val="26"/>
        </w:rPr>
      </w:pPr>
    </w:p>
    <w:p w:rsidR="00074C00" w:rsidRPr="00B031B3" w:rsidRDefault="00B031B3" w:rsidP="00274A83">
      <w:pPr>
        <w:autoSpaceDE w:val="0"/>
        <w:autoSpaceDN w:val="0"/>
        <w:adjustRightInd w:val="0"/>
        <w:spacing w:after="0" w:line="240" w:lineRule="auto"/>
        <w:ind w:firstLine="709"/>
        <w:jc w:val="both"/>
        <w:rPr>
          <w:rFonts w:ascii="Times New Roman" w:hAnsi="Times New Roman"/>
          <w:sz w:val="26"/>
          <w:szCs w:val="26"/>
        </w:rPr>
      </w:pPr>
      <w:r w:rsidRPr="00B031B3">
        <w:rPr>
          <w:rFonts w:ascii="Times New Roman" w:hAnsi="Times New Roman"/>
          <w:color w:val="000000"/>
          <w:sz w:val="26"/>
          <w:szCs w:val="26"/>
        </w:rPr>
        <w:t xml:space="preserve">В соответствии с </w:t>
      </w:r>
      <w:r w:rsidR="00161F00">
        <w:rPr>
          <w:rFonts w:ascii="Roboto" w:hAnsi="Roboto"/>
          <w:color w:val="000000"/>
          <w:sz w:val="26"/>
          <w:szCs w:val="26"/>
        </w:rPr>
        <w:t>Федеральны</w:t>
      </w:r>
      <w:r w:rsidR="00A32864">
        <w:rPr>
          <w:rFonts w:ascii="Roboto" w:hAnsi="Roboto"/>
          <w:color w:val="000000"/>
          <w:sz w:val="26"/>
          <w:szCs w:val="26"/>
        </w:rPr>
        <w:t>ми</w:t>
      </w:r>
      <w:r w:rsidR="00161F00">
        <w:rPr>
          <w:rFonts w:ascii="Roboto" w:hAnsi="Roboto"/>
          <w:color w:val="000000"/>
          <w:sz w:val="26"/>
          <w:szCs w:val="26"/>
        </w:rPr>
        <w:t xml:space="preserve"> закон</w:t>
      </w:r>
      <w:r w:rsidR="00A32864">
        <w:rPr>
          <w:rFonts w:ascii="Roboto" w:hAnsi="Roboto"/>
          <w:color w:val="000000"/>
          <w:sz w:val="26"/>
          <w:szCs w:val="26"/>
        </w:rPr>
        <w:t>ами</w:t>
      </w:r>
      <w:r w:rsidR="00161F00">
        <w:rPr>
          <w:rFonts w:ascii="Roboto" w:hAnsi="Roboto"/>
          <w:color w:val="000000"/>
          <w:sz w:val="26"/>
          <w:szCs w:val="26"/>
        </w:rPr>
        <w:t xml:space="preserve"> от 20 июля 2020 года N 241-ФЗ</w:t>
      </w:r>
      <w:r w:rsidR="00161F00">
        <w:rPr>
          <w:rFonts w:ascii="Roboto" w:hAnsi="Roboto"/>
          <w:color w:val="000000"/>
          <w:sz w:val="26"/>
          <w:szCs w:val="26"/>
        </w:rPr>
        <w:br/>
      </w:r>
      <w:r w:rsidR="003D48D3">
        <w:rPr>
          <w:rFonts w:ascii="Roboto" w:hAnsi="Roboto"/>
          <w:color w:val="000000"/>
          <w:sz w:val="26"/>
          <w:szCs w:val="26"/>
        </w:rPr>
        <w:t>«</w:t>
      </w:r>
      <w:r w:rsidR="00161F00">
        <w:rPr>
          <w:rFonts w:ascii="Roboto" w:hAnsi="Roboto"/>
          <w:color w:val="000000"/>
          <w:sz w:val="26"/>
          <w:szCs w:val="26"/>
        </w:rPr>
        <w:t xml:space="preserve">О внесении изменений в статью 9 Федерального закона </w:t>
      </w:r>
      <w:r w:rsidR="003D48D3">
        <w:rPr>
          <w:rFonts w:ascii="Roboto" w:hAnsi="Roboto"/>
          <w:color w:val="000000"/>
          <w:sz w:val="26"/>
          <w:szCs w:val="26"/>
        </w:rPr>
        <w:t>«</w:t>
      </w:r>
      <w:r w:rsidR="00161F00">
        <w:rPr>
          <w:rFonts w:ascii="Roboto" w:hAnsi="Roboto"/>
          <w:color w:val="000000"/>
          <w:sz w:val="26"/>
          <w:szCs w:val="26"/>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3D48D3">
        <w:rPr>
          <w:rFonts w:ascii="Roboto" w:hAnsi="Roboto"/>
          <w:color w:val="000000"/>
          <w:sz w:val="26"/>
          <w:szCs w:val="26"/>
        </w:rPr>
        <w:t>»</w:t>
      </w:r>
      <w:r w:rsidR="00161F00">
        <w:rPr>
          <w:rFonts w:ascii="Roboto" w:hAnsi="Roboto"/>
          <w:color w:val="000000"/>
          <w:sz w:val="26"/>
          <w:szCs w:val="26"/>
        </w:rPr>
        <w:t xml:space="preserve"> и Федеральный закон </w:t>
      </w:r>
      <w:r w:rsidR="003D48D3">
        <w:rPr>
          <w:rFonts w:ascii="Roboto" w:hAnsi="Roboto"/>
          <w:color w:val="000000"/>
          <w:sz w:val="26"/>
          <w:szCs w:val="26"/>
        </w:rPr>
        <w:t>«</w:t>
      </w:r>
      <w:r w:rsidR="00161F00">
        <w:rPr>
          <w:rFonts w:ascii="Roboto" w:hAnsi="Roboto"/>
          <w:color w:val="000000"/>
          <w:sz w:val="26"/>
          <w:szCs w:val="26"/>
        </w:rPr>
        <w:t>Об общих принципах организации местного самоуправления в Российской Федерации</w:t>
      </w:r>
      <w:r w:rsidR="003D48D3">
        <w:rPr>
          <w:rFonts w:ascii="Roboto" w:hAnsi="Roboto"/>
          <w:color w:val="000000"/>
          <w:sz w:val="26"/>
          <w:szCs w:val="26"/>
        </w:rPr>
        <w:t>»</w:t>
      </w:r>
      <w:r w:rsidR="00443127" w:rsidRPr="00B031B3">
        <w:rPr>
          <w:rFonts w:ascii="Times New Roman" w:eastAsiaTheme="minorHAnsi" w:hAnsi="Times New Roman"/>
          <w:sz w:val="26"/>
          <w:szCs w:val="26"/>
        </w:rPr>
        <w:t xml:space="preserve">, </w:t>
      </w:r>
      <w:r w:rsidR="00EF6B57">
        <w:rPr>
          <w:rFonts w:ascii="Roboto" w:hAnsi="Roboto"/>
          <w:color w:val="000000"/>
          <w:sz w:val="26"/>
          <w:szCs w:val="26"/>
        </w:rPr>
        <w:t>от 20 июля 2020 года N 236-ФЗ</w:t>
      </w:r>
      <w:r w:rsidR="00A32864">
        <w:rPr>
          <w:rFonts w:ascii="Roboto" w:hAnsi="Roboto"/>
          <w:color w:val="000000"/>
          <w:sz w:val="26"/>
          <w:szCs w:val="26"/>
        </w:rPr>
        <w:t xml:space="preserve"> </w:t>
      </w:r>
      <w:r w:rsidR="003D48D3">
        <w:rPr>
          <w:rFonts w:ascii="Roboto" w:hAnsi="Roboto"/>
          <w:color w:val="000000"/>
          <w:sz w:val="26"/>
          <w:szCs w:val="26"/>
        </w:rPr>
        <w:t>«</w:t>
      </w:r>
      <w:r w:rsidR="00EF6B57">
        <w:rPr>
          <w:rFonts w:ascii="Roboto" w:hAnsi="Roboto"/>
          <w:color w:val="000000"/>
          <w:sz w:val="26"/>
          <w:szCs w:val="26"/>
        </w:rPr>
        <w:t xml:space="preserve">О внесении изменений в Федеральный закон </w:t>
      </w:r>
      <w:r w:rsidR="003D48D3">
        <w:rPr>
          <w:rFonts w:ascii="Roboto" w:hAnsi="Roboto"/>
          <w:color w:val="000000"/>
          <w:sz w:val="26"/>
          <w:szCs w:val="26"/>
        </w:rPr>
        <w:t>«</w:t>
      </w:r>
      <w:r w:rsidR="00EF6B57">
        <w:rPr>
          <w:rFonts w:ascii="Roboto" w:hAnsi="Roboto"/>
          <w:color w:val="000000"/>
          <w:sz w:val="26"/>
          <w:szCs w:val="26"/>
        </w:rPr>
        <w:t>Об общих принципах организации местного самоуправления в Российской Федерации</w:t>
      </w:r>
      <w:r w:rsidR="003D48D3">
        <w:rPr>
          <w:rFonts w:ascii="Roboto" w:hAnsi="Roboto"/>
          <w:color w:val="000000"/>
          <w:sz w:val="26"/>
          <w:szCs w:val="26"/>
        </w:rPr>
        <w:t>»</w:t>
      </w:r>
      <w:r w:rsidR="000E112C">
        <w:rPr>
          <w:rFonts w:ascii="Roboto" w:hAnsi="Roboto"/>
          <w:color w:val="000000"/>
          <w:sz w:val="26"/>
          <w:szCs w:val="26"/>
        </w:rPr>
        <w:t>,</w:t>
      </w:r>
      <w:r w:rsidR="00EF6B57">
        <w:rPr>
          <w:rFonts w:ascii="Roboto" w:hAnsi="Roboto"/>
          <w:color w:val="000000"/>
          <w:sz w:val="26"/>
          <w:szCs w:val="26"/>
        </w:rPr>
        <w:t xml:space="preserve"> </w:t>
      </w:r>
      <w:r w:rsidR="009E2324">
        <w:rPr>
          <w:rFonts w:ascii="Roboto" w:hAnsi="Roboto"/>
          <w:color w:val="000000"/>
          <w:sz w:val="26"/>
          <w:szCs w:val="26"/>
        </w:rPr>
        <w:t>Законом Ханты-Мансийского автономного округа - Югры от 9 июля 2020 года N 62-оз «О внесении изменений в Закон Ханты-Мансийского автономного округа - Югры «О статусе и границах муниципальных образований Ханты-Мансийского автономного округа – Югры»</w:t>
      </w:r>
      <w:r w:rsidR="009E2324">
        <w:rPr>
          <w:rFonts w:ascii="Times New Roman" w:hAnsi="Times New Roman"/>
          <w:sz w:val="26"/>
          <w:szCs w:val="26"/>
        </w:rPr>
        <w:t xml:space="preserve">, </w:t>
      </w:r>
      <w:r w:rsidR="00074C00" w:rsidRPr="00B031B3">
        <w:rPr>
          <w:rFonts w:ascii="Times New Roman" w:hAnsi="Times New Roman"/>
          <w:sz w:val="26"/>
          <w:szCs w:val="26"/>
        </w:rPr>
        <w:t>учитывая ре</w:t>
      </w:r>
      <w:r w:rsidR="004F5305">
        <w:rPr>
          <w:rFonts w:ascii="Times New Roman" w:hAnsi="Times New Roman"/>
          <w:sz w:val="26"/>
          <w:szCs w:val="26"/>
        </w:rPr>
        <w:t>зультаты публичных слушаний от 15</w:t>
      </w:r>
      <w:r w:rsidR="00074C00" w:rsidRPr="00B031B3">
        <w:rPr>
          <w:rFonts w:ascii="Times New Roman" w:hAnsi="Times New Roman"/>
          <w:sz w:val="26"/>
          <w:szCs w:val="26"/>
        </w:rPr>
        <w:t xml:space="preserve"> </w:t>
      </w:r>
      <w:r w:rsidR="003E7805">
        <w:rPr>
          <w:rFonts w:ascii="Times New Roman" w:hAnsi="Times New Roman"/>
          <w:sz w:val="26"/>
          <w:szCs w:val="26"/>
        </w:rPr>
        <w:t>октября</w:t>
      </w:r>
      <w:r w:rsidR="0095399B" w:rsidRPr="00B031B3">
        <w:rPr>
          <w:rFonts w:ascii="Times New Roman" w:hAnsi="Times New Roman"/>
          <w:sz w:val="26"/>
          <w:szCs w:val="26"/>
        </w:rPr>
        <w:t xml:space="preserve"> 2</w:t>
      </w:r>
      <w:r w:rsidR="00074C00" w:rsidRPr="00B031B3">
        <w:rPr>
          <w:rFonts w:ascii="Times New Roman" w:hAnsi="Times New Roman"/>
          <w:sz w:val="26"/>
          <w:szCs w:val="26"/>
        </w:rPr>
        <w:t>0</w:t>
      </w:r>
      <w:r w:rsidR="0095399B" w:rsidRPr="00B031B3">
        <w:rPr>
          <w:rFonts w:ascii="Times New Roman" w:hAnsi="Times New Roman"/>
          <w:sz w:val="26"/>
          <w:szCs w:val="26"/>
        </w:rPr>
        <w:t>20</w:t>
      </w:r>
      <w:r w:rsidR="00074C00" w:rsidRPr="00B031B3">
        <w:rPr>
          <w:rFonts w:ascii="Times New Roman" w:hAnsi="Times New Roman"/>
          <w:sz w:val="26"/>
          <w:szCs w:val="26"/>
        </w:rPr>
        <w:t xml:space="preserve"> года,  Совет поселения</w:t>
      </w:r>
    </w:p>
    <w:p w:rsidR="00074C00" w:rsidRPr="00B031B3" w:rsidRDefault="00074C00" w:rsidP="00935ADE">
      <w:pPr>
        <w:pStyle w:val="a3"/>
        <w:tabs>
          <w:tab w:val="left" w:pos="708"/>
        </w:tabs>
        <w:ind w:firstLine="567"/>
        <w:rPr>
          <w:rFonts w:ascii="Times New Roman" w:hAnsi="Times New Roman"/>
        </w:rPr>
      </w:pPr>
    </w:p>
    <w:p w:rsidR="00363A10" w:rsidRPr="00B031B3" w:rsidRDefault="00363A10" w:rsidP="00363A10">
      <w:pPr>
        <w:pStyle w:val="a3"/>
        <w:tabs>
          <w:tab w:val="left" w:pos="708"/>
        </w:tabs>
        <w:ind w:firstLine="709"/>
        <w:jc w:val="center"/>
        <w:rPr>
          <w:rFonts w:ascii="Times New Roman" w:hAnsi="Times New Roman"/>
          <w:sz w:val="26"/>
          <w:szCs w:val="26"/>
        </w:rPr>
      </w:pPr>
      <w:r w:rsidRPr="00B031B3">
        <w:rPr>
          <w:rFonts w:ascii="Times New Roman" w:hAnsi="Times New Roman"/>
          <w:sz w:val="26"/>
          <w:szCs w:val="26"/>
        </w:rPr>
        <w:t>РЕШИЛ:</w:t>
      </w:r>
    </w:p>
    <w:p w:rsidR="00363A10" w:rsidRPr="00B031B3" w:rsidRDefault="00363A10" w:rsidP="00363A10">
      <w:pPr>
        <w:pStyle w:val="a3"/>
        <w:tabs>
          <w:tab w:val="left" w:pos="708"/>
        </w:tabs>
        <w:ind w:firstLine="709"/>
        <w:rPr>
          <w:rFonts w:ascii="Times New Roman" w:hAnsi="Times New Roman"/>
        </w:rPr>
      </w:pPr>
    </w:p>
    <w:p w:rsidR="00363A10" w:rsidRPr="000E112C" w:rsidRDefault="00363A10" w:rsidP="00274A83">
      <w:pPr>
        <w:pStyle w:val="ConsPlusNormal"/>
        <w:numPr>
          <w:ilvl w:val="0"/>
          <w:numId w:val="2"/>
        </w:numPr>
        <w:ind w:left="0" w:firstLine="709"/>
        <w:jc w:val="both"/>
        <w:rPr>
          <w:rFonts w:ascii="Times New Roman" w:hAnsi="Times New Roman" w:cs="Times New Roman"/>
          <w:sz w:val="26"/>
          <w:szCs w:val="26"/>
        </w:rPr>
      </w:pPr>
      <w:r w:rsidRPr="000E112C">
        <w:rPr>
          <w:rFonts w:ascii="Times New Roman" w:hAnsi="Times New Roman" w:cs="Times New Roman"/>
          <w:sz w:val="26"/>
          <w:szCs w:val="26"/>
        </w:rPr>
        <w:t>Внести в Устав сельского поселения Салым следующие изменения:</w:t>
      </w:r>
    </w:p>
    <w:p w:rsidR="00274A83" w:rsidRPr="000E112C" w:rsidRDefault="00274A83" w:rsidP="00274A83">
      <w:pPr>
        <w:pStyle w:val="ConsPlusNormal"/>
        <w:ind w:left="567" w:firstLine="142"/>
        <w:jc w:val="both"/>
        <w:rPr>
          <w:rFonts w:ascii="Times New Roman" w:hAnsi="Times New Roman" w:cs="Times New Roman"/>
          <w:sz w:val="26"/>
          <w:szCs w:val="26"/>
        </w:rPr>
      </w:pPr>
      <w:r w:rsidRPr="000E112C">
        <w:rPr>
          <w:rFonts w:ascii="Times New Roman" w:hAnsi="Times New Roman" w:cs="Times New Roman"/>
          <w:sz w:val="26"/>
          <w:szCs w:val="26"/>
        </w:rPr>
        <w:t>1) в статье 1:</w:t>
      </w:r>
    </w:p>
    <w:p w:rsidR="00274A83" w:rsidRPr="000E112C" w:rsidRDefault="00274A83" w:rsidP="00274A83">
      <w:pPr>
        <w:pStyle w:val="ConsPlusNormal"/>
        <w:ind w:left="567" w:firstLine="142"/>
        <w:jc w:val="both"/>
        <w:rPr>
          <w:rFonts w:ascii="Times New Roman" w:hAnsi="Times New Roman" w:cs="Times New Roman"/>
          <w:sz w:val="26"/>
          <w:szCs w:val="26"/>
        </w:rPr>
      </w:pPr>
      <w:r w:rsidRPr="000E112C">
        <w:rPr>
          <w:rFonts w:ascii="Times New Roman" w:hAnsi="Times New Roman" w:cs="Times New Roman"/>
          <w:sz w:val="26"/>
          <w:szCs w:val="26"/>
        </w:rPr>
        <w:t>а) часть 2 изложить в следующей редакции:</w:t>
      </w:r>
    </w:p>
    <w:p w:rsidR="00274A83" w:rsidRPr="000E112C" w:rsidRDefault="00274A83" w:rsidP="00274A83">
      <w:pPr>
        <w:widowControl w:val="0"/>
        <w:autoSpaceDE w:val="0"/>
        <w:autoSpaceDN w:val="0"/>
        <w:adjustRightInd w:val="0"/>
        <w:spacing w:after="0" w:line="240" w:lineRule="auto"/>
        <w:ind w:firstLine="708"/>
        <w:jc w:val="both"/>
        <w:rPr>
          <w:rFonts w:ascii="Times New Roman" w:hAnsi="Times New Roman"/>
          <w:sz w:val="26"/>
          <w:szCs w:val="26"/>
        </w:rPr>
      </w:pPr>
      <w:r w:rsidRPr="000E112C">
        <w:rPr>
          <w:rFonts w:ascii="Times New Roman" w:hAnsi="Times New Roman"/>
          <w:sz w:val="26"/>
          <w:szCs w:val="26"/>
        </w:rPr>
        <w:t>«2. Официальное наименование муниципального образования - сельское поселение Салым Нефтеюганского муниципального района Ханты–Мансийского автономного округа – Югры.»;</w:t>
      </w:r>
    </w:p>
    <w:p w:rsidR="00274A83" w:rsidRPr="000E112C" w:rsidRDefault="00274A83" w:rsidP="00274A83">
      <w:pPr>
        <w:widowControl w:val="0"/>
        <w:autoSpaceDE w:val="0"/>
        <w:autoSpaceDN w:val="0"/>
        <w:adjustRightInd w:val="0"/>
        <w:spacing w:after="0" w:line="240" w:lineRule="auto"/>
        <w:ind w:firstLine="708"/>
        <w:jc w:val="both"/>
        <w:rPr>
          <w:rFonts w:ascii="Times New Roman" w:hAnsi="Times New Roman"/>
          <w:sz w:val="26"/>
          <w:szCs w:val="26"/>
        </w:rPr>
      </w:pPr>
      <w:r w:rsidRPr="000E112C">
        <w:rPr>
          <w:rFonts w:ascii="Times New Roman" w:hAnsi="Times New Roman"/>
          <w:sz w:val="26"/>
          <w:szCs w:val="26"/>
        </w:rPr>
        <w:t>б) часть 7 изложить в следующей редакции:</w:t>
      </w:r>
    </w:p>
    <w:p w:rsidR="00274A83" w:rsidRPr="000E112C" w:rsidRDefault="00274A83" w:rsidP="00274A83">
      <w:pPr>
        <w:spacing w:after="0" w:line="240" w:lineRule="auto"/>
        <w:ind w:firstLine="709"/>
        <w:jc w:val="both"/>
        <w:rPr>
          <w:rFonts w:ascii="Times New Roman" w:eastAsia="Times New Roman" w:hAnsi="Times New Roman"/>
          <w:sz w:val="26"/>
          <w:szCs w:val="26"/>
          <w:lang w:eastAsia="ru-RU"/>
        </w:rPr>
      </w:pPr>
      <w:r w:rsidRPr="000E112C">
        <w:rPr>
          <w:rFonts w:ascii="Times New Roman" w:hAnsi="Times New Roman"/>
          <w:sz w:val="26"/>
          <w:szCs w:val="26"/>
        </w:rPr>
        <w:t xml:space="preserve">«7. </w:t>
      </w:r>
      <w:r w:rsidRPr="000E112C">
        <w:rPr>
          <w:rFonts w:ascii="Times New Roman" w:eastAsia="Times New Roman" w:hAnsi="Times New Roman"/>
          <w:sz w:val="26"/>
          <w:szCs w:val="26"/>
          <w:lang w:eastAsia="ru-RU"/>
        </w:rPr>
        <w:t xml:space="preserve">В тексте настоящего Устава и муниципальных правовых актах сельского поселения Салым Нефтеюганского муниципального района Ханты-Мансийского автономного округа – Югры словосочетания «сельское поселение Салым Нефтеюганского муниципального района Ханты-Мансийского автономного округа – Югры», «сельское поселение </w:t>
      </w:r>
      <w:r w:rsidR="003E7805" w:rsidRPr="000E112C">
        <w:rPr>
          <w:rFonts w:ascii="Times New Roman" w:eastAsia="Times New Roman" w:hAnsi="Times New Roman"/>
          <w:sz w:val="26"/>
          <w:szCs w:val="26"/>
          <w:lang w:eastAsia="ru-RU"/>
        </w:rPr>
        <w:t>Салым</w:t>
      </w:r>
      <w:r w:rsidRPr="000E112C">
        <w:rPr>
          <w:rFonts w:ascii="Times New Roman" w:eastAsia="Times New Roman" w:hAnsi="Times New Roman"/>
          <w:sz w:val="26"/>
          <w:szCs w:val="26"/>
          <w:lang w:eastAsia="ru-RU"/>
        </w:rPr>
        <w:t xml:space="preserve"> Нефтеюганского муниципального района» «поселение </w:t>
      </w:r>
      <w:r w:rsidR="003E7805" w:rsidRPr="000E112C">
        <w:rPr>
          <w:rFonts w:ascii="Times New Roman" w:eastAsia="Times New Roman" w:hAnsi="Times New Roman"/>
          <w:sz w:val="26"/>
          <w:szCs w:val="26"/>
          <w:lang w:eastAsia="ru-RU"/>
        </w:rPr>
        <w:t xml:space="preserve">Салым», </w:t>
      </w:r>
      <w:r w:rsidRPr="000E112C">
        <w:rPr>
          <w:rFonts w:ascii="Times New Roman" w:eastAsia="Times New Roman" w:hAnsi="Times New Roman"/>
          <w:sz w:val="26"/>
          <w:szCs w:val="26"/>
          <w:lang w:eastAsia="ru-RU"/>
        </w:rPr>
        <w:t>«поселение», «муниципал</w:t>
      </w:r>
      <w:r w:rsidR="003E7805" w:rsidRPr="000E112C">
        <w:rPr>
          <w:rFonts w:ascii="Times New Roman" w:eastAsia="Times New Roman" w:hAnsi="Times New Roman"/>
          <w:sz w:val="26"/>
          <w:szCs w:val="26"/>
          <w:lang w:eastAsia="ru-RU"/>
        </w:rPr>
        <w:t>ьное образование» равнозначны.»;</w:t>
      </w:r>
    </w:p>
    <w:p w:rsidR="00EA6560" w:rsidRPr="000E112C" w:rsidRDefault="003E7805" w:rsidP="003E7805">
      <w:pPr>
        <w:autoSpaceDE w:val="0"/>
        <w:autoSpaceDN w:val="0"/>
        <w:adjustRightInd w:val="0"/>
        <w:spacing w:after="0" w:line="240" w:lineRule="auto"/>
        <w:ind w:firstLine="709"/>
        <w:jc w:val="both"/>
        <w:rPr>
          <w:rFonts w:ascii="Times New Roman" w:eastAsiaTheme="minorHAnsi" w:hAnsi="Times New Roman"/>
          <w:sz w:val="26"/>
          <w:szCs w:val="26"/>
        </w:rPr>
      </w:pPr>
      <w:r w:rsidRPr="000E112C">
        <w:rPr>
          <w:rFonts w:ascii="Times New Roman" w:eastAsiaTheme="minorHAnsi" w:hAnsi="Times New Roman"/>
          <w:sz w:val="26"/>
          <w:szCs w:val="26"/>
        </w:rPr>
        <w:t>2</w:t>
      </w:r>
      <w:r w:rsidR="00F7297C" w:rsidRPr="000E112C">
        <w:rPr>
          <w:rFonts w:ascii="Times New Roman" w:eastAsiaTheme="minorHAnsi" w:hAnsi="Times New Roman"/>
          <w:sz w:val="26"/>
          <w:szCs w:val="26"/>
        </w:rPr>
        <w:t xml:space="preserve">) </w:t>
      </w:r>
      <w:r w:rsidR="00EA6560" w:rsidRPr="000E112C">
        <w:rPr>
          <w:rFonts w:ascii="Times New Roman" w:eastAsiaTheme="minorHAnsi" w:hAnsi="Times New Roman"/>
          <w:sz w:val="26"/>
          <w:szCs w:val="26"/>
        </w:rPr>
        <w:t xml:space="preserve"> </w:t>
      </w:r>
      <w:r w:rsidR="00161F00" w:rsidRPr="000E112C">
        <w:rPr>
          <w:rFonts w:ascii="Times New Roman" w:eastAsiaTheme="minorHAnsi" w:hAnsi="Times New Roman"/>
          <w:sz w:val="26"/>
          <w:szCs w:val="26"/>
        </w:rPr>
        <w:t xml:space="preserve">часть 1 </w:t>
      </w:r>
      <w:r w:rsidR="00EA6560" w:rsidRPr="000E112C">
        <w:rPr>
          <w:rFonts w:ascii="Times New Roman" w:eastAsiaTheme="minorHAnsi" w:hAnsi="Times New Roman"/>
          <w:sz w:val="26"/>
          <w:szCs w:val="26"/>
        </w:rPr>
        <w:t>стать</w:t>
      </w:r>
      <w:r w:rsidR="00161F00" w:rsidRPr="000E112C">
        <w:rPr>
          <w:rFonts w:ascii="Times New Roman" w:eastAsiaTheme="minorHAnsi" w:hAnsi="Times New Roman"/>
          <w:sz w:val="26"/>
          <w:szCs w:val="26"/>
        </w:rPr>
        <w:t>и 3</w:t>
      </w:r>
      <w:r w:rsidR="00B031B3" w:rsidRPr="000E112C">
        <w:rPr>
          <w:rFonts w:ascii="Times New Roman" w:eastAsiaTheme="minorHAnsi" w:hAnsi="Times New Roman"/>
          <w:sz w:val="26"/>
          <w:szCs w:val="26"/>
        </w:rPr>
        <w:t xml:space="preserve">.1 дополнить </w:t>
      </w:r>
      <w:r w:rsidR="00161F00" w:rsidRPr="000E112C">
        <w:rPr>
          <w:rFonts w:ascii="Times New Roman" w:eastAsiaTheme="minorHAnsi" w:hAnsi="Times New Roman"/>
          <w:sz w:val="26"/>
          <w:szCs w:val="26"/>
        </w:rPr>
        <w:t>пунктом</w:t>
      </w:r>
      <w:r w:rsidR="00B031B3" w:rsidRPr="000E112C">
        <w:rPr>
          <w:rFonts w:ascii="Times New Roman" w:eastAsiaTheme="minorHAnsi" w:hAnsi="Times New Roman"/>
          <w:sz w:val="26"/>
          <w:szCs w:val="26"/>
        </w:rPr>
        <w:t xml:space="preserve"> </w:t>
      </w:r>
      <w:r w:rsidR="00161F00" w:rsidRPr="000E112C">
        <w:rPr>
          <w:rFonts w:ascii="Times New Roman" w:eastAsiaTheme="minorHAnsi" w:hAnsi="Times New Roman"/>
          <w:sz w:val="26"/>
          <w:szCs w:val="26"/>
        </w:rPr>
        <w:t>18</w:t>
      </w:r>
      <w:r w:rsidR="00B031B3" w:rsidRPr="000E112C">
        <w:rPr>
          <w:rFonts w:ascii="Times New Roman" w:eastAsiaTheme="minorHAnsi" w:hAnsi="Times New Roman"/>
          <w:sz w:val="26"/>
          <w:szCs w:val="26"/>
        </w:rPr>
        <w:t xml:space="preserve"> следующего содержания</w:t>
      </w:r>
      <w:r w:rsidR="00EA6560" w:rsidRPr="000E112C">
        <w:rPr>
          <w:rFonts w:ascii="Times New Roman" w:eastAsiaTheme="minorHAnsi" w:hAnsi="Times New Roman"/>
          <w:sz w:val="26"/>
          <w:szCs w:val="26"/>
        </w:rPr>
        <w:t>:</w:t>
      </w:r>
    </w:p>
    <w:p w:rsidR="00EF6B57" w:rsidRPr="000E112C" w:rsidRDefault="00B031B3" w:rsidP="003E7805">
      <w:pPr>
        <w:autoSpaceDE w:val="0"/>
        <w:autoSpaceDN w:val="0"/>
        <w:adjustRightInd w:val="0"/>
        <w:spacing w:after="0" w:line="240" w:lineRule="auto"/>
        <w:ind w:firstLine="709"/>
        <w:jc w:val="both"/>
        <w:rPr>
          <w:rFonts w:ascii="Times New Roman" w:hAnsi="Times New Roman"/>
          <w:color w:val="000000"/>
          <w:sz w:val="26"/>
          <w:szCs w:val="26"/>
        </w:rPr>
      </w:pPr>
      <w:r w:rsidRPr="000E112C">
        <w:rPr>
          <w:rFonts w:ascii="Times New Roman" w:eastAsiaTheme="minorHAnsi" w:hAnsi="Times New Roman"/>
          <w:sz w:val="26"/>
          <w:szCs w:val="26"/>
        </w:rPr>
        <w:lastRenderedPageBreak/>
        <w:t>«1</w:t>
      </w:r>
      <w:r w:rsidR="00161F00" w:rsidRPr="000E112C">
        <w:rPr>
          <w:rFonts w:ascii="Times New Roman" w:eastAsiaTheme="minorHAnsi" w:hAnsi="Times New Roman"/>
          <w:sz w:val="26"/>
          <w:szCs w:val="26"/>
        </w:rPr>
        <w:t>8)</w:t>
      </w:r>
      <w:r w:rsidR="00EA6560" w:rsidRPr="000E112C">
        <w:rPr>
          <w:rFonts w:ascii="Times New Roman" w:eastAsiaTheme="minorHAnsi" w:hAnsi="Times New Roman"/>
          <w:sz w:val="26"/>
          <w:szCs w:val="26"/>
        </w:rPr>
        <w:t xml:space="preserve"> </w:t>
      </w:r>
      <w:r w:rsidR="00161F00" w:rsidRPr="000E112C">
        <w:rPr>
          <w:rFonts w:ascii="Times New Roman" w:hAnsi="Times New Roman"/>
          <w:color w:val="000000"/>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E112C">
        <w:rPr>
          <w:rFonts w:ascii="Times New Roman" w:hAnsi="Times New Roman"/>
          <w:color w:val="000000"/>
          <w:sz w:val="26"/>
          <w:szCs w:val="26"/>
        </w:rPr>
        <w:t>»</w:t>
      </w:r>
      <w:r w:rsidR="00EF6B57" w:rsidRPr="000E112C">
        <w:rPr>
          <w:rFonts w:ascii="Times New Roman" w:hAnsi="Times New Roman"/>
          <w:color w:val="000000"/>
          <w:sz w:val="26"/>
          <w:szCs w:val="26"/>
        </w:rPr>
        <w:t>;</w:t>
      </w:r>
    </w:p>
    <w:p w:rsidR="00443127" w:rsidRPr="000E112C" w:rsidRDefault="003E7805" w:rsidP="003E7805">
      <w:pPr>
        <w:autoSpaceDE w:val="0"/>
        <w:autoSpaceDN w:val="0"/>
        <w:adjustRightInd w:val="0"/>
        <w:spacing w:after="0" w:line="240" w:lineRule="auto"/>
        <w:ind w:firstLine="709"/>
        <w:jc w:val="both"/>
        <w:rPr>
          <w:rFonts w:ascii="Times New Roman" w:hAnsi="Times New Roman"/>
          <w:color w:val="000000"/>
          <w:sz w:val="26"/>
          <w:szCs w:val="26"/>
        </w:rPr>
      </w:pPr>
      <w:r w:rsidRPr="000E112C">
        <w:rPr>
          <w:rFonts w:ascii="Times New Roman" w:hAnsi="Times New Roman"/>
          <w:color w:val="000000"/>
          <w:sz w:val="26"/>
          <w:szCs w:val="26"/>
        </w:rPr>
        <w:t>3</w:t>
      </w:r>
      <w:r w:rsidR="00EF6B57" w:rsidRPr="000E112C">
        <w:rPr>
          <w:rFonts w:ascii="Times New Roman" w:hAnsi="Times New Roman"/>
          <w:color w:val="000000"/>
          <w:sz w:val="26"/>
          <w:szCs w:val="26"/>
        </w:rPr>
        <w:t>) дополнить статьей 8.1</w:t>
      </w:r>
      <w:r w:rsidR="00B031B3" w:rsidRPr="000E112C">
        <w:rPr>
          <w:rFonts w:ascii="Times New Roman" w:hAnsi="Times New Roman"/>
          <w:color w:val="000000"/>
          <w:sz w:val="26"/>
          <w:szCs w:val="26"/>
        </w:rPr>
        <w:t>.</w:t>
      </w:r>
      <w:r w:rsidR="00EF6B57" w:rsidRPr="000E112C">
        <w:rPr>
          <w:rFonts w:ascii="Times New Roman" w:hAnsi="Times New Roman"/>
          <w:color w:val="000000"/>
          <w:sz w:val="26"/>
          <w:szCs w:val="26"/>
        </w:rPr>
        <w:t xml:space="preserve"> следующего содержания:</w:t>
      </w:r>
    </w:p>
    <w:p w:rsidR="00EF6B57" w:rsidRPr="000E112C" w:rsidRDefault="00EF6B57" w:rsidP="00EF6B57">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 xml:space="preserve">«Статья </w:t>
      </w:r>
      <w:r w:rsidR="00A3793E" w:rsidRPr="000E112C">
        <w:rPr>
          <w:rFonts w:ascii="Times New Roman" w:hAnsi="Times New Roman"/>
          <w:sz w:val="26"/>
          <w:szCs w:val="26"/>
        </w:rPr>
        <w:t>8</w:t>
      </w:r>
      <w:r w:rsidRPr="000E112C">
        <w:rPr>
          <w:rFonts w:ascii="Times New Roman" w:hAnsi="Times New Roman"/>
          <w:sz w:val="26"/>
          <w:szCs w:val="26"/>
        </w:rPr>
        <w:t>.1. Инициативные проекты</w:t>
      </w:r>
    </w:p>
    <w:p w:rsidR="00EF6B57" w:rsidRPr="000E112C" w:rsidRDefault="00EF6B57" w:rsidP="00EF6B57">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Салым,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EF6B57" w:rsidRPr="000E112C" w:rsidRDefault="00EF6B57" w:rsidP="00EF6B57">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545630" w:rsidRPr="000E112C" w:rsidRDefault="003E7805" w:rsidP="00545630">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4</w:t>
      </w:r>
      <w:r w:rsidR="00545630" w:rsidRPr="000E112C">
        <w:rPr>
          <w:rFonts w:ascii="Times New Roman" w:hAnsi="Times New Roman"/>
          <w:sz w:val="26"/>
          <w:szCs w:val="26"/>
        </w:rPr>
        <w:t>) в статье 10:</w:t>
      </w:r>
    </w:p>
    <w:p w:rsidR="00545630" w:rsidRPr="000E112C" w:rsidRDefault="00545630" w:rsidP="00545630">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 xml:space="preserve">а) </w:t>
      </w:r>
      <w:hyperlink r:id="rId8" w:anchor="/document/186367/entry/2901" w:history="1">
        <w:r w:rsidRPr="000E112C">
          <w:rPr>
            <w:rStyle w:val="ae"/>
            <w:rFonts w:ascii="Times New Roman" w:hAnsi="Times New Roman"/>
            <w:color w:val="auto"/>
            <w:sz w:val="26"/>
            <w:szCs w:val="26"/>
            <w:u w:val="none"/>
          </w:rPr>
          <w:t>часть 1</w:t>
        </w:r>
      </w:hyperlink>
      <w:r w:rsidRPr="000E112C">
        <w:rPr>
          <w:rFonts w:ascii="Times New Roman" w:hAnsi="Times New Roman"/>
          <w:sz w:val="26"/>
          <w:szCs w:val="26"/>
        </w:rPr>
        <w:t xml:space="preserve"> </w:t>
      </w:r>
      <w:r w:rsidRPr="000E112C">
        <w:rPr>
          <w:rFonts w:ascii="Times New Roman" w:hAnsi="Times New Roman"/>
          <w:color w:val="000000"/>
          <w:sz w:val="26"/>
          <w:szCs w:val="26"/>
        </w:rPr>
        <w:t xml:space="preserve">после слов </w:t>
      </w:r>
      <w:r w:rsidR="003D48D3">
        <w:rPr>
          <w:rFonts w:ascii="Times New Roman" w:hAnsi="Times New Roman"/>
          <w:color w:val="000000"/>
          <w:sz w:val="26"/>
          <w:szCs w:val="26"/>
        </w:rPr>
        <w:t>«</w:t>
      </w:r>
      <w:r w:rsidRPr="000E112C">
        <w:rPr>
          <w:rFonts w:ascii="Times New Roman" w:hAnsi="Times New Roman"/>
          <w:color w:val="000000"/>
          <w:sz w:val="26"/>
          <w:szCs w:val="26"/>
        </w:rPr>
        <w:t>и должностн</w:t>
      </w:r>
      <w:r w:rsidR="003D48D3">
        <w:rPr>
          <w:rFonts w:ascii="Times New Roman" w:hAnsi="Times New Roman"/>
          <w:color w:val="000000"/>
          <w:sz w:val="26"/>
          <w:szCs w:val="26"/>
        </w:rPr>
        <w:t>ых лиц местного самоуправления,»</w:t>
      </w:r>
      <w:r w:rsidRPr="000E112C">
        <w:rPr>
          <w:rFonts w:ascii="Times New Roman" w:hAnsi="Times New Roman"/>
          <w:color w:val="000000"/>
          <w:sz w:val="26"/>
          <w:szCs w:val="26"/>
        </w:rPr>
        <w:t xml:space="preserve"> дополнить словами </w:t>
      </w:r>
      <w:r w:rsidR="003D48D3">
        <w:rPr>
          <w:rFonts w:ascii="Times New Roman" w:hAnsi="Times New Roman"/>
          <w:color w:val="000000"/>
          <w:sz w:val="26"/>
          <w:szCs w:val="26"/>
        </w:rPr>
        <w:t>«</w:t>
      </w:r>
      <w:r w:rsidRPr="000E112C">
        <w:rPr>
          <w:rFonts w:ascii="Times New Roman" w:hAnsi="Times New Roman"/>
          <w:color w:val="000000"/>
          <w:sz w:val="26"/>
          <w:szCs w:val="26"/>
        </w:rPr>
        <w:t>обсуждения вопросов внесения инициатив</w:t>
      </w:r>
      <w:r w:rsidR="003D48D3">
        <w:rPr>
          <w:rFonts w:ascii="Times New Roman" w:hAnsi="Times New Roman"/>
          <w:color w:val="000000"/>
          <w:sz w:val="26"/>
          <w:szCs w:val="26"/>
        </w:rPr>
        <w:t>ных проектов и их рассмотрения,»</w:t>
      </w:r>
      <w:r w:rsidRPr="000E112C">
        <w:rPr>
          <w:rFonts w:ascii="Times New Roman" w:hAnsi="Times New Roman"/>
          <w:color w:val="000000"/>
          <w:sz w:val="26"/>
          <w:szCs w:val="26"/>
        </w:rPr>
        <w:t>;</w:t>
      </w:r>
    </w:p>
    <w:p w:rsidR="00545630" w:rsidRPr="000E112C" w:rsidRDefault="00545630" w:rsidP="00545630">
      <w:pPr>
        <w:pStyle w:val="s1"/>
        <w:shd w:val="clear" w:color="auto" w:fill="FFFFFF"/>
        <w:spacing w:before="0" w:beforeAutospacing="0" w:after="0" w:afterAutospacing="0"/>
        <w:ind w:firstLine="709"/>
        <w:jc w:val="both"/>
        <w:rPr>
          <w:color w:val="000000"/>
          <w:sz w:val="26"/>
          <w:szCs w:val="26"/>
        </w:rPr>
      </w:pPr>
      <w:r w:rsidRPr="000E112C">
        <w:rPr>
          <w:color w:val="000000"/>
          <w:sz w:val="26"/>
          <w:szCs w:val="26"/>
        </w:rPr>
        <w:t xml:space="preserve">б) </w:t>
      </w:r>
      <w:hyperlink r:id="rId9" w:anchor="/document/186367/entry/2902" w:history="1">
        <w:r w:rsidRPr="000E112C">
          <w:rPr>
            <w:rStyle w:val="ae"/>
            <w:color w:val="auto"/>
            <w:sz w:val="26"/>
            <w:szCs w:val="26"/>
            <w:u w:val="none"/>
          </w:rPr>
          <w:t xml:space="preserve">часть </w:t>
        </w:r>
      </w:hyperlink>
      <w:r w:rsidR="00D643FB" w:rsidRPr="000E112C">
        <w:rPr>
          <w:sz w:val="26"/>
          <w:szCs w:val="26"/>
        </w:rPr>
        <w:t>3</w:t>
      </w:r>
      <w:r w:rsidRPr="000E112C">
        <w:rPr>
          <w:color w:val="000000"/>
          <w:sz w:val="26"/>
          <w:szCs w:val="26"/>
        </w:rPr>
        <w:t xml:space="preserve"> дополнить </w:t>
      </w:r>
      <w:hyperlink r:id="rId10" w:anchor="/document/77691304/entry/29025" w:history="1">
        <w:r w:rsidRPr="000E112C">
          <w:rPr>
            <w:rStyle w:val="ae"/>
            <w:color w:val="auto"/>
            <w:sz w:val="26"/>
            <w:szCs w:val="26"/>
            <w:u w:val="none"/>
          </w:rPr>
          <w:t>абзацем</w:t>
        </w:r>
      </w:hyperlink>
      <w:r w:rsidRPr="000E112C">
        <w:rPr>
          <w:sz w:val="26"/>
          <w:szCs w:val="26"/>
        </w:rPr>
        <w:t xml:space="preserve"> </w:t>
      </w:r>
      <w:r w:rsidRPr="000E112C">
        <w:rPr>
          <w:color w:val="000000"/>
          <w:sz w:val="26"/>
          <w:szCs w:val="26"/>
        </w:rPr>
        <w:t>следующего содержания:</w:t>
      </w:r>
    </w:p>
    <w:p w:rsidR="00545630" w:rsidRPr="000E112C" w:rsidRDefault="003D48D3" w:rsidP="00D643FB">
      <w:pPr>
        <w:pStyle w:val="s1"/>
        <w:shd w:val="clear" w:color="auto" w:fill="FFFFFF"/>
        <w:spacing w:before="0" w:beforeAutospacing="0" w:after="0" w:afterAutospacing="0"/>
        <w:ind w:firstLine="709"/>
        <w:jc w:val="both"/>
        <w:rPr>
          <w:color w:val="000000"/>
          <w:sz w:val="26"/>
          <w:szCs w:val="26"/>
        </w:rPr>
      </w:pPr>
      <w:r>
        <w:rPr>
          <w:color w:val="000000"/>
          <w:sz w:val="26"/>
          <w:szCs w:val="26"/>
        </w:rPr>
        <w:t>«</w:t>
      </w:r>
      <w:r w:rsidR="00545630" w:rsidRPr="000E112C">
        <w:rPr>
          <w:color w:val="000000"/>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D643FB" w:rsidRPr="000E112C">
        <w:rPr>
          <w:color w:val="000000"/>
          <w:sz w:val="26"/>
          <w:szCs w:val="26"/>
        </w:rPr>
        <w:t>решением Совета поселения</w:t>
      </w:r>
      <w:r w:rsidR="00545630" w:rsidRPr="000E112C">
        <w:rPr>
          <w:color w:val="000000"/>
          <w:sz w:val="26"/>
          <w:szCs w:val="26"/>
        </w:rPr>
        <w:t>.</w:t>
      </w:r>
      <w:r>
        <w:rPr>
          <w:color w:val="000000"/>
          <w:sz w:val="26"/>
          <w:szCs w:val="26"/>
        </w:rPr>
        <w:t>»</w:t>
      </w:r>
      <w:r w:rsidR="00545630" w:rsidRPr="000E112C">
        <w:rPr>
          <w:color w:val="000000"/>
          <w:sz w:val="26"/>
          <w:szCs w:val="26"/>
        </w:rPr>
        <w:t>;</w:t>
      </w:r>
      <w:r w:rsidR="00D643FB" w:rsidRPr="000E112C">
        <w:rPr>
          <w:color w:val="000000"/>
          <w:sz w:val="26"/>
          <w:szCs w:val="26"/>
        </w:rPr>
        <w:t xml:space="preserve"> </w:t>
      </w:r>
    </w:p>
    <w:p w:rsidR="00141CAB" w:rsidRPr="000E112C" w:rsidRDefault="003E7805" w:rsidP="00D643FB">
      <w:pPr>
        <w:pStyle w:val="s1"/>
        <w:shd w:val="clear" w:color="auto" w:fill="FFFFFF"/>
        <w:spacing w:before="0" w:beforeAutospacing="0" w:after="0" w:afterAutospacing="0"/>
        <w:ind w:firstLine="709"/>
        <w:jc w:val="both"/>
        <w:rPr>
          <w:color w:val="000000"/>
          <w:sz w:val="26"/>
          <w:szCs w:val="26"/>
        </w:rPr>
      </w:pPr>
      <w:r w:rsidRPr="000E112C">
        <w:rPr>
          <w:color w:val="000000"/>
          <w:sz w:val="26"/>
          <w:szCs w:val="26"/>
        </w:rPr>
        <w:t>5</w:t>
      </w:r>
      <w:r w:rsidR="00141CAB" w:rsidRPr="000E112C">
        <w:rPr>
          <w:color w:val="000000"/>
          <w:sz w:val="26"/>
          <w:szCs w:val="26"/>
        </w:rPr>
        <w:t>) в статье 12:</w:t>
      </w:r>
    </w:p>
    <w:p w:rsidR="00141CAB" w:rsidRPr="000E112C" w:rsidRDefault="00141CAB" w:rsidP="00141CAB">
      <w:pPr>
        <w:pStyle w:val="s1"/>
        <w:shd w:val="clear" w:color="auto" w:fill="FFFFFF"/>
        <w:spacing w:before="0" w:beforeAutospacing="0" w:after="0" w:afterAutospacing="0"/>
        <w:ind w:firstLine="709"/>
        <w:jc w:val="both"/>
        <w:rPr>
          <w:color w:val="000000"/>
          <w:sz w:val="26"/>
          <w:szCs w:val="26"/>
        </w:rPr>
      </w:pPr>
      <w:r w:rsidRPr="000E112C">
        <w:rPr>
          <w:color w:val="000000"/>
          <w:sz w:val="26"/>
          <w:szCs w:val="26"/>
        </w:rPr>
        <w:t xml:space="preserve">а) </w:t>
      </w:r>
      <w:hyperlink r:id="rId11" w:anchor="/document/186367/entry/3102" w:history="1">
        <w:r w:rsidRPr="000E112C">
          <w:rPr>
            <w:rStyle w:val="ae"/>
            <w:color w:val="auto"/>
            <w:sz w:val="26"/>
            <w:szCs w:val="26"/>
            <w:u w:val="none"/>
          </w:rPr>
          <w:t>часть 2</w:t>
        </w:r>
      </w:hyperlink>
      <w:r w:rsidRPr="000E112C">
        <w:rPr>
          <w:color w:val="000000"/>
          <w:sz w:val="26"/>
          <w:szCs w:val="26"/>
        </w:rPr>
        <w:t xml:space="preserve"> дополнить предл</w:t>
      </w:r>
      <w:r w:rsidR="003D48D3">
        <w:rPr>
          <w:color w:val="000000"/>
          <w:sz w:val="26"/>
          <w:szCs w:val="26"/>
        </w:rPr>
        <w:t>ожением следующего содержания: «</w:t>
      </w:r>
      <w:r w:rsidRPr="000E112C">
        <w:rPr>
          <w:color w:val="000000"/>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3D48D3">
        <w:rPr>
          <w:color w:val="000000"/>
          <w:sz w:val="26"/>
          <w:szCs w:val="26"/>
        </w:rPr>
        <w:t>»</w:t>
      </w:r>
      <w:r w:rsidRPr="000E112C">
        <w:rPr>
          <w:color w:val="000000"/>
          <w:sz w:val="26"/>
          <w:szCs w:val="26"/>
        </w:rPr>
        <w:t>;</w:t>
      </w:r>
    </w:p>
    <w:p w:rsidR="00141CAB" w:rsidRPr="000E112C" w:rsidRDefault="00141CAB" w:rsidP="00141CAB">
      <w:pPr>
        <w:pStyle w:val="s1"/>
        <w:shd w:val="clear" w:color="auto" w:fill="FFFFFF"/>
        <w:spacing w:before="0" w:beforeAutospacing="0" w:after="0" w:afterAutospacing="0"/>
        <w:ind w:firstLine="709"/>
        <w:jc w:val="both"/>
        <w:rPr>
          <w:sz w:val="26"/>
          <w:szCs w:val="26"/>
        </w:rPr>
      </w:pPr>
      <w:r w:rsidRPr="000E112C">
        <w:rPr>
          <w:color w:val="000000"/>
          <w:sz w:val="26"/>
          <w:szCs w:val="26"/>
        </w:rPr>
        <w:t xml:space="preserve">б) </w:t>
      </w:r>
      <w:hyperlink r:id="rId12" w:anchor="/document/186367/entry/3103" w:history="1">
        <w:r w:rsidRPr="000E112C">
          <w:rPr>
            <w:rStyle w:val="ae"/>
            <w:color w:val="auto"/>
            <w:sz w:val="26"/>
            <w:szCs w:val="26"/>
            <w:u w:val="none"/>
          </w:rPr>
          <w:t>часть 3</w:t>
        </w:r>
      </w:hyperlink>
      <w:r w:rsidRPr="000E112C">
        <w:rPr>
          <w:sz w:val="26"/>
          <w:szCs w:val="26"/>
        </w:rPr>
        <w:t xml:space="preserve"> дополнить </w:t>
      </w:r>
      <w:hyperlink r:id="rId13" w:anchor="/document/77691304/entry/310303" w:history="1">
        <w:r w:rsidRPr="000E112C">
          <w:rPr>
            <w:rStyle w:val="ae"/>
            <w:color w:val="auto"/>
            <w:sz w:val="26"/>
            <w:szCs w:val="26"/>
            <w:u w:val="none"/>
          </w:rPr>
          <w:t>пунктом 3</w:t>
        </w:r>
      </w:hyperlink>
      <w:r w:rsidRPr="000E112C">
        <w:rPr>
          <w:sz w:val="26"/>
          <w:szCs w:val="26"/>
        </w:rPr>
        <w:t xml:space="preserve"> следующего содержания:</w:t>
      </w:r>
    </w:p>
    <w:p w:rsidR="00141CAB" w:rsidRPr="000E112C" w:rsidRDefault="003D48D3" w:rsidP="00141CAB">
      <w:pPr>
        <w:pStyle w:val="s1"/>
        <w:shd w:val="clear" w:color="auto" w:fill="FFFFFF"/>
        <w:spacing w:before="0" w:beforeAutospacing="0" w:after="0" w:afterAutospacing="0"/>
        <w:ind w:firstLine="709"/>
        <w:jc w:val="both"/>
        <w:rPr>
          <w:sz w:val="26"/>
          <w:szCs w:val="26"/>
        </w:rPr>
      </w:pPr>
      <w:r>
        <w:rPr>
          <w:sz w:val="26"/>
          <w:szCs w:val="26"/>
        </w:rPr>
        <w:t>«</w:t>
      </w:r>
      <w:r w:rsidR="00141CAB" w:rsidRPr="000E112C">
        <w:rPr>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6"/>
          <w:szCs w:val="26"/>
        </w:rPr>
        <w:t>»</w:t>
      </w:r>
      <w:r w:rsidR="00141CAB" w:rsidRPr="000E112C">
        <w:rPr>
          <w:sz w:val="26"/>
          <w:szCs w:val="26"/>
        </w:rPr>
        <w:t>;</w:t>
      </w:r>
    </w:p>
    <w:p w:rsidR="00141CAB" w:rsidRPr="000E112C" w:rsidRDefault="00B84BE5" w:rsidP="00B84BE5">
      <w:pPr>
        <w:pStyle w:val="s1"/>
        <w:shd w:val="clear" w:color="auto" w:fill="FFFFFF"/>
        <w:spacing w:before="0" w:beforeAutospacing="0" w:after="0" w:afterAutospacing="0"/>
        <w:ind w:firstLine="709"/>
        <w:jc w:val="both"/>
        <w:rPr>
          <w:sz w:val="26"/>
          <w:szCs w:val="26"/>
        </w:rPr>
      </w:pPr>
      <w:r w:rsidRPr="000E112C">
        <w:rPr>
          <w:sz w:val="26"/>
          <w:szCs w:val="26"/>
        </w:rPr>
        <w:t>в) часть 4 дополнить предложением следующего содержания:</w:t>
      </w:r>
    </w:p>
    <w:p w:rsidR="00141CAB" w:rsidRPr="000E112C" w:rsidRDefault="00B84BE5" w:rsidP="00141CAB">
      <w:pPr>
        <w:pStyle w:val="s1"/>
        <w:shd w:val="clear" w:color="auto" w:fill="FFFFFF"/>
        <w:spacing w:before="0" w:beforeAutospacing="0" w:after="0" w:afterAutospacing="0"/>
        <w:ind w:firstLine="709"/>
        <w:jc w:val="both"/>
        <w:rPr>
          <w:sz w:val="26"/>
          <w:szCs w:val="26"/>
        </w:rPr>
      </w:pPr>
      <w:r w:rsidRPr="000E112C">
        <w:rPr>
          <w:i/>
          <w:sz w:val="26"/>
          <w:szCs w:val="26"/>
        </w:rPr>
        <w:t>«</w:t>
      </w:r>
      <w:r w:rsidRPr="000E112C">
        <w:rPr>
          <w:rStyle w:val="ad"/>
          <w:rFonts w:eastAsia="Calibri"/>
          <w:i w:val="0"/>
          <w:color w:val="000000"/>
          <w:sz w:val="26"/>
          <w:szCs w:val="26"/>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0E112C" w:rsidRPr="000E112C">
        <w:rPr>
          <w:rStyle w:val="ad"/>
          <w:rFonts w:eastAsia="Calibri"/>
          <w:i w:val="0"/>
          <w:color w:val="000000"/>
          <w:sz w:val="26"/>
          <w:szCs w:val="26"/>
        </w:rPr>
        <w:t>.</w:t>
      </w:r>
      <w:r w:rsidRPr="000E112C">
        <w:rPr>
          <w:rStyle w:val="ad"/>
          <w:rFonts w:eastAsia="Calibri"/>
          <w:i w:val="0"/>
          <w:color w:val="000000"/>
          <w:sz w:val="26"/>
          <w:szCs w:val="26"/>
        </w:rPr>
        <w:t>;</w:t>
      </w:r>
    </w:p>
    <w:p w:rsidR="00EF6B57" w:rsidRPr="000E112C" w:rsidRDefault="003E7805" w:rsidP="00EF6B57">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6</w:t>
      </w:r>
      <w:r w:rsidR="00EF6B57" w:rsidRPr="000E112C">
        <w:rPr>
          <w:rFonts w:ascii="Times New Roman" w:hAnsi="Times New Roman"/>
          <w:sz w:val="26"/>
          <w:szCs w:val="26"/>
        </w:rPr>
        <w:t>) в статье 14:</w:t>
      </w:r>
    </w:p>
    <w:p w:rsidR="00EF6B57" w:rsidRPr="000E112C" w:rsidRDefault="00EF6B57" w:rsidP="00EF6B57">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а) часть 6 дополнить пунктом 7 следующего содержания:</w:t>
      </w:r>
    </w:p>
    <w:p w:rsidR="00EF6B57" w:rsidRPr="000E112C" w:rsidRDefault="00EF6B57" w:rsidP="005C2915">
      <w:pPr>
        <w:widowControl w:val="0"/>
        <w:autoSpaceDE w:val="0"/>
        <w:autoSpaceDN w:val="0"/>
        <w:adjustRightInd w:val="0"/>
        <w:spacing w:after="0" w:line="240" w:lineRule="auto"/>
        <w:ind w:firstLine="720"/>
        <w:jc w:val="both"/>
        <w:rPr>
          <w:rFonts w:ascii="Times New Roman" w:hAnsi="Times New Roman"/>
          <w:color w:val="000000"/>
          <w:sz w:val="26"/>
          <w:szCs w:val="26"/>
        </w:rPr>
      </w:pPr>
      <w:r w:rsidRPr="000E112C">
        <w:rPr>
          <w:rFonts w:ascii="Times New Roman" w:hAnsi="Times New Roman"/>
          <w:sz w:val="26"/>
          <w:szCs w:val="26"/>
        </w:rPr>
        <w:t xml:space="preserve">«7) </w:t>
      </w:r>
      <w:r w:rsidRPr="000E112C">
        <w:rPr>
          <w:rFonts w:ascii="Times New Roman" w:hAnsi="Times New Roman"/>
          <w:color w:val="000000"/>
          <w:sz w:val="26"/>
          <w:szCs w:val="26"/>
        </w:rPr>
        <w:t>обсуждение инициативного проекта и принятие решения по вопросу о его одобрении.</w:t>
      </w:r>
      <w:r w:rsidR="003D48D3">
        <w:rPr>
          <w:rFonts w:ascii="Times New Roman" w:hAnsi="Times New Roman"/>
          <w:color w:val="000000"/>
          <w:sz w:val="26"/>
          <w:szCs w:val="26"/>
        </w:rPr>
        <w:t>»</w:t>
      </w:r>
      <w:r w:rsidRPr="000E112C">
        <w:rPr>
          <w:rFonts w:ascii="Times New Roman" w:hAnsi="Times New Roman"/>
          <w:color w:val="000000"/>
          <w:sz w:val="26"/>
          <w:szCs w:val="26"/>
        </w:rPr>
        <w:t>;</w:t>
      </w:r>
    </w:p>
    <w:p w:rsidR="005C2915" w:rsidRPr="000E112C" w:rsidRDefault="005C2915" w:rsidP="005C2915">
      <w:pPr>
        <w:pStyle w:val="s1"/>
        <w:shd w:val="clear" w:color="auto" w:fill="FFFFFF"/>
        <w:spacing w:before="0" w:beforeAutospacing="0" w:after="0" w:afterAutospacing="0"/>
        <w:ind w:firstLine="709"/>
        <w:jc w:val="both"/>
        <w:rPr>
          <w:color w:val="000000"/>
          <w:sz w:val="26"/>
          <w:szCs w:val="26"/>
        </w:rPr>
      </w:pPr>
      <w:r w:rsidRPr="000E112C">
        <w:rPr>
          <w:color w:val="000000"/>
          <w:sz w:val="26"/>
          <w:szCs w:val="26"/>
        </w:rPr>
        <w:t xml:space="preserve">б) дополнить </w:t>
      </w:r>
      <w:hyperlink r:id="rId14" w:anchor="/document/77691304/entry/27081" w:history="1">
        <w:r w:rsidRPr="000E112C">
          <w:rPr>
            <w:rStyle w:val="ae"/>
            <w:color w:val="auto"/>
            <w:sz w:val="26"/>
            <w:szCs w:val="26"/>
            <w:u w:val="none"/>
          </w:rPr>
          <w:t>частью 8.1</w:t>
        </w:r>
      </w:hyperlink>
      <w:r w:rsidRPr="000E112C">
        <w:rPr>
          <w:color w:val="000000"/>
          <w:sz w:val="26"/>
          <w:szCs w:val="26"/>
        </w:rPr>
        <w:t xml:space="preserve"> следующего содержания:</w:t>
      </w:r>
    </w:p>
    <w:p w:rsidR="005C2915" w:rsidRPr="000E112C" w:rsidRDefault="003D48D3" w:rsidP="005C2915">
      <w:pPr>
        <w:pStyle w:val="s1"/>
        <w:shd w:val="clear" w:color="auto" w:fill="FFFFFF"/>
        <w:spacing w:before="0" w:beforeAutospacing="0" w:after="0" w:afterAutospacing="0"/>
        <w:ind w:firstLine="709"/>
        <w:jc w:val="both"/>
        <w:rPr>
          <w:color w:val="000000"/>
          <w:sz w:val="26"/>
          <w:szCs w:val="26"/>
        </w:rPr>
      </w:pPr>
      <w:r>
        <w:rPr>
          <w:color w:val="000000"/>
          <w:sz w:val="26"/>
          <w:szCs w:val="26"/>
        </w:rPr>
        <w:t>«</w:t>
      </w:r>
      <w:r w:rsidR="005C2915" w:rsidRPr="000E112C">
        <w:rPr>
          <w:color w:val="000000"/>
          <w:sz w:val="26"/>
          <w:szCs w:val="26"/>
        </w:rPr>
        <w:t>8.1. Органы территориального общественного самоуправления могут выдвигать инициативный проект в качестве инициаторов проекта.</w:t>
      </w:r>
      <w:r>
        <w:rPr>
          <w:color w:val="000000"/>
          <w:sz w:val="26"/>
          <w:szCs w:val="26"/>
        </w:rPr>
        <w:t>»</w:t>
      </w:r>
      <w:r w:rsidR="005C2915" w:rsidRPr="000E112C">
        <w:rPr>
          <w:color w:val="000000"/>
          <w:sz w:val="26"/>
          <w:szCs w:val="26"/>
        </w:rPr>
        <w:t>;</w:t>
      </w:r>
    </w:p>
    <w:p w:rsidR="005C2915" w:rsidRPr="000E112C" w:rsidRDefault="003E7805" w:rsidP="005C2915">
      <w:pPr>
        <w:pStyle w:val="s1"/>
        <w:shd w:val="clear" w:color="auto" w:fill="FFFFFF"/>
        <w:spacing w:before="0" w:beforeAutospacing="0" w:after="0" w:afterAutospacing="0"/>
        <w:ind w:firstLine="709"/>
        <w:jc w:val="both"/>
        <w:rPr>
          <w:color w:val="000000"/>
          <w:sz w:val="26"/>
          <w:szCs w:val="26"/>
        </w:rPr>
      </w:pPr>
      <w:r w:rsidRPr="000E112C">
        <w:rPr>
          <w:color w:val="000000"/>
          <w:sz w:val="26"/>
          <w:szCs w:val="26"/>
        </w:rPr>
        <w:t>7</w:t>
      </w:r>
      <w:r w:rsidR="00545630" w:rsidRPr="000E112C">
        <w:rPr>
          <w:color w:val="000000"/>
          <w:sz w:val="26"/>
          <w:szCs w:val="26"/>
        </w:rPr>
        <w:t xml:space="preserve">) часть 6 </w:t>
      </w:r>
      <w:r w:rsidR="005C2915" w:rsidRPr="000E112C">
        <w:rPr>
          <w:color w:val="000000"/>
          <w:sz w:val="26"/>
          <w:szCs w:val="26"/>
        </w:rPr>
        <w:t>стать</w:t>
      </w:r>
      <w:r w:rsidR="00545630" w:rsidRPr="000E112C">
        <w:rPr>
          <w:color w:val="000000"/>
          <w:sz w:val="26"/>
          <w:szCs w:val="26"/>
        </w:rPr>
        <w:t>и 14.1 дополнить пунктом 4.1 следующего содержания</w:t>
      </w:r>
      <w:r w:rsidR="005C2915" w:rsidRPr="000E112C">
        <w:rPr>
          <w:color w:val="000000"/>
          <w:sz w:val="26"/>
          <w:szCs w:val="26"/>
        </w:rPr>
        <w:t>:</w:t>
      </w:r>
    </w:p>
    <w:p w:rsidR="00545630" w:rsidRDefault="00545630" w:rsidP="005C2915">
      <w:pPr>
        <w:pStyle w:val="s1"/>
        <w:shd w:val="clear" w:color="auto" w:fill="FFFFFF"/>
        <w:spacing w:before="0" w:beforeAutospacing="0" w:after="0" w:afterAutospacing="0"/>
        <w:ind w:firstLine="709"/>
        <w:jc w:val="both"/>
        <w:rPr>
          <w:color w:val="000000"/>
          <w:sz w:val="26"/>
          <w:szCs w:val="26"/>
        </w:rPr>
      </w:pPr>
      <w:r w:rsidRPr="000E112C">
        <w:rPr>
          <w:color w:val="000000"/>
          <w:sz w:val="26"/>
          <w:szCs w:val="26"/>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3D48D3">
        <w:rPr>
          <w:color w:val="000000"/>
          <w:sz w:val="26"/>
          <w:szCs w:val="26"/>
        </w:rPr>
        <w:t>»</w:t>
      </w:r>
      <w:r w:rsidRPr="000E112C">
        <w:rPr>
          <w:color w:val="000000"/>
          <w:sz w:val="26"/>
          <w:szCs w:val="26"/>
        </w:rPr>
        <w:t>;</w:t>
      </w:r>
    </w:p>
    <w:p w:rsidR="00F03A0A" w:rsidRPr="00F03A0A" w:rsidRDefault="00F03A0A" w:rsidP="00F03A0A">
      <w:pPr>
        <w:pStyle w:val="a5"/>
        <w:widowControl w:val="0"/>
        <w:autoSpaceDE w:val="0"/>
        <w:autoSpaceDN w:val="0"/>
        <w:adjustRightInd w:val="0"/>
        <w:spacing w:after="0" w:line="240" w:lineRule="auto"/>
        <w:ind w:left="1260" w:hanging="551"/>
        <w:rPr>
          <w:rFonts w:ascii="Times New Roman" w:hAnsi="Times New Roman"/>
          <w:sz w:val="26"/>
          <w:szCs w:val="26"/>
        </w:rPr>
      </w:pPr>
      <w:r w:rsidRPr="00F03A0A">
        <w:rPr>
          <w:rFonts w:ascii="Times New Roman" w:hAnsi="Times New Roman"/>
          <w:color w:val="000000"/>
          <w:sz w:val="26"/>
          <w:szCs w:val="26"/>
        </w:rPr>
        <w:t xml:space="preserve">8) </w:t>
      </w:r>
      <w:r>
        <w:rPr>
          <w:rFonts w:ascii="Times New Roman" w:hAnsi="Times New Roman"/>
          <w:sz w:val="26"/>
          <w:szCs w:val="26"/>
        </w:rPr>
        <w:t xml:space="preserve">часть 1 </w:t>
      </w:r>
      <w:r w:rsidRPr="00F03A0A">
        <w:rPr>
          <w:rFonts w:ascii="Times New Roman" w:hAnsi="Times New Roman"/>
          <w:sz w:val="26"/>
          <w:szCs w:val="26"/>
        </w:rPr>
        <w:t>стать</w:t>
      </w:r>
      <w:r>
        <w:rPr>
          <w:rFonts w:ascii="Times New Roman" w:hAnsi="Times New Roman"/>
          <w:sz w:val="26"/>
          <w:szCs w:val="26"/>
        </w:rPr>
        <w:t>и</w:t>
      </w:r>
      <w:r w:rsidRPr="00F03A0A">
        <w:rPr>
          <w:rFonts w:ascii="Times New Roman" w:hAnsi="Times New Roman"/>
          <w:sz w:val="26"/>
          <w:szCs w:val="26"/>
        </w:rPr>
        <w:t xml:space="preserve"> 1</w:t>
      </w:r>
      <w:r>
        <w:rPr>
          <w:rFonts w:ascii="Times New Roman" w:hAnsi="Times New Roman"/>
          <w:sz w:val="26"/>
          <w:szCs w:val="26"/>
        </w:rPr>
        <w:t xml:space="preserve">6 </w:t>
      </w:r>
      <w:r w:rsidRPr="00F03A0A">
        <w:rPr>
          <w:rFonts w:ascii="Times New Roman" w:hAnsi="Times New Roman"/>
          <w:sz w:val="26"/>
          <w:szCs w:val="26"/>
        </w:rPr>
        <w:t xml:space="preserve"> дополнить пунктами 1</w:t>
      </w:r>
      <w:r>
        <w:rPr>
          <w:rFonts w:ascii="Times New Roman" w:hAnsi="Times New Roman"/>
          <w:sz w:val="26"/>
          <w:szCs w:val="26"/>
        </w:rPr>
        <w:t>3</w:t>
      </w:r>
      <w:r w:rsidRPr="00F03A0A">
        <w:rPr>
          <w:rFonts w:ascii="Times New Roman" w:hAnsi="Times New Roman"/>
          <w:sz w:val="26"/>
          <w:szCs w:val="26"/>
        </w:rPr>
        <w:t>-2</w:t>
      </w:r>
      <w:r>
        <w:rPr>
          <w:rFonts w:ascii="Times New Roman" w:hAnsi="Times New Roman"/>
          <w:sz w:val="26"/>
          <w:szCs w:val="26"/>
        </w:rPr>
        <w:t>1</w:t>
      </w:r>
      <w:r w:rsidRPr="00F03A0A">
        <w:rPr>
          <w:rFonts w:ascii="Times New Roman" w:hAnsi="Times New Roman"/>
          <w:sz w:val="26"/>
          <w:szCs w:val="26"/>
        </w:rPr>
        <w:t xml:space="preserve"> следующего содержания:</w:t>
      </w:r>
    </w:p>
    <w:p w:rsidR="00F03A0A" w:rsidRPr="00F03A0A" w:rsidRDefault="00F03A0A" w:rsidP="00F03A0A">
      <w:pPr>
        <w:pStyle w:val="ConsPlusNormal"/>
        <w:ind w:firstLine="709"/>
        <w:jc w:val="both"/>
        <w:rPr>
          <w:rFonts w:ascii="Times New Roman" w:hAnsi="Times New Roman" w:cs="Times New Roman"/>
          <w:sz w:val="26"/>
          <w:szCs w:val="26"/>
        </w:rPr>
      </w:pPr>
      <w:r w:rsidRPr="00F03A0A">
        <w:rPr>
          <w:rFonts w:ascii="Times New Roman" w:hAnsi="Times New Roman" w:cs="Times New Roman"/>
          <w:sz w:val="26"/>
          <w:szCs w:val="26"/>
        </w:rPr>
        <w:t>«1</w:t>
      </w:r>
      <w:r>
        <w:rPr>
          <w:rFonts w:ascii="Times New Roman" w:hAnsi="Times New Roman" w:cs="Times New Roman"/>
          <w:sz w:val="26"/>
          <w:szCs w:val="26"/>
        </w:rPr>
        <w:t>3</w:t>
      </w:r>
      <w:r w:rsidRPr="00F03A0A">
        <w:rPr>
          <w:rFonts w:ascii="Times New Roman" w:hAnsi="Times New Roman" w:cs="Times New Roman"/>
          <w:sz w:val="26"/>
          <w:szCs w:val="26"/>
        </w:rPr>
        <w:t xml:space="preserve">) установление порядка определения части территории </w:t>
      </w:r>
      <w:r>
        <w:rPr>
          <w:rFonts w:ascii="Times New Roman" w:hAnsi="Times New Roman" w:cs="Times New Roman"/>
          <w:sz w:val="26"/>
          <w:szCs w:val="26"/>
        </w:rPr>
        <w:t xml:space="preserve">сельского </w:t>
      </w:r>
      <w:r w:rsidRPr="00F03A0A">
        <w:rPr>
          <w:rFonts w:ascii="Times New Roman" w:hAnsi="Times New Roman" w:cs="Times New Roman"/>
          <w:sz w:val="26"/>
          <w:szCs w:val="26"/>
        </w:rPr>
        <w:t xml:space="preserve">поселения </w:t>
      </w:r>
      <w:r>
        <w:rPr>
          <w:rFonts w:ascii="Times New Roman" w:hAnsi="Times New Roman" w:cs="Times New Roman"/>
          <w:sz w:val="26"/>
          <w:szCs w:val="26"/>
        </w:rPr>
        <w:t>Салым</w:t>
      </w:r>
      <w:r w:rsidRPr="00F03A0A">
        <w:rPr>
          <w:rFonts w:ascii="Times New Roman" w:hAnsi="Times New Roman" w:cs="Times New Roman"/>
          <w:sz w:val="26"/>
          <w:szCs w:val="26"/>
        </w:rPr>
        <w:t>, на которой могут реализовываться инициативные проекты;</w:t>
      </w:r>
    </w:p>
    <w:p w:rsidR="00F03A0A" w:rsidRPr="00F03A0A" w:rsidRDefault="00F03A0A" w:rsidP="00F03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Pr="00F03A0A">
        <w:rPr>
          <w:rFonts w:ascii="Times New Roman" w:hAnsi="Times New Roman" w:cs="Times New Roman"/>
          <w:sz w:val="26"/>
          <w:szCs w:val="26"/>
        </w:rPr>
        <w:t>) уменьшение минимальной численности инициативной группы, выступающей с инициативой о внесении инициативного проекта;</w:t>
      </w:r>
    </w:p>
    <w:p w:rsidR="00F03A0A" w:rsidRPr="00F03A0A" w:rsidRDefault="00F03A0A" w:rsidP="00F03A0A">
      <w:pPr>
        <w:pStyle w:val="ConsPlusNormal"/>
        <w:ind w:firstLine="709"/>
        <w:jc w:val="both"/>
        <w:rPr>
          <w:rFonts w:ascii="Times New Roman" w:hAnsi="Times New Roman" w:cs="Times New Roman"/>
          <w:sz w:val="26"/>
          <w:szCs w:val="26"/>
        </w:rPr>
      </w:pPr>
      <w:r w:rsidRPr="00F03A0A">
        <w:rPr>
          <w:rFonts w:ascii="Times New Roman" w:hAnsi="Times New Roman" w:cs="Times New Roman"/>
          <w:sz w:val="26"/>
          <w:szCs w:val="26"/>
        </w:rPr>
        <w:t>1</w:t>
      </w:r>
      <w:r>
        <w:rPr>
          <w:rFonts w:ascii="Times New Roman" w:hAnsi="Times New Roman" w:cs="Times New Roman"/>
          <w:sz w:val="26"/>
          <w:szCs w:val="26"/>
        </w:rPr>
        <w:t>5</w:t>
      </w:r>
      <w:r w:rsidRPr="00F03A0A">
        <w:rPr>
          <w:rFonts w:ascii="Times New Roman" w:hAnsi="Times New Roman" w:cs="Times New Roman"/>
          <w:sz w:val="26"/>
          <w:szCs w:val="26"/>
        </w:rPr>
        <w:t xml:space="preserve">) предоставление права выступить инициатором проекта иным лицам, осуществляющим деятельность на территории </w:t>
      </w:r>
      <w:r>
        <w:rPr>
          <w:rFonts w:ascii="Times New Roman" w:hAnsi="Times New Roman" w:cs="Times New Roman"/>
          <w:sz w:val="26"/>
          <w:szCs w:val="26"/>
        </w:rPr>
        <w:t>сельского</w:t>
      </w:r>
      <w:r w:rsidRPr="00F03A0A">
        <w:rPr>
          <w:rFonts w:ascii="Times New Roman" w:hAnsi="Times New Roman" w:cs="Times New Roman"/>
          <w:sz w:val="26"/>
          <w:szCs w:val="26"/>
        </w:rPr>
        <w:t xml:space="preserve"> поселения </w:t>
      </w:r>
      <w:r>
        <w:rPr>
          <w:rFonts w:ascii="Times New Roman" w:hAnsi="Times New Roman" w:cs="Times New Roman"/>
          <w:sz w:val="26"/>
          <w:szCs w:val="26"/>
        </w:rPr>
        <w:t>Салым</w:t>
      </w:r>
      <w:r w:rsidRPr="00F03A0A">
        <w:rPr>
          <w:rFonts w:ascii="Times New Roman" w:hAnsi="Times New Roman" w:cs="Times New Roman"/>
          <w:sz w:val="26"/>
          <w:szCs w:val="26"/>
        </w:rPr>
        <w:t>;</w:t>
      </w:r>
    </w:p>
    <w:p w:rsidR="00F03A0A" w:rsidRPr="00F03A0A" w:rsidRDefault="00F03A0A" w:rsidP="00F03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Pr="00F03A0A">
        <w:rPr>
          <w:rFonts w:ascii="Times New Roman" w:hAnsi="Times New Roman" w:cs="Times New Roman"/>
          <w:sz w:val="26"/>
          <w:szCs w:val="26"/>
        </w:rPr>
        <w:t>) определение иных сведений, которые должен содержать инициативный проект;</w:t>
      </w:r>
    </w:p>
    <w:p w:rsidR="00F03A0A" w:rsidRPr="00F03A0A" w:rsidRDefault="00F03A0A" w:rsidP="00F03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Pr="00F03A0A">
        <w:rPr>
          <w:rFonts w:ascii="Times New Roman" w:hAnsi="Times New Roman" w:cs="Times New Roman"/>
          <w:sz w:val="26"/>
          <w:szCs w:val="26"/>
        </w:rPr>
        <w:t>) установление порядка выявления мнения граждан по вопросу о поддержке инициативного проекта путем опроса граждан, сбора их подписей;</w:t>
      </w:r>
    </w:p>
    <w:p w:rsidR="00F03A0A" w:rsidRPr="00F03A0A" w:rsidRDefault="00F03A0A" w:rsidP="00F03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w:t>
      </w:r>
      <w:r w:rsidRPr="00F03A0A">
        <w:rPr>
          <w:rFonts w:ascii="Times New Roman" w:hAnsi="Times New Roman" w:cs="Times New Roman"/>
          <w:sz w:val="26"/>
          <w:szCs w:val="26"/>
        </w:rPr>
        <w:t>) установление порядка выдвижения, внесения, обсуждения, рассмотрения инициативных проектов, а также проведения их конкурсного отбора;</w:t>
      </w:r>
    </w:p>
    <w:p w:rsidR="00F03A0A" w:rsidRPr="00F03A0A" w:rsidRDefault="00F03A0A" w:rsidP="00F03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Pr="00F03A0A">
        <w:rPr>
          <w:rFonts w:ascii="Times New Roman" w:hAnsi="Times New Roman" w:cs="Times New Roman"/>
          <w:sz w:val="26"/>
          <w:szCs w:val="26"/>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F03A0A" w:rsidRPr="00F03A0A" w:rsidRDefault="00F03A0A" w:rsidP="00F03A0A">
      <w:pPr>
        <w:pStyle w:val="ConsPlusNormal"/>
        <w:ind w:firstLine="709"/>
        <w:jc w:val="both"/>
        <w:rPr>
          <w:rFonts w:ascii="Times New Roman" w:hAnsi="Times New Roman" w:cs="Times New Roman"/>
          <w:sz w:val="26"/>
          <w:szCs w:val="26"/>
        </w:rPr>
      </w:pPr>
      <w:r w:rsidRPr="00F03A0A">
        <w:rPr>
          <w:rFonts w:ascii="Times New Roman" w:hAnsi="Times New Roman" w:cs="Times New Roman"/>
          <w:sz w:val="26"/>
          <w:szCs w:val="26"/>
        </w:rPr>
        <w:t>2</w:t>
      </w:r>
      <w:r>
        <w:rPr>
          <w:rFonts w:ascii="Times New Roman" w:hAnsi="Times New Roman" w:cs="Times New Roman"/>
          <w:sz w:val="26"/>
          <w:szCs w:val="26"/>
        </w:rPr>
        <w:t>0</w:t>
      </w:r>
      <w:r w:rsidRPr="00F03A0A">
        <w:rPr>
          <w:rFonts w:ascii="Times New Roman" w:hAnsi="Times New Roman" w:cs="Times New Roman"/>
          <w:sz w:val="26"/>
          <w:szCs w:val="26"/>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F03A0A" w:rsidRPr="00F03A0A" w:rsidRDefault="00F03A0A" w:rsidP="00F03A0A">
      <w:pPr>
        <w:pStyle w:val="ConsPlusNormal"/>
        <w:ind w:firstLine="709"/>
        <w:jc w:val="both"/>
        <w:rPr>
          <w:rFonts w:ascii="Times New Roman" w:hAnsi="Times New Roman" w:cs="Times New Roman"/>
          <w:color w:val="000000"/>
          <w:sz w:val="26"/>
          <w:szCs w:val="26"/>
        </w:rPr>
      </w:pPr>
      <w:r w:rsidRPr="00F03A0A">
        <w:rPr>
          <w:rFonts w:ascii="Times New Roman" w:hAnsi="Times New Roman" w:cs="Times New Roman"/>
          <w:sz w:val="26"/>
          <w:szCs w:val="26"/>
        </w:rPr>
        <w:t>2</w:t>
      </w:r>
      <w:r>
        <w:rPr>
          <w:rFonts w:ascii="Times New Roman" w:hAnsi="Times New Roman" w:cs="Times New Roman"/>
          <w:sz w:val="26"/>
          <w:szCs w:val="26"/>
        </w:rPr>
        <w:t>1</w:t>
      </w:r>
      <w:r w:rsidRPr="00F03A0A">
        <w:rPr>
          <w:rFonts w:ascii="Times New Roman" w:hAnsi="Times New Roman" w:cs="Times New Roman"/>
          <w:sz w:val="26"/>
          <w:szCs w:val="26"/>
        </w:rPr>
        <w:t xml:space="preserve">)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Pr>
          <w:rFonts w:ascii="Times New Roman" w:hAnsi="Times New Roman" w:cs="Times New Roman"/>
          <w:sz w:val="26"/>
          <w:szCs w:val="26"/>
        </w:rPr>
        <w:t>сельского</w:t>
      </w:r>
      <w:r w:rsidRPr="00F03A0A">
        <w:rPr>
          <w:rFonts w:ascii="Times New Roman" w:hAnsi="Times New Roman" w:cs="Times New Roman"/>
          <w:sz w:val="26"/>
          <w:szCs w:val="26"/>
        </w:rPr>
        <w:t xml:space="preserve"> поселения </w:t>
      </w:r>
      <w:r>
        <w:rPr>
          <w:rFonts w:ascii="Times New Roman" w:hAnsi="Times New Roman" w:cs="Times New Roman"/>
          <w:sz w:val="26"/>
          <w:szCs w:val="26"/>
        </w:rPr>
        <w:t>Салым.»;</w:t>
      </w:r>
      <w:r w:rsidRPr="00F03A0A">
        <w:rPr>
          <w:color w:val="000000"/>
          <w:sz w:val="26"/>
          <w:szCs w:val="26"/>
        </w:rPr>
        <w:t xml:space="preserve"> </w:t>
      </w:r>
    </w:p>
    <w:p w:rsidR="00103702" w:rsidRPr="000E112C" w:rsidRDefault="00F03A0A" w:rsidP="005C2915">
      <w:pPr>
        <w:pStyle w:val="s1"/>
        <w:shd w:val="clear" w:color="auto" w:fill="FFFFFF"/>
        <w:spacing w:before="0" w:beforeAutospacing="0" w:after="0" w:afterAutospacing="0"/>
        <w:ind w:firstLine="709"/>
        <w:jc w:val="both"/>
        <w:rPr>
          <w:color w:val="000000"/>
          <w:sz w:val="26"/>
          <w:szCs w:val="26"/>
        </w:rPr>
      </w:pPr>
      <w:r>
        <w:rPr>
          <w:color w:val="000000"/>
          <w:sz w:val="26"/>
          <w:szCs w:val="26"/>
        </w:rPr>
        <w:t>9</w:t>
      </w:r>
      <w:r w:rsidR="00103702" w:rsidRPr="000E112C">
        <w:rPr>
          <w:color w:val="000000"/>
          <w:sz w:val="26"/>
          <w:szCs w:val="26"/>
        </w:rPr>
        <w:t xml:space="preserve">) главу </w:t>
      </w:r>
      <w:r w:rsidR="00103702" w:rsidRPr="000E112C">
        <w:rPr>
          <w:color w:val="000000"/>
          <w:sz w:val="26"/>
          <w:szCs w:val="26"/>
          <w:lang w:val="en-US"/>
        </w:rPr>
        <w:t>V</w:t>
      </w:r>
      <w:r w:rsidR="00103702" w:rsidRPr="000E112C">
        <w:rPr>
          <w:color w:val="000000"/>
          <w:sz w:val="26"/>
          <w:szCs w:val="26"/>
        </w:rPr>
        <w:t xml:space="preserve"> дополнить статьей 39.1. следующего содержания:</w:t>
      </w:r>
    </w:p>
    <w:p w:rsidR="00103702" w:rsidRPr="000E112C" w:rsidRDefault="00103702" w:rsidP="00103702">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bCs/>
          <w:sz w:val="26"/>
          <w:szCs w:val="26"/>
        </w:rPr>
        <w:t xml:space="preserve">«Статья </w:t>
      </w:r>
      <w:r w:rsidR="00274A83" w:rsidRPr="000E112C">
        <w:rPr>
          <w:rFonts w:ascii="Times New Roman" w:hAnsi="Times New Roman"/>
          <w:bCs/>
          <w:sz w:val="26"/>
          <w:szCs w:val="26"/>
        </w:rPr>
        <w:t>39</w:t>
      </w:r>
      <w:r w:rsidRPr="000E112C">
        <w:rPr>
          <w:rFonts w:ascii="Times New Roman" w:hAnsi="Times New Roman"/>
          <w:bCs/>
          <w:sz w:val="26"/>
          <w:szCs w:val="26"/>
        </w:rPr>
        <w:t>.1. Финансовое и иное обеспечение реализации инициативных проектов</w:t>
      </w:r>
    </w:p>
    <w:p w:rsidR="00103702" w:rsidRPr="000E112C" w:rsidRDefault="00103702" w:rsidP="00103702">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 xml:space="preserve"> 1. Источником финансового обеспечения реализации инициативных проектов, предусмотренных </w:t>
      </w:r>
      <w:hyperlink r:id="rId15" w:history="1">
        <w:r w:rsidRPr="000E112C">
          <w:rPr>
            <w:rStyle w:val="ae"/>
            <w:rFonts w:ascii="Times New Roman" w:hAnsi="Times New Roman"/>
            <w:color w:val="auto"/>
            <w:sz w:val="26"/>
            <w:szCs w:val="26"/>
            <w:u w:val="none"/>
          </w:rPr>
          <w:t>статьей 26.1</w:t>
        </w:r>
      </w:hyperlink>
      <w:r w:rsidRPr="000E112C">
        <w:rPr>
          <w:rFonts w:ascii="Times New Roman" w:hAnsi="Times New Roman"/>
          <w:sz w:val="26"/>
          <w:szCs w:val="26"/>
        </w:rP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бюджете сельского поселения Салым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муниципального образования.</w:t>
      </w:r>
    </w:p>
    <w:p w:rsidR="00103702" w:rsidRPr="000E112C" w:rsidRDefault="00743705" w:rsidP="00103702">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2</w:t>
      </w:r>
      <w:r w:rsidR="00103702" w:rsidRPr="000E112C">
        <w:rPr>
          <w:rFonts w:ascii="Times New Roman" w:hAnsi="Times New Roman"/>
          <w:sz w:val="26"/>
          <w:szCs w:val="26"/>
        </w:rPr>
        <w:t>.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Салым.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 Салым.</w:t>
      </w:r>
    </w:p>
    <w:p w:rsidR="00103702" w:rsidRPr="000E112C" w:rsidRDefault="00103702" w:rsidP="00103702">
      <w:pPr>
        <w:widowControl w:val="0"/>
        <w:autoSpaceDE w:val="0"/>
        <w:autoSpaceDN w:val="0"/>
        <w:adjustRightInd w:val="0"/>
        <w:spacing w:after="0" w:line="240" w:lineRule="auto"/>
        <w:ind w:firstLine="720"/>
        <w:jc w:val="both"/>
        <w:rPr>
          <w:rFonts w:ascii="Times New Roman" w:hAnsi="Times New Roman"/>
          <w:sz w:val="26"/>
          <w:szCs w:val="26"/>
        </w:rPr>
      </w:pPr>
      <w:r w:rsidRPr="000E112C">
        <w:rPr>
          <w:rFonts w:ascii="Times New Roman" w:hAnsi="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Салым, определяется решением Совета поселения.</w:t>
      </w:r>
    </w:p>
    <w:p w:rsidR="00103702" w:rsidRPr="000E112C" w:rsidRDefault="00743705" w:rsidP="00103702">
      <w:pPr>
        <w:widowControl w:val="0"/>
        <w:autoSpaceDE w:val="0"/>
        <w:autoSpaceDN w:val="0"/>
        <w:adjustRightInd w:val="0"/>
        <w:spacing w:after="0" w:line="240" w:lineRule="auto"/>
        <w:ind w:firstLine="709"/>
        <w:jc w:val="both"/>
        <w:rPr>
          <w:rFonts w:ascii="Times New Roman" w:hAnsi="Times New Roman"/>
          <w:sz w:val="26"/>
          <w:szCs w:val="26"/>
        </w:rPr>
      </w:pPr>
      <w:r w:rsidRPr="000E112C">
        <w:rPr>
          <w:rFonts w:ascii="Times New Roman" w:hAnsi="Times New Roman"/>
          <w:sz w:val="26"/>
          <w:szCs w:val="26"/>
        </w:rPr>
        <w:t>3</w:t>
      </w:r>
      <w:r w:rsidR="00103702" w:rsidRPr="000E112C">
        <w:rPr>
          <w:rFonts w:ascii="Times New Roman" w:hAnsi="Times New Roman"/>
          <w:sz w:val="26"/>
          <w:szCs w:val="26"/>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63A10" w:rsidRPr="000E112C" w:rsidRDefault="00363A10" w:rsidP="003E7805">
      <w:pPr>
        <w:autoSpaceDE w:val="0"/>
        <w:autoSpaceDN w:val="0"/>
        <w:adjustRightInd w:val="0"/>
        <w:spacing w:after="0" w:line="240" w:lineRule="auto"/>
        <w:ind w:firstLine="709"/>
        <w:jc w:val="both"/>
        <w:rPr>
          <w:rFonts w:ascii="Times New Roman" w:hAnsi="Times New Roman"/>
          <w:sz w:val="26"/>
          <w:szCs w:val="26"/>
        </w:rPr>
      </w:pPr>
      <w:r w:rsidRPr="000E112C">
        <w:rPr>
          <w:rFonts w:ascii="Times New Roman" w:hAnsi="Times New Roman"/>
          <w:sz w:val="26"/>
          <w:szCs w:val="26"/>
        </w:rPr>
        <w:lastRenderedPageBreak/>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363A10" w:rsidRPr="000E112C" w:rsidRDefault="00363A10" w:rsidP="003E7805">
      <w:pPr>
        <w:pStyle w:val="a3"/>
        <w:tabs>
          <w:tab w:val="left" w:pos="0"/>
        </w:tabs>
        <w:ind w:firstLine="709"/>
        <w:jc w:val="both"/>
        <w:rPr>
          <w:rFonts w:ascii="Times New Roman" w:hAnsi="Times New Roman"/>
          <w:sz w:val="26"/>
          <w:szCs w:val="26"/>
        </w:rPr>
      </w:pPr>
      <w:r w:rsidRPr="000E112C">
        <w:rPr>
          <w:rFonts w:ascii="Times New Roman" w:hAnsi="Times New Roman"/>
          <w:sz w:val="26"/>
          <w:szCs w:val="26"/>
        </w:rPr>
        <w:t xml:space="preserve">3. Настоящее решение подлежит официальному опубликованию (обнародованию) в </w:t>
      </w:r>
      <w:r w:rsidR="004163AB" w:rsidRPr="000E112C">
        <w:rPr>
          <w:rFonts w:ascii="Times New Roman" w:hAnsi="Times New Roman"/>
          <w:sz w:val="26"/>
          <w:szCs w:val="26"/>
        </w:rPr>
        <w:t>информационно</w:t>
      </w:r>
      <w:r w:rsidR="003D53C2" w:rsidRPr="000E112C">
        <w:rPr>
          <w:rFonts w:ascii="Times New Roman" w:hAnsi="Times New Roman"/>
          <w:sz w:val="26"/>
          <w:szCs w:val="26"/>
        </w:rPr>
        <w:t>м</w:t>
      </w:r>
      <w:r w:rsidR="00992D62" w:rsidRPr="000E112C">
        <w:rPr>
          <w:rFonts w:ascii="Times New Roman" w:hAnsi="Times New Roman"/>
          <w:sz w:val="26"/>
          <w:szCs w:val="26"/>
        </w:rPr>
        <w:t xml:space="preserve"> </w:t>
      </w:r>
      <w:r w:rsidRPr="000E112C">
        <w:rPr>
          <w:rFonts w:ascii="Times New Roman" w:hAnsi="Times New Roman"/>
          <w:sz w:val="26"/>
          <w:szCs w:val="26"/>
        </w:rPr>
        <w:t>бюллетене «</w:t>
      </w:r>
      <w:r w:rsidR="00E7008A" w:rsidRPr="000E112C">
        <w:rPr>
          <w:rFonts w:ascii="Times New Roman" w:hAnsi="Times New Roman"/>
          <w:sz w:val="26"/>
          <w:szCs w:val="26"/>
        </w:rPr>
        <w:t>Салымский вестник</w:t>
      </w:r>
      <w:r w:rsidRPr="000E112C">
        <w:rPr>
          <w:rFonts w:ascii="Times New Roman" w:hAnsi="Times New Roman"/>
          <w:sz w:val="26"/>
          <w:szCs w:val="26"/>
        </w:rPr>
        <w:t>» после его государственной регистрации.</w:t>
      </w:r>
    </w:p>
    <w:p w:rsidR="00363A10" w:rsidRDefault="00363A10" w:rsidP="003E7805">
      <w:pPr>
        <w:pStyle w:val="a3"/>
        <w:tabs>
          <w:tab w:val="left" w:pos="0"/>
        </w:tabs>
        <w:ind w:firstLine="709"/>
        <w:jc w:val="both"/>
        <w:rPr>
          <w:rFonts w:ascii="Times New Roman" w:hAnsi="Times New Roman"/>
          <w:bCs/>
          <w:sz w:val="26"/>
          <w:szCs w:val="26"/>
        </w:rPr>
      </w:pPr>
      <w:r w:rsidRPr="000E112C">
        <w:rPr>
          <w:rFonts w:ascii="Times New Roman" w:hAnsi="Times New Roman"/>
          <w:sz w:val="26"/>
          <w:szCs w:val="26"/>
        </w:rPr>
        <w:t xml:space="preserve">4. </w:t>
      </w:r>
      <w:r w:rsidRPr="000E112C">
        <w:rPr>
          <w:rFonts w:ascii="Times New Roman" w:hAnsi="Times New Roman"/>
          <w:bCs/>
          <w:sz w:val="26"/>
          <w:szCs w:val="26"/>
        </w:rPr>
        <w:t>Настоящее решение вступает в силу после его официального опубликования</w:t>
      </w:r>
      <w:r w:rsidR="00E7008A" w:rsidRPr="000E112C">
        <w:rPr>
          <w:rFonts w:ascii="Times New Roman" w:hAnsi="Times New Roman"/>
          <w:bCs/>
          <w:sz w:val="26"/>
          <w:szCs w:val="26"/>
        </w:rPr>
        <w:t xml:space="preserve"> (обнародования)</w:t>
      </w:r>
      <w:r w:rsidR="00A32864" w:rsidRPr="000E112C">
        <w:rPr>
          <w:rFonts w:ascii="Times New Roman" w:hAnsi="Times New Roman"/>
          <w:bCs/>
          <w:sz w:val="26"/>
          <w:szCs w:val="26"/>
        </w:rPr>
        <w:t xml:space="preserve">, за исключением </w:t>
      </w:r>
      <w:r w:rsidR="00A41A8B" w:rsidRPr="000E112C">
        <w:rPr>
          <w:rFonts w:ascii="Times New Roman" w:hAnsi="Times New Roman"/>
          <w:bCs/>
          <w:sz w:val="26"/>
          <w:szCs w:val="26"/>
        </w:rPr>
        <w:t>подпункта</w:t>
      </w:r>
      <w:r w:rsidR="00A32864" w:rsidRPr="000E112C">
        <w:rPr>
          <w:rFonts w:ascii="Times New Roman" w:hAnsi="Times New Roman"/>
          <w:bCs/>
          <w:sz w:val="26"/>
          <w:szCs w:val="26"/>
        </w:rPr>
        <w:t xml:space="preserve"> 3, </w:t>
      </w:r>
      <w:r w:rsidR="00A41A8B" w:rsidRPr="000E112C">
        <w:rPr>
          <w:rFonts w:ascii="Times New Roman" w:hAnsi="Times New Roman"/>
          <w:bCs/>
          <w:sz w:val="26"/>
          <w:szCs w:val="26"/>
        </w:rPr>
        <w:t>абзацев а-б под</w:t>
      </w:r>
      <w:r w:rsidR="00A32864" w:rsidRPr="000E112C">
        <w:rPr>
          <w:rFonts w:ascii="Times New Roman" w:hAnsi="Times New Roman"/>
          <w:bCs/>
          <w:sz w:val="26"/>
          <w:szCs w:val="26"/>
        </w:rPr>
        <w:t xml:space="preserve">пункта 4, </w:t>
      </w:r>
      <w:r w:rsidR="00A41A8B" w:rsidRPr="000E112C">
        <w:rPr>
          <w:rFonts w:ascii="Times New Roman" w:hAnsi="Times New Roman"/>
          <w:bCs/>
          <w:sz w:val="26"/>
          <w:szCs w:val="26"/>
        </w:rPr>
        <w:t>абзацев а-в подпункта 5, абзацев а-б подпункта 6, подпункта 7, подпункта 8</w:t>
      </w:r>
      <w:r w:rsidR="00170205">
        <w:rPr>
          <w:rFonts w:ascii="Times New Roman" w:hAnsi="Times New Roman"/>
          <w:bCs/>
          <w:sz w:val="26"/>
          <w:szCs w:val="26"/>
        </w:rPr>
        <w:t>, подпункта 9</w:t>
      </w:r>
      <w:r w:rsidR="00A41A8B" w:rsidRPr="000E112C">
        <w:rPr>
          <w:rFonts w:ascii="Times New Roman" w:hAnsi="Times New Roman"/>
          <w:bCs/>
          <w:sz w:val="26"/>
          <w:szCs w:val="26"/>
        </w:rPr>
        <w:t xml:space="preserve"> пункта 1</w:t>
      </w:r>
      <w:r w:rsidR="00A32864" w:rsidRPr="000E112C">
        <w:rPr>
          <w:rFonts w:ascii="Times New Roman" w:hAnsi="Times New Roman"/>
          <w:bCs/>
          <w:sz w:val="26"/>
          <w:szCs w:val="26"/>
        </w:rPr>
        <w:t>, которые вступают в силу с 01 января 2021 года</w:t>
      </w:r>
      <w:r w:rsidRPr="000E112C">
        <w:rPr>
          <w:rFonts w:ascii="Times New Roman" w:hAnsi="Times New Roman"/>
          <w:bCs/>
          <w:sz w:val="26"/>
          <w:szCs w:val="26"/>
        </w:rPr>
        <w:t xml:space="preserve">. </w:t>
      </w:r>
    </w:p>
    <w:p w:rsidR="004F5305" w:rsidRDefault="004F5305" w:rsidP="003E7805">
      <w:pPr>
        <w:pStyle w:val="a3"/>
        <w:tabs>
          <w:tab w:val="left" w:pos="0"/>
        </w:tabs>
        <w:ind w:firstLine="709"/>
        <w:jc w:val="both"/>
        <w:rPr>
          <w:rFonts w:ascii="Times New Roman" w:hAnsi="Times New Roman"/>
          <w:bCs/>
          <w:sz w:val="26"/>
          <w:szCs w:val="26"/>
        </w:rPr>
      </w:pPr>
    </w:p>
    <w:p w:rsidR="004F5305" w:rsidRPr="000E112C" w:rsidRDefault="004F5305" w:rsidP="003E7805">
      <w:pPr>
        <w:pStyle w:val="a3"/>
        <w:tabs>
          <w:tab w:val="left" w:pos="0"/>
        </w:tabs>
        <w:ind w:firstLine="709"/>
        <w:jc w:val="both"/>
        <w:rPr>
          <w:rFonts w:ascii="Times New Roman" w:hAnsi="Times New Roman"/>
          <w:sz w:val="26"/>
          <w:szCs w:val="26"/>
        </w:rPr>
      </w:pPr>
    </w:p>
    <w:p w:rsidR="00363A10" w:rsidRPr="000E112C" w:rsidRDefault="00363A10" w:rsidP="00363A10">
      <w:pPr>
        <w:pStyle w:val="a5"/>
        <w:spacing w:after="0" w:line="240" w:lineRule="auto"/>
        <w:ind w:left="900"/>
        <w:jc w:val="both"/>
        <w:rPr>
          <w:rFonts w:ascii="Times New Roman" w:hAnsi="Times New Roman"/>
          <w:sz w:val="26"/>
          <w:szCs w:val="26"/>
        </w:rPr>
      </w:pPr>
    </w:p>
    <w:p w:rsidR="004F5305" w:rsidRDefault="004F5305" w:rsidP="00363A10">
      <w:pPr>
        <w:spacing w:after="0" w:line="240" w:lineRule="auto"/>
        <w:rPr>
          <w:rFonts w:ascii="Times New Roman" w:hAnsi="Times New Roman"/>
          <w:sz w:val="26"/>
          <w:szCs w:val="26"/>
        </w:rPr>
      </w:pPr>
      <w:r>
        <w:rPr>
          <w:rFonts w:ascii="Times New Roman" w:hAnsi="Times New Roman"/>
          <w:sz w:val="26"/>
          <w:szCs w:val="26"/>
        </w:rPr>
        <w:t>Исполняющий обязанности</w:t>
      </w:r>
    </w:p>
    <w:p w:rsidR="00363A10" w:rsidRDefault="004F5305" w:rsidP="00363A10">
      <w:pPr>
        <w:spacing w:after="0" w:line="240" w:lineRule="auto"/>
        <w:rPr>
          <w:rFonts w:ascii="Times New Roman" w:hAnsi="Times New Roman"/>
          <w:sz w:val="26"/>
          <w:szCs w:val="26"/>
        </w:rPr>
      </w:pPr>
      <w:r>
        <w:rPr>
          <w:rFonts w:ascii="Times New Roman" w:hAnsi="Times New Roman"/>
          <w:sz w:val="26"/>
          <w:szCs w:val="26"/>
        </w:rPr>
        <w:t>г</w:t>
      </w:r>
      <w:r w:rsidR="00363A10">
        <w:rPr>
          <w:rFonts w:ascii="Times New Roman" w:hAnsi="Times New Roman"/>
          <w:sz w:val="26"/>
          <w:szCs w:val="26"/>
        </w:rPr>
        <w:t>лав</w:t>
      </w:r>
      <w:r>
        <w:rPr>
          <w:rFonts w:ascii="Times New Roman" w:hAnsi="Times New Roman"/>
          <w:sz w:val="26"/>
          <w:szCs w:val="26"/>
        </w:rPr>
        <w:t>ы</w:t>
      </w:r>
      <w:r w:rsidR="00363A10">
        <w:rPr>
          <w:rFonts w:ascii="Times New Roman" w:hAnsi="Times New Roman"/>
          <w:sz w:val="26"/>
          <w:szCs w:val="26"/>
        </w:rPr>
        <w:t xml:space="preserve"> сельского поселения Салым                                                          </w:t>
      </w:r>
      <w:r>
        <w:rPr>
          <w:rFonts w:ascii="Times New Roman" w:hAnsi="Times New Roman"/>
          <w:sz w:val="26"/>
          <w:szCs w:val="26"/>
        </w:rPr>
        <w:t>Г.С.Черкезов</w:t>
      </w:r>
    </w:p>
    <w:p w:rsidR="006B66DC" w:rsidRDefault="00992D62"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B031B3" w:rsidRDefault="006B66DC"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r w:rsidR="0013618B">
        <w:rPr>
          <w:rFonts w:ascii="Times New Roman" w:hAnsi="Times New Roman"/>
          <w:sz w:val="26"/>
          <w:szCs w:val="26"/>
        </w:rPr>
        <w:t xml:space="preserve">  </w:t>
      </w: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4F5305" w:rsidRDefault="004F5305" w:rsidP="00E7008A">
      <w:pPr>
        <w:spacing w:after="0" w:line="240" w:lineRule="auto"/>
        <w:rPr>
          <w:rFonts w:ascii="Times New Roman" w:hAnsi="Times New Roman"/>
          <w:sz w:val="26"/>
          <w:szCs w:val="26"/>
        </w:rPr>
      </w:pPr>
    </w:p>
    <w:p w:rsidR="004F5305" w:rsidRDefault="004F5305" w:rsidP="00E7008A">
      <w:pPr>
        <w:spacing w:after="0" w:line="240" w:lineRule="auto"/>
        <w:rPr>
          <w:rFonts w:ascii="Times New Roman" w:hAnsi="Times New Roman"/>
          <w:sz w:val="26"/>
          <w:szCs w:val="26"/>
        </w:rPr>
      </w:pPr>
    </w:p>
    <w:p w:rsidR="004F5305" w:rsidRDefault="004F5305" w:rsidP="00E7008A">
      <w:pPr>
        <w:spacing w:after="0" w:line="240" w:lineRule="auto"/>
        <w:rPr>
          <w:rFonts w:ascii="Times New Roman" w:hAnsi="Times New Roman"/>
          <w:sz w:val="26"/>
          <w:szCs w:val="26"/>
        </w:rPr>
      </w:pPr>
    </w:p>
    <w:p w:rsidR="004F5305" w:rsidRDefault="004F5305" w:rsidP="00E7008A">
      <w:pPr>
        <w:spacing w:after="0" w:line="240" w:lineRule="auto"/>
        <w:rPr>
          <w:rFonts w:ascii="Times New Roman" w:hAnsi="Times New Roman"/>
          <w:sz w:val="26"/>
          <w:szCs w:val="26"/>
        </w:rPr>
      </w:pPr>
    </w:p>
    <w:p w:rsidR="004F5305" w:rsidRDefault="004F5305" w:rsidP="00E7008A">
      <w:pPr>
        <w:spacing w:after="0" w:line="240" w:lineRule="auto"/>
        <w:rPr>
          <w:rFonts w:ascii="Times New Roman" w:hAnsi="Times New Roman"/>
          <w:sz w:val="26"/>
          <w:szCs w:val="26"/>
        </w:rPr>
      </w:pPr>
    </w:p>
    <w:p w:rsidR="004F5305" w:rsidRDefault="004F5305"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sectPr w:rsidR="00E7008A" w:rsidSect="000B46BD">
      <w:pgSz w:w="11907" w:h="16834" w:code="9"/>
      <w:pgMar w:top="1134" w:right="567" w:bottom="1134" w:left="1701" w:header="510" w:footer="4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21" w:rsidRDefault="00006E21" w:rsidP="001A7FE1">
      <w:pPr>
        <w:spacing w:after="0" w:line="240" w:lineRule="auto"/>
      </w:pPr>
      <w:r>
        <w:separator/>
      </w:r>
    </w:p>
  </w:endnote>
  <w:endnote w:type="continuationSeparator" w:id="0">
    <w:p w:rsidR="00006E21" w:rsidRDefault="00006E21" w:rsidP="001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21" w:rsidRDefault="00006E21" w:rsidP="001A7FE1">
      <w:pPr>
        <w:spacing w:after="0" w:line="240" w:lineRule="auto"/>
      </w:pPr>
      <w:r>
        <w:separator/>
      </w:r>
    </w:p>
  </w:footnote>
  <w:footnote w:type="continuationSeparator" w:id="0">
    <w:p w:rsidR="00006E21" w:rsidRDefault="00006E21" w:rsidP="001A7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9DC"/>
    <w:multiLevelType w:val="hybridMultilevel"/>
    <w:tmpl w:val="3392EBF8"/>
    <w:lvl w:ilvl="0" w:tplc="0F9E8CA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13E572AE"/>
    <w:multiLevelType w:val="hybridMultilevel"/>
    <w:tmpl w:val="96908C14"/>
    <w:lvl w:ilvl="0" w:tplc="6226C81A">
      <w:start w:val="1"/>
      <w:numFmt w:val="decimal"/>
      <w:lvlText w:val="%1."/>
      <w:lvlJc w:val="left"/>
      <w:pPr>
        <w:tabs>
          <w:tab w:val="num" w:pos="1287"/>
        </w:tabs>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1E7A750B"/>
    <w:multiLevelType w:val="hybridMultilevel"/>
    <w:tmpl w:val="C2F6CDBA"/>
    <w:lvl w:ilvl="0" w:tplc="0F3E3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551C16"/>
    <w:multiLevelType w:val="hybridMultilevel"/>
    <w:tmpl w:val="61FEB99C"/>
    <w:lvl w:ilvl="0" w:tplc="30ACA09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1DB3BFE"/>
    <w:multiLevelType w:val="hybridMultilevel"/>
    <w:tmpl w:val="911EA900"/>
    <w:lvl w:ilvl="0" w:tplc="47C25F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2AC7689"/>
    <w:multiLevelType w:val="hybridMultilevel"/>
    <w:tmpl w:val="614C3DF2"/>
    <w:lvl w:ilvl="0" w:tplc="7682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0D4DB2"/>
    <w:multiLevelType w:val="hybridMultilevel"/>
    <w:tmpl w:val="11AA0D2A"/>
    <w:lvl w:ilvl="0" w:tplc="A6663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22D2556"/>
    <w:multiLevelType w:val="hybridMultilevel"/>
    <w:tmpl w:val="2918C6FE"/>
    <w:lvl w:ilvl="0" w:tplc="11EA9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3">
    <w:nsid w:val="70EC6346"/>
    <w:multiLevelType w:val="hybridMultilevel"/>
    <w:tmpl w:val="77FA1DC6"/>
    <w:lvl w:ilvl="0" w:tplc="C6C052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870E30"/>
    <w:multiLevelType w:val="hybridMultilevel"/>
    <w:tmpl w:val="A4083FEE"/>
    <w:lvl w:ilvl="0" w:tplc="6952FC90">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2221CF"/>
    <w:multiLevelType w:val="hybridMultilevel"/>
    <w:tmpl w:val="E476FF60"/>
    <w:lvl w:ilvl="0" w:tplc="84E25A4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5"/>
  </w:num>
  <w:num w:numId="3">
    <w:abstractNumId w:val="8"/>
  </w:num>
  <w:num w:numId="4">
    <w:abstractNumId w:val="3"/>
  </w:num>
  <w:num w:numId="5">
    <w:abstractNumId w:val="10"/>
  </w:num>
  <w:num w:numId="6">
    <w:abstractNumId w:val="6"/>
  </w:num>
  <w:num w:numId="7">
    <w:abstractNumId w:val="13"/>
  </w:num>
  <w:num w:numId="8">
    <w:abstractNumId w:val="4"/>
  </w:num>
  <w:num w:numId="9">
    <w:abstractNumId w:val="0"/>
  </w:num>
  <w:num w:numId="10">
    <w:abstractNumId w:val="16"/>
  </w:num>
  <w:num w:numId="11">
    <w:abstractNumId w:val="14"/>
  </w:num>
  <w:num w:numId="12">
    <w:abstractNumId w:val="7"/>
  </w:num>
  <w:num w:numId="13">
    <w:abstractNumId w:val="1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77AC6"/>
    <w:rsid w:val="00006E21"/>
    <w:rsid w:val="0003114B"/>
    <w:rsid w:val="00051298"/>
    <w:rsid w:val="00074C00"/>
    <w:rsid w:val="000927F8"/>
    <w:rsid w:val="00094BBA"/>
    <w:rsid w:val="000B46BD"/>
    <w:rsid w:val="000E112C"/>
    <w:rsid w:val="00103702"/>
    <w:rsid w:val="00134B3F"/>
    <w:rsid w:val="0013618B"/>
    <w:rsid w:val="00141CAB"/>
    <w:rsid w:val="0014461B"/>
    <w:rsid w:val="00161F00"/>
    <w:rsid w:val="00170205"/>
    <w:rsid w:val="00172BE1"/>
    <w:rsid w:val="001A11AF"/>
    <w:rsid w:val="001A7FE1"/>
    <w:rsid w:val="001F6295"/>
    <w:rsid w:val="001F753F"/>
    <w:rsid w:val="00264727"/>
    <w:rsid w:val="00265DCA"/>
    <w:rsid w:val="00274A83"/>
    <w:rsid w:val="00277470"/>
    <w:rsid w:val="00291D17"/>
    <w:rsid w:val="002B6B17"/>
    <w:rsid w:val="002E3270"/>
    <w:rsid w:val="002E44F7"/>
    <w:rsid w:val="003063A4"/>
    <w:rsid w:val="00322E6A"/>
    <w:rsid w:val="003372A2"/>
    <w:rsid w:val="00350FC3"/>
    <w:rsid w:val="00363A10"/>
    <w:rsid w:val="00370265"/>
    <w:rsid w:val="00370AAB"/>
    <w:rsid w:val="00375CE7"/>
    <w:rsid w:val="00377A8A"/>
    <w:rsid w:val="00385658"/>
    <w:rsid w:val="00385872"/>
    <w:rsid w:val="0039154D"/>
    <w:rsid w:val="003B6E1E"/>
    <w:rsid w:val="003D48D3"/>
    <w:rsid w:val="003D53C2"/>
    <w:rsid w:val="003D6372"/>
    <w:rsid w:val="003E2F08"/>
    <w:rsid w:val="003E7805"/>
    <w:rsid w:val="004108B9"/>
    <w:rsid w:val="004163AB"/>
    <w:rsid w:val="004168A0"/>
    <w:rsid w:val="00443127"/>
    <w:rsid w:val="00454A93"/>
    <w:rsid w:val="004605BF"/>
    <w:rsid w:val="0046433A"/>
    <w:rsid w:val="004679CD"/>
    <w:rsid w:val="0049007D"/>
    <w:rsid w:val="004D04D4"/>
    <w:rsid w:val="004E59A0"/>
    <w:rsid w:val="004F5305"/>
    <w:rsid w:val="00504718"/>
    <w:rsid w:val="00540EAE"/>
    <w:rsid w:val="005424ED"/>
    <w:rsid w:val="00545630"/>
    <w:rsid w:val="00545E61"/>
    <w:rsid w:val="005618AA"/>
    <w:rsid w:val="0057274E"/>
    <w:rsid w:val="005A4C1E"/>
    <w:rsid w:val="005B0C42"/>
    <w:rsid w:val="005C2915"/>
    <w:rsid w:val="00601BCB"/>
    <w:rsid w:val="00614F97"/>
    <w:rsid w:val="00635DBC"/>
    <w:rsid w:val="006940AA"/>
    <w:rsid w:val="006A6D39"/>
    <w:rsid w:val="006B5C0E"/>
    <w:rsid w:val="006B66DC"/>
    <w:rsid w:val="006B7ADB"/>
    <w:rsid w:val="006E5157"/>
    <w:rsid w:val="00735ADE"/>
    <w:rsid w:val="00743705"/>
    <w:rsid w:val="00756716"/>
    <w:rsid w:val="00762D8E"/>
    <w:rsid w:val="007E10F1"/>
    <w:rsid w:val="007E1BC7"/>
    <w:rsid w:val="007E2BE0"/>
    <w:rsid w:val="008105E9"/>
    <w:rsid w:val="00822BEE"/>
    <w:rsid w:val="008247A2"/>
    <w:rsid w:val="00825BF7"/>
    <w:rsid w:val="00830854"/>
    <w:rsid w:val="00837F95"/>
    <w:rsid w:val="0085656A"/>
    <w:rsid w:val="00891BDF"/>
    <w:rsid w:val="008A07A4"/>
    <w:rsid w:val="008E747F"/>
    <w:rsid w:val="008F1A8A"/>
    <w:rsid w:val="008F588A"/>
    <w:rsid w:val="00903D04"/>
    <w:rsid w:val="00913E60"/>
    <w:rsid w:val="00921100"/>
    <w:rsid w:val="00935ADE"/>
    <w:rsid w:val="00936CF8"/>
    <w:rsid w:val="00947ED1"/>
    <w:rsid w:val="0095399B"/>
    <w:rsid w:val="009732D6"/>
    <w:rsid w:val="00986706"/>
    <w:rsid w:val="00992D62"/>
    <w:rsid w:val="009A3A28"/>
    <w:rsid w:val="009C64A5"/>
    <w:rsid w:val="009D107B"/>
    <w:rsid w:val="009E2324"/>
    <w:rsid w:val="00A27085"/>
    <w:rsid w:val="00A32864"/>
    <w:rsid w:val="00A3793E"/>
    <w:rsid w:val="00A41A8B"/>
    <w:rsid w:val="00A67AA8"/>
    <w:rsid w:val="00A75AC4"/>
    <w:rsid w:val="00A81DC9"/>
    <w:rsid w:val="00AA0572"/>
    <w:rsid w:val="00AA3AD2"/>
    <w:rsid w:val="00AA4CF9"/>
    <w:rsid w:val="00AC5AB7"/>
    <w:rsid w:val="00B031B3"/>
    <w:rsid w:val="00B17E2A"/>
    <w:rsid w:val="00B754A5"/>
    <w:rsid w:val="00B84BE5"/>
    <w:rsid w:val="00B877B8"/>
    <w:rsid w:val="00BE6206"/>
    <w:rsid w:val="00C00995"/>
    <w:rsid w:val="00C31133"/>
    <w:rsid w:val="00C51090"/>
    <w:rsid w:val="00C77AC6"/>
    <w:rsid w:val="00C8694E"/>
    <w:rsid w:val="00C94E27"/>
    <w:rsid w:val="00CB1388"/>
    <w:rsid w:val="00CD459B"/>
    <w:rsid w:val="00CD5482"/>
    <w:rsid w:val="00CD782C"/>
    <w:rsid w:val="00CE1F42"/>
    <w:rsid w:val="00CF02A3"/>
    <w:rsid w:val="00CF3B4E"/>
    <w:rsid w:val="00CF484F"/>
    <w:rsid w:val="00D45F27"/>
    <w:rsid w:val="00D63EBE"/>
    <w:rsid w:val="00D643FB"/>
    <w:rsid w:val="00DA259B"/>
    <w:rsid w:val="00DF2CC7"/>
    <w:rsid w:val="00E00CD1"/>
    <w:rsid w:val="00E12A94"/>
    <w:rsid w:val="00E33BC2"/>
    <w:rsid w:val="00E3633D"/>
    <w:rsid w:val="00E545C7"/>
    <w:rsid w:val="00E6543A"/>
    <w:rsid w:val="00E7008A"/>
    <w:rsid w:val="00E749AD"/>
    <w:rsid w:val="00E75D21"/>
    <w:rsid w:val="00E81389"/>
    <w:rsid w:val="00E96A16"/>
    <w:rsid w:val="00EA6560"/>
    <w:rsid w:val="00EC7B31"/>
    <w:rsid w:val="00ED7EE7"/>
    <w:rsid w:val="00EF6B57"/>
    <w:rsid w:val="00F03A0A"/>
    <w:rsid w:val="00F14358"/>
    <w:rsid w:val="00F2796C"/>
    <w:rsid w:val="00F502C5"/>
    <w:rsid w:val="00F637B1"/>
    <w:rsid w:val="00F65374"/>
    <w:rsid w:val="00F7297C"/>
    <w:rsid w:val="00FA49E4"/>
    <w:rsid w:val="00FF3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89EF4-7299-4D67-94E3-24F9466B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AC6"/>
    <w:rPr>
      <w:rFonts w:ascii="Calibri" w:eastAsia="Calibri" w:hAnsi="Calibri" w:cs="Times New Roman"/>
    </w:rPr>
  </w:style>
  <w:style w:type="paragraph" w:styleId="1">
    <w:name w:val="heading 1"/>
    <w:basedOn w:val="a"/>
    <w:next w:val="a"/>
    <w:link w:val="10"/>
    <w:qFormat/>
    <w:rsid w:val="001F753F"/>
    <w:pPr>
      <w:keepNext/>
      <w:spacing w:after="0" w:line="240" w:lineRule="auto"/>
      <w:ind w:firstLine="6120"/>
      <w:jc w:val="both"/>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nhideWhenUsed/>
    <w:rsid w:val="00363A10"/>
    <w:pPr>
      <w:tabs>
        <w:tab w:val="center" w:pos="4153"/>
        <w:tab w:val="right" w:pos="8306"/>
      </w:tabs>
      <w:spacing w:after="0" w:line="240" w:lineRule="auto"/>
    </w:pPr>
    <w:rPr>
      <w:sz w:val="20"/>
      <w:szCs w:val="20"/>
      <w:lang w:eastAsia="ru-RU"/>
    </w:rPr>
  </w:style>
  <w:style w:type="character" w:customStyle="1" w:styleId="a4">
    <w:name w:val="Верхний колонтитул Знак"/>
    <w:basedOn w:val="a0"/>
    <w:link w:val="a3"/>
    <w:rsid w:val="00363A10"/>
    <w:rPr>
      <w:rFonts w:ascii="Calibri" w:eastAsia="Calibri" w:hAnsi="Calibri" w:cs="Times New Roman"/>
      <w:sz w:val="20"/>
      <w:szCs w:val="20"/>
      <w:lang w:eastAsia="ru-RU"/>
    </w:rPr>
  </w:style>
  <w:style w:type="paragraph" w:styleId="a5">
    <w:name w:val="List Paragraph"/>
    <w:basedOn w:val="a"/>
    <w:uiPriority w:val="34"/>
    <w:qFormat/>
    <w:rsid w:val="00363A10"/>
    <w:pPr>
      <w:ind w:left="720"/>
      <w:contextualSpacing/>
    </w:pPr>
  </w:style>
  <w:style w:type="paragraph" w:styleId="a6">
    <w:name w:val="Balloon Text"/>
    <w:basedOn w:val="a"/>
    <w:link w:val="a7"/>
    <w:uiPriority w:val="99"/>
    <w:semiHidden/>
    <w:unhideWhenUsed/>
    <w:rsid w:val="003D53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3C2"/>
    <w:rPr>
      <w:rFonts w:ascii="Segoe UI" w:eastAsia="Calibri" w:hAnsi="Segoe UI" w:cs="Segoe UI"/>
      <w:sz w:val="18"/>
      <w:szCs w:val="18"/>
    </w:rPr>
  </w:style>
  <w:style w:type="table" w:styleId="a8">
    <w:name w:val="Table Grid"/>
    <w:basedOn w:val="a1"/>
    <w:rsid w:val="001F75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753F"/>
    <w:rPr>
      <w:rFonts w:ascii="Arial" w:eastAsia="Times New Roman" w:hAnsi="Arial" w:cs="Times New Roman"/>
      <w:sz w:val="24"/>
      <w:szCs w:val="20"/>
      <w:lang w:eastAsia="ru-RU"/>
    </w:rPr>
  </w:style>
  <w:style w:type="paragraph" w:styleId="2">
    <w:name w:val="Body Text Indent 2"/>
    <w:basedOn w:val="a"/>
    <w:link w:val="20"/>
    <w:rsid w:val="006A6D3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6A6D3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A7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7FE1"/>
    <w:rPr>
      <w:rFonts w:ascii="Calibri" w:eastAsia="Calibri" w:hAnsi="Calibri" w:cs="Times New Roman"/>
    </w:rPr>
  </w:style>
  <w:style w:type="paragraph" w:styleId="ab">
    <w:name w:val="Body Text Indent"/>
    <w:basedOn w:val="a"/>
    <w:link w:val="ac"/>
    <w:uiPriority w:val="99"/>
    <w:semiHidden/>
    <w:unhideWhenUsed/>
    <w:rsid w:val="00BE6206"/>
    <w:pPr>
      <w:spacing w:after="120"/>
      <w:ind w:left="283"/>
    </w:pPr>
  </w:style>
  <w:style w:type="character" w:customStyle="1" w:styleId="ac">
    <w:name w:val="Основной текст с отступом Знак"/>
    <w:basedOn w:val="a0"/>
    <w:link w:val="ab"/>
    <w:uiPriority w:val="99"/>
    <w:semiHidden/>
    <w:rsid w:val="00BE6206"/>
    <w:rPr>
      <w:rFonts w:ascii="Calibri" w:eastAsia="Calibri" w:hAnsi="Calibri" w:cs="Times New Roman"/>
    </w:rPr>
  </w:style>
  <w:style w:type="character" w:styleId="ad">
    <w:name w:val="Emphasis"/>
    <w:basedOn w:val="a0"/>
    <w:uiPriority w:val="20"/>
    <w:qFormat/>
    <w:rsid w:val="0085656A"/>
    <w:rPr>
      <w:i/>
      <w:iCs/>
    </w:rPr>
  </w:style>
  <w:style w:type="character" w:styleId="ae">
    <w:name w:val="Hyperlink"/>
    <w:basedOn w:val="a0"/>
    <w:uiPriority w:val="99"/>
    <w:unhideWhenUsed/>
    <w:rsid w:val="006B5C0E"/>
    <w:rPr>
      <w:color w:val="0000FF"/>
      <w:u w:val="single"/>
    </w:rPr>
  </w:style>
  <w:style w:type="character" w:customStyle="1" w:styleId="apple-converted-space">
    <w:name w:val="apple-converted-space"/>
    <w:rsid w:val="00CD5482"/>
  </w:style>
  <w:style w:type="paragraph" w:customStyle="1" w:styleId="s1">
    <w:name w:val="s_1"/>
    <w:basedOn w:val="a"/>
    <w:rsid w:val="005C29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0834">
      <w:bodyDiv w:val="1"/>
      <w:marLeft w:val="0"/>
      <w:marRight w:val="0"/>
      <w:marTop w:val="0"/>
      <w:marBottom w:val="0"/>
      <w:divBdr>
        <w:top w:val="none" w:sz="0" w:space="0" w:color="auto"/>
        <w:left w:val="none" w:sz="0" w:space="0" w:color="auto"/>
        <w:bottom w:val="none" w:sz="0" w:space="0" w:color="auto"/>
        <w:right w:val="none" w:sz="0" w:space="0" w:color="auto"/>
      </w:divBdr>
      <w:divsChild>
        <w:div w:id="555511793">
          <w:marLeft w:val="0"/>
          <w:marRight w:val="0"/>
          <w:marTop w:val="0"/>
          <w:marBottom w:val="0"/>
          <w:divBdr>
            <w:top w:val="none" w:sz="0" w:space="0" w:color="auto"/>
            <w:left w:val="none" w:sz="0" w:space="0" w:color="auto"/>
            <w:bottom w:val="none" w:sz="0" w:space="0" w:color="auto"/>
            <w:right w:val="none" w:sz="0" w:space="0" w:color="auto"/>
          </w:divBdr>
          <w:divsChild>
            <w:div w:id="32311291">
              <w:marLeft w:val="0"/>
              <w:marRight w:val="0"/>
              <w:marTop w:val="0"/>
              <w:marBottom w:val="0"/>
              <w:divBdr>
                <w:top w:val="none" w:sz="0" w:space="0" w:color="auto"/>
                <w:left w:val="none" w:sz="0" w:space="0" w:color="auto"/>
                <w:bottom w:val="none" w:sz="0" w:space="0" w:color="auto"/>
                <w:right w:val="none" w:sz="0" w:space="0" w:color="auto"/>
              </w:divBdr>
              <w:divsChild>
                <w:div w:id="1961104462">
                  <w:marLeft w:val="0"/>
                  <w:marRight w:val="0"/>
                  <w:marTop w:val="0"/>
                  <w:marBottom w:val="0"/>
                  <w:divBdr>
                    <w:top w:val="none" w:sz="0" w:space="0" w:color="auto"/>
                    <w:left w:val="none" w:sz="0" w:space="0" w:color="auto"/>
                    <w:bottom w:val="none" w:sz="0" w:space="0" w:color="auto"/>
                    <w:right w:val="none" w:sz="0" w:space="0" w:color="auto"/>
                  </w:divBdr>
                  <w:divsChild>
                    <w:div w:id="573049680">
                      <w:marLeft w:val="0"/>
                      <w:marRight w:val="0"/>
                      <w:marTop w:val="0"/>
                      <w:marBottom w:val="0"/>
                      <w:divBdr>
                        <w:top w:val="none" w:sz="0" w:space="0" w:color="auto"/>
                        <w:left w:val="none" w:sz="0" w:space="0" w:color="auto"/>
                        <w:bottom w:val="none" w:sz="0" w:space="0" w:color="auto"/>
                        <w:right w:val="none" w:sz="0" w:space="0" w:color="auto"/>
                      </w:divBdr>
                      <w:divsChild>
                        <w:div w:id="1771505272">
                          <w:marLeft w:val="0"/>
                          <w:marRight w:val="0"/>
                          <w:marTop w:val="0"/>
                          <w:marBottom w:val="0"/>
                          <w:divBdr>
                            <w:top w:val="none" w:sz="0" w:space="0" w:color="auto"/>
                            <w:left w:val="none" w:sz="0" w:space="0" w:color="auto"/>
                            <w:bottom w:val="none" w:sz="0" w:space="0" w:color="auto"/>
                            <w:right w:val="none" w:sz="0" w:space="0" w:color="auto"/>
                          </w:divBdr>
                          <w:divsChild>
                            <w:div w:id="199899499">
                              <w:marLeft w:val="0"/>
                              <w:marRight w:val="0"/>
                              <w:marTop w:val="0"/>
                              <w:marBottom w:val="0"/>
                              <w:divBdr>
                                <w:top w:val="none" w:sz="0" w:space="0" w:color="auto"/>
                                <w:left w:val="none" w:sz="0" w:space="0" w:color="auto"/>
                                <w:bottom w:val="none" w:sz="0" w:space="0" w:color="auto"/>
                                <w:right w:val="none" w:sz="0" w:space="0" w:color="auto"/>
                              </w:divBdr>
                              <w:divsChild>
                                <w:div w:id="1972201506">
                                  <w:marLeft w:val="0"/>
                                  <w:marRight w:val="0"/>
                                  <w:marTop w:val="0"/>
                                  <w:marBottom w:val="0"/>
                                  <w:divBdr>
                                    <w:top w:val="none" w:sz="0" w:space="0" w:color="auto"/>
                                    <w:left w:val="none" w:sz="0" w:space="0" w:color="auto"/>
                                    <w:bottom w:val="none" w:sz="0" w:space="0" w:color="auto"/>
                                    <w:right w:val="none" w:sz="0" w:space="0" w:color="auto"/>
                                  </w:divBdr>
                                  <w:divsChild>
                                    <w:div w:id="2143617968">
                                      <w:marLeft w:val="0"/>
                                      <w:marRight w:val="0"/>
                                      <w:marTop w:val="0"/>
                                      <w:marBottom w:val="0"/>
                                      <w:divBdr>
                                        <w:top w:val="none" w:sz="0" w:space="0" w:color="auto"/>
                                        <w:left w:val="none" w:sz="0" w:space="0" w:color="auto"/>
                                        <w:bottom w:val="none" w:sz="0" w:space="0" w:color="auto"/>
                                        <w:right w:val="none" w:sz="0" w:space="0" w:color="auto"/>
                                      </w:divBdr>
                                      <w:divsChild>
                                        <w:div w:id="77136859">
                                          <w:marLeft w:val="0"/>
                                          <w:marRight w:val="0"/>
                                          <w:marTop w:val="0"/>
                                          <w:marBottom w:val="0"/>
                                          <w:divBdr>
                                            <w:top w:val="none" w:sz="0" w:space="0" w:color="auto"/>
                                            <w:left w:val="none" w:sz="0" w:space="0" w:color="auto"/>
                                            <w:bottom w:val="none" w:sz="0" w:space="0" w:color="auto"/>
                                            <w:right w:val="none" w:sz="0" w:space="0" w:color="auto"/>
                                          </w:divBdr>
                                          <w:divsChild>
                                            <w:div w:id="670912054">
                                              <w:marLeft w:val="0"/>
                                              <w:marRight w:val="0"/>
                                              <w:marTop w:val="0"/>
                                              <w:marBottom w:val="0"/>
                                              <w:divBdr>
                                                <w:top w:val="none" w:sz="0" w:space="0" w:color="auto"/>
                                                <w:left w:val="none" w:sz="0" w:space="0" w:color="auto"/>
                                                <w:bottom w:val="none" w:sz="0" w:space="0" w:color="auto"/>
                                                <w:right w:val="none" w:sz="0" w:space="0" w:color="auto"/>
                                              </w:divBdr>
                                              <w:divsChild>
                                                <w:div w:id="481312984">
                                                  <w:marLeft w:val="0"/>
                                                  <w:marRight w:val="0"/>
                                                  <w:marTop w:val="0"/>
                                                  <w:marBottom w:val="0"/>
                                                  <w:divBdr>
                                                    <w:top w:val="none" w:sz="0" w:space="0" w:color="auto"/>
                                                    <w:left w:val="none" w:sz="0" w:space="0" w:color="auto"/>
                                                    <w:bottom w:val="none" w:sz="0" w:space="0" w:color="auto"/>
                                                    <w:right w:val="none" w:sz="0" w:space="0" w:color="auto"/>
                                                  </w:divBdr>
                                                  <w:divsChild>
                                                    <w:div w:id="1226800494">
                                                      <w:marLeft w:val="0"/>
                                                      <w:marRight w:val="0"/>
                                                      <w:marTop w:val="0"/>
                                                      <w:marBottom w:val="0"/>
                                                      <w:divBdr>
                                                        <w:top w:val="none" w:sz="0" w:space="0" w:color="auto"/>
                                                        <w:left w:val="none" w:sz="0" w:space="0" w:color="auto"/>
                                                        <w:bottom w:val="none" w:sz="0" w:space="0" w:color="auto"/>
                                                        <w:right w:val="none" w:sz="0" w:space="0" w:color="auto"/>
                                                      </w:divBdr>
                                                      <w:divsChild>
                                                        <w:div w:id="908880652">
                                                          <w:marLeft w:val="0"/>
                                                          <w:marRight w:val="0"/>
                                                          <w:marTop w:val="0"/>
                                                          <w:marBottom w:val="0"/>
                                                          <w:divBdr>
                                                            <w:top w:val="none" w:sz="0" w:space="0" w:color="auto"/>
                                                            <w:left w:val="none" w:sz="0" w:space="0" w:color="auto"/>
                                                            <w:bottom w:val="none" w:sz="0" w:space="0" w:color="auto"/>
                                                            <w:right w:val="none" w:sz="0" w:space="0" w:color="auto"/>
                                                          </w:divBdr>
                                                          <w:divsChild>
                                                            <w:div w:id="1130828676">
                                                              <w:marLeft w:val="0"/>
                                                              <w:marRight w:val="0"/>
                                                              <w:marTop w:val="0"/>
                                                              <w:marBottom w:val="0"/>
                                                              <w:divBdr>
                                                                <w:top w:val="none" w:sz="0" w:space="0" w:color="auto"/>
                                                                <w:left w:val="none" w:sz="0" w:space="0" w:color="auto"/>
                                                                <w:bottom w:val="none" w:sz="0" w:space="0" w:color="auto"/>
                                                                <w:right w:val="none" w:sz="0" w:space="0" w:color="auto"/>
                                                              </w:divBdr>
                                                              <w:divsChild>
                                                                <w:div w:id="851336710">
                                                                  <w:marLeft w:val="0"/>
                                                                  <w:marRight w:val="0"/>
                                                                  <w:marTop w:val="0"/>
                                                                  <w:marBottom w:val="0"/>
                                                                  <w:divBdr>
                                                                    <w:top w:val="none" w:sz="0" w:space="0" w:color="auto"/>
                                                                    <w:left w:val="none" w:sz="0" w:space="0" w:color="auto"/>
                                                                    <w:bottom w:val="none" w:sz="0" w:space="0" w:color="auto"/>
                                                                    <w:right w:val="none" w:sz="0" w:space="0" w:color="auto"/>
                                                                  </w:divBdr>
                                                                  <w:divsChild>
                                                                    <w:div w:id="1829638537">
                                                                      <w:marLeft w:val="0"/>
                                                                      <w:marRight w:val="0"/>
                                                                      <w:marTop w:val="0"/>
                                                                      <w:marBottom w:val="0"/>
                                                                      <w:divBdr>
                                                                        <w:top w:val="none" w:sz="0" w:space="0" w:color="auto"/>
                                                                        <w:left w:val="none" w:sz="0" w:space="0" w:color="auto"/>
                                                                        <w:bottom w:val="none" w:sz="0" w:space="0" w:color="auto"/>
                                                                        <w:right w:val="none" w:sz="0" w:space="0" w:color="auto"/>
                                                                      </w:divBdr>
                                                                      <w:divsChild>
                                                                        <w:div w:id="1695613424">
                                                                          <w:marLeft w:val="0"/>
                                                                          <w:marRight w:val="0"/>
                                                                          <w:marTop w:val="0"/>
                                                                          <w:marBottom w:val="0"/>
                                                                          <w:divBdr>
                                                                            <w:top w:val="none" w:sz="0" w:space="0" w:color="auto"/>
                                                                            <w:left w:val="none" w:sz="0" w:space="0" w:color="auto"/>
                                                                            <w:bottom w:val="none" w:sz="0" w:space="0" w:color="auto"/>
                                                                            <w:right w:val="none" w:sz="0" w:space="0" w:color="auto"/>
                                                                          </w:divBdr>
                                                                          <w:divsChild>
                                                                            <w:div w:id="224683688">
                                                                              <w:marLeft w:val="0"/>
                                                                              <w:marRight w:val="0"/>
                                                                              <w:marTop w:val="0"/>
                                                                              <w:marBottom w:val="0"/>
                                                                              <w:divBdr>
                                                                                <w:top w:val="none" w:sz="0" w:space="0" w:color="auto"/>
                                                                                <w:left w:val="none" w:sz="0" w:space="0" w:color="auto"/>
                                                                                <w:bottom w:val="none" w:sz="0" w:space="0" w:color="auto"/>
                                                                                <w:right w:val="none" w:sz="0" w:space="0" w:color="auto"/>
                                                                              </w:divBdr>
                                                                              <w:divsChild>
                                                                                <w:div w:id="1270045352">
                                                                                  <w:marLeft w:val="0"/>
                                                                                  <w:marRight w:val="0"/>
                                                                                  <w:marTop w:val="0"/>
                                                                                  <w:marBottom w:val="0"/>
                                                                                  <w:divBdr>
                                                                                    <w:top w:val="none" w:sz="0" w:space="0" w:color="auto"/>
                                                                                    <w:left w:val="none" w:sz="0" w:space="0" w:color="auto"/>
                                                                                    <w:bottom w:val="none" w:sz="0" w:space="0" w:color="auto"/>
                                                                                    <w:right w:val="none" w:sz="0" w:space="0" w:color="auto"/>
                                                                                  </w:divBdr>
                                                                                  <w:divsChild>
                                                                                    <w:div w:id="134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2528">
      <w:bodyDiv w:val="1"/>
      <w:marLeft w:val="0"/>
      <w:marRight w:val="0"/>
      <w:marTop w:val="0"/>
      <w:marBottom w:val="0"/>
      <w:divBdr>
        <w:top w:val="none" w:sz="0" w:space="0" w:color="auto"/>
        <w:left w:val="none" w:sz="0" w:space="0" w:color="auto"/>
        <w:bottom w:val="none" w:sz="0" w:space="0" w:color="auto"/>
        <w:right w:val="none" w:sz="0" w:space="0" w:color="auto"/>
      </w:divBdr>
      <w:divsChild>
        <w:div w:id="561215778">
          <w:marLeft w:val="0"/>
          <w:marRight w:val="0"/>
          <w:marTop w:val="0"/>
          <w:marBottom w:val="0"/>
          <w:divBdr>
            <w:top w:val="none" w:sz="0" w:space="0" w:color="auto"/>
            <w:left w:val="none" w:sz="0" w:space="0" w:color="auto"/>
            <w:bottom w:val="none" w:sz="0" w:space="0" w:color="auto"/>
            <w:right w:val="none" w:sz="0" w:space="0" w:color="auto"/>
          </w:divBdr>
          <w:divsChild>
            <w:div w:id="103697571">
              <w:marLeft w:val="0"/>
              <w:marRight w:val="0"/>
              <w:marTop w:val="0"/>
              <w:marBottom w:val="0"/>
              <w:divBdr>
                <w:top w:val="none" w:sz="0" w:space="0" w:color="auto"/>
                <w:left w:val="none" w:sz="0" w:space="0" w:color="auto"/>
                <w:bottom w:val="none" w:sz="0" w:space="0" w:color="auto"/>
                <w:right w:val="none" w:sz="0" w:space="0" w:color="auto"/>
              </w:divBdr>
              <w:divsChild>
                <w:div w:id="1602227498">
                  <w:marLeft w:val="0"/>
                  <w:marRight w:val="0"/>
                  <w:marTop w:val="0"/>
                  <w:marBottom w:val="0"/>
                  <w:divBdr>
                    <w:top w:val="none" w:sz="0" w:space="0" w:color="auto"/>
                    <w:left w:val="none" w:sz="0" w:space="0" w:color="auto"/>
                    <w:bottom w:val="none" w:sz="0" w:space="0" w:color="auto"/>
                    <w:right w:val="none" w:sz="0" w:space="0" w:color="auto"/>
                  </w:divBdr>
                  <w:divsChild>
                    <w:div w:id="859780199">
                      <w:marLeft w:val="0"/>
                      <w:marRight w:val="0"/>
                      <w:marTop w:val="0"/>
                      <w:marBottom w:val="0"/>
                      <w:divBdr>
                        <w:top w:val="none" w:sz="0" w:space="0" w:color="auto"/>
                        <w:left w:val="none" w:sz="0" w:space="0" w:color="auto"/>
                        <w:bottom w:val="none" w:sz="0" w:space="0" w:color="auto"/>
                        <w:right w:val="none" w:sz="0" w:space="0" w:color="auto"/>
                      </w:divBdr>
                      <w:divsChild>
                        <w:div w:id="1257179331">
                          <w:marLeft w:val="0"/>
                          <w:marRight w:val="0"/>
                          <w:marTop w:val="0"/>
                          <w:marBottom w:val="0"/>
                          <w:divBdr>
                            <w:top w:val="none" w:sz="0" w:space="0" w:color="auto"/>
                            <w:left w:val="none" w:sz="0" w:space="0" w:color="auto"/>
                            <w:bottom w:val="none" w:sz="0" w:space="0" w:color="auto"/>
                            <w:right w:val="none" w:sz="0" w:space="0" w:color="auto"/>
                          </w:divBdr>
                          <w:divsChild>
                            <w:div w:id="569076448">
                              <w:marLeft w:val="0"/>
                              <w:marRight w:val="0"/>
                              <w:marTop w:val="0"/>
                              <w:marBottom w:val="0"/>
                              <w:divBdr>
                                <w:top w:val="none" w:sz="0" w:space="0" w:color="auto"/>
                                <w:left w:val="none" w:sz="0" w:space="0" w:color="auto"/>
                                <w:bottom w:val="none" w:sz="0" w:space="0" w:color="auto"/>
                                <w:right w:val="none" w:sz="0" w:space="0" w:color="auto"/>
                              </w:divBdr>
                              <w:divsChild>
                                <w:div w:id="1168330151">
                                  <w:marLeft w:val="0"/>
                                  <w:marRight w:val="0"/>
                                  <w:marTop w:val="0"/>
                                  <w:marBottom w:val="0"/>
                                  <w:divBdr>
                                    <w:top w:val="none" w:sz="0" w:space="0" w:color="auto"/>
                                    <w:left w:val="none" w:sz="0" w:space="0" w:color="auto"/>
                                    <w:bottom w:val="none" w:sz="0" w:space="0" w:color="auto"/>
                                    <w:right w:val="none" w:sz="0" w:space="0" w:color="auto"/>
                                  </w:divBdr>
                                  <w:divsChild>
                                    <w:div w:id="798693229">
                                      <w:marLeft w:val="0"/>
                                      <w:marRight w:val="0"/>
                                      <w:marTop w:val="0"/>
                                      <w:marBottom w:val="0"/>
                                      <w:divBdr>
                                        <w:top w:val="none" w:sz="0" w:space="0" w:color="auto"/>
                                        <w:left w:val="none" w:sz="0" w:space="0" w:color="auto"/>
                                        <w:bottom w:val="none" w:sz="0" w:space="0" w:color="auto"/>
                                        <w:right w:val="none" w:sz="0" w:space="0" w:color="auto"/>
                                      </w:divBdr>
                                      <w:divsChild>
                                        <w:div w:id="1728913108">
                                          <w:marLeft w:val="0"/>
                                          <w:marRight w:val="0"/>
                                          <w:marTop w:val="0"/>
                                          <w:marBottom w:val="0"/>
                                          <w:divBdr>
                                            <w:top w:val="none" w:sz="0" w:space="0" w:color="auto"/>
                                            <w:left w:val="none" w:sz="0" w:space="0" w:color="auto"/>
                                            <w:bottom w:val="none" w:sz="0" w:space="0" w:color="auto"/>
                                            <w:right w:val="none" w:sz="0" w:space="0" w:color="auto"/>
                                          </w:divBdr>
                                          <w:divsChild>
                                            <w:div w:id="968628849">
                                              <w:marLeft w:val="0"/>
                                              <w:marRight w:val="0"/>
                                              <w:marTop w:val="0"/>
                                              <w:marBottom w:val="0"/>
                                              <w:divBdr>
                                                <w:top w:val="none" w:sz="0" w:space="0" w:color="auto"/>
                                                <w:left w:val="none" w:sz="0" w:space="0" w:color="auto"/>
                                                <w:bottom w:val="none" w:sz="0" w:space="0" w:color="auto"/>
                                                <w:right w:val="none" w:sz="0" w:space="0" w:color="auto"/>
                                              </w:divBdr>
                                              <w:divsChild>
                                                <w:div w:id="779448806">
                                                  <w:marLeft w:val="0"/>
                                                  <w:marRight w:val="0"/>
                                                  <w:marTop w:val="0"/>
                                                  <w:marBottom w:val="0"/>
                                                  <w:divBdr>
                                                    <w:top w:val="none" w:sz="0" w:space="0" w:color="auto"/>
                                                    <w:left w:val="none" w:sz="0" w:space="0" w:color="auto"/>
                                                    <w:bottom w:val="none" w:sz="0" w:space="0" w:color="auto"/>
                                                    <w:right w:val="none" w:sz="0" w:space="0" w:color="auto"/>
                                                  </w:divBdr>
                                                  <w:divsChild>
                                                    <w:div w:id="1891727970">
                                                      <w:marLeft w:val="0"/>
                                                      <w:marRight w:val="0"/>
                                                      <w:marTop w:val="0"/>
                                                      <w:marBottom w:val="0"/>
                                                      <w:divBdr>
                                                        <w:top w:val="none" w:sz="0" w:space="0" w:color="auto"/>
                                                        <w:left w:val="none" w:sz="0" w:space="0" w:color="auto"/>
                                                        <w:bottom w:val="none" w:sz="0" w:space="0" w:color="auto"/>
                                                        <w:right w:val="none" w:sz="0" w:space="0" w:color="auto"/>
                                                      </w:divBdr>
                                                      <w:divsChild>
                                                        <w:div w:id="261687459">
                                                          <w:marLeft w:val="0"/>
                                                          <w:marRight w:val="0"/>
                                                          <w:marTop w:val="0"/>
                                                          <w:marBottom w:val="0"/>
                                                          <w:divBdr>
                                                            <w:top w:val="none" w:sz="0" w:space="0" w:color="auto"/>
                                                            <w:left w:val="none" w:sz="0" w:space="0" w:color="auto"/>
                                                            <w:bottom w:val="none" w:sz="0" w:space="0" w:color="auto"/>
                                                            <w:right w:val="none" w:sz="0" w:space="0" w:color="auto"/>
                                                          </w:divBdr>
                                                          <w:divsChild>
                                                            <w:div w:id="294261031">
                                                              <w:marLeft w:val="0"/>
                                                              <w:marRight w:val="0"/>
                                                              <w:marTop w:val="0"/>
                                                              <w:marBottom w:val="0"/>
                                                              <w:divBdr>
                                                                <w:top w:val="none" w:sz="0" w:space="0" w:color="auto"/>
                                                                <w:left w:val="none" w:sz="0" w:space="0" w:color="auto"/>
                                                                <w:bottom w:val="none" w:sz="0" w:space="0" w:color="auto"/>
                                                                <w:right w:val="none" w:sz="0" w:space="0" w:color="auto"/>
                                                              </w:divBdr>
                                                              <w:divsChild>
                                                                <w:div w:id="562566713">
                                                                  <w:marLeft w:val="0"/>
                                                                  <w:marRight w:val="0"/>
                                                                  <w:marTop w:val="0"/>
                                                                  <w:marBottom w:val="0"/>
                                                                  <w:divBdr>
                                                                    <w:top w:val="none" w:sz="0" w:space="0" w:color="auto"/>
                                                                    <w:left w:val="none" w:sz="0" w:space="0" w:color="auto"/>
                                                                    <w:bottom w:val="none" w:sz="0" w:space="0" w:color="auto"/>
                                                                    <w:right w:val="none" w:sz="0" w:space="0" w:color="auto"/>
                                                                  </w:divBdr>
                                                                  <w:divsChild>
                                                                    <w:div w:id="2122608408">
                                                                      <w:marLeft w:val="0"/>
                                                                      <w:marRight w:val="0"/>
                                                                      <w:marTop w:val="0"/>
                                                                      <w:marBottom w:val="0"/>
                                                                      <w:divBdr>
                                                                        <w:top w:val="none" w:sz="0" w:space="0" w:color="auto"/>
                                                                        <w:left w:val="none" w:sz="0" w:space="0" w:color="auto"/>
                                                                        <w:bottom w:val="none" w:sz="0" w:space="0" w:color="auto"/>
                                                                        <w:right w:val="none" w:sz="0" w:space="0" w:color="auto"/>
                                                                      </w:divBdr>
                                                                      <w:divsChild>
                                                                        <w:div w:id="404685721">
                                                                          <w:marLeft w:val="0"/>
                                                                          <w:marRight w:val="0"/>
                                                                          <w:marTop w:val="0"/>
                                                                          <w:marBottom w:val="0"/>
                                                                          <w:divBdr>
                                                                            <w:top w:val="none" w:sz="0" w:space="0" w:color="auto"/>
                                                                            <w:left w:val="none" w:sz="0" w:space="0" w:color="auto"/>
                                                                            <w:bottom w:val="none" w:sz="0" w:space="0" w:color="auto"/>
                                                                            <w:right w:val="none" w:sz="0" w:space="0" w:color="auto"/>
                                                                          </w:divBdr>
                                                                          <w:divsChild>
                                                                            <w:div w:id="607084501">
                                                                              <w:marLeft w:val="0"/>
                                                                              <w:marRight w:val="0"/>
                                                                              <w:marTop w:val="0"/>
                                                                              <w:marBottom w:val="0"/>
                                                                              <w:divBdr>
                                                                                <w:top w:val="none" w:sz="0" w:space="0" w:color="auto"/>
                                                                                <w:left w:val="none" w:sz="0" w:space="0" w:color="auto"/>
                                                                                <w:bottom w:val="none" w:sz="0" w:space="0" w:color="auto"/>
                                                                                <w:right w:val="none" w:sz="0" w:space="0" w:color="auto"/>
                                                                              </w:divBdr>
                                                                              <w:divsChild>
                                                                                <w:div w:id="2089957174">
                                                                                  <w:marLeft w:val="0"/>
                                                                                  <w:marRight w:val="0"/>
                                                                                  <w:marTop w:val="0"/>
                                                                                  <w:marBottom w:val="0"/>
                                                                                  <w:divBdr>
                                                                                    <w:top w:val="none" w:sz="0" w:space="0" w:color="auto"/>
                                                                                    <w:left w:val="none" w:sz="0" w:space="0" w:color="auto"/>
                                                                                    <w:bottom w:val="none" w:sz="0" w:space="0" w:color="auto"/>
                                                                                    <w:right w:val="none" w:sz="0" w:space="0" w:color="auto"/>
                                                                                  </w:divBdr>
                                                                                  <w:divsChild>
                                                                                    <w:div w:id="1953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145550">
      <w:bodyDiv w:val="1"/>
      <w:marLeft w:val="0"/>
      <w:marRight w:val="0"/>
      <w:marTop w:val="0"/>
      <w:marBottom w:val="0"/>
      <w:divBdr>
        <w:top w:val="none" w:sz="0" w:space="0" w:color="auto"/>
        <w:left w:val="none" w:sz="0" w:space="0" w:color="auto"/>
        <w:bottom w:val="none" w:sz="0" w:space="0" w:color="auto"/>
        <w:right w:val="none" w:sz="0" w:space="0" w:color="auto"/>
      </w:divBdr>
      <w:divsChild>
        <w:div w:id="1781215821">
          <w:marLeft w:val="0"/>
          <w:marRight w:val="0"/>
          <w:marTop w:val="0"/>
          <w:marBottom w:val="0"/>
          <w:divBdr>
            <w:top w:val="none" w:sz="0" w:space="0" w:color="auto"/>
            <w:left w:val="none" w:sz="0" w:space="0" w:color="auto"/>
            <w:bottom w:val="none" w:sz="0" w:space="0" w:color="auto"/>
            <w:right w:val="none" w:sz="0" w:space="0" w:color="auto"/>
          </w:divBdr>
          <w:divsChild>
            <w:div w:id="1391884469">
              <w:marLeft w:val="0"/>
              <w:marRight w:val="0"/>
              <w:marTop w:val="0"/>
              <w:marBottom w:val="0"/>
              <w:divBdr>
                <w:top w:val="none" w:sz="0" w:space="0" w:color="auto"/>
                <w:left w:val="none" w:sz="0" w:space="0" w:color="auto"/>
                <w:bottom w:val="none" w:sz="0" w:space="0" w:color="auto"/>
                <w:right w:val="none" w:sz="0" w:space="0" w:color="auto"/>
              </w:divBdr>
              <w:divsChild>
                <w:div w:id="1451509050">
                  <w:marLeft w:val="0"/>
                  <w:marRight w:val="0"/>
                  <w:marTop w:val="0"/>
                  <w:marBottom w:val="0"/>
                  <w:divBdr>
                    <w:top w:val="none" w:sz="0" w:space="0" w:color="auto"/>
                    <w:left w:val="none" w:sz="0" w:space="0" w:color="auto"/>
                    <w:bottom w:val="none" w:sz="0" w:space="0" w:color="auto"/>
                    <w:right w:val="none" w:sz="0" w:space="0" w:color="auto"/>
                  </w:divBdr>
                  <w:divsChild>
                    <w:div w:id="1001086161">
                      <w:marLeft w:val="0"/>
                      <w:marRight w:val="0"/>
                      <w:marTop w:val="0"/>
                      <w:marBottom w:val="0"/>
                      <w:divBdr>
                        <w:top w:val="none" w:sz="0" w:space="0" w:color="auto"/>
                        <w:left w:val="none" w:sz="0" w:space="0" w:color="auto"/>
                        <w:bottom w:val="none" w:sz="0" w:space="0" w:color="auto"/>
                        <w:right w:val="none" w:sz="0" w:space="0" w:color="auto"/>
                      </w:divBdr>
                      <w:divsChild>
                        <w:div w:id="238096233">
                          <w:marLeft w:val="0"/>
                          <w:marRight w:val="0"/>
                          <w:marTop w:val="0"/>
                          <w:marBottom w:val="0"/>
                          <w:divBdr>
                            <w:top w:val="none" w:sz="0" w:space="0" w:color="auto"/>
                            <w:left w:val="none" w:sz="0" w:space="0" w:color="auto"/>
                            <w:bottom w:val="none" w:sz="0" w:space="0" w:color="auto"/>
                            <w:right w:val="none" w:sz="0" w:space="0" w:color="auto"/>
                          </w:divBdr>
                          <w:divsChild>
                            <w:div w:id="1109621025">
                              <w:marLeft w:val="0"/>
                              <w:marRight w:val="0"/>
                              <w:marTop w:val="0"/>
                              <w:marBottom w:val="0"/>
                              <w:divBdr>
                                <w:top w:val="none" w:sz="0" w:space="0" w:color="auto"/>
                                <w:left w:val="none" w:sz="0" w:space="0" w:color="auto"/>
                                <w:bottom w:val="none" w:sz="0" w:space="0" w:color="auto"/>
                                <w:right w:val="none" w:sz="0" w:space="0" w:color="auto"/>
                              </w:divBdr>
                              <w:divsChild>
                                <w:div w:id="1556550048">
                                  <w:marLeft w:val="0"/>
                                  <w:marRight w:val="0"/>
                                  <w:marTop w:val="0"/>
                                  <w:marBottom w:val="0"/>
                                  <w:divBdr>
                                    <w:top w:val="none" w:sz="0" w:space="0" w:color="auto"/>
                                    <w:left w:val="none" w:sz="0" w:space="0" w:color="auto"/>
                                    <w:bottom w:val="none" w:sz="0" w:space="0" w:color="auto"/>
                                    <w:right w:val="none" w:sz="0" w:space="0" w:color="auto"/>
                                  </w:divBdr>
                                  <w:divsChild>
                                    <w:div w:id="827669647">
                                      <w:marLeft w:val="0"/>
                                      <w:marRight w:val="0"/>
                                      <w:marTop w:val="0"/>
                                      <w:marBottom w:val="0"/>
                                      <w:divBdr>
                                        <w:top w:val="none" w:sz="0" w:space="0" w:color="auto"/>
                                        <w:left w:val="none" w:sz="0" w:space="0" w:color="auto"/>
                                        <w:bottom w:val="none" w:sz="0" w:space="0" w:color="auto"/>
                                        <w:right w:val="none" w:sz="0" w:space="0" w:color="auto"/>
                                      </w:divBdr>
                                      <w:divsChild>
                                        <w:div w:id="132605914">
                                          <w:marLeft w:val="0"/>
                                          <w:marRight w:val="0"/>
                                          <w:marTop w:val="0"/>
                                          <w:marBottom w:val="0"/>
                                          <w:divBdr>
                                            <w:top w:val="none" w:sz="0" w:space="0" w:color="auto"/>
                                            <w:left w:val="none" w:sz="0" w:space="0" w:color="auto"/>
                                            <w:bottom w:val="none" w:sz="0" w:space="0" w:color="auto"/>
                                            <w:right w:val="none" w:sz="0" w:space="0" w:color="auto"/>
                                          </w:divBdr>
                                          <w:divsChild>
                                            <w:div w:id="313413304">
                                              <w:marLeft w:val="0"/>
                                              <w:marRight w:val="0"/>
                                              <w:marTop w:val="0"/>
                                              <w:marBottom w:val="0"/>
                                              <w:divBdr>
                                                <w:top w:val="none" w:sz="0" w:space="0" w:color="auto"/>
                                                <w:left w:val="none" w:sz="0" w:space="0" w:color="auto"/>
                                                <w:bottom w:val="none" w:sz="0" w:space="0" w:color="auto"/>
                                                <w:right w:val="none" w:sz="0" w:space="0" w:color="auto"/>
                                              </w:divBdr>
                                              <w:divsChild>
                                                <w:div w:id="886918870">
                                                  <w:marLeft w:val="0"/>
                                                  <w:marRight w:val="0"/>
                                                  <w:marTop w:val="0"/>
                                                  <w:marBottom w:val="0"/>
                                                  <w:divBdr>
                                                    <w:top w:val="none" w:sz="0" w:space="0" w:color="auto"/>
                                                    <w:left w:val="none" w:sz="0" w:space="0" w:color="auto"/>
                                                    <w:bottom w:val="none" w:sz="0" w:space="0" w:color="auto"/>
                                                    <w:right w:val="none" w:sz="0" w:space="0" w:color="auto"/>
                                                  </w:divBdr>
                                                  <w:divsChild>
                                                    <w:div w:id="791824650">
                                                      <w:marLeft w:val="0"/>
                                                      <w:marRight w:val="0"/>
                                                      <w:marTop w:val="0"/>
                                                      <w:marBottom w:val="0"/>
                                                      <w:divBdr>
                                                        <w:top w:val="none" w:sz="0" w:space="0" w:color="auto"/>
                                                        <w:left w:val="none" w:sz="0" w:space="0" w:color="auto"/>
                                                        <w:bottom w:val="none" w:sz="0" w:space="0" w:color="auto"/>
                                                        <w:right w:val="none" w:sz="0" w:space="0" w:color="auto"/>
                                                      </w:divBdr>
                                                      <w:divsChild>
                                                        <w:div w:id="546263941">
                                                          <w:marLeft w:val="0"/>
                                                          <w:marRight w:val="0"/>
                                                          <w:marTop w:val="0"/>
                                                          <w:marBottom w:val="0"/>
                                                          <w:divBdr>
                                                            <w:top w:val="none" w:sz="0" w:space="0" w:color="auto"/>
                                                            <w:left w:val="none" w:sz="0" w:space="0" w:color="auto"/>
                                                            <w:bottom w:val="none" w:sz="0" w:space="0" w:color="auto"/>
                                                            <w:right w:val="none" w:sz="0" w:space="0" w:color="auto"/>
                                                          </w:divBdr>
                                                          <w:divsChild>
                                                            <w:div w:id="452329806">
                                                              <w:marLeft w:val="0"/>
                                                              <w:marRight w:val="0"/>
                                                              <w:marTop w:val="0"/>
                                                              <w:marBottom w:val="0"/>
                                                              <w:divBdr>
                                                                <w:top w:val="none" w:sz="0" w:space="0" w:color="auto"/>
                                                                <w:left w:val="none" w:sz="0" w:space="0" w:color="auto"/>
                                                                <w:bottom w:val="none" w:sz="0" w:space="0" w:color="auto"/>
                                                                <w:right w:val="none" w:sz="0" w:space="0" w:color="auto"/>
                                                              </w:divBdr>
                                                              <w:divsChild>
                                                                <w:div w:id="725030814">
                                                                  <w:marLeft w:val="0"/>
                                                                  <w:marRight w:val="0"/>
                                                                  <w:marTop w:val="0"/>
                                                                  <w:marBottom w:val="0"/>
                                                                  <w:divBdr>
                                                                    <w:top w:val="none" w:sz="0" w:space="0" w:color="auto"/>
                                                                    <w:left w:val="none" w:sz="0" w:space="0" w:color="auto"/>
                                                                    <w:bottom w:val="none" w:sz="0" w:space="0" w:color="auto"/>
                                                                    <w:right w:val="none" w:sz="0" w:space="0" w:color="auto"/>
                                                                  </w:divBdr>
                                                                  <w:divsChild>
                                                                    <w:div w:id="1550872471">
                                                                      <w:marLeft w:val="0"/>
                                                                      <w:marRight w:val="0"/>
                                                                      <w:marTop w:val="0"/>
                                                                      <w:marBottom w:val="0"/>
                                                                      <w:divBdr>
                                                                        <w:top w:val="none" w:sz="0" w:space="0" w:color="auto"/>
                                                                        <w:left w:val="none" w:sz="0" w:space="0" w:color="auto"/>
                                                                        <w:bottom w:val="none" w:sz="0" w:space="0" w:color="auto"/>
                                                                        <w:right w:val="none" w:sz="0" w:space="0" w:color="auto"/>
                                                                      </w:divBdr>
                                                                      <w:divsChild>
                                                                        <w:div w:id="573786646">
                                                                          <w:marLeft w:val="0"/>
                                                                          <w:marRight w:val="0"/>
                                                                          <w:marTop w:val="0"/>
                                                                          <w:marBottom w:val="0"/>
                                                                          <w:divBdr>
                                                                            <w:top w:val="none" w:sz="0" w:space="0" w:color="auto"/>
                                                                            <w:left w:val="none" w:sz="0" w:space="0" w:color="auto"/>
                                                                            <w:bottom w:val="none" w:sz="0" w:space="0" w:color="auto"/>
                                                                            <w:right w:val="none" w:sz="0" w:space="0" w:color="auto"/>
                                                                          </w:divBdr>
                                                                          <w:divsChild>
                                                                            <w:div w:id="1547529448">
                                                                              <w:marLeft w:val="0"/>
                                                                              <w:marRight w:val="0"/>
                                                                              <w:marTop w:val="0"/>
                                                                              <w:marBottom w:val="0"/>
                                                                              <w:divBdr>
                                                                                <w:top w:val="none" w:sz="0" w:space="0" w:color="auto"/>
                                                                                <w:left w:val="none" w:sz="0" w:space="0" w:color="auto"/>
                                                                                <w:bottom w:val="none" w:sz="0" w:space="0" w:color="auto"/>
                                                                                <w:right w:val="none" w:sz="0" w:space="0" w:color="auto"/>
                                                                              </w:divBdr>
                                                                              <w:divsChild>
                                                                                <w:div w:id="1502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login.consultant.ru/link/?rnd=29628086B81E27DC84765F3350CE1DFF&amp;req=doc&amp;base=LAW&amp;n=358051&amp;dst=917&amp;fld=134&amp;date=11.09.2020"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3234-A1C5-448A-9069-2E854572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4</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Мартысевич Л.П.</cp:lastModifiedBy>
  <cp:revision>57</cp:revision>
  <cp:lastPrinted>2020-11-02T04:04:00Z</cp:lastPrinted>
  <dcterms:created xsi:type="dcterms:W3CDTF">2017-05-16T12:03:00Z</dcterms:created>
  <dcterms:modified xsi:type="dcterms:W3CDTF">2020-11-02T04:06:00Z</dcterms:modified>
</cp:coreProperties>
</file>