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9C" w:rsidRPr="00A57DA2" w:rsidRDefault="00FE469C" w:rsidP="00FE469C">
      <w:pPr>
        <w:ind w:right="-103"/>
        <w:jc w:val="center"/>
      </w:pPr>
      <w:r w:rsidRPr="00A57DA2">
        <w:rPr>
          <w:noProof/>
        </w:rPr>
        <w:drawing>
          <wp:inline distT="0" distB="0" distL="0" distR="0" wp14:anchorId="1446E112" wp14:editId="7E352C01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9C" w:rsidRPr="00A57DA2" w:rsidRDefault="00FE469C" w:rsidP="00FE469C">
      <w:pPr>
        <w:shd w:val="clear" w:color="auto" w:fill="FFFFFF"/>
        <w:jc w:val="center"/>
        <w:rPr>
          <w:b/>
        </w:rPr>
      </w:pPr>
      <w:r w:rsidRPr="00A57DA2">
        <w:rPr>
          <w:b/>
          <w:spacing w:val="-2"/>
        </w:rPr>
        <w:t>Сельское поселение Салым</w:t>
      </w:r>
    </w:p>
    <w:p w:rsidR="00FE469C" w:rsidRPr="00A57DA2" w:rsidRDefault="00FE469C" w:rsidP="00FE469C">
      <w:pPr>
        <w:shd w:val="clear" w:color="auto" w:fill="FFFFFF"/>
        <w:jc w:val="center"/>
        <w:rPr>
          <w:b/>
        </w:rPr>
      </w:pPr>
      <w:r w:rsidRPr="00A57DA2">
        <w:rPr>
          <w:b/>
        </w:rPr>
        <w:t>Нефтеюганский район</w:t>
      </w:r>
    </w:p>
    <w:p w:rsidR="00FE469C" w:rsidRPr="00A57DA2" w:rsidRDefault="00FE469C" w:rsidP="00FE469C">
      <w:pPr>
        <w:shd w:val="clear" w:color="auto" w:fill="FFFFFF"/>
        <w:spacing w:line="360" w:lineRule="auto"/>
        <w:jc w:val="center"/>
        <w:rPr>
          <w:b/>
        </w:rPr>
      </w:pPr>
      <w:r w:rsidRPr="00A57DA2">
        <w:rPr>
          <w:b/>
        </w:rPr>
        <w:t>Ханты-Мансийский автономный окру</w:t>
      </w:r>
      <w:proofErr w:type="gramStart"/>
      <w:r w:rsidRPr="00A57DA2">
        <w:rPr>
          <w:b/>
        </w:rPr>
        <w:t>г-</w:t>
      </w:r>
      <w:proofErr w:type="gramEnd"/>
      <w:r w:rsidRPr="00A57DA2">
        <w:rPr>
          <w:b/>
        </w:rPr>
        <w:t xml:space="preserve"> Югра</w:t>
      </w:r>
    </w:p>
    <w:p w:rsidR="00FE469C" w:rsidRPr="00A57DA2" w:rsidRDefault="00FE469C" w:rsidP="00FE469C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A57DA2">
        <w:rPr>
          <w:b/>
          <w:spacing w:val="-10"/>
          <w:sz w:val="32"/>
          <w:szCs w:val="32"/>
        </w:rPr>
        <w:t xml:space="preserve">АДМИНИСТРАЦИЯ </w:t>
      </w:r>
    </w:p>
    <w:p w:rsidR="00FE469C" w:rsidRPr="00A57DA2" w:rsidRDefault="00FE469C" w:rsidP="00FE469C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A57DA2">
        <w:rPr>
          <w:b/>
          <w:spacing w:val="-10"/>
          <w:sz w:val="32"/>
          <w:szCs w:val="32"/>
        </w:rPr>
        <w:t>СЕЛЬСКОГО ПОСЕЛЕНИЯ САЛЫМ</w:t>
      </w:r>
      <w:r w:rsidRPr="00A57DA2">
        <w:rPr>
          <w:spacing w:val="-10"/>
          <w:sz w:val="32"/>
          <w:szCs w:val="32"/>
        </w:rPr>
        <w:t xml:space="preserve"> </w:t>
      </w:r>
    </w:p>
    <w:p w:rsidR="00FE469C" w:rsidRPr="00A57DA2" w:rsidRDefault="00FE469C" w:rsidP="00FE469C">
      <w:pPr>
        <w:shd w:val="clear" w:color="auto" w:fill="FFFFFF"/>
        <w:jc w:val="center"/>
        <w:rPr>
          <w:b/>
          <w:sz w:val="32"/>
          <w:szCs w:val="32"/>
        </w:rPr>
      </w:pPr>
      <w:r w:rsidRPr="00A57DA2">
        <w:rPr>
          <w:b/>
          <w:sz w:val="32"/>
          <w:szCs w:val="32"/>
        </w:rPr>
        <w:t>ПОСТАНОВЛЕНИЕ</w:t>
      </w:r>
    </w:p>
    <w:p w:rsidR="00FE469C" w:rsidRPr="00A57DA2" w:rsidRDefault="00BB77BE" w:rsidP="00FE469C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13</w:t>
      </w:r>
      <w:r w:rsidR="00FE469C" w:rsidRPr="00A57DA2">
        <w:rPr>
          <w:sz w:val="26"/>
          <w:szCs w:val="26"/>
          <w:u w:val="single"/>
        </w:rPr>
        <w:t xml:space="preserve"> </w:t>
      </w:r>
      <w:r w:rsidR="00FE469C">
        <w:rPr>
          <w:sz w:val="26"/>
          <w:szCs w:val="26"/>
          <w:u w:val="single"/>
        </w:rPr>
        <w:t>февраля</w:t>
      </w:r>
      <w:r w:rsidR="00FE469C" w:rsidRPr="00A57DA2">
        <w:rPr>
          <w:sz w:val="26"/>
          <w:szCs w:val="26"/>
          <w:u w:val="single"/>
        </w:rPr>
        <w:t xml:space="preserve"> 2023 года</w:t>
      </w:r>
      <w:r w:rsidR="00FE469C" w:rsidRPr="00A57DA2">
        <w:rPr>
          <w:sz w:val="26"/>
          <w:szCs w:val="26"/>
        </w:rPr>
        <w:t xml:space="preserve">                                                                                           </w:t>
      </w:r>
      <w:r w:rsidR="00FE469C">
        <w:rPr>
          <w:sz w:val="26"/>
          <w:szCs w:val="26"/>
        </w:rPr>
        <w:t xml:space="preserve"> </w:t>
      </w:r>
      <w:r w:rsidR="00FE469C" w:rsidRPr="00A57DA2">
        <w:rPr>
          <w:sz w:val="26"/>
          <w:szCs w:val="26"/>
        </w:rPr>
        <w:t xml:space="preserve">  </w:t>
      </w:r>
      <w:r w:rsidR="00FE469C" w:rsidRPr="00A57DA2">
        <w:rPr>
          <w:sz w:val="26"/>
          <w:szCs w:val="26"/>
          <w:u w:val="single"/>
        </w:rPr>
        <w:t xml:space="preserve">№ </w:t>
      </w:r>
      <w:r w:rsidR="00FE469C">
        <w:rPr>
          <w:sz w:val="26"/>
          <w:szCs w:val="26"/>
          <w:u w:val="single"/>
        </w:rPr>
        <w:t>9</w:t>
      </w:r>
      <w:r w:rsidR="00FE469C" w:rsidRPr="00A57DA2">
        <w:rPr>
          <w:sz w:val="26"/>
          <w:szCs w:val="26"/>
          <w:u w:val="single"/>
        </w:rPr>
        <w:t xml:space="preserve"> -</w:t>
      </w:r>
      <w:proofErr w:type="gramStart"/>
      <w:r w:rsidR="00FE469C" w:rsidRPr="00A57DA2">
        <w:rPr>
          <w:sz w:val="26"/>
          <w:szCs w:val="26"/>
          <w:u w:val="single"/>
        </w:rPr>
        <w:t>п</w:t>
      </w:r>
      <w:proofErr w:type="gramEnd"/>
    </w:p>
    <w:p w:rsidR="00FE469C" w:rsidRPr="00A57DA2" w:rsidRDefault="00FE469C" w:rsidP="00FE469C">
      <w:pPr>
        <w:shd w:val="clear" w:color="auto" w:fill="FFFFFF"/>
        <w:ind w:left="7"/>
        <w:jc w:val="center"/>
      </w:pPr>
      <w:r w:rsidRPr="00A57DA2">
        <w:rPr>
          <w:spacing w:val="-13"/>
        </w:rPr>
        <w:t>п. Салым</w:t>
      </w:r>
    </w:p>
    <w:p w:rsidR="00624DAE" w:rsidRPr="00624DAE" w:rsidRDefault="004F56C4" w:rsidP="00624DAE">
      <w:pPr>
        <w:tabs>
          <w:tab w:val="left" w:pos="709"/>
          <w:tab w:val="left" w:pos="93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сельского поселения Салым от </w:t>
      </w:r>
      <w:r w:rsidRPr="004F56C4">
        <w:rPr>
          <w:sz w:val="26"/>
          <w:szCs w:val="26"/>
        </w:rPr>
        <w:t xml:space="preserve">25 мая 2022 года № 116-п </w:t>
      </w:r>
      <w:r>
        <w:rPr>
          <w:sz w:val="26"/>
          <w:szCs w:val="26"/>
        </w:rPr>
        <w:t>«</w:t>
      </w:r>
      <w:bookmarkStart w:id="0" w:name="_GoBack"/>
      <w:bookmarkEnd w:id="0"/>
      <w:r w:rsidR="00624DAE" w:rsidRPr="00624DAE">
        <w:rPr>
          <w:sz w:val="26"/>
          <w:szCs w:val="26"/>
        </w:rPr>
        <w:t>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</w:t>
      </w:r>
      <w:r>
        <w:rPr>
          <w:sz w:val="26"/>
          <w:szCs w:val="26"/>
        </w:rPr>
        <w:t>»</w:t>
      </w:r>
    </w:p>
    <w:p w:rsidR="001A288A" w:rsidRPr="00C3423F" w:rsidRDefault="001A288A" w:rsidP="001A288A">
      <w:pPr>
        <w:suppressAutoHyphens/>
        <w:jc w:val="center"/>
        <w:rPr>
          <w:sz w:val="26"/>
          <w:szCs w:val="26"/>
        </w:rPr>
      </w:pPr>
    </w:p>
    <w:p w:rsidR="001A288A" w:rsidRDefault="001A288A" w:rsidP="001A288A">
      <w:pPr>
        <w:suppressAutoHyphens/>
        <w:jc w:val="center"/>
        <w:rPr>
          <w:sz w:val="26"/>
          <w:szCs w:val="26"/>
        </w:rPr>
      </w:pPr>
    </w:p>
    <w:p w:rsidR="00624DAE" w:rsidRPr="000A1115" w:rsidRDefault="001A288A" w:rsidP="00624DAE">
      <w:pPr>
        <w:tabs>
          <w:tab w:val="left" w:pos="9360"/>
        </w:tabs>
        <w:suppressAutoHyphens/>
        <w:ind w:firstLine="709"/>
        <w:jc w:val="both"/>
        <w:rPr>
          <w:sz w:val="26"/>
          <w:szCs w:val="26"/>
        </w:rPr>
      </w:pPr>
      <w:r w:rsidRPr="001A288A">
        <w:rPr>
          <w:sz w:val="26"/>
          <w:szCs w:val="26"/>
        </w:rPr>
        <w:t>В соответствии с постановлением Правительства Ханты-Мансийского автономного округа – Югры от 23</w:t>
      </w:r>
      <w:r w:rsidR="00BB77BE">
        <w:rPr>
          <w:sz w:val="26"/>
          <w:szCs w:val="26"/>
        </w:rPr>
        <w:t xml:space="preserve"> декабря </w:t>
      </w:r>
      <w:r w:rsidRPr="001A288A">
        <w:rPr>
          <w:sz w:val="26"/>
          <w:szCs w:val="26"/>
        </w:rPr>
        <w:t>2022</w:t>
      </w:r>
      <w:r w:rsidR="00BB77BE">
        <w:rPr>
          <w:sz w:val="26"/>
          <w:szCs w:val="26"/>
        </w:rPr>
        <w:t xml:space="preserve"> года</w:t>
      </w:r>
      <w:r w:rsidRPr="001A288A">
        <w:rPr>
          <w:sz w:val="26"/>
          <w:szCs w:val="26"/>
        </w:rPr>
        <w:t xml:space="preserve"> № 712-п «О дополнительных </w:t>
      </w:r>
      <w:r w:rsidRPr="00C3423F">
        <w:rPr>
          <w:sz w:val="26"/>
          <w:szCs w:val="26"/>
        </w:rPr>
        <w:t xml:space="preserve">мерах поддержки субъектов малого </w:t>
      </w:r>
      <w:r w:rsidRPr="001A288A">
        <w:rPr>
          <w:sz w:val="26"/>
          <w:szCs w:val="26"/>
        </w:rPr>
        <w:t xml:space="preserve">и среднего предпринимательства и отдельных категорий организаций и индивидуальных предпринимателей», </w:t>
      </w:r>
      <w:r w:rsidR="00624DAE">
        <w:rPr>
          <w:sz w:val="26"/>
          <w:szCs w:val="26"/>
        </w:rPr>
        <w:t>протоколом заседания С</w:t>
      </w:r>
      <w:r w:rsidR="00624DAE" w:rsidRPr="000A1115">
        <w:rPr>
          <w:sz w:val="26"/>
          <w:szCs w:val="26"/>
        </w:rPr>
        <w:t>овета по развитию малого и среднего предпринимательства в Ханты-Мансийском автономном округе – Югре</w:t>
      </w:r>
      <w:r w:rsidR="00624DAE">
        <w:rPr>
          <w:sz w:val="26"/>
          <w:szCs w:val="26"/>
        </w:rPr>
        <w:t xml:space="preserve"> </w:t>
      </w:r>
      <w:proofErr w:type="gramStart"/>
      <w:r w:rsidR="00624DAE" w:rsidRPr="000A1115">
        <w:rPr>
          <w:sz w:val="26"/>
          <w:szCs w:val="26"/>
        </w:rPr>
        <w:t>п</w:t>
      </w:r>
      <w:proofErr w:type="gramEnd"/>
      <w:r w:rsidR="00624DAE" w:rsidRPr="000A1115">
        <w:rPr>
          <w:sz w:val="26"/>
          <w:szCs w:val="26"/>
        </w:rPr>
        <w:t xml:space="preserve"> о с т а н о в л я ю:</w:t>
      </w:r>
    </w:p>
    <w:p w:rsidR="0044691D" w:rsidRPr="00C3423F" w:rsidRDefault="0044691D" w:rsidP="001A288A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A288A" w:rsidRPr="00C37DBF" w:rsidRDefault="001A288A" w:rsidP="00FE469C">
      <w:pPr>
        <w:numPr>
          <w:ilvl w:val="0"/>
          <w:numId w:val="1"/>
        </w:numPr>
        <w:tabs>
          <w:tab w:val="left" w:pos="0"/>
        </w:tabs>
        <w:suppressAutoHyphens/>
        <w:ind w:left="0" w:firstLine="720"/>
        <w:jc w:val="both"/>
        <w:rPr>
          <w:sz w:val="26"/>
          <w:szCs w:val="26"/>
        </w:rPr>
      </w:pPr>
      <w:r w:rsidRPr="00C37DBF">
        <w:rPr>
          <w:sz w:val="26"/>
          <w:szCs w:val="26"/>
        </w:rPr>
        <w:t xml:space="preserve">Внести изменения в постановление администрации </w:t>
      </w:r>
      <w:r w:rsidR="00C45BCA" w:rsidRPr="00C37DBF">
        <w:rPr>
          <w:sz w:val="26"/>
          <w:szCs w:val="26"/>
        </w:rPr>
        <w:t xml:space="preserve">сельского поселения Салым  от </w:t>
      </w:r>
      <w:r w:rsidR="00FE469C" w:rsidRPr="00C37DBF">
        <w:rPr>
          <w:sz w:val="26"/>
          <w:szCs w:val="26"/>
        </w:rPr>
        <w:t>25</w:t>
      </w:r>
      <w:r w:rsidR="00BB77BE" w:rsidRPr="00C37DBF">
        <w:rPr>
          <w:sz w:val="26"/>
          <w:szCs w:val="26"/>
        </w:rPr>
        <w:t xml:space="preserve"> мая </w:t>
      </w:r>
      <w:r w:rsidR="00624DAE" w:rsidRPr="00C37DBF">
        <w:rPr>
          <w:sz w:val="26"/>
          <w:szCs w:val="26"/>
        </w:rPr>
        <w:t>2022</w:t>
      </w:r>
      <w:r w:rsidR="00BB77BE" w:rsidRPr="00C37DBF">
        <w:rPr>
          <w:sz w:val="26"/>
          <w:szCs w:val="26"/>
        </w:rPr>
        <w:t xml:space="preserve"> года</w:t>
      </w:r>
      <w:r w:rsidR="00624DAE" w:rsidRPr="00C37DBF">
        <w:rPr>
          <w:sz w:val="26"/>
          <w:szCs w:val="26"/>
        </w:rPr>
        <w:t xml:space="preserve"> № </w:t>
      </w:r>
      <w:r w:rsidR="00BB77BE" w:rsidRPr="00C37DBF">
        <w:rPr>
          <w:sz w:val="26"/>
          <w:szCs w:val="26"/>
        </w:rPr>
        <w:t>116-п</w:t>
      </w:r>
      <w:r w:rsidR="00FE469C" w:rsidRPr="00C37DBF">
        <w:rPr>
          <w:sz w:val="26"/>
          <w:szCs w:val="26"/>
        </w:rPr>
        <w:t xml:space="preserve"> «О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</w:t>
      </w:r>
      <w:r w:rsidR="00624DAE" w:rsidRPr="00C37DBF">
        <w:rPr>
          <w:sz w:val="26"/>
          <w:szCs w:val="26"/>
        </w:rPr>
        <w:t>, в целях поддержки субъектов малого и среднего предпринимательства и отдельных категорий организаций и индивидуальных предпринимателей</w:t>
      </w:r>
      <w:r w:rsidR="00C37DBF">
        <w:rPr>
          <w:sz w:val="26"/>
          <w:szCs w:val="26"/>
        </w:rPr>
        <w:t>,</w:t>
      </w:r>
      <w:r w:rsidRPr="00C37DBF">
        <w:rPr>
          <w:sz w:val="26"/>
          <w:szCs w:val="26"/>
        </w:rPr>
        <w:t xml:space="preserve"> изложив пункт 1 в следующей редакции:</w:t>
      </w:r>
    </w:p>
    <w:p w:rsidR="001A288A" w:rsidRPr="00C3423F" w:rsidRDefault="00C45BCA" w:rsidP="001A288A">
      <w:pPr>
        <w:pStyle w:val="a5"/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A288A" w:rsidRPr="00C3423F">
        <w:rPr>
          <w:sz w:val="26"/>
          <w:szCs w:val="26"/>
        </w:rPr>
        <w:t xml:space="preserve">1. </w:t>
      </w:r>
      <w:proofErr w:type="gramStart"/>
      <w:r w:rsidR="001A288A" w:rsidRPr="00C3423F">
        <w:rPr>
          <w:sz w:val="26"/>
          <w:szCs w:val="26"/>
        </w:rPr>
        <w:t>Предоставить субъектам малого и среднего предпринимательства:  индивидуальным предпринимателям и юридическим лицам, в которых одно и то же физическое лицо является единственным учредителем (участником) и единоличным исполнительным органом, в случае, если указанные физические лица принимают (приняли)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являющимся арендаторами муниципального имущества и земельных участков, находящихся</w:t>
      </w:r>
      <w:proofErr w:type="gramEnd"/>
      <w:r w:rsidR="001A288A" w:rsidRPr="00C3423F">
        <w:rPr>
          <w:sz w:val="26"/>
          <w:szCs w:val="26"/>
        </w:rPr>
        <w:t xml:space="preserve"> в</w:t>
      </w:r>
      <w:r w:rsidR="001A288A" w:rsidRPr="00F76B5E">
        <w:rPr>
          <w:sz w:val="26"/>
          <w:szCs w:val="26"/>
        </w:rPr>
        <w:t xml:space="preserve"> </w:t>
      </w:r>
      <w:r w:rsidR="00F76B5E">
        <w:rPr>
          <w:sz w:val="26"/>
          <w:szCs w:val="26"/>
        </w:rPr>
        <w:t xml:space="preserve">муниципальной собственности муниципального образования сельское поселения Салым. </w:t>
      </w:r>
      <w:r w:rsidR="001A288A" w:rsidRPr="00C3423F">
        <w:rPr>
          <w:sz w:val="26"/>
          <w:szCs w:val="26"/>
        </w:rPr>
        <w:t>Ханты-Мансийского автономного округа – Югры:</w:t>
      </w:r>
    </w:p>
    <w:p w:rsidR="001A288A" w:rsidRPr="00C3423F" w:rsidRDefault="001A288A" w:rsidP="001A288A">
      <w:pPr>
        <w:pStyle w:val="Default"/>
        <w:numPr>
          <w:ilvl w:val="1"/>
          <w:numId w:val="2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C3423F">
        <w:rPr>
          <w:sz w:val="26"/>
          <w:szCs w:val="26"/>
        </w:rPr>
        <w:t xml:space="preserve">Отсрочку уплаты арендной платы, начисленной за период прохождения физическими лицами, указанными в пункте 1 настоящего постановления, военной службы или оказания ими добровольного содействия в выполнении задач, возложенных на Вооруженные Силы Российской Федерации (далее – отсрочка, период отсрочки), </w:t>
      </w:r>
      <w:r w:rsidRPr="00C3423F">
        <w:rPr>
          <w:color w:val="auto"/>
          <w:sz w:val="26"/>
          <w:szCs w:val="26"/>
        </w:rPr>
        <w:t>на следующих условиях</w:t>
      </w:r>
      <w:r w:rsidRPr="00C3423F">
        <w:rPr>
          <w:sz w:val="26"/>
          <w:szCs w:val="26"/>
        </w:rPr>
        <w:t>:</w:t>
      </w:r>
    </w:p>
    <w:p w:rsidR="001A288A" w:rsidRPr="00C3423F" w:rsidRDefault="001A288A" w:rsidP="001A288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423F">
        <w:rPr>
          <w:color w:val="000000"/>
          <w:sz w:val="26"/>
          <w:szCs w:val="26"/>
        </w:rPr>
        <w:lastRenderedPageBreak/>
        <w:t xml:space="preserve">отсутствие использования арендуемого по договору имущества </w:t>
      </w:r>
      <w:r w:rsidRPr="00C3423F">
        <w:rPr>
          <w:color w:val="000000"/>
          <w:sz w:val="26"/>
          <w:szCs w:val="26"/>
        </w:rPr>
        <w:br/>
        <w:t xml:space="preserve">и (или) земельного участка, находящегося в </w:t>
      </w:r>
      <w:r w:rsidR="00F76B5E">
        <w:rPr>
          <w:sz w:val="26"/>
          <w:szCs w:val="26"/>
        </w:rPr>
        <w:t>муниципальной собственности муниципального образования сельское поселения Салым</w:t>
      </w:r>
      <w:r w:rsidRPr="00C3423F">
        <w:rPr>
          <w:color w:val="000000"/>
          <w:sz w:val="26"/>
          <w:szCs w:val="26"/>
        </w:rPr>
        <w:t>, в период отсрочки;</w:t>
      </w:r>
    </w:p>
    <w:p w:rsidR="001A288A" w:rsidRPr="00C3423F" w:rsidRDefault="001A288A" w:rsidP="001A288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C3423F">
        <w:rPr>
          <w:color w:val="000000"/>
          <w:sz w:val="26"/>
          <w:szCs w:val="26"/>
        </w:rPr>
        <w:t xml:space="preserve">арендатор </w:t>
      </w:r>
      <w:r w:rsidRPr="00C3423F">
        <w:rPr>
          <w:sz w:val="26"/>
          <w:szCs w:val="26"/>
        </w:rPr>
        <w:t xml:space="preserve">направляет арендодателю уведомление </w:t>
      </w:r>
      <w:r w:rsidRPr="00C3423F">
        <w:rPr>
          <w:color w:val="000000"/>
          <w:sz w:val="26"/>
          <w:szCs w:val="26"/>
        </w:rPr>
        <w:t>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от 28.03.1998 № 53-ФЗ «</w:t>
      </w:r>
      <w:r w:rsidRPr="00C3423F">
        <w:rPr>
          <w:sz w:val="26"/>
          <w:szCs w:val="26"/>
        </w:rPr>
        <w:t xml:space="preserve">О воинской обязанности и военной службе» (далее – </w:t>
      </w:r>
      <w:r w:rsidRPr="00C3423F">
        <w:rPr>
          <w:color w:val="000000"/>
          <w:sz w:val="26"/>
          <w:szCs w:val="26"/>
        </w:rPr>
        <w:t>Федеральный закон от 28.03.1998</w:t>
      </w:r>
      <w:proofErr w:type="gramEnd"/>
      <w:r w:rsidRPr="00C3423F">
        <w:rPr>
          <w:color w:val="000000"/>
          <w:sz w:val="26"/>
          <w:szCs w:val="26"/>
        </w:rPr>
        <w:t xml:space="preserve"> № </w:t>
      </w:r>
      <w:proofErr w:type="gramStart"/>
      <w:r w:rsidRPr="00C3423F">
        <w:rPr>
          <w:color w:val="000000"/>
          <w:sz w:val="26"/>
          <w:szCs w:val="26"/>
        </w:rPr>
        <w:t>53-ФЗ</w:t>
      </w:r>
      <w:r w:rsidRPr="00C3423F">
        <w:rPr>
          <w:sz w:val="26"/>
          <w:szCs w:val="26"/>
        </w:rPr>
        <w:t>);</w:t>
      </w:r>
      <w:proofErr w:type="gramEnd"/>
    </w:p>
    <w:p w:rsidR="001A288A" w:rsidRPr="00C3423F" w:rsidRDefault="001A288A" w:rsidP="0044691D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3423F">
        <w:rPr>
          <w:color w:val="000000"/>
          <w:sz w:val="26"/>
          <w:szCs w:val="26"/>
        </w:rPr>
        <w:t>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1A288A" w:rsidRPr="00C3423F" w:rsidRDefault="001A288A" w:rsidP="001A288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C3423F">
        <w:rPr>
          <w:color w:val="000000"/>
          <w:sz w:val="26"/>
          <w:szCs w:val="26"/>
        </w:rPr>
        <w:t xml:space="preserve">задолженность по арендной плате, начисленная за период отсрочки, подлежит уплате на основании дополнительного соглашения к договору аренды со дня окончания периода </w:t>
      </w:r>
      <w:r w:rsidRPr="00C3423F">
        <w:rPr>
          <w:sz w:val="26"/>
          <w:szCs w:val="26"/>
        </w:rPr>
        <w:t>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C3423F">
        <w:rPr>
          <w:color w:val="000000"/>
          <w:sz w:val="26"/>
          <w:szCs w:val="26"/>
        </w:rPr>
        <w:t xml:space="preserve">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1A288A" w:rsidRPr="00C3423F" w:rsidRDefault="001A288A" w:rsidP="001A288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3423F">
        <w:rPr>
          <w:color w:val="000000"/>
          <w:sz w:val="26"/>
          <w:szCs w:val="26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1A288A" w:rsidRPr="00C3423F" w:rsidRDefault="001A288A" w:rsidP="001A288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3423F">
        <w:rPr>
          <w:color w:val="000000"/>
          <w:sz w:val="26"/>
          <w:szCs w:val="26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Pr="00C3423F">
        <w:rPr>
          <w:sz w:val="26"/>
          <w:szCs w:val="26"/>
        </w:rPr>
        <w:t>.</w:t>
      </w:r>
    </w:p>
    <w:p w:rsidR="001A288A" w:rsidRPr="00C3423F" w:rsidRDefault="001A288A" w:rsidP="001A288A">
      <w:pPr>
        <w:pStyle w:val="a5"/>
        <w:numPr>
          <w:ilvl w:val="1"/>
          <w:numId w:val="2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C3423F">
        <w:rPr>
          <w:sz w:val="26"/>
          <w:szCs w:val="26"/>
        </w:rPr>
        <w:t xml:space="preserve">Возможность расторжения договоров аренды или одностороннего отказа от договоров аренды без применения штрафных санкций, за исключением договоров аренды земельных участков, на которых расположены объекты недвижимого имущества, не являющиеся </w:t>
      </w:r>
      <w:r w:rsidR="00F76B5E">
        <w:rPr>
          <w:sz w:val="26"/>
          <w:szCs w:val="26"/>
        </w:rPr>
        <w:t>муниципальной собственностью муниципального образования сельское поселения Салым</w:t>
      </w:r>
      <w:r w:rsidR="00F76B5E" w:rsidRPr="00C3423F">
        <w:rPr>
          <w:sz w:val="26"/>
          <w:szCs w:val="26"/>
        </w:rPr>
        <w:t xml:space="preserve"> </w:t>
      </w:r>
      <w:r w:rsidRPr="00C3423F">
        <w:rPr>
          <w:sz w:val="26"/>
          <w:szCs w:val="26"/>
        </w:rPr>
        <w:t>Ханты-Мансийского автономного округа–Югры, на следующих условиях:</w:t>
      </w:r>
    </w:p>
    <w:p w:rsidR="001A288A" w:rsidRPr="00C3423F" w:rsidRDefault="00C3423F" w:rsidP="001A288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3423F">
        <w:rPr>
          <w:color w:val="000000"/>
          <w:sz w:val="26"/>
          <w:szCs w:val="26"/>
        </w:rPr>
        <w:t xml:space="preserve">арендатор направляет арендодателю уведомление о расторжении договора аренды или одностороннем отказе от договора аренды, дате и времени возврата арендодателю арендуемого имущества и (или) земельного участка с приложением копий документов, подтверждающих статус прохождения военной службы </w:t>
      </w:r>
      <w:r w:rsidRPr="00C3423F">
        <w:rPr>
          <w:color w:val="000000"/>
          <w:sz w:val="26"/>
          <w:szCs w:val="26"/>
        </w:rPr>
        <w:br/>
        <w:t xml:space="preserve">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от 28.03.1998 № 53-ФЗ </w:t>
      </w:r>
      <w:r w:rsidRPr="00C3423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либо </w:t>
      </w:r>
      <w:r w:rsidRPr="00C3423F">
        <w:rPr>
          <w:color w:val="000000"/>
          <w:sz w:val="26"/>
          <w:szCs w:val="26"/>
        </w:rPr>
        <w:t>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</w:t>
      </w:r>
      <w:r>
        <w:rPr>
          <w:color w:val="000000"/>
          <w:sz w:val="26"/>
          <w:szCs w:val="26"/>
        </w:rPr>
        <w:t xml:space="preserve"> </w:t>
      </w:r>
      <w:r w:rsidR="001A288A" w:rsidRPr="00C3423F">
        <w:rPr>
          <w:color w:val="000000"/>
          <w:sz w:val="26"/>
          <w:szCs w:val="26"/>
        </w:rPr>
        <w:t xml:space="preserve">договор аренды подлежит расторжению или считается прекращенным со дня получения арендодателем уведомления о расторжении договора аренды </w:t>
      </w:r>
      <w:r w:rsidR="001A288A" w:rsidRPr="00C3423F">
        <w:rPr>
          <w:color w:val="000000"/>
          <w:sz w:val="26"/>
          <w:szCs w:val="26"/>
        </w:rPr>
        <w:br/>
        <w:t xml:space="preserve">или одностороннем отказе от договора аренды; </w:t>
      </w:r>
    </w:p>
    <w:p w:rsidR="001A288A" w:rsidRPr="00C3423F" w:rsidRDefault="001A288A" w:rsidP="001A288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3423F">
        <w:rPr>
          <w:color w:val="000000"/>
          <w:sz w:val="26"/>
          <w:szCs w:val="26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</w:t>
      </w:r>
      <w:r w:rsidRPr="00C3423F">
        <w:rPr>
          <w:color w:val="000000"/>
          <w:sz w:val="26"/>
          <w:szCs w:val="26"/>
        </w:rPr>
        <w:lastRenderedPageBreak/>
        <w:t>аренды или односторонним отказом от договора аренды (в том числе в случаях, если такие меры пр</w:t>
      </w:r>
      <w:r w:rsidR="00C3423F">
        <w:rPr>
          <w:color w:val="000000"/>
          <w:sz w:val="26"/>
          <w:szCs w:val="26"/>
        </w:rPr>
        <w:t>едусмотрены договором аренды)</w:t>
      </w:r>
      <w:proofErr w:type="gramStart"/>
      <w:r w:rsidR="00C3423F">
        <w:rPr>
          <w:color w:val="000000"/>
          <w:sz w:val="26"/>
          <w:szCs w:val="26"/>
        </w:rPr>
        <w:t>.</w:t>
      </w:r>
      <w:r w:rsidR="00C45BCA">
        <w:rPr>
          <w:color w:val="000000"/>
          <w:sz w:val="26"/>
          <w:szCs w:val="26"/>
        </w:rPr>
        <w:t>»</w:t>
      </w:r>
      <w:proofErr w:type="gramEnd"/>
      <w:r w:rsidR="00C37DBF">
        <w:rPr>
          <w:color w:val="000000"/>
          <w:sz w:val="26"/>
          <w:szCs w:val="26"/>
        </w:rPr>
        <w:t>.</w:t>
      </w:r>
    </w:p>
    <w:p w:rsidR="001A288A" w:rsidRDefault="001A288A" w:rsidP="001A288A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color w:val="000000"/>
          <w:sz w:val="26"/>
          <w:szCs w:val="26"/>
        </w:rPr>
      </w:pPr>
      <w:r w:rsidRPr="00C3423F">
        <w:rPr>
          <w:color w:val="000000"/>
          <w:sz w:val="26"/>
          <w:szCs w:val="26"/>
        </w:rPr>
        <w:t xml:space="preserve">Настоящее постановление опубликованию в </w:t>
      </w:r>
      <w:r w:rsidR="00C37DBF">
        <w:rPr>
          <w:color w:val="000000"/>
          <w:sz w:val="26"/>
          <w:szCs w:val="26"/>
        </w:rPr>
        <w:t>информационном бюллетене</w:t>
      </w:r>
      <w:r w:rsidRPr="00C3423F">
        <w:rPr>
          <w:color w:val="000000"/>
          <w:sz w:val="26"/>
          <w:szCs w:val="26"/>
        </w:rPr>
        <w:t xml:space="preserve"> «</w:t>
      </w:r>
      <w:r w:rsidR="00A12857" w:rsidRPr="00C3423F">
        <w:rPr>
          <w:color w:val="000000"/>
          <w:sz w:val="26"/>
          <w:szCs w:val="26"/>
        </w:rPr>
        <w:t>Салымский вестник</w:t>
      </w:r>
      <w:r w:rsidRPr="00C3423F">
        <w:rPr>
          <w:color w:val="000000"/>
          <w:sz w:val="26"/>
          <w:szCs w:val="26"/>
        </w:rPr>
        <w:t>»</w:t>
      </w:r>
      <w:r w:rsidR="00C37DBF">
        <w:rPr>
          <w:color w:val="000000"/>
          <w:sz w:val="26"/>
          <w:szCs w:val="26"/>
        </w:rPr>
        <w:t xml:space="preserve"> и </w:t>
      </w:r>
      <w:r w:rsidR="00C37DBF" w:rsidRPr="00C3423F">
        <w:rPr>
          <w:color w:val="000000"/>
          <w:sz w:val="26"/>
          <w:szCs w:val="26"/>
        </w:rPr>
        <w:t>подлежит размещению на официальном сайте органов местного самоуправления сельского поселения Салым</w:t>
      </w:r>
      <w:r w:rsidRPr="00C3423F">
        <w:rPr>
          <w:color w:val="000000"/>
          <w:sz w:val="26"/>
          <w:szCs w:val="26"/>
        </w:rPr>
        <w:t>.</w:t>
      </w:r>
    </w:p>
    <w:p w:rsidR="00C45BCA" w:rsidRPr="00C45BCA" w:rsidRDefault="00C45BCA" w:rsidP="00C45BCA">
      <w:pPr>
        <w:numPr>
          <w:ilvl w:val="0"/>
          <w:numId w:val="1"/>
        </w:numPr>
        <w:tabs>
          <w:tab w:val="left" w:pos="993"/>
          <w:tab w:val="left" w:pos="9360"/>
        </w:tabs>
        <w:suppressAutoHyphens/>
        <w:jc w:val="both"/>
        <w:rPr>
          <w:color w:val="000000"/>
          <w:sz w:val="26"/>
          <w:szCs w:val="26"/>
        </w:rPr>
      </w:pPr>
      <w:r w:rsidRPr="00306D0B">
        <w:rPr>
          <w:sz w:val="26"/>
          <w:szCs w:val="26"/>
        </w:rPr>
        <w:t>Контроль за выполнением постановления возложить на заместителя главы</w:t>
      </w:r>
    </w:p>
    <w:p w:rsidR="001A288A" w:rsidRDefault="00C45BCA" w:rsidP="001A288A">
      <w:pPr>
        <w:pStyle w:val="a3"/>
        <w:tabs>
          <w:tab w:val="left" w:pos="1064"/>
        </w:tabs>
        <w:rPr>
          <w:rFonts w:ascii="Times New Roman" w:hAnsi="Times New Roman"/>
          <w:szCs w:val="26"/>
          <w:lang w:val="ru-RU"/>
        </w:rPr>
      </w:pPr>
      <w:r>
        <w:rPr>
          <w:rFonts w:ascii="Times New Roman" w:hAnsi="Times New Roman"/>
          <w:szCs w:val="26"/>
          <w:lang w:val="ru-RU"/>
        </w:rPr>
        <w:t>сельского поселения Салым по финансовым и имущественным вопросам Антипьеву Н.И.</w:t>
      </w:r>
    </w:p>
    <w:p w:rsidR="00C37DBF" w:rsidRPr="00C3423F" w:rsidRDefault="00C37DBF" w:rsidP="001A288A">
      <w:pPr>
        <w:pStyle w:val="a3"/>
        <w:tabs>
          <w:tab w:val="left" w:pos="1064"/>
        </w:tabs>
        <w:rPr>
          <w:rFonts w:ascii="Times New Roman" w:hAnsi="Times New Roman"/>
          <w:szCs w:val="26"/>
          <w:lang w:val="ru-RU"/>
        </w:rPr>
      </w:pPr>
    </w:p>
    <w:p w:rsidR="001A288A" w:rsidRPr="00C3423F" w:rsidRDefault="001A288A" w:rsidP="001A288A">
      <w:pPr>
        <w:pStyle w:val="a3"/>
        <w:tabs>
          <w:tab w:val="left" w:pos="1064"/>
        </w:tabs>
        <w:rPr>
          <w:rFonts w:ascii="Times New Roman" w:hAnsi="Times New Roman"/>
          <w:szCs w:val="26"/>
          <w:lang w:val="ru-RU"/>
        </w:rPr>
      </w:pPr>
    </w:p>
    <w:p w:rsidR="001A288A" w:rsidRPr="00C3423F" w:rsidRDefault="001A288A" w:rsidP="001A288A">
      <w:pPr>
        <w:jc w:val="both"/>
        <w:rPr>
          <w:rFonts w:eastAsia="Calibri"/>
          <w:sz w:val="26"/>
          <w:szCs w:val="26"/>
        </w:rPr>
      </w:pPr>
      <w:r w:rsidRPr="00C3423F">
        <w:rPr>
          <w:rFonts w:eastAsia="Calibri"/>
          <w:sz w:val="26"/>
          <w:szCs w:val="26"/>
        </w:rPr>
        <w:t xml:space="preserve">Глава </w:t>
      </w:r>
      <w:r w:rsidR="00C37DBF">
        <w:rPr>
          <w:rFonts w:eastAsia="Calibri"/>
          <w:sz w:val="26"/>
          <w:szCs w:val="26"/>
        </w:rPr>
        <w:t>поселения</w:t>
      </w:r>
      <w:r w:rsidRPr="00C3423F">
        <w:rPr>
          <w:rFonts w:eastAsia="Calibri"/>
          <w:sz w:val="26"/>
          <w:szCs w:val="26"/>
        </w:rPr>
        <w:tab/>
      </w:r>
      <w:r w:rsidRPr="00C3423F">
        <w:rPr>
          <w:rFonts w:eastAsia="Calibri"/>
          <w:sz w:val="26"/>
          <w:szCs w:val="26"/>
        </w:rPr>
        <w:tab/>
      </w:r>
      <w:r w:rsidRPr="00C3423F">
        <w:rPr>
          <w:rFonts w:eastAsia="Calibri"/>
          <w:sz w:val="26"/>
          <w:szCs w:val="26"/>
        </w:rPr>
        <w:tab/>
      </w:r>
      <w:r w:rsidRPr="00C3423F">
        <w:rPr>
          <w:rFonts w:eastAsia="Calibri"/>
          <w:sz w:val="26"/>
          <w:szCs w:val="26"/>
        </w:rPr>
        <w:tab/>
      </w:r>
      <w:r w:rsidRPr="00C3423F">
        <w:rPr>
          <w:rFonts w:eastAsia="Calibri"/>
          <w:sz w:val="26"/>
          <w:szCs w:val="26"/>
        </w:rPr>
        <w:tab/>
      </w:r>
      <w:r w:rsidRPr="00C3423F">
        <w:rPr>
          <w:rFonts w:eastAsia="Calibri"/>
          <w:sz w:val="26"/>
          <w:szCs w:val="26"/>
        </w:rPr>
        <w:tab/>
      </w:r>
      <w:r w:rsidR="00A1212F">
        <w:rPr>
          <w:rFonts w:eastAsia="Calibri"/>
          <w:sz w:val="26"/>
          <w:szCs w:val="26"/>
        </w:rPr>
        <w:t xml:space="preserve">     </w:t>
      </w:r>
      <w:r w:rsidRPr="00C3423F">
        <w:rPr>
          <w:rFonts w:eastAsia="Calibri"/>
          <w:sz w:val="26"/>
          <w:szCs w:val="26"/>
        </w:rPr>
        <w:tab/>
      </w:r>
      <w:r w:rsidR="00A1212F">
        <w:rPr>
          <w:rFonts w:eastAsia="Calibri"/>
          <w:sz w:val="26"/>
          <w:szCs w:val="26"/>
        </w:rPr>
        <w:t xml:space="preserve">                </w:t>
      </w:r>
      <w:r w:rsidRPr="00C3423F">
        <w:rPr>
          <w:rFonts w:eastAsia="Calibri"/>
          <w:sz w:val="26"/>
          <w:szCs w:val="26"/>
        </w:rPr>
        <w:t>Н.В.Ахметзянова</w:t>
      </w:r>
    </w:p>
    <w:p w:rsidR="001A288A" w:rsidRPr="00C3423F" w:rsidRDefault="001A288A" w:rsidP="001A288A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:rsidR="001A288A" w:rsidRPr="00C3423F" w:rsidRDefault="001A288A" w:rsidP="001A288A">
      <w:pPr>
        <w:pStyle w:val="a3"/>
        <w:tabs>
          <w:tab w:val="left" w:pos="1064"/>
        </w:tabs>
        <w:suppressAutoHyphens/>
        <w:rPr>
          <w:rFonts w:ascii="Times New Roman" w:hAnsi="Times New Roman"/>
          <w:szCs w:val="26"/>
        </w:rPr>
      </w:pPr>
    </w:p>
    <w:p w:rsidR="001A288A" w:rsidRPr="001A288A" w:rsidRDefault="001A288A" w:rsidP="001A288A">
      <w:pPr>
        <w:suppressAutoHyphens/>
        <w:jc w:val="center"/>
        <w:rPr>
          <w:sz w:val="26"/>
          <w:szCs w:val="26"/>
        </w:rPr>
      </w:pPr>
    </w:p>
    <w:p w:rsidR="001A288A" w:rsidRPr="00C3423F" w:rsidRDefault="001A288A" w:rsidP="001A288A">
      <w:pPr>
        <w:shd w:val="clear" w:color="auto" w:fill="FFFFFF"/>
        <w:spacing w:before="115"/>
        <w:ind w:left="7"/>
        <w:jc w:val="center"/>
        <w:rPr>
          <w:spacing w:val="-13"/>
          <w:sz w:val="26"/>
          <w:szCs w:val="26"/>
        </w:rPr>
      </w:pPr>
    </w:p>
    <w:sectPr w:rsidR="001A288A" w:rsidRPr="00C3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2619"/>
    <w:multiLevelType w:val="hybridMultilevel"/>
    <w:tmpl w:val="4F5AC450"/>
    <w:lvl w:ilvl="0" w:tplc="6F547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35236"/>
    <w:multiLevelType w:val="hybridMultilevel"/>
    <w:tmpl w:val="7706AE42"/>
    <w:lvl w:ilvl="0" w:tplc="E1C618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C9228D"/>
    <w:multiLevelType w:val="multilevel"/>
    <w:tmpl w:val="0CCE8144"/>
    <w:lvl w:ilvl="0">
      <w:start w:val="1"/>
      <w:numFmt w:val="decimal"/>
      <w:lvlText w:val="%1."/>
      <w:lvlJc w:val="left"/>
      <w:pPr>
        <w:ind w:left="1115" w:hanging="40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3">
    <w:nsid w:val="656E7FAF"/>
    <w:multiLevelType w:val="multilevel"/>
    <w:tmpl w:val="9CDE81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C2"/>
    <w:rsid w:val="001A288A"/>
    <w:rsid w:val="003122D5"/>
    <w:rsid w:val="00365FC2"/>
    <w:rsid w:val="00380590"/>
    <w:rsid w:val="0044691D"/>
    <w:rsid w:val="004B1ABD"/>
    <w:rsid w:val="004F56C4"/>
    <w:rsid w:val="005376FC"/>
    <w:rsid w:val="005E0F32"/>
    <w:rsid w:val="00624DAE"/>
    <w:rsid w:val="008445BF"/>
    <w:rsid w:val="00A1212F"/>
    <w:rsid w:val="00A12857"/>
    <w:rsid w:val="00A368FC"/>
    <w:rsid w:val="00AE7B17"/>
    <w:rsid w:val="00BB77BE"/>
    <w:rsid w:val="00C3423F"/>
    <w:rsid w:val="00C37DBF"/>
    <w:rsid w:val="00C45BCA"/>
    <w:rsid w:val="00F76B5E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88A"/>
    <w:pPr>
      <w:jc w:val="both"/>
    </w:pPr>
    <w:rPr>
      <w:rFonts w:ascii="Arial" w:hAnsi="Arial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A288A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A288A"/>
    <w:pPr>
      <w:ind w:left="720"/>
      <w:contextualSpacing/>
    </w:pPr>
    <w:rPr>
      <w:sz w:val="28"/>
    </w:rPr>
  </w:style>
  <w:style w:type="paragraph" w:customStyle="1" w:styleId="Default">
    <w:name w:val="Default"/>
    <w:rsid w:val="001A28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6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6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88A"/>
    <w:pPr>
      <w:jc w:val="both"/>
    </w:pPr>
    <w:rPr>
      <w:rFonts w:ascii="Arial" w:hAnsi="Arial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A288A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1A288A"/>
    <w:pPr>
      <w:ind w:left="720"/>
      <w:contextualSpacing/>
    </w:pPr>
    <w:rPr>
      <w:sz w:val="28"/>
    </w:rPr>
  </w:style>
  <w:style w:type="paragraph" w:customStyle="1" w:styleId="Default">
    <w:name w:val="Default"/>
    <w:rsid w:val="001A28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46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</dc:creator>
  <cp:keywords/>
  <dc:description/>
  <cp:lastModifiedBy>RePack by Diakov</cp:lastModifiedBy>
  <cp:revision>9</cp:revision>
  <cp:lastPrinted>2023-03-13T05:16:00Z</cp:lastPrinted>
  <dcterms:created xsi:type="dcterms:W3CDTF">2023-01-31T04:56:00Z</dcterms:created>
  <dcterms:modified xsi:type="dcterms:W3CDTF">2023-03-13T05:17:00Z</dcterms:modified>
</cp:coreProperties>
</file>