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FD" w:rsidRPr="00417C76" w:rsidRDefault="009D56FD" w:rsidP="009D56FD">
      <w:pPr>
        <w:ind w:right="-103"/>
        <w:jc w:val="center"/>
      </w:pPr>
      <w:bookmarkStart w:id="0" w:name="_GoBack"/>
      <w:bookmarkEnd w:id="0"/>
      <w:r w:rsidRPr="00A353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6" o:title="" gain="297891f" blacklevel="-19661f"/>
          </v:shape>
        </w:pict>
      </w:r>
    </w:p>
    <w:p w:rsidR="009D56FD" w:rsidRPr="001A4AE3" w:rsidRDefault="009D56FD" w:rsidP="009D56FD">
      <w:pPr>
        <w:shd w:val="clear" w:color="auto" w:fill="FFFFFF"/>
        <w:jc w:val="center"/>
        <w:rPr>
          <w:b/>
        </w:rPr>
      </w:pPr>
      <w:r w:rsidRPr="001A4AE3">
        <w:rPr>
          <w:b/>
          <w:spacing w:val="-2"/>
        </w:rPr>
        <w:t>Сельское поселение Салым</w:t>
      </w:r>
    </w:p>
    <w:p w:rsidR="009D56FD" w:rsidRPr="001A4AE3" w:rsidRDefault="009D56FD" w:rsidP="009D56FD">
      <w:pPr>
        <w:shd w:val="clear" w:color="auto" w:fill="FFFFFF"/>
        <w:jc w:val="center"/>
        <w:rPr>
          <w:b/>
        </w:rPr>
      </w:pPr>
      <w:r w:rsidRPr="001A4AE3">
        <w:rPr>
          <w:b/>
        </w:rPr>
        <w:t>Нефтеюганский район</w:t>
      </w:r>
    </w:p>
    <w:p w:rsidR="009D56FD" w:rsidRPr="001A4AE3" w:rsidRDefault="009D56FD" w:rsidP="009D56FD">
      <w:pPr>
        <w:shd w:val="clear" w:color="auto" w:fill="FFFFFF"/>
        <w:spacing w:line="360" w:lineRule="auto"/>
        <w:jc w:val="center"/>
        <w:rPr>
          <w:b/>
        </w:rPr>
      </w:pPr>
      <w:r w:rsidRPr="001A4AE3">
        <w:rPr>
          <w:b/>
        </w:rPr>
        <w:t>Ханты-Мансийский автономный округ- Югра</w:t>
      </w:r>
    </w:p>
    <w:p w:rsidR="009D56FD" w:rsidRPr="00417C76" w:rsidRDefault="009D56FD" w:rsidP="009D56FD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17C76">
        <w:rPr>
          <w:b/>
          <w:spacing w:val="-10"/>
          <w:sz w:val="32"/>
          <w:szCs w:val="32"/>
        </w:rPr>
        <w:t xml:space="preserve">АДМИНИСТРАЦИЯ </w:t>
      </w:r>
    </w:p>
    <w:p w:rsidR="009D56FD" w:rsidRPr="00417C76" w:rsidRDefault="009D56FD" w:rsidP="009D56FD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17C76">
        <w:rPr>
          <w:b/>
          <w:spacing w:val="-10"/>
          <w:sz w:val="32"/>
          <w:szCs w:val="32"/>
        </w:rPr>
        <w:t>СЕЛЬСКОГО ПОСЕЛЕНИЯ САЛЫМ</w:t>
      </w:r>
      <w:r w:rsidRPr="00417C76">
        <w:rPr>
          <w:spacing w:val="-10"/>
          <w:sz w:val="32"/>
          <w:szCs w:val="32"/>
        </w:rPr>
        <w:t xml:space="preserve"> </w:t>
      </w:r>
    </w:p>
    <w:p w:rsidR="009D56FD" w:rsidRPr="00417C76" w:rsidRDefault="009D56FD" w:rsidP="009D56FD">
      <w:pPr>
        <w:shd w:val="clear" w:color="auto" w:fill="FFFFFF"/>
        <w:jc w:val="center"/>
        <w:rPr>
          <w:b/>
          <w:sz w:val="32"/>
          <w:szCs w:val="32"/>
        </w:rPr>
      </w:pPr>
      <w:r w:rsidRPr="00417C76">
        <w:rPr>
          <w:b/>
          <w:sz w:val="32"/>
          <w:szCs w:val="32"/>
        </w:rPr>
        <w:t>ПОСТАНОВЛЕНИЕ</w:t>
      </w:r>
    </w:p>
    <w:p w:rsidR="009D56FD" w:rsidRPr="00177A8D" w:rsidRDefault="009D56FD" w:rsidP="009D56FD">
      <w:pPr>
        <w:shd w:val="clear" w:color="auto" w:fill="FFFFFF"/>
        <w:tabs>
          <w:tab w:val="left" w:leader="underscore" w:pos="2239"/>
          <w:tab w:val="left" w:pos="7805"/>
        </w:tabs>
      </w:pPr>
      <w:r>
        <w:rPr>
          <w:u w:val="single"/>
        </w:rPr>
        <w:t>30</w:t>
      </w:r>
      <w:r w:rsidRPr="00417C76">
        <w:rPr>
          <w:u w:val="single"/>
        </w:rPr>
        <w:t xml:space="preserve"> </w:t>
      </w:r>
      <w:r>
        <w:rPr>
          <w:u w:val="single"/>
        </w:rPr>
        <w:t>мая</w:t>
      </w:r>
      <w:r w:rsidRPr="00417C76">
        <w:rPr>
          <w:u w:val="single"/>
        </w:rPr>
        <w:t xml:space="preserve"> 2023 года</w:t>
      </w:r>
      <w:r w:rsidRPr="00417C76">
        <w:t xml:space="preserve">                                                                                             </w:t>
      </w:r>
      <w:r>
        <w:t xml:space="preserve">  </w:t>
      </w:r>
      <w:r w:rsidRPr="00417C76">
        <w:t xml:space="preserve">   </w:t>
      </w:r>
      <w:r>
        <w:rPr>
          <w:u w:val="single"/>
        </w:rPr>
        <w:t>№ 88</w:t>
      </w:r>
      <w:r w:rsidRPr="00177A8D">
        <w:rPr>
          <w:u w:val="single"/>
        </w:rPr>
        <w:t>-п</w:t>
      </w:r>
    </w:p>
    <w:p w:rsidR="009D56FD" w:rsidRPr="00C43AEC" w:rsidRDefault="009D56FD" w:rsidP="009D56FD">
      <w:pPr>
        <w:shd w:val="clear" w:color="auto" w:fill="FFFFFF"/>
        <w:ind w:left="7"/>
        <w:jc w:val="center"/>
      </w:pPr>
      <w:r w:rsidRPr="00C43AEC">
        <w:rPr>
          <w:spacing w:val="-13"/>
        </w:rPr>
        <w:t>п. Салым</w:t>
      </w:r>
    </w:p>
    <w:p w:rsidR="009D56FD" w:rsidRPr="000C2D58" w:rsidRDefault="009D56FD" w:rsidP="009D56FD">
      <w:pPr>
        <w:jc w:val="center"/>
        <w:rPr>
          <w:b/>
          <w:sz w:val="22"/>
          <w:szCs w:val="22"/>
        </w:rPr>
      </w:pPr>
    </w:p>
    <w:p w:rsidR="00B95CB2" w:rsidRPr="00B95CB2" w:rsidRDefault="00B95CB2" w:rsidP="00B95CB2">
      <w:pPr>
        <w:jc w:val="center"/>
        <w:rPr>
          <w:sz w:val="24"/>
          <w:szCs w:val="24"/>
        </w:rPr>
      </w:pPr>
    </w:p>
    <w:p w:rsidR="00504164" w:rsidRDefault="000A5B6B" w:rsidP="006E7D5E">
      <w:pPr>
        <w:pStyle w:val="ConsPlusNormal"/>
        <w:widowControl/>
        <w:ind w:hanging="426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внесении изменений в постановление администрации сельского поселения Салым от 23.03.2023 № 45-п «</w:t>
      </w:r>
      <w:r w:rsidR="006E7D5E">
        <w:rPr>
          <w:rFonts w:ascii="Times New Roman" w:hAnsi="Times New Roman"/>
          <w:bCs/>
          <w:sz w:val="26"/>
          <w:szCs w:val="26"/>
        </w:rPr>
        <w:t>Об утверждении</w:t>
      </w:r>
      <w:r w:rsidR="006E7D5E" w:rsidRPr="00CB2A2B">
        <w:rPr>
          <w:rFonts w:ascii="Times New Roman" w:hAnsi="Times New Roman"/>
          <w:bCs/>
          <w:sz w:val="26"/>
          <w:szCs w:val="26"/>
        </w:rPr>
        <w:t xml:space="preserve"> перечня муниципального имущества муниципального образования </w:t>
      </w:r>
      <w:r w:rsidR="006E7D5E">
        <w:rPr>
          <w:rFonts w:ascii="Times New Roman" w:hAnsi="Times New Roman"/>
          <w:bCs/>
          <w:sz w:val="26"/>
          <w:szCs w:val="26"/>
        </w:rPr>
        <w:t>сельское поселение Салым</w:t>
      </w:r>
      <w:r w:rsidR="006E7D5E" w:rsidRPr="00CB2A2B">
        <w:rPr>
          <w:rFonts w:ascii="Times New Roman" w:hAnsi="Times New Roman"/>
          <w:bCs/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9D56FD" w:rsidRDefault="009D56FD" w:rsidP="006E7D5E">
      <w:pPr>
        <w:pStyle w:val="ConsPlusNormal"/>
        <w:widowControl/>
        <w:ind w:hanging="426"/>
        <w:jc w:val="center"/>
        <w:rPr>
          <w:rFonts w:ascii="Times New Roman" w:hAnsi="Times New Roman"/>
          <w:bCs/>
          <w:sz w:val="26"/>
          <w:szCs w:val="26"/>
        </w:rPr>
      </w:pPr>
    </w:p>
    <w:p w:rsidR="006E7D5E" w:rsidRDefault="006E7D5E" w:rsidP="006E7D5E">
      <w:pPr>
        <w:pStyle w:val="ConsPlusNormal"/>
        <w:widowControl/>
        <w:ind w:hanging="42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4164" w:rsidRDefault="00504164" w:rsidP="00504164">
      <w:pPr>
        <w:tabs>
          <w:tab w:val="left" w:pos="1800"/>
        </w:tabs>
        <w:ind w:firstLine="708"/>
        <w:jc w:val="both"/>
      </w:pPr>
      <w:r>
        <w:t>В  соответс</w:t>
      </w:r>
      <w:r w:rsidR="009A35F7">
        <w:t>твии с Федеральным законом от 24.07.2007</w:t>
      </w:r>
      <w:r>
        <w:t xml:space="preserve">  № </w:t>
      </w:r>
      <w:r w:rsidR="009A35F7">
        <w:t>209</w:t>
      </w:r>
      <w:r>
        <w:t>-ФЗ  «</w:t>
      </w:r>
      <w:r w:rsidR="009A35F7">
        <w:t xml:space="preserve">О развитии малого и среднего предпринимательства в Российской Федерации», Положением о порядке </w:t>
      </w:r>
      <w:r w:rsidR="00B95CB2" w:rsidRPr="00CB2A2B">
        <w:rPr>
          <w:bCs/>
        </w:rPr>
        <w:t xml:space="preserve">формирования, ведения, обязательного опубликования перечня муниципального имущества муниципального образования </w:t>
      </w:r>
      <w:r w:rsidR="00B95CB2">
        <w:rPr>
          <w:bCs/>
        </w:rPr>
        <w:t>сельское поселение Салым</w:t>
      </w:r>
      <w:r w:rsidR="00B95CB2" w:rsidRPr="00CB2A2B">
        <w:rPr>
          <w:bCs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95CB2">
        <w:rPr>
          <w:bCs/>
        </w:rPr>
        <w:t xml:space="preserve"> от 29.06.2021 №76-п</w:t>
      </w:r>
      <w:r w:rsidR="00B95CB2">
        <w:t>,</w:t>
      </w:r>
      <w:r w:rsidR="00B95CB2" w:rsidRPr="00B95CB2">
        <w:t xml:space="preserve"> п о с т а н о в л я ю:</w:t>
      </w:r>
    </w:p>
    <w:p w:rsidR="00504164" w:rsidRDefault="00504164" w:rsidP="00B95CB2"/>
    <w:p w:rsidR="00504164" w:rsidRDefault="00504164" w:rsidP="00504164">
      <w:pPr>
        <w:ind w:firstLine="851"/>
        <w:jc w:val="both"/>
      </w:pPr>
    </w:p>
    <w:p w:rsidR="008F2396" w:rsidRPr="00B95CB2" w:rsidRDefault="000A5B6B" w:rsidP="006904B5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pacing w:val="-1"/>
        </w:rPr>
      </w:pPr>
      <w:r>
        <w:t>Внести изменения в</w:t>
      </w:r>
      <w:r>
        <w:rPr>
          <w:bCs/>
        </w:rPr>
        <w:t xml:space="preserve"> постановление администрации сельского поселения Салым от 23.03.2023 № 45-п «Об утверждении</w:t>
      </w:r>
      <w:r w:rsidRPr="00CB2A2B">
        <w:rPr>
          <w:bCs/>
        </w:rPr>
        <w:t xml:space="preserve"> перечня муниципального имущества муниципального образования </w:t>
      </w:r>
      <w:r>
        <w:rPr>
          <w:bCs/>
        </w:rPr>
        <w:t>сельское поселение Салым</w:t>
      </w:r>
      <w:r w:rsidRPr="00CB2A2B">
        <w:rPr>
          <w:bCs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</w:rPr>
        <w:t>»</w:t>
      </w:r>
      <w:r>
        <w:t xml:space="preserve">, </w:t>
      </w:r>
      <w:r w:rsidRPr="000A5B6B">
        <w:t>изложив приложение к постановлению в новой редакции согласно приложению к настоящему постановлению</w:t>
      </w:r>
      <w:r>
        <w:t xml:space="preserve"> </w:t>
      </w:r>
      <w:r w:rsidR="00B95CB2" w:rsidRPr="00B95CB2">
        <w:rPr>
          <w:lang w:eastAsia="x-none"/>
        </w:rPr>
        <w:t>.</w:t>
      </w:r>
    </w:p>
    <w:p w:rsidR="00504164" w:rsidRPr="008F2396" w:rsidRDefault="00504164" w:rsidP="006904B5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pacing w:val="-1"/>
        </w:rPr>
      </w:pPr>
      <w:r w:rsidRPr="008F2396">
        <w:rPr>
          <w:color w:val="000000"/>
        </w:rPr>
        <w:lastRenderedPageBreak/>
        <w:t xml:space="preserve">Настоящее решение подлежит официальному </w:t>
      </w:r>
      <w:r w:rsidRPr="008F2396">
        <w:rPr>
          <w:color w:val="000000"/>
          <w:spacing w:val="-1"/>
        </w:rPr>
        <w:t>опубликованию (обнародованию) в информационном</w:t>
      </w:r>
      <w:r w:rsidRPr="008F2396">
        <w:t xml:space="preserve"> бюллетене «Салымский вестник»</w:t>
      </w:r>
      <w:r w:rsidRPr="008F2396">
        <w:rPr>
          <w:color w:val="000000"/>
          <w:spacing w:val="-1"/>
        </w:rPr>
        <w:t xml:space="preserve"> и размещению на официальном сайте органов местного самоуправления  сельского поселения Салым.</w:t>
      </w:r>
    </w:p>
    <w:p w:rsidR="00504164" w:rsidRDefault="00504164" w:rsidP="006904B5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3. Настоящее решение вступает в силу после официального опубликования (обнародования)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4164" w:rsidRDefault="00504164" w:rsidP="00504164">
      <w:pPr>
        <w:pStyle w:val="ConsPlusNormal"/>
        <w:widowControl/>
        <w:tabs>
          <w:tab w:val="left" w:pos="1134"/>
          <w:tab w:val="left" w:pos="741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A5B6B" w:rsidRDefault="000A5B6B" w:rsidP="00504164">
      <w:pPr>
        <w:pStyle w:val="ConsPlusNormal"/>
        <w:widowControl/>
        <w:tabs>
          <w:tab w:val="left" w:pos="1134"/>
          <w:tab w:val="left" w:pos="741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540BA" w:rsidRDefault="00504164" w:rsidP="00E540BA">
      <w:pPr>
        <w:pStyle w:val="ConsPlusNormal"/>
        <w:widowControl/>
        <w:tabs>
          <w:tab w:val="left" w:pos="1134"/>
          <w:tab w:val="left" w:pos="7410"/>
        </w:tabs>
        <w:ind w:firstLine="0"/>
        <w:jc w:val="both"/>
        <w:sectPr w:rsidR="00E540BA" w:rsidSect="008F2396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Салым                                                 </w:t>
      </w:r>
      <w:r w:rsidR="006904B5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Н.В. Ахметзянова</w:t>
      </w:r>
      <w:r w:rsidR="006E7D5E">
        <w:tab/>
      </w:r>
    </w:p>
    <w:p w:rsidR="00504164" w:rsidRDefault="006E7D5E" w:rsidP="009D56FD">
      <w:pPr>
        <w:tabs>
          <w:tab w:val="left" w:pos="1714"/>
          <w:tab w:val="right" w:pos="9638"/>
        </w:tabs>
        <w:jc w:val="right"/>
      </w:pPr>
      <w:r>
        <w:lastRenderedPageBreak/>
        <w:tab/>
      </w:r>
      <w:r w:rsidR="00504164">
        <w:t xml:space="preserve">                                                   </w:t>
      </w:r>
      <w:r>
        <w:t xml:space="preserve">                               </w:t>
      </w:r>
      <w:r w:rsidR="00504164">
        <w:t xml:space="preserve">  Приложение </w:t>
      </w:r>
    </w:p>
    <w:p w:rsidR="00504164" w:rsidRDefault="00504164" w:rsidP="00504164">
      <w:pPr>
        <w:jc w:val="right"/>
      </w:pPr>
      <w:r>
        <w:t xml:space="preserve">                                                                                </w:t>
      </w:r>
      <w:r w:rsidR="00B95CB2">
        <w:t xml:space="preserve">      к постановлению администрации</w:t>
      </w:r>
    </w:p>
    <w:p w:rsidR="00504164" w:rsidRDefault="00504164" w:rsidP="00504164">
      <w:pPr>
        <w:jc w:val="right"/>
      </w:pPr>
      <w:r>
        <w:t xml:space="preserve">                                                                                      сельского поселения  Салым</w:t>
      </w:r>
    </w:p>
    <w:p w:rsidR="00603796" w:rsidRDefault="00CF4D8E" w:rsidP="009D56FD">
      <w:pPr>
        <w:jc w:val="right"/>
      </w:pPr>
      <w:r>
        <w:t xml:space="preserve">                                                                                     </w:t>
      </w:r>
      <w:r w:rsidR="00AF4D5E">
        <w:t xml:space="preserve">                                                                               </w:t>
      </w:r>
      <w:r>
        <w:t xml:space="preserve"> </w:t>
      </w:r>
      <w:r w:rsidR="00504164" w:rsidRPr="009A35F7">
        <w:t xml:space="preserve">от </w:t>
      </w:r>
      <w:r w:rsidR="009D56FD">
        <w:t>30 мая</w:t>
      </w:r>
      <w:r w:rsidR="00883573" w:rsidRPr="00883573">
        <w:t xml:space="preserve"> </w:t>
      </w:r>
      <w:r w:rsidR="00B95CB2">
        <w:t>2023</w:t>
      </w:r>
      <w:r>
        <w:t xml:space="preserve"> года №</w:t>
      </w:r>
      <w:r w:rsidR="009D56FD">
        <w:t xml:space="preserve"> 88-п</w:t>
      </w:r>
      <w:r>
        <w:t xml:space="preserve">  </w:t>
      </w:r>
    </w:p>
    <w:p w:rsidR="00603796" w:rsidRDefault="00603796" w:rsidP="00CF4D8E">
      <w:pPr>
        <w:jc w:val="center"/>
      </w:pPr>
    </w:p>
    <w:p w:rsidR="00504164" w:rsidRDefault="00603796" w:rsidP="00CF4D8E">
      <w:pPr>
        <w:jc w:val="center"/>
      </w:pPr>
      <w:r>
        <w:rPr>
          <w:rFonts w:cs="Arial"/>
          <w:bCs/>
          <w:iCs/>
        </w:rPr>
        <w:t>П</w:t>
      </w:r>
      <w:r w:rsidRPr="00B95CB2">
        <w:rPr>
          <w:rFonts w:cs="Arial"/>
          <w:bCs/>
          <w:iCs/>
        </w:rPr>
        <w:t xml:space="preserve">еречень муниципального имущества муниципального образования </w:t>
      </w:r>
      <w:r>
        <w:rPr>
          <w:rFonts w:cs="Arial"/>
          <w:bCs/>
          <w:iCs/>
        </w:rPr>
        <w:t>сельское поселение Салым</w:t>
      </w:r>
      <w:r w:rsidRPr="00B95CB2">
        <w:rPr>
          <w:rFonts w:cs="Arial"/>
          <w:bCs/>
          <w:iCs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325DC" w:rsidRDefault="003325DC" w:rsidP="00187188"/>
    <w:tbl>
      <w:tblPr>
        <w:tblW w:w="1389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6237"/>
      </w:tblGrid>
      <w:tr w:rsidR="00883573" w:rsidTr="00BF5271">
        <w:trPr>
          <w:trHeight w:val="10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5"/>
            </w:pPr>
            <w:r w:rsidRPr="00A2277E">
              <w:t>Наименование органа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</w:pPr>
            <w:r w:rsidRPr="00CE6168">
              <w:t>Муниципальное образование сельское поселение Салым</w:t>
            </w:r>
          </w:p>
        </w:tc>
      </w:tr>
      <w:tr w:rsidR="00883573" w:rsidTr="00BF527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5"/>
            </w:pPr>
            <w:r w:rsidRPr="00A2277E">
              <w:t>Почтовый адрес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B5" w:rsidRDefault="00883573" w:rsidP="0004495C">
            <w:pPr>
              <w:autoSpaceDE w:val="0"/>
              <w:autoSpaceDN w:val="0"/>
              <w:adjustRightInd w:val="0"/>
            </w:pPr>
            <w:r w:rsidRPr="00CE6168">
              <w:t>628327, РФ, Тюменская область, Ханты-Мансийский автономный округ</w:t>
            </w:r>
            <w:r w:rsidR="006904B5">
              <w:t xml:space="preserve"> </w:t>
            </w:r>
            <w:r w:rsidRPr="00CE6168">
              <w:t>-</w:t>
            </w:r>
            <w:r w:rsidR="006904B5">
              <w:t xml:space="preserve"> </w:t>
            </w:r>
            <w:r w:rsidRPr="00CE6168">
              <w:t xml:space="preserve">Югра, </w:t>
            </w:r>
          </w:p>
          <w:p w:rsidR="006904B5" w:rsidRDefault="00883573" w:rsidP="0004495C">
            <w:pPr>
              <w:autoSpaceDE w:val="0"/>
              <w:autoSpaceDN w:val="0"/>
              <w:adjustRightInd w:val="0"/>
            </w:pPr>
            <w:r w:rsidRPr="00CE6168">
              <w:t xml:space="preserve">Нефтеюганский район, </w:t>
            </w:r>
          </w:p>
          <w:p w:rsidR="00883573" w:rsidRPr="00A2277E" w:rsidRDefault="00883573" w:rsidP="0004495C">
            <w:pPr>
              <w:autoSpaceDE w:val="0"/>
              <w:autoSpaceDN w:val="0"/>
              <w:adjustRightInd w:val="0"/>
            </w:pPr>
            <w:r w:rsidRPr="00CE6168">
              <w:t>пос. Салым, ул. Центральная, д.1</w:t>
            </w:r>
          </w:p>
        </w:tc>
      </w:tr>
      <w:tr w:rsidR="00883573" w:rsidTr="00BF527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5"/>
            </w:pPr>
            <w:r w:rsidRPr="00A2277E">
              <w:t>Ответственное структурное подразделение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</w:pPr>
            <w:r w:rsidRPr="00CE6168">
              <w:t>Администрация сельского поселения Салым</w:t>
            </w:r>
          </w:p>
        </w:tc>
      </w:tr>
      <w:tr w:rsidR="00883573" w:rsidTr="00BF527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5"/>
            </w:pPr>
            <w:r w:rsidRPr="00A2277E">
              <w:t>Ф.И.О. исполнителя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</w:pPr>
            <w:r w:rsidRPr="00CE6168">
              <w:t>Ведущий специалист админ</w:t>
            </w:r>
            <w:r w:rsidR="00CF4D8E">
              <w:t xml:space="preserve">истрации  </w:t>
            </w:r>
            <w:proofErr w:type="spellStart"/>
            <w:r w:rsidR="00CF4D8E">
              <w:t>с.п.Салым</w:t>
            </w:r>
            <w:proofErr w:type="spellEnd"/>
            <w:r w:rsidR="00CF4D8E">
              <w:t xml:space="preserve"> – </w:t>
            </w:r>
            <w:proofErr w:type="spellStart"/>
            <w:r w:rsidR="00CF4D8E">
              <w:t>Проплёткина</w:t>
            </w:r>
            <w:proofErr w:type="spellEnd"/>
            <w:r w:rsidR="00CF4D8E">
              <w:t xml:space="preserve"> Ольга Викторовна</w:t>
            </w:r>
          </w:p>
        </w:tc>
      </w:tr>
      <w:tr w:rsidR="00883573" w:rsidTr="00BF527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0"/>
            </w:pPr>
            <w:r w:rsidRPr="00A2277E">
              <w:t>Контактный номер телефона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CF4D8E" w:rsidP="0004495C">
            <w:pPr>
              <w:autoSpaceDE w:val="0"/>
              <w:autoSpaceDN w:val="0"/>
              <w:adjustRightInd w:val="0"/>
            </w:pPr>
            <w:r>
              <w:t>8 (3463) 316-436</w:t>
            </w:r>
          </w:p>
        </w:tc>
      </w:tr>
      <w:tr w:rsidR="00883573" w:rsidTr="00BF527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5"/>
            </w:pPr>
            <w:r w:rsidRPr="00A2277E"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</w:pPr>
            <w:r w:rsidRPr="00CE6168">
              <w:t>salymadm@mail.ru</w:t>
            </w:r>
          </w:p>
        </w:tc>
      </w:tr>
      <w:tr w:rsidR="00883573" w:rsidTr="00BF527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0"/>
            </w:pPr>
            <w:r w:rsidRPr="00A2277E"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</w:pPr>
            <w:r w:rsidRPr="00CE6168">
              <w:t>http://adminsalym.ru/</w:t>
            </w:r>
          </w:p>
        </w:tc>
      </w:tr>
    </w:tbl>
    <w:p w:rsidR="00883573" w:rsidRDefault="00883573" w:rsidP="00883573">
      <w:pPr>
        <w:ind w:firstLine="709"/>
        <w:jc w:val="both"/>
      </w:pPr>
    </w:p>
    <w:tbl>
      <w:tblPr>
        <w:tblW w:w="1389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126"/>
        <w:gridCol w:w="1559"/>
        <w:gridCol w:w="1276"/>
        <w:gridCol w:w="709"/>
        <w:gridCol w:w="708"/>
        <w:gridCol w:w="851"/>
        <w:gridCol w:w="850"/>
        <w:gridCol w:w="851"/>
        <w:gridCol w:w="567"/>
        <w:gridCol w:w="850"/>
        <w:gridCol w:w="567"/>
        <w:gridCol w:w="993"/>
      </w:tblGrid>
      <w:tr w:rsidR="00883573" w:rsidTr="00E540B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lastRenderedPageBreak/>
              <w:t xml:space="preserve">N п/п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Номер в реестре имущества </w:t>
            </w:r>
            <w:hyperlink r:id="rId7" w:history="1">
              <w:r w:rsidRPr="006D60B0">
                <w:rPr>
                  <w:color w:val="0000FF"/>
                  <w:sz w:val="16"/>
                  <w:szCs w:val="16"/>
                </w:rPr>
                <w:t xml:space="preserve">&lt;1&gt; 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Адрес (местоположение) объекта </w:t>
            </w:r>
            <w:hyperlink r:id="rId8" w:history="1">
              <w:r w:rsidRPr="006D60B0">
                <w:rPr>
                  <w:color w:val="0000FF"/>
                  <w:sz w:val="16"/>
                  <w:szCs w:val="16"/>
                </w:rPr>
                <w:t xml:space="preserve">&lt;2&gt; </w:t>
              </w:r>
            </w:hyperlink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Структурированный адрес объекта </w:t>
            </w:r>
          </w:p>
        </w:tc>
      </w:tr>
      <w:tr w:rsidR="00E540BA" w:rsidTr="00E540BA">
        <w:trPr>
          <w:cantSplit/>
          <w:trHeight w:val="1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Наименование субъекта Российской Федерации </w:t>
            </w:r>
            <w:hyperlink r:id="rId9" w:history="1">
              <w:r w:rsidRPr="006D60B0">
                <w:rPr>
                  <w:color w:val="0000FF"/>
                  <w:sz w:val="16"/>
                  <w:szCs w:val="16"/>
                </w:rPr>
                <w:t xml:space="preserve">&lt;3&gt;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Наименование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Наименование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Вид населенного пункта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Наименование населенного пункта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Тип элемента планировочной структуры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Наименование элемента планировочной структуры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Тип элемента улично-дорожной сети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Наименование элемента улично-дорожной сети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Номер дома (включая литеру) </w:t>
            </w:r>
            <w:hyperlink r:id="rId10" w:history="1">
              <w:r w:rsidRPr="006D60B0">
                <w:rPr>
                  <w:color w:val="0000FF"/>
                  <w:sz w:val="16"/>
                  <w:szCs w:val="16"/>
                </w:rPr>
                <w:t xml:space="preserve">&lt;4&gt; 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DF7CA0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Тип и номер корпуса, строения, владения </w:t>
            </w:r>
            <w:hyperlink r:id="rId11" w:history="1">
              <w:r w:rsidRPr="006D60B0">
                <w:rPr>
                  <w:color w:val="0000FF"/>
                  <w:sz w:val="16"/>
                  <w:szCs w:val="16"/>
                </w:rPr>
                <w:t xml:space="preserve">&lt;5&gt; </w:t>
              </w:r>
            </w:hyperlink>
          </w:p>
        </w:tc>
      </w:tr>
      <w:tr w:rsidR="00E540BA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14 </w:t>
            </w:r>
          </w:p>
        </w:tc>
      </w:tr>
      <w:tr w:rsidR="00E540BA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Pr="00DF7CA0" w:rsidRDefault="00CF4D8E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Pr="00DF7CA0" w:rsidRDefault="00CF4D8E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F7CA0">
              <w:rPr>
                <w:sz w:val="12"/>
                <w:szCs w:val="12"/>
              </w:rPr>
              <w:t>п.Салым, территория берега озера Сырковый Сор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Pr="00DF7CA0" w:rsidRDefault="008841C0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Pr="00DF7CA0" w:rsidRDefault="00CF4D8E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F7CA0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Pr="00DF7CA0" w:rsidRDefault="00CF4D8E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Pr="00DF7CA0" w:rsidRDefault="00CF4D8E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F7CA0">
              <w:rPr>
                <w:sz w:val="12"/>
                <w:szCs w:val="12"/>
              </w:rPr>
              <w:t>поселок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Pr="00DF7CA0" w:rsidRDefault="00DF7CA0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Pr="00DF7CA0" w:rsidRDefault="00DF7CA0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Pr="00DF7CA0" w:rsidRDefault="00DF7CA0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Pr="00DF7CA0" w:rsidRDefault="00DF7CA0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Pr="00DF7CA0" w:rsidRDefault="00DF7CA0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Pr="00DF7CA0" w:rsidRDefault="00DF7CA0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E" w:rsidRPr="00DF7CA0" w:rsidRDefault="00DF7CA0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E540BA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Pr="00DF7CA0" w:rsidRDefault="00E57670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Pr="00DF7CA0" w:rsidRDefault="0060379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п.Салым</w:t>
            </w:r>
            <w:r w:rsidR="00AB16A4">
              <w:rPr>
                <w:sz w:val="12"/>
                <w:szCs w:val="12"/>
              </w:rPr>
              <w:t>, ул.45 лет Победы, д.21</w:t>
            </w:r>
            <w:r w:rsidR="004950B6">
              <w:rPr>
                <w:sz w:val="12"/>
                <w:szCs w:val="12"/>
              </w:rPr>
              <w:t>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Default="00E37A3A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Pr="00DF7CA0" w:rsidRDefault="00E37A3A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F7CA0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Pr="00DF7CA0" w:rsidRDefault="00E37A3A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Pr="00DF7CA0" w:rsidRDefault="00E37A3A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Default="00E37A3A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Default="00E37A3A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Default="00E37A3A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Default="00E37A3A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Default="00E37A3A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Default="00E37A3A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7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Помещение </w:t>
            </w:r>
            <w:r w:rsidR="00E37A3A">
              <w:rPr>
                <w:sz w:val="12"/>
                <w:szCs w:val="12"/>
              </w:rPr>
              <w:t>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 xml:space="preserve">п.Салым, ул.45 лет Победы, д.21, </w:t>
            </w:r>
            <w:r w:rsidRPr="00441708">
              <w:rPr>
                <w:sz w:val="12"/>
                <w:szCs w:val="12"/>
              </w:rPr>
              <w:lastRenderedPageBreak/>
              <w:t>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lastRenderedPageBreak/>
              <w:t xml:space="preserve">Ханты-Мансийский </w:t>
            </w:r>
            <w:r w:rsidRPr="00AF13B2">
              <w:rPr>
                <w:sz w:val="12"/>
                <w:szCs w:val="12"/>
              </w:rPr>
              <w:lastRenderedPageBreak/>
              <w:t>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lastRenderedPageBreak/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45 лет </w:t>
            </w:r>
            <w:r>
              <w:rPr>
                <w:sz w:val="12"/>
                <w:szCs w:val="12"/>
              </w:rPr>
              <w:lastRenderedPageBreak/>
              <w:t>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Помещение 1а </w:t>
            </w:r>
            <w:r>
              <w:rPr>
                <w:sz w:val="12"/>
                <w:szCs w:val="12"/>
              </w:rPr>
              <w:lastRenderedPageBreak/>
              <w:t>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 xml:space="preserve">п.Салым, ул.45 лет Победы, д.21, </w:t>
            </w:r>
            <w:r w:rsidRPr="00441708">
              <w:rPr>
                <w:sz w:val="12"/>
                <w:szCs w:val="12"/>
              </w:rPr>
              <w:lastRenderedPageBreak/>
              <w:t>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lastRenderedPageBreak/>
              <w:t xml:space="preserve">Ханты-Мансийский </w:t>
            </w:r>
            <w:r w:rsidRPr="00AF13B2">
              <w:rPr>
                <w:sz w:val="12"/>
                <w:szCs w:val="12"/>
              </w:rPr>
              <w:lastRenderedPageBreak/>
              <w:t>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lastRenderedPageBreak/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45 лет </w:t>
            </w:r>
            <w:r>
              <w:rPr>
                <w:sz w:val="12"/>
                <w:szCs w:val="12"/>
              </w:rPr>
              <w:lastRenderedPageBreak/>
              <w:t>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Помещение 1а </w:t>
            </w:r>
            <w:r>
              <w:rPr>
                <w:sz w:val="12"/>
                <w:szCs w:val="12"/>
              </w:rPr>
              <w:lastRenderedPageBreak/>
              <w:t>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4950B6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4950B6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CF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CF4D8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Pr="00DF7CA0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B6" w:rsidRDefault="004950B6" w:rsidP="004950B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B774FC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DF7CA0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DF7CA0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DF7CA0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B774FC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DF7CA0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DF7CA0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DF7CA0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  <w:tr w:rsidR="00B774FC" w:rsidTr="00E54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DF7CA0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r w:rsidRPr="00441708">
              <w:rPr>
                <w:sz w:val="12"/>
                <w:szCs w:val="12"/>
              </w:rPr>
              <w:t>п.Салым, ул.45 лет Победы, д.21, пом.1а (цоколь)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r w:rsidRPr="00AF13B2">
              <w:rPr>
                <w:sz w:val="12"/>
                <w:szCs w:val="12"/>
              </w:rPr>
              <w:t>Ханты-Мансийский автономный округ- 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r w:rsidRPr="009D671D">
              <w:rPr>
                <w:sz w:val="12"/>
                <w:szCs w:val="12"/>
              </w:rPr>
              <w:t>Нефтеюганский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DF7CA0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 w:rsidRPr="00DF7CA0">
              <w:rPr>
                <w:sz w:val="12"/>
                <w:szCs w:val="12"/>
              </w:rPr>
              <w:t>с.п.Салым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DF7CA0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поселлок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 w:rsidP="00235A26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Помещение 1а (цоколь)</w:t>
            </w:r>
          </w:p>
        </w:tc>
      </w:tr>
    </w:tbl>
    <w:p w:rsidR="00DF7CA0" w:rsidRDefault="00DF7CA0" w:rsidP="005B05F9">
      <w:pPr>
        <w:jc w:val="both"/>
      </w:pPr>
    </w:p>
    <w:p w:rsidR="00B774FC" w:rsidRDefault="00B774FC" w:rsidP="005B05F9">
      <w:pPr>
        <w:jc w:val="both"/>
      </w:pPr>
    </w:p>
    <w:p w:rsidR="00B774FC" w:rsidRDefault="00B774FC" w:rsidP="005B05F9">
      <w:pPr>
        <w:jc w:val="both"/>
      </w:pPr>
    </w:p>
    <w:p w:rsidR="00B774FC" w:rsidRDefault="00B774FC" w:rsidP="005B05F9">
      <w:pPr>
        <w:jc w:val="both"/>
      </w:pPr>
    </w:p>
    <w:p w:rsidR="00B774FC" w:rsidRDefault="00B774FC" w:rsidP="005B05F9">
      <w:pPr>
        <w:jc w:val="both"/>
      </w:pPr>
    </w:p>
    <w:p w:rsidR="00B774FC" w:rsidRDefault="00B774FC" w:rsidP="005B05F9">
      <w:pPr>
        <w:jc w:val="both"/>
      </w:pPr>
    </w:p>
    <w:p w:rsidR="00B774FC" w:rsidRDefault="00B774FC" w:rsidP="005B05F9">
      <w:pPr>
        <w:jc w:val="both"/>
      </w:pPr>
    </w:p>
    <w:tbl>
      <w:tblPr>
        <w:tblW w:w="1389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985"/>
        <w:gridCol w:w="1559"/>
        <w:gridCol w:w="2410"/>
        <w:gridCol w:w="1559"/>
        <w:gridCol w:w="1559"/>
        <w:gridCol w:w="1560"/>
      </w:tblGrid>
      <w:tr w:rsidR="00883573" w:rsidTr="00E37A3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lastRenderedPageBreak/>
              <w:t xml:space="preserve">Вид объекта недвижимости; </w:t>
            </w:r>
          </w:p>
          <w:p w:rsidR="00883573" w:rsidRPr="006D60B0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движимое имущество </w:t>
            </w:r>
            <w:hyperlink r:id="rId12" w:history="1">
              <w:r w:rsidRPr="006D60B0">
                <w:rPr>
                  <w:color w:val="0000FF"/>
                  <w:sz w:val="16"/>
                  <w:szCs w:val="16"/>
                </w:rPr>
                <w:t xml:space="preserve">&lt;6&gt; </w:t>
              </w:r>
            </w:hyperlink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Сведения о недвижимом имуществе или его части </w:t>
            </w:r>
          </w:p>
        </w:tc>
      </w:tr>
      <w:tr w:rsidR="00883573" w:rsidRPr="006D60B0" w:rsidTr="00E37A3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Кадастровый номер </w:t>
            </w:r>
            <w:hyperlink r:id="rId13" w:history="1">
              <w:r w:rsidRPr="006D60B0">
                <w:rPr>
                  <w:color w:val="0000FF"/>
                  <w:sz w:val="16"/>
                  <w:szCs w:val="16"/>
                </w:rPr>
                <w:t xml:space="preserve">&lt;7&gt; 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14" w:history="1">
              <w:r w:rsidRPr="006D60B0">
                <w:rPr>
                  <w:color w:val="0000FF"/>
                  <w:sz w:val="16"/>
                  <w:szCs w:val="16"/>
                </w:rPr>
                <w:t xml:space="preserve">&lt;8&gt; </w:t>
              </w:r>
            </w:hyperlink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Основная характеристика объекта недвижимости </w:t>
            </w:r>
            <w:hyperlink r:id="rId15" w:history="1">
              <w:r w:rsidRPr="006D60B0">
                <w:rPr>
                  <w:color w:val="0000FF"/>
                  <w:sz w:val="16"/>
                  <w:szCs w:val="16"/>
                </w:rPr>
                <w:t xml:space="preserve">&lt;9&gt; 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Наименование объекта учета </w:t>
            </w:r>
            <w:hyperlink r:id="rId16" w:history="1">
              <w:r w:rsidRPr="006D60B0">
                <w:rPr>
                  <w:color w:val="0000FF"/>
                  <w:sz w:val="16"/>
                  <w:szCs w:val="16"/>
                </w:rPr>
                <w:t xml:space="preserve">&lt;10&gt; </w:t>
              </w:r>
            </w:hyperlink>
          </w:p>
        </w:tc>
      </w:tr>
      <w:tr w:rsidR="00883573" w:rsidRPr="006D60B0" w:rsidTr="00E37A3A">
        <w:trPr>
          <w:trHeight w:val="27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Фактическое значение/Проектируемое значение (для объектов незавершенного строительства)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Единица измерения (для площади - кв. м; для протяженности - м; для глубины залегания - м; для объема - куб. м)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37A3A" w:rsidRPr="006D60B0" w:rsidTr="00E37A3A">
        <w:trPr>
          <w:cantSplit/>
          <w:trHeight w:val="113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Номер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Тип (кадастровый, условный, устаревший)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37A3A" w:rsidRPr="006D60B0" w:rsidTr="00E37A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6D60B0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60B0">
              <w:rPr>
                <w:sz w:val="16"/>
                <w:szCs w:val="16"/>
              </w:rPr>
              <w:t xml:space="preserve">22 </w:t>
            </w:r>
          </w:p>
        </w:tc>
      </w:tr>
      <w:tr w:rsidR="00E540BA" w:rsidRPr="006D60B0" w:rsidTr="00E37A3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A" w:rsidRDefault="00E37A3A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A" w:rsidRPr="00CE6168" w:rsidRDefault="00E37A3A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86:08:0010201:1257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A" w:rsidRDefault="00E37A3A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A" w:rsidRDefault="00E37A3A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A" w:rsidRPr="00CE6168" w:rsidRDefault="00E37A3A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A" w:rsidRDefault="00E37A3A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A" w:rsidRDefault="00E37A3A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BA" w:rsidRDefault="00E37A3A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</w:tr>
    </w:tbl>
    <w:p w:rsidR="00883573" w:rsidRDefault="00883573" w:rsidP="00883573">
      <w:pPr>
        <w:ind w:firstLine="709"/>
        <w:jc w:val="both"/>
      </w:pPr>
    </w:p>
    <w:p w:rsidR="00E37A3A" w:rsidRPr="006D60B0" w:rsidRDefault="00E37A3A" w:rsidP="00883573">
      <w:pPr>
        <w:ind w:firstLine="709"/>
        <w:jc w:val="both"/>
      </w:pPr>
    </w:p>
    <w:tbl>
      <w:tblPr>
        <w:tblW w:w="1389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1701"/>
        <w:gridCol w:w="850"/>
        <w:gridCol w:w="709"/>
        <w:gridCol w:w="1276"/>
        <w:gridCol w:w="850"/>
        <w:gridCol w:w="425"/>
        <w:gridCol w:w="426"/>
        <w:gridCol w:w="850"/>
        <w:gridCol w:w="851"/>
        <w:gridCol w:w="850"/>
        <w:gridCol w:w="709"/>
        <w:gridCol w:w="709"/>
        <w:gridCol w:w="708"/>
        <w:gridCol w:w="993"/>
      </w:tblGrid>
      <w:tr w:rsidR="00883573" w:rsidRPr="00A2277E" w:rsidTr="00B56040">
        <w:trPr>
          <w:trHeight w:val="170"/>
        </w:trPr>
        <w:tc>
          <w:tcPr>
            <w:tcW w:w="65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Сведения о движимом имуществе </w:t>
            </w:r>
            <w:hyperlink r:id="rId17" w:history="1">
              <w:r w:rsidRPr="00A2277E">
                <w:rPr>
                  <w:color w:val="0000FF"/>
                  <w:sz w:val="16"/>
                  <w:szCs w:val="16"/>
                </w:rPr>
                <w:t xml:space="preserve">&lt;11&gt; </w:t>
              </w:r>
            </w:hyperlink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Сведения о праве аренды или безвозмездного пользования имуществом </w:t>
            </w:r>
            <w:hyperlink r:id="rId18" w:history="1">
              <w:r w:rsidRPr="00A2277E">
                <w:rPr>
                  <w:color w:val="0000FF"/>
                  <w:sz w:val="16"/>
                  <w:szCs w:val="16"/>
                </w:rPr>
                <w:t xml:space="preserve">&lt;12&gt; </w:t>
              </w:r>
            </w:hyperlink>
          </w:p>
        </w:tc>
      </w:tr>
      <w:tr w:rsidR="00883573" w:rsidRPr="00A2277E" w:rsidTr="00B56040">
        <w:tc>
          <w:tcPr>
            <w:tcW w:w="65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организации, образующей инфраструктуру поддержки субъектов малого и среднего предпринимательства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субъекта малого и среднего предпринимательства </w:t>
            </w:r>
          </w:p>
        </w:tc>
      </w:tr>
      <w:tr w:rsidR="00B56040" w:rsidRPr="00A2277E" w:rsidTr="0067630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Тип: 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Государственный регистрационный знак (при наличии)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Наименование объекта учета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Марка, модель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Год выпуска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в (на) котором расположен объект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Правообладатель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Документы основание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Правообладатель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Документы основание </w:t>
            </w:r>
          </w:p>
        </w:tc>
      </w:tr>
      <w:tr w:rsidR="00B56040" w:rsidRPr="00A2277E" w:rsidTr="00676308">
        <w:trPr>
          <w:cantSplit/>
          <w:trHeight w:val="130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Полное наименование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ОГРН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ИНН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Дата заключения договора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Дата окончания действия договора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Полное 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ОГРН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ИНН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Дата заключения договора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Дата окончания действия договора </w:t>
            </w:r>
          </w:p>
        </w:tc>
      </w:tr>
      <w:tr w:rsidR="00B56040" w:rsidRPr="00A2277E" w:rsidTr="006763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26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28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29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30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31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32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33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35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37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A2277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277E">
              <w:rPr>
                <w:sz w:val="16"/>
                <w:szCs w:val="16"/>
              </w:rPr>
              <w:t xml:space="preserve">38 </w:t>
            </w:r>
          </w:p>
        </w:tc>
      </w:tr>
      <w:tr w:rsidR="009F32DF" w:rsidRPr="00A2277E" w:rsidTr="00F80C5E">
        <w:trPr>
          <w:cantSplit/>
          <w:trHeight w:val="1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DF" w:rsidRPr="00A2277E" w:rsidRDefault="009F32DF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DF" w:rsidRPr="00A2277E" w:rsidRDefault="009F32DF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DF" w:rsidRPr="00A2277E" w:rsidRDefault="009F32DF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проката в сборе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DF" w:rsidRPr="00A2277E" w:rsidRDefault="009F32DF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DF" w:rsidRPr="00A2277E" w:rsidRDefault="009F32DF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DF" w:rsidRPr="00A2277E" w:rsidRDefault="009F32DF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DF" w:rsidRPr="00A2277E" w:rsidRDefault="009F32DF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DF" w:rsidRPr="00A2277E" w:rsidRDefault="009F32DF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DF" w:rsidRPr="00A2277E" w:rsidRDefault="009F32DF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DF" w:rsidRPr="00A2277E" w:rsidRDefault="009F32DF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DF" w:rsidRPr="00A2277E" w:rsidRDefault="009F32DF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2DF" w:rsidRPr="00776A3D" w:rsidRDefault="009F32DF" w:rsidP="009F32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 xml:space="preserve">ИП </w:t>
            </w:r>
            <w:proofErr w:type="spellStart"/>
            <w:r w:rsidRPr="00776A3D">
              <w:rPr>
                <w:sz w:val="12"/>
                <w:szCs w:val="12"/>
              </w:rPr>
              <w:t>Якупова</w:t>
            </w:r>
            <w:proofErr w:type="spellEnd"/>
            <w:r w:rsidRPr="00776A3D">
              <w:rPr>
                <w:sz w:val="12"/>
                <w:szCs w:val="12"/>
              </w:rPr>
              <w:t xml:space="preserve"> Н.Д.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2DF" w:rsidRPr="00776A3D" w:rsidRDefault="009F32DF" w:rsidP="009F32DF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318861700026806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2DF" w:rsidRPr="00776A3D" w:rsidRDefault="009F32DF" w:rsidP="009F32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861201213762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2DF" w:rsidRPr="00776A3D" w:rsidRDefault="009F32DF" w:rsidP="009F32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07.03.2023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2DF" w:rsidRPr="00776A3D" w:rsidRDefault="009F32DF" w:rsidP="009F32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06.03.2028</w:t>
            </w:r>
          </w:p>
        </w:tc>
      </w:tr>
      <w:tr w:rsidR="00B56040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6" w:rsidRDefault="00EF50C7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6" w:rsidRDefault="00EF50C7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C7" w:rsidRPr="00EF50C7" w:rsidRDefault="00EF50C7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Стойки для хранения инвентаря</w:t>
            </w:r>
          </w:p>
          <w:p w:rsidR="00642446" w:rsidRDefault="00EF50C7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(МС-500 1500</w:t>
            </w:r>
            <w:r>
              <w:rPr>
                <w:sz w:val="16"/>
                <w:szCs w:val="16"/>
                <w:lang w:val="en-US"/>
              </w:rPr>
              <w:t>x</w:t>
            </w:r>
            <w:r w:rsidRPr="00EF50C7">
              <w:rPr>
                <w:sz w:val="16"/>
                <w:szCs w:val="16"/>
              </w:rPr>
              <w:t>1000</w:t>
            </w:r>
            <w:r>
              <w:rPr>
                <w:sz w:val="16"/>
                <w:szCs w:val="16"/>
                <w:lang w:val="en-US"/>
              </w:rPr>
              <w:t>x</w:t>
            </w:r>
            <w:r w:rsidRPr="00EF50C7">
              <w:rPr>
                <w:sz w:val="16"/>
                <w:szCs w:val="16"/>
              </w:rPr>
              <w:t>300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6" w:rsidRDefault="00AF4D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6" w:rsidRDefault="00EF50C7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6" w:rsidRDefault="00676308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6" w:rsidRDefault="00676308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6" w:rsidRDefault="00676308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6" w:rsidRDefault="00676308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6" w:rsidRDefault="00676308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6" w:rsidRDefault="00676308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446" w:rsidRPr="00776A3D" w:rsidRDefault="00776A3D" w:rsidP="00776A3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446" w:rsidRPr="00776A3D" w:rsidRDefault="00776A3D" w:rsidP="00776A3D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446" w:rsidRPr="00776A3D" w:rsidRDefault="00F80C5E" w:rsidP="00776A3D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446" w:rsidRPr="00776A3D" w:rsidRDefault="00F80C5E" w:rsidP="00776A3D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446" w:rsidRPr="00776A3D" w:rsidRDefault="00F80C5E" w:rsidP="00776A3D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EF50C7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Стойки для хранения инвентаря</w:t>
            </w:r>
          </w:p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(МС-500 1500</w:t>
            </w:r>
            <w:r>
              <w:rPr>
                <w:sz w:val="16"/>
                <w:szCs w:val="16"/>
                <w:lang w:val="en-US"/>
              </w:rPr>
              <w:t>x</w:t>
            </w:r>
            <w:r w:rsidRPr="00EF50C7">
              <w:rPr>
                <w:sz w:val="16"/>
                <w:szCs w:val="16"/>
              </w:rPr>
              <w:t>1000</w:t>
            </w:r>
            <w:r>
              <w:rPr>
                <w:sz w:val="16"/>
                <w:szCs w:val="16"/>
                <w:lang w:val="en-US"/>
              </w:rPr>
              <w:t>x</w:t>
            </w:r>
            <w:r w:rsidRPr="00EF50C7">
              <w:rPr>
                <w:sz w:val="16"/>
                <w:szCs w:val="16"/>
              </w:rPr>
              <w:t>300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Лавочки для раздевалок (скамья гардеробная, размеры 440*1</w:t>
            </w:r>
            <w:r w:rsidRPr="00EF50C7">
              <w:rPr>
                <w:sz w:val="16"/>
                <w:szCs w:val="16"/>
              </w:rPr>
              <w:t>0*350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EF50C7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Лавочки для раздевалок (скамья гардеробная, размеры 440*1</w:t>
            </w:r>
            <w:r w:rsidRPr="00EF50C7">
              <w:rPr>
                <w:sz w:val="16"/>
                <w:szCs w:val="16"/>
              </w:rPr>
              <w:t>0*350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EF50C7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EF50C7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Зеркало в залы для тренировок (размеры 1605*2020)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Зеркало в залы для тренировок (размеры 920*1020)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Зеркало в залы для тренировок (размеры 1605*2025)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B56040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Велотренажер </w:t>
            </w:r>
            <w:r>
              <w:rPr>
                <w:sz w:val="16"/>
                <w:szCs w:val="16"/>
                <w:lang w:val="en-US"/>
              </w:rPr>
              <w:t>OXYGEN fitness 2UB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B56040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B56040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Беговая дорожка </w:t>
            </w:r>
            <w:proofErr w:type="spellStart"/>
            <w:r>
              <w:rPr>
                <w:sz w:val="16"/>
                <w:szCs w:val="16"/>
                <w:lang w:val="en-US"/>
              </w:rPr>
              <w:t>Torneo</w:t>
            </w:r>
            <w:proofErr w:type="spellEnd"/>
            <w:r w:rsidRPr="00B560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TANGA</w:t>
            </w:r>
            <w:r w:rsidRPr="00B560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модель</w:t>
            </w:r>
            <w:r w:rsidRPr="00B560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</w:t>
            </w:r>
            <w:r w:rsidRPr="00B56040">
              <w:rPr>
                <w:sz w:val="16"/>
                <w:szCs w:val="16"/>
              </w:rPr>
              <w:t>-710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модель</w:t>
            </w:r>
            <w:r w:rsidRPr="00B56040">
              <w:rPr>
                <w:sz w:val="16"/>
                <w:szCs w:val="16"/>
              </w:rPr>
              <w:t xml:space="preserve"> </w:t>
            </w:r>
          </w:p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</w:t>
            </w:r>
            <w:r w:rsidRPr="00B56040">
              <w:rPr>
                <w:sz w:val="16"/>
                <w:szCs w:val="16"/>
              </w:rPr>
              <w:t>-710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B56040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Беговая дорожка </w:t>
            </w:r>
            <w:proofErr w:type="spellStart"/>
            <w:r>
              <w:rPr>
                <w:sz w:val="16"/>
                <w:szCs w:val="16"/>
                <w:lang w:val="en-US"/>
              </w:rPr>
              <w:t>Torneo</w:t>
            </w:r>
            <w:proofErr w:type="spellEnd"/>
            <w:r w:rsidRPr="00B560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OLYMPIA</w:t>
            </w:r>
            <w:r w:rsidRPr="00B560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модель</w:t>
            </w:r>
            <w:r w:rsidRPr="00B560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-</w:t>
            </w:r>
            <w:r w:rsidRPr="00B56040">
              <w:rPr>
                <w:sz w:val="16"/>
                <w:szCs w:val="16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модель</w:t>
            </w:r>
            <w:r w:rsidRPr="00B56040">
              <w:rPr>
                <w:sz w:val="16"/>
                <w:szCs w:val="16"/>
              </w:rPr>
              <w:t xml:space="preserve"> </w:t>
            </w:r>
          </w:p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-</w:t>
            </w:r>
            <w:r w:rsidRPr="00B56040">
              <w:rPr>
                <w:sz w:val="16"/>
                <w:szCs w:val="16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235B48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235B48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Эллипсоид</w:t>
            </w:r>
            <w:r>
              <w:rPr>
                <w:sz w:val="16"/>
                <w:szCs w:val="16"/>
                <w:lang w:val="en-US"/>
              </w:rPr>
              <w:t xml:space="preserve"> Elliptical</w:t>
            </w:r>
            <w:r w:rsidRPr="00235B48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cross trainer VG 20A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AF4D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235B48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235B48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Гантели </w:t>
            </w:r>
            <w:r>
              <w:rPr>
                <w:sz w:val="16"/>
                <w:szCs w:val="16"/>
                <w:lang w:val="en-US"/>
              </w:rPr>
              <w:t xml:space="preserve">TORNEO 1 </w:t>
            </w:r>
            <w:r>
              <w:rPr>
                <w:sz w:val="16"/>
                <w:szCs w:val="16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235B48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Степ-платформа </w:t>
            </w:r>
            <w:proofErr w:type="spellStart"/>
            <w:r>
              <w:rPr>
                <w:sz w:val="16"/>
                <w:szCs w:val="16"/>
                <w:lang w:val="en-US"/>
              </w:rPr>
              <w:t>Demix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235B48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235B48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Зеркало в залы для тренировок (размеры 920*1020)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Зеркало в залы для тренировок (размеры 2000*2133)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Зеркало в залы для тренировок (размеры 2700*1600)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Зеркало в залы для тренировок (размеры 1600*2015)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Лавочка для раздевалок (скамья гардеробная, размеры 100*45)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235B48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Скамья для пресса </w:t>
            </w:r>
            <w:proofErr w:type="spellStart"/>
            <w:r>
              <w:rPr>
                <w:sz w:val="16"/>
                <w:szCs w:val="16"/>
                <w:lang w:val="en-US"/>
              </w:rPr>
              <w:t>HouseFit</w:t>
            </w:r>
            <w:proofErr w:type="spellEnd"/>
            <w:r w:rsidRPr="00235B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DH</w:t>
            </w:r>
            <w:r w:rsidRPr="00235B48">
              <w:rPr>
                <w:sz w:val="16"/>
                <w:szCs w:val="16"/>
              </w:rPr>
              <w:t>-80151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235B48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676308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Скамья для ног </w:t>
            </w:r>
          </w:p>
          <w:p w:rsidR="00F80C5E" w:rsidRPr="00235B48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Bodi</w:t>
            </w:r>
            <w:proofErr w:type="spellEnd"/>
            <w:r w:rsidRPr="00235B4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Solid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235B48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235B48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Скамья для жима лежа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956C79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Гиперэкстензия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POWRELINE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956C79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956C79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Подставка под блины и грифы </w:t>
            </w:r>
            <w:r>
              <w:rPr>
                <w:sz w:val="16"/>
                <w:szCs w:val="16"/>
                <w:lang w:val="en-US"/>
              </w:rPr>
              <w:t>BODYSOLID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956C79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956C79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Тренажер жим ногами под углом 40 градусов </w:t>
            </w:r>
            <w:r>
              <w:rPr>
                <w:sz w:val="16"/>
                <w:szCs w:val="16"/>
                <w:lang w:val="en-US"/>
              </w:rPr>
              <w:t>CLASSIC</w:t>
            </w:r>
            <w:r w:rsidRPr="00956C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956C79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956C79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  <w:lang w:val="en-US"/>
              </w:rPr>
              <w:t>Iron Kind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956C79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956C79" w:rsidRDefault="00F80C5E" w:rsidP="00956C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Скамья для жима лежа с упором для пресса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Стойка для жима лежа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956C79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Стойки для гантелей (</w:t>
            </w:r>
            <w:r>
              <w:rPr>
                <w:sz w:val="16"/>
                <w:szCs w:val="16"/>
                <w:lang w:val="en-US"/>
              </w:rPr>
              <w:t>Iron</w:t>
            </w:r>
            <w:r w:rsidRPr="00956C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Kind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956C79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Pr="00956C79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Грузовые диски «Блины» </w:t>
            </w:r>
            <w:r>
              <w:rPr>
                <w:sz w:val="16"/>
                <w:szCs w:val="16"/>
                <w:lang w:val="en-US"/>
              </w:rPr>
              <w:t>TITAN</w:t>
            </w:r>
            <w:r>
              <w:rPr>
                <w:sz w:val="16"/>
                <w:szCs w:val="16"/>
              </w:rPr>
              <w:t xml:space="preserve"> 1,</w:t>
            </w:r>
            <w:r w:rsidRPr="00956C79">
              <w:rPr>
                <w:sz w:val="16"/>
                <w:szCs w:val="16"/>
              </w:rPr>
              <w:t xml:space="preserve">25 </w:t>
            </w:r>
            <w:r>
              <w:rPr>
                <w:sz w:val="16"/>
                <w:szCs w:val="16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Грузовые диски «Блины» </w:t>
            </w:r>
            <w:r>
              <w:rPr>
                <w:sz w:val="16"/>
                <w:szCs w:val="16"/>
                <w:lang w:val="en-US"/>
              </w:rPr>
              <w:t>TITAN</w:t>
            </w:r>
            <w:r>
              <w:rPr>
                <w:sz w:val="16"/>
                <w:szCs w:val="16"/>
              </w:rPr>
              <w:t xml:space="preserve"> 2,5</w:t>
            </w:r>
            <w:r w:rsidRPr="00956C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Грузовые диски «Блины» </w:t>
            </w:r>
            <w:r>
              <w:rPr>
                <w:sz w:val="16"/>
                <w:szCs w:val="16"/>
                <w:lang w:val="en-US"/>
              </w:rPr>
              <w:t>TITAN</w:t>
            </w:r>
            <w:r>
              <w:rPr>
                <w:sz w:val="16"/>
                <w:szCs w:val="16"/>
              </w:rPr>
              <w:t xml:space="preserve"> 5</w:t>
            </w:r>
            <w:r w:rsidRPr="00956C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Грузовые диски «Блины» </w:t>
            </w:r>
            <w:r>
              <w:rPr>
                <w:sz w:val="16"/>
                <w:szCs w:val="16"/>
                <w:lang w:val="en-US"/>
              </w:rPr>
              <w:t>TITAN</w:t>
            </w:r>
            <w:r>
              <w:rPr>
                <w:sz w:val="16"/>
                <w:szCs w:val="16"/>
              </w:rPr>
              <w:t xml:space="preserve"> 10</w:t>
            </w:r>
            <w:r w:rsidRPr="00956C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Грузовые диски «Блины» </w:t>
            </w:r>
            <w:r>
              <w:rPr>
                <w:sz w:val="16"/>
                <w:szCs w:val="16"/>
                <w:lang w:val="en-US"/>
              </w:rPr>
              <w:t>TITAN</w:t>
            </w:r>
            <w:r>
              <w:rPr>
                <w:sz w:val="16"/>
                <w:szCs w:val="16"/>
              </w:rPr>
              <w:t xml:space="preserve"> 1</w:t>
            </w:r>
            <w:r w:rsidRPr="00956C79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Грузовые диски «Блины» </w:t>
            </w:r>
            <w:r>
              <w:rPr>
                <w:sz w:val="16"/>
                <w:szCs w:val="16"/>
                <w:lang w:val="en-US"/>
              </w:rPr>
              <w:t>TITAN</w:t>
            </w:r>
            <w:r>
              <w:rPr>
                <w:sz w:val="16"/>
                <w:szCs w:val="16"/>
              </w:rPr>
              <w:t xml:space="preserve"> 20</w:t>
            </w:r>
            <w:r w:rsidRPr="00956C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Гиря 16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Гантели 9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Гантели 10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Гантели 12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Гантели 14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Гантели 16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Гантели 18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Гантели 20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Шведская стенка металлическая+</w:t>
            </w:r>
          </w:p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навесной турник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Шведская стенка металлическая+</w:t>
            </w:r>
          </w:p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навесной турник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235A26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  <w:tr w:rsidR="00F80C5E" w:rsidRPr="00A2277E" w:rsidTr="00F80C5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0260B3">
              <w:rPr>
                <w:sz w:val="16"/>
                <w:szCs w:val="16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EF50C7">
            <w:pPr>
              <w:jc w:val="center"/>
            </w:pPr>
            <w:r w:rsidRPr="004C07B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Навесной «Турник-брусья-пресс (3 в 1)»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1C1BF6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E" w:rsidRDefault="00F80C5E" w:rsidP="00676308">
            <w:pPr>
              <w:jc w:val="center"/>
            </w:pPr>
            <w:r w:rsidRPr="00FF7B0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776A3D">
            <w:pPr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ИП Андронова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 w:rsidRPr="00776A3D">
              <w:rPr>
                <w:sz w:val="12"/>
                <w:szCs w:val="12"/>
              </w:rPr>
              <w:t>323861700007983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551502584808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0C5E" w:rsidRPr="00776A3D" w:rsidRDefault="00F80C5E" w:rsidP="000A5B6B">
            <w:pPr>
              <w:autoSpaceDE w:val="0"/>
              <w:autoSpaceDN w:val="0"/>
              <w:adjustRightInd w:val="0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01.05.2028</w:t>
            </w:r>
          </w:p>
        </w:tc>
      </w:tr>
    </w:tbl>
    <w:p w:rsidR="00883573" w:rsidRPr="00A2277E" w:rsidRDefault="00883573" w:rsidP="00883573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1389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4111"/>
        <w:gridCol w:w="1843"/>
        <w:gridCol w:w="1701"/>
      </w:tblGrid>
      <w:tr w:rsidR="00883573" w:rsidTr="005B05F9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Указать одно из значений: в перечне (изменениях в перечни) </w:t>
            </w:r>
            <w:hyperlink r:id="rId19" w:history="1">
              <w:r>
                <w:rPr>
                  <w:color w:val="0000FF"/>
                  <w:sz w:val="16"/>
                  <w:szCs w:val="16"/>
                </w:rPr>
                <w:t xml:space="preserve">&lt;13&gt; </w:t>
              </w:r>
            </w:hyperlink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0" w:history="1">
              <w:r>
                <w:rPr>
                  <w:color w:val="0000FF"/>
                  <w:sz w:val="16"/>
                  <w:szCs w:val="16"/>
                </w:rPr>
                <w:t xml:space="preserve">&lt;14&gt; </w:t>
              </w:r>
            </w:hyperlink>
          </w:p>
        </w:tc>
      </w:tr>
      <w:tr w:rsidR="00883573" w:rsidTr="005B05F9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органа, принявшего документ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документа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документа </w:t>
            </w:r>
          </w:p>
        </w:tc>
      </w:tr>
      <w:tr w:rsidR="00883573" w:rsidTr="005B05F9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</w:tc>
      </w:tr>
      <w:tr w:rsidR="00883573" w:rsidTr="005B05F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951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83573" w:rsidTr="005B05F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CF4D8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CF4D8E" w:rsidRDefault="00883573" w:rsidP="00AF4D5E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CF4D8E" w:rsidRDefault="00883573" w:rsidP="000449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73" w:rsidRPr="00732951" w:rsidRDefault="00883573" w:rsidP="00AF4D5E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</w:tr>
    </w:tbl>
    <w:p w:rsidR="00883573" w:rsidRDefault="00883573" w:rsidP="00883573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>&lt;1&gt; Указывается уникальный номер объекта в реестре государственного или муниципального имущества.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>&lt;3&gt; Указывается полное наименование субъекта Российской Федерации.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>&lt;5&gt; Указывается номер корпуса, строения или владения согласно почтовому адресу объекта.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lastRenderedPageBreak/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>&lt;11&gt; Указываются характеристики движимого имущества (при наличии).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883573" w:rsidRPr="006904B5" w:rsidRDefault="00883573" w:rsidP="0088357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904B5">
        <w:rPr>
          <w:sz w:val="18"/>
          <w:szCs w:val="18"/>
        </w:rPr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21" w:history="1">
        <w:r w:rsidRPr="006904B5">
          <w:rPr>
            <w:sz w:val="18"/>
            <w:szCs w:val="18"/>
          </w:rPr>
          <w:t>части 4 статьи 18</w:t>
        </w:r>
      </w:hyperlink>
      <w:r w:rsidRPr="006904B5">
        <w:rPr>
          <w:sz w:val="18"/>
          <w:szCs w:val="18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28), либо в утвержденных изменениях, внесенных в такой перечень.</w:t>
      </w:r>
    </w:p>
    <w:p w:rsidR="003325DC" w:rsidRPr="006904B5" w:rsidRDefault="00883573" w:rsidP="006904B5">
      <w:pPr>
        <w:ind w:firstLine="567"/>
        <w:jc w:val="both"/>
        <w:rPr>
          <w:sz w:val="18"/>
          <w:szCs w:val="18"/>
        </w:rPr>
      </w:pPr>
      <w:r w:rsidRPr="006904B5">
        <w:rPr>
          <w:sz w:val="18"/>
          <w:szCs w:val="18"/>
        </w:rPr>
        <w:t xml:space="preserve">&lt;14&gt; Указываются реквизиты нормативного правового акта, которым утвержден перечень муниципального имущества, указанный в </w:t>
      </w:r>
      <w:hyperlink r:id="rId22" w:history="1">
        <w:r w:rsidRPr="006904B5">
          <w:rPr>
            <w:sz w:val="18"/>
            <w:szCs w:val="18"/>
          </w:rPr>
          <w:t>части 4 статьи 18</w:t>
        </w:r>
      </w:hyperlink>
      <w:r w:rsidRPr="006904B5">
        <w:rPr>
          <w:sz w:val="18"/>
          <w:szCs w:val="18"/>
        </w:rP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6904B5" w:rsidRPr="006904B5" w:rsidRDefault="006904B5">
      <w:pPr>
        <w:jc w:val="both"/>
        <w:rPr>
          <w:sz w:val="18"/>
          <w:szCs w:val="18"/>
        </w:rPr>
      </w:pPr>
    </w:p>
    <w:sectPr w:rsidR="006904B5" w:rsidRPr="006904B5" w:rsidSect="00E540BA">
      <w:pgSz w:w="16838" w:h="11906" w:orient="landscape"/>
      <w:pgMar w:top="170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63814"/>
    <w:multiLevelType w:val="hybridMultilevel"/>
    <w:tmpl w:val="F192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008B0"/>
    <w:multiLevelType w:val="hybridMultilevel"/>
    <w:tmpl w:val="1A6A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F7C66"/>
    <w:multiLevelType w:val="hybridMultilevel"/>
    <w:tmpl w:val="3424C980"/>
    <w:lvl w:ilvl="0" w:tplc="B866C06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186"/>
    <w:rsid w:val="00017F58"/>
    <w:rsid w:val="0004495C"/>
    <w:rsid w:val="000854A9"/>
    <w:rsid w:val="000A5B6B"/>
    <w:rsid w:val="00136480"/>
    <w:rsid w:val="0015750D"/>
    <w:rsid w:val="001712EB"/>
    <w:rsid w:val="00180BE4"/>
    <w:rsid w:val="00187188"/>
    <w:rsid w:val="001D6630"/>
    <w:rsid w:val="00212A88"/>
    <w:rsid w:val="00223373"/>
    <w:rsid w:val="00235A26"/>
    <w:rsid w:val="00235B48"/>
    <w:rsid w:val="002371CD"/>
    <w:rsid w:val="002622A2"/>
    <w:rsid w:val="002E1D91"/>
    <w:rsid w:val="003325DC"/>
    <w:rsid w:val="003B5394"/>
    <w:rsid w:val="003C36FA"/>
    <w:rsid w:val="00404AA2"/>
    <w:rsid w:val="004950B6"/>
    <w:rsid w:val="004A41F2"/>
    <w:rsid w:val="004B1000"/>
    <w:rsid w:val="004D3DDB"/>
    <w:rsid w:val="00504164"/>
    <w:rsid w:val="00505FD3"/>
    <w:rsid w:val="00521269"/>
    <w:rsid w:val="005B05F9"/>
    <w:rsid w:val="00603796"/>
    <w:rsid w:val="00642446"/>
    <w:rsid w:val="00676308"/>
    <w:rsid w:val="006904B5"/>
    <w:rsid w:val="006E256F"/>
    <w:rsid w:val="006E7D5E"/>
    <w:rsid w:val="00707F0E"/>
    <w:rsid w:val="00776A3D"/>
    <w:rsid w:val="00883573"/>
    <w:rsid w:val="008841C0"/>
    <w:rsid w:val="008B28EA"/>
    <w:rsid w:val="008F2396"/>
    <w:rsid w:val="00900BED"/>
    <w:rsid w:val="00953068"/>
    <w:rsid w:val="00956C79"/>
    <w:rsid w:val="009A35F7"/>
    <w:rsid w:val="009D56FD"/>
    <w:rsid w:val="009D75BF"/>
    <w:rsid w:val="009F32DF"/>
    <w:rsid w:val="009F6A18"/>
    <w:rsid w:val="00A84ADF"/>
    <w:rsid w:val="00AB16A4"/>
    <w:rsid w:val="00AD329E"/>
    <w:rsid w:val="00AD53F5"/>
    <w:rsid w:val="00AF4D5E"/>
    <w:rsid w:val="00B43A5C"/>
    <w:rsid w:val="00B56040"/>
    <w:rsid w:val="00B66A29"/>
    <w:rsid w:val="00B774FC"/>
    <w:rsid w:val="00B95CB2"/>
    <w:rsid w:val="00BA0CF6"/>
    <w:rsid w:val="00BF5271"/>
    <w:rsid w:val="00C85531"/>
    <w:rsid w:val="00CE691F"/>
    <w:rsid w:val="00CF4D8E"/>
    <w:rsid w:val="00D03CD4"/>
    <w:rsid w:val="00D77864"/>
    <w:rsid w:val="00D97E28"/>
    <w:rsid w:val="00DB7DEC"/>
    <w:rsid w:val="00DF7CA0"/>
    <w:rsid w:val="00E37A3A"/>
    <w:rsid w:val="00E540BA"/>
    <w:rsid w:val="00E57670"/>
    <w:rsid w:val="00EF50C7"/>
    <w:rsid w:val="00F00186"/>
    <w:rsid w:val="00F455C8"/>
    <w:rsid w:val="00F80A47"/>
    <w:rsid w:val="00F80C5E"/>
    <w:rsid w:val="00F9700B"/>
    <w:rsid w:val="00FE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BAFF1-F9C6-42B3-AF35-A94C06ED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86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locked/>
    <w:rsid w:val="00F00186"/>
    <w:rPr>
      <w:rFonts w:ascii="Arial" w:hAnsi="Arial" w:cs="Arial"/>
      <w:sz w:val="26"/>
    </w:rPr>
  </w:style>
  <w:style w:type="paragraph" w:styleId="30">
    <w:name w:val="Body Text 3"/>
    <w:basedOn w:val="a"/>
    <w:link w:val="3"/>
    <w:rsid w:val="00F00186"/>
    <w:pPr>
      <w:tabs>
        <w:tab w:val="left" w:pos="1134"/>
      </w:tabs>
      <w:jc w:val="both"/>
    </w:pPr>
    <w:rPr>
      <w:rFonts w:ascii="Arial" w:eastAsia="Calibri" w:hAnsi="Arial"/>
      <w:szCs w:val="20"/>
    </w:rPr>
  </w:style>
  <w:style w:type="character" w:customStyle="1" w:styleId="31">
    <w:name w:val="Основной текст 3 Знак1"/>
    <w:uiPriority w:val="99"/>
    <w:semiHidden/>
    <w:rsid w:val="00F001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0018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17F5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17F5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semiHidden/>
    <w:unhideWhenUsed/>
    <w:rsid w:val="005041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8688A38F5B899B37FCB7429A42B57F39F40ED17CFA246AC25C1C0A2274B0B56FD86987B43B627B5OFM" TargetMode="External"/><Relationship Id="rId13" Type="http://schemas.openxmlformats.org/officeDocument/2006/relationships/hyperlink" Target="consultantplus://offline/ref=DE71AEE0CFDE88815F184A4F2FF9AC1C69748284CEDD5417590D44C3629482C36458A0AC25264C3CIEREM" TargetMode="External"/><Relationship Id="rId18" Type="http://schemas.openxmlformats.org/officeDocument/2006/relationships/hyperlink" Target="consultantplus://offline/ref=9AF2530C07DEC6AC175707C927D576F150CB43CD5C350C78672EBCE5F3793FB9519B4D24B8861CA5qBU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9E8075A0AD27B070DDD49AE331770A8808ED1DA2FF8687DFBB9208E596B56AC9131B5A350B1BCBe5cBM" TargetMode="External"/><Relationship Id="rId7" Type="http://schemas.openxmlformats.org/officeDocument/2006/relationships/hyperlink" Target="consultantplus://offline/ref=BA78688A38F5B899B37FCB7429A42B57F39F40ED17CFA246AC25C1C0A2274B0B56FD86987B43B620B5O6M" TargetMode="External"/><Relationship Id="rId12" Type="http://schemas.openxmlformats.org/officeDocument/2006/relationships/hyperlink" Target="consultantplus://offline/ref=DE71AEE0CFDE88815F184A4F2FF9AC1C69748284CEDD5417590D44C3629482C36458A0AC25264C3CIERFM" TargetMode="External"/><Relationship Id="rId17" Type="http://schemas.openxmlformats.org/officeDocument/2006/relationships/hyperlink" Target="consultantplus://offline/ref=9AF2530C07DEC6AC175707C927D576F150CB43CD5C350C78672EBCE5F3793FB9519B4D24B8861CA5qBU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71AEE0CFDE88815F184A4F2FF9AC1C69748284CEDD5417590D44C3629482C36458A0AC25264C3DIERBM" TargetMode="External"/><Relationship Id="rId20" Type="http://schemas.openxmlformats.org/officeDocument/2006/relationships/hyperlink" Target="consultantplus://offline/ref=3A71754F258A06779D4A331AB44CF63ECF62C2E806CDDB2A787899171BD5419B80751BA898F2A940aFZ3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A78688A38F5B899B37FCB7429A42B57F39F40ED17CFA246AC25C1C0A2274B0B56FD86987B43B627B5OC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71AEE0CFDE88815F184A4F2FF9AC1C69748284CEDD5417590D44C3629482C36458A0AC25264C3CIER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A78688A38F5B899B37FCB7429A42B57F39F40ED17CFA246AC25C1C0A2274B0B56FD86987B43B627B5ODM" TargetMode="External"/><Relationship Id="rId19" Type="http://schemas.openxmlformats.org/officeDocument/2006/relationships/hyperlink" Target="consultantplus://offline/ref=3A71754F258A06779D4A331AB44CF63ECF62C2E806CDDB2A787899171BD5419B80751BA898F2A940aF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8688A38F5B899B37FCB7429A42B57F39F40ED17CFA246AC25C1C0A2274B0B56FD86987B43B627B5OEM" TargetMode="External"/><Relationship Id="rId14" Type="http://schemas.openxmlformats.org/officeDocument/2006/relationships/hyperlink" Target="consultantplus://offline/ref=DE71AEE0CFDE88815F184A4F2FF9AC1C69748284CEDD5417590D44C3629482C36458A0AC25264C3CIERDM" TargetMode="External"/><Relationship Id="rId22" Type="http://schemas.openxmlformats.org/officeDocument/2006/relationships/hyperlink" Target="consultantplus://offline/ref=529E8075A0AD27B070DDD49AE331770A8808ED1DA2FF8687DFBB9208E596B56AC9131B5A350B1BCBe5c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078B-EC2D-49C6-9BBE-50872DC1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28328</CharactersWithSpaces>
  <SharedDoc>false</SharedDoc>
  <HLinks>
    <vt:vector size="96" baseType="variant">
      <vt:variant>
        <vt:i4>7864368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consultantplus://offline/ref=529E8075A0AD27B070DDD49AE331770A8808ED1DA2FF8687DFBB9208E596B56AC9131B5A350B1BCBe5cBM</vt:lpwstr>
      </vt:variant>
      <vt:variant>
        <vt:lpwstr/>
      </vt:variant>
      <vt:variant>
        <vt:i4>7864368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consultantplus://offline/ref=529E8075A0AD27B070DDD49AE331770A8808ED1DA2FF8687DFBB9208E596B56AC9131B5A350B1BCBe5cBM</vt:lpwstr>
      </vt:variant>
      <vt:variant>
        <vt:lpwstr/>
      </vt:variant>
      <vt:variant>
        <vt:i4>6750312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consultantplus://offline/ref=3A71754F258A06779D4A331AB44CF63ECF62C2E806CDDB2A787899171BD5419B80751BA898F2A940aFZ3M</vt:lpwstr>
      </vt:variant>
      <vt:variant>
        <vt:lpwstr/>
      </vt:variant>
      <vt:variant>
        <vt:i4>6750319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consultantplus://offline/ref=3A71754F258A06779D4A331AB44CF63ECF62C2E806CDDB2A787899171BD5419B80751BA898F2A940aFZ4M</vt:lpwstr>
      </vt:variant>
      <vt:variant>
        <vt:lpwstr/>
      </vt:variant>
      <vt:variant>
        <vt:i4>7471161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consultantplus://offline/ref=9AF2530C07DEC6AC175707C927D576F150CB43CD5C350C78672EBCE5F3793FB9519B4D24B8861CA5qBU7M</vt:lpwstr>
      </vt:variant>
      <vt:variant>
        <vt:lpwstr/>
      </vt:variant>
      <vt:variant>
        <vt:i4>7471162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consultantplus://offline/ref=9AF2530C07DEC6AC175707C927D576F150CB43CD5C350C78672EBCE5F3793FB9519B4D24B8861CA5qBU4M</vt:lpwstr>
      </vt:variant>
      <vt:variant>
        <vt:lpwstr/>
      </vt:variant>
      <vt:variant>
        <vt:i4>6422628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consultantplus://offline/ref=DE71AEE0CFDE88815F184A4F2FF9AC1C69748284CEDD5417590D44C3629482C36458A0AC25264C3DIERBM</vt:lpwstr>
      </vt:variant>
      <vt:variant>
        <vt:lpwstr/>
      </vt:variant>
      <vt:variant>
        <vt:i4>6422626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consultantplus://offline/ref=DE71AEE0CFDE88815F184A4F2FF9AC1C69748284CEDD5417590D44C3629482C36458A0AC25264C3CIERCM</vt:lpwstr>
      </vt:variant>
      <vt:variant>
        <vt:lpwstr/>
      </vt:variant>
      <vt:variant>
        <vt:i4>6422629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consultantplus://offline/ref=DE71AEE0CFDE88815F184A4F2FF9AC1C69748284CEDD5417590D44C3629482C36458A0AC25264C3CIERDM</vt:lpwstr>
      </vt:variant>
      <vt:variant>
        <vt:lpwstr/>
      </vt:variant>
      <vt:variant>
        <vt:i4>6422628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consultantplus://offline/ref=DE71AEE0CFDE88815F184A4F2FF9AC1C69748284CEDD5417590D44C3629482C36458A0AC25264C3CIEREM</vt:lpwstr>
      </vt:variant>
      <vt:variant>
        <vt:lpwstr/>
      </vt:variant>
      <vt:variant>
        <vt:i4>6422631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consultantplus://offline/ref=DE71AEE0CFDE88815F184A4F2FF9AC1C69748284CEDD5417590D44C3629482C36458A0AC25264C3CIERFM</vt:lpwstr>
      </vt:variant>
      <vt:variant>
        <vt:lpwstr/>
      </vt:variant>
      <vt:variant>
        <vt:i4>2621546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consultantplus://offline/ref=BA78688A38F5B899B37FCB7429A42B57F39F40ED17CFA246AC25C1C0A2274B0B56FD86987B43B627B5OCM</vt:lpwstr>
      </vt:variant>
      <vt:variant>
        <vt:lpwstr/>
      </vt:variant>
      <vt:variant>
        <vt:i4>2621549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consultantplus://offline/ref=BA78688A38F5B899B37FCB7429A42B57F39F40ED17CFA246AC25C1C0A2274B0B56FD86987B43B627B5ODM</vt:lpwstr>
      </vt:variant>
      <vt:variant>
        <vt:lpwstr/>
      </vt:variant>
      <vt:variant>
        <vt:i4>2621548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consultantplus://offline/ref=BA78688A38F5B899B37FCB7429A42B57F39F40ED17CFA246AC25C1C0A2274B0B56FD86987B43B627B5OEM</vt:lpwstr>
      </vt:variant>
      <vt:variant>
        <vt:lpwstr/>
      </vt:variant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consultantplus://offline/ref=BA78688A38F5B899B37FCB7429A42B57F39F40ED17CFA246AC25C1C0A2274B0B56FD86987B43B627B5OFM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consultantplus://offline/ref=BA78688A38F5B899B37FCB7429A42B57F39F40ED17CFA246AC25C1C0A2274B0B56FD86987B43B620B5O6M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Кусков Андрей Сергеевич</cp:lastModifiedBy>
  <cp:revision>2</cp:revision>
  <cp:lastPrinted>2023-06-06T12:32:00Z</cp:lastPrinted>
  <dcterms:created xsi:type="dcterms:W3CDTF">2024-01-16T11:19:00Z</dcterms:created>
  <dcterms:modified xsi:type="dcterms:W3CDTF">2024-01-16T11:19:00Z</dcterms:modified>
</cp:coreProperties>
</file>