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C240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4AB5E18C" wp14:editId="3E9A9479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EE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30259CD2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2DFDF7D6" w14:textId="77777777" w:rsidR="009446F1" w:rsidRPr="006D7502" w:rsidRDefault="00D67ADD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3199487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763B2F9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6D5A938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B5226">
        <w:rPr>
          <w:rFonts w:ascii="Times New Roman" w:eastAsia="Calibri" w:hAnsi="Times New Roman" w:cs="Times New Roman"/>
          <w:b/>
          <w:sz w:val="32"/>
          <w:szCs w:val="32"/>
        </w:rPr>
        <w:t>75</w:t>
      </w:r>
    </w:p>
    <w:p w14:paraId="1DC97AA4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5729DBC" w14:textId="77777777" w:rsidR="009446F1" w:rsidRPr="006D7502" w:rsidRDefault="00AB5226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5213F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291A27AD" w14:textId="77777777" w:rsidR="009446F1" w:rsidRPr="006D7502" w:rsidRDefault="00A41F2D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6B70E911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AA2D7B" w14:textId="77777777" w:rsidR="002E7FCB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AB5226">
        <w:rPr>
          <w:rFonts w:ascii="Times New Roman" w:eastAsia="Calibri" w:hAnsi="Times New Roman" w:cs="Times New Roman"/>
          <w:sz w:val="24"/>
          <w:szCs w:val="24"/>
        </w:rPr>
        <w:t>54</w:t>
      </w:r>
    </w:p>
    <w:p w14:paraId="4C9FAEB6" w14:textId="77777777"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24FE4C98" w14:textId="77777777" w:rsidR="002E7FCB" w:rsidRPr="006D7502" w:rsidRDefault="002E7FCB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ACD19D7" w14:textId="77777777" w:rsidR="00782273" w:rsidRDefault="001C7544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AD49E7">
        <w:rPr>
          <w:rFonts w:ascii="Times New Roman" w:hAnsi="Times New Roman" w:cs="Times New Roman"/>
          <w:b/>
          <w:bCs/>
          <w:sz w:val="26"/>
          <w:szCs w:val="26"/>
        </w:rPr>
        <w:t>проводимой профилактической работе</w:t>
      </w:r>
    </w:p>
    <w:p w14:paraId="396536E8" w14:textId="77777777" w:rsidR="0098398B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половому воспитанию школьников, </w:t>
      </w:r>
    </w:p>
    <w:p w14:paraId="7AF82809" w14:textId="77777777" w:rsidR="0098398B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предупреждению ранней беременности, преступлений </w:t>
      </w:r>
    </w:p>
    <w:p w14:paraId="1D24E598" w14:textId="77777777" w:rsidR="00AB3415" w:rsidRPr="006D7502" w:rsidRDefault="00AD49E7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против </w:t>
      </w:r>
      <w:r w:rsidR="00782273">
        <w:rPr>
          <w:rFonts w:ascii="Times New Roman" w:hAnsi="Times New Roman" w:cs="Times New Roman"/>
          <w:b/>
          <w:bCs/>
          <w:sz w:val="26"/>
          <w:szCs w:val="26"/>
        </w:rPr>
        <w:t>половой неприкосновенности</w:t>
      </w:r>
    </w:p>
    <w:p w14:paraId="2B88C9AB" w14:textId="77777777" w:rsidR="009446F1" w:rsidRPr="006D7502" w:rsidRDefault="009446F1" w:rsidP="006D750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AD699B" w14:textId="77777777" w:rsidR="009446F1" w:rsidRPr="00FC5B0B" w:rsidRDefault="00FF054B" w:rsidP="00E10578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5B0B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C5B0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C5B0B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C5B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C5B0B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C5B0B">
        <w:rPr>
          <w:rFonts w:ascii="Times New Roman" w:eastAsia="Calibri" w:hAnsi="Times New Roman" w:cs="Times New Roman"/>
          <w:sz w:val="26"/>
          <w:szCs w:val="26"/>
        </w:rPr>
        <w:t>2</w:t>
      </w:r>
      <w:r w:rsidR="00AB5226" w:rsidRPr="00FC5B0B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FC5B0B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C5B0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C5B0B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C5B0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CB939E5" w14:textId="77777777" w:rsidR="00537D0A" w:rsidRPr="00FC5B0B" w:rsidRDefault="00537D0A" w:rsidP="00CE0EEF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EEF72E" w14:textId="77777777" w:rsidR="00435692" w:rsidRPr="00FC5B0B" w:rsidRDefault="00435692" w:rsidP="00435692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FC5B0B">
        <w:rPr>
          <w:rFonts w:ascii="Times New Roman" w:hAnsi="Times New Roman" w:cs="Times New Roman"/>
          <w:sz w:val="26"/>
          <w:szCs w:val="26"/>
        </w:rPr>
        <w:t>На территории сельского поселения Салым осуществляют свою деятельность 2 образовательных учреждения, в которых обучается 730 несовершеннолетних:</w:t>
      </w:r>
      <w:r w:rsidRPr="00FC5B0B">
        <w:rPr>
          <w:rFonts w:ascii="Times New Roman" w:hAnsi="Times New Roman"/>
          <w:sz w:val="24"/>
          <w:szCs w:val="24"/>
        </w:rPr>
        <w:t xml:space="preserve"> </w:t>
      </w:r>
      <w:r w:rsidRPr="00FC5B0B">
        <w:rPr>
          <w:rFonts w:ascii="Times New Roman" w:hAnsi="Times New Roman"/>
          <w:sz w:val="26"/>
          <w:szCs w:val="26"/>
        </w:rPr>
        <w:t>Нефтеюганское районное муниципальное образовательное учреждение «Салымская средняя общеобразовательная школа №1» (далее – ССОШ №1) – 409 обучающихся, Нефтеюганское районное муниципальное образовательное учреждение «Салымская средняя общеобразовательная школа №2» (далее – ССОШ №2) – 321 обучающийся.</w:t>
      </w:r>
    </w:p>
    <w:p w14:paraId="028D9C9F" w14:textId="4ACE4572" w:rsidR="0098398B" w:rsidRPr="00FC5B0B" w:rsidRDefault="0098398B" w:rsidP="005811D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>Профилактическая работа по половому воспитанию, предупреждению ранней беременности, а также преступлений против половой неприкосновенности осуществляется в рамках Межведомственного плана по проведению профилакти</w:t>
      </w:r>
      <w:r w:rsidR="00435692" w:rsidRPr="00FC5B0B">
        <w:rPr>
          <w:rStyle w:val="c0"/>
          <w:color w:val="000000"/>
          <w:sz w:val="26"/>
          <w:szCs w:val="26"/>
        </w:rPr>
        <w:t>ческих мероприятий</w:t>
      </w:r>
      <w:r w:rsidRPr="00FC5B0B">
        <w:rPr>
          <w:rStyle w:val="c0"/>
          <w:color w:val="000000"/>
          <w:sz w:val="26"/>
          <w:szCs w:val="26"/>
        </w:rPr>
        <w:t xml:space="preserve"> во взаимодействии с бюджетными учреждениями Ханты-Мансийского автономного округа-Югры «Нефтеюганская районная больница», «Нефтеюганский районный комплексный центр социального обслуживания населения», Отделом Министерства внутренних дел России</w:t>
      </w:r>
      <w:r w:rsidR="00D806D8" w:rsidRPr="00FC5B0B">
        <w:rPr>
          <w:rStyle w:val="c0"/>
          <w:color w:val="000000"/>
          <w:sz w:val="26"/>
          <w:szCs w:val="26"/>
        </w:rPr>
        <w:t xml:space="preserve"> по Нефтеюганскому району, а также религиозны</w:t>
      </w:r>
      <w:r w:rsidR="005811D7">
        <w:rPr>
          <w:rStyle w:val="c0"/>
          <w:color w:val="000000"/>
          <w:sz w:val="26"/>
          <w:szCs w:val="26"/>
        </w:rPr>
        <w:t>ми</w:t>
      </w:r>
      <w:r w:rsidR="00D806D8" w:rsidRPr="00FC5B0B">
        <w:rPr>
          <w:rStyle w:val="c0"/>
          <w:color w:val="000000"/>
          <w:sz w:val="26"/>
          <w:szCs w:val="26"/>
        </w:rPr>
        <w:t xml:space="preserve"> организаци</w:t>
      </w:r>
      <w:r w:rsidR="005811D7">
        <w:rPr>
          <w:rStyle w:val="c0"/>
          <w:color w:val="000000"/>
          <w:sz w:val="26"/>
          <w:szCs w:val="26"/>
        </w:rPr>
        <w:t>ями</w:t>
      </w:r>
      <w:r w:rsidR="00D806D8" w:rsidRPr="00FC5B0B">
        <w:rPr>
          <w:rStyle w:val="c0"/>
          <w:color w:val="000000"/>
          <w:sz w:val="26"/>
          <w:szCs w:val="26"/>
        </w:rPr>
        <w:t>.</w:t>
      </w:r>
    </w:p>
    <w:p w14:paraId="0DBE2B73" w14:textId="77777777" w:rsidR="00D806D8" w:rsidRPr="00FC5B0B" w:rsidRDefault="00D806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>В рамках межведомственного плана в 202</w:t>
      </w:r>
      <w:r w:rsidR="00435692" w:rsidRPr="00FC5B0B">
        <w:rPr>
          <w:rStyle w:val="c0"/>
          <w:color w:val="000000"/>
          <w:sz w:val="26"/>
          <w:szCs w:val="26"/>
        </w:rPr>
        <w:t>2</w:t>
      </w:r>
      <w:r w:rsidRPr="00FC5B0B">
        <w:rPr>
          <w:rStyle w:val="c0"/>
          <w:color w:val="000000"/>
          <w:sz w:val="26"/>
          <w:szCs w:val="26"/>
        </w:rPr>
        <w:t>-202</w:t>
      </w:r>
      <w:r w:rsidR="00435692" w:rsidRPr="00FC5B0B">
        <w:rPr>
          <w:rStyle w:val="c0"/>
          <w:color w:val="000000"/>
          <w:sz w:val="26"/>
          <w:szCs w:val="26"/>
        </w:rPr>
        <w:t>3</w:t>
      </w:r>
      <w:r w:rsidRPr="00FC5B0B">
        <w:rPr>
          <w:rStyle w:val="c0"/>
          <w:color w:val="000000"/>
          <w:sz w:val="26"/>
          <w:szCs w:val="26"/>
        </w:rPr>
        <w:t xml:space="preserve"> учебном году в Салымской СОШ №1 с обучающимися  проведена профилактическая работа по предупреждению ранней беременности несовершеннолетних, заболеваний передающихся половым путем, ВИЧ инфекции у несовершеннолетних:</w:t>
      </w:r>
    </w:p>
    <w:p w14:paraId="53958A49" w14:textId="77777777" w:rsidR="00D806D8" w:rsidRPr="00FC5B0B" w:rsidRDefault="00D806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 xml:space="preserve">- </w:t>
      </w:r>
      <w:r w:rsidR="000A69DA" w:rsidRPr="00FC5B0B">
        <w:rPr>
          <w:rStyle w:val="c0"/>
          <w:color w:val="000000"/>
          <w:sz w:val="26"/>
          <w:szCs w:val="26"/>
        </w:rPr>
        <w:t xml:space="preserve">цикл классных часов, бесед и лекций на темы </w:t>
      </w:r>
      <w:r w:rsidRPr="00FC5B0B">
        <w:rPr>
          <w:rStyle w:val="c0"/>
          <w:color w:val="000000"/>
          <w:sz w:val="26"/>
          <w:szCs w:val="26"/>
        </w:rPr>
        <w:t>«Мужественность и женственность. Культура общения», «Правила «хорошего тона» во взаимоотношениях юношей и девушек». Охв</w:t>
      </w:r>
      <w:r w:rsidR="00435692" w:rsidRPr="00FC5B0B">
        <w:rPr>
          <w:rStyle w:val="c0"/>
          <w:color w:val="000000"/>
          <w:sz w:val="26"/>
          <w:szCs w:val="26"/>
        </w:rPr>
        <w:t>ачено 306 несовершеннолетних (75</w:t>
      </w:r>
      <w:r w:rsidRPr="00FC5B0B">
        <w:rPr>
          <w:rStyle w:val="c0"/>
          <w:color w:val="000000"/>
          <w:sz w:val="26"/>
          <w:szCs w:val="26"/>
        </w:rPr>
        <w:t>% от общего числа обучающихся);</w:t>
      </w:r>
    </w:p>
    <w:p w14:paraId="2AE6E325" w14:textId="77777777" w:rsidR="00D806D8" w:rsidRPr="00FC5B0B" w:rsidRDefault="00D806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lastRenderedPageBreak/>
        <w:t>- распространение памяток: «Последствия ранней половой жизни», «Разговор об «этом», «Доверяем вместе», «Телефон доверия»</w:t>
      </w:r>
      <w:r w:rsidR="00443ED8" w:rsidRPr="00FC5B0B">
        <w:rPr>
          <w:rStyle w:val="c0"/>
          <w:color w:val="000000"/>
          <w:sz w:val="26"/>
          <w:szCs w:val="26"/>
        </w:rPr>
        <w:t>. Охвачено 100% обучающихся</w:t>
      </w:r>
      <w:r w:rsidR="00435692" w:rsidRPr="00FC5B0B">
        <w:rPr>
          <w:rStyle w:val="c0"/>
          <w:color w:val="000000"/>
          <w:sz w:val="26"/>
          <w:szCs w:val="26"/>
        </w:rPr>
        <w:t>;</w:t>
      </w:r>
    </w:p>
    <w:p w14:paraId="76A4C6FF" w14:textId="77777777" w:rsidR="00443ED8" w:rsidRPr="00FC5B0B" w:rsidRDefault="00443E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>- распространение информационных материалов на официальных сайтах учреждения, социальной сети «ВКонтакте», а также в мессенджерах;</w:t>
      </w:r>
    </w:p>
    <w:p w14:paraId="2A732C8F" w14:textId="77777777" w:rsidR="00443ED8" w:rsidRPr="00FC5B0B" w:rsidRDefault="00443ED8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>- в рамках Всероссийской акции «Стоп ВИЧ/СПИД распространены информационные памятки «Популярно о ВИЧ», продемонстрирован видеоролик</w:t>
      </w:r>
      <w:r w:rsidR="00435692" w:rsidRPr="00FC5B0B">
        <w:rPr>
          <w:rStyle w:val="c0"/>
          <w:color w:val="000000"/>
          <w:sz w:val="26"/>
          <w:szCs w:val="26"/>
        </w:rPr>
        <w:t>. Охвачено 100% обучающихся</w:t>
      </w:r>
      <w:r w:rsidRPr="00FC5B0B">
        <w:rPr>
          <w:rStyle w:val="c0"/>
          <w:color w:val="000000"/>
          <w:sz w:val="26"/>
          <w:szCs w:val="26"/>
        </w:rPr>
        <w:t>;</w:t>
      </w:r>
    </w:p>
    <w:p w14:paraId="1F81309C" w14:textId="77777777" w:rsidR="00443ED8" w:rsidRPr="00FC5B0B" w:rsidRDefault="00ED796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 xml:space="preserve">- </w:t>
      </w:r>
      <w:r w:rsidR="00443ED8" w:rsidRPr="00FC5B0B">
        <w:rPr>
          <w:rStyle w:val="c0"/>
          <w:color w:val="000000"/>
          <w:sz w:val="26"/>
          <w:szCs w:val="26"/>
        </w:rPr>
        <w:t xml:space="preserve">профилактические мероприятия </w:t>
      </w:r>
      <w:r w:rsidRPr="00FC5B0B">
        <w:rPr>
          <w:rStyle w:val="c0"/>
          <w:color w:val="000000"/>
          <w:sz w:val="26"/>
          <w:szCs w:val="26"/>
        </w:rPr>
        <w:t xml:space="preserve">с участием сотрудника правоохранительных органов: лекция «Уголовная ответственность за преступления против половой неприкосновенности» для обучающихся </w:t>
      </w:r>
      <w:r w:rsidR="00435692" w:rsidRPr="00FC5B0B">
        <w:rPr>
          <w:rStyle w:val="c0"/>
          <w:color w:val="000000"/>
          <w:sz w:val="26"/>
          <w:szCs w:val="26"/>
        </w:rPr>
        <w:t>7</w:t>
      </w:r>
      <w:r w:rsidRPr="00FC5B0B">
        <w:rPr>
          <w:rStyle w:val="c0"/>
          <w:color w:val="000000"/>
          <w:sz w:val="26"/>
          <w:szCs w:val="26"/>
        </w:rPr>
        <w:t>-1</w:t>
      </w:r>
      <w:r w:rsidR="00435692" w:rsidRPr="00FC5B0B">
        <w:rPr>
          <w:rStyle w:val="c0"/>
          <w:color w:val="000000"/>
          <w:sz w:val="26"/>
          <w:szCs w:val="26"/>
        </w:rPr>
        <w:t>1</w:t>
      </w:r>
      <w:r w:rsidRPr="00FC5B0B">
        <w:rPr>
          <w:rStyle w:val="c0"/>
          <w:color w:val="000000"/>
          <w:sz w:val="26"/>
          <w:szCs w:val="26"/>
        </w:rPr>
        <w:t xml:space="preserve"> кл</w:t>
      </w:r>
      <w:r w:rsidR="00435692" w:rsidRPr="00FC5B0B">
        <w:rPr>
          <w:rStyle w:val="c0"/>
          <w:color w:val="000000"/>
          <w:sz w:val="26"/>
          <w:szCs w:val="26"/>
        </w:rPr>
        <w:t>ассов (138 обучающихся); лекция  «Половая неприкосновенность» с участием инспектора по делам несовершеннолетних (8-11 классы – 123 обучающихся).</w:t>
      </w:r>
    </w:p>
    <w:p w14:paraId="3A328F2A" w14:textId="77777777" w:rsidR="00ED796B" w:rsidRPr="00FC5B0B" w:rsidRDefault="00ED796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 xml:space="preserve">Кроме этого, </w:t>
      </w:r>
      <w:r w:rsidR="00DA0FC1" w:rsidRPr="00FC5B0B">
        <w:rPr>
          <w:rStyle w:val="c0"/>
          <w:color w:val="000000"/>
          <w:sz w:val="26"/>
          <w:szCs w:val="26"/>
        </w:rPr>
        <w:t>в рамках  межведомственного плана с родителями (законными представителями) проведены следующие мероприятия:</w:t>
      </w:r>
    </w:p>
    <w:p w14:paraId="40AB0477" w14:textId="77777777" w:rsidR="00ED796B" w:rsidRPr="00FC5B0B" w:rsidRDefault="00ED796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FF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 xml:space="preserve">- </w:t>
      </w:r>
      <w:r w:rsidR="00A41D64" w:rsidRPr="00FC5B0B">
        <w:rPr>
          <w:rStyle w:val="c0"/>
          <w:color w:val="000000"/>
          <w:sz w:val="26"/>
          <w:szCs w:val="26"/>
        </w:rPr>
        <w:t xml:space="preserve">информирование родителей (законных представителей) в рамках </w:t>
      </w:r>
      <w:r w:rsidRPr="00FC5B0B">
        <w:rPr>
          <w:rStyle w:val="c0"/>
          <w:color w:val="000000"/>
          <w:sz w:val="26"/>
          <w:szCs w:val="26"/>
        </w:rPr>
        <w:t>общешкольно</w:t>
      </w:r>
      <w:r w:rsidR="00A41D64" w:rsidRPr="00FC5B0B">
        <w:rPr>
          <w:rStyle w:val="c0"/>
          <w:color w:val="000000"/>
          <w:sz w:val="26"/>
          <w:szCs w:val="26"/>
        </w:rPr>
        <w:t>го</w:t>
      </w:r>
      <w:r w:rsidRPr="00FC5B0B">
        <w:rPr>
          <w:rStyle w:val="c0"/>
          <w:color w:val="000000"/>
          <w:sz w:val="26"/>
          <w:szCs w:val="26"/>
        </w:rPr>
        <w:t xml:space="preserve"> родительско</w:t>
      </w:r>
      <w:r w:rsidR="00A41D64" w:rsidRPr="00FC5B0B">
        <w:rPr>
          <w:rStyle w:val="c0"/>
          <w:color w:val="000000"/>
          <w:sz w:val="26"/>
          <w:szCs w:val="26"/>
        </w:rPr>
        <w:t>го</w:t>
      </w:r>
      <w:r w:rsidRPr="00FC5B0B">
        <w:rPr>
          <w:rStyle w:val="c0"/>
          <w:color w:val="000000"/>
          <w:sz w:val="26"/>
          <w:szCs w:val="26"/>
        </w:rPr>
        <w:t xml:space="preserve"> собрани</w:t>
      </w:r>
      <w:r w:rsidR="00A41D64" w:rsidRPr="00FC5B0B">
        <w:rPr>
          <w:rStyle w:val="c0"/>
          <w:color w:val="000000"/>
          <w:sz w:val="26"/>
          <w:szCs w:val="26"/>
        </w:rPr>
        <w:t>я</w:t>
      </w:r>
      <w:r w:rsidRPr="00FC5B0B">
        <w:rPr>
          <w:rStyle w:val="c0"/>
          <w:color w:val="000000"/>
          <w:sz w:val="26"/>
          <w:szCs w:val="26"/>
        </w:rPr>
        <w:t xml:space="preserve"> «</w:t>
      </w:r>
      <w:r w:rsidR="00A41D64" w:rsidRPr="00FC5B0B">
        <w:rPr>
          <w:rStyle w:val="c0"/>
          <w:color w:val="000000"/>
          <w:sz w:val="26"/>
          <w:szCs w:val="26"/>
        </w:rPr>
        <w:t>Об ответственности несовершеннолетних за совершение преступлений, в том числе преступлений против половой неприкосновенности несовершеннолетних»</w:t>
      </w:r>
      <w:r w:rsidRPr="00FC5B0B">
        <w:rPr>
          <w:rStyle w:val="c0"/>
          <w:color w:val="000000"/>
          <w:sz w:val="26"/>
          <w:szCs w:val="26"/>
        </w:rPr>
        <w:t xml:space="preserve"> </w:t>
      </w:r>
      <w:r w:rsidRPr="00FC5B0B">
        <w:rPr>
          <w:rStyle w:val="c0"/>
          <w:sz w:val="26"/>
          <w:szCs w:val="26"/>
        </w:rPr>
        <w:t xml:space="preserve">(охват </w:t>
      </w:r>
      <w:r w:rsidR="00A41D64" w:rsidRPr="00FC5B0B">
        <w:rPr>
          <w:rStyle w:val="c0"/>
          <w:sz w:val="26"/>
          <w:szCs w:val="26"/>
        </w:rPr>
        <w:t>94</w:t>
      </w:r>
      <w:r w:rsidRPr="00FC5B0B">
        <w:rPr>
          <w:rStyle w:val="c0"/>
          <w:sz w:val="26"/>
          <w:szCs w:val="26"/>
        </w:rPr>
        <w:t xml:space="preserve"> родител</w:t>
      </w:r>
      <w:r w:rsidR="00A41D64" w:rsidRPr="00FC5B0B">
        <w:rPr>
          <w:rStyle w:val="c0"/>
          <w:sz w:val="26"/>
          <w:szCs w:val="26"/>
        </w:rPr>
        <w:t>я</w:t>
      </w:r>
      <w:r w:rsidRPr="00FC5B0B">
        <w:rPr>
          <w:rStyle w:val="c0"/>
          <w:sz w:val="26"/>
          <w:szCs w:val="26"/>
        </w:rPr>
        <w:t>);</w:t>
      </w:r>
    </w:p>
    <w:p w14:paraId="7BD72AA2" w14:textId="77777777" w:rsidR="00DA0FC1" w:rsidRPr="00FC5B0B" w:rsidRDefault="00ED796B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 xml:space="preserve">- </w:t>
      </w:r>
      <w:r w:rsidR="00DA0FC1" w:rsidRPr="00FC5B0B">
        <w:rPr>
          <w:rStyle w:val="c0"/>
          <w:color w:val="000000"/>
          <w:sz w:val="26"/>
          <w:szCs w:val="26"/>
        </w:rPr>
        <w:t xml:space="preserve">цикл классных </w:t>
      </w:r>
      <w:r w:rsidR="00A41D64" w:rsidRPr="00FC5B0B">
        <w:rPr>
          <w:rStyle w:val="c0"/>
          <w:color w:val="000000"/>
          <w:sz w:val="26"/>
          <w:szCs w:val="26"/>
        </w:rPr>
        <w:t>родительских собраний на тему «Подростковая любовь</w:t>
      </w:r>
      <w:r w:rsidR="00DA0FC1" w:rsidRPr="00FC5B0B">
        <w:rPr>
          <w:rStyle w:val="c0"/>
          <w:color w:val="000000"/>
          <w:sz w:val="26"/>
          <w:szCs w:val="26"/>
        </w:rPr>
        <w:t>»</w:t>
      </w:r>
      <w:r w:rsidR="00A41D64" w:rsidRPr="00FC5B0B">
        <w:rPr>
          <w:rStyle w:val="c0"/>
          <w:color w:val="000000"/>
          <w:sz w:val="26"/>
          <w:szCs w:val="26"/>
        </w:rPr>
        <w:t>, «О подростковой беременности»</w:t>
      </w:r>
      <w:r w:rsidR="00A65B15" w:rsidRPr="00FC5B0B">
        <w:rPr>
          <w:rStyle w:val="c0"/>
          <w:color w:val="000000"/>
          <w:sz w:val="26"/>
          <w:szCs w:val="26"/>
        </w:rPr>
        <w:t xml:space="preserve"> (охват </w:t>
      </w:r>
      <w:r w:rsidR="00A41D64" w:rsidRPr="00FC5B0B">
        <w:rPr>
          <w:rStyle w:val="c0"/>
          <w:color w:val="000000"/>
          <w:sz w:val="26"/>
          <w:szCs w:val="26"/>
        </w:rPr>
        <w:t>112</w:t>
      </w:r>
      <w:r w:rsidR="00A65B15" w:rsidRPr="00FC5B0B">
        <w:rPr>
          <w:rStyle w:val="c0"/>
          <w:color w:val="000000"/>
          <w:sz w:val="26"/>
          <w:szCs w:val="26"/>
        </w:rPr>
        <w:t xml:space="preserve"> родителей)</w:t>
      </w:r>
      <w:r w:rsidR="00DA0FC1" w:rsidRPr="00FC5B0B">
        <w:rPr>
          <w:rStyle w:val="c0"/>
          <w:color w:val="000000"/>
          <w:sz w:val="26"/>
          <w:szCs w:val="26"/>
        </w:rPr>
        <w:t>;</w:t>
      </w:r>
    </w:p>
    <w:p w14:paraId="088B8E27" w14:textId="77777777" w:rsidR="00A41D64" w:rsidRPr="00FC5B0B" w:rsidRDefault="00DA0FC1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>- распространение тематических памяток и листовок среди родителей «Забота о будущем поколении», «Ответственность родителей</w:t>
      </w:r>
      <w:r w:rsidR="00A41D64" w:rsidRPr="00FC5B0B">
        <w:rPr>
          <w:rStyle w:val="c0"/>
          <w:color w:val="000000"/>
          <w:sz w:val="26"/>
          <w:szCs w:val="26"/>
        </w:rPr>
        <w:t xml:space="preserve"> за воспитание и обучение детей</w:t>
      </w:r>
      <w:r w:rsidRPr="00FC5B0B">
        <w:rPr>
          <w:rStyle w:val="c0"/>
          <w:color w:val="000000"/>
          <w:sz w:val="26"/>
          <w:szCs w:val="26"/>
        </w:rPr>
        <w:t>»</w:t>
      </w:r>
      <w:r w:rsidR="00A41D64" w:rsidRPr="00FC5B0B">
        <w:rPr>
          <w:rStyle w:val="c0"/>
          <w:color w:val="000000"/>
          <w:sz w:val="26"/>
          <w:szCs w:val="26"/>
        </w:rPr>
        <w:t xml:space="preserve"> Охват 100% родителей;</w:t>
      </w:r>
    </w:p>
    <w:p w14:paraId="6CD92709" w14:textId="77777777" w:rsidR="00DA0FC1" w:rsidRPr="00FC5B0B" w:rsidRDefault="00A41D64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>- распространение информационных листовок о деятельности службы «Детский телефон доверия» среди обучающихся и их родителей (законных представителей)</w:t>
      </w:r>
      <w:r w:rsidR="00DA0FC1" w:rsidRPr="00FC5B0B">
        <w:rPr>
          <w:rStyle w:val="c0"/>
          <w:color w:val="000000"/>
          <w:sz w:val="26"/>
          <w:szCs w:val="26"/>
        </w:rPr>
        <w:t xml:space="preserve">. </w:t>
      </w:r>
    </w:p>
    <w:p w14:paraId="61BB7F4D" w14:textId="77777777" w:rsidR="00DA0FC1" w:rsidRPr="00FC5B0B" w:rsidRDefault="00DA0FC1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 xml:space="preserve">Социальным педагогом, педагогом-психологом проведено индивидуальное консультирование родителей и обучающихся по запросу (4 родителя и 4 обучающихся). </w:t>
      </w:r>
    </w:p>
    <w:p w14:paraId="710F90B3" w14:textId="77777777" w:rsidR="00DA0FC1" w:rsidRPr="00FC5B0B" w:rsidRDefault="00DA0FC1" w:rsidP="0098398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FC5B0B">
        <w:rPr>
          <w:rStyle w:val="c0"/>
          <w:color w:val="000000"/>
          <w:sz w:val="26"/>
          <w:szCs w:val="26"/>
        </w:rPr>
        <w:t xml:space="preserve">В Салымской СОШ №2 согласно межведомственному плану проведены следующие мероприятия: </w:t>
      </w:r>
    </w:p>
    <w:p w14:paraId="7D2F1A29" w14:textId="77777777" w:rsidR="00DA0FC1" w:rsidRPr="00FC5B0B" w:rsidRDefault="00A65B15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>- сообщения</w:t>
      </w:r>
      <w:r w:rsidR="00DA0FC1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школьного фельдшера на тем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>ы:</w:t>
      </w:r>
      <w:r w:rsidR="00DA0FC1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«Как уберечься от нежелательной беременности» на классных часах в 8-11 классах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DA0FC1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>«Как не растерять и сохранить здоровье» на классных часах в 7-11 классах. Охват составил 238 обучающихся (7</w:t>
      </w:r>
      <w:r w:rsidR="00A41D64" w:rsidRPr="00FC5B0B">
        <w:rPr>
          <w:rFonts w:ascii="Times New Roman" w:hAnsi="Times New Roman" w:cs="Times New Roman"/>
          <w:sz w:val="26"/>
          <w:szCs w:val="26"/>
          <w:lang w:bidi="ru-RU"/>
        </w:rPr>
        <w:t>4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% от общего количества обучающихся)</w:t>
      </w:r>
      <w:r w:rsidR="00DA0FC1" w:rsidRPr="00FC5B0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14:paraId="130B8FE8" w14:textId="77777777" w:rsidR="00DA0FC1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>- школьным фельдшером регулярно проводятся индивидуальные беседы, направленные на профилактику ранней половой жизни, ранней беременности, ЗППП;</w:t>
      </w:r>
    </w:p>
    <w:p w14:paraId="3D9C783F" w14:textId="77777777" w:rsidR="00A65B15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>- семинары по половому воспитанию, профи</w:t>
      </w:r>
      <w:r w:rsidR="00A65B15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лактике абортов в 8-11 классах. Охвачено 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>105 обучающихся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(3</w:t>
      </w:r>
      <w:r w:rsidR="00A41D64" w:rsidRPr="00FC5B0B">
        <w:rPr>
          <w:rFonts w:ascii="Times New Roman" w:hAnsi="Times New Roman" w:cs="Times New Roman"/>
          <w:sz w:val="26"/>
          <w:szCs w:val="26"/>
          <w:lang w:bidi="ru-RU"/>
        </w:rPr>
        <w:t>3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% от общего количества обучающихся)</w:t>
      </w:r>
      <w:r w:rsidR="00A65B15" w:rsidRPr="00FC5B0B">
        <w:rPr>
          <w:rFonts w:ascii="Times New Roman" w:hAnsi="Times New Roman" w:cs="Times New Roman"/>
          <w:sz w:val="26"/>
          <w:szCs w:val="26"/>
          <w:lang w:bidi="ru-RU"/>
        </w:rPr>
        <w:t>;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14:paraId="36BDCEDF" w14:textId="77777777" w:rsidR="00DA0FC1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>- на протяжении учебного года регулярно пополняется информация на стенде, распространяются тематические брошюры и листовки;</w:t>
      </w:r>
    </w:p>
    <w:p w14:paraId="2AB60D84" w14:textId="77777777" w:rsidR="00DA0FC1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- на классных родительских собраниях 8-11 классов и общешкольном родительском собрании (дистанционно) до родителей доводилась информация по половому воспитанию подростков, профилактике ранней беременности.</w:t>
      </w:r>
      <w:r w:rsidR="00A65B15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Охва</w:t>
      </w:r>
      <w:r w:rsidR="00F151A1" w:rsidRPr="00FC5B0B">
        <w:rPr>
          <w:rFonts w:ascii="Times New Roman" w:hAnsi="Times New Roman" w:cs="Times New Roman"/>
          <w:sz w:val="26"/>
          <w:szCs w:val="26"/>
          <w:lang w:bidi="ru-RU"/>
        </w:rPr>
        <w:t>чено 87 родителей;</w:t>
      </w:r>
    </w:p>
    <w:p w14:paraId="253145E4" w14:textId="77777777" w:rsidR="00DA0FC1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F151A1" w:rsidRPr="00FC5B0B">
        <w:rPr>
          <w:rFonts w:ascii="Times New Roman" w:hAnsi="Times New Roman" w:cs="Times New Roman"/>
          <w:sz w:val="26"/>
          <w:szCs w:val="26"/>
          <w:lang w:bidi="ru-RU"/>
        </w:rPr>
        <w:t>во взаимодействии с сотрудником правоохранительных органов</w:t>
      </w:r>
      <w:r w:rsidR="0088262B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в течение 2022-2023 учебного года</w:t>
      </w:r>
      <w:r w:rsidR="00F151A1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>проведены лекции «Здоровый ребёнок»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лекции «Об уголовной ответственности беременности несовершеннолетних»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лекции «Уголовная ответственность за преступления против половой неприкосновенности и половой 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lastRenderedPageBreak/>
        <w:t>свободы лиц, не достигших возраста 16 лет» для обучающихся 7-11 классов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Охвачено 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>133 обучающихся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(41 % от общего количества обучающихся);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14:paraId="6E52F37F" w14:textId="77777777" w:rsidR="00DA0FC1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>- на классных часах и родительских собраниях регулярно проводятся беседы о недопущении нахождении несовершеннолетних вне дома в вечернее и ночное время;</w:t>
      </w:r>
    </w:p>
    <w:p w14:paraId="7F544DC3" w14:textId="77777777" w:rsidR="00DA0FC1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>- классные часы с представителями традиционных религиозных конфессий «Особенности поведения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в отношениях мужчин и женщин» для обучающихся 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>10-11 класс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(</w:t>
      </w:r>
      <w:r w:rsidRPr="00FC5B0B">
        <w:rPr>
          <w:rFonts w:ascii="Times New Roman" w:hAnsi="Times New Roman" w:cs="Times New Roman"/>
          <w:sz w:val="26"/>
          <w:szCs w:val="26"/>
          <w:lang w:bidi="ru-RU"/>
        </w:rPr>
        <w:t>55 обучающихся), классный час «Мужское достоинство и благородство» для мальчиков, обучающихся в 5-9 классах (74 обучающихся);</w:t>
      </w:r>
    </w:p>
    <w:p w14:paraId="60383124" w14:textId="77777777" w:rsidR="00DA0FC1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- уроки нравственности с привлечением представителей традиционных религиозных конфессий на темы: «Доблесть мальчика, юноши, мужчины — в мужественной доброте, а не во власти, жестокости», «Девичья прелесть – не в подражании поведению мальчиков, а в скромном достоинстве, мягкой вежливости, чистоплотности и аккуратности» 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>для обучающихся 1-4 классов (</w:t>
      </w:r>
      <w:r w:rsidR="0088262B" w:rsidRPr="00FC5B0B">
        <w:rPr>
          <w:rFonts w:ascii="Times New Roman" w:hAnsi="Times New Roman" w:cs="Times New Roman"/>
          <w:sz w:val="26"/>
          <w:szCs w:val="26"/>
          <w:lang w:bidi="ru-RU"/>
        </w:rPr>
        <w:t>64</w:t>
      </w:r>
      <w:r w:rsidR="00D87A3C" w:rsidRPr="00FC5B0B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обучающихся);</w:t>
      </w:r>
    </w:p>
    <w:p w14:paraId="66C2234B" w14:textId="77777777" w:rsidR="0088262B" w:rsidRPr="00FC5B0B" w:rsidRDefault="00DA0FC1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>- настоятель православного храма принимал участие в классных родительских собраниях 8-11 классов с сообщением на тему «Понятие о психологической зрелости»</w:t>
      </w:r>
      <w:r w:rsidR="0088262B" w:rsidRPr="00FC5B0B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14:paraId="40D0DFB2" w14:textId="77777777" w:rsidR="003A6345" w:rsidRPr="00FC5B0B" w:rsidRDefault="0088262B" w:rsidP="00DA0FC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B0B">
        <w:rPr>
          <w:rFonts w:ascii="Times New Roman" w:hAnsi="Times New Roman" w:cs="Times New Roman"/>
          <w:sz w:val="26"/>
          <w:szCs w:val="26"/>
          <w:lang w:bidi="ru-RU"/>
        </w:rPr>
        <w:t>- цикл бесед с родителями (законными представителями): «Когда дети становятся взрослыми: о физиологических изменениях в растущем организме» для родителей 5-7 классов (6 бесед, охвачено 93 родителя), «Подростковая беременность. Кто виноват и что делать?» для родителей 8-9 классов (4 беседы, охвачено 52 родителя), «О подростковой беременности» для родителей обучающихся 10-</w:t>
      </w:r>
      <w:r w:rsidR="003A6345" w:rsidRPr="00FC5B0B">
        <w:rPr>
          <w:rFonts w:ascii="Times New Roman" w:hAnsi="Times New Roman" w:cs="Times New Roman"/>
          <w:sz w:val="26"/>
          <w:szCs w:val="26"/>
          <w:lang w:bidi="ru-RU"/>
        </w:rPr>
        <w:t>11 классов (4 беседы, охвачено 55 родителей).</w:t>
      </w:r>
    </w:p>
    <w:p w14:paraId="28227546" w14:textId="77777777" w:rsidR="00E55DE6" w:rsidRPr="00FC5B0B" w:rsidRDefault="00584716" w:rsidP="00DA0FC1">
      <w:pPr>
        <w:pStyle w:val="a6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По данным бюджетного учреждения «Нефтеюганская районная больница» на территории сельского поселения Салым </w:t>
      </w:r>
      <w:r w:rsidR="00FE6A04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за 10 месяцев </w:t>
      </w:r>
      <w:r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202</w:t>
      </w:r>
      <w:r w:rsidR="00FE6A04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3 года</w:t>
      </w:r>
      <w:r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случаи ранней беременности несов</w:t>
      </w:r>
      <w:r w:rsidR="00FE6A04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ершеннолетних не зафиксированы (в 2022 году – 1 случай)</w:t>
      </w:r>
      <w:r w:rsidR="003E0BC7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F9CE74" w14:textId="77777777" w:rsidR="00584716" w:rsidRPr="00FC5B0B" w:rsidRDefault="00E55DE6" w:rsidP="00DA0FC1">
      <w:pPr>
        <w:pStyle w:val="a6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В 202</w:t>
      </w:r>
      <w:r w:rsidR="007005BB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3</w:t>
      </w:r>
      <w:r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году сотрудниками учреждения в образовательных организациях поселения были проведены мероприятия, направленные на профи</w:t>
      </w:r>
      <w:r w:rsidR="00200E96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лактику ранней беременности «Н</w:t>
      </w:r>
      <w:r w:rsidR="007005BB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равственно-половое воспитание. Ранние половые связи – ранняя беременность</w:t>
      </w:r>
      <w:r w:rsidR="00200E96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» для обучающихся 8-11 классов (охват составил </w:t>
      </w:r>
      <w:r w:rsidR="007005BB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84</w:t>
      </w:r>
      <w:r w:rsidR="00200E96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несовершеннолет</w:t>
      </w:r>
      <w:r w:rsidR="007005BB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ний</w:t>
      </w:r>
      <w:r w:rsidR="00200E96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), а также профилактику ранней половой жизни, заболеваний передающихся половым путем с просмотром видео-лекции о половом воспитании с охватом 1</w:t>
      </w:r>
      <w:r w:rsidR="007005BB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18</w:t>
      </w:r>
      <w:r w:rsidR="00200E96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несовершеннолетних. В 202</w:t>
      </w:r>
      <w:r w:rsidR="007005BB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4</w:t>
      </w:r>
      <w:r w:rsidR="00200E96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году работа по данному виду профилактики запланирована на май. </w:t>
      </w:r>
    </w:p>
    <w:p w14:paraId="267211AF" w14:textId="77777777" w:rsidR="00200E96" w:rsidRPr="00FC5B0B" w:rsidRDefault="00200E96" w:rsidP="00DA0FC1">
      <w:pPr>
        <w:pStyle w:val="a6"/>
        <w:ind w:firstLine="567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Кроме этого, ежеквартально </w:t>
      </w:r>
      <w:r w:rsidR="00A739E9" w:rsidRPr="00FC5B0B">
        <w:rPr>
          <w:rStyle w:val="c0"/>
          <w:rFonts w:ascii="Times New Roman" w:hAnsi="Times New Roman" w:cs="Times New Roman"/>
          <w:color w:val="000000"/>
          <w:sz w:val="26"/>
          <w:szCs w:val="26"/>
        </w:rPr>
        <w:t>в средствах массовой информации и на официальных сайтах учреждений размещается информация о половом воспитании несовершеннолетних и предупреждении ранней беременности несовершеннолетних.</w:t>
      </w:r>
    </w:p>
    <w:p w14:paraId="011D1C60" w14:textId="77777777" w:rsidR="003E0BC7" w:rsidRPr="00FC5B0B" w:rsidRDefault="00CD4EC9" w:rsidP="003E0BC7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FC5B0B">
        <w:rPr>
          <w:rStyle w:val="a7"/>
          <w:rFonts w:ascii="Times New Roman" w:hAnsi="Times New Roman" w:cs="Times New Roman"/>
          <w:sz w:val="26"/>
          <w:szCs w:val="26"/>
        </w:rPr>
        <w:t>По данным Отделения полиции №2 (дислокация сп.Салым) отдела Министерства внутренних дел России по Нефтеюганскому району (далее – Отделение полиции №2) в 202</w:t>
      </w:r>
      <w:r w:rsidR="007005BB" w:rsidRPr="00FC5B0B">
        <w:rPr>
          <w:rStyle w:val="a7"/>
          <w:rFonts w:ascii="Times New Roman" w:hAnsi="Times New Roman" w:cs="Times New Roman"/>
          <w:sz w:val="26"/>
          <w:szCs w:val="26"/>
        </w:rPr>
        <w:t>2</w:t>
      </w:r>
      <w:r w:rsidRPr="00FC5B0B">
        <w:rPr>
          <w:rStyle w:val="a7"/>
          <w:rFonts w:ascii="Times New Roman" w:hAnsi="Times New Roman" w:cs="Times New Roman"/>
          <w:sz w:val="26"/>
          <w:szCs w:val="26"/>
        </w:rPr>
        <w:t xml:space="preserve"> году и текущем периоде 202</w:t>
      </w:r>
      <w:r w:rsidR="007005BB" w:rsidRPr="00FC5B0B">
        <w:rPr>
          <w:rStyle w:val="a7"/>
          <w:rFonts w:ascii="Times New Roman" w:hAnsi="Times New Roman" w:cs="Times New Roman"/>
          <w:sz w:val="26"/>
          <w:szCs w:val="26"/>
        </w:rPr>
        <w:t>3</w:t>
      </w:r>
      <w:r w:rsidRPr="00FC5B0B">
        <w:rPr>
          <w:rStyle w:val="a7"/>
          <w:rFonts w:ascii="Times New Roman" w:hAnsi="Times New Roman" w:cs="Times New Roman"/>
          <w:sz w:val="26"/>
          <w:szCs w:val="26"/>
        </w:rPr>
        <w:t xml:space="preserve"> года на территории сельского поселения Салым преступлений против половой свободы несовер</w:t>
      </w:r>
      <w:r w:rsidR="003E0BC7" w:rsidRPr="00FC5B0B">
        <w:rPr>
          <w:rStyle w:val="a7"/>
          <w:rFonts w:ascii="Times New Roman" w:hAnsi="Times New Roman" w:cs="Times New Roman"/>
          <w:sz w:val="26"/>
          <w:szCs w:val="26"/>
        </w:rPr>
        <w:t xml:space="preserve">шеннолетних не зарегистрировано, </w:t>
      </w:r>
      <w:r w:rsidR="0076645D" w:rsidRPr="00FC5B0B">
        <w:rPr>
          <w:rFonts w:ascii="Times New Roman" w:hAnsi="Times New Roman" w:cs="Times New Roman"/>
          <w:sz w:val="26"/>
          <w:szCs w:val="26"/>
        </w:rPr>
        <w:t xml:space="preserve">но в то же время </w:t>
      </w:r>
      <w:r w:rsidR="003E0BC7" w:rsidRPr="00FC5B0B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76645D" w:rsidRPr="00FC5B0B">
        <w:rPr>
          <w:rFonts w:ascii="Times New Roman" w:hAnsi="Times New Roman" w:cs="Times New Roman"/>
          <w:sz w:val="26"/>
          <w:szCs w:val="26"/>
        </w:rPr>
        <w:t xml:space="preserve">одно тяжкое преступление по ст. 132 УК РФ было совершено учащимся Салымской средней общеобразовательной школы №1 в Уватском районе Тюменской области, в отношении данного несовершеннолетнего </w:t>
      </w:r>
      <w:r w:rsidR="003E0BC7" w:rsidRPr="00FC5B0B">
        <w:rPr>
          <w:rFonts w:ascii="Times New Roman" w:hAnsi="Times New Roman"/>
          <w:sz w:val="26"/>
          <w:szCs w:val="26"/>
        </w:rPr>
        <w:t>назначено наказание в виде лишения свободы на срок 2 года 6 месяцев с отбыванием наказания в воспитательной колонии.</w:t>
      </w:r>
    </w:p>
    <w:p w14:paraId="130DA79B" w14:textId="28C78869" w:rsidR="00CD4EC9" w:rsidRPr="00FC5B0B" w:rsidRDefault="007005BB" w:rsidP="00E81944">
      <w:pPr>
        <w:pStyle w:val="a6"/>
        <w:ind w:firstLine="567"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 w:rsidRPr="00FC5B0B">
        <w:rPr>
          <w:rStyle w:val="a7"/>
          <w:rFonts w:ascii="Times New Roman" w:hAnsi="Times New Roman" w:cs="Times New Roman"/>
          <w:sz w:val="26"/>
          <w:szCs w:val="26"/>
        </w:rPr>
        <w:t>В 2022-2023</w:t>
      </w:r>
      <w:r w:rsidR="00CD4EC9" w:rsidRPr="00FC5B0B">
        <w:rPr>
          <w:rStyle w:val="a7"/>
          <w:rFonts w:ascii="Times New Roman" w:hAnsi="Times New Roman" w:cs="Times New Roman"/>
          <w:sz w:val="26"/>
          <w:szCs w:val="26"/>
        </w:rPr>
        <w:t xml:space="preserve"> учебном году </w:t>
      </w:r>
      <w:r w:rsidR="00A6125B" w:rsidRPr="00FC5B0B">
        <w:rPr>
          <w:rStyle w:val="a7"/>
          <w:rFonts w:ascii="Times New Roman" w:hAnsi="Times New Roman" w:cs="Times New Roman"/>
          <w:sz w:val="26"/>
          <w:szCs w:val="26"/>
        </w:rPr>
        <w:t>сотрудниками Отделения</w:t>
      </w:r>
      <w:r w:rsidR="00CD4EC9" w:rsidRPr="00FC5B0B">
        <w:rPr>
          <w:rStyle w:val="a7"/>
          <w:rFonts w:ascii="Times New Roman" w:hAnsi="Times New Roman" w:cs="Times New Roman"/>
          <w:sz w:val="26"/>
          <w:szCs w:val="26"/>
        </w:rPr>
        <w:t xml:space="preserve"> полиции</w:t>
      </w:r>
      <w:r w:rsidR="00584716" w:rsidRPr="00FC5B0B">
        <w:rPr>
          <w:rStyle w:val="a7"/>
          <w:rFonts w:ascii="Times New Roman" w:hAnsi="Times New Roman" w:cs="Times New Roman"/>
          <w:sz w:val="26"/>
          <w:szCs w:val="26"/>
        </w:rPr>
        <w:t xml:space="preserve"> №2 были проведены не только лекции для обучающихся, но они также</w:t>
      </w:r>
      <w:r w:rsidR="00CD4EC9" w:rsidRPr="00FC5B0B">
        <w:rPr>
          <w:rStyle w:val="a7"/>
          <w:rFonts w:ascii="Times New Roman" w:hAnsi="Times New Roman" w:cs="Times New Roman"/>
          <w:sz w:val="26"/>
          <w:szCs w:val="26"/>
        </w:rPr>
        <w:t xml:space="preserve"> приняли участие в тематических родительских </w:t>
      </w:r>
      <w:r w:rsidR="00A6125B" w:rsidRPr="00FC5B0B">
        <w:rPr>
          <w:rStyle w:val="a7"/>
          <w:rFonts w:ascii="Times New Roman" w:hAnsi="Times New Roman" w:cs="Times New Roman"/>
          <w:sz w:val="26"/>
          <w:szCs w:val="26"/>
        </w:rPr>
        <w:t>собраниях, в</w:t>
      </w:r>
      <w:r w:rsidR="00CD4EC9" w:rsidRPr="00FC5B0B">
        <w:rPr>
          <w:rStyle w:val="a7"/>
          <w:rFonts w:ascii="Times New Roman" w:hAnsi="Times New Roman" w:cs="Times New Roman"/>
          <w:sz w:val="26"/>
          <w:szCs w:val="26"/>
        </w:rPr>
        <w:t xml:space="preserve"> ходе которых до родителей (законных представителей) доведена информация:</w:t>
      </w:r>
    </w:p>
    <w:p w14:paraId="0DE3AEF7" w14:textId="77777777" w:rsidR="00584716" w:rsidRPr="00FC5B0B" w:rsidRDefault="00584716" w:rsidP="0058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B0B">
        <w:rPr>
          <w:rFonts w:ascii="Times New Roman" w:eastAsia="Times New Roman" w:hAnsi="Times New Roman" w:cs="Times New Roman"/>
          <w:sz w:val="26"/>
          <w:szCs w:val="26"/>
        </w:rPr>
        <w:t xml:space="preserve">- о правах и обязанностях родителей (законных представителей) несовершеннолетних, в том числе предусмотренных ст. 63 и 64 Семейного кодекса Российской </w:t>
      </w:r>
      <w:r w:rsidRPr="00FC5B0B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Федерации («Защитить и уберечь», «Как обеспечить безопасность и здоровье наших детей», «Обязанности родителей» и т.д.);</w:t>
      </w:r>
    </w:p>
    <w:p w14:paraId="31B55754" w14:textId="77DCA88B" w:rsidR="00584716" w:rsidRPr="00FC5B0B" w:rsidRDefault="00584716" w:rsidP="00584716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B0B">
        <w:rPr>
          <w:sz w:val="26"/>
          <w:szCs w:val="26"/>
        </w:rPr>
        <w:tab/>
      </w:r>
      <w:r w:rsidRPr="00FC5B0B">
        <w:rPr>
          <w:rFonts w:ascii="Times New Roman" w:hAnsi="Times New Roman" w:cs="Times New Roman"/>
          <w:sz w:val="26"/>
          <w:szCs w:val="26"/>
        </w:rPr>
        <w:t>- о необходимости осуществлять контроль за времяпровождением несовершеннолетних в целях исключения допущения возможного нахождения детей в ситуации, представляющей опасность их жизни и здоровью («Правила поведения детей на улице», «Будь осторожен с незнакомыми людьми!», «Ребенок и улица: жизнь на детской площадке», «О правилах поведения несовершеннолетних в опасных ситуациях» и т.д.).</w:t>
      </w:r>
      <w:r w:rsidR="00A6125B">
        <w:rPr>
          <w:rFonts w:ascii="Times New Roman" w:hAnsi="Times New Roman" w:cs="Times New Roman"/>
          <w:sz w:val="26"/>
          <w:szCs w:val="26"/>
        </w:rPr>
        <w:t xml:space="preserve"> </w:t>
      </w:r>
      <w:r w:rsidRPr="00FC5B0B">
        <w:rPr>
          <w:rFonts w:ascii="Times New Roman" w:hAnsi="Times New Roman" w:cs="Times New Roman"/>
          <w:sz w:val="26"/>
          <w:szCs w:val="26"/>
        </w:rPr>
        <w:t xml:space="preserve">Общий охват родителей составил </w:t>
      </w:r>
      <w:r w:rsidR="007005BB" w:rsidRPr="00FC5B0B">
        <w:rPr>
          <w:rFonts w:ascii="Times New Roman" w:hAnsi="Times New Roman" w:cs="Times New Roman"/>
          <w:sz w:val="26"/>
          <w:szCs w:val="26"/>
        </w:rPr>
        <w:t>311</w:t>
      </w:r>
      <w:r w:rsidRPr="00FC5B0B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14:paraId="14E3FB9F" w14:textId="4DE342F2" w:rsidR="007005BB" w:rsidRPr="00FC5B0B" w:rsidRDefault="00A6125B" w:rsidP="00584716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005BB" w:rsidRPr="00FC5B0B">
        <w:rPr>
          <w:rFonts w:ascii="Times New Roman" w:hAnsi="Times New Roman" w:cs="Times New Roman"/>
          <w:sz w:val="26"/>
          <w:szCs w:val="26"/>
        </w:rPr>
        <w:t xml:space="preserve"> Межведомственн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7005BB" w:rsidRPr="00FC5B0B">
        <w:rPr>
          <w:rFonts w:ascii="Times New Roman" w:hAnsi="Times New Roman" w:cs="Times New Roman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005BB" w:rsidRPr="00FC5B0B">
        <w:rPr>
          <w:rFonts w:ascii="Times New Roman" w:hAnsi="Times New Roman" w:cs="Times New Roman"/>
          <w:sz w:val="26"/>
          <w:szCs w:val="26"/>
        </w:rPr>
        <w:t xml:space="preserve"> по проведению профилактических мероприятий на 2022-2023 учебный год по половому воспитанию и предупреждению ранней беременности </w:t>
      </w:r>
      <w:r w:rsidR="00F34033" w:rsidRPr="00FC5B0B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7005BB" w:rsidRPr="00FC5B0B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 проведено 8 лекций на темы: «Здоровый ребенок», «Об уголовной ответственности в отношении лиц, вступивших в половую связь с лицами, не достигшими шестнадцатилетнего возраста», «Уголовная ответственность за преступления против половой неприкосновенности и половой свободы лиц, не достигших возраста 16 лет», охват составил 190 учащихся. </w:t>
      </w:r>
    </w:p>
    <w:p w14:paraId="6365C948" w14:textId="673AC7F1" w:rsidR="00C84EEA" w:rsidRPr="00FC5B0B" w:rsidRDefault="0098398B" w:rsidP="009A5D23">
      <w:pPr>
        <w:pStyle w:val="a6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5B0B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FC5B0B">
        <w:rPr>
          <w:rFonts w:ascii="Times New Roman" w:hAnsi="Times New Roman" w:cs="Times New Roman"/>
          <w:sz w:val="26"/>
          <w:szCs w:val="26"/>
        </w:rPr>
        <w:t>,</w:t>
      </w:r>
      <w:r w:rsidR="00DD331D" w:rsidRPr="00FC5B0B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FC5B0B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FC5B0B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FC5B0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C5B0B">
        <w:rPr>
          <w:rFonts w:ascii="Times New Roman" w:hAnsi="Times New Roman" w:cs="Times New Roman"/>
          <w:sz w:val="26"/>
          <w:szCs w:val="26"/>
        </w:rPr>
        <w:t>прав</w:t>
      </w:r>
      <w:r w:rsidR="00DD331D" w:rsidRPr="00FC5B0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C5B0B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FC5B0B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FC5B0B">
        <w:rPr>
          <w:rFonts w:ascii="Times New Roman" w:hAnsi="Times New Roman" w:cs="Times New Roman"/>
          <w:sz w:val="26"/>
          <w:szCs w:val="26"/>
        </w:rPr>
        <w:t>Салым</w:t>
      </w:r>
      <w:r w:rsidR="00DD331D" w:rsidRPr="00FC5B0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FC5B0B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FC5B0B">
        <w:rPr>
          <w:rFonts w:ascii="Times New Roman" w:hAnsi="Times New Roman" w:cs="Times New Roman"/>
          <w:sz w:val="26"/>
          <w:szCs w:val="26"/>
        </w:rPr>
        <w:t>:</w:t>
      </w:r>
    </w:p>
    <w:p w14:paraId="52E7C1CC" w14:textId="77777777" w:rsidR="00613909" w:rsidRPr="00FC5B0B" w:rsidRDefault="00613909" w:rsidP="00CE0EE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0028581" w14:textId="77777777" w:rsidR="003E0BC7" w:rsidRPr="00FC5B0B" w:rsidRDefault="003E0BC7" w:rsidP="003E0BC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FC5B0B">
        <w:rPr>
          <w:rFonts w:ascii="Times New Roman" w:hAnsi="Times New Roman"/>
          <w:b/>
          <w:sz w:val="26"/>
          <w:szCs w:val="26"/>
        </w:rPr>
        <w:t>1</w:t>
      </w:r>
      <w:r w:rsidRPr="00FC5B0B">
        <w:rPr>
          <w:rFonts w:ascii="Times New Roman" w:hAnsi="Times New Roman"/>
          <w:sz w:val="26"/>
          <w:szCs w:val="26"/>
        </w:rPr>
        <w:t>. Информацию о</w:t>
      </w:r>
      <w:r w:rsidRPr="00FC5B0B">
        <w:rPr>
          <w:rFonts w:ascii="Times New Roman" w:hAnsi="Times New Roman"/>
          <w:bCs/>
          <w:sz w:val="26"/>
          <w:szCs w:val="26"/>
        </w:rPr>
        <w:t xml:space="preserve"> проводимой профилактической работе по половому воспитанию школьников, предупреждению ранней беременности, преступлений против половой неприкосновенности несовершеннолетних</w:t>
      </w:r>
      <w:r w:rsidRPr="00FC5B0B">
        <w:rPr>
          <w:rFonts w:ascii="Times New Roman" w:hAnsi="Times New Roman"/>
          <w:sz w:val="26"/>
          <w:szCs w:val="26"/>
        </w:rPr>
        <w:t>, принять к сведению.</w:t>
      </w:r>
    </w:p>
    <w:p w14:paraId="1BC869E7" w14:textId="77777777" w:rsidR="003E0BC7" w:rsidRPr="00FC5B0B" w:rsidRDefault="003E0BC7" w:rsidP="003E0BC7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C5B0B">
        <w:rPr>
          <w:rFonts w:ascii="Times New Roman" w:hAnsi="Times New Roman"/>
          <w:b/>
          <w:sz w:val="26"/>
          <w:szCs w:val="26"/>
        </w:rPr>
        <w:t xml:space="preserve">Срок: </w:t>
      </w:r>
      <w:r w:rsidRPr="00FC5B0B">
        <w:rPr>
          <w:rFonts w:ascii="Times New Roman" w:hAnsi="Times New Roman"/>
          <w:b/>
          <w:sz w:val="26"/>
          <w:szCs w:val="26"/>
          <w:u w:val="single"/>
        </w:rPr>
        <w:t>02 ноября 2023 года.</w:t>
      </w:r>
    </w:p>
    <w:p w14:paraId="729373B2" w14:textId="77777777" w:rsidR="003E0BC7" w:rsidRPr="00FC5B0B" w:rsidRDefault="003E0BC7" w:rsidP="003E0BC7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1DCA5705" w14:textId="77777777" w:rsidR="003E0BC7" w:rsidRPr="00FC5B0B" w:rsidRDefault="003E0BC7" w:rsidP="003E0BC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FC5B0B">
        <w:rPr>
          <w:rFonts w:ascii="Times New Roman" w:hAnsi="Times New Roman"/>
          <w:b/>
          <w:sz w:val="26"/>
          <w:szCs w:val="26"/>
        </w:rPr>
        <w:t>2</w:t>
      </w:r>
      <w:r w:rsidRPr="00FC5B0B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учреждение «Салымская средняя общеобразовательная школа №1», Нефтеюганское районное муниципальное образовательное учреждение «Салымская средняя общеобразовательная школа №2») организовать проведение:</w:t>
      </w:r>
    </w:p>
    <w:p w14:paraId="76792F42" w14:textId="77777777" w:rsidR="003E0BC7" w:rsidRPr="00FC5B0B" w:rsidRDefault="003E0BC7" w:rsidP="003E0BC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216EC04" w14:textId="77777777" w:rsidR="003E0BC7" w:rsidRPr="00FC5B0B" w:rsidRDefault="003E0BC7" w:rsidP="003E0BC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FC5B0B">
        <w:rPr>
          <w:rFonts w:ascii="Times New Roman" w:hAnsi="Times New Roman"/>
          <w:b/>
          <w:sz w:val="26"/>
          <w:szCs w:val="26"/>
        </w:rPr>
        <w:t xml:space="preserve">2.1. </w:t>
      </w:r>
      <w:r w:rsidRPr="00FC5B0B">
        <w:rPr>
          <w:rFonts w:ascii="Times New Roman" w:hAnsi="Times New Roman"/>
          <w:sz w:val="26"/>
          <w:szCs w:val="26"/>
        </w:rPr>
        <w:t>Встреч настоятеля Прихода храма в честь святых первоверховных апостолов Петра и Павла с обучающимися 8-11 классов на тему: «Значение целомудрия в современном мире»;</w:t>
      </w:r>
    </w:p>
    <w:p w14:paraId="646924CD" w14:textId="1DEDB7DA" w:rsidR="003E0BC7" w:rsidRPr="00FC5B0B" w:rsidRDefault="003E0BC7" w:rsidP="003E0BC7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FC5B0B">
        <w:rPr>
          <w:rFonts w:ascii="Times New Roman" w:hAnsi="Times New Roman"/>
          <w:b/>
          <w:sz w:val="26"/>
          <w:szCs w:val="26"/>
        </w:rPr>
        <w:t>2.2</w:t>
      </w:r>
      <w:r w:rsidRPr="00FC5B0B">
        <w:rPr>
          <w:rFonts w:ascii="Times New Roman" w:hAnsi="Times New Roman"/>
          <w:sz w:val="26"/>
          <w:szCs w:val="26"/>
        </w:rPr>
        <w:t xml:space="preserve">. Лекции для родителей с привлечением медицинского сотрудника </w:t>
      </w:r>
      <w:r w:rsidR="00A6125B">
        <w:rPr>
          <w:rFonts w:ascii="Times New Roman" w:hAnsi="Times New Roman"/>
          <w:sz w:val="26"/>
          <w:szCs w:val="26"/>
        </w:rPr>
        <w:t>б</w:t>
      </w:r>
      <w:r w:rsidRPr="00FC5B0B">
        <w:rPr>
          <w:rFonts w:ascii="Times New Roman" w:hAnsi="Times New Roman"/>
          <w:sz w:val="26"/>
          <w:szCs w:val="26"/>
        </w:rPr>
        <w:t>юджетного учреждения Ханты-Мансийского автономного округа-Югры «Нефтеюганская районная больница» на тему «</w:t>
      </w:r>
      <w:r w:rsidR="00FC5B0B" w:rsidRPr="00FC5B0B">
        <w:rPr>
          <w:rFonts w:ascii="Times New Roman" w:hAnsi="Times New Roman"/>
          <w:sz w:val="26"/>
          <w:szCs w:val="26"/>
        </w:rPr>
        <w:t>Половое созревание: изменения в организме подростка</w:t>
      </w:r>
      <w:r w:rsidRPr="00FC5B0B">
        <w:rPr>
          <w:rFonts w:ascii="Times New Roman" w:hAnsi="Times New Roman"/>
          <w:sz w:val="26"/>
          <w:szCs w:val="26"/>
        </w:rPr>
        <w:t>»</w:t>
      </w:r>
      <w:r w:rsidRPr="00FC5B0B">
        <w:rPr>
          <w:rFonts w:ascii="Times New Roman" w:hAnsi="Times New Roman"/>
          <w:color w:val="000000"/>
          <w:sz w:val="26"/>
          <w:szCs w:val="26"/>
        </w:rPr>
        <w:t>.</w:t>
      </w:r>
    </w:p>
    <w:p w14:paraId="30B5B406" w14:textId="77777777" w:rsidR="003E0BC7" w:rsidRPr="00FC5B0B" w:rsidRDefault="003E0BC7" w:rsidP="003E0B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B0B">
        <w:rPr>
          <w:rFonts w:ascii="Times New Roman" w:hAnsi="Times New Roman"/>
          <w:sz w:val="26"/>
          <w:szCs w:val="26"/>
        </w:rPr>
        <w:t>Информацию об исполнении поручений направить в муниципальную комиссию по делам несовершеннолетних и защите их прав Нефтеюганского района.</w:t>
      </w:r>
    </w:p>
    <w:p w14:paraId="45C82511" w14:textId="77777777" w:rsidR="003E0BC7" w:rsidRPr="003E0BC7" w:rsidRDefault="003E0BC7" w:rsidP="003E0B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FC5B0B">
        <w:rPr>
          <w:rFonts w:ascii="Times New Roman" w:eastAsia="Times New Roman" w:hAnsi="Times New Roman"/>
          <w:sz w:val="26"/>
          <w:szCs w:val="26"/>
        </w:rPr>
        <w:tab/>
      </w:r>
      <w:r w:rsidRPr="00FC5B0B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FC5B0B">
        <w:rPr>
          <w:rFonts w:ascii="Times New Roman" w:eastAsia="Times New Roman" w:hAnsi="Times New Roman"/>
          <w:b/>
          <w:sz w:val="26"/>
          <w:szCs w:val="26"/>
          <w:u w:val="single"/>
        </w:rPr>
        <w:t>не позднее 20 декабря 2023 года.</w:t>
      </w:r>
    </w:p>
    <w:p w14:paraId="2A42E3AE" w14:textId="77777777" w:rsidR="003E0BC7" w:rsidRPr="003E0BC7" w:rsidRDefault="003E0BC7" w:rsidP="003E0B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63255044" w14:textId="04A6057E" w:rsidR="003E0BC7" w:rsidRPr="003E0BC7" w:rsidRDefault="003E0BC7" w:rsidP="003E0B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E0BC7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r w:rsidRPr="003E0BC7">
        <w:rPr>
          <w:rFonts w:ascii="Times New Roman" w:eastAsia="Times New Roman" w:hAnsi="Times New Roman"/>
          <w:sz w:val="26"/>
          <w:szCs w:val="26"/>
        </w:rPr>
        <w:t xml:space="preserve">БУ ХМАО-Югры «Нефтеюганская районная больница» (О.Р.Ноговицина) ежеквартально </w:t>
      </w:r>
      <w:r w:rsidR="00A6125B">
        <w:rPr>
          <w:rFonts w:ascii="Times New Roman" w:eastAsia="Times New Roman" w:hAnsi="Times New Roman"/>
          <w:sz w:val="26"/>
          <w:szCs w:val="26"/>
        </w:rPr>
        <w:t xml:space="preserve">в течение 2023-2024 учебного года </w:t>
      </w:r>
      <w:r w:rsidRPr="003E0BC7">
        <w:rPr>
          <w:rFonts w:ascii="Times New Roman" w:eastAsia="Times New Roman" w:hAnsi="Times New Roman"/>
          <w:sz w:val="26"/>
          <w:szCs w:val="26"/>
        </w:rPr>
        <w:t xml:space="preserve">направлять информационные памятки, брошюры по половому воспитанию и предупреждению ранней беременности несовершеннолетних в адрес организаций, осуществляющих образовательную деятельность, для размещения их на официальных сайтах </w:t>
      </w:r>
      <w:r w:rsidR="00A6125B">
        <w:rPr>
          <w:rFonts w:ascii="Times New Roman" w:eastAsia="Times New Roman" w:hAnsi="Times New Roman"/>
          <w:sz w:val="26"/>
          <w:szCs w:val="26"/>
        </w:rPr>
        <w:t xml:space="preserve">школ </w:t>
      </w:r>
      <w:r w:rsidRPr="003E0BC7">
        <w:rPr>
          <w:rFonts w:ascii="Times New Roman" w:eastAsia="Times New Roman" w:hAnsi="Times New Roman"/>
          <w:sz w:val="26"/>
          <w:szCs w:val="26"/>
        </w:rPr>
        <w:t>и страницах в социальных сетях учреждений.</w:t>
      </w:r>
    </w:p>
    <w:p w14:paraId="29853A8A" w14:textId="77777777" w:rsidR="003E0BC7" w:rsidRPr="003E0BC7" w:rsidRDefault="003E0BC7" w:rsidP="003E0B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0BC7">
        <w:rPr>
          <w:rFonts w:ascii="Times New Roman" w:eastAsia="Times New Roman" w:hAnsi="Times New Roman"/>
          <w:sz w:val="26"/>
          <w:szCs w:val="26"/>
        </w:rPr>
        <w:lastRenderedPageBreak/>
        <w:t xml:space="preserve">Информацию об исполнении данного пункта поручения с приложением памяток, брошюр направить в </w:t>
      </w:r>
      <w:r w:rsidRPr="003E0BC7">
        <w:rPr>
          <w:rFonts w:ascii="Times New Roman" w:hAnsi="Times New Roman"/>
          <w:sz w:val="26"/>
          <w:szCs w:val="26"/>
        </w:rPr>
        <w:t>муниципальную комиссию по делам несовершеннолетних и защите их прав Нефтеюганского района.</w:t>
      </w:r>
    </w:p>
    <w:p w14:paraId="08784DF8" w14:textId="3E97ED7F" w:rsidR="00A6125B" w:rsidRDefault="00A6125B" w:rsidP="003E0B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6125B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до 15 января 2024 года, </w:t>
      </w:r>
    </w:p>
    <w:p w14:paraId="772380F1" w14:textId="657EF907" w:rsidR="003E0BC7" w:rsidRPr="003E0BC7" w:rsidRDefault="00A6125B" w:rsidP="00A6125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6125B">
        <w:rPr>
          <w:rFonts w:ascii="Times New Roman" w:eastAsia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до 15 апреля 2024 года.</w:t>
      </w:r>
    </w:p>
    <w:p w14:paraId="2816A253" w14:textId="77777777" w:rsidR="003E0BC7" w:rsidRPr="003E0BC7" w:rsidRDefault="003E0BC7" w:rsidP="003E0BC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75E1EE6" w14:textId="77777777" w:rsidR="003E0BC7" w:rsidRPr="003E0BC7" w:rsidRDefault="003E0BC7" w:rsidP="003E0B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0BC7">
        <w:rPr>
          <w:rFonts w:ascii="Times New Roman" w:hAnsi="Times New Roman"/>
          <w:b/>
          <w:sz w:val="26"/>
          <w:szCs w:val="26"/>
        </w:rPr>
        <w:t xml:space="preserve">4. </w:t>
      </w:r>
      <w:r w:rsidRPr="003E0BC7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40D421BD" w14:textId="77777777" w:rsidR="003E0BC7" w:rsidRPr="003E0BC7" w:rsidRDefault="003E0BC7" w:rsidP="003E0BC7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14:paraId="251F34BE" w14:textId="77777777" w:rsidR="00A8519A" w:rsidRPr="003E0BC7" w:rsidRDefault="00A8519A" w:rsidP="00A8519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14:paraId="393711C6" w14:textId="77777777" w:rsidR="002F6362" w:rsidRDefault="002F6362" w:rsidP="00D91ED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10B1ADFA" w14:textId="77777777" w:rsidR="00A8519A" w:rsidRDefault="00A8519A" w:rsidP="00D91ED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14:paraId="0B6C0985" w14:textId="77777777" w:rsidR="0086317E" w:rsidRDefault="00371CAB" w:rsidP="00347F90">
      <w:pPr>
        <w:pStyle w:val="a6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</w:t>
      </w:r>
      <w:r w:rsidR="00FC5B0B">
        <w:rPr>
          <w:rFonts w:ascii="Times New Roman" w:hAnsi="Times New Roman" w:cs="Times New Roman"/>
          <w:sz w:val="26"/>
          <w:szCs w:val="26"/>
        </w:rPr>
        <w:t>В.В.Малтакова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927C42"/>
    <w:multiLevelType w:val="hybridMultilevel"/>
    <w:tmpl w:val="AA7AB2E4"/>
    <w:lvl w:ilvl="0" w:tplc="41D265D4">
      <w:start w:val="1"/>
      <w:numFmt w:val="decimal"/>
      <w:pStyle w:val="a"/>
      <w:lvlText w:val="Рис.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709B5"/>
    <w:rsid w:val="0007415B"/>
    <w:rsid w:val="000754EB"/>
    <w:rsid w:val="00090775"/>
    <w:rsid w:val="00093A7B"/>
    <w:rsid w:val="000A69DA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0E96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34FE"/>
    <w:rsid w:val="00326834"/>
    <w:rsid w:val="00332022"/>
    <w:rsid w:val="00332528"/>
    <w:rsid w:val="00333596"/>
    <w:rsid w:val="003349DD"/>
    <w:rsid w:val="00335348"/>
    <w:rsid w:val="003417C4"/>
    <w:rsid w:val="00346FFE"/>
    <w:rsid w:val="00347F90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A6345"/>
    <w:rsid w:val="003B5027"/>
    <w:rsid w:val="003B6779"/>
    <w:rsid w:val="003C2BC3"/>
    <w:rsid w:val="003C3875"/>
    <w:rsid w:val="003C594E"/>
    <w:rsid w:val="003D3622"/>
    <w:rsid w:val="003E0BC7"/>
    <w:rsid w:val="003E1044"/>
    <w:rsid w:val="003E1D55"/>
    <w:rsid w:val="003F005C"/>
    <w:rsid w:val="003F6983"/>
    <w:rsid w:val="00414B98"/>
    <w:rsid w:val="00435692"/>
    <w:rsid w:val="004430D7"/>
    <w:rsid w:val="00443A10"/>
    <w:rsid w:val="00443ED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61396"/>
    <w:rsid w:val="0057245B"/>
    <w:rsid w:val="005747A5"/>
    <w:rsid w:val="00580E3E"/>
    <w:rsid w:val="005811D7"/>
    <w:rsid w:val="00584716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05BB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6645D"/>
    <w:rsid w:val="0077675A"/>
    <w:rsid w:val="007778F2"/>
    <w:rsid w:val="00782273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26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8398B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0372B"/>
    <w:rsid w:val="00A1184A"/>
    <w:rsid w:val="00A139EE"/>
    <w:rsid w:val="00A17071"/>
    <w:rsid w:val="00A35D7B"/>
    <w:rsid w:val="00A37E4E"/>
    <w:rsid w:val="00A4087E"/>
    <w:rsid w:val="00A41D64"/>
    <w:rsid w:val="00A41F2D"/>
    <w:rsid w:val="00A503DA"/>
    <w:rsid w:val="00A50BB1"/>
    <w:rsid w:val="00A534DD"/>
    <w:rsid w:val="00A6125B"/>
    <w:rsid w:val="00A654F4"/>
    <w:rsid w:val="00A65B15"/>
    <w:rsid w:val="00A716C9"/>
    <w:rsid w:val="00A71D61"/>
    <w:rsid w:val="00A739E9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B5226"/>
    <w:rsid w:val="00AC4628"/>
    <w:rsid w:val="00AD49E7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218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D4EC9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06D8"/>
    <w:rsid w:val="00D81933"/>
    <w:rsid w:val="00D83575"/>
    <w:rsid w:val="00D87A3C"/>
    <w:rsid w:val="00D91ED9"/>
    <w:rsid w:val="00D94026"/>
    <w:rsid w:val="00DA0FC1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5DE6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D796B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151A1"/>
    <w:rsid w:val="00F211E7"/>
    <w:rsid w:val="00F32D23"/>
    <w:rsid w:val="00F3403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C5B0B"/>
    <w:rsid w:val="00FD67D6"/>
    <w:rsid w:val="00FE6A04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675F"/>
  <w15:docId w15:val="{B8A982D2-CA3F-464A-92AD-3569AF57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0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2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2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0"/>
    <w:link w:val="ab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E97412"/>
    <w:rPr>
      <w:rFonts w:ascii="Calibri" w:eastAsia="Calibri" w:hAnsi="Calibri" w:cs="Times New Roman"/>
    </w:rPr>
  </w:style>
  <w:style w:type="paragraph" w:styleId="ac">
    <w:name w:val="Normal (Web)"/>
    <w:basedOn w:val="a0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1"/>
    <w:uiPriority w:val="22"/>
    <w:qFormat/>
    <w:rsid w:val="00371CAB"/>
    <w:rPr>
      <w:b/>
      <w:bCs/>
    </w:rPr>
  </w:style>
  <w:style w:type="paragraph" w:styleId="ae">
    <w:name w:val="Body Text"/>
    <w:basedOn w:val="a0"/>
    <w:link w:val="af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1"/>
    <w:link w:val="ae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2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0"/>
    <w:rsid w:val="009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98398B"/>
  </w:style>
  <w:style w:type="paragraph" w:customStyle="1" w:styleId="a">
    <w:name w:val="Рис"/>
    <w:basedOn w:val="a0"/>
    <w:link w:val="af2"/>
    <w:autoRedefine/>
    <w:rsid w:val="00DA0FC1"/>
    <w:pPr>
      <w:numPr>
        <w:numId w:val="9"/>
      </w:num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</w:rPr>
  </w:style>
  <w:style w:type="character" w:customStyle="1" w:styleId="af2">
    <w:name w:val="Рис Знак"/>
    <w:link w:val="a"/>
    <w:locked/>
    <w:rsid w:val="00DA0FC1"/>
    <w:rPr>
      <w:rFonts w:ascii="Times New Roman" w:eastAsia="Times New Roman" w:hAnsi="Times New Roman" w:cs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843C-3AAC-4C33-8983-06FE3B9E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2021-02-01T11:02:00Z</cp:lastPrinted>
  <dcterms:created xsi:type="dcterms:W3CDTF">2023-11-01T11:56:00Z</dcterms:created>
  <dcterms:modified xsi:type="dcterms:W3CDTF">2023-11-01T12:13:00Z</dcterms:modified>
</cp:coreProperties>
</file>