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D3" w:rsidRDefault="00FF6DD3" w:rsidP="00FF6DD3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DD3" w:rsidRDefault="00FF6DD3" w:rsidP="00FF6DD3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FF6DD3" w:rsidRDefault="00FF6DD3" w:rsidP="00FF6DD3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FF6DD3" w:rsidRDefault="00FF6DD3" w:rsidP="00FF6DD3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FF6DD3" w:rsidRDefault="00FF6DD3" w:rsidP="00FF6DD3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FF6DD3" w:rsidRDefault="00FF6DD3" w:rsidP="00FF6DD3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FF6DD3" w:rsidRDefault="00FF6DD3" w:rsidP="00FF6DD3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F6DD3" w:rsidRDefault="00FF6DD3" w:rsidP="00FF6DD3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</w:t>
      </w:r>
      <w:r w:rsidR="009E45EA"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 xml:space="preserve"> </w:t>
      </w:r>
      <w:r w:rsidR="009E45EA">
        <w:rPr>
          <w:sz w:val="26"/>
          <w:szCs w:val="26"/>
          <w:u w:val="single"/>
        </w:rPr>
        <w:t>марта</w:t>
      </w:r>
      <w:r>
        <w:rPr>
          <w:sz w:val="26"/>
          <w:szCs w:val="26"/>
          <w:u w:val="single"/>
        </w:rPr>
        <w:t xml:space="preserve"> 202</w:t>
      </w:r>
      <w:r w:rsidR="009E45EA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№ </w:t>
      </w:r>
      <w:r w:rsidR="009E45EA">
        <w:rPr>
          <w:sz w:val="26"/>
          <w:szCs w:val="26"/>
          <w:u w:val="single"/>
        </w:rPr>
        <w:t>48</w:t>
      </w:r>
      <w:r>
        <w:rPr>
          <w:sz w:val="26"/>
          <w:szCs w:val="26"/>
          <w:u w:val="single"/>
        </w:rPr>
        <w:t>-п</w:t>
      </w:r>
    </w:p>
    <w:p w:rsidR="00FF6DD3" w:rsidRDefault="00FF6DD3" w:rsidP="00FF6DD3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</w:rPr>
      </w:pPr>
      <w:r>
        <w:rPr>
          <w:rStyle w:val="60"/>
          <w:rFonts w:ascii="Times New Roman" w:hAnsi="Times New Roman"/>
        </w:rPr>
        <w:t>п. Салым</w:t>
      </w:r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B94BBB" w:rsidRDefault="00B94BBB" w:rsidP="00D04B0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4F52CC">
        <w:rPr>
          <w:sz w:val="26"/>
          <w:szCs w:val="26"/>
        </w:rPr>
        <w:t>О внесении изменений в постановлени</w:t>
      </w:r>
      <w:r w:rsidR="009E45EA">
        <w:rPr>
          <w:sz w:val="26"/>
          <w:szCs w:val="26"/>
        </w:rPr>
        <w:t>е</w:t>
      </w:r>
      <w:r w:rsidRPr="004F52CC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сельского поселения Салым</w:t>
      </w:r>
      <w:r w:rsidRPr="004F52CC">
        <w:rPr>
          <w:sz w:val="26"/>
          <w:szCs w:val="26"/>
        </w:rPr>
        <w:t xml:space="preserve"> от 2</w:t>
      </w:r>
      <w:r w:rsidR="00D04B00">
        <w:rPr>
          <w:sz w:val="26"/>
          <w:szCs w:val="26"/>
        </w:rPr>
        <w:t>5</w:t>
      </w:r>
      <w:r w:rsidR="001C7D4B">
        <w:rPr>
          <w:sz w:val="26"/>
          <w:szCs w:val="26"/>
        </w:rPr>
        <w:t xml:space="preserve"> </w:t>
      </w:r>
      <w:r w:rsidR="00D04B00">
        <w:rPr>
          <w:sz w:val="26"/>
          <w:szCs w:val="26"/>
        </w:rPr>
        <w:t>июля</w:t>
      </w:r>
      <w:r w:rsidR="001C7D4B">
        <w:rPr>
          <w:sz w:val="26"/>
          <w:szCs w:val="26"/>
        </w:rPr>
        <w:t xml:space="preserve"> </w:t>
      </w:r>
      <w:r w:rsidRPr="004F52CC">
        <w:rPr>
          <w:sz w:val="26"/>
          <w:szCs w:val="26"/>
        </w:rPr>
        <w:t>201</w:t>
      </w:r>
      <w:r w:rsidR="00D04B00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Pr="004F52CC">
        <w:rPr>
          <w:sz w:val="26"/>
          <w:szCs w:val="26"/>
        </w:rPr>
        <w:t xml:space="preserve"> №</w:t>
      </w:r>
      <w:r w:rsidR="001C7D4B">
        <w:rPr>
          <w:sz w:val="26"/>
          <w:szCs w:val="26"/>
        </w:rPr>
        <w:t xml:space="preserve"> </w:t>
      </w:r>
      <w:r w:rsidR="00D04B00">
        <w:rPr>
          <w:sz w:val="26"/>
          <w:szCs w:val="26"/>
        </w:rPr>
        <w:t>98</w:t>
      </w:r>
      <w:r>
        <w:rPr>
          <w:sz w:val="26"/>
          <w:szCs w:val="26"/>
        </w:rPr>
        <w:t>-п</w:t>
      </w:r>
      <w:r w:rsidRPr="004F52CC">
        <w:rPr>
          <w:sz w:val="26"/>
          <w:szCs w:val="26"/>
        </w:rPr>
        <w:t xml:space="preserve"> «</w:t>
      </w:r>
      <w:r w:rsidR="00D04B00" w:rsidRPr="00917340">
        <w:rPr>
          <w:bCs/>
          <w:sz w:val="26"/>
          <w:szCs w:val="26"/>
        </w:rPr>
        <w:t>Об утверждении Административного регламента</w:t>
      </w:r>
      <w:r w:rsidR="001C7D4B">
        <w:rPr>
          <w:bCs/>
          <w:sz w:val="26"/>
          <w:szCs w:val="26"/>
        </w:rPr>
        <w:t xml:space="preserve"> </w:t>
      </w:r>
      <w:r w:rsidR="00D04B00" w:rsidRPr="00917340">
        <w:rPr>
          <w:bCs/>
          <w:sz w:val="26"/>
          <w:szCs w:val="26"/>
        </w:rPr>
        <w:t>предоставления муниципальной услуги</w:t>
      </w:r>
      <w:r w:rsidR="001C7D4B">
        <w:rPr>
          <w:bCs/>
          <w:sz w:val="26"/>
          <w:szCs w:val="26"/>
        </w:rPr>
        <w:t xml:space="preserve"> </w:t>
      </w:r>
      <w:r w:rsidR="00D04B00" w:rsidRPr="00917340">
        <w:rPr>
          <w:bCs/>
          <w:sz w:val="26"/>
          <w:szCs w:val="26"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BB2FC9" w:rsidRDefault="00BB2FC9" w:rsidP="002C11A3"/>
    <w:p w:rsidR="001C7D4B" w:rsidRDefault="001C7D4B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соответствии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с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Федеральным 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законом 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от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27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июля 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2010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года 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№ 210-ФЗ «Об</w:t>
      </w:r>
      <w:r w:rsidR="00030207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организации</w:t>
      </w:r>
      <w:r w:rsidR="00030207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 xml:space="preserve"> предоставления</w:t>
      </w:r>
      <w:r w:rsidR="00030207">
        <w:rPr>
          <w:sz w:val="26"/>
          <w:szCs w:val="26"/>
        </w:rPr>
        <w:t xml:space="preserve">    </w:t>
      </w:r>
      <w:r w:rsidRPr="00F3172B">
        <w:rPr>
          <w:sz w:val="26"/>
          <w:szCs w:val="26"/>
        </w:rPr>
        <w:t>государственных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и</w:t>
      </w:r>
      <w:r w:rsidR="00030207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 xml:space="preserve">муниципальных 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355D6" w:rsidRDefault="00EF2035" w:rsidP="00D04B0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 xml:space="preserve">В </w:t>
      </w:r>
      <w:r w:rsidR="00FC2CF7">
        <w:rPr>
          <w:sz w:val="26"/>
          <w:szCs w:val="26"/>
        </w:rPr>
        <w:t xml:space="preserve">приложение к </w:t>
      </w:r>
      <w:r w:rsidR="002C11A3" w:rsidRPr="00B355D6">
        <w:rPr>
          <w:sz w:val="26"/>
          <w:szCs w:val="26"/>
        </w:rPr>
        <w:t>постановлени</w:t>
      </w:r>
      <w:r w:rsidR="00FC2CF7">
        <w:rPr>
          <w:sz w:val="26"/>
          <w:szCs w:val="26"/>
        </w:rPr>
        <w:t>ю</w:t>
      </w:r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="00D04B00" w:rsidRPr="004F52CC">
        <w:rPr>
          <w:sz w:val="26"/>
          <w:szCs w:val="26"/>
        </w:rPr>
        <w:t>от 2</w:t>
      </w:r>
      <w:r w:rsidR="00D04B00">
        <w:rPr>
          <w:sz w:val="26"/>
          <w:szCs w:val="26"/>
        </w:rPr>
        <w:t xml:space="preserve">5 июля </w:t>
      </w:r>
      <w:r w:rsidR="00D04B00" w:rsidRPr="004F52CC">
        <w:rPr>
          <w:sz w:val="26"/>
          <w:szCs w:val="26"/>
        </w:rPr>
        <w:t>201</w:t>
      </w:r>
      <w:r w:rsidR="00D04B00">
        <w:rPr>
          <w:sz w:val="26"/>
          <w:szCs w:val="26"/>
        </w:rPr>
        <w:t>9 года</w:t>
      </w:r>
      <w:r w:rsidR="00D04B00" w:rsidRPr="004F52CC">
        <w:rPr>
          <w:sz w:val="26"/>
          <w:szCs w:val="26"/>
        </w:rPr>
        <w:t xml:space="preserve"> №</w:t>
      </w:r>
      <w:r w:rsidR="00D04B00">
        <w:rPr>
          <w:sz w:val="26"/>
          <w:szCs w:val="26"/>
        </w:rPr>
        <w:t xml:space="preserve"> 98-п</w:t>
      </w:r>
      <w:r w:rsidR="00D04B00" w:rsidRPr="004F52CC">
        <w:rPr>
          <w:sz w:val="26"/>
          <w:szCs w:val="26"/>
        </w:rPr>
        <w:t xml:space="preserve"> «</w:t>
      </w:r>
      <w:r w:rsidR="00D04B00" w:rsidRPr="00917340">
        <w:rPr>
          <w:bCs/>
          <w:sz w:val="26"/>
          <w:szCs w:val="26"/>
        </w:rPr>
        <w:t>Об утверждении Административного регламента</w:t>
      </w:r>
      <w:r w:rsidR="007A06B0">
        <w:rPr>
          <w:bCs/>
          <w:sz w:val="26"/>
          <w:szCs w:val="26"/>
        </w:rPr>
        <w:t xml:space="preserve"> </w:t>
      </w:r>
      <w:r w:rsidR="00D04B00" w:rsidRPr="00917340">
        <w:rPr>
          <w:bCs/>
          <w:sz w:val="26"/>
          <w:szCs w:val="26"/>
        </w:rPr>
        <w:t>предоставления муниципальной услуги</w:t>
      </w:r>
      <w:r w:rsidR="007A06B0">
        <w:rPr>
          <w:bCs/>
          <w:sz w:val="26"/>
          <w:szCs w:val="26"/>
        </w:rPr>
        <w:t xml:space="preserve"> </w:t>
      </w:r>
      <w:r w:rsidR="00D04B00" w:rsidRPr="00917340">
        <w:rPr>
          <w:bCs/>
          <w:sz w:val="26"/>
          <w:szCs w:val="26"/>
        </w:rPr>
        <w:t>«Прием заявлений, документов, а также постановка граждан на учет в качестве нуждающихся в жилых помещениях</w:t>
      </w:r>
      <w:r w:rsidRPr="00C441C8">
        <w:rPr>
          <w:rFonts w:eastAsia="Calibri"/>
          <w:bCs/>
          <w:sz w:val="26"/>
          <w:szCs w:val="26"/>
        </w:rPr>
        <w:t>»</w:t>
      </w:r>
      <w:r w:rsidR="007A06B0">
        <w:rPr>
          <w:rFonts w:eastAsia="Calibri"/>
          <w:bCs/>
          <w:sz w:val="26"/>
          <w:szCs w:val="26"/>
        </w:rPr>
        <w:t xml:space="preserve"> </w:t>
      </w:r>
      <w:bookmarkStart w:id="0" w:name="_GoBack"/>
      <w:bookmarkEnd w:id="0"/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AA4582" w:rsidRPr="005058E9" w:rsidRDefault="009E45EA" w:rsidP="00AA4582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 Пункт 25 признать утратившим силу.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>остановление вступает в силу</w:t>
      </w:r>
      <w:r w:rsidR="00BB792B">
        <w:rPr>
          <w:sz w:val="26"/>
          <w:szCs w:val="26"/>
        </w:rPr>
        <w:t xml:space="preserve"> после официального опубликования (обнародования)</w:t>
      </w:r>
      <w:r w:rsidRPr="00AE7CB7">
        <w:rPr>
          <w:sz w:val="26"/>
          <w:szCs w:val="26"/>
        </w:rPr>
        <w:t>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</w:t>
      </w:r>
      <w:r w:rsidR="00FF6DD3">
        <w:rPr>
          <w:sz w:val="26"/>
          <w:szCs w:val="26"/>
        </w:rPr>
        <w:t xml:space="preserve">               </w:t>
      </w:r>
      <w:r w:rsidRPr="00AE7CB7">
        <w:rPr>
          <w:sz w:val="26"/>
          <w:szCs w:val="26"/>
        </w:rPr>
        <w:t xml:space="preserve">       Н.В.Ахметзянова</w:t>
      </w:r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1A3"/>
    <w:rsid w:val="00030207"/>
    <w:rsid w:val="00056BCB"/>
    <w:rsid w:val="00070100"/>
    <w:rsid w:val="000E4955"/>
    <w:rsid w:val="0017163F"/>
    <w:rsid w:val="001919C6"/>
    <w:rsid w:val="001C7D4B"/>
    <w:rsid w:val="002C11A3"/>
    <w:rsid w:val="002C1E34"/>
    <w:rsid w:val="003727C7"/>
    <w:rsid w:val="006A6C39"/>
    <w:rsid w:val="006D6E5F"/>
    <w:rsid w:val="007211A3"/>
    <w:rsid w:val="00727AF9"/>
    <w:rsid w:val="007A06B0"/>
    <w:rsid w:val="007E6FD1"/>
    <w:rsid w:val="007F46F5"/>
    <w:rsid w:val="00893FCE"/>
    <w:rsid w:val="008A21C4"/>
    <w:rsid w:val="008C54F7"/>
    <w:rsid w:val="00923499"/>
    <w:rsid w:val="009D1C61"/>
    <w:rsid w:val="009E45EA"/>
    <w:rsid w:val="00AA4582"/>
    <w:rsid w:val="00AD7BF0"/>
    <w:rsid w:val="00AE7CB7"/>
    <w:rsid w:val="00B12AED"/>
    <w:rsid w:val="00B30743"/>
    <w:rsid w:val="00B355D6"/>
    <w:rsid w:val="00B7402D"/>
    <w:rsid w:val="00B94BBB"/>
    <w:rsid w:val="00BB2FC9"/>
    <w:rsid w:val="00BB3BBF"/>
    <w:rsid w:val="00BB76F7"/>
    <w:rsid w:val="00BB792B"/>
    <w:rsid w:val="00BF79ED"/>
    <w:rsid w:val="00C11DC7"/>
    <w:rsid w:val="00C21A91"/>
    <w:rsid w:val="00CB4D21"/>
    <w:rsid w:val="00CF0A6B"/>
    <w:rsid w:val="00D04B00"/>
    <w:rsid w:val="00EA2A24"/>
    <w:rsid w:val="00EB5637"/>
    <w:rsid w:val="00EF2035"/>
    <w:rsid w:val="00F4251C"/>
    <w:rsid w:val="00F70AD2"/>
    <w:rsid w:val="00F729E5"/>
    <w:rsid w:val="00F72D34"/>
    <w:rsid w:val="00FC2CF7"/>
    <w:rsid w:val="00FC7FAA"/>
    <w:rsid w:val="00FF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A4582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1"/>
    <w:locked/>
    <w:rsid w:val="00FF6DD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F6DD3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FF6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A45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cp:lastPrinted>2020-12-30T03:18:00Z</cp:lastPrinted>
  <dcterms:created xsi:type="dcterms:W3CDTF">2016-01-28T08:54:00Z</dcterms:created>
  <dcterms:modified xsi:type="dcterms:W3CDTF">2023-04-07T10:56:00Z</dcterms:modified>
</cp:coreProperties>
</file>