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A376A" w14:textId="5ED8C56F" w:rsidR="00EB7666" w:rsidRPr="003F1189" w:rsidRDefault="00EB7666" w:rsidP="00EB7666">
      <w:pPr>
        <w:ind w:right="-103"/>
        <w:jc w:val="center"/>
      </w:pPr>
      <w:bookmarkStart w:id="0" w:name="_Hlk520216436"/>
      <w:r>
        <w:rPr>
          <w:noProof/>
        </w:rPr>
        <w:drawing>
          <wp:inline distT="0" distB="0" distL="0" distR="0" wp14:anchorId="6659ECB1" wp14:editId="36F13706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CB3AD" w14:textId="77777777" w:rsidR="00EB7666" w:rsidRPr="003F1189" w:rsidRDefault="00EB7666" w:rsidP="00EB7666">
      <w:pPr>
        <w:shd w:val="clear" w:color="auto" w:fill="FFFFFF"/>
        <w:jc w:val="center"/>
        <w:rPr>
          <w:b/>
        </w:rPr>
      </w:pPr>
      <w:r w:rsidRPr="003F1189">
        <w:rPr>
          <w:b/>
          <w:spacing w:val="-2"/>
        </w:rPr>
        <w:t>Сельское поселение Салым</w:t>
      </w:r>
    </w:p>
    <w:p w14:paraId="38D5C957" w14:textId="77777777" w:rsidR="00EB7666" w:rsidRPr="003F1189" w:rsidRDefault="00EB7666" w:rsidP="00EB7666">
      <w:pPr>
        <w:shd w:val="clear" w:color="auto" w:fill="FFFFFF"/>
        <w:jc w:val="center"/>
        <w:rPr>
          <w:b/>
        </w:rPr>
      </w:pPr>
      <w:r w:rsidRPr="003F1189">
        <w:rPr>
          <w:b/>
        </w:rPr>
        <w:t>Нефтеюганский район</w:t>
      </w:r>
    </w:p>
    <w:p w14:paraId="7C99F21B" w14:textId="77777777" w:rsidR="00EB7666" w:rsidRPr="003F1189" w:rsidRDefault="00EB7666" w:rsidP="00EB7666">
      <w:pPr>
        <w:shd w:val="clear" w:color="auto" w:fill="FFFFFF"/>
        <w:spacing w:line="360" w:lineRule="auto"/>
        <w:jc w:val="center"/>
        <w:rPr>
          <w:b/>
        </w:rPr>
      </w:pPr>
      <w:r w:rsidRPr="003F1189">
        <w:rPr>
          <w:b/>
        </w:rPr>
        <w:t>Ханты-Мансийский автономный окру</w:t>
      </w:r>
      <w:proofErr w:type="gramStart"/>
      <w:r w:rsidRPr="003F1189">
        <w:rPr>
          <w:b/>
        </w:rPr>
        <w:t>г-</w:t>
      </w:r>
      <w:proofErr w:type="gramEnd"/>
      <w:r w:rsidRPr="003F1189">
        <w:rPr>
          <w:b/>
        </w:rPr>
        <w:t xml:space="preserve"> Югра</w:t>
      </w:r>
    </w:p>
    <w:p w14:paraId="38E9FE67" w14:textId="77777777" w:rsidR="00EB7666" w:rsidRPr="003F1189" w:rsidRDefault="00EB7666" w:rsidP="00EB766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3F1189">
        <w:rPr>
          <w:b/>
          <w:spacing w:val="-10"/>
          <w:sz w:val="32"/>
          <w:szCs w:val="32"/>
        </w:rPr>
        <w:t xml:space="preserve">АДМИНИСТРАЦИЯ </w:t>
      </w:r>
    </w:p>
    <w:p w14:paraId="03D1945B" w14:textId="77777777" w:rsidR="00EB7666" w:rsidRPr="003F1189" w:rsidRDefault="00EB7666" w:rsidP="00EB766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3F1189">
        <w:rPr>
          <w:b/>
          <w:spacing w:val="-10"/>
          <w:sz w:val="32"/>
          <w:szCs w:val="32"/>
        </w:rPr>
        <w:t>СЕЛЬСКОГО ПОСЕЛЕНИЯ САЛЫМ</w:t>
      </w:r>
      <w:r w:rsidRPr="003F1189">
        <w:rPr>
          <w:spacing w:val="-10"/>
          <w:sz w:val="32"/>
          <w:szCs w:val="32"/>
        </w:rPr>
        <w:t xml:space="preserve"> </w:t>
      </w:r>
    </w:p>
    <w:p w14:paraId="1A351FDB" w14:textId="77777777" w:rsidR="00EB7666" w:rsidRPr="003F1189" w:rsidRDefault="00EB7666" w:rsidP="00EB7666">
      <w:pPr>
        <w:shd w:val="clear" w:color="auto" w:fill="FFFFFF"/>
        <w:jc w:val="center"/>
        <w:rPr>
          <w:b/>
          <w:sz w:val="32"/>
          <w:szCs w:val="32"/>
        </w:rPr>
      </w:pPr>
      <w:r w:rsidRPr="003F1189">
        <w:rPr>
          <w:b/>
          <w:sz w:val="32"/>
          <w:szCs w:val="32"/>
        </w:rPr>
        <w:t>ПОСТАНОВЛЕНИЕ</w:t>
      </w:r>
    </w:p>
    <w:p w14:paraId="0313E243" w14:textId="074518A2" w:rsidR="00EB7666" w:rsidRPr="003F1189" w:rsidRDefault="00EB7666" w:rsidP="00EB766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3F1189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7</w:t>
      </w:r>
      <w:r w:rsidRPr="003F1189">
        <w:rPr>
          <w:sz w:val="26"/>
          <w:szCs w:val="26"/>
          <w:u w:val="single"/>
        </w:rPr>
        <w:t xml:space="preserve"> марта 2023 года</w:t>
      </w:r>
      <w:r w:rsidRPr="003F1189">
        <w:rPr>
          <w:sz w:val="26"/>
          <w:szCs w:val="26"/>
        </w:rPr>
        <w:t xml:space="preserve">                                                                                                  </w:t>
      </w:r>
      <w:r w:rsidRPr="003F1189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30</w:t>
      </w:r>
      <w:r w:rsidRPr="003F1189">
        <w:rPr>
          <w:sz w:val="26"/>
          <w:szCs w:val="26"/>
          <w:u w:val="single"/>
        </w:rPr>
        <w:t>-п</w:t>
      </w:r>
    </w:p>
    <w:p w14:paraId="2CDBE5AE" w14:textId="77777777" w:rsidR="00EB7666" w:rsidRPr="003F1189" w:rsidRDefault="00EB7666" w:rsidP="00EB7666">
      <w:pPr>
        <w:shd w:val="clear" w:color="auto" w:fill="FFFFFF"/>
        <w:ind w:left="7"/>
        <w:jc w:val="center"/>
      </w:pPr>
      <w:r w:rsidRPr="003F1189">
        <w:rPr>
          <w:spacing w:val="-13"/>
        </w:rPr>
        <w:t>п. Салым</w:t>
      </w:r>
    </w:p>
    <w:p w14:paraId="3900EA70" w14:textId="77777777" w:rsidR="0079612F" w:rsidRPr="0079612F" w:rsidRDefault="0079612F" w:rsidP="0079612F">
      <w:pPr>
        <w:jc w:val="center"/>
      </w:pPr>
    </w:p>
    <w:p w14:paraId="732E90D1" w14:textId="77777777" w:rsidR="0079612F" w:rsidRPr="0079612F" w:rsidRDefault="0079612F" w:rsidP="0079612F">
      <w:pPr>
        <w:jc w:val="center"/>
        <w:rPr>
          <w:b/>
          <w:sz w:val="20"/>
          <w:szCs w:val="20"/>
        </w:rPr>
      </w:pPr>
      <w:r w:rsidRPr="0079612F">
        <w:rPr>
          <w:sz w:val="20"/>
          <w:szCs w:val="20"/>
        </w:rPr>
        <w:t xml:space="preserve">  </w:t>
      </w:r>
    </w:p>
    <w:p w14:paraId="5C76A2BA" w14:textId="110CD1EA" w:rsidR="0079612F" w:rsidRPr="0079612F" w:rsidRDefault="0079612F" w:rsidP="00EB7666">
      <w:pPr>
        <w:ind w:right="-2"/>
        <w:jc w:val="center"/>
        <w:rPr>
          <w:sz w:val="26"/>
          <w:szCs w:val="26"/>
        </w:rPr>
      </w:pPr>
      <w:r w:rsidRPr="0079612F">
        <w:rPr>
          <w:sz w:val="26"/>
          <w:szCs w:val="26"/>
        </w:rPr>
        <w:t>Об утверждении пр</w:t>
      </w:r>
      <w:r>
        <w:rPr>
          <w:sz w:val="26"/>
          <w:szCs w:val="26"/>
        </w:rPr>
        <w:t>ограммы комплексного развития социальной инфраструктуры</w:t>
      </w:r>
      <w:r w:rsidRPr="0079612F">
        <w:rPr>
          <w:sz w:val="26"/>
          <w:szCs w:val="26"/>
        </w:rPr>
        <w:t xml:space="preserve"> муниципального образования сельское поселение Салым Нефтеюганского района </w:t>
      </w:r>
      <w:r>
        <w:rPr>
          <w:sz w:val="26"/>
          <w:szCs w:val="26"/>
        </w:rPr>
        <w:t xml:space="preserve">Ханты </w:t>
      </w:r>
      <w:proofErr w:type="gramStart"/>
      <w:r>
        <w:rPr>
          <w:sz w:val="26"/>
          <w:szCs w:val="26"/>
        </w:rPr>
        <w:t>–М</w:t>
      </w:r>
      <w:proofErr w:type="gramEnd"/>
      <w:r>
        <w:rPr>
          <w:sz w:val="26"/>
          <w:szCs w:val="26"/>
        </w:rPr>
        <w:t xml:space="preserve">ансийского автономного округа-Югры </w:t>
      </w:r>
      <w:r w:rsidRPr="0079612F">
        <w:rPr>
          <w:sz w:val="26"/>
          <w:szCs w:val="26"/>
        </w:rPr>
        <w:t>на период до 2039 года</w:t>
      </w:r>
    </w:p>
    <w:p w14:paraId="4E4D9CB3" w14:textId="77777777" w:rsidR="0079612F" w:rsidRPr="0079612F" w:rsidRDefault="0079612F" w:rsidP="00EB7666">
      <w:pPr>
        <w:ind w:right="-2"/>
        <w:jc w:val="center"/>
        <w:rPr>
          <w:sz w:val="26"/>
          <w:szCs w:val="26"/>
        </w:rPr>
      </w:pPr>
    </w:p>
    <w:p w14:paraId="128164C8" w14:textId="77777777" w:rsidR="0079612F" w:rsidRPr="0079612F" w:rsidRDefault="0079612F" w:rsidP="00EB7666">
      <w:pPr>
        <w:ind w:right="-2"/>
        <w:jc w:val="center"/>
        <w:rPr>
          <w:sz w:val="26"/>
          <w:szCs w:val="26"/>
        </w:rPr>
      </w:pPr>
    </w:p>
    <w:p w14:paraId="090419C3" w14:textId="77777777" w:rsidR="0079612F" w:rsidRPr="0079612F" w:rsidRDefault="0079612F" w:rsidP="00EB766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9612F">
        <w:rPr>
          <w:sz w:val="26"/>
          <w:szCs w:val="26"/>
        </w:rPr>
        <w:t>В соответствии с Федеральным законом от 06 октября 2003 года   №131-ФЗ «Об общих принципах организации местного самоуправления в Российской Федерации», Уставом сельского поселения Салым</w:t>
      </w:r>
      <w:proofErr w:type="gramStart"/>
      <w:r w:rsidRPr="0079612F">
        <w:rPr>
          <w:sz w:val="26"/>
          <w:szCs w:val="26"/>
        </w:rPr>
        <w:t xml:space="preserve"> ,</w:t>
      </w:r>
      <w:proofErr w:type="gramEnd"/>
      <w:r w:rsidRPr="0079612F">
        <w:rPr>
          <w:sz w:val="26"/>
          <w:szCs w:val="26"/>
        </w:rPr>
        <w:t xml:space="preserve"> п о с т а н о в л я ю:</w:t>
      </w:r>
    </w:p>
    <w:p w14:paraId="7D5CFDCA" w14:textId="77777777" w:rsidR="0079612F" w:rsidRPr="0079612F" w:rsidRDefault="0079612F" w:rsidP="00EB766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7381382C" w14:textId="77777777" w:rsidR="0079612F" w:rsidRPr="0079612F" w:rsidRDefault="0079612F" w:rsidP="00EB7666">
      <w:pPr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rFonts w:eastAsia="Calibri"/>
          <w:sz w:val="26"/>
          <w:szCs w:val="26"/>
        </w:rPr>
      </w:pPr>
      <w:r w:rsidRPr="0079612F">
        <w:rPr>
          <w:rFonts w:eastAsia="Calibri"/>
          <w:sz w:val="26"/>
          <w:szCs w:val="26"/>
        </w:rPr>
        <w:t>Утвердить программу комплексного развития систем коммунальной инфраструктуры муниципального образования сельское поселение Салым Нефтеюганского района на период до 2039 года, согласно приложению.</w:t>
      </w:r>
    </w:p>
    <w:p w14:paraId="3F54F1B0" w14:textId="5200BF53" w:rsidR="0079612F" w:rsidRPr="0079612F" w:rsidRDefault="0079612F" w:rsidP="00EB7666">
      <w:pPr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rFonts w:eastAsia="Calibri"/>
          <w:sz w:val="26"/>
          <w:szCs w:val="26"/>
        </w:rPr>
      </w:pPr>
      <w:r w:rsidRPr="0079612F">
        <w:rPr>
          <w:rFonts w:eastAsia="Calibri"/>
          <w:sz w:val="26"/>
          <w:szCs w:val="26"/>
        </w:rPr>
        <w:t xml:space="preserve">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</w:t>
      </w:r>
      <w:r w:rsidR="00EB7666">
        <w:rPr>
          <w:rFonts w:eastAsia="Calibri"/>
          <w:sz w:val="26"/>
          <w:szCs w:val="26"/>
        </w:rPr>
        <w:t xml:space="preserve">органов местного самоуправления </w:t>
      </w:r>
      <w:r w:rsidRPr="0079612F">
        <w:rPr>
          <w:rFonts w:eastAsia="Calibri"/>
          <w:sz w:val="26"/>
          <w:szCs w:val="26"/>
        </w:rPr>
        <w:t>сельского поселения Салым в сети Интернет.</w:t>
      </w:r>
    </w:p>
    <w:p w14:paraId="38C8B099" w14:textId="77777777" w:rsidR="0079612F" w:rsidRPr="0079612F" w:rsidRDefault="0079612F" w:rsidP="00EB7666">
      <w:pPr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rFonts w:eastAsia="Calibri"/>
          <w:sz w:val="26"/>
          <w:szCs w:val="26"/>
        </w:rPr>
      </w:pPr>
      <w:r w:rsidRPr="0079612F">
        <w:rPr>
          <w:rFonts w:eastAsia="Calibri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14:paraId="062BB840" w14:textId="77777777" w:rsidR="0079612F" w:rsidRPr="0079612F" w:rsidRDefault="0079612F" w:rsidP="0079612F">
      <w:pPr>
        <w:ind w:right="-2"/>
        <w:jc w:val="both"/>
        <w:rPr>
          <w:sz w:val="26"/>
          <w:szCs w:val="26"/>
        </w:rPr>
      </w:pPr>
    </w:p>
    <w:p w14:paraId="56481A7C" w14:textId="77777777" w:rsidR="0079612F" w:rsidRPr="0079612F" w:rsidRDefault="0079612F" w:rsidP="0079612F">
      <w:pPr>
        <w:ind w:right="-2"/>
        <w:jc w:val="both"/>
        <w:rPr>
          <w:sz w:val="26"/>
          <w:szCs w:val="26"/>
        </w:rPr>
      </w:pPr>
    </w:p>
    <w:p w14:paraId="7E9FA2F0" w14:textId="77777777" w:rsidR="0079612F" w:rsidRPr="0079612F" w:rsidRDefault="0079612F" w:rsidP="0079612F">
      <w:pPr>
        <w:ind w:right="-2"/>
        <w:jc w:val="both"/>
        <w:rPr>
          <w:sz w:val="26"/>
          <w:szCs w:val="26"/>
        </w:rPr>
      </w:pPr>
    </w:p>
    <w:p w14:paraId="4D3AC2EE" w14:textId="77777777" w:rsidR="0079612F" w:rsidRPr="0079612F" w:rsidRDefault="0079612F" w:rsidP="0079612F">
      <w:pPr>
        <w:ind w:right="-2"/>
        <w:jc w:val="both"/>
        <w:rPr>
          <w:sz w:val="26"/>
          <w:szCs w:val="26"/>
        </w:rPr>
      </w:pPr>
      <w:r w:rsidRPr="0079612F">
        <w:rPr>
          <w:sz w:val="26"/>
          <w:szCs w:val="26"/>
        </w:rPr>
        <w:t>Глава поселения                                                                              Н.В.Ахметзянова</w:t>
      </w:r>
    </w:p>
    <w:p w14:paraId="304B90AB" w14:textId="77777777" w:rsidR="00384EDD" w:rsidRPr="00FF39EF" w:rsidRDefault="00384EDD" w:rsidP="00D9462D">
      <w:pPr>
        <w:tabs>
          <w:tab w:val="center" w:pos="4677"/>
          <w:tab w:val="right" w:pos="9355"/>
        </w:tabs>
        <w:spacing w:after="120"/>
        <w:rPr>
          <w:sz w:val="28"/>
        </w:rPr>
      </w:pPr>
    </w:p>
    <w:p w14:paraId="7159CF33" w14:textId="77777777" w:rsidR="0079612F" w:rsidRDefault="0079612F" w:rsidP="00384EDD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  <w:bookmarkStart w:id="1" w:name="_Hlk26920703"/>
    </w:p>
    <w:p w14:paraId="1D6EBF9B" w14:textId="77777777" w:rsidR="0079612F" w:rsidRDefault="0079612F" w:rsidP="00384EDD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</w:p>
    <w:p w14:paraId="3CB95C53" w14:textId="77777777" w:rsidR="0079612F" w:rsidRDefault="0079612F" w:rsidP="00384EDD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</w:p>
    <w:p w14:paraId="20477F19" w14:textId="630A1A52" w:rsidR="00D9462D" w:rsidRDefault="00D9462D" w:rsidP="00384EDD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15A0B0E8" w14:textId="77777777" w:rsidR="0079612F" w:rsidRDefault="0079612F" w:rsidP="00384EDD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</w:p>
    <w:p w14:paraId="50AF6416" w14:textId="77777777" w:rsidR="0079612F" w:rsidRDefault="0079612F" w:rsidP="00384EDD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</w:p>
    <w:p w14:paraId="01B8BC35" w14:textId="77777777" w:rsidR="00EB7666" w:rsidRDefault="00EB7666" w:rsidP="00384EDD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</w:p>
    <w:p w14:paraId="0970FC46" w14:textId="77777777" w:rsidR="00EB7666" w:rsidRDefault="00EB7666" w:rsidP="00EB7666">
      <w:pPr>
        <w:tabs>
          <w:tab w:val="center" w:pos="4677"/>
          <w:tab w:val="right" w:pos="9355"/>
        </w:tabs>
        <w:jc w:val="right"/>
        <w:rPr>
          <w:bCs/>
          <w:sz w:val="26"/>
          <w:szCs w:val="26"/>
        </w:rPr>
      </w:pPr>
      <w:r w:rsidRPr="00EB7666">
        <w:rPr>
          <w:bCs/>
          <w:sz w:val="26"/>
          <w:szCs w:val="26"/>
        </w:rPr>
        <w:lastRenderedPageBreak/>
        <w:t xml:space="preserve">Приложение </w:t>
      </w:r>
    </w:p>
    <w:p w14:paraId="2718E3B2" w14:textId="504F7508" w:rsidR="00EB7666" w:rsidRDefault="00EB7666" w:rsidP="00EB7666">
      <w:pPr>
        <w:tabs>
          <w:tab w:val="center" w:pos="4677"/>
          <w:tab w:val="right" w:pos="9355"/>
        </w:tabs>
        <w:jc w:val="right"/>
        <w:rPr>
          <w:bCs/>
          <w:sz w:val="26"/>
          <w:szCs w:val="26"/>
        </w:rPr>
      </w:pPr>
      <w:r w:rsidRPr="00EB7666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 xml:space="preserve"> постановлению администрации</w:t>
      </w:r>
    </w:p>
    <w:p w14:paraId="05094958" w14:textId="098D3604" w:rsidR="00EB7666" w:rsidRDefault="00EB7666" w:rsidP="00EB7666">
      <w:pPr>
        <w:tabs>
          <w:tab w:val="center" w:pos="4677"/>
          <w:tab w:val="right" w:pos="9355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 Салым</w:t>
      </w:r>
    </w:p>
    <w:p w14:paraId="1349995D" w14:textId="74FBC7C2" w:rsidR="00EB7666" w:rsidRDefault="00EB7666" w:rsidP="00EB7666">
      <w:pPr>
        <w:tabs>
          <w:tab w:val="center" w:pos="4677"/>
          <w:tab w:val="right" w:pos="9355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17 марта 2023 года № 30-п</w:t>
      </w:r>
    </w:p>
    <w:p w14:paraId="095DF7E5" w14:textId="77777777" w:rsidR="00EB7666" w:rsidRDefault="00EB7666" w:rsidP="00EB7666">
      <w:pPr>
        <w:tabs>
          <w:tab w:val="center" w:pos="4677"/>
          <w:tab w:val="right" w:pos="9355"/>
        </w:tabs>
        <w:jc w:val="right"/>
        <w:rPr>
          <w:bCs/>
          <w:sz w:val="26"/>
          <w:szCs w:val="26"/>
        </w:rPr>
      </w:pPr>
    </w:p>
    <w:p w14:paraId="7A2B46D3" w14:textId="77777777" w:rsidR="00EB7666" w:rsidRPr="00EB7666" w:rsidRDefault="00EB7666" w:rsidP="00EB7666">
      <w:pPr>
        <w:tabs>
          <w:tab w:val="center" w:pos="4677"/>
          <w:tab w:val="right" w:pos="9355"/>
        </w:tabs>
        <w:jc w:val="right"/>
        <w:rPr>
          <w:bCs/>
          <w:sz w:val="26"/>
          <w:szCs w:val="26"/>
        </w:rPr>
      </w:pPr>
      <w:bookmarkStart w:id="2" w:name="_GoBack"/>
      <w:bookmarkEnd w:id="2"/>
    </w:p>
    <w:p w14:paraId="4FF154A1" w14:textId="6DF47873" w:rsidR="00384EDD" w:rsidRPr="0079612F" w:rsidRDefault="0079612F" w:rsidP="00384EDD">
      <w:pPr>
        <w:tabs>
          <w:tab w:val="center" w:pos="4677"/>
          <w:tab w:val="right" w:pos="9355"/>
        </w:tabs>
        <w:spacing w:after="120"/>
        <w:jc w:val="center"/>
        <w:rPr>
          <w:rFonts w:ascii="Calibri" w:eastAsia="Calibri" w:hAnsi="Calibri"/>
          <w:b/>
          <w:sz w:val="28"/>
        </w:rPr>
      </w:pPr>
      <w:r w:rsidRPr="0079612F">
        <w:rPr>
          <w:b/>
          <w:bCs/>
          <w:sz w:val="28"/>
        </w:rPr>
        <w:t>ПРОГРАММА</w:t>
      </w:r>
      <w:r w:rsidR="00384EDD" w:rsidRPr="0079612F">
        <w:rPr>
          <w:b/>
          <w:bCs/>
          <w:sz w:val="28"/>
        </w:rPr>
        <w:t xml:space="preserve"> КОМПЛЕКСНОГО РАЗВИТИЯ</w:t>
      </w:r>
      <w:r w:rsidR="00384EDD" w:rsidRPr="0079612F">
        <w:rPr>
          <w:b/>
          <w:bCs/>
          <w:sz w:val="28"/>
        </w:rPr>
        <w:br/>
        <w:t>СОЦИАЛЬНОЙ ИНФРАСТРУКТУРЫ</w:t>
      </w:r>
      <w:r w:rsidR="00384EDD" w:rsidRPr="0079612F">
        <w:rPr>
          <w:b/>
          <w:sz w:val="28"/>
        </w:rPr>
        <w:br/>
      </w:r>
      <w:r w:rsidR="006F741D" w:rsidRPr="0079612F">
        <w:rPr>
          <w:b/>
          <w:sz w:val="28"/>
        </w:rPr>
        <w:t>МУНИЦИПАЛЬНОГО ОБРАЗОВАНИЯ</w:t>
      </w:r>
      <w:bookmarkStart w:id="3" w:name="_Hlk55342588"/>
      <w:r w:rsidR="006F741D" w:rsidRPr="0079612F">
        <w:rPr>
          <w:b/>
          <w:sz w:val="28"/>
        </w:rPr>
        <w:br/>
        <w:t>СЕЛЬСКОЕ ПОСЕЛЕНИЕ САЛЫМ</w:t>
      </w:r>
      <w:r w:rsidR="006F741D" w:rsidRPr="0079612F">
        <w:rPr>
          <w:b/>
          <w:sz w:val="28"/>
        </w:rPr>
        <w:br/>
        <w:t>НЕФТЕЮГАНСКОГО РАЙОНА</w:t>
      </w:r>
      <w:r w:rsidR="006F741D" w:rsidRPr="0079612F">
        <w:rPr>
          <w:b/>
          <w:sz w:val="28"/>
        </w:rPr>
        <w:br/>
        <w:t>ХАНТЫ-МАНСИЙСКОГО АВТОНОМНОГО ОКРУГА-ЮГРЫ</w:t>
      </w:r>
      <w:r w:rsidR="00384EDD" w:rsidRPr="0079612F">
        <w:rPr>
          <w:b/>
          <w:sz w:val="28"/>
        </w:rPr>
        <w:t xml:space="preserve"> </w:t>
      </w:r>
      <w:r w:rsidR="00384EDD" w:rsidRPr="0079612F">
        <w:rPr>
          <w:b/>
          <w:sz w:val="28"/>
        </w:rPr>
        <w:br/>
        <w:t xml:space="preserve">НА ПЕРИОД ДО </w:t>
      </w:r>
      <w:r w:rsidR="004A72B5" w:rsidRPr="0079612F">
        <w:rPr>
          <w:b/>
          <w:sz w:val="28"/>
        </w:rPr>
        <w:t>2039</w:t>
      </w:r>
      <w:r w:rsidR="00384EDD" w:rsidRPr="0079612F">
        <w:rPr>
          <w:b/>
          <w:sz w:val="28"/>
        </w:rPr>
        <w:t xml:space="preserve"> ГОДА</w:t>
      </w:r>
    </w:p>
    <w:bookmarkEnd w:id="1"/>
    <w:bookmarkEnd w:id="3"/>
    <w:p w14:paraId="78488092" w14:textId="77777777" w:rsidR="00384EDD" w:rsidRPr="00FF39EF" w:rsidRDefault="00384EDD" w:rsidP="00384EDD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 w:val="28"/>
          <w:szCs w:val="28"/>
        </w:rPr>
      </w:pPr>
    </w:p>
    <w:p w14:paraId="10796A50" w14:textId="77777777" w:rsidR="00384EDD" w:rsidRPr="00FF39EF" w:rsidRDefault="00384EDD" w:rsidP="00384EDD">
      <w:pPr>
        <w:widowControl w:val="0"/>
        <w:autoSpaceDE w:val="0"/>
        <w:autoSpaceDN w:val="0"/>
        <w:adjustRightInd w:val="0"/>
        <w:ind w:left="284" w:firstLine="710"/>
        <w:jc w:val="both"/>
        <w:rPr>
          <w:rFonts w:eastAsia="Calibri"/>
          <w:szCs w:val="28"/>
        </w:rPr>
      </w:pPr>
      <w:r w:rsidRPr="00FF39EF">
        <w:rPr>
          <w:rFonts w:eastAsia="Calibri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14:paraId="1CF0298D" w14:textId="77777777" w:rsidR="00384EDD" w:rsidRPr="00FF39EF" w:rsidRDefault="00384EDD" w:rsidP="00384EDD">
      <w:pPr>
        <w:widowControl w:val="0"/>
        <w:autoSpaceDE w:val="0"/>
        <w:autoSpaceDN w:val="0"/>
        <w:adjustRightInd w:val="0"/>
        <w:ind w:left="-426" w:firstLine="710"/>
        <w:jc w:val="both"/>
        <w:rPr>
          <w:rFonts w:eastAsia="Calibri"/>
          <w:szCs w:val="28"/>
        </w:rPr>
      </w:pPr>
    </w:p>
    <w:bookmarkEnd w:id="0"/>
    <w:p w14:paraId="4476B953" w14:textId="68E851F5" w:rsidR="00384EDD" w:rsidRPr="00FF39EF" w:rsidRDefault="00384EDD" w:rsidP="00384ED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</w:rPr>
      </w:pPr>
      <w:r>
        <w:rPr>
          <w:b/>
          <w:sz w:val="28"/>
        </w:rPr>
        <w:t>ПКРСИ08</w:t>
      </w:r>
      <w:r w:rsidRPr="00FF39EF">
        <w:rPr>
          <w:b/>
          <w:sz w:val="28"/>
        </w:rPr>
        <w:t>_</w:t>
      </w:r>
      <w:r w:rsidR="007768FB" w:rsidRPr="007768FB">
        <w:rPr>
          <w:b/>
          <w:sz w:val="28"/>
        </w:rPr>
        <w:t xml:space="preserve">1058601676957 </w:t>
      </w:r>
      <w:r w:rsidRPr="00FF39EF">
        <w:rPr>
          <w:b/>
          <w:sz w:val="28"/>
        </w:rPr>
        <w:t>_</w:t>
      </w:r>
      <w:r w:rsidR="007768FB">
        <w:rPr>
          <w:b/>
          <w:sz w:val="28"/>
        </w:rPr>
        <w:t>86</w:t>
      </w:r>
      <w:r w:rsidRPr="00FF39EF">
        <w:rPr>
          <w:b/>
          <w:sz w:val="28"/>
        </w:rPr>
        <w:t>_</w:t>
      </w:r>
      <w:r>
        <w:rPr>
          <w:b/>
          <w:sz w:val="28"/>
        </w:rPr>
        <w:t>1</w:t>
      </w:r>
      <w:r w:rsidRPr="00FF39EF">
        <w:rPr>
          <w:b/>
          <w:sz w:val="28"/>
        </w:rPr>
        <w:t xml:space="preserve"> </w:t>
      </w:r>
    </w:p>
    <w:p w14:paraId="61364911" w14:textId="77777777" w:rsidR="00384EDD" w:rsidRDefault="00384ED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2C14DA9" w14:textId="75DAAD46" w:rsidR="001D562F" w:rsidRPr="00023817" w:rsidRDefault="00384EDD" w:rsidP="001D562F">
      <w:pPr>
        <w:ind w:right="3"/>
        <w:jc w:val="center"/>
        <w:rPr>
          <w:bCs/>
          <w:sz w:val="26"/>
          <w:szCs w:val="26"/>
        </w:rPr>
      </w:pPr>
      <w:r w:rsidRPr="00023817">
        <w:rPr>
          <w:bCs/>
          <w:sz w:val="26"/>
          <w:szCs w:val="26"/>
        </w:rPr>
        <w:lastRenderedPageBreak/>
        <w:t>Оглавление</w:t>
      </w:r>
    </w:p>
    <w:p w14:paraId="717347FB" w14:textId="38087D55" w:rsidR="00CE4A13" w:rsidRPr="00023817" w:rsidRDefault="00947842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r w:rsidRPr="00023817">
        <w:rPr>
          <w:rFonts w:ascii="Times New Roman" w:hAnsi="Times New Roman" w:cs="Times New Roman"/>
          <w:sz w:val="26"/>
          <w:szCs w:val="26"/>
        </w:rPr>
        <w:fldChar w:fldCharType="begin"/>
      </w:r>
      <w:r w:rsidRPr="00023817">
        <w:rPr>
          <w:rFonts w:ascii="Times New Roman" w:hAnsi="Times New Roman" w:cs="Times New Roman"/>
          <w:sz w:val="26"/>
          <w:szCs w:val="26"/>
        </w:rPr>
        <w:instrText xml:space="preserve"> TOC \h \z \t "!Глава;1" </w:instrText>
      </w:r>
      <w:r w:rsidRPr="00023817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110304836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Перечень таблиц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_Toc110304836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5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E9D4D2F" w14:textId="462C61B2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37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Введение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_Toc110304837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3A6FE96" w14:textId="12B81352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38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Паспорт Программы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_Toc110304838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8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881735E" w14:textId="71299523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39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Раздел 1. Характеристика существующего состояния социальной инфраструктуры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_Toc110304839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933C3CC" w14:textId="5A1C5530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0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Глава 1. Описание социально-экономического состояния сельского поселения, сведения о градостроительной деятельности на территории сельского поселения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_Toc110304840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1EB6377" w14:textId="035436B3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1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Глава 2. Технико-экономические параметры существующих объектов социальной инфраструктуры сельского поселения, сложившийся уровень обеспеченности населения сельского поселения услугами в областях образования, здравоохранения, физической культуры и массового спорта, и культуры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_Toc110304841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13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E53BDE5" w14:textId="67EF2AF6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2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2.1. Характеристика существующего состояния в области образования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_Toc110304842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13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DA8E915" w14:textId="616B68AA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3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2.2. Характеристика существующего состояния в области физической культуры и массового спорта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_Toc110304843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19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402C43D" w14:textId="0B4A7991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4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 Характеристика существующего состояния в области здравоохранения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_Toc110304844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92F2A83" w14:textId="31972DC6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5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2.4. Характеристика существующего состояния в области культуры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_Toc110304845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17E889A" w14:textId="66B94F15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6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Глава 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_Toc110304846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29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E4B71CF" w14:textId="3C464177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7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3.1. Прогноз изменения численности населения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_Toc110304847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31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F59E166" w14:textId="35158C09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8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3.2. Объемы планируемого жилищного строительства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_Toc110304848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31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628DFAB" w14:textId="166B6754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49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3.3. Объемы прогнозируемого выбытия из эксплуатации объектов социальной инфраструктуры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_Toc110304849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33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9198641" w14:textId="7326FF7A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0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3.4. Прогнозируемый спрос на услуги социальной инфраструктуры исходя из прогноза численности населения, объемов планируемого жилищного фонда и прогнозируемого выбытия из эксплуатации объектов социальной инфраструктуры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_Toc110304850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33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3402B00" w14:textId="0CDBDEC7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1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Глава 4. Оценка нормативно-правовой базы, необходимой для функционирования и развития социальной инфраструктуры сельского поселения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_Toc110304851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33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FBE9276" w14:textId="582C875D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2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 xml:space="preserve"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</w:t>
        </w:r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lastRenderedPageBreak/>
          <w:t>реализации в плановом периоде (с разбивкой по годам), ответственных исполнителей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_Toc110304852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38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D05B58D" w14:textId="44FD05C4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3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сельского поселения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_Toc110304853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38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F129F4A" w14:textId="70A5349F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4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Раздел 4. 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_Toc110304854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44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875B526" w14:textId="22D63DBA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5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Раздел 5. Оценка эффективности мероприятий, включенных в программу, в том числе с точки зрения достижения расчетного уровня обеспеченности населения поселения услугами в областях образования, здравоохранения, физической культуры и массового спорта, и культуры, в соответствии с нормативами градостроительного проектирования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_Toc110304855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46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6B32F6B" w14:textId="072A868B" w:rsidR="00CE4A13" w:rsidRPr="00023817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56" w:history="1">
        <w:r w:rsidR="00CE4A13" w:rsidRPr="00023817">
          <w:rPr>
            <w:rStyle w:val="ac"/>
            <w:rFonts w:ascii="Times New Roman" w:hAnsi="Times New Roman" w:cs="Times New Roman"/>
            <w:noProof/>
            <w:sz w:val="26"/>
            <w:szCs w:val="26"/>
          </w:rPr>
          <w:t>Раздел 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_Toc110304856 \h </w:instrTex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51</w:t>
        </w:r>
        <w:r w:rsidR="00CE4A13" w:rsidRPr="00023817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2049114" w14:textId="532F1A0D" w:rsidR="00AE455A" w:rsidRPr="001C0DD6" w:rsidRDefault="00947842" w:rsidP="00CE4A13">
      <w:pPr>
        <w:spacing w:line="276" w:lineRule="auto"/>
        <w:ind w:right="3" w:firstLine="709"/>
        <w:jc w:val="both"/>
      </w:pPr>
      <w:r w:rsidRPr="00023817">
        <w:rPr>
          <w:sz w:val="26"/>
          <w:szCs w:val="26"/>
        </w:rPr>
        <w:fldChar w:fldCharType="end"/>
      </w:r>
      <w:r w:rsidR="00AE455A" w:rsidRPr="001C0DD6">
        <w:br w:type="page"/>
      </w:r>
    </w:p>
    <w:p w14:paraId="38BCBAAF" w14:textId="77777777" w:rsidR="007768FB" w:rsidRPr="00C93C7F" w:rsidRDefault="007768FB" w:rsidP="007768FB">
      <w:pPr>
        <w:pStyle w:val="af4"/>
        <w:rPr>
          <w:sz w:val="26"/>
          <w:szCs w:val="26"/>
        </w:rPr>
      </w:pPr>
      <w:bookmarkStart w:id="4" w:name="_Toc110304836"/>
      <w:bookmarkStart w:id="5" w:name="_Toc504335009"/>
      <w:r w:rsidRPr="00C93C7F">
        <w:rPr>
          <w:sz w:val="26"/>
          <w:szCs w:val="26"/>
        </w:rPr>
        <w:lastRenderedPageBreak/>
        <w:t>Перечень таблиц</w:t>
      </w:r>
      <w:bookmarkEnd w:id="4"/>
    </w:p>
    <w:p w14:paraId="40A5905E" w14:textId="703CBD4E" w:rsidR="007768FB" w:rsidRPr="00C93C7F" w:rsidRDefault="007768F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r w:rsidRPr="00C93C7F">
        <w:rPr>
          <w:rFonts w:ascii="Times New Roman" w:hAnsi="Times New Roman" w:cs="Times New Roman"/>
          <w:sz w:val="26"/>
          <w:szCs w:val="26"/>
        </w:rPr>
        <w:fldChar w:fldCharType="begin"/>
      </w:r>
      <w:r w:rsidRPr="00C93C7F">
        <w:rPr>
          <w:rFonts w:ascii="Times New Roman" w:hAnsi="Times New Roman" w:cs="Times New Roman"/>
          <w:sz w:val="26"/>
          <w:szCs w:val="26"/>
        </w:rPr>
        <w:instrText xml:space="preserve"> TOC \h \z \t "!таблица;1" </w:instrText>
      </w:r>
      <w:r w:rsidRPr="00C93C7F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110304805" w:history="1">
        <w:r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1.1.1. Характеристика демографических показателей сельского поселения</w:t>
        </w:r>
        <w:r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_Toc110304805 \h </w:instrText>
        </w:r>
        <w:r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AA03C9E" w14:textId="1855EABE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06" w:history="1">
        <w:r w:rsidR="007768FB" w:rsidRPr="00C93C7F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 xml:space="preserve">Таблица 1.2.1. </w:t>
        </w:r>
        <w:r w:rsidR="007768FB" w:rsidRPr="00C93C7F">
          <w:rPr>
            <w:rStyle w:val="ac"/>
            <w:rFonts w:ascii="Times New Roman" w:eastAsia="Arial" w:hAnsi="Times New Roman" w:cs="Times New Roman"/>
            <w:noProof/>
            <w:kern w:val="1"/>
            <w:sz w:val="26"/>
            <w:szCs w:val="26"/>
          </w:rPr>
          <w:t>Технико-</w:t>
        </w:r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экономические</w:t>
        </w:r>
        <w:r w:rsidR="007768FB" w:rsidRPr="00C93C7F">
          <w:rPr>
            <w:rStyle w:val="ac"/>
            <w:rFonts w:ascii="Times New Roman" w:eastAsia="Arial" w:hAnsi="Times New Roman" w:cs="Times New Roman"/>
            <w:noProof/>
            <w:kern w:val="1"/>
            <w:sz w:val="26"/>
            <w:szCs w:val="26"/>
          </w:rPr>
          <w:t xml:space="preserve"> параметры существующих объектов социальной инфраструктуры сельского поселения в области образования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_Toc110304806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13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0424466" w14:textId="340D5F19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07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 xml:space="preserve">Таблица </w:t>
        </w:r>
        <w:r w:rsidR="007768FB" w:rsidRPr="00C93C7F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 xml:space="preserve">1.2.2. </w:t>
        </w:r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Информация об уровне обеспеченности населения сельского поселения объектами социальной инфраструктуры в области образования. Общеобразовательные учреждения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_Toc110304807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18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946F670" w14:textId="01F7861D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08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 xml:space="preserve">Таблица </w:t>
        </w:r>
        <w:r w:rsidR="007768FB" w:rsidRPr="00C93C7F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 xml:space="preserve">1.2.3. </w:t>
        </w:r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Информация об уровне обеспеченности населения сельского поселения объектами социальной инфраструктуры в области образования. Дошкольные учреждения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_Toc110304808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20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2690A6A" w14:textId="3B1C069E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09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1.2.2.1. Технико-экономические параметры существующих объектов социальной инфраструктуры сельского поселения в сфере физической культуры и массового спорта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_Toc110304809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21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2C17BA4" w14:textId="74EBC4C3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0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1.2.3.2. Информация об уровне обеспеченности населения сельского поселения объектами социальной инфраструктуры в области здравоохранения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_Toc110304810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3B13B71" w14:textId="57B1A50C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1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1.2.4.1. Технико-экономические параметры существующих объектов социальной инфраструктуры сельского поселения в области культуры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_Toc110304811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1421114" w14:textId="3BA64B0C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2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1.2.4.2. Информация об уровне обеспеченности населения сельского поселения объектами социальной инфраструктуры в области культуры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_Toc110304812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E95FA7E" w14:textId="2DB2736A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3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1.2.4.3. Информация об уровне обеспеченности населения сельского поселения объектами социальной инфраструктуры в области единой библиотечной системы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_Toc110304813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AB77F86" w14:textId="22E65C7E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4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 xml:space="preserve">Таблица </w:t>
        </w:r>
        <w:r w:rsidR="007768FB" w:rsidRPr="00C93C7F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 xml:space="preserve">1.2.4.4 </w:t>
        </w:r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Информация об уровне обеспеченности населения сельского поселения объектами социальной инфраструктуры в области культуры, а именно учреждениями дополнительного образования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_Toc110304814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30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CA42A05" w14:textId="453AE61C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5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1.3.1.1. Демографический прогноз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_Toc110304815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31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0ECE2D9" w14:textId="668F53BB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6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3.2.1. Характеристика планируемого развития территории сельского поселения по плотности застройки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_Toc110304816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32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AC7815D" w14:textId="4E3D27FB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7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1.3.4.1. Расчет потребности населения сельского поселения в объектах социальной инфраструктуры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_Toc110304817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35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2BAA13A" w14:textId="26BED326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8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3.1. Перечень программных мероприятий на 2022-2039 годы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_Toc110304818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40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CC8231C" w14:textId="66BAF3B0" w:rsidR="007768FB" w:rsidRPr="00C93C7F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0304819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4.1. Целевые индикаторы и показатели программы для мониторинга программ комплексного развития социальной инфраструктуры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_Toc110304819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44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4F7B860" w14:textId="493AD67F" w:rsidR="007768FB" w:rsidRDefault="0012040B" w:rsidP="00CE4A13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hyperlink w:anchor="_Toc110304820" w:history="1">
        <w:r w:rsidR="007768FB" w:rsidRPr="00C93C7F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5.1. Оценка эффективности мероприятий программы по степени обеспеченности объектами в сфере социальной инфраструктуры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_Toc110304820 \h </w:instrTex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EB7666">
          <w:rPr>
            <w:rFonts w:ascii="Times New Roman" w:hAnsi="Times New Roman" w:cs="Times New Roman"/>
            <w:noProof/>
            <w:webHidden/>
            <w:sz w:val="26"/>
            <w:szCs w:val="26"/>
          </w:rPr>
          <w:t>48</w:t>
        </w:r>
        <w:r w:rsidR="007768FB" w:rsidRPr="00C93C7F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2B51918" w14:textId="77777777" w:rsidR="00E24358" w:rsidRDefault="00E24358" w:rsidP="00E24358">
      <w:pPr>
        <w:rPr>
          <w:rFonts w:eastAsiaTheme="minorEastAsia"/>
          <w:lang w:eastAsia="en-US"/>
        </w:rPr>
      </w:pPr>
    </w:p>
    <w:p w14:paraId="68907101" w14:textId="77777777" w:rsidR="00E24358" w:rsidRDefault="00E24358" w:rsidP="00E24358">
      <w:pPr>
        <w:rPr>
          <w:rFonts w:eastAsiaTheme="minorEastAsia"/>
          <w:lang w:eastAsia="en-US"/>
        </w:rPr>
      </w:pPr>
    </w:p>
    <w:p w14:paraId="084C118D" w14:textId="77777777" w:rsidR="00E24358" w:rsidRPr="00E24358" w:rsidRDefault="00E24358" w:rsidP="00E24358">
      <w:pPr>
        <w:rPr>
          <w:rFonts w:eastAsiaTheme="minorEastAsia"/>
          <w:lang w:eastAsia="en-US"/>
        </w:rPr>
      </w:pPr>
    </w:p>
    <w:p w14:paraId="043E643E" w14:textId="6B5D4DDE" w:rsidR="001D562F" w:rsidRPr="00C93C7F" w:rsidRDefault="007768FB" w:rsidP="00E24358">
      <w:pPr>
        <w:pStyle w:val="af4"/>
        <w:jc w:val="center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fldChar w:fldCharType="end"/>
      </w:r>
      <w:bookmarkStart w:id="6" w:name="_Toc110304837"/>
      <w:r w:rsidR="001D562F" w:rsidRPr="00C93C7F">
        <w:rPr>
          <w:sz w:val="26"/>
          <w:szCs w:val="26"/>
        </w:rPr>
        <w:t>В</w:t>
      </w:r>
      <w:r w:rsidR="00384EDD" w:rsidRPr="00C93C7F">
        <w:rPr>
          <w:sz w:val="26"/>
          <w:szCs w:val="26"/>
        </w:rPr>
        <w:t>ведение</w:t>
      </w:r>
      <w:bookmarkEnd w:id="6"/>
    </w:p>
    <w:p w14:paraId="7A1EDC64" w14:textId="0CF9DE1E" w:rsidR="008C0AD4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Социальная инфраструктура – система необходимых для жизнеобеспечения человека объектов, коммуникаций, а также предприятий, учреждений и организаций, оказывающих социальные и коммунально-бытовые услуги населению, органов управления и кадров, деятельность которых направлена на удовлетворение общественных потребностей граждан, соответствующих установленным показателям качества жизни.</w:t>
      </w:r>
    </w:p>
    <w:p w14:paraId="34BFE77D" w14:textId="3254CBE5" w:rsidR="001D562F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Социальная инфраструктура объединяет жилищно-коммунальное хозяйство, здравоохранение, образование, культуру и искусство, физкультуру и спорт, торговлю и общественное питание, бытовые услуги.</w:t>
      </w:r>
    </w:p>
    <w:p w14:paraId="412072C3" w14:textId="77777777" w:rsidR="001D562F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Развитие и эффективное функционирование объектов, входящих и социальную инфраструктуру, их доступность – важное условие повышения уровня и качества жизни населения страны.</w:t>
      </w:r>
    </w:p>
    <w:p w14:paraId="14DF8034" w14:textId="77777777" w:rsidR="001D562F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На муниципальном уровне услуги социальной сферы доводятся непосредственно до потребителя.</w:t>
      </w:r>
    </w:p>
    <w:p w14:paraId="5D460ACE" w14:textId="4C48F9D3" w:rsidR="001D562F" w:rsidRPr="00C93C7F" w:rsidRDefault="001D562F" w:rsidP="006F741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Основные функции инфраструктуры </w:t>
      </w:r>
      <w:r w:rsidR="006F741D" w:rsidRPr="00C93C7F">
        <w:rPr>
          <w:sz w:val="26"/>
          <w:szCs w:val="26"/>
        </w:rPr>
        <w:t>муниципального образования сельское поселение Салым Нефтеюганского района Ханты-Мансийского автономного округа-Югры</w:t>
      </w:r>
      <w:r w:rsidRPr="00C93C7F">
        <w:rPr>
          <w:sz w:val="26"/>
          <w:szCs w:val="26"/>
        </w:rPr>
        <w:t xml:space="preserve"> (далее</w:t>
      </w:r>
      <w:r w:rsidR="00713E6B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 xml:space="preserve">– </w:t>
      </w:r>
      <w:r w:rsidR="000840B5" w:rsidRPr="00C93C7F">
        <w:rPr>
          <w:sz w:val="26"/>
          <w:szCs w:val="26"/>
        </w:rPr>
        <w:t>сельское поселение</w:t>
      </w:r>
      <w:r w:rsidR="00384EDD" w:rsidRPr="00C93C7F">
        <w:rPr>
          <w:sz w:val="26"/>
          <w:szCs w:val="26"/>
        </w:rPr>
        <w:t>, муниципальное образование</w:t>
      </w:r>
      <w:r w:rsidRPr="00C93C7F">
        <w:rPr>
          <w:sz w:val="26"/>
          <w:szCs w:val="26"/>
        </w:rPr>
        <w:t xml:space="preserve">) заключаются </w:t>
      </w:r>
      <w:proofErr w:type="gramStart"/>
      <w:r w:rsidRPr="00C93C7F">
        <w:rPr>
          <w:sz w:val="26"/>
          <w:szCs w:val="26"/>
        </w:rPr>
        <w:t>в</w:t>
      </w:r>
      <w:proofErr w:type="gramEnd"/>
      <w:r w:rsidRPr="00C93C7F">
        <w:rPr>
          <w:sz w:val="26"/>
          <w:szCs w:val="26"/>
        </w:rPr>
        <w:t>:</w:t>
      </w:r>
    </w:p>
    <w:p w14:paraId="6319585A" w14:textId="369B1E35" w:rsidR="001D562F" w:rsidRPr="00C93C7F" w:rsidRDefault="00C059DA" w:rsidP="00E24358">
      <w:pPr>
        <w:pStyle w:val="affa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1D562F" w:rsidRPr="00C93C7F">
        <w:rPr>
          <w:sz w:val="26"/>
          <w:szCs w:val="26"/>
        </w:rPr>
        <w:t>обеспечении</w:t>
      </w:r>
      <w:proofErr w:type="gramEnd"/>
      <w:r w:rsidR="001D562F" w:rsidRPr="00C93C7F">
        <w:rPr>
          <w:sz w:val="26"/>
          <w:szCs w:val="26"/>
        </w:rPr>
        <w:t xml:space="preserve"> и удовлетворении инфраструктурных потребностей населения </w:t>
      </w:r>
      <w:r w:rsidR="000840B5" w:rsidRPr="00C93C7F">
        <w:rPr>
          <w:sz w:val="26"/>
          <w:szCs w:val="26"/>
        </w:rPr>
        <w:t>сельского поселения</w:t>
      </w:r>
      <w:r w:rsidR="001D562F" w:rsidRPr="00C93C7F">
        <w:rPr>
          <w:sz w:val="26"/>
          <w:szCs w:val="26"/>
        </w:rPr>
        <w:t>;</w:t>
      </w:r>
    </w:p>
    <w:p w14:paraId="5E5F5487" w14:textId="77E29D62" w:rsidR="001D562F" w:rsidRPr="00C93C7F" w:rsidRDefault="00C059DA" w:rsidP="00E24358">
      <w:pPr>
        <w:pStyle w:val="affa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1D562F" w:rsidRPr="00C93C7F">
        <w:rPr>
          <w:sz w:val="26"/>
          <w:szCs w:val="26"/>
        </w:rPr>
        <w:t>обеспечении</w:t>
      </w:r>
      <w:proofErr w:type="gramEnd"/>
      <w:r w:rsidR="001D562F" w:rsidRPr="00C93C7F">
        <w:rPr>
          <w:sz w:val="26"/>
          <w:szCs w:val="26"/>
        </w:rPr>
        <w:t xml:space="preserve"> инфраструктурной целостности </w:t>
      </w:r>
      <w:r w:rsidR="000840B5" w:rsidRPr="00C93C7F">
        <w:rPr>
          <w:sz w:val="26"/>
          <w:szCs w:val="26"/>
        </w:rPr>
        <w:t>сельского поселения</w:t>
      </w:r>
      <w:r w:rsidR="001D562F" w:rsidRPr="00C93C7F">
        <w:rPr>
          <w:sz w:val="26"/>
          <w:szCs w:val="26"/>
        </w:rPr>
        <w:t>.</w:t>
      </w:r>
    </w:p>
    <w:p w14:paraId="0A3AA519" w14:textId="16F81BCB" w:rsidR="001D562F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Программой комплексного развития социальной инфраструктуры </w:t>
      </w:r>
      <w:r w:rsidR="006F741D" w:rsidRPr="00C93C7F">
        <w:rPr>
          <w:sz w:val="26"/>
          <w:szCs w:val="26"/>
        </w:rPr>
        <w:t>муниципального образования сельское поселение Салым Нефтеюганского района Ханты-Мансийского автономного округа-Югры</w:t>
      </w:r>
      <w:r w:rsidRPr="00C93C7F">
        <w:rPr>
          <w:sz w:val="26"/>
          <w:szCs w:val="26"/>
        </w:rPr>
        <w:t xml:space="preserve"> на период до </w:t>
      </w:r>
      <w:r w:rsidR="004A72B5" w:rsidRPr="00C93C7F">
        <w:rPr>
          <w:sz w:val="26"/>
          <w:szCs w:val="26"/>
        </w:rPr>
        <w:t>2039</w:t>
      </w:r>
      <w:r w:rsidRPr="00C93C7F">
        <w:rPr>
          <w:sz w:val="26"/>
          <w:szCs w:val="26"/>
        </w:rPr>
        <w:t xml:space="preserve"> года (далее – Программа) установлен перечень мероприятий (инвестиционных проектов) по проектированию, строительству, реконструкции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.</w:t>
      </w:r>
    </w:p>
    <w:p w14:paraId="06DC72B2" w14:textId="7F8D3C3C" w:rsidR="001D562F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.</w:t>
      </w:r>
    </w:p>
    <w:p w14:paraId="5228DC7F" w14:textId="77777777" w:rsidR="001D562F" w:rsidRPr="00C93C7F" w:rsidRDefault="001D562F" w:rsidP="00384ED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Программа разработана в соответствии со следующей нормативно-правовой базой:</w:t>
      </w:r>
    </w:p>
    <w:p w14:paraId="049FD912" w14:textId="0B9F9709" w:rsidR="001D562F" w:rsidRPr="00C93C7F" w:rsidRDefault="001D562F" w:rsidP="00C059D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Градостроительный кодекс Российской Федерации;</w:t>
      </w:r>
    </w:p>
    <w:p w14:paraId="03572E5B" w14:textId="7EF9924B" w:rsidR="001D562F" w:rsidRPr="00C93C7F" w:rsidRDefault="001D562F" w:rsidP="00C059D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Федеральный закон от 06 октября 2003</w:t>
      </w:r>
      <w:r w:rsidR="00F97E91">
        <w:rPr>
          <w:sz w:val="26"/>
          <w:szCs w:val="26"/>
        </w:rPr>
        <w:t xml:space="preserve"> </w:t>
      </w:r>
      <w:r w:rsidR="005223AC" w:rsidRPr="00C93C7F">
        <w:rPr>
          <w:sz w:val="26"/>
          <w:szCs w:val="26"/>
        </w:rPr>
        <w:t>г</w:t>
      </w:r>
      <w:r w:rsidR="008C0AD4" w:rsidRPr="00C93C7F">
        <w:rPr>
          <w:sz w:val="26"/>
          <w:szCs w:val="26"/>
        </w:rPr>
        <w:t>ода</w:t>
      </w:r>
      <w:r w:rsidR="005223AC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№ 131-ФЗ «Об общих принципах организации местного самоуправления в Российской Федерации»;</w:t>
      </w:r>
    </w:p>
    <w:p w14:paraId="429A0FFB" w14:textId="5A86C327" w:rsidR="001D562F" w:rsidRPr="00C93C7F" w:rsidRDefault="001D562F" w:rsidP="00C059D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Постановление Правительства РФ от 01 октября 2015</w:t>
      </w:r>
      <w:r w:rsidR="00F97E91">
        <w:rPr>
          <w:sz w:val="26"/>
          <w:szCs w:val="26"/>
        </w:rPr>
        <w:t xml:space="preserve"> </w:t>
      </w:r>
      <w:r w:rsidR="005223AC" w:rsidRPr="00C93C7F">
        <w:rPr>
          <w:sz w:val="26"/>
          <w:szCs w:val="26"/>
        </w:rPr>
        <w:t>г</w:t>
      </w:r>
      <w:r w:rsidR="008C0AD4" w:rsidRPr="00C93C7F">
        <w:rPr>
          <w:sz w:val="26"/>
          <w:szCs w:val="26"/>
        </w:rPr>
        <w:t>ода</w:t>
      </w:r>
      <w:r w:rsidRPr="00C93C7F">
        <w:rPr>
          <w:sz w:val="26"/>
          <w:szCs w:val="26"/>
        </w:rPr>
        <w:t xml:space="preserve"> № 1050 «Об </w:t>
      </w:r>
      <w:r w:rsidRPr="00C93C7F">
        <w:rPr>
          <w:sz w:val="26"/>
          <w:szCs w:val="26"/>
        </w:rPr>
        <w:lastRenderedPageBreak/>
        <w:t>утверждении требований к программам развития социальной инфраструктуры поселений, городских округов»</w:t>
      </w:r>
      <w:r w:rsidR="00F51A06" w:rsidRPr="00C93C7F">
        <w:rPr>
          <w:sz w:val="26"/>
          <w:szCs w:val="26"/>
        </w:rPr>
        <w:t>.</w:t>
      </w:r>
    </w:p>
    <w:p w14:paraId="59AA5C85" w14:textId="77777777" w:rsidR="001D562F" w:rsidRPr="00C93C7F" w:rsidRDefault="001D562F">
      <w:pPr>
        <w:spacing w:after="200" w:line="276" w:lineRule="auto"/>
        <w:rPr>
          <w:sz w:val="26"/>
          <w:szCs w:val="26"/>
        </w:rPr>
      </w:pPr>
      <w:r w:rsidRPr="00C93C7F">
        <w:rPr>
          <w:sz w:val="26"/>
          <w:szCs w:val="26"/>
        </w:rPr>
        <w:br w:type="page"/>
      </w:r>
    </w:p>
    <w:p w14:paraId="77AC3188" w14:textId="77777777" w:rsidR="00AE455A" w:rsidRPr="00C93C7F" w:rsidRDefault="00AE455A" w:rsidP="007768FB">
      <w:pPr>
        <w:pStyle w:val="af4"/>
        <w:rPr>
          <w:sz w:val="26"/>
          <w:szCs w:val="26"/>
        </w:rPr>
      </w:pPr>
      <w:bookmarkStart w:id="7" w:name="_Toc110304838"/>
      <w:r w:rsidRPr="00C93C7F">
        <w:rPr>
          <w:sz w:val="26"/>
          <w:szCs w:val="26"/>
        </w:rPr>
        <w:lastRenderedPageBreak/>
        <w:t xml:space="preserve">Паспорт </w:t>
      </w:r>
      <w:r w:rsidR="00495CC7" w:rsidRPr="00C93C7F">
        <w:rPr>
          <w:sz w:val="26"/>
          <w:szCs w:val="26"/>
        </w:rPr>
        <w:t>Программы</w:t>
      </w:r>
      <w:bookmarkEnd w:id="5"/>
      <w:bookmarkEnd w:id="7"/>
    </w:p>
    <w:p w14:paraId="23F518BB" w14:textId="77777777" w:rsidR="00B72363" w:rsidRPr="00C93C7F" w:rsidRDefault="00B72363" w:rsidP="00546932">
      <w:pPr>
        <w:pStyle w:val="af4"/>
        <w:spacing w:before="0" w:after="0"/>
        <w:jc w:val="left"/>
        <w:rPr>
          <w:b w:val="0"/>
          <w:sz w:val="26"/>
          <w:szCs w:val="26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7702"/>
      </w:tblGrid>
      <w:tr w:rsidR="00AE455A" w:rsidRPr="00C93C7F" w14:paraId="7C2FF354" w14:textId="77777777" w:rsidTr="00AD6B09">
        <w:trPr>
          <w:trHeight w:val="163"/>
        </w:trPr>
        <w:tc>
          <w:tcPr>
            <w:tcW w:w="2136" w:type="dxa"/>
          </w:tcPr>
          <w:p w14:paraId="0CC28E2F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Наименование </w:t>
            </w:r>
            <w:r w:rsidR="00495CC7" w:rsidRPr="00C93C7F">
              <w:rPr>
                <w:sz w:val="26"/>
                <w:szCs w:val="26"/>
              </w:rPr>
              <w:t>Программы</w:t>
            </w:r>
          </w:p>
        </w:tc>
        <w:tc>
          <w:tcPr>
            <w:tcW w:w="7702" w:type="dxa"/>
          </w:tcPr>
          <w:p w14:paraId="1ED56928" w14:textId="1FEE0EAB" w:rsidR="00AE455A" w:rsidRPr="00C93C7F" w:rsidRDefault="00AE455A" w:rsidP="008A6A8F">
            <w:pPr>
              <w:autoSpaceDE w:val="0"/>
              <w:autoSpaceDN w:val="0"/>
              <w:adjustRightInd w:val="0"/>
              <w:ind w:firstLine="5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Программа комплексного развития социальной инфраструктуры </w:t>
            </w:r>
            <w:r w:rsidR="006F741D" w:rsidRPr="00C93C7F">
              <w:rPr>
                <w:sz w:val="26"/>
                <w:szCs w:val="26"/>
              </w:rPr>
              <w:t>муниципального образования сельское поселение Салым Нефтеюганского района Ханты-Мансийского автономного округа-Югры</w:t>
            </w:r>
          </w:p>
        </w:tc>
      </w:tr>
      <w:tr w:rsidR="00AE455A" w:rsidRPr="00C93C7F" w14:paraId="399333D2" w14:textId="77777777" w:rsidTr="00AD6B09">
        <w:trPr>
          <w:trHeight w:val="145"/>
        </w:trPr>
        <w:tc>
          <w:tcPr>
            <w:tcW w:w="2136" w:type="dxa"/>
          </w:tcPr>
          <w:p w14:paraId="5696C883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bookmarkStart w:id="8" w:name="_Hlk31090886"/>
            <w:r w:rsidRPr="00C93C7F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702" w:type="dxa"/>
          </w:tcPr>
          <w:p w14:paraId="543DF5DF" w14:textId="77777777" w:rsidR="00C80B15" w:rsidRPr="00C93C7F" w:rsidRDefault="00C80B15" w:rsidP="004232A1">
            <w:pPr>
              <w:autoSpaceDE w:val="0"/>
              <w:autoSpaceDN w:val="0"/>
              <w:adjustRightInd w:val="0"/>
              <w:ind w:firstLine="5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Федеральные нормативно-правовые акты:</w:t>
            </w:r>
          </w:p>
          <w:p w14:paraId="680E3E81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Градостроительный кодекс Российской Федерации от 29 декабря 2004года №190-ФЗ;</w:t>
            </w:r>
          </w:p>
          <w:p w14:paraId="0580DA8C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Земельный кодекс Российской Федерации от 25 октября 2001года №136-ФЗ;</w:t>
            </w:r>
          </w:p>
          <w:p w14:paraId="3B4CCDC1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Федеральный закон от 06 октября 2003года № 131-ФЗ «Об общих принципах организации местного самоуправления в Российской Федерации»;</w:t>
            </w:r>
          </w:p>
          <w:p w14:paraId="0C7E34FE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Постановление Правительства Российской Федерации от 01 октября 2015года №1050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14:paraId="60C39983" w14:textId="77777777" w:rsidR="00C80B15" w:rsidRPr="00C93C7F" w:rsidRDefault="00C80B15" w:rsidP="004232A1">
            <w:pPr>
              <w:autoSpaceDE w:val="0"/>
              <w:autoSpaceDN w:val="0"/>
              <w:adjustRightInd w:val="0"/>
              <w:ind w:firstLine="5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Нормативно-правовая база Ханты-Мансийского автономного округа - Югры:</w:t>
            </w:r>
          </w:p>
          <w:p w14:paraId="4AE51AFE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Постановление Правительства Ханты-Мансийского автономного округа - Югры от 31 октября 2021г. №471-п (ред. от 06.05.2022) «О государственной программе Ханты-Мансийского автономного округа - Югры "Развитие физической культуры и спорта»</w:t>
            </w:r>
          </w:p>
          <w:p w14:paraId="52496B66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Постановление Правительства Ханты-Мансийского автономного округа - Югры от 9 октября 2013г. №427-п «О государственной программе Ханты-Мансийского автономного округа - Югры «Развитие культуры в Ханты-Мансийского автономного округа – Югры» на 2018 - 2025 годы и на период до 2030 года»;</w:t>
            </w:r>
          </w:p>
          <w:p w14:paraId="65A9FBD3" w14:textId="77777777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Постановление Правительства Ханты-Мансийского автономного округа - Югры от 31 октября 2021г. №468-п «О государственной программе Ханты-Мансийского автономного округа - Югры "Развитие образования»;</w:t>
            </w:r>
          </w:p>
          <w:p w14:paraId="452EAA57" w14:textId="41BD2311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</w:t>
            </w:r>
            <w:r w:rsidR="007768FB" w:rsidRPr="00C93C7F">
              <w:rPr>
                <w:rFonts w:eastAsia="Calibri"/>
                <w:sz w:val="26"/>
                <w:szCs w:val="26"/>
                <w:lang w:eastAsia="en-US"/>
              </w:rPr>
              <w:t>Правительства Ханты-Мансийского автономного округа - Югры</w:t>
            </w: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 от 27 октября 2017года №426-п «О государственной программе Ханты-Мансийского автономного округа - Югры «Развитие здравоохранения в Ханты-Мансийского автономного округа – Югры» на 2018 - 2025 годы и на период до 2030 года».</w:t>
            </w:r>
          </w:p>
          <w:p w14:paraId="2A499988" w14:textId="77777777" w:rsidR="00C80B15" w:rsidRPr="00C93C7F" w:rsidRDefault="00C80B15" w:rsidP="004232A1">
            <w:pPr>
              <w:autoSpaceDE w:val="0"/>
              <w:autoSpaceDN w:val="0"/>
              <w:adjustRightInd w:val="0"/>
              <w:ind w:firstLine="5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Нормативно-правовая база сельского поселения Салым:</w:t>
            </w:r>
          </w:p>
          <w:p w14:paraId="6493CCA6" w14:textId="092AFF99" w:rsidR="00C80B15" w:rsidRPr="00C93C7F" w:rsidRDefault="00C80B1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Решение Совета депутатов сельского поселения Салым от 25 июня 2020</w:t>
            </w:r>
            <w:r w:rsidR="00783BF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года № 94 «О внесении изменений в генеральный план сельского поселения Салым, утвержденный решением Совета депутатов сельского поселения Салым от 26 января 2012 года № 283 «Об утверждении генерального плана сельского поселения Салым» (в редакции решения от </w:t>
            </w:r>
            <w:r w:rsidRPr="00C93C7F">
              <w:rPr>
                <w:rFonts w:eastAsia="Calibri"/>
                <w:sz w:val="26"/>
                <w:szCs w:val="26"/>
                <w:lang w:eastAsia="en-US"/>
              </w:rPr>
              <w:lastRenderedPageBreak/>
              <w:t>25.12.2018 №21)»;</w:t>
            </w:r>
          </w:p>
          <w:p w14:paraId="151ED8C5" w14:textId="7503218E" w:rsidR="00C80B15" w:rsidRPr="00C93C7F" w:rsidRDefault="00B33DE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Постановление а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дминистраци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и сельского поселения Салым от 23 сентября 2022 года № 162-п «Об утверждении Правил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 xml:space="preserve"> землепользования и застройки муниципального образ</w:t>
            </w:r>
            <w:r>
              <w:rPr>
                <w:rFonts w:eastAsia="Calibri"/>
                <w:sz w:val="26"/>
                <w:szCs w:val="26"/>
                <w:lang w:eastAsia="en-US"/>
              </w:rPr>
              <w:t>ования сельское поселение Салым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»;</w:t>
            </w:r>
          </w:p>
          <w:p w14:paraId="5B6EB696" w14:textId="3AD0AD30" w:rsidR="00C80B15" w:rsidRPr="00C93C7F" w:rsidRDefault="00B33DE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Постановление а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дминистрации сельского поселения Салым от 14 апреля 2022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года № 64-п «Об утверждении проекта планировки и проекта межевания территории для жилищного строительства по ул. Дорожников сельского поселения Салым Нефтеюганского района Ханты-Мансийского автономного округа – Югры»;</w:t>
            </w:r>
          </w:p>
          <w:p w14:paraId="415F7B19" w14:textId="5C7AA387" w:rsidR="00C80B15" w:rsidRPr="00C93C7F" w:rsidRDefault="00B33DE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Постановление а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дминистрации сельского поселения Салым от 26 ноября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года № 127-п «О внесении изменений в постановление администрации сельского поселения Салым от 20 июня 2019 года № 69-п «Об утверждении проекта планировки и проекта межевания территории для размещения объектов местного значения в поселке Салым и поселке Сивыс-Ях сельского поселения Салым Нефтеюганского района Ханты-Мансийского автономного округа – Югры»»;</w:t>
            </w:r>
            <w:proofErr w:type="gramEnd"/>
          </w:p>
          <w:p w14:paraId="0702496C" w14:textId="24106C5D" w:rsidR="00C80B15" w:rsidRPr="00C93C7F" w:rsidRDefault="00B33DE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Постановление а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дминистрации сельского поселения Салым от 29 декабря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года № 169-п «Об утверждении проекта планировки и проекта межевания территории для жилищного строительства по ул. 45 лет Победы, 55 лет Победы и ул. Кедровая сельского поселения Салым Нефтеюганского района Ханты - Мансийского автономного округа – Югры»;</w:t>
            </w:r>
          </w:p>
          <w:p w14:paraId="1C1DAD6F" w14:textId="00B228BA" w:rsidR="004947F4" w:rsidRPr="00C93C7F" w:rsidRDefault="00B33DE5" w:rsidP="004232A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Постановление а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>дминистрации сельского поселения Салым от 29 декабря 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 xml:space="preserve">года № 170-п «Об утверждении проекта планировки и проекта межевания территории для жилищного строительства по ул. 45 лет Победы и ул. Молодежная сельского поселения Салым Нефтеюганского района Ханты - Мансийского автономного округа </w:t>
            </w:r>
            <w:r w:rsidR="00C80B15" w:rsidRPr="00C93C7F">
              <w:rPr>
                <w:sz w:val="26"/>
                <w:szCs w:val="26"/>
              </w:rPr>
              <w:t>–</w:t>
            </w:r>
            <w:r w:rsidR="00C80B15" w:rsidRPr="00C93C7F">
              <w:rPr>
                <w:rFonts w:eastAsia="Calibri"/>
                <w:sz w:val="26"/>
                <w:szCs w:val="26"/>
                <w:lang w:eastAsia="en-US"/>
              </w:rPr>
              <w:t xml:space="preserve"> Югры</w:t>
            </w:r>
            <w:r w:rsidR="00C80B15" w:rsidRPr="00C93C7F">
              <w:rPr>
                <w:sz w:val="26"/>
                <w:szCs w:val="26"/>
              </w:rPr>
              <w:t>».</w:t>
            </w:r>
          </w:p>
        </w:tc>
      </w:tr>
      <w:bookmarkEnd w:id="8"/>
      <w:tr w:rsidR="00384EDD" w:rsidRPr="00C93C7F" w14:paraId="0D8A5CDD" w14:textId="77777777" w:rsidTr="00AD6B09">
        <w:trPr>
          <w:trHeight w:val="145"/>
        </w:trPr>
        <w:tc>
          <w:tcPr>
            <w:tcW w:w="2136" w:type="dxa"/>
          </w:tcPr>
          <w:p w14:paraId="5F37D77A" w14:textId="77777777" w:rsidR="00384EDD" w:rsidRPr="00C93C7F" w:rsidRDefault="00384EDD" w:rsidP="00384EDD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lastRenderedPageBreak/>
              <w:t>Заказчик Программы, его местонахождение</w:t>
            </w:r>
          </w:p>
        </w:tc>
        <w:tc>
          <w:tcPr>
            <w:tcW w:w="7702" w:type="dxa"/>
          </w:tcPr>
          <w:p w14:paraId="7E8D4B30" w14:textId="3DCCFC5E" w:rsidR="00384EDD" w:rsidRPr="00C93C7F" w:rsidRDefault="00384EDD" w:rsidP="004232A1">
            <w:pPr>
              <w:autoSpaceDE w:val="0"/>
              <w:autoSpaceDN w:val="0"/>
              <w:adjustRightInd w:val="0"/>
              <w:ind w:firstLine="5"/>
              <w:contextualSpacing/>
              <w:rPr>
                <w:rFonts w:eastAsia="Calibri"/>
                <w:sz w:val="26"/>
                <w:szCs w:val="26"/>
                <w:lang w:eastAsia="ar-SA"/>
              </w:rPr>
            </w:pPr>
            <w:r w:rsidRPr="00C93C7F">
              <w:rPr>
                <w:sz w:val="26"/>
                <w:szCs w:val="26"/>
              </w:rPr>
              <w:t xml:space="preserve">Администрация </w:t>
            </w:r>
            <w:r w:rsidR="006F741D" w:rsidRPr="00C93C7F">
              <w:rPr>
                <w:sz w:val="26"/>
                <w:szCs w:val="26"/>
              </w:rPr>
              <w:t>муниципального образования сельское поселение Салым Нефтеюганского района Ханты-Мансийского автономного округа-Югры</w:t>
            </w:r>
          </w:p>
        </w:tc>
      </w:tr>
      <w:tr w:rsidR="00384EDD" w:rsidRPr="00C93C7F" w14:paraId="50A1432A" w14:textId="77777777" w:rsidTr="00AD6B09">
        <w:trPr>
          <w:trHeight w:val="145"/>
        </w:trPr>
        <w:tc>
          <w:tcPr>
            <w:tcW w:w="2136" w:type="dxa"/>
          </w:tcPr>
          <w:p w14:paraId="10193778" w14:textId="77777777" w:rsidR="00384EDD" w:rsidRPr="00C93C7F" w:rsidRDefault="00384EDD" w:rsidP="00384EDD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Разработчик Программы, его местонахождение</w:t>
            </w:r>
          </w:p>
        </w:tc>
        <w:tc>
          <w:tcPr>
            <w:tcW w:w="7702" w:type="dxa"/>
          </w:tcPr>
          <w:p w14:paraId="118ECB98" w14:textId="77777777" w:rsidR="00D039AB" w:rsidRPr="00C93C7F" w:rsidRDefault="00D039AB" w:rsidP="004232A1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ИП Рыжков Денис Витальевич</w:t>
            </w:r>
          </w:p>
          <w:p w14:paraId="2E254263" w14:textId="77777777" w:rsidR="00D039AB" w:rsidRPr="00C93C7F" w:rsidRDefault="00D039AB" w:rsidP="004232A1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620141, Свердловская область, г. Екатеринбург, ул. Ольховская, 23, оф 175</w:t>
            </w:r>
          </w:p>
          <w:p w14:paraId="6670A455" w14:textId="22285AFE" w:rsidR="00D039AB" w:rsidRPr="00C93C7F" w:rsidRDefault="00D039AB" w:rsidP="004232A1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т. 8</w:t>
            </w:r>
            <w:r w:rsidRPr="00C93C7F">
              <w:rPr>
                <w:sz w:val="26"/>
                <w:szCs w:val="26"/>
                <w:lang w:val="en-US"/>
              </w:rPr>
              <w:t> </w:t>
            </w:r>
            <w:r w:rsidRPr="00C93C7F">
              <w:rPr>
                <w:sz w:val="26"/>
                <w:szCs w:val="26"/>
              </w:rPr>
              <w:t>(343)</w:t>
            </w:r>
            <w:r w:rsidRPr="00C93C7F">
              <w:rPr>
                <w:sz w:val="26"/>
                <w:szCs w:val="26"/>
                <w:lang w:val="en-US"/>
              </w:rPr>
              <w:t> </w:t>
            </w:r>
            <w:r w:rsidR="00B05C69" w:rsidRPr="00C93C7F">
              <w:rPr>
                <w:sz w:val="26"/>
                <w:szCs w:val="26"/>
              </w:rPr>
              <w:t>382</w:t>
            </w:r>
            <w:r w:rsidR="00D4449E" w:rsidRPr="00C93C7F">
              <w:rPr>
                <w:sz w:val="26"/>
                <w:szCs w:val="26"/>
              </w:rPr>
              <w:t>-</w:t>
            </w:r>
            <w:r w:rsidR="00B05C69" w:rsidRPr="00C93C7F">
              <w:rPr>
                <w:sz w:val="26"/>
                <w:szCs w:val="26"/>
              </w:rPr>
              <w:t>60</w:t>
            </w:r>
            <w:r w:rsidR="00D4449E" w:rsidRPr="00C93C7F">
              <w:rPr>
                <w:sz w:val="26"/>
                <w:szCs w:val="26"/>
              </w:rPr>
              <w:t>-</w:t>
            </w:r>
            <w:r w:rsidR="00B05C69" w:rsidRPr="00C93C7F">
              <w:rPr>
                <w:sz w:val="26"/>
                <w:szCs w:val="26"/>
              </w:rPr>
              <w:t>04</w:t>
            </w:r>
          </w:p>
          <w:p w14:paraId="3271BE60" w14:textId="690B4DC6" w:rsidR="00384EDD" w:rsidRPr="00C93C7F" w:rsidRDefault="00D039AB" w:rsidP="004232A1">
            <w:pPr>
              <w:rPr>
                <w:rFonts w:eastAsia="Calibri"/>
                <w:sz w:val="26"/>
                <w:szCs w:val="26"/>
                <w:lang w:eastAsia="ar-SA"/>
              </w:rPr>
            </w:pPr>
            <w:r w:rsidRPr="00C93C7F">
              <w:rPr>
                <w:sz w:val="26"/>
                <w:szCs w:val="26"/>
                <w:lang w:val="en-US"/>
              </w:rPr>
              <w:t>email</w:t>
            </w:r>
            <w:r w:rsidRPr="00C93C7F">
              <w:rPr>
                <w:sz w:val="26"/>
                <w:szCs w:val="26"/>
              </w:rPr>
              <w:t xml:space="preserve">: </w:t>
            </w:r>
            <w:r w:rsidRPr="00C93C7F">
              <w:rPr>
                <w:sz w:val="26"/>
                <w:szCs w:val="26"/>
                <w:lang w:val="en-US"/>
              </w:rPr>
              <w:t>director</w:t>
            </w:r>
            <w:r w:rsidRPr="00C93C7F">
              <w:rPr>
                <w:sz w:val="26"/>
                <w:szCs w:val="26"/>
              </w:rPr>
              <w:t>@</w:t>
            </w:r>
            <w:proofErr w:type="spellStart"/>
            <w:r w:rsidRPr="00C93C7F">
              <w:rPr>
                <w:sz w:val="26"/>
                <w:szCs w:val="26"/>
                <w:lang w:val="en-US"/>
              </w:rPr>
              <w:t>profgkh</w:t>
            </w:r>
            <w:proofErr w:type="spellEnd"/>
            <w:r w:rsidRPr="00C93C7F">
              <w:rPr>
                <w:sz w:val="26"/>
                <w:szCs w:val="26"/>
              </w:rPr>
              <w:t>.</w:t>
            </w:r>
            <w:r w:rsidRPr="00C93C7F">
              <w:rPr>
                <w:sz w:val="26"/>
                <w:szCs w:val="26"/>
                <w:lang w:val="en-US"/>
              </w:rPr>
              <w:t>com</w:t>
            </w:r>
          </w:p>
        </w:tc>
      </w:tr>
      <w:tr w:rsidR="00AE455A" w:rsidRPr="00C93C7F" w14:paraId="0A116265" w14:textId="77777777" w:rsidTr="00AD6B09">
        <w:trPr>
          <w:trHeight w:val="145"/>
        </w:trPr>
        <w:tc>
          <w:tcPr>
            <w:tcW w:w="2136" w:type="dxa"/>
          </w:tcPr>
          <w:p w14:paraId="559A7760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702" w:type="dxa"/>
          </w:tcPr>
          <w:p w14:paraId="21E284E7" w14:textId="32CF5491" w:rsidR="00AE455A" w:rsidRPr="00C93C7F" w:rsidRDefault="00AE455A" w:rsidP="004232A1">
            <w:pPr>
              <w:ind w:firstLine="5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Сбалансированное, комплексное развитие социальной инфраструктуры </w:t>
            </w:r>
            <w:r w:rsidR="00AE2903" w:rsidRPr="00C93C7F">
              <w:rPr>
                <w:sz w:val="26"/>
                <w:szCs w:val="26"/>
              </w:rPr>
              <w:t xml:space="preserve">муниципального образования </w:t>
            </w:r>
            <w:r w:rsidR="00D039AB" w:rsidRPr="00C93C7F">
              <w:rPr>
                <w:sz w:val="26"/>
                <w:szCs w:val="26"/>
              </w:rPr>
              <w:t xml:space="preserve">муниципального образования сельское поселение Салым Нефтеюганского района Ханты-Мансийского автономного округа-Югры </w:t>
            </w:r>
            <w:r w:rsidRPr="00C93C7F">
              <w:rPr>
                <w:sz w:val="26"/>
                <w:szCs w:val="26"/>
              </w:rPr>
              <w:t>в соответствии с установленными потребностями в объектах социальной инфраструктуры</w:t>
            </w:r>
          </w:p>
        </w:tc>
      </w:tr>
      <w:tr w:rsidR="00AE455A" w:rsidRPr="00C93C7F" w14:paraId="4B8A2D06" w14:textId="77777777" w:rsidTr="00AD6B09">
        <w:trPr>
          <w:trHeight w:val="145"/>
        </w:trPr>
        <w:tc>
          <w:tcPr>
            <w:tcW w:w="2136" w:type="dxa"/>
          </w:tcPr>
          <w:p w14:paraId="57F87350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702" w:type="dxa"/>
          </w:tcPr>
          <w:p w14:paraId="716CADDC" w14:textId="3F8C8508" w:rsidR="00AE455A" w:rsidRPr="00C93C7F" w:rsidRDefault="00D83A29" w:rsidP="004232A1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sz w:val="26"/>
                <w:szCs w:val="26"/>
                <w:lang w:eastAsia="ar-SA"/>
              </w:rPr>
              <w:t xml:space="preserve">Развитие </w:t>
            </w:r>
            <w:r w:rsidR="00AE455A" w:rsidRPr="00C93C7F">
              <w:rPr>
                <w:sz w:val="26"/>
                <w:szCs w:val="26"/>
                <w:lang w:eastAsia="ar-SA"/>
              </w:rPr>
              <w:t xml:space="preserve">социальной инфраструктуры </w:t>
            </w:r>
            <w:r w:rsidR="000840B5" w:rsidRPr="00C93C7F">
              <w:rPr>
                <w:sz w:val="26"/>
                <w:szCs w:val="26"/>
                <w:lang w:eastAsia="ar-SA"/>
              </w:rPr>
              <w:t>сельского поселения</w:t>
            </w:r>
            <w:r w:rsidR="00AE455A" w:rsidRPr="00C93C7F">
              <w:rPr>
                <w:sz w:val="26"/>
                <w:szCs w:val="26"/>
                <w:lang w:eastAsia="ar-SA"/>
              </w:rPr>
              <w:t xml:space="preserve"> 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t xml:space="preserve">путем формирования благоприятного социального климата 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для обеспечения эффективной трудовой деятельности, повышения уровня жизни населения, сокращения миграционного оттока в </w:t>
            </w:r>
            <w:r w:rsidR="000C7871" w:rsidRPr="00C93C7F">
              <w:rPr>
                <w:rFonts w:eastAsia="Calibri"/>
                <w:sz w:val="26"/>
                <w:szCs w:val="26"/>
                <w:lang w:eastAsia="en-US"/>
              </w:rPr>
              <w:t>сельском поселении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14:paraId="7156BD0A" w14:textId="0CD85941" w:rsidR="00AE455A" w:rsidRPr="00C93C7F" w:rsidRDefault="00D83A29" w:rsidP="004232A1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Привлечение 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t>широких масс населения к занятиям спортом и культивирование здорового образа жизни за счет строительства, реконструкции и модернизации спортивных сооружений.</w:t>
            </w:r>
          </w:p>
          <w:p w14:paraId="279F2D08" w14:textId="62E4C1D1" w:rsidR="00AE455A" w:rsidRPr="00C93C7F" w:rsidRDefault="00D83A29" w:rsidP="004232A1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Создание 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t>условий для получения качественного дошкольного, общего и дополнительного образования, предоставление дополнительных мест в детских дошкольных учреждениях за счет строительства, реконструкции и модернизации муниципальных образовательных учреждений, организация системной работы по созданию новых мест в муниципальных общеобразовательных организациях в соответствии с прогнозируемой потребностью и современными условиями обучения.</w:t>
            </w:r>
          </w:p>
          <w:p w14:paraId="208F6440" w14:textId="7CEC5965" w:rsidR="00AE455A" w:rsidRPr="00C93C7F" w:rsidRDefault="00D83A29" w:rsidP="004232A1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Обеспечение 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t>доступности и качества услуг, оказываемых населению в сфере культуры и дополнительного образования в сфере культуры.</w:t>
            </w:r>
          </w:p>
          <w:p w14:paraId="3805A4A5" w14:textId="122E7C2B" w:rsidR="00AE455A" w:rsidRPr="00C93C7F" w:rsidRDefault="00D83A29" w:rsidP="004232A1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bookmarkStart w:id="9" w:name="_Hlk507533942"/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Повышение </w:t>
            </w:r>
            <w:r w:rsidR="00AE455A" w:rsidRPr="00C93C7F">
              <w:rPr>
                <w:rFonts w:eastAsia="Calibri"/>
                <w:sz w:val="26"/>
                <w:szCs w:val="26"/>
                <w:lang w:eastAsia="en-US"/>
              </w:rPr>
              <w:t>доступности</w:t>
            </w:r>
            <w:r w:rsidR="00AE455A" w:rsidRPr="00C93C7F">
              <w:rPr>
                <w:sz w:val="26"/>
                <w:szCs w:val="26"/>
              </w:rPr>
              <w:t xml:space="preserve"> объектов социальной инфраструктуры </w:t>
            </w:r>
            <w:bookmarkEnd w:id="9"/>
            <w:r w:rsidR="00AE455A" w:rsidRPr="00C93C7F">
              <w:rPr>
                <w:sz w:val="26"/>
                <w:szCs w:val="26"/>
              </w:rPr>
              <w:t>для</w:t>
            </w:r>
            <w:r w:rsidR="00AE455A" w:rsidRPr="00C93C7F">
              <w:rPr>
                <w:sz w:val="26"/>
                <w:szCs w:val="26"/>
                <w:lang w:eastAsia="ar-SA"/>
              </w:rPr>
              <w:t xml:space="preserve"> всех категорий населения</w:t>
            </w:r>
          </w:p>
        </w:tc>
      </w:tr>
      <w:tr w:rsidR="0025642C" w:rsidRPr="00C93C7F" w14:paraId="27679E15" w14:textId="77777777" w:rsidTr="00AD6B09">
        <w:trPr>
          <w:trHeight w:val="145"/>
        </w:trPr>
        <w:tc>
          <w:tcPr>
            <w:tcW w:w="2136" w:type="dxa"/>
          </w:tcPr>
          <w:p w14:paraId="0EEE2C47" w14:textId="40B1BF26" w:rsidR="0025642C" w:rsidRPr="00C93C7F" w:rsidRDefault="007F1E67" w:rsidP="0025642C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32A0357D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Ожидаемая продолжительность жизни</w:t>
            </w:r>
          </w:p>
          <w:p w14:paraId="4730D7F9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Показатель рождаемости (число родившихся на 1000 человек населения)</w:t>
            </w:r>
          </w:p>
          <w:p w14:paraId="37DA43F3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Доля детей в возрасте от 0 до 6 лет, охваченных дошкольным образованием</w:t>
            </w:r>
          </w:p>
          <w:p w14:paraId="4B6D889C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Доля детей, охваченных школьным образованием во 2 смену</w:t>
            </w:r>
          </w:p>
          <w:p w14:paraId="441E9F84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Уровень обеспеченности населения объектами здравоохранения</w:t>
            </w:r>
          </w:p>
          <w:p w14:paraId="65DA526F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Удельный вес населения, систематически занимающегося физической культурой и спортом</w:t>
            </w:r>
          </w:p>
          <w:p w14:paraId="0399511B" w14:textId="77777777" w:rsidR="0025642C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Доля населения обеспеченной объектами культуры в соответствии с нормативными значениями</w:t>
            </w:r>
          </w:p>
          <w:p w14:paraId="79EA2A59" w14:textId="29FC0CB0" w:rsidR="00555E30" w:rsidRPr="00C93C7F" w:rsidRDefault="0025642C" w:rsidP="004232A1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Доля населения </w:t>
            </w:r>
            <w:proofErr w:type="gramStart"/>
            <w:r w:rsidRPr="00C93C7F">
              <w:rPr>
                <w:rFonts w:eastAsia="Calibri"/>
                <w:sz w:val="26"/>
                <w:szCs w:val="26"/>
                <w:lang w:eastAsia="en-US"/>
              </w:rPr>
              <w:t>обеспеченной</w:t>
            </w:r>
            <w:proofErr w:type="gramEnd"/>
            <w:r w:rsidRPr="00C93C7F">
              <w:rPr>
                <w:rFonts w:eastAsia="Calibri"/>
                <w:sz w:val="26"/>
                <w:szCs w:val="26"/>
                <w:lang w:eastAsia="en-US"/>
              </w:rPr>
              <w:t xml:space="preserve"> спортивными объектами в соответствии</w:t>
            </w:r>
            <w:r w:rsidRPr="00C93C7F">
              <w:rPr>
                <w:sz w:val="26"/>
                <w:szCs w:val="26"/>
              </w:rPr>
              <w:t xml:space="preserve"> с нормативными значениями</w:t>
            </w:r>
          </w:p>
        </w:tc>
      </w:tr>
      <w:tr w:rsidR="00AE455A" w:rsidRPr="00C93C7F" w14:paraId="634DFC03" w14:textId="77777777" w:rsidTr="00AD6B09">
        <w:trPr>
          <w:trHeight w:val="145"/>
        </w:trPr>
        <w:tc>
          <w:tcPr>
            <w:tcW w:w="2136" w:type="dxa"/>
          </w:tcPr>
          <w:p w14:paraId="4D2847F2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702" w:type="dxa"/>
          </w:tcPr>
          <w:p w14:paraId="3803B0FE" w14:textId="05963F8A" w:rsidR="00555E30" w:rsidRPr="00C93C7F" w:rsidRDefault="00555E30" w:rsidP="004232A1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Инвестиционные проекты, направленные на реконструкцию и строительство объектов социальной инфраструктуры в сфере образования</w:t>
            </w:r>
          </w:p>
          <w:p w14:paraId="00A9E488" w14:textId="7010401C" w:rsidR="00555E30" w:rsidRPr="00C93C7F" w:rsidRDefault="00555E30" w:rsidP="004232A1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Инвестиционные проекты, направленные на реконструкцию и строительство объектов социальной инфраструктуры в сфере здравоохранения</w:t>
            </w:r>
          </w:p>
          <w:p w14:paraId="289F4F8E" w14:textId="3A786E1B" w:rsidR="00555E30" w:rsidRPr="00C93C7F" w:rsidRDefault="00555E30" w:rsidP="004232A1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Инвестиционные проекты, направленные на реконструкцию и строительство объектов социальной инфраструктуры в сфере физической культуры и массового спорта</w:t>
            </w:r>
          </w:p>
          <w:p w14:paraId="71D71503" w14:textId="3924C612" w:rsidR="00DB7894" w:rsidRPr="00C93C7F" w:rsidRDefault="00555E30" w:rsidP="004232A1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  <w:lang w:eastAsia="en-US"/>
              </w:rPr>
              <w:t>Инвестиционные проекты, направленные на реконструкцию и строительство объектов социальной инфраструктуры в сфере</w:t>
            </w:r>
            <w:r w:rsidRPr="00C93C7F">
              <w:rPr>
                <w:sz w:val="26"/>
                <w:szCs w:val="26"/>
              </w:rPr>
              <w:t xml:space="preserve"> культуры</w:t>
            </w:r>
          </w:p>
        </w:tc>
      </w:tr>
      <w:tr w:rsidR="00AE455A" w:rsidRPr="00C93C7F" w14:paraId="5EBCDBFD" w14:textId="77777777" w:rsidTr="00AD6B09">
        <w:trPr>
          <w:trHeight w:val="145"/>
        </w:trPr>
        <w:tc>
          <w:tcPr>
            <w:tcW w:w="2136" w:type="dxa"/>
          </w:tcPr>
          <w:p w14:paraId="41C9FCE5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Сроки и этапы </w:t>
            </w:r>
            <w:r w:rsidRPr="00C93C7F">
              <w:rPr>
                <w:sz w:val="26"/>
                <w:szCs w:val="26"/>
              </w:rPr>
              <w:lastRenderedPageBreak/>
              <w:t xml:space="preserve">реализации </w:t>
            </w:r>
            <w:r w:rsidR="00495CC7" w:rsidRPr="00C93C7F">
              <w:rPr>
                <w:sz w:val="26"/>
                <w:szCs w:val="26"/>
              </w:rPr>
              <w:t>Программы</w:t>
            </w:r>
          </w:p>
        </w:tc>
        <w:tc>
          <w:tcPr>
            <w:tcW w:w="7702" w:type="dxa"/>
          </w:tcPr>
          <w:p w14:paraId="7CF7B60E" w14:textId="3DDE86CC" w:rsidR="00AE455A" w:rsidRPr="00C93C7F" w:rsidRDefault="00AE455A" w:rsidP="004232A1">
            <w:pPr>
              <w:ind w:firstLine="5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lastRenderedPageBreak/>
              <w:t>Срок реализации 20</w:t>
            </w:r>
            <w:r w:rsidR="00DB7894" w:rsidRPr="00C93C7F">
              <w:rPr>
                <w:sz w:val="26"/>
                <w:szCs w:val="26"/>
              </w:rPr>
              <w:t>2</w:t>
            </w:r>
            <w:r w:rsidR="00D039AB" w:rsidRPr="00C93C7F">
              <w:rPr>
                <w:sz w:val="26"/>
                <w:szCs w:val="26"/>
              </w:rPr>
              <w:t>2</w:t>
            </w:r>
            <w:r w:rsidRPr="00C93C7F">
              <w:rPr>
                <w:sz w:val="26"/>
                <w:szCs w:val="26"/>
              </w:rPr>
              <w:t>-</w:t>
            </w:r>
            <w:r w:rsidR="004A72B5" w:rsidRPr="00C93C7F">
              <w:rPr>
                <w:sz w:val="26"/>
                <w:szCs w:val="26"/>
              </w:rPr>
              <w:t>2039</w:t>
            </w:r>
            <w:r w:rsidRPr="00C93C7F">
              <w:rPr>
                <w:sz w:val="26"/>
                <w:szCs w:val="26"/>
              </w:rPr>
              <w:t xml:space="preserve"> годы:</w:t>
            </w:r>
          </w:p>
          <w:p w14:paraId="46102142" w14:textId="1078F773" w:rsidR="00AE455A" w:rsidRPr="00C93C7F" w:rsidRDefault="00AE455A" w:rsidP="004232A1">
            <w:pPr>
              <w:pStyle w:val="af2"/>
              <w:ind w:left="5" w:firstLine="0"/>
              <w:jc w:val="left"/>
              <w:rPr>
                <w:sz w:val="26"/>
                <w:szCs w:val="26"/>
                <w:lang w:eastAsia="ar-SA"/>
              </w:rPr>
            </w:pPr>
            <w:r w:rsidRPr="00C93C7F">
              <w:rPr>
                <w:rFonts w:eastAsia="Calibri"/>
                <w:sz w:val="26"/>
                <w:szCs w:val="26"/>
                <w:lang w:eastAsia="ar-SA"/>
              </w:rPr>
              <w:lastRenderedPageBreak/>
              <w:t xml:space="preserve">1 </w:t>
            </w:r>
            <w:r w:rsidRPr="00C93C7F">
              <w:rPr>
                <w:sz w:val="26"/>
                <w:szCs w:val="26"/>
                <w:lang w:eastAsia="ar-SA"/>
              </w:rPr>
              <w:t xml:space="preserve">этап </w:t>
            </w:r>
            <w:r w:rsidR="00534291" w:rsidRPr="00C93C7F">
              <w:rPr>
                <w:rFonts w:eastAsia="Calibri"/>
                <w:sz w:val="26"/>
                <w:szCs w:val="26"/>
                <w:lang w:eastAsia="ar-SA"/>
              </w:rPr>
              <w:t xml:space="preserve">– </w:t>
            </w:r>
            <w:r w:rsidRPr="00C93C7F">
              <w:rPr>
                <w:sz w:val="26"/>
                <w:szCs w:val="26"/>
                <w:lang w:eastAsia="ar-SA"/>
              </w:rPr>
              <w:t>20</w:t>
            </w:r>
            <w:r w:rsidR="00DB7894" w:rsidRPr="00C93C7F">
              <w:rPr>
                <w:sz w:val="26"/>
                <w:szCs w:val="26"/>
                <w:lang w:eastAsia="ar-SA"/>
              </w:rPr>
              <w:t>2</w:t>
            </w:r>
            <w:r w:rsidR="00D039AB" w:rsidRPr="00C93C7F">
              <w:rPr>
                <w:sz w:val="26"/>
                <w:szCs w:val="26"/>
                <w:lang w:eastAsia="ar-SA"/>
              </w:rPr>
              <w:t>2</w:t>
            </w:r>
            <w:r w:rsidR="00B72363" w:rsidRPr="00C93C7F">
              <w:rPr>
                <w:rFonts w:eastAsia="Calibri"/>
                <w:sz w:val="26"/>
                <w:szCs w:val="26"/>
                <w:lang w:eastAsia="ar-SA"/>
              </w:rPr>
              <w:t>–</w:t>
            </w:r>
            <w:r w:rsidRPr="00C93C7F">
              <w:rPr>
                <w:sz w:val="26"/>
                <w:szCs w:val="26"/>
                <w:lang w:eastAsia="ar-SA"/>
              </w:rPr>
              <w:t>20</w:t>
            </w:r>
            <w:r w:rsidR="00384EDD" w:rsidRPr="00C93C7F">
              <w:rPr>
                <w:sz w:val="26"/>
                <w:szCs w:val="26"/>
                <w:lang w:eastAsia="ar-SA"/>
              </w:rPr>
              <w:t>2</w:t>
            </w:r>
            <w:r w:rsidR="00D039AB" w:rsidRPr="00C93C7F">
              <w:rPr>
                <w:sz w:val="26"/>
                <w:szCs w:val="26"/>
                <w:lang w:eastAsia="ar-SA"/>
              </w:rPr>
              <w:t>6</w:t>
            </w:r>
            <w:r w:rsidRPr="00C93C7F">
              <w:rPr>
                <w:sz w:val="26"/>
                <w:szCs w:val="26"/>
                <w:lang w:eastAsia="ar-SA"/>
              </w:rPr>
              <w:t xml:space="preserve"> г</w:t>
            </w:r>
            <w:r w:rsidR="00B72363" w:rsidRPr="00C93C7F">
              <w:rPr>
                <w:sz w:val="26"/>
                <w:szCs w:val="26"/>
                <w:lang w:eastAsia="ar-SA"/>
              </w:rPr>
              <w:t>оды;</w:t>
            </w:r>
          </w:p>
          <w:p w14:paraId="73D8C9A6" w14:textId="4144FF0C" w:rsidR="00AE455A" w:rsidRPr="00C93C7F" w:rsidRDefault="00AE455A" w:rsidP="004232A1">
            <w:pPr>
              <w:pStyle w:val="af2"/>
              <w:ind w:left="5" w:firstLine="0"/>
              <w:jc w:val="left"/>
              <w:rPr>
                <w:rFonts w:eastAsia="Calibri"/>
                <w:sz w:val="26"/>
                <w:szCs w:val="26"/>
                <w:highlight w:val="yellow"/>
                <w:lang w:eastAsia="ar-SA"/>
              </w:rPr>
            </w:pPr>
            <w:r w:rsidRPr="00C93C7F">
              <w:rPr>
                <w:sz w:val="26"/>
                <w:szCs w:val="26"/>
                <w:lang w:eastAsia="ar-SA"/>
              </w:rPr>
              <w:t>2 эта</w:t>
            </w:r>
            <w:r w:rsidRPr="00C93C7F">
              <w:rPr>
                <w:rFonts w:eastAsia="Calibri"/>
                <w:sz w:val="26"/>
                <w:szCs w:val="26"/>
                <w:lang w:eastAsia="ar-SA"/>
              </w:rPr>
              <w:t>п –</w:t>
            </w:r>
            <w:r w:rsidRPr="00C93C7F">
              <w:rPr>
                <w:rFonts w:eastAsia="Times New Roman"/>
                <w:sz w:val="26"/>
                <w:szCs w:val="26"/>
                <w:lang w:eastAsia="ru-RU"/>
              </w:rPr>
              <w:t xml:space="preserve"> 202</w:t>
            </w:r>
            <w:r w:rsidR="00D039AB" w:rsidRPr="00C93C7F"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B72363" w:rsidRPr="00C93C7F">
              <w:rPr>
                <w:rFonts w:eastAsia="Calibri"/>
                <w:sz w:val="26"/>
                <w:szCs w:val="26"/>
                <w:lang w:eastAsia="ar-SA"/>
              </w:rPr>
              <w:t>–</w:t>
            </w:r>
            <w:r w:rsidR="004A72B5" w:rsidRPr="00C93C7F">
              <w:rPr>
                <w:rFonts w:eastAsia="Times New Roman"/>
                <w:sz w:val="26"/>
                <w:szCs w:val="26"/>
                <w:lang w:eastAsia="ru-RU"/>
              </w:rPr>
              <w:t>2039</w:t>
            </w:r>
            <w:r w:rsidR="00B72363" w:rsidRPr="00C93C7F">
              <w:rPr>
                <w:rFonts w:eastAsia="Calibri"/>
                <w:sz w:val="26"/>
                <w:szCs w:val="26"/>
                <w:lang w:eastAsia="ar-SA"/>
              </w:rPr>
              <w:t xml:space="preserve"> годы</w:t>
            </w:r>
            <w:r w:rsidR="00754FF7" w:rsidRPr="00C93C7F">
              <w:rPr>
                <w:rFonts w:eastAsia="Calibri"/>
                <w:sz w:val="26"/>
                <w:szCs w:val="26"/>
                <w:lang w:eastAsia="ar-SA"/>
              </w:rPr>
              <w:t>.</w:t>
            </w:r>
          </w:p>
        </w:tc>
      </w:tr>
      <w:tr w:rsidR="00AE455A" w:rsidRPr="00C93C7F" w14:paraId="3D83CF3F" w14:textId="77777777" w:rsidTr="00AD6B09">
        <w:trPr>
          <w:trHeight w:val="145"/>
        </w:trPr>
        <w:tc>
          <w:tcPr>
            <w:tcW w:w="2136" w:type="dxa"/>
          </w:tcPr>
          <w:p w14:paraId="0E506E53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lastRenderedPageBreak/>
              <w:t xml:space="preserve">Объемы и источники финансирования </w:t>
            </w:r>
            <w:r w:rsidR="00495CC7" w:rsidRPr="00C93C7F">
              <w:rPr>
                <w:sz w:val="26"/>
                <w:szCs w:val="26"/>
              </w:rPr>
              <w:t>Программы</w:t>
            </w:r>
          </w:p>
        </w:tc>
        <w:tc>
          <w:tcPr>
            <w:tcW w:w="7702" w:type="dxa"/>
          </w:tcPr>
          <w:p w14:paraId="36B14E05" w14:textId="7BCCCC38" w:rsidR="00A80B33" w:rsidRPr="00C93C7F" w:rsidRDefault="00AE455A" w:rsidP="004232A1">
            <w:pPr>
              <w:rPr>
                <w:rFonts w:eastAsia="Calibri"/>
                <w:sz w:val="26"/>
                <w:szCs w:val="26"/>
              </w:rPr>
            </w:pPr>
            <w:bookmarkStart w:id="10" w:name="_Hlk507548235"/>
            <w:r w:rsidRPr="00C93C7F">
              <w:rPr>
                <w:rFonts w:eastAsia="Calibri"/>
                <w:sz w:val="26"/>
                <w:szCs w:val="26"/>
              </w:rPr>
              <w:t>Прогнозный общий объем финансирования Программы на 20</w:t>
            </w:r>
            <w:r w:rsidR="009567DA" w:rsidRPr="00C93C7F">
              <w:rPr>
                <w:rFonts w:eastAsia="Calibri"/>
                <w:sz w:val="26"/>
                <w:szCs w:val="26"/>
              </w:rPr>
              <w:t>2</w:t>
            </w:r>
            <w:r w:rsidR="00D039AB" w:rsidRPr="00C93C7F">
              <w:rPr>
                <w:rFonts w:eastAsia="Calibri"/>
                <w:sz w:val="26"/>
                <w:szCs w:val="26"/>
              </w:rPr>
              <w:t>2</w:t>
            </w:r>
            <w:r w:rsidR="00C21B70" w:rsidRPr="00C93C7F">
              <w:rPr>
                <w:rFonts w:eastAsia="Calibri"/>
                <w:sz w:val="26"/>
                <w:szCs w:val="26"/>
              </w:rPr>
              <w:t>–</w:t>
            </w:r>
            <w:r w:rsidR="004A72B5" w:rsidRPr="00C93C7F">
              <w:rPr>
                <w:rFonts w:eastAsia="Calibri"/>
                <w:sz w:val="26"/>
                <w:szCs w:val="26"/>
              </w:rPr>
              <w:t>2039</w:t>
            </w:r>
            <w:r w:rsidRPr="00C93C7F">
              <w:rPr>
                <w:rFonts w:eastAsia="Calibri"/>
                <w:sz w:val="26"/>
                <w:szCs w:val="26"/>
              </w:rPr>
              <w:t xml:space="preserve"> годы составляет </w:t>
            </w:r>
            <w:bookmarkEnd w:id="10"/>
            <w:r w:rsidR="002C628D" w:rsidRPr="00C93C7F">
              <w:rPr>
                <w:rFonts w:eastAsia="Calibri"/>
                <w:sz w:val="26"/>
                <w:szCs w:val="26"/>
              </w:rPr>
              <w:t>1111.68</w:t>
            </w:r>
            <w:r w:rsidR="00B72363" w:rsidRPr="00C93C7F">
              <w:rPr>
                <w:rFonts w:eastAsia="Calibri"/>
                <w:sz w:val="26"/>
                <w:szCs w:val="26"/>
              </w:rPr>
              <w:t>м</w:t>
            </w:r>
            <w:r w:rsidR="002C628D" w:rsidRPr="00C93C7F">
              <w:rPr>
                <w:rFonts w:eastAsia="Calibri"/>
                <w:sz w:val="26"/>
                <w:szCs w:val="26"/>
              </w:rPr>
              <w:t>лн.</w:t>
            </w:r>
            <w:r w:rsidR="00B72363" w:rsidRPr="00C93C7F">
              <w:rPr>
                <w:rFonts w:eastAsia="Calibri"/>
                <w:sz w:val="26"/>
                <w:szCs w:val="26"/>
              </w:rPr>
              <w:t xml:space="preserve"> рублей</w:t>
            </w:r>
            <w:bookmarkStart w:id="11" w:name="_Hlk507548242"/>
            <w:r w:rsidR="002C628D" w:rsidRPr="00C93C7F">
              <w:rPr>
                <w:rFonts w:eastAsia="Calibri"/>
                <w:sz w:val="26"/>
                <w:szCs w:val="26"/>
              </w:rPr>
              <w:t>:</w:t>
            </w:r>
          </w:p>
          <w:p w14:paraId="223B1447" w14:textId="77777777" w:rsidR="002C628D" w:rsidRPr="00C93C7F" w:rsidRDefault="002C628D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>2022 год - 0млн. руб., в том числе ПСД - 0млн</w:t>
            </w:r>
            <w:proofErr w:type="gramStart"/>
            <w:r w:rsidRPr="00C93C7F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93C7F">
              <w:rPr>
                <w:rFonts w:eastAsia="Calibri"/>
                <w:sz w:val="26"/>
                <w:szCs w:val="26"/>
              </w:rPr>
              <w:t>уб.</w:t>
            </w:r>
          </w:p>
          <w:p w14:paraId="4F85B2CC" w14:textId="77777777" w:rsidR="002C628D" w:rsidRPr="00C93C7F" w:rsidRDefault="002C628D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>2023 год - 9.85млн. руб., в том числе ПСД - 7.8млн</w:t>
            </w:r>
            <w:proofErr w:type="gramStart"/>
            <w:r w:rsidRPr="00C93C7F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93C7F">
              <w:rPr>
                <w:rFonts w:eastAsia="Calibri"/>
                <w:sz w:val="26"/>
                <w:szCs w:val="26"/>
              </w:rPr>
              <w:t>уб.</w:t>
            </w:r>
          </w:p>
          <w:p w14:paraId="57290F21" w14:textId="77777777" w:rsidR="002C628D" w:rsidRPr="00C93C7F" w:rsidRDefault="002C628D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>2024 год - 123.26млн. руб., в том числе ПСД - 0млн</w:t>
            </w:r>
            <w:proofErr w:type="gramStart"/>
            <w:r w:rsidRPr="00C93C7F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93C7F">
              <w:rPr>
                <w:rFonts w:eastAsia="Calibri"/>
                <w:sz w:val="26"/>
                <w:szCs w:val="26"/>
              </w:rPr>
              <w:t>уб.</w:t>
            </w:r>
          </w:p>
          <w:p w14:paraId="5D3648B7" w14:textId="77777777" w:rsidR="002C628D" w:rsidRPr="00C93C7F" w:rsidRDefault="002C628D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>2025 год - 7.5млн. руб., в том числе ПСД - 7.5млн</w:t>
            </w:r>
            <w:proofErr w:type="gramStart"/>
            <w:r w:rsidRPr="00C93C7F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93C7F">
              <w:rPr>
                <w:rFonts w:eastAsia="Calibri"/>
                <w:sz w:val="26"/>
                <w:szCs w:val="26"/>
              </w:rPr>
              <w:t>уб.</w:t>
            </w:r>
          </w:p>
          <w:p w14:paraId="06908B9F" w14:textId="77777777" w:rsidR="002C628D" w:rsidRPr="00C93C7F" w:rsidRDefault="002C628D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>2026 год - 246.02млн. руб., в том числе ПСД - 21.2млн</w:t>
            </w:r>
            <w:proofErr w:type="gramStart"/>
            <w:r w:rsidRPr="00C93C7F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93C7F">
              <w:rPr>
                <w:rFonts w:eastAsia="Calibri"/>
                <w:sz w:val="26"/>
                <w:szCs w:val="26"/>
              </w:rPr>
              <w:t>уб.</w:t>
            </w:r>
          </w:p>
          <w:p w14:paraId="25914673" w14:textId="75677081" w:rsidR="00D4449E" w:rsidRPr="00C93C7F" w:rsidRDefault="002C628D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>2027-2039 годы - 725.05млн. руб., в том числе ПСД - 0млн</w:t>
            </w:r>
            <w:proofErr w:type="gramStart"/>
            <w:r w:rsidRPr="00C93C7F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93C7F">
              <w:rPr>
                <w:rFonts w:eastAsia="Calibri"/>
                <w:sz w:val="26"/>
                <w:szCs w:val="26"/>
              </w:rPr>
              <w:t>уб.</w:t>
            </w:r>
          </w:p>
          <w:p w14:paraId="2024C41A" w14:textId="39419F83" w:rsidR="00AE455A" w:rsidRPr="00C93C7F" w:rsidRDefault="00AE455A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 xml:space="preserve">Источниками финансирования являются </w:t>
            </w:r>
            <w:r w:rsidR="00D4449E" w:rsidRPr="00C93C7F">
              <w:rPr>
                <w:rFonts w:eastAsia="Calibri"/>
                <w:sz w:val="26"/>
                <w:szCs w:val="26"/>
              </w:rPr>
              <w:t>окружной</w:t>
            </w:r>
            <w:r w:rsidR="0025642C" w:rsidRPr="00C93C7F">
              <w:rPr>
                <w:rFonts w:eastAsia="Calibri"/>
                <w:sz w:val="26"/>
                <w:szCs w:val="26"/>
              </w:rPr>
              <w:t>, районный</w:t>
            </w:r>
            <w:r w:rsidRPr="00C93C7F">
              <w:rPr>
                <w:rFonts w:eastAsia="Calibri"/>
                <w:sz w:val="26"/>
                <w:szCs w:val="26"/>
              </w:rPr>
              <w:t xml:space="preserve"> и местный бюджеты, а также внебюджетные источники финансирования</w:t>
            </w:r>
            <w:bookmarkEnd w:id="11"/>
          </w:p>
        </w:tc>
      </w:tr>
      <w:tr w:rsidR="00AE455A" w:rsidRPr="00C93C7F" w14:paraId="5E9A527E" w14:textId="77777777" w:rsidTr="00AD6B09">
        <w:trPr>
          <w:trHeight w:val="1478"/>
        </w:trPr>
        <w:tc>
          <w:tcPr>
            <w:tcW w:w="2136" w:type="dxa"/>
          </w:tcPr>
          <w:p w14:paraId="04B26767" w14:textId="77777777" w:rsidR="00AE455A" w:rsidRPr="00C93C7F" w:rsidRDefault="00AE455A" w:rsidP="0054693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Ожидаемые результаты реализации </w:t>
            </w:r>
            <w:r w:rsidR="00495CC7" w:rsidRPr="00C93C7F">
              <w:rPr>
                <w:sz w:val="26"/>
                <w:szCs w:val="26"/>
              </w:rPr>
              <w:t>Программы</w:t>
            </w:r>
          </w:p>
        </w:tc>
        <w:tc>
          <w:tcPr>
            <w:tcW w:w="7702" w:type="dxa"/>
          </w:tcPr>
          <w:p w14:paraId="4B3580C8" w14:textId="2B27F945" w:rsidR="00AE455A" w:rsidRPr="00C93C7F" w:rsidRDefault="00AE455A" w:rsidP="004232A1">
            <w:pPr>
              <w:rPr>
                <w:rFonts w:eastAsia="Calibri"/>
                <w:sz w:val="26"/>
                <w:szCs w:val="26"/>
              </w:rPr>
            </w:pPr>
            <w:r w:rsidRPr="00C93C7F">
              <w:rPr>
                <w:rFonts w:eastAsia="Calibri"/>
                <w:sz w:val="26"/>
                <w:szCs w:val="26"/>
              </w:rPr>
              <w:t xml:space="preserve">Обеспечение сбалансированного, перспективного развития социальной инфраструктуры </w:t>
            </w:r>
            <w:r w:rsidR="00D039AB" w:rsidRPr="00C93C7F">
              <w:rPr>
                <w:rFonts w:eastAsia="Calibri"/>
                <w:sz w:val="26"/>
                <w:szCs w:val="26"/>
              </w:rPr>
              <w:t>муниципального образования сельское поселение Салым Нефтеюганского района Ханты-Мансийского автономного округа-Югры</w:t>
            </w:r>
            <w:r w:rsidRPr="00C93C7F">
              <w:rPr>
                <w:rFonts w:eastAsia="Calibri"/>
                <w:sz w:val="26"/>
                <w:szCs w:val="26"/>
              </w:rPr>
              <w:t xml:space="preserve"> в соответствии с потребностями в строительстве объ</w:t>
            </w:r>
            <w:r w:rsidR="00C21B70" w:rsidRPr="00C93C7F">
              <w:rPr>
                <w:rFonts w:eastAsia="Calibri"/>
                <w:sz w:val="26"/>
                <w:szCs w:val="26"/>
              </w:rPr>
              <w:t>ектов социальной инфраструктуры</w:t>
            </w:r>
          </w:p>
        </w:tc>
      </w:tr>
    </w:tbl>
    <w:p w14:paraId="3FFB0421" w14:textId="77777777" w:rsidR="00650E67" w:rsidRPr="00C93C7F" w:rsidRDefault="00650E67">
      <w:pPr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  <w:bookmarkStart w:id="12" w:name="_Toc504335010"/>
      <w:r w:rsidRPr="00C93C7F">
        <w:rPr>
          <w:sz w:val="26"/>
          <w:szCs w:val="26"/>
        </w:rPr>
        <w:br w:type="page"/>
      </w:r>
    </w:p>
    <w:p w14:paraId="32511015" w14:textId="0D7119E0" w:rsidR="00C21B70" w:rsidRPr="00C93C7F" w:rsidRDefault="00831108" w:rsidP="00066C70">
      <w:pPr>
        <w:pStyle w:val="af4"/>
        <w:rPr>
          <w:sz w:val="26"/>
          <w:szCs w:val="26"/>
        </w:rPr>
      </w:pPr>
      <w:bookmarkStart w:id="13" w:name="_Toc110304839"/>
      <w:r w:rsidRPr="00C93C7F">
        <w:rPr>
          <w:sz w:val="26"/>
          <w:szCs w:val="26"/>
        </w:rPr>
        <w:lastRenderedPageBreak/>
        <w:t>Раздел 1. Характеристика существующего состояния социальной инфраструктуры</w:t>
      </w:r>
      <w:bookmarkEnd w:id="12"/>
      <w:bookmarkEnd w:id="13"/>
    </w:p>
    <w:p w14:paraId="18219895" w14:textId="64AE7FCE" w:rsidR="00C21B70" w:rsidRPr="00C93C7F" w:rsidRDefault="00C21B70" w:rsidP="00066C70">
      <w:pPr>
        <w:pStyle w:val="af4"/>
        <w:rPr>
          <w:sz w:val="26"/>
          <w:szCs w:val="26"/>
        </w:rPr>
      </w:pPr>
      <w:bookmarkStart w:id="14" w:name="_Toc504335011"/>
      <w:bookmarkStart w:id="15" w:name="_Toc110304840"/>
      <w:r w:rsidRPr="00C93C7F">
        <w:rPr>
          <w:sz w:val="26"/>
          <w:szCs w:val="26"/>
        </w:rPr>
        <w:t xml:space="preserve">Глава 1. Описание социально-экономического состояния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, сведения о градостроительной деятельности на территории </w:t>
      </w:r>
      <w:r w:rsidR="000840B5" w:rsidRPr="00C93C7F">
        <w:rPr>
          <w:sz w:val="26"/>
          <w:szCs w:val="26"/>
        </w:rPr>
        <w:t>сельского поселения</w:t>
      </w:r>
      <w:bookmarkEnd w:id="14"/>
      <w:bookmarkEnd w:id="15"/>
    </w:p>
    <w:p w14:paraId="4220FA68" w14:textId="13C368BB" w:rsidR="00DE78D5" w:rsidRPr="00C93C7F" w:rsidRDefault="00AE2903" w:rsidP="00DE78D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 xml:space="preserve">Муниципальное образование </w:t>
      </w:r>
      <w:r w:rsidR="00D039AB" w:rsidRPr="00C93C7F">
        <w:rPr>
          <w:rFonts w:eastAsia="Calibri"/>
          <w:sz w:val="26"/>
          <w:szCs w:val="26"/>
          <w:lang w:eastAsia="en-US"/>
        </w:rPr>
        <w:t xml:space="preserve">сельское поселение Салым </w:t>
      </w:r>
      <w:r w:rsidR="00DE78D5" w:rsidRPr="00C93C7F">
        <w:rPr>
          <w:rFonts w:eastAsia="Calibri"/>
          <w:sz w:val="26"/>
          <w:szCs w:val="26"/>
          <w:lang w:eastAsia="en-US"/>
        </w:rPr>
        <w:t xml:space="preserve">(далее – муниципальное образование, сельское поселение) входит в состав </w:t>
      </w:r>
      <w:r w:rsidR="00D039AB" w:rsidRPr="00C93C7F">
        <w:rPr>
          <w:rFonts w:eastAsia="Calibri"/>
          <w:sz w:val="26"/>
          <w:szCs w:val="26"/>
          <w:lang w:eastAsia="en-US"/>
        </w:rPr>
        <w:t xml:space="preserve">Нефтеюганского района </w:t>
      </w:r>
      <w:r w:rsidR="00DE78D5" w:rsidRPr="00C93C7F">
        <w:rPr>
          <w:rFonts w:eastAsia="Calibri"/>
          <w:sz w:val="26"/>
          <w:szCs w:val="26"/>
          <w:lang w:eastAsia="en-US"/>
        </w:rPr>
        <w:t xml:space="preserve">в соответствии с законом </w:t>
      </w:r>
      <w:r w:rsidR="00D039AB" w:rsidRPr="00C93C7F">
        <w:rPr>
          <w:rFonts w:eastAsia="Calibri"/>
          <w:sz w:val="26"/>
          <w:szCs w:val="26"/>
          <w:lang w:eastAsia="en-US"/>
        </w:rPr>
        <w:t>Ханты-Мансийского автономного округа-Югры</w:t>
      </w:r>
      <w:r w:rsidR="00DE78D5" w:rsidRPr="00C93C7F">
        <w:rPr>
          <w:rFonts w:eastAsia="Calibri"/>
          <w:sz w:val="26"/>
          <w:szCs w:val="26"/>
          <w:lang w:eastAsia="en-US"/>
        </w:rPr>
        <w:t>.</w:t>
      </w:r>
    </w:p>
    <w:p w14:paraId="66C2F199" w14:textId="79C9306F" w:rsidR="00502B08" w:rsidRPr="00C93C7F" w:rsidRDefault="00502B08" w:rsidP="00DE78D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 xml:space="preserve">На территории сельского поселения 2 </w:t>
      </w:r>
      <w:proofErr w:type="gramStart"/>
      <w:r w:rsidRPr="00C93C7F">
        <w:rPr>
          <w:rFonts w:eastAsia="Calibri"/>
          <w:sz w:val="26"/>
          <w:szCs w:val="26"/>
          <w:lang w:eastAsia="en-US"/>
        </w:rPr>
        <w:t>населённых</w:t>
      </w:r>
      <w:proofErr w:type="gramEnd"/>
      <w:r w:rsidRPr="00C93C7F">
        <w:rPr>
          <w:rFonts w:eastAsia="Calibri"/>
          <w:sz w:val="26"/>
          <w:szCs w:val="26"/>
          <w:lang w:eastAsia="en-US"/>
        </w:rPr>
        <w:t xml:space="preserve"> пункта: п. Салым и п. Сивыс-Ях</w:t>
      </w:r>
    </w:p>
    <w:p w14:paraId="74A06281" w14:textId="75C886FE" w:rsidR="00DE78D5" w:rsidRPr="00C93C7F" w:rsidRDefault="00DE78D5" w:rsidP="00DE78D5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 xml:space="preserve">В настоящее время </w:t>
      </w:r>
      <w:r w:rsidR="00D040EF" w:rsidRPr="00C93C7F">
        <w:rPr>
          <w:rFonts w:eastAsia="Calibri"/>
          <w:sz w:val="26"/>
          <w:szCs w:val="26"/>
          <w:lang w:eastAsia="en-US"/>
        </w:rPr>
        <w:t>поселок Салым</w:t>
      </w:r>
      <w:r w:rsidRPr="00C93C7F">
        <w:rPr>
          <w:rFonts w:eastAsia="Calibri"/>
          <w:sz w:val="26"/>
          <w:szCs w:val="26"/>
          <w:lang w:eastAsia="en-US"/>
        </w:rPr>
        <w:t xml:space="preserve"> – административный центр муниципального образования.</w:t>
      </w:r>
    </w:p>
    <w:p w14:paraId="7B737F21" w14:textId="6CCA67D9" w:rsidR="000F3F73" w:rsidRPr="00C93C7F" w:rsidRDefault="000F3F73" w:rsidP="000F3F7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Положения по реализации функционального зонирования генерального плана сельского поселения в виде описания назначений функциональных зон:</w:t>
      </w:r>
    </w:p>
    <w:p w14:paraId="11A61589" w14:textId="3AB2BCDC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застройки индивидуальными жилыми домами – 133Га;</w:t>
      </w:r>
    </w:p>
    <w:p w14:paraId="0250FD58" w14:textId="681C5CCD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застройки малоэтажными жилыми домами – 35.93 Га;</w:t>
      </w:r>
    </w:p>
    <w:p w14:paraId="520EAC02" w14:textId="4694D488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застройки среднеэтажными жилыми домами – 6.21 Га;</w:t>
      </w:r>
    </w:p>
    <w:p w14:paraId="786A8DB7" w14:textId="5DAAB5A6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Многофункциональная общественно-деловая зона – 18.52 Га;</w:t>
      </w:r>
    </w:p>
    <w:p w14:paraId="51B633D9" w14:textId="338138C6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специализированной общественной застройки – 19.08 Га;</w:t>
      </w:r>
    </w:p>
    <w:p w14:paraId="1A585BCA" w14:textId="467B85A8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озелененных территорий общего пользования</w:t>
      </w:r>
      <w:r w:rsidR="00D22463" w:rsidRPr="00C93C7F">
        <w:rPr>
          <w:rFonts w:eastAsia="Calibri"/>
          <w:sz w:val="26"/>
          <w:szCs w:val="26"/>
          <w:lang w:eastAsia="en-US"/>
        </w:rPr>
        <w:t xml:space="preserve"> </w:t>
      </w:r>
      <w:r w:rsidRPr="00C93C7F">
        <w:rPr>
          <w:rFonts w:eastAsia="Calibri"/>
          <w:sz w:val="26"/>
          <w:szCs w:val="26"/>
          <w:lang w:eastAsia="en-US"/>
        </w:rPr>
        <w:t>– 32.5 Га;</w:t>
      </w:r>
    </w:p>
    <w:p w14:paraId="24D2402B" w14:textId="41D63F54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лесов – 10138.68 Га;</w:t>
      </w:r>
    </w:p>
    <w:p w14:paraId="6B03A464" w14:textId="164B7769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Производственная зона – 131.13 Га;</w:t>
      </w:r>
    </w:p>
    <w:p w14:paraId="287EFE63" w14:textId="2DEBE8FD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Коммунально-складская зона – 7.72 Га;</w:t>
      </w:r>
    </w:p>
    <w:p w14:paraId="782206EE" w14:textId="51E60646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инженерной инфраструктуры – 21.63 Га;</w:t>
      </w:r>
    </w:p>
    <w:p w14:paraId="4C70C721" w14:textId="01FD8B55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транспортной инфраструктуры – 364.19 Га;</w:t>
      </w:r>
    </w:p>
    <w:p w14:paraId="22A8AF5B" w14:textId="2C592DDF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складирования и захоронения отходов – 3.01 Га;</w:t>
      </w:r>
    </w:p>
    <w:p w14:paraId="3C5BED48" w14:textId="55E9705C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садоводческих или дачных некоммерческих объединений граждан</w:t>
      </w:r>
      <w:r w:rsidR="00D22463" w:rsidRPr="00C93C7F">
        <w:rPr>
          <w:rFonts w:eastAsia="Calibri"/>
          <w:sz w:val="26"/>
          <w:szCs w:val="26"/>
          <w:lang w:eastAsia="en-US"/>
        </w:rPr>
        <w:t xml:space="preserve"> – </w:t>
      </w:r>
      <w:r w:rsidRPr="00C93C7F">
        <w:rPr>
          <w:rFonts w:eastAsia="Calibri"/>
          <w:sz w:val="26"/>
          <w:szCs w:val="26"/>
          <w:lang w:eastAsia="en-US"/>
        </w:rPr>
        <w:t>13.03Га;</w:t>
      </w:r>
    </w:p>
    <w:p w14:paraId="2DAAB7FA" w14:textId="453FBF3A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Производственная зона сельскохозяйственных предприятий – 7.69Га;</w:t>
      </w:r>
    </w:p>
    <w:p w14:paraId="0960BCFA" w14:textId="2E3A1E81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кладбищ – 3.54 Га;</w:t>
      </w:r>
    </w:p>
    <w:p w14:paraId="7B5E26FE" w14:textId="50F8A022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специального назначения – 0.12 Га;</w:t>
      </w:r>
    </w:p>
    <w:p w14:paraId="660AD628" w14:textId="7B8E2C50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озелененных территорий специального назначения – 24.93Га;</w:t>
      </w:r>
    </w:p>
    <w:p w14:paraId="1D628156" w14:textId="0C1DD000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Зона акваторий – 1551.19 Га;</w:t>
      </w:r>
    </w:p>
    <w:p w14:paraId="28969C98" w14:textId="05C54253" w:rsidR="000F3F73" w:rsidRPr="00C93C7F" w:rsidRDefault="000F3F73" w:rsidP="000F3F7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93C7F">
        <w:rPr>
          <w:rFonts w:eastAsia="Calibri"/>
          <w:sz w:val="26"/>
          <w:szCs w:val="26"/>
          <w:lang w:eastAsia="en-US"/>
        </w:rPr>
        <w:t>Иные зоны – 112.9 Га.</w:t>
      </w:r>
    </w:p>
    <w:p w14:paraId="6401B431" w14:textId="3AC5F4D2" w:rsidR="00383D75" w:rsidRPr="00C93C7F" w:rsidRDefault="00383D75" w:rsidP="00383D75">
      <w:pPr>
        <w:suppressAutoHyphens/>
        <w:autoSpaceDE w:val="0"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C93C7F">
        <w:rPr>
          <w:rFonts w:eastAsia="Calibri"/>
          <w:sz w:val="26"/>
          <w:szCs w:val="26"/>
          <w:lang w:eastAsia="ar-SA"/>
        </w:rPr>
        <w:t xml:space="preserve">По состоянию на </w:t>
      </w:r>
      <w:r w:rsidR="008C0AD4" w:rsidRPr="00C93C7F">
        <w:rPr>
          <w:rFonts w:eastAsia="Calibri"/>
          <w:sz w:val="26"/>
          <w:szCs w:val="26"/>
          <w:lang w:eastAsia="ar-SA"/>
        </w:rPr>
        <w:t>0</w:t>
      </w:r>
      <w:r w:rsidRPr="00C93C7F">
        <w:rPr>
          <w:rFonts w:eastAsia="Calibri"/>
          <w:sz w:val="26"/>
          <w:szCs w:val="26"/>
          <w:lang w:eastAsia="ar-SA"/>
        </w:rPr>
        <w:t xml:space="preserve">1 января </w:t>
      </w:r>
      <w:r w:rsidR="000D16B2" w:rsidRPr="00C93C7F">
        <w:rPr>
          <w:rFonts w:eastAsia="Calibri"/>
          <w:sz w:val="26"/>
          <w:szCs w:val="26"/>
          <w:lang w:eastAsia="ar-SA"/>
        </w:rPr>
        <w:t>202</w:t>
      </w:r>
      <w:r w:rsidR="00502B08" w:rsidRPr="00C93C7F">
        <w:rPr>
          <w:rFonts w:eastAsia="Calibri"/>
          <w:sz w:val="26"/>
          <w:szCs w:val="26"/>
          <w:lang w:eastAsia="ar-SA"/>
        </w:rPr>
        <w:t>2</w:t>
      </w:r>
      <w:r w:rsidRPr="00C93C7F">
        <w:rPr>
          <w:rFonts w:eastAsia="Calibri"/>
          <w:sz w:val="26"/>
          <w:szCs w:val="26"/>
          <w:lang w:eastAsia="ar-SA"/>
        </w:rPr>
        <w:t xml:space="preserve"> года численность населения </w:t>
      </w:r>
      <w:r w:rsidR="000840B5" w:rsidRPr="00C93C7F">
        <w:rPr>
          <w:rFonts w:eastAsia="Calibri"/>
          <w:sz w:val="26"/>
          <w:szCs w:val="26"/>
          <w:lang w:eastAsia="ar-SA"/>
        </w:rPr>
        <w:t>сельского поселения</w:t>
      </w:r>
      <w:r w:rsidRPr="00C93C7F">
        <w:rPr>
          <w:rFonts w:eastAsia="Calibri"/>
          <w:sz w:val="26"/>
          <w:szCs w:val="26"/>
          <w:lang w:eastAsia="ar-SA"/>
        </w:rPr>
        <w:t xml:space="preserve"> составила </w:t>
      </w:r>
      <w:r w:rsidR="00502B08" w:rsidRPr="00C93C7F">
        <w:rPr>
          <w:rFonts w:eastAsia="Calibri"/>
          <w:sz w:val="26"/>
          <w:szCs w:val="26"/>
          <w:lang w:eastAsia="ar-SA"/>
        </w:rPr>
        <w:t>7604</w:t>
      </w:r>
      <w:r w:rsidR="00AD6B09">
        <w:rPr>
          <w:rFonts w:eastAsia="Calibri"/>
          <w:sz w:val="26"/>
          <w:szCs w:val="26"/>
          <w:lang w:eastAsia="ar-SA"/>
        </w:rPr>
        <w:t xml:space="preserve"> </w:t>
      </w:r>
      <w:r w:rsidRPr="00C93C7F">
        <w:rPr>
          <w:rFonts w:eastAsia="Calibri"/>
          <w:sz w:val="26"/>
          <w:szCs w:val="26"/>
          <w:lang w:eastAsia="ar-SA"/>
        </w:rPr>
        <w:t>человек.</w:t>
      </w:r>
    </w:p>
    <w:p w14:paraId="381C1BF0" w14:textId="7FB696F0" w:rsidR="00C21B70" w:rsidRPr="00C93C7F" w:rsidRDefault="00C21B70" w:rsidP="00383D75">
      <w:pPr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C93C7F">
        <w:rPr>
          <w:rFonts w:eastAsia="Calibri"/>
          <w:sz w:val="26"/>
          <w:szCs w:val="26"/>
          <w:lang w:eastAsia="ar-SA"/>
        </w:rPr>
        <w:t xml:space="preserve">В таблице </w:t>
      </w:r>
      <w:r w:rsidR="000B2C91" w:rsidRPr="00C93C7F">
        <w:rPr>
          <w:rFonts w:eastAsia="Calibri"/>
          <w:sz w:val="26"/>
          <w:szCs w:val="26"/>
          <w:lang w:eastAsia="ar-SA"/>
        </w:rPr>
        <w:t>1.1.1</w:t>
      </w:r>
      <w:r w:rsidR="008C3DBF" w:rsidRPr="00C93C7F">
        <w:rPr>
          <w:rFonts w:eastAsia="Calibri"/>
          <w:sz w:val="26"/>
          <w:szCs w:val="26"/>
          <w:lang w:eastAsia="ar-SA"/>
        </w:rPr>
        <w:t>.</w:t>
      </w:r>
      <w:r w:rsidRPr="00C93C7F">
        <w:rPr>
          <w:rFonts w:eastAsia="Calibri"/>
          <w:sz w:val="26"/>
          <w:szCs w:val="26"/>
          <w:lang w:eastAsia="ar-SA"/>
        </w:rPr>
        <w:t xml:space="preserve"> представлена</w:t>
      </w:r>
      <w:r w:rsidRPr="00C93C7F">
        <w:rPr>
          <w:sz w:val="26"/>
          <w:szCs w:val="26"/>
          <w:lang w:eastAsia="ar-SA"/>
        </w:rPr>
        <w:t xml:space="preserve"> характеристика </w:t>
      </w:r>
      <w:r w:rsidR="00E823BB" w:rsidRPr="00C93C7F">
        <w:rPr>
          <w:bCs/>
          <w:sz w:val="26"/>
          <w:szCs w:val="26"/>
          <w:lang w:eastAsia="ar-SA"/>
        </w:rPr>
        <w:t xml:space="preserve">демографических показателей </w:t>
      </w:r>
      <w:r w:rsidR="000840B5" w:rsidRPr="00C93C7F">
        <w:rPr>
          <w:bCs/>
          <w:sz w:val="26"/>
          <w:szCs w:val="26"/>
          <w:lang w:eastAsia="ar-SA"/>
        </w:rPr>
        <w:t>сельского поселения</w:t>
      </w:r>
      <w:r w:rsidRPr="00C93C7F">
        <w:rPr>
          <w:sz w:val="26"/>
          <w:szCs w:val="26"/>
          <w:lang w:eastAsia="ar-SA"/>
        </w:rPr>
        <w:t>.</w:t>
      </w:r>
    </w:p>
    <w:p w14:paraId="13729090" w14:textId="7C2E22E3" w:rsidR="00C21B70" w:rsidRPr="00C93C7F" w:rsidRDefault="009E092A" w:rsidP="001D5221">
      <w:pPr>
        <w:pStyle w:val="affe"/>
        <w:rPr>
          <w:sz w:val="26"/>
          <w:szCs w:val="26"/>
        </w:rPr>
      </w:pPr>
      <w:bookmarkStart w:id="16" w:name="_Toc110304805"/>
      <w:r w:rsidRPr="00C93C7F">
        <w:rPr>
          <w:sz w:val="26"/>
          <w:szCs w:val="26"/>
        </w:rPr>
        <w:t>Таблица 1</w:t>
      </w:r>
      <w:r w:rsidR="002B3E91" w:rsidRPr="00C93C7F">
        <w:rPr>
          <w:sz w:val="26"/>
          <w:szCs w:val="26"/>
        </w:rPr>
        <w:t>.1.</w:t>
      </w:r>
      <w:r w:rsidR="000B2C91" w:rsidRPr="00C93C7F">
        <w:rPr>
          <w:sz w:val="26"/>
          <w:szCs w:val="26"/>
        </w:rPr>
        <w:t>1</w:t>
      </w:r>
      <w:r w:rsidR="00384EDD" w:rsidRPr="00C93C7F">
        <w:rPr>
          <w:sz w:val="26"/>
          <w:szCs w:val="26"/>
        </w:rPr>
        <w:t xml:space="preserve">. </w:t>
      </w:r>
      <w:r w:rsidR="00E823BB" w:rsidRPr="00C93C7F">
        <w:rPr>
          <w:sz w:val="26"/>
          <w:szCs w:val="26"/>
        </w:rPr>
        <w:t>Характеристика демографических показателей</w:t>
      </w:r>
      <w:r w:rsidR="00C21B70" w:rsidRPr="00C93C7F">
        <w:rPr>
          <w:sz w:val="26"/>
          <w:szCs w:val="26"/>
        </w:rPr>
        <w:t xml:space="preserve"> </w:t>
      </w:r>
      <w:r w:rsidR="000840B5" w:rsidRPr="00C93C7F">
        <w:rPr>
          <w:sz w:val="26"/>
          <w:szCs w:val="26"/>
        </w:rPr>
        <w:t>сельского поселения</w:t>
      </w:r>
      <w:bookmarkEnd w:id="16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42"/>
        <w:gridCol w:w="1948"/>
        <w:gridCol w:w="2163"/>
      </w:tblGrid>
      <w:tr w:rsidR="00E4797C" w:rsidRPr="00C93C7F" w14:paraId="16E44B5B" w14:textId="77777777" w:rsidTr="00A74309">
        <w:trPr>
          <w:trHeight w:val="498"/>
        </w:trPr>
        <w:tc>
          <w:tcPr>
            <w:tcW w:w="540" w:type="dxa"/>
            <w:shd w:val="clear" w:color="auto" w:fill="auto"/>
            <w:vAlign w:val="center"/>
          </w:tcPr>
          <w:p w14:paraId="2784BBD1" w14:textId="77777777" w:rsidR="00E4797C" w:rsidRPr="00C93C7F" w:rsidRDefault="00E4797C" w:rsidP="00E4797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№</w:t>
            </w:r>
          </w:p>
          <w:p w14:paraId="4219BFCE" w14:textId="0FD137E5" w:rsidR="00E4797C" w:rsidRPr="00C93C7F" w:rsidRDefault="00384EDD" w:rsidP="00E4797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842" w:type="dxa"/>
            <w:shd w:val="clear" w:color="auto" w:fill="auto"/>
            <w:vAlign w:val="center"/>
          </w:tcPr>
          <w:p w14:paraId="70E0147B" w14:textId="14E330CF" w:rsidR="00E4797C" w:rsidRPr="00C93C7F" w:rsidRDefault="00E4797C" w:rsidP="00E4797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48" w:type="dxa"/>
            <w:shd w:val="clear" w:color="auto" w:fill="auto"/>
          </w:tcPr>
          <w:p w14:paraId="283F01D9" w14:textId="7B3A705D" w:rsidR="00E4797C" w:rsidRPr="00C93C7F" w:rsidRDefault="00E4797C" w:rsidP="00E4797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163" w:type="dxa"/>
            <w:shd w:val="clear" w:color="auto" w:fill="auto"/>
          </w:tcPr>
          <w:p w14:paraId="5F7E99EF" w14:textId="48F4E84F" w:rsidR="00E4797C" w:rsidRPr="00C93C7F" w:rsidRDefault="00E4797C" w:rsidP="00E4797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Показатель на 01.01.202</w:t>
            </w:r>
            <w:r w:rsidR="00502B08" w:rsidRPr="00C93C7F">
              <w:rPr>
                <w:sz w:val="26"/>
                <w:szCs w:val="26"/>
              </w:rPr>
              <w:t>2</w:t>
            </w:r>
            <w:r w:rsidRPr="00C93C7F">
              <w:rPr>
                <w:sz w:val="26"/>
                <w:szCs w:val="26"/>
              </w:rPr>
              <w:t>г.</w:t>
            </w:r>
          </w:p>
        </w:tc>
      </w:tr>
      <w:tr w:rsidR="00DE78D5" w:rsidRPr="00C93C7F" w14:paraId="05F1C01C" w14:textId="77777777" w:rsidTr="00DD3C6B">
        <w:trPr>
          <w:trHeight w:val="20"/>
        </w:trPr>
        <w:tc>
          <w:tcPr>
            <w:tcW w:w="540" w:type="dxa"/>
            <w:shd w:val="clear" w:color="auto" w:fill="auto"/>
            <w:hideMark/>
          </w:tcPr>
          <w:p w14:paraId="5BCCB558" w14:textId="496DAEFB" w:rsidR="00DE78D5" w:rsidRPr="00C93C7F" w:rsidRDefault="00DE78D5" w:rsidP="00DE78D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42" w:type="dxa"/>
            <w:shd w:val="clear" w:color="auto" w:fill="auto"/>
            <w:hideMark/>
          </w:tcPr>
          <w:p w14:paraId="5755D4D9" w14:textId="28543798" w:rsidR="00DE78D5" w:rsidRPr="00C93C7F" w:rsidRDefault="00DE78D5" w:rsidP="00DE78D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Общая численность населения, тыс.</w:t>
            </w:r>
            <w:r w:rsidR="00A74309" w:rsidRPr="00C93C7F">
              <w:rPr>
                <w:color w:val="000000"/>
                <w:sz w:val="26"/>
                <w:szCs w:val="26"/>
              </w:rPr>
              <w:t xml:space="preserve"> </w:t>
            </w:r>
            <w:r w:rsidRPr="00C93C7F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948" w:type="dxa"/>
            <w:vAlign w:val="center"/>
          </w:tcPr>
          <w:p w14:paraId="4CA9D7BA" w14:textId="7027BBB3" w:rsidR="00DE78D5" w:rsidRPr="00C93C7F" w:rsidRDefault="00DE78D5" w:rsidP="00DE78D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1388E624" w14:textId="72E14571" w:rsidR="00DE78D5" w:rsidRPr="00C93C7F" w:rsidRDefault="00502B08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7.604</w:t>
            </w:r>
          </w:p>
        </w:tc>
      </w:tr>
      <w:tr w:rsidR="00DE78D5" w:rsidRPr="00C93C7F" w14:paraId="6A0CDFB3" w14:textId="77777777" w:rsidTr="00DD3C6B">
        <w:trPr>
          <w:trHeight w:val="20"/>
        </w:trPr>
        <w:tc>
          <w:tcPr>
            <w:tcW w:w="540" w:type="dxa"/>
            <w:shd w:val="clear" w:color="auto" w:fill="auto"/>
            <w:hideMark/>
          </w:tcPr>
          <w:p w14:paraId="26639B29" w14:textId="3CD7AC10" w:rsidR="00DE78D5" w:rsidRPr="00C93C7F" w:rsidRDefault="00DE78D5" w:rsidP="00DE78D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42" w:type="dxa"/>
            <w:shd w:val="clear" w:color="auto" w:fill="auto"/>
            <w:hideMark/>
          </w:tcPr>
          <w:p w14:paraId="56443515" w14:textId="062A859B" w:rsidR="00DE78D5" w:rsidRPr="00C93C7F" w:rsidRDefault="00DE78D5" w:rsidP="00DE78D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родившихся, тыс.</w:t>
            </w:r>
            <w:r w:rsidR="00A74309" w:rsidRPr="00C93C7F">
              <w:rPr>
                <w:color w:val="000000"/>
                <w:sz w:val="26"/>
                <w:szCs w:val="26"/>
              </w:rPr>
              <w:t xml:space="preserve"> </w:t>
            </w:r>
            <w:r w:rsidRPr="00C93C7F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948" w:type="dxa"/>
          </w:tcPr>
          <w:p w14:paraId="05AE6C93" w14:textId="3EB290F1" w:rsidR="00DE78D5" w:rsidRPr="00C93C7F" w:rsidRDefault="00DE78D5" w:rsidP="00DE78D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3A29A0DC" w14:textId="73486CF4" w:rsidR="00DE78D5" w:rsidRPr="00C93C7F" w:rsidRDefault="00502B08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0.050</w:t>
            </w:r>
          </w:p>
        </w:tc>
      </w:tr>
      <w:tr w:rsidR="00DE78D5" w:rsidRPr="00C93C7F" w14:paraId="7E5964EE" w14:textId="77777777" w:rsidTr="00DD3C6B">
        <w:trPr>
          <w:trHeight w:val="20"/>
        </w:trPr>
        <w:tc>
          <w:tcPr>
            <w:tcW w:w="540" w:type="dxa"/>
            <w:shd w:val="clear" w:color="auto" w:fill="auto"/>
            <w:hideMark/>
          </w:tcPr>
          <w:p w14:paraId="0AEED6AF" w14:textId="1BAFF6CE" w:rsidR="00DE78D5" w:rsidRPr="00C93C7F" w:rsidRDefault="00DE78D5" w:rsidP="00DE78D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842" w:type="dxa"/>
            <w:shd w:val="clear" w:color="auto" w:fill="auto"/>
            <w:hideMark/>
          </w:tcPr>
          <w:p w14:paraId="07AEA655" w14:textId="760703D2" w:rsidR="00DE78D5" w:rsidRPr="00C93C7F" w:rsidRDefault="00DE78D5" w:rsidP="00DE78D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умерших, тыс.</w:t>
            </w:r>
            <w:r w:rsidR="00A74309" w:rsidRPr="00C93C7F">
              <w:rPr>
                <w:color w:val="000000"/>
                <w:sz w:val="26"/>
                <w:szCs w:val="26"/>
              </w:rPr>
              <w:t xml:space="preserve"> </w:t>
            </w:r>
            <w:r w:rsidRPr="00C93C7F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948" w:type="dxa"/>
          </w:tcPr>
          <w:p w14:paraId="6E61A40C" w14:textId="52521B60" w:rsidR="00DE78D5" w:rsidRPr="00C93C7F" w:rsidRDefault="00DE78D5" w:rsidP="00DE78D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2B4B2F11" w14:textId="247E7094" w:rsidR="00DE78D5" w:rsidRPr="00C93C7F" w:rsidRDefault="00502B08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0.023</w:t>
            </w:r>
          </w:p>
        </w:tc>
      </w:tr>
      <w:tr w:rsidR="00D25531" w:rsidRPr="00C93C7F" w14:paraId="7602D527" w14:textId="77777777" w:rsidTr="00DD3C6B">
        <w:trPr>
          <w:trHeight w:val="20"/>
        </w:trPr>
        <w:tc>
          <w:tcPr>
            <w:tcW w:w="540" w:type="dxa"/>
            <w:shd w:val="clear" w:color="auto" w:fill="auto"/>
          </w:tcPr>
          <w:p w14:paraId="468202C9" w14:textId="6D3D2E79" w:rsidR="00D25531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842" w:type="dxa"/>
            <w:shd w:val="clear" w:color="auto" w:fill="auto"/>
          </w:tcPr>
          <w:p w14:paraId="04B1AA78" w14:textId="28C423CA" w:rsidR="00D25531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Дети до 7 лет</w:t>
            </w:r>
          </w:p>
        </w:tc>
        <w:tc>
          <w:tcPr>
            <w:tcW w:w="1948" w:type="dxa"/>
          </w:tcPr>
          <w:p w14:paraId="39E7FB58" w14:textId="566B1356" w:rsidR="00D25531" w:rsidRPr="00C93C7F" w:rsidRDefault="00D25531" w:rsidP="00D25531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777F9EFA" w14:textId="4ECEB4AB" w:rsidR="00D25531" w:rsidRPr="00C93C7F" w:rsidRDefault="00DD3C6B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0.681</w:t>
            </w:r>
          </w:p>
        </w:tc>
      </w:tr>
      <w:tr w:rsidR="00D25531" w:rsidRPr="00C93C7F" w14:paraId="5882FF30" w14:textId="77777777" w:rsidTr="00DD3C6B">
        <w:trPr>
          <w:trHeight w:val="20"/>
        </w:trPr>
        <w:tc>
          <w:tcPr>
            <w:tcW w:w="540" w:type="dxa"/>
            <w:shd w:val="clear" w:color="auto" w:fill="auto"/>
          </w:tcPr>
          <w:p w14:paraId="65B82E94" w14:textId="509F706B" w:rsidR="00D25531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842" w:type="dxa"/>
            <w:shd w:val="clear" w:color="auto" w:fill="auto"/>
          </w:tcPr>
          <w:p w14:paraId="65DFD5E1" w14:textId="46306C3D" w:rsidR="00D25531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Дети от 7 до 18 лет</w:t>
            </w:r>
          </w:p>
        </w:tc>
        <w:tc>
          <w:tcPr>
            <w:tcW w:w="1948" w:type="dxa"/>
          </w:tcPr>
          <w:p w14:paraId="4E1FF4C3" w14:textId="4E7E6010" w:rsidR="00D25531" w:rsidRPr="00C93C7F" w:rsidRDefault="00D25531" w:rsidP="00D25531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3DB80ACC" w14:textId="3EA11D19" w:rsidR="00D25531" w:rsidRPr="00C93C7F" w:rsidRDefault="00DD3C6B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0.922</w:t>
            </w:r>
          </w:p>
        </w:tc>
      </w:tr>
      <w:tr w:rsidR="00D25531" w:rsidRPr="00C93C7F" w14:paraId="2F6E3D7D" w14:textId="77777777" w:rsidTr="00DD3C6B">
        <w:trPr>
          <w:trHeight w:val="20"/>
        </w:trPr>
        <w:tc>
          <w:tcPr>
            <w:tcW w:w="540" w:type="dxa"/>
            <w:shd w:val="clear" w:color="auto" w:fill="auto"/>
          </w:tcPr>
          <w:p w14:paraId="3484AE6D" w14:textId="0FA89D0E" w:rsidR="00D25531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42" w:type="dxa"/>
            <w:shd w:val="clear" w:color="auto" w:fill="auto"/>
          </w:tcPr>
          <w:p w14:paraId="61246B34" w14:textId="2756CE75" w:rsidR="00D25531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Численность экономически активного населения</w:t>
            </w:r>
          </w:p>
        </w:tc>
        <w:tc>
          <w:tcPr>
            <w:tcW w:w="1948" w:type="dxa"/>
          </w:tcPr>
          <w:p w14:paraId="34FF443C" w14:textId="2261F9B9" w:rsidR="00D25531" w:rsidRPr="00C93C7F" w:rsidRDefault="00D25531" w:rsidP="00D25531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783BF68B" w14:textId="463094A8" w:rsidR="00D25531" w:rsidRPr="00C93C7F" w:rsidRDefault="00DD3C6B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5.017</w:t>
            </w:r>
          </w:p>
        </w:tc>
      </w:tr>
      <w:tr w:rsidR="00DD3C6B" w:rsidRPr="00C93C7F" w14:paraId="72F8B149" w14:textId="77777777" w:rsidTr="00DD3C6B">
        <w:trPr>
          <w:trHeight w:val="20"/>
        </w:trPr>
        <w:tc>
          <w:tcPr>
            <w:tcW w:w="540" w:type="dxa"/>
            <w:shd w:val="clear" w:color="auto" w:fill="auto"/>
          </w:tcPr>
          <w:p w14:paraId="49936AC4" w14:textId="529DCFF1" w:rsidR="00DD3C6B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842" w:type="dxa"/>
            <w:shd w:val="clear" w:color="auto" w:fill="auto"/>
          </w:tcPr>
          <w:p w14:paraId="3773C934" w14:textId="5EF724E6" w:rsidR="00DD3C6B" w:rsidRPr="00C93C7F" w:rsidRDefault="00DD3C6B" w:rsidP="00D2553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Численность пенсионеров</w:t>
            </w:r>
          </w:p>
        </w:tc>
        <w:tc>
          <w:tcPr>
            <w:tcW w:w="1948" w:type="dxa"/>
          </w:tcPr>
          <w:p w14:paraId="6FFAAE39" w14:textId="7F023458" w:rsidR="00DD3C6B" w:rsidRPr="00C93C7F" w:rsidRDefault="00DD3C6B" w:rsidP="00D25531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7EFAB4D8" w14:textId="18B45E05" w:rsidR="00DD3C6B" w:rsidRPr="00C93C7F" w:rsidRDefault="00DD3C6B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0.876</w:t>
            </w:r>
          </w:p>
        </w:tc>
      </w:tr>
      <w:tr w:rsidR="00DD3C6B" w:rsidRPr="00C93C7F" w14:paraId="24974CE7" w14:textId="77777777" w:rsidTr="00DD3C6B">
        <w:trPr>
          <w:trHeight w:val="20"/>
        </w:trPr>
        <w:tc>
          <w:tcPr>
            <w:tcW w:w="540" w:type="dxa"/>
            <w:shd w:val="clear" w:color="auto" w:fill="auto"/>
          </w:tcPr>
          <w:p w14:paraId="66CCC341" w14:textId="0B3F30B0" w:rsidR="00DD3C6B" w:rsidRPr="00C93C7F" w:rsidRDefault="00DD3C6B" w:rsidP="00DD3C6B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842" w:type="dxa"/>
            <w:shd w:val="clear" w:color="auto" w:fill="auto"/>
          </w:tcPr>
          <w:p w14:paraId="586B9544" w14:textId="4D7C6EA7" w:rsidR="00DD3C6B" w:rsidRPr="00C93C7F" w:rsidRDefault="00DD3C6B" w:rsidP="00DD3C6B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Численность </w:t>
            </w:r>
            <w:proofErr w:type="gramStart"/>
            <w:r w:rsidRPr="00C93C7F">
              <w:rPr>
                <w:sz w:val="26"/>
                <w:szCs w:val="26"/>
              </w:rPr>
              <w:t>родившихся</w:t>
            </w:r>
            <w:proofErr w:type="gramEnd"/>
          </w:p>
        </w:tc>
        <w:tc>
          <w:tcPr>
            <w:tcW w:w="1948" w:type="dxa"/>
          </w:tcPr>
          <w:p w14:paraId="324A26D3" w14:textId="2C71671D" w:rsidR="00DD3C6B" w:rsidRPr="00C93C7F" w:rsidRDefault="00DD3C6B" w:rsidP="00DD3C6B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61C02D50" w14:textId="436AC546" w:rsidR="00DD3C6B" w:rsidRPr="00C93C7F" w:rsidRDefault="00DD3C6B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0.050</w:t>
            </w:r>
          </w:p>
        </w:tc>
      </w:tr>
      <w:tr w:rsidR="00DD3C6B" w:rsidRPr="00C93C7F" w14:paraId="6FA96548" w14:textId="77777777" w:rsidTr="00DD3C6B">
        <w:trPr>
          <w:trHeight w:val="20"/>
        </w:trPr>
        <w:tc>
          <w:tcPr>
            <w:tcW w:w="540" w:type="dxa"/>
            <w:shd w:val="clear" w:color="auto" w:fill="auto"/>
          </w:tcPr>
          <w:p w14:paraId="6D1A16CD" w14:textId="123B8524" w:rsidR="00DD3C6B" w:rsidRPr="00C93C7F" w:rsidRDefault="00DD3C6B" w:rsidP="00DD3C6B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842" w:type="dxa"/>
            <w:shd w:val="clear" w:color="auto" w:fill="auto"/>
          </w:tcPr>
          <w:p w14:paraId="1CE9A166" w14:textId="39ADD156" w:rsidR="00DD3C6B" w:rsidRPr="00C93C7F" w:rsidRDefault="00DD3C6B" w:rsidP="00DD3C6B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Численность </w:t>
            </w:r>
            <w:proofErr w:type="gramStart"/>
            <w:r w:rsidRPr="00C93C7F">
              <w:rPr>
                <w:sz w:val="26"/>
                <w:szCs w:val="26"/>
              </w:rPr>
              <w:t>умерших</w:t>
            </w:r>
            <w:proofErr w:type="gramEnd"/>
          </w:p>
        </w:tc>
        <w:tc>
          <w:tcPr>
            <w:tcW w:w="1948" w:type="dxa"/>
          </w:tcPr>
          <w:p w14:paraId="49E18153" w14:textId="158D91EA" w:rsidR="00DD3C6B" w:rsidRPr="00C93C7F" w:rsidRDefault="00DD3C6B" w:rsidP="00DD3C6B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6B2B1AA0" w14:textId="0677F7D1" w:rsidR="00DD3C6B" w:rsidRPr="00C93C7F" w:rsidRDefault="00DD3C6B" w:rsidP="0095674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0.023</w:t>
            </w:r>
          </w:p>
        </w:tc>
      </w:tr>
    </w:tbl>
    <w:p w14:paraId="281585B5" w14:textId="1C0FF22C" w:rsidR="00275365" w:rsidRPr="00C93C7F" w:rsidRDefault="00275365" w:rsidP="00341246">
      <w:pPr>
        <w:pStyle w:val="affa"/>
        <w:rPr>
          <w:sz w:val="26"/>
          <w:szCs w:val="26"/>
          <w:lang w:eastAsia="ar-SA"/>
        </w:rPr>
      </w:pPr>
      <w:bookmarkStart w:id="17" w:name="_Toc504335012"/>
      <w:r w:rsidRPr="00C93C7F">
        <w:rPr>
          <w:sz w:val="26"/>
          <w:szCs w:val="26"/>
          <w:lang w:eastAsia="ar-SA"/>
        </w:rPr>
        <w:t xml:space="preserve">Градостроительная деятельность в границах сельского поселения осуществляется в </w:t>
      </w:r>
      <w:r w:rsidRPr="00C93C7F">
        <w:rPr>
          <w:sz w:val="26"/>
          <w:szCs w:val="26"/>
        </w:rPr>
        <w:t>соответствии</w:t>
      </w:r>
      <w:r w:rsidRPr="00C93C7F">
        <w:rPr>
          <w:sz w:val="26"/>
          <w:szCs w:val="26"/>
          <w:lang w:eastAsia="ar-SA"/>
        </w:rPr>
        <w:t xml:space="preserve"> с Генеральным планом. Генеральный план разработан на расчетный срок– </w:t>
      </w:r>
      <w:r w:rsidR="004A72B5" w:rsidRPr="00C93C7F">
        <w:rPr>
          <w:sz w:val="26"/>
          <w:szCs w:val="26"/>
          <w:lang w:eastAsia="ar-SA"/>
        </w:rPr>
        <w:t>2039</w:t>
      </w:r>
      <w:r w:rsidRPr="00C93C7F">
        <w:rPr>
          <w:sz w:val="26"/>
          <w:szCs w:val="26"/>
          <w:lang w:eastAsia="ar-SA"/>
        </w:rPr>
        <w:t xml:space="preserve"> год.</w:t>
      </w:r>
    </w:p>
    <w:p w14:paraId="5BD4F00C" w14:textId="2989D74E" w:rsidR="00C21B70" w:rsidRPr="00C93C7F" w:rsidRDefault="00C21B70" w:rsidP="00560EF1">
      <w:pPr>
        <w:pStyle w:val="af4"/>
        <w:rPr>
          <w:sz w:val="26"/>
          <w:szCs w:val="26"/>
        </w:rPr>
      </w:pPr>
      <w:bookmarkStart w:id="18" w:name="_Toc110304841"/>
      <w:r w:rsidRPr="00C93C7F">
        <w:rPr>
          <w:sz w:val="26"/>
          <w:szCs w:val="26"/>
        </w:rPr>
        <w:t xml:space="preserve">Глава 2. Технико-экономические параметры существующих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, сложившийся уровень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услугами в областях образования, здравоохранения, физической культуры и </w:t>
      </w:r>
      <w:r w:rsidR="00611C18" w:rsidRPr="00C93C7F">
        <w:rPr>
          <w:sz w:val="26"/>
          <w:szCs w:val="26"/>
        </w:rPr>
        <w:t>массового спорта,</w:t>
      </w:r>
      <w:r w:rsidRPr="00C93C7F">
        <w:rPr>
          <w:sz w:val="26"/>
          <w:szCs w:val="26"/>
        </w:rPr>
        <w:t xml:space="preserve"> и культуры</w:t>
      </w:r>
      <w:bookmarkEnd w:id="17"/>
      <w:bookmarkEnd w:id="18"/>
    </w:p>
    <w:p w14:paraId="7FA9C34F" w14:textId="77777777" w:rsidR="00C21B70" w:rsidRPr="00C93C7F" w:rsidRDefault="00C21B70" w:rsidP="00341246">
      <w:pPr>
        <w:pStyle w:val="affa"/>
        <w:rPr>
          <w:sz w:val="26"/>
          <w:szCs w:val="26"/>
        </w:rPr>
      </w:pPr>
      <w:bookmarkStart w:id="19" w:name="_Hlk507534910"/>
      <w:r w:rsidRPr="00C93C7F">
        <w:rPr>
          <w:sz w:val="26"/>
          <w:szCs w:val="26"/>
        </w:rPr>
        <w:t>К объектам социальной инфраструктуры относятся учреждения культуры, образования, здравоохранения, физической культуры и спорта.</w:t>
      </w:r>
      <w:bookmarkEnd w:id="19"/>
    </w:p>
    <w:p w14:paraId="336DAF51" w14:textId="77777777" w:rsidR="00C21B70" w:rsidRPr="00C93C7F" w:rsidRDefault="00481A58" w:rsidP="00C325F9">
      <w:pPr>
        <w:pStyle w:val="af4"/>
        <w:rPr>
          <w:sz w:val="26"/>
          <w:szCs w:val="26"/>
        </w:rPr>
      </w:pPr>
      <w:bookmarkStart w:id="20" w:name="_Toc504335013"/>
      <w:bookmarkStart w:id="21" w:name="_Toc110304842"/>
      <w:bookmarkStart w:id="22" w:name="_Hlk499506860"/>
      <w:r w:rsidRPr="00C93C7F">
        <w:rPr>
          <w:sz w:val="26"/>
          <w:szCs w:val="26"/>
        </w:rPr>
        <w:t xml:space="preserve">2.1. </w:t>
      </w:r>
      <w:r w:rsidR="00C21B70" w:rsidRPr="00C93C7F">
        <w:rPr>
          <w:sz w:val="26"/>
          <w:szCs w:val="26"/>
        </w:rPr>
        <w:t>Характеристика существующего состояния в области образования</w:t>
      </w:r>
      <w:bookmarkEnd w:id="20"/>
      <w:bookmarkEnd w:id="21"/>
    </w:p>
    <w:bookmarkEnd w:id="22"/>
    <w:p w14:paraId="0536C292" w14:textId="12CE0D32" w:rsidR="005E680B" w:rsidRPr="00C93C7F" w:rsidRDefault="00C21B70" w:rsidP="00341246">
      <w:pPr>
        <w:pStyle w:val="affa"/>
        <w:rPr>
          <w:sz w:val="26"/>
          <w:szCs w:val="26"/>
        </w:rPr>
      </w:pPr>
      <w:r w:rsidRPr="00C93C7F">
        <w:rPr>
          <w:bCs/>
          <w:sz w:val="26"/>
          <w:szCs w:val="26"/>
          <w:lang w:eastAsia="ar-SA"/>
        </w:rPr>
        <w:t xml:space="preserve">Деятельность муниципальных образовательных учреждений осуществляется в </w:t>
      </w:r>
      <w:r w:rsidRPr="00C93C7F">
        <w:rPr>
          <w:sz w:val="26"/>
          <w:szCs w:val="26"/>
        </w:rPr>
        <w:t>соответствии с Федеральным законом</w:t>
      </w:r>
      <w:r w:rsidR="00626D47" w:rsidRPr="00C93C7F">
        <w:rPr>
          <w:sz w:val="26"/>
          <w:szCs w:val="26"/>
          <w:vertAlign w:val="superscript"/>
        </w:rPr>
        <w:footnoteReference w:id="1"/>
      </w:r>
      <w:r w:rsidRPr="00C93C7F">
        <w:rPr>
          <w:sz w:val="26"/>
          <w:szCs w:val="26"/>
        </w:rPr>
        <w:t xml:space="preserve"> и регулируется нормативно</w:t>
      </w:r>
      <w:r w:rsidR="00481A58" w:rsidRPr="00C93C7F">
        <w:rPr>
          <w:sz w:val="26"/>
          <w:szCs w:val="26"/>
        </w:rPr>
        <w:t>-</w:t>
      </w:r>
      <w:r w:rsidRPr="00C93C7F">
        <w:rPr>
          <w:sz w:val="26"/>
          <w:szCs w:val="26"/>
        </w:rPr>
        <w:t xml:space="preserve">правовыми документами Правительства </w:t>
      </w:r>
      <w:r w:rsidR="00175C57" w:rsidRPr="00C93C7F">
        <w:rPr>
          <w:sz w:val="26"/>
          <w:szCs w:val="26"/>
        </w:rPr>
        <w:t>Российской Федерации</w:t>
      </w:r>
      <w:r w:rsidRPr="00C93C7F">
        <w:rPr>
          <w:sz w:val="26"/>
          <w:szCs w:val="26"/>
        </w:rPr>
        <w:t xml:space="preserve">, Министерства образования и науки </w:t>
      </w:r>
      <w:r w:rsidR="00175C57" w:rsidRPr="00C93C7F">
        <w:rPr>
          <w:sz w:val="26"/>
          <w:szCs w:val="26"/>
        </w:rPr>
        <w:t>Российской Федерации</w:t>
      </w:r>
      <w:r w:rsidRPr="00C93C7F">
        <w:rPr>
          <w:sz w:val="26"/>
          <w:szCs w:val="26"/>
        </w:rPr>
        <w:t xml:space="preserve">, </w:t>
      </w:r>
      <w:r w:rsidR="000D3D48" w:rsidRPr="00C93C7F">
        <w:rPr>
          <w:sz w:val="26"/>
          <w:szCs w:val="26"/>
        </w:rPr>
        <w:t>Департамент образования и науки Ханты-Мансийского автономного округа - Югры</w:t>
      </w:r>
      <w:r w:rsidRPr="00C93C7F">
        <w:rPr>
          <w:sz w:val="26"/>
          <w:szCs w:val="26"/>
        </w:rPr>
        <w:t>.</w:t>
      </w:r>
      <w:bookmarkStart w:id="23" w:name="_Hlk507534964"/>
    </w:p>
    <w:p w14:paraId="32416DD1" w14:textId="52B3687D" w:rsidR="00C21B70" w:rsidRPr="00C93C7F" w:rsidRDefault="00175C57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 состоянию н</w:t>
      </w:r>
      <w:r w:rsidR="002943FF" w:rsidRPr="00C93C7F">
        <w:rPr>
          <w:sz w:val="26"/>
          <w:szCs w:val="26"/>
        </w:rPr>
        <w:t>а 01</w:t>
      </w:r>
      <w:r w:rsidRPr="00C93C7F">
        <w:rPr>
          <w:sz w:val="26"/>
          <w:szCs w:val="26"/>
        </w:rPr>
        <w:t xml:space="preserve"> января </w:t>
      </w:r>
      <w:r w:rsidR="00482B3C" w:rsidRPr="00C93C7F">
        <w:rPr>
          <w:sz w:val="26"/>
          <w:szCs w:val="26"/>
        </w:rPr>
        <w:t>202</w:t>
      </w:r>
      <w:r w:rsidR="00DD3C6B" w:rsidRPr="00C93C7F">
        <w:rPr>
          <w:sz w:val="26"/>
          <w:szCs w:val="26"/>
        </w:rPr>
        <w:t>2</w:t>
      </w:r>
      <w:r w:rsidR="002943FF" w:rsidRPr="00C93C7F">
        <w:rPr>
          <w:sz w:val="26"/>
          <w:szCs w:val="26"/>
        </w:rPr>
        <w:t xml:space="preserve"> год</w:t>
      </w:r>
      <w:r w:rsidRPr="00C93C7F">
        <w:rPr>
          <w:sz w:val="26"/>
          <w:szCs w:val="26"/>
        </w:rPr>
        <w:t>а</w:t>
      </w:r>
      <w:r w:rsidR="00C21B70" w:rsidRPr="00C93C7F">
        <w:rPr>
          <w:sz w:val="26"/>
          <w:szCs w:val="26"/>
        </w:rPr>
        <w:t xml:space="preserve"> в </w:t>
      </w:r>
      <w:r w:rsidR="000C7871" w:rsidRPr="00C93C7F">
        <w:rPr>
          <w:sz w:val="26"/>
          <w:szCs w:val="26"/>
        </w:rPr>
        <w:t>сельском поселении</w:t>
      </w:r>
      <w:r w:rsidR="002943FF" w:rsidRPr="00C93C7F">
        <w:rPr>
          <w:sz w:val="26"/>
          <w:szCs w:val="26"/>
        </w:rPr>
        <w:t xml:space="preserve"> </w:t>
      </w:r>
      <w:r w:rsidR="00C21B70" w:rsidRPr="00C93C7F">
        <w:rPr>
          <w:sz w:val="26"/>
          <w:szCs w:val="26"/>
        </w:rPr>
        <w:t xml:space="preserve">сеть образовательных учреждений представлена </w:t>
      </w:r>
      <w:r w:rsidR="00BD3422" w:rsidRPr="00C93C7F">
        <w:rPr>
          <w:sz w:val="26"/>
          <w:szCs w:val="26"/>
        </w:rPr>
        <w:t>2</w:t>
      </w:r>
      <w:r w:rsidR="00481A58" w:rsidRPr="00C93C7F">
        <w:rPr>
          <w:sz w:val="26"/>
          <w:szCs w:val="26"/>
        </w:rPr>
        <w:t> </w:t>
      </w:r>
      <w:r w:rsidR="00C21B70" w:rsidRPr="00C93C7F">
        <w:rPr>
          <w:sz w:val="26"/>
          <w:szCs w:val="26"/>
        </w:rPr>
        <w:t>общеобразовательным</w:t>
      </w:r>
      <w:r w:rsidR="00BD3422" w:rsidRPr="00C93C7F">
        <w:rPr>
          <w:sz w:val="26"/>
          <w:szCs w:val="26"/>
        </w:rPr>
        <w:t>и</w:t>
      </w:r>
      <w:r w:rsidR="00C21B70" w:rsidRPr="00C93C7F">
        <w:rPr>
          <w:sz w:val="26"/>
          <w:szCs w:val="26"/>
        </w:rPr>
        <w:t xml:space="preserve"> учреждени</w:t>
      </w:r>
      <w:r w:rsidR="00BD3422" w:rsidRPr="00C93C7F">
        <w:rPr>
          <w:sz w:val="26"/>
          <w:szCs w:val="26"/>
        </w:rPr>
        <w:t>ями</w:t>
      </w:r>
      <w:r w:rsidR="006B06CE" w:rsidRPr="00C93C7F">
        <w:rPr>
          <w:sz w:val="26"/>
          <w:szCs w:val="26"/>
        </w:rPr>
        <w:t xml:space="preserve">, </w:t>
      </w:r>
      <w:r w:rsidR="00BD3422" w:rsidRPr="00C93C7F">
        <w:rPr>
          <w:sz w:val="26"/>
          <w:szCs w:val="26"/>
        </w:rPr>
        <w:t>1 дошкольным учреждением</w:t>
      </w:r>
      <w:r w:rsidR="006B06CE" w:rsidRPr="00C93C7F">
        <w:rPr>
          <w:sz w:val="26"/>
          <w:szCs w:val="26"/>
        </w:rPr>
        <w:t>, 1 детской школой искусств</w:t>
      </w:r>
      <w:r w:rsidR="0056496C" w:rsidRPr="00C93C7F">
        <w:rPr>
          <w:sz w:val="26"/>
          <w:szCs w:val="26"/>
        </w:rPr>
        <w:t>.</w:t>
      </w:r>
    </w:p>
    <w:bookmarkEnd w:id="23"/>
    <w:p w14:paraId="131EA8E5" w14:textId="484EDFD4" w:rsidR="00C21B70" w:rsidRPr="00C93C7F" w:rsidRDefault="00C21B70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Технико-экономические параметры существующих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области образования приведены в таблице </w:t>
      </w:r>
      <w:r w:rsidR="000B2C91" w:rsidRPr="00C93C7F">
        <w:rPr>
          <w:sz w:val="26"/>
          <w:szCs w:val="26"/>
          <w:lang w:eastAsia="ar-SA"/>
        </w:rPr>
        <w:t>1.2.1.</w:t>
      </w:r>
    </w:p>
    <w:p w14:paraId="5227A800" w14:textId="3CB06965" w:rsidR="00C21B70" w:rsidRPr="00C93C7F" w:rsidRDefault="00C66058" w:rsidP="001D5221">
      <w:pPr>
        <w:pStyle w:val="affe"/>
        <w:rPr>
          <w:rFonts w:eastAsia="Arial"/>
          <w:bCs w:val="0"/>
          <w:kern w:val="1"/>
          <w:sz w:val="26"/>
          <w:szCs w:val="26"/>
        </w:rPr>
      </w:pPr>
      <w:bookmarkStart w:id="24" w:name="_Toc110304806"/>
      <w:r w:rsidRPr="00C93C7F">
        <w:rPr>
          <w:rFonts w:eastAsia="Calibri"/>
          <w:sz w:val="26"/>
          <w:szCs w:val="26"/>
        </w:rPr>
        <w:t xml:space="preserve">Таблица </w:t>
      </w:r>
      <w:r w:rsidR="000B2C91" w:rsidRPr="00C93C7F">
        <w:rPr>
          <w:rFonts w:eastAsia="Calibri"/>
          <w:sz w:val="26"/>
          <w:szCs w:val="26"/>
        </w:rPr>
        <w:t>1</w:t>
      </w:r>
      <w:r w:rsidR="005F5FCC" w:rsidRPr="00C93C7F">
        <w:rPr>
          <w:rFonts w:eastAsia="Calibri"/>
          <w:sz w:val="26"/>
          <w:szCs w:val="26"/>
        </w:rPr>
        <w:t>.</w:t>
      </w:r>
      <w:r w:rsidR="000B2C91" w:rsidRPr="00C93C7F">
        <w:rPr>
          <w:rFonts w:eastAsia="Calibri"/>
          <w:sz w:val="26"/>
          <w:szCs w:val="26"/>
        </w:rPr>
        <w:t>2</w:t>
      </w:r>
      <w:r w:rsidR="005F5FCC" w:rsidRPr="00C93C7F">
        <w:rPr>
          <w:rFonts w:eastAsia="Calibri"/>
          <w:sz w:val="26"/>
          <w:szCs w:val="26"/>
        </w:rPr>
        <w:t>.1.</w:t>
      </w:r>
      <w:r w:rsidR="00384EDD" w:rsidRPr="00C93C7F">
        <w:rPr>
          <w:rFonts w:eastAsia="Calibri"/>
          <w:sz w:val="26"/>
          <w:szCs w:val="26"/>
        </w:rPr>
        <w:t xml:space="preserve"> </w:t>
      </w:r>
      <w:r w:rsidR="00C21B70" w:rsidRPr="00C93C7F">
        <w:rPr>
          <w:rFonts w:eastAsia="Arial"/>
          <w:kern w:val="1"/>
          <w:sz w:val="26"/>
          <w:szCs w:val="26"/>
        </w:rPr>
        <w:t>Технико-</w:t>
      </w:r>
      <w:r w:rsidR="00C21B70" w:rsidRPr="00C93C7F">
        <w:rPr>
          <w:sz w:val="26"/>
          <w:szCs w:val="26"/>
        </w:rPr>
        <w:t>экономические</w:t>
      </w:r>
      <w:r w:rsidR="00C21B70" w:rsidRPr="00C93C7F">
        <w:rPr>
          <w:rFonts w:eastAsia="Arial"/>
          <w:kern w:val="1"/>
          <w:sz w:val="26"/>
          <w:szCs w:val="26"/>
        </w:rPr>
        <w:t xml:space="preserve"> параметры существующих объектов социальной инфраструктуры </w:t>
      </w:r>
      <w:r w:rsidR="000840B5" w:rsidRPr="00C93C7F">
        <w:rPr>
          <w:rFonts w:eastAsia="Arial"/>
          <w:kern w:val="1"/>
          <w:sz w:val="26"/>
          <w:szCs w:val="26"/>
        </w:rPr>
        <w:t>сельского поселения</w:t>
      </w:r>
      <w:r w:rsidR="00C21B70" w:rsidRPr="00C93C7F">
        <w:rPr>
          <w:rFonts w:eastAsia="Arial"/>
          <w:kern w:val="1"/>
          <w:sz w:val="26"/>
          <w:szCs w:val="26"/>
        </w:rPr>
        <w:t xml:space="preserve"> в области образования</w:t>
      </w:r>
      <w:bookmarkEnd w:id="24"/>
    </w:p>
    <w:p w14:paraId="1C2D3D07" w14:textId="77777777" w:rsidR="003044DA" w:rsidRPr="00C93C7F" w:rsidRDefault="003044DA" w:rsidP="003044DA">
      <w:pPr>
        <w:spacing w:line="120" w:lineRule="auto"/>
        <w:rPr>
          <w:bCs/>
          <w:sz w:val="26"/>
          <w:szCs w:val="2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06"/>
        <w:gridCol w:w="5209"/>
        <w:gridCol w:w="1839"/>
        <w:gridCol w:w="1980"/>
      </w:tblGrid>
      <w:tr w:rsidR="00EB75A6" w:rsidRPr="00C93C7F" w14:paraId="70E2752C" w14:textId="77777777" w:rsidTr="0035368A">
        <w:trPr>
          <w:trHeight w:val="2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97A" w14:textId="55E7689D" w:rsidR="00EB75A6" w:rsidRPr="00C93C7F" w:rsidRDefault="00EB75A6" w:rsidP="00EB75A6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="00384EDD"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805" w14:textId="77777777" w:rsidR="00EB75A6" w:rsidRPr="00C93C7F" w:rsidRDefault="00EB75A6" w:rsidP="00EB75A6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477" w14:textId="77777777" w:rsidR="00EB75A6" w:rsidRPr="00C93C7F" w:rsidRDefault="00EB75A6" w:rsidP="00EB75A6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5277" w14:textId="39AE1131" w:rsidR="00EB75A6" w:rsidRPr="00C93C7F" w:rsidRDefault="00EB75A6" w:rsidP="00EB75A6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Показатель на 01.01.</w:t>
            </w:r>
            <w:r w:rsidR="00482B3C" w:rsidRPr="00C93C7F">
              <w:rPr>
                <w:color w:val="000000"/>
                <w:sz w:val="26"/>
                <w:szCs w:val="26"/>
              </w:rPr>
              <w:t>202</w:t>
            </w:r>
            <w:r w:rsidR="006B06CE" w:rsidRPr="00C93C7F">
              <w:rPr>
                <w:color w:val="000000"/>
                <w:sz w:val="26"/>
                <w:szCs w:val="26"/>
              </w:rPr>
              <w:t>2</w:t>
            </w:r>
            <w:r w:rsidRPr="00C93C7F">
              <w:rPr>
                <w:color w:val="000000"/>
                <w:sz w:val="26"/>
                <w:szCs w:val="26"/>
              </w:rPr>
              <w:t>г.</w:t>
            </w:r>
          </w:p>
        </w:tc>
      </w:tr>
      <w:tr w:rsidR="00EB75A6" w:rsidRPr="00C93C7F" w14:paraId="5BFE83B6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5C43D55C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31" w:type="dxa"/>
            <w:shd w:val="clear" w:color="auto" w:fill="auto"/>
            <w:hideMark/>
          </w:tcPr>
          <w:p w14:paraId="315D19FE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BAEA81" w14:textId="77777777" w:rsidR="00EB75A6" w:rsidRPr="00C93C7F" w:rsidRDefault="00EB75A6" w:rsidP="00EB75A6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CC350C6" w14:textId="77777777" w:rsidR="00EB75A6" w:rsidRPr="00C93C7F" w:rsidRDefault="00EB75A6" w:rsidP="00EB75A6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B75A6" w:rsidRPr="00C93C7F" w14:paraId="26AA4BEF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4E0FB768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231" w:type="dxa"/>
            <w:shd w:val="clear" w:color="auto" w:fill="auto"/>
            <w:hideMark/>
          </w:tcPr>
          <w:p w14:paraId="4BFBE5E6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муниципальных общеобразовательных учреждений,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AF8F95" w14:textId="77777777" w:rsidR="00EB75A6" w:rsidRPr="00C93C7F" w:rsidRDefault="00EB75A6" w:rsidP="00E6789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F241799" w14:textId="245207F7" w:rsidR="00EB75A6" w:rsidRPr="00C93C7F" w:rsidRDefault="00942D90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EB75A6" w:rsidRPr="00C93C7F" w14:paraId="1F7AC488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6E2FD355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231" w:type="dxa"/>
            <w:shd w:val="clear" w:color="auto" w:fill="auto"/>
            <w:hideMark/>
          </w:tcPr>
          <w:p w14:paraId="3BCB56F8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proofErr w:type="gramStart"/>
            <w:r w:rsidRPr="00C93C7F">
              <w:rPr>
                <w:color w:val="000000"/>
                <w:sz w:val="26"/>
                <w:szCs w:val="26"/>
              </w:rPr>
              <w:t>Количество обучающихся в общеобразовательных учреждениях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D441F0" w14:textId="77777777" w:rsidR="00EB75A6" w:rsidRPr="00C93C7F" w:rsidRDefault="00EB75A6" w:rsidP="00E6789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тысяч человек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3F23F80" w14:textId="306D0DFF" w:rsidR="00EB75A6" w:rsidRPr="00C93C7F" w:rsidRDefault="00734175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0.</w:t>
            </w:r>
            <w:r w:rsidR="00C2750A" w:rsidRPr="00C93C7F">
              <w:rPr>
                <w:color w:val="000000"/>
                <w:sz w:val="26"/>
                <w:szCs w:val="26"/>
              </w:rPr>
              <w:t>751</w:t>
            </w:r>
          </w:p>
        </w:tc>
      </w:tr>
      <w:tr w:rsidR="007442E9" w:rsidRPr="00C93C7F" w14:paraId="47177D2A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43D25445" w14:textId="77777777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5231" w:type="dxa"/>
            <w:shd w:val="clear" w:color="auto" w:fill="auto"/>
            <w:hideMark/>
          </w:tcPr>
          <w:p w14:paraId="76F7C41D" w14:textId="77777777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школ-интернатов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2B7FB4" w14:textId="77777777" w:rsidR="007442E9" w:rsidRPr="00C93C7F" w:rsidRDefault="007442E9" w:rsidP="007442E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hideMark/>
          </w:tcPr>
          <w:p w14:paraId="11CED6EA" w14:textId="2B61EB99" w:rsidR="007442E9" w:rsidRPr="00C93C7F" w:rsidRDefault="00942D90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7442E9" w:rsidRPr="00C93C7F" w14:paraId="666B1739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6B2989E6" w14:textId="77777777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5231" w:type="dxa"/>
            <w:shd w:val="clear" w:color="auto" w:fill="auto"/>
            <w:hideMark/>
          </w:tcPr>
          <w:p w14:paraId="339C2DFF" w14:textId="77777777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proofErr w:type="gramStart"/>
            <w:r w:rsidRPr="00C93C7F">
              <w:rPr>
                <w:color w:val="000000"/>
                <w:sz w:val="26"/>
                <w:szCs w:val="26"/>
              </w:rPr>
              <w:t>Количество обучающихся в школах-интернатах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9D69C7" w14:textId="77777777" w:rsidR="007442E9" w:rsidRPr="00C93C7F" w:rsidRDefault="007442E9" w:rsidP="007442E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тысяч человек</w:t>
            </w:r>
          </w:p>
        </w:tc>
        <w:tc>
          <w:tcPr>
            <w:tcW w:w="1984" w:type="dxa"/>
            <w:shd w:val="clear" w:color="auto" w:fill="auto"/>
            <w:hideMark/>
          </w:tcPr>
          <w:p w14:paraId="76EFBE79" w14:textId="73B0E9CE" w:rsidR="007442E9" w:rsidRPr="00C93C7F" w:rsidRDefault="00942D90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EB75A6" w:rsidRPr="00C93C7F" w14:paraId="3146057A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3566DBDF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5231" w:type="dxa"/>
            <w:shd w:val="clear" w:color="auto" w:fill="auto"/>
            <w:hideMark/>
          </w:tcPr>
          <w:p w14:paraId="460DBEA5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Коэффициент сменности (норма 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57A878" w14:textId="77777777" w:rsidR="00EB75A6" w:rsidRPr="00C93C7F" w:rsidRDefault="00EB75A6" w:rsidP="00E6789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5E6C5FA" w14:textId="58753462" w:rsidR="00EB75A6" w:rsidRPr="00C93C7F" w:rsidRDefault="00846C3A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0.98</w:t>
            </w:r>
          </w:p>
        </w:tc>
      </w:tr>
      <w:tr w:rsidR="00EB75A6" w:rsidRPr="00C93C7F" w14:paraId="4C35BF1C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664CE452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5231" w:type="dxa"/>
            <w:shd w:val="clear" w:color="auto" w:fill="auto"/>
            <w:hideMark/>
          </w:tcPr>
          <w:p w14:paraId="2EE0172D" w14:textId="3BE584DE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мест в общеобразовательных учреждениях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E5D6B6" w14:textId="77777777" w:rsidR="00EB75A6" w:rsidRPr="00C93C7F" w:rsidRDefault="00EB75A6" w:rsidP="00E6789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D6AFB41" w14:textId="2B991115" w:rsidR="00EB75A6" w:rsidRPr="00C93C7F" w:rsidRDefault="00846C3A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764</w:t>
            </w:r>
          </w:p>
        </w:tc>
      </w:tr>
      <w:tr w:rsidR="00EB75A6" w:rsidRPr="00C93C7F" w14:paraId="089A014F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44F16E7D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31" w:type="dxa"/>
            <w:shd w:val="clear" w:color="auto" w:fill="auto"/>
            <w:hideMark/>
          </w:tcPr>
          <w:p w14:paraId="7D2878AA" w14:textId="77777777" w:rsidR="00EB75A6" w:rsidRPr="00C93C7F" w:rsidRDefault="00EB75A6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AA07FF" w14:textId="02FCAAB1" w:rsidR="00EB75A6" w:rsidRPr="00C93C7F" w:rsidRDefault="00EB75A6" w:rsidP="00E678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A018D63" w14:textId="0291CEEB" w:rsidR="00EB75A6" w:rsidRPr="00C93C7F" w:rsidRDefault="00EB75A6" w:rsidP="00AD6B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442E9" w:rsidRPr="00C93C7F" w14:paraId="5F733A45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1730EE39" w14:textId="77777777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231" w:type="dxa"/>
            <w:shd w:val="clear" w:color="auto" w:fill="auto"/>
            <w:hideMark/>
          </w:tcPr>
          <w:p w14:paraId="4B2FAEDD" w14:textId="77777777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дошкольных образовательных учреждений,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5429ED" w14:textId="77777777" w:rsidR="007442E9" w:rsidRPr="00C93C7F" w:rsidRDefault="007442E9" w:rsidP="007442E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AD95A8A" w14:textId="6AE4911A" w:rsidR="007442E9" w:rsidRPr="00C93C7F" w:rsidRDefault="00942D90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7442E9" w:rsidRPr="00C93C7F" w14:paraId="56984F20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376CB22B" w14:textId="1223FD08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5231" w:type="dxa"/>
            <w:shd w:val="clear" w:color="auto" w:fill="auto"/>
          </w:tcPr>
          <w:p w14:paraId="5FFBDAEF" w14:textId="68CAE8E3" w:rsidR="007442E9" w:rsidRPr="00C93C7F" w:rsidRDefault="007442E9" w:rsidP="007442E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муниципальных дошкольных образовательных учреждений,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0AEF52" w14:textId="33BF50D4" w:rsidR="007442E9" w:rsidRPr="00C93C7F" w:rsidRDefault="007442E9" w:rsidP="007442E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8BF73B" w14:textId="49D5E993" w:rsidR="007442E9" w:rsidRPr="00C93C7F" w:rsidRDefault="00942D90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6E646C" w:rsidRPr="00C93C7F" w14:paraId="5B88C2B4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450F5FDA" w14:textId="09AED9BA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5231" w:type="dxa"/>
            <w:shd w:val="clear" w:color="auto" w:fill="auto"/>
          </w:tcPr>
          <w:p w14:paraId="79DCFED1" w14:textId="3BEACA96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мест в дошкольных учреждениях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882DA" w14:textId="67C9446C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тысяч человек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30A076" w14:textId="7BAB46FE" w:rsidR="006E646C" w:rsidRPr="00C93C7F" w:rsidRDefault="00942D90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0.21</w:t>
            </w:r>
          </w:p>
        </w:tc>
      </w:tr>
      <w:tr w:rsidR="006E646C" w:rsidRPr="00C93C7F" w14:paraId="1B728827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628F569C" w14:textId="13E3626E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5231" w:type="dxa"/>
            <w:shd w:val="clear" w:color="auto" w:fill="auto"/>
            <w:hideMark/>
          </w:tcPr>
          <w:p w14:paraId="2FFA8DF1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мест в муниципальных дошкольных учреждениях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242646" w14:textId="49ADF952" w:rsidR="006E646C" w:rsidRPr="00C93C7F" w:rsidRDefault="00846C3A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7DD2F76" w14:textId="58B4E2A8" w:rsidR="006E646C" w:rsidRPr="00C93C7F" w:rsidRDefault="00846C3A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210</w:t>
            </w:r>
          </w:p>
        </w:tc>
      </w:tr>
      <w:tr w:rsidR="006E646C" w:rsidRPr="00C93C7F" w14:paraId="47903879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1D68649C" w14:textId="1543CFBC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5231" w:type="dxa"/>
            <w:shd w:val="clear" w:color="auto" w:fill="auto"/>
            <w:hideMark/>
          </w:tcPr>
          <w:p w14:paraId="48E88153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детей дошкольного возраста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B62007" w14:textId="77777777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тысяч человек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7F75BF9" w14:textId="5C53511B" w:rsidR="006E646C" w:rsidRPr="00C93C7F" w:rsidRDefault="00942D90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0.286</w:t>
            </w:r>
          </w:p>
        </w:tc>
      </w:tr>
      <w:tr w:rsidR="006E646C" w:rsidRPr="00C93C7F" w14:paraId="2CAA68B1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02D34BB5" w14:textId="6585147E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2.6.</w:t>
            </w:r>
          </w:p>
        </w:tc>
        <w:tc>
          <w:tcPr>
            <w:tcW w:w="5231" w:type="dxa"/>
            <w:shd w:val="clear" w:color="auto" w:fill="auto"/>
            <w:hideMark/>
          </w:tcPr>
          <w:p w14:paraId="7F0C18BF" w14:textId="4DA56583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Охват детей дошкольным образованием от </w:t>
            </w:r>
            <w:r w:rsidR="004E13F7" w:rsidRPr="00C93C7F">
              <w:rPr>
                <w:color w:val="000000"/>
                <w:sz w:val="26"/>
                <w:szCs w:val="26"/>
              </w:rPr>
              <w:t>2</w:t>
            </w:r>
            <w:r w:rsidRPr="00C93C7F">
              <w:rPr>
                <w:color w:val="000000"/>
                <w:sz w:val="26"/>
                <w:szCs w:val="26"/>
              </w:rPr>
              <w:t xml:space="preserve"> до </w:t>
            </w:r>
            <w:r w:rsidR="004E13F7" w:rsidRPr="00C93C7F">
              <w:rPr>
                <w:color w:val="000000"/>
                <w:sz w:val="26"/>
                <w:szCs w:val="26"/>
              </w:rPr>
              <w:t>7</w:t>
            </w:r>
            <w:r w:rsidRPr="00C93C7F">
              <w:rPr>
                <w:color w:val="000000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1E47DC" w14:textId="77777777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AB77FB0" w14:textId="253312B7" w:rsidR="006E646C" w:rsidRPr="00C93C7F" w:rsidRDefault="006E646C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100</w:t>
            </w:r>
            <w:r w:rsidR="00734175" w:rsidRPr="00C93C7F">
              <w:rPr>
                <w:color w:val="000000"/>
                <w:sz w:val="26"/>
                <w:szCs w:val="26"/>
                <w:lang w:val="en-US"/>
              </w:rPr>
              <w:t>.0</w:t>
            </w:r>
          </w:p>
        </w:tc>
      </w:tr>
      <w:tr w:rsidR="006E646C" w:rsidRPr="00C93C7F" w14:paraId="60FB8B5C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207F1B67" w14:textId="3D7024A1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2.7.</w:t>
            </w:r>
          </w:p>
        </w:tc>
        <w:tc>
          <w:tcPr>
            <w:tcW w:w="5231" w:type="dxa"/>
            <w:shd w:val="clear" w:color="auto" w:fill="auto"/>
            <w:hideMark/>
          </w:tcPr>
          <w:p w14:paraId="474B14BC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мест на 1000 человек населения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6753BB" w14:textId="77777777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503E1D5" w14:textId="1D283736" w:rsidR="006E646C" w:rsidRPr="00C93C7F" w:rsidRDefault="00522DDF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27.63</w:t>
            </w:r>
          </w:p>
        </w:tc>
      </w:tr>
      <w:tr w:rsidR="006E646C" w:rsidRPr="00C93C7F" w14:paraId="14A6452E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</w:tcPr>
          <w:p w14:paraId="2D1E203D" w14:textId="1D1BC129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2.8.</w:t>
            </w:r>
          </w:p>
        </w:tc>
        <w:tc>
          <w:tcPr>
            <w:tcW w:w="5231" w:type="dxa"/>
            <w:shd w:val="clear" w:color="auto" w:fill="auto"/>
            <w:hideMark/>
          </w:tcPr>
          <w:p w14:paraId="77C79980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детей, стоящих на учете для определения в дошкольные учреждения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58BF6F" w14:textId="77777777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AB4C995" w14:textId="1128F8BA" w:rsidR="006E646C" w:rsidRPr="00C93C7F" w:rsidRDefault="00522DDF" w:rsidP="00AD6B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6E646C" w:rsidRPr="00C93C7F" w14:paraId="5E48C6DD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49B8A657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31" w:type="dxa"/>
            <w:shd w:val="clear" w:color="auto" w:fill="auto"/>
            <w:hideMark/>
          </w:tcPr>
          <w:p w14:paraId="4BD22D06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Высшие учебные заведения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161BB7" w14:textId="322CF230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03221D5" w14:textId="2EBBCE09" w:rsidR="006E646C" w:rsidRPr="00C93C7F" w:rsidRDefault="006E646C" w:rsidP="00AD6B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646C" w:rsidRPr="00C93C7F" w14:paraId="582D170C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2901E800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5231" w:type="dxa"/>
            <w:shd w:val="clear" w:color="auto" w:fill="auto"/>
            <w:hideMark/>
          </w:tcPr>
          <w:p w14:paraId="492E0810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высших учебных заведений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F83345" w14:textId="77777777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DD38F4C" w14:textId="27F980DB" w:rsidR="006E646C" w:rsidRPr="00C93C7F" w:rsidRDefault="00522DDF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6E646C" w:rsidRPr="00C93C7F" w14:paraId="7085AA2F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54DA094A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31" w:type="dxa"/>
            <w:shd w:val="clear" w:color="auto" w:fill="auto"/>
            <w:hideMark/>
          </w:tcPr>
          <w:p w14:paraId="4BA3453B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Средние учебные заведения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A3D11C" w14:textId="0153E386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499EF7F" w14:textId="75DBFFBE" w:rsidR="006E646C" w:rsidRPr="00C93C7F" w:rsidRDefault="006E646C" w:rsidP="00AD6B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646C" w:rsidRPr="00C93C7F" w14:paraId="030B1655" w14:textId="77777777" w:rsidTr="00353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6" w:type="dxa"/>
            <w:shd w:val="clear" w:color="auto" w:fill="auto"/>
            <w:hideMark/>
          </w:tcPr>
          <w:p w14:paraId="52DEBF1D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5231" w:type="dxa"/>
            <w:shd w:val="clear" w:color="auto" w:fill="auto"/>
            <w:hideMark/>
          </w:tcPr>
          <w:p w14:paraId="4656A70F" w14:textId="77777777" w:rsidR="006E646C" w:rsidRPr="00C93C7F" w:rsidRDefault="006E646C" w:rsidP="00F54B8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учреждений среднего профессионального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53B708" w14:textId="77777777" w:rsidR="006E646C" w:rsidRPr="00C93C7F" w:rsidRDefault="006E646C" w:rsidP="006E646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7A15371" w14:textId="553EDEF9" w:rsidR="006E646C" w:rsidRPr="00C93C7F" w:rsidRDefault="00522DDF" w:rsidP="00AD6B0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399529E1" w14:textId="77777777" w:rsidR="00175C57" w:rsidRPr="00C93C7F" w:rsidRDefault="00175C57" w:rsidP="0054693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</w:p>
    <w:p w14:paraId="0B5B4886" w14:textId="7AB62ACE" w:rsidR="00C21B70" w:rsidRPr="00C93C7F" w:rsidRDefault="00C21B70" w:rsidP="00341246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Общеобразовательные учреждения</w:t>
      </w:r>
    </w:p>
    <w:p w14:paraId="5D49BFEC" w14:textId="34C2AD87" w:rsidR="00AC5D1A" w:rsidRPr="00C93C7F" w:rsidRDefault="00AC5D1A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На территории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действует </w:t>
      </w:r>
      <w:r w:rsidR="00BD3422" w:rsidRPr="00C93C7F">
        <w:rPr>
          <w:sz w:val="26"/>
          <w:szCs w:val="26"/>
        </w:rPr>
        <w:t>2</w:t>
      </w:r>
      <w:r w:rsidRPr="00C93C7F">
        <w:rPr>
          <w:sz w:val="26"/>
          <w:szCs w:val="26"/>
        </w:rPr>
        <w:t xml:space="preserve"> </w:t>
      </w:r>
      <w:proofErr w:type="gramStart"/>
      <w:r w:rsidRPr="00C93C7F">
        <w:rPr>
          <w:sz w:val="26"/>
          <w:szCs w:val="26"/>
        </w:rPr>
        <w:t>общеобразовательн</w:t>
      </w:r>
      <w:r w:rsidR="00BD3422" w:rsidRPr="00C93C7F">
        <w:rPr>
          <w:sz w:val="26"/>
          <w:szCs w:val="26"/>
        </w:rPr>
        <w:t>ых</w:t>
      </w:r>
      <w:proofErr w:type="gramEnd"/>
      <w:r w:rsidRPr="00C93C7F">
        <w:rPr>
          <w:sz w:val="26"/>
          <w:szCs w:val="26"/>
        </w:rPr>
        <w:t xml:space="preserve"> учреждени</w:t>
      </w:r>
      <w:r w:rsidR="00BD3422" w:rsidRPr="00C93C7F">
        <w:rPr>
          <w:sz w:val="26"/>
          <w:szCs w:val="26"/>
        </w:rPr>
        <w:t>я</w:t>
      </w:r>
      <w:r w:rsidRPr="00C93C7F">
        <w:rPr>
          <w:sz w:val="26"/>
          <w:szCs w:val="26"/>
        </w:rPr>
        <w:t>.</w:t>
      </w:r>
      <w:r w:rsidR="00235802" w:rsidRPr="00C93C7F">
        <w:rPr>
          <w:sz w:val="26"/>
          <w:szCs w:val="26"/>
        </w:rPr>
        <w:t xml:space="preserve"> Учредителем муниципальн</w:t>
      </w:r>
      <w:r w:rsidR="000F102B" w:rsidRPr="00C93C7F">
        <w:rPr>
          <w:sz w:val="26"/>
          <w:szCs w:val="26"/>
        </w:rPr>
        <w:t>ых</w:t>
      </w:r>
      <w:r w:rsidR="00235802" w:rsidRPr="00C93C7F">
        <w:rPr>
          <w:sz w:val="26"/>
          <w:szCs w:val="26"/>
        </w:rPr>
        <w:t xml:space="preserve"> учреждени</w:t>
      </w:r>
      <w:r w:rsidR="000F102B" w:rsidRPr="00C93C7F">
        <w:rPr>
          <w:sz w:val="26"/>
          <w:szCs w:val="26"/>
        </w:rPr>
        <w:t>й</w:t>
      </w:r>
      <w:r w:rsidR="00235802" w:rsidRPr="00C93C7F">
        <w:rPr>
          <w:sz w:val="26"/>
          <w:szCs w:val="26"/>
        </w:rPr>
        <w:t xml:space="preserve"> образования является </w:t>
      </w:r>
      <w:r w:rsidR="000F102B" w:rsidRPr="00C93C7F">
        <w:rPr>
          <w:sz w:val="26"/>
          <w:szCs w:val="26"/>
        </w:rPr>
        <w:t>Департамент образования и молодежной политики Администрации Нефтеюганского района</w:t>
      </w:r>
      <w:r w:rsidR="00235802" w:rsidRPr="00C93C7F">
        <w:rPr>
          <w:sz w:val="26"/>
          <w:szCs w:val="26"/>
        </w:rPr>
        <w:t>.</w:t>
      </w:r>
    </w:p>
    <w:p w14:paraId="5F94C138" w14:textId="64785BEC" w:rsidR="005F27BE" w:rsidRPr="00C93C7F" w:rsidRDefault="00A0136C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З</w:t>
      </w:r>
      <w:r w:rsidR="00C21B70" w:rsidRPr="00C93C7F">
        <w:rPr>
          <w:sz w:val="26"/>
          <w:szCs w:val="26"/>
        </w:rPr>
        <w:t>дани</w:t>
      </w:r>
      <w:r w:rsidR="006A66EC" w:rsidRPr="00C93C7F">
        <w:rPr>
          <w:sz w:val="26"/>
          <w:szCs w:val="26"/>
        </w:rPr>
        <w:t>я</w:t>
      </w:r>
      <w:r w:rsidR="00C21B70" w:rsidRPr="00C93C7F">
        <w:rPr>
          <w:sz w:val="26"/>
          <w:szCs w:val="26"/>
        </w:rPr>
        <w:t xml:space="preserve"> общеобразовательн</w:t>
      </w:r>
      <w:r w:rsidR="009D4888" w:rsidRPr="00C93C7F">
        <w:rPr>
          <w:sz w:val="26"/>
          <w:szCs w:val="26"/>
        </w:rPr>
        <w:t xml:space="preserve">ых </w:t>
      </w:r>
      <w:r w:rsidR="00C21B70" w:rsidRPr="00C93C7F">
        <w:rPr>
          <w:sz w:val="26"/>
          <w:szCs w:val="26"/>
        </w:rPr>
        <w:t>учреждени</w:t>
      </w:r>
      <w:r w:rsidR="009D4888" w:rsidRPr="00C93C7F">
        <w:rPr>
          <w:sz w:val="26"/>
          <w:szCs w:val="26"/>
        </w:rPr>
        <w:t>й</w:t>
      </w:r>
      <w:r w:rsidR="00C21B70" w:rsidRPr="00C93C7F">
        <w:rPr>
          <w:sz w:val="26"/>
          <w:szCs w:val="26"/>
        </w:rPr>
        <w:t xml:space="preserve"> электрифицирован</w:t>
      </w:r>
      <w:r w:rsidR="0030657E" w:rsidRPr="00C93C7F">
        <w:rPr>
          <w:sz w:val="26"/>
          <w:szCs w:val="26"/>
        </w:rPr>
        <w:t>ы</w:t>
      </w:r>
      <w:r w:rsidR="00C21B70" w:rsidRPr="00C93C7F">
        <w:rPr>
          <w:sz w:val="26"/>
          <w:szCs w:val="26"/>
        </w:rPr>
        <w:t>, телефонизирован</w:t>
      </w:r>
      <w:r w:rsidR="0030657E" w:rsidRPr="00C93C7F">
        <w:rPr>
          <w:sz w:val="26"/>
          <w:szCs w:val="26"/>
        </w:rPr>
        <w:t>ы</w:t>
      </w:r>
      <w:r w:rsidR="00C21B70" w:rsidRPr="00C93C7F">
        <w:rPr>
          <w:sz w:val="26"/>
          <w:szCs w:val="26"/>
        </w:rPr>
        <w:t>, подключен</w:t>
      </w:r>
      <w:r w:rsidR="009D4888" w:rsidRPr="00C93C7F">
        <w:rPr>
          <w:sz w:val="26"/>
          <w:szCs w:val="26"/>
        </w:rPr>
        <w:t>ы</w:t>
      </w:r>
      <w:r w:rsidR="00C21B70" w:rsidRPr="00C93C7F">
        <w:rPr>
          <w:sz w:val="26"/>
          <w:szCs w:val="26"/>
        </w:rPr>
        <w:t xml:space="preserve"> к системе центрального отопления, водоснабжения</w:t>
      </w:r>
      <w:r w:rsidR="006A66EC" w:rsidRPr="00C93C7F">
        <w:rPr>
          <w:sz w:val="26"/>
          <w:szCs w:val="26"/>
        </w:rPr>
        <w:t>, водоотведения</w:t>
      </w:r>
      <w:r w:rsidR="00C21B70" w:rsidRPr="00C93C7F">
        <w:rPr>
          <w:sz w:val="26"/>
          <w:szCs w:val="26"/>
        </w:rPr>
        <w:t xml:space="preserve">. В </w:t>
      </w:r>
      <w:r w:rsidR="000C7871" w:rsidRPr="00C93C7F">
        <w:rPr>
          <w:sz w:val="26"/>
          <w:szCs w:val="26"/>
        </w:rPr>
        <w:t>сельском поселении</w:t>
      </w:r>
      <w:r w:rsidR="00C21B70" w:rsidRPr="00C93C7F">
        <w:rPr>
          <w:sz w:val="26"/>
          <w:szCs w:val="26"/>
        </w:rPr>
        <w:t xml:space="preserve"> отсутству</w:t>
      </w:r>
      <w:r w:rsidRPr="00C93C7F">
        <w:rPr>
          <w:sz w:val="26"/>
          <w:szCs w:val="26"/>
        </w:rPr>
        <w:t>ю</w:t>
      </w:r>
      <w:r w:rsidR="00C21B70" w:rsidRPr="00C93C7F">
        <w:rPr>
          <w:sz w:val="26"/>
          <w:szCs w:val="26"/>
        </w:rPr>
        <w:t>т здания и сооружения общеобразовательных учреждений в аварийном состоянии</w:t>
      </w:r>
      <w:r w:rsidR="00E01955" w:rsidRPr="00C93C7F">
        <w:rPr>
          <w:sz w:val="26"/>
          <w:szCs w:val="26"/>
        </w:rPr>
        <w:t>.</w:t>
      </w:r>
    </w:p>
    <w:p w14:paraId="0AD3A515" w14:textId="1A807A1E" w:rsidR="00A74309" w:rsidRPr="00C93C7F" w:rsidRDefault="00A0136C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У</w:t>
      </w:r>
      <w:r w:rsidR="005F6BF5" w:rsidRPr="00C93C7F">
        <w:rPr>
          <w:sz w:val="26"/>
          <w:szCs w:val="26"/>
        </w:rPr>
        <w:t>чреждени</w:t>
      </w:r>
      <w:r w:rsidR="00D25531" w:rsidRPr="00C93C7F">
        <w:rPr>
          <w:sz w:val="26"/>
          <w:szCs w:val="26"/>
        </w:rPr>
        <w:t>е</w:t>
      </w:r>
      <w:r w:rsidR="005F6BF5" w:rsidRPr="00C93C7F">
        <w:rPr>
          <w:sz w:val="26"/>
          <w:szCs w:val="26"/>
        </w:rPr>
        <w:t xml:space="preserve"> образования оснащен</w:t>
      </w:r>
      <w:r w:rsidR="005320A7" w:rsidRPr="00C93C7F">
        <w:rPr>
          <w:sz w:val="26"/>
          <w:szCs w:val="26"/>
        </w:rPr>
        <w:t>ы</w:t>
      </w:r>
      <w:r w:rsidR="005F6BF5" w:rsidRPr="00C93C7F">
        <w:rPr>
          <w:sz w:val="26"/>
          <w:szCs w:val="26"/>
        </w:rPr>
        <w:t xml:space="preserve"> компьютерной техникой</w:t>
      </w:r>
      <w:r w:rsidRPr="00C93C7F">
        <w:rPr>
          <w:sz w:val="26"/>
          <w:szCs w:val="26"/>
        </w:rPr>
        <w:t xml:space="preserve">, </w:t>
      </w:r>
      <w:r w:rsidR="005F6BF5" w:rsidRPr="00C93C7F">
        <w:rPr>
          <w:sz w:val="26"/>
          <w:szCs w:val="26"/>
        </w:rPr>
        <w:t>подключен</w:t>
      </w:r>
      <w:r w:rsidR="005320A7" w:rsidRPr="00C93C7F">
        <w:rPr>
          <w:sz w:val="26"/>
          <w:szCs w:val="26"/>
        </w:rPr>
        <w:t>ы</w:t>
      </w:r>
      <w:r w:rsidR="005F6BF5" w:rsidRPr="00C93C7F">
        <w:rPr>
          <w:sz w:val="26"/>
          <w:szCs w:val="26"/>
        </w:rPr>
        <w:t xml:space="preserve"> к сети Интернет со скоростью доступа к сети Интернет не менее </w:t>
      </w:r>
      <w:r w:rsidR="005B4A23" w:rsidRPr="00C93C7F">
        <w:rPr>
          <w:sz w:val="26"/>
          <w:szCs w:val="26"/>
        </w:rPr>
        <w:t>5</w:t>
      </w:r>
      <w:r w:rsidR="00A74309" w:rsidRPr="00C93C7F">
        <w:rPr>
          <w:sz w:val="26"/>
          <w:szCs w:val="26"/>
        </w:rPr>
        <w:t>0</w:t>
      </w:r>
      <w:r w:rsidR="005F6BF5" w:rsidRPr="00C93C7F">
        <w:rPr>
          <w:sz w:val="26"/>
          <w:szCs w:val="26"/>
        </w:rPr>
        <w:t>Мбит/</w:t>
      </w:r>
      <w:proofErr w:type="gramStart"/>
      <w:r w:rsidR="005F6BF5" w:rsidRPr="00C93C7F">
        <w:rPr>
          <w:sz w:val="26"/>
          <w:szCs w:val="26"/>
        </w:rPr>
        <w:t>с</w:t>
      </w:r>
      <w:proofErr w:type="gramEnd"/>
      <w:r w:rsidR="005F6BF5" w:rsidRPr="00C93C7F">
        <w:rPr>
          <w:sz w:val="26"/>
          <w:szCs w:val="26"/>
        </w:rPr>
        <w:t>.</w:t>
      </w:r>
    </w:p>
    <w:p w14:paraId="4C1412B7" w14:textId="2F37CD81" w:rsidR="005F6BF5" w:rsidRPr="00C93C7F" w:rsidRDefault="005F6BF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Техническое состояние здани</w:t>
      </w:r>
      <w:r w:rsidR="00D25531" w:rsidRPr="00C93C7F">
        <w:rPr>
          <w:sz w:val="26"/>
          <w:szCs w:val="26"/>
        </w:rPr>
        <w:t>я</w:t>
      </w:r>
      <w:r w:rsidRPr="00C93C7F">
        <w:rPr>
          <w:sz w:val="26"/>
          <w:szCs w:val="26"/>
        </w:rPr>
        <w:t xml:space="preserve"> удовлетворительное, состояние материально-технической базы удовлетворительное, условия осуществления образовательного процесса соответствуют государственным требованиям в части строительных норм и правил, санитарных и гигиенических норм, оборудования учебных помещений, оснащенности учебного процесса.</w:t>
      </w:r>
    </w:p>
    <w:p w14:paraId="5105C294" w14:textId="5638222E" w:rsidR="00442E32" w:rsidRPr="00C93C7F" w:rsidRDefault="00442E32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Медицинское обслуживание </w:t>
      </w:r>
      <w:proofErr w:type="gramStart"/>
      <w:r w:rsidRPr="00C93C7F">
        <w:rPr>
          <w:sz w:val="26"/>
          <w:szCs w:val="26"/>
        </w:rPr>
        <w:t>обучающихся</w:t>
      </w:r>
      <w:proofErr w:type="gramEnd"/>
      <w:r w:rsidRPr="00C93C7F">
        <w:rPr>
          <w:sz w:val="26"/>
          <w:szCs w:val="26"/>
        </w:rPr>
        <w:t xml:space="preserve"> обеспечивается фельдшер</w:t>
      </w:r>
      <w:r w:rsidR="00B274F1" w:rsidRPr="00C93C7F">
        <w:rPr>
          <w:sz w:val="26"/>
          <w:szCs w:val="26"/>
        </w:rPr>
        <w:t>а</w:t>
      </w:r>
      <w:r w:rsidRPr="00C93C7F">
        <w:rPr>
          <w:sz w:val="26"/>
          <w:szCs w:val="26"/>
        </w:rPr>
        <w:t>м</w:t>
      </w:r>
      <w:r w:rsidR="00B274F1" w:rsidRPr="00C93C7F">
        <w:rPr>
          <w:sz w:val="26"/>
          <w:szCs w:val="26"/>
        </w:rPr>
        <w:t>и</w:t>
      </w:r>
      <w:r w:rsidRPr="00C93C7F">
        <w:rPr>
          <w:sz w:val="26"/>
          <w:szCs w:val="26"/>
        </w:rPr>
        <w:t xml:space="preserve"> </w:t>
      </w:r>
      <w:r w:rsidR="00846C3A" w:rsidRPr="00C93C7F">
        <w:rPr>
          <w:sz w:val="26"/>
          <w:szCs w:val="26"/>
        </w:rPr>
        <w:lastRenderedPageBreak/>
        <w:t>БУ Ханты-Мансийского автономного округа – Югры «Нефтеюганская районная больница»</w:t>
      </w:r>
      <w:r w:rsidRPr="00C93C7F">
        <w:rPr>
          <w:sz w:val="26"/>
          <w:szCs w:val="26"/>
        </w:rPr>
        <w:t>.</w:t>
      </w:r>
    </w:p>
    <w:p w14:paraId="5CAE6255" w14:textId="05E459AF" w:rsidR="00C10DE6" w:rsidRPr="00C93C7F" w:rsidRDefault="00175C57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 состоянию н</w:t>
      </w:r>
      <w:r w:rsidR="00AC5D1A" w:rsidRPr="00C93C7F">
        <w:rPr>
          <w:sz w:val="26"/>
          <w:szCs w:val="26"/>
        </w:rPr>
        <w:t>а 01</w:t>
      </w:r>
      <w:r w:rsidRPr="00C93C7F">
        <w:rPr>
          <w:sz w:val="26"/>
          <w:szCs w:val="26"/>
        </w:rPr>
        <w:t xml:space="preserve"> января </w:t>
      </w:r>
      <w:r w:rsidR="00482B3C" w:rsidRPr="00C93C7F">
        <w:rPr>
          <w:sz w:val="26"/>
          <w:szCs w:val="26"/>
        </w:rPr>
        <w:t>202</w:t>
      </w:r>
      <w:r w:rsidR="00FD60D0" w:rsidRPr="00C93C7F">
        <w:rPr>
          <w:sz w:val="26"/>
          <w:szCs w:val="26"/>
        </w:rPr>
        <w:t>2</w:t>
      </w:r>
      <w:r w:rsidR="00AC5D1A" w:rsidRPr="00C93C7F">
        <w:rPr>
          <w:sz w:val="26"/>
          <w:szCs w:val="26"/>
        </w:rPr>
        <w:t xml:space="preserve"> года обучалось </w:t>
      </w:r>
      <w:r w:rsidR="00C2750A" w:rsidRPr="00C93C7F">
        <w:rPr>
          <w:sz w:val="26"/>
          <w:szCs w:val="26"/>
        </w:rPr>
        <w:t>751</w:t>
      </w:r>
      <w:r w:rsidR="00AC5D1A" w:rsidRPr="00C93C7F">
        <w:rPr>
          <w:sz w:val="26"/>
          <w:szCs w:val="26"/>
        </w:rPr>
        <w:t xml:space="preserve"> школьников</w:t>
      </w:r>
      <w:r w:rsidR="00BF5C48" w:rsidRPr="00C93C7F">
        <w:rPr>
          <w:sz w:val="26"/>
          <w:szCs w:val="26"/>
        </w:rPr>
        <w:t>.</w:t>
      </w:r>
    </w:p>
    <w:p w14:paraId="2ECE2259" w14:textId="781C6832" w:rsidR="000F102B" w:rsidRPr="00C93C7F" w:rsidRDefault="000F102B" w:rsidP="00341246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Нефтеюганское районное муниципальное общеобразовательное бюджетное учреждение «Салымская средняя общеобразовательная школа №1»</w:t>
      </w:r>
      <w:r w:rsidR="006E7B30" w:rsidRPr="00C93C7F">
        <w:rPr>
          <w:b/>
          <w:bCs/>
          <w:sz w:val="26"/>
          <w:szCs w:val="26"/>
        </w:rPr>
        <w:t xml:space="preserve"> (НРМОБУ "Салымская СОШ №1")</w:t>
      </w:r>
    </w:p>
    <w:p w14:paraId="4F40520D" w14:textId="77777777" w:rsidR="006A66EC" w:rsidRPr="00C93C7F" w:rsidRDefault="006A66EC" w:rsidP="006A66EC">
      <w:pPr>
        <w:pStyle w:val="affa"/>
        <w:rPr>
          <w:sz w:val="26"/>
          <w:szCs w:val="26"/>
        </w:rPr>
      </w:pPr>
      <w:bookmarkStart w:id="25" w:name="_Hlk81307066"/>
      <w:r w:rsidRPr="00C93C7F">
        <w:rPr>
          <w:sz w:val="26"/>
          <w:szCs w:val="26"/>
        </w:rPr>
        <w:t xml:space="preserve">628327, Ханты-Мансийский автономный округ-Югра, Нефтеюганский район, п. Салым, ул. </w:t>
      </w:r>
      <w:proofErr w:type="gramStart"/>
      <w:r w:rsidRPr="00C93C7F">
        <w:rPr>
          <w:sz w:val="26"/>
          <w:szCs w:val="26"/>
        </w:rPr>
        <w:t>Новая</w:t>
      </w:r>
      <w:proofErr w:type="gramEnd"/>
      <w:r w:rsidRPr="00C93C7F">
        <w:rPr>
          <w:sz w:val="26"/>
          <w:szCs w:val="26"/>
        </w:rPr>
        <w:t>, 13</w:t>
      </w:r>
    </w:p>
    <w:p w14:paraId="2B95DA30" w14:textId="255BD67D" w:rsidR="00A53F4D" w:rsidRPr="00C93C7F" w:rsidRDefault="00A53F4D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Учреждение осуществляет деятельность начального общего, основного общего и среднего общего образования.</w:t>
      </w:r>
    </w:p>
    <w:p w14:paraId="6A8B713A" w14:textId="7C7A73F3" w:rsidR="00F43C53" w:rsidRPr="00C93C7F" w:rsidRDefault="00F43C53" w:rsidP="00341246">
      <w:pPr>
        <w:pStyle w:val="affa"/>
        <w:rPr>
          <w:sz w:val="26"/>
          <w:szCs w:val="26"/>
        </w:rPr>
      </w:pPr>
      <w:bookmarkStart w:id="26" w:name="_Hlk42097264"/>
      <w:r w:rsidRPr="00C93C7F">
        <w:rPr>
          <w:sz w:val="26"/>
          <w:szCs w:val="26"/>
        </w:rPr>
        <w:t>Учреждение расположено в капитальн</w:t>
      </w:r>
      <w:r w:rsidR="00B87ED4" w:rsidRPr="00C93C7F">
        <w:rPr>
          <w:sz w:val="26"/>
          <w:szCs w:val="26"/>
        </w:rPr>
        <w:t xml:space="preserve">ом </w:t>
      </w:r>
      <w:r w:rsidR="00F80A46" w:rsidRPr="00C93C7F">
        <w:rPr>
          <w:sz w:val="26"/>
          <w:szCs w:val="26"/>
        </w:rPr>
        <w:t>двух</w:t>
      </w:r>
      <w:r w:rsidR="00B87ED4" w:rsidRPr="00C93C7F">
        <w:rPr>
          <w:sz w:val="26"/>
          <w:szCs w:val="26"/>
        </w:rPr>
        <w:t xml:space="preserve">этажном здании площадью </w:t>
      </w:r>
      <w:r w:rsidR="00F80A46" w:rsidRPr="00C93C7F">
        <w:rPr>
          <w:sz w:val="26"/>
          <w:szCs w:val="26"/>
        </w:rPr>
        <w:t>7788.7</w:t>
      </w:r>
      <w:r w:rsidR="00B87ED4" w:rsidRPr="00C93C7F">
        <w:rPr>
          <w:sz w:val="26"/>
          <w:szCs w:val="26"/>
        </w:rPr>
        <w:t xml:space="preserve"> </w:t>
      </w:r>
      <w:proofErr w:type="spellStart"/>
      <w:r w:rsidR="00B87ED4" w:rsidRPr="00C93C7F">
        <w:rPr>
          <w:sz w:val="26"/>
          <w:szCs w:val="26"/>
        </w:rPr>
        <w:t>кв.м</w:t>
      </w:r>
      <w:proofErr w:type="spellEnd"/>
      <w:r w:rsidR="000F7CA8" w:rsidRPr="00C93C7F">
        <w:rPr>
          <w:sz w:val="26"/>
          <w:szCs w:val="26"/>
        </w:rPr>
        <w:t>.</w:t>
      </w:r>
    </w:p>
    <w:bookmarkEnd w:id="25"/>
    <w:p w14:paraId="320287FE" w14:textId="501B7238" w:rsidR="001A1E97" w:rsidRPr="00C93C7F" w:rsidRDefault="001A1E97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Фасадная часть представляет собой благоустроенную территорию – цветники и газоны.</w:t>
      </w:r>
    </w:p>
    <w:p w14:paraId="26DC5599" w14:textId="0FC47C06" w:rsidR="00F80A46" w:rsidRPr="00C93C7F" w:rsidRDefault="00F80A46" w:rsidP="00F80A46">
      <w:pPr>
        <w:pStyle w:val="affa"/>
        <w:rPr>
          <w:sz w:val="26"/>
          <w:szCs w:val="26"/>
        </w:rPr>
      </w:pPr>
      <w:proofErr w:type="gramStart"/>
      <w:r w:rsidRPr="00C93C7F">
        <w:rPr>
          <w:sz w:val="26"/>
          <w:szCs w:val="26"/>
        </w:rPr>
        <w:t xml:space="preserve">В учреждении оборудовано </w:t>
      </w:r>
      <w:r w:rsidR="005064FD" w:rsidRPr="00C93C7F">
        <w:rPr>
          <w:sz w:val="26"/>
          <w:szCs w:val="26"/>
        </w:rPr>
        <w:t>19 учебными кабинетами (6 кабинетов в на</w:t>
      </w:r>
      <w:r w:rsidR="004232A1">
        <w:rPr>
          <w:sz w:val="26"/>
          <w:szCs w:val="26"/>
        </w:rPr>
        <w:t>чальной школе и 13 – в основной</w:t>
      </w:r>
      <w:r w:rsidR="005064FD" w:rsidRPr="00C93C7F">
        <w:rPr>
          <w:sz w:val="26"/>
          <w:szCs w:val="26"/>
        </w:rPr>
        <w:t>), компьютерным классом, двумя  спортивными и одним актовым  залами, тренажерным залом,  столовой на 100 посадочных  мест, медицинским и процедурным  кабинетами, кабинетом стоматолога, библиотекой, столярной и слесарной мастерской, кабинетом домоводства и кулинарии, пришкольным участком со спортивно-игровой площадкой</w:t>
      </w:r>
      <w:r w:rsidRPr="00C93C7F">
        <w:rPr>
          <w:sz w:val="26"/>
          <w:szCs w:val="26"/>
        </w:rPr>
        <w:t>.</w:t>
      </w:r>
      <w:proofErr w:type="gramEnd"/>
    </w:p>
    <w:p w14:paraId="23E63578" w14:textId="6603478A" w:rsidR="00F80A46" w:rsidRPr="00C93C7F" w:rsidRDefault="00F80A46" w:rsidP="00F80A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Библиотека занимает </w:t>
      </w:r>
      <w:proofErr w:type="gramStart"/>
      <w:r w:rsidRPr="00C93C7F">
        <w:rPr>
          <w:sz w:val="26"/>
          <w:szCs w:val="26"/>
        </w:rPr>
        <w:t>приспособленное</w:t>
      </w:r>
      <w:proofErr w:type="gramEnd"/>
      <w:r w:rsidRPr="00C93C7F">
        <w:rPr>
          <w:sz w:val="26"/>
          <w:szCs w:val="26"/>
        </w:rPr>
        <w:t xml:space="preserve"> общей площадью 76,8 </w:t>
      </w:r>
      <w:proofErr w:type="spellStart"/>
      <w:r w:rsidRPr="00C93C7F">
        <w:rPr>
          <w:sz w:val="26"/>
          <w:szCs w:val="26"/>
        </w:rPr>
        <w:t>кв.м</w:t>
      </w:r>
      <w:proofErr w:type="spellEnd"/>
      <w:r w:rsidRPr="00C93C7F">
        <w:rPr>
          <w:sz w:val="26"/>
          <w:szCs w:val="26"/>
        </w:rPr>
        <w:t>.</w:t>
      </w:r>
    </w:p>
    <w:p w14:paraId="12CC596E" w14:textId="16CA7679" w:rsidR="006A66EC" w:rsidRPr="00C93C7F" w:rsidRDefault="00F80A46" w:rsidP="00F80A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Библиотека оборудована столами для читателей, одно и двусторонними стеллажами, шкафами, каталожным шкафом, а также выделена и оборудована зона отдыха. Имеются рабочее место библиотекаря, книгохранилище. Библиотека укомплектована техническими средствами, как для библиотекаря, так и для </w:t>
      </w:r>
      <w:proofErr w:type="gramStart"/>
      <w:r w:rsidRPr="00C93C7F">
        <w:rPr>
          <w:sz w:val="26"/>
          <w:szCs w:val="26"/>
        </w:rPr>
        <w:t>обучающихся</w:t>
      </w:r>
      <w:proofErr w:type="gramEnd"/>
      <w:r w:rsidRPr="00C93C7F">
        <w:rPr>
          <w:sz w:val="26"/>
          <w:szCs w:val="26"/>
        </w:rPr>
        <w:t>.</w:t>
      </w:r>
      <w:r w:rsidR="00627087" w:rsidRPr="00C93C7F">
        <w:rPr>
          <w:sz w:val="26"/>
          <w:szCs w:val="26"/>
        </w:rPr>
        <w:t xml:space="preserve"> Книжный фонд составляет 23851 ед.</w:t>
      </w:r>
    </w:p>
    <w:p w14:paraId="6FC1897A" w14:textId="6C538364" w:rsidR="00627087" w:rsidRPr="00C93C7F" w:rsidRDefault="00627087" w:rsidP="00627087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В </w:t>
      </w:r>
      <w:r w:rsidR="00927909" w:rsidRPr="00C93C7F">
        <w:rPr>
          <w:sz w:val="26"/>
          <w:szCs w:val="26"/>
        </w:rPr>
        <w:t>учреждении</w:t>
      </w:r>
      <w:r w:rsidRPr="00C93C7F">
        <w:rPr>
          <w:sz w:val="26"/>
          <w:szCs w:val="26"/>
        </w:rPr>
        <w:t xml:space="preserve"> функционирует 2 спортивных зала площадью 274,6 м² и 162 </w:t>
      </w:r>
      <w:r w:rsidR="00927909" w:rsidRPr="00C93C7F">
        <w:rPr>
          <w:sz w:val="26"/>
          <w:szCs w:val="26"/>
        </w:rPr>
        <w:t>кв. м</w:t>
      </w:r>
      <w:r w:rsidRPr="00C93C7F">
        <w:rPr>
          <w:sz w:val="26"/>
          <w:szCs w:val="26"/>
        </w:rPr>
        <w:t>, тренажерный зал. Имеется спортивное оборудование для проведения занятий физической культурой, есть лыжная база, предназначенная для занятия зимними видами спорта.</w:t>
      </w:r>
    </w:p>
    <w:p w14:paraId="4EE3B246" w14:textId="702FAB0A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На территории учреждения функционирует многопрофильный стадион, который включает в себя следующие спортивные объекты:</w:t>
      </w:r>
    </w:p>
    <w:p w14:paraId="103B18F3" w14:textId="1483F2DF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1. Футбольное поле;</w:t>
      </w:r>
    </w:p>
    <w:p w14:paraId="4638DCDF" w14:textId="250904D1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2. Волейбольная площадка;</w:t>
      </w:r>
    </w:p>
    <w:p w14:paraId="0E7E3281" w14:textId="660A9B6B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3. Баскетбольная площадка;</w:t>
      </w:r>
    </w:p>
    <w:p w14:paraId="1A642A06" w14:textId="3FF93B60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4. Беговая дорожка;</w:t>
      </w:r>
    </w:p>
    <w:p w14:paraId="451468CB" w14:textId="5767B41B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5. Спортивная площадка с турниками и перекладинами (</w:t>
      </w:r>
      <w:proofErr w:type="spellStart"/>
      <w:r w:rsidRPr="00C93C7F">
        <w:rPr>
          <w:sz w:val="26"/>
          <w:szCs w:val="26"/>
        </w:rPr>
        <w:t>воркаут</w:t>
      </w:r>
      <w:proofErr w:type="spellEnd"/>
      <w:r w:rsidRPr="00C93C7F">
        <w:rPr>
          <w:sz w:val="26"/>
          <w:szCs w:val="26"/>
        </w:rPr>
        <w:t xml:space="preserve"> зона);</w:t>
      </w:r>
    </w:p>
    <w:p w14:paraId="4AE450CE" w14:textId="40754EAB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6. Место для занятий прыжками в длину;</w:t>
      </w:r>
    </w:p>
    <w:p w14:paraId="05258BE1" w14:textId="6F57CE4F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7. Трибуна на 20 мест.</w:t>
      </w:r>
    </w:p>
    <w:p w14:paraId="1CFE7B5B" w14:textId="61410EA8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В целях организации занятий ОБЖ, подготовки к сдаче норм ГТО </w:t>
      </w:r>
      <w:proofErr w:type="gramStart"/>
      <w:r w:rsidRPr="00C93C7F">
        <w:rPr>
          <w:sz w:val="26"/>
          <w:szCs w:val="26"/>
        </w:rPr>
        <w:t>установлена</w:t>
      </w:r>
      <w:proofErr w:type="gramEnd"/>
      <w:r w:rsidRPr="00C93C7F">
        <w:rPr>
          <w:sz w:val="26"/>
          <w:szCs w:val="26"/>
        </w:rPr>
        <w:t>:</w:t>
      </w:r>
    </w:p>
    <w:p w14:paraId="497E0320" w14:textId="39F1F003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1. Полоса препятствий (на пришкольной территории);</w:t>
      </w:r>
    </w:p>
    <w:p w14:paraId="0A159CEC" w14:textId="2850AC62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>2. Электронный цифровой тир (стрелковый тренажер);</w:t>
      </w:r>
    </w:p>
    <w:p w14:paraId="534C6FEA" w14:textId="119176B7" w:rsidR="006A66EC" w:rsidRPr="00C93C7F" w:rsidRDefault="006A66EC" w:rsidP="006A66E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3. Тренажерный зал (в здании школы).</w:t>
      </w:r>
    </w:p>
    <w:p w14:paraId="07E72E0C" w14:textId="1244FE3F" w:rsidR="00F80A46" w:rsidRPr="00C93C7F" w:rsidRDefault="00F80A46" w:rsidP="00F80A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Зал для приема пищи оборудован на 100 посадочных мест. Горячее питание организовано МУП «Пыть-Яхторгсервис» МО г. Пыть-Ях.</w:t>
      </w:r>
    </w:p>
    <w:p w14:paraId="48685410" w14:textId="64A27D5F" w:rsidR="00F80A46" w:rsidRPr="00C93C7F" w:rsidRDefault="005B4A23" w:rsidP="00D25531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Медицинский блок соответствует санитарно - эпидемиологическим правилам СанПиН 2.4.2.1178-02. Медицинский блок состоит из кабинета амбулаторного приема, процедурного, стоматологического и кабинета психолога.</w:t>
      </w:r>
    </w:p>
    <w:bookmarkEnd w:id="26"/>
    <w:p w14:paraId="11EAF58C" w14:textId="1B677FC3" w:rsidR="00B61C71" w:rsidRDefault="004232A1" w:rsidP="00B61C71">
      <w:pPr>
        <w:pStyle w:val="affa"/>
        <w:rPr>
          <w:sz w:val="26"/>
          <w:szCs w:val="26"/>
        </w:rPr>
      </w:pPr>
      <w:r>
        <w:rPr>
          <w:sz w:val="26"/>
          <w:szCs w:val="26"/>
        </w:rPr>
        <w:t>Подвоз школьников из тер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С-6 </w:t>
      </w:r>
      <w:proofErr w:type="spellStart"/>
      <w:r>
        <w:rPr>
          <w:sz w:val="26"/>
          <w:szCs w:val="26"/>
        </w:rPr>
        <w:t>Самсоновская</w:t>
      </w:r>
      <w:proofErr w:type="spellEnd"/>
      <w:r w:rsidR="00B61C71" w:rsidRPr="00C93C7F">
        <w:rPr>
          <w:sz w:val="26"/>
          <w:szCs w:val="26"/>
        </w:rPr>
        <w:t xml:space="preserve"> и п. Сивыс-Ях, </w:t>
      </w:r>
      <w:r w:rsidR="000D3D48" w:rsidRPr="00C93C7F">
        <w:rPr>
          <w:sz w:val="26"/>
          <w:szCs w:val="26"/>
        </w:rPr>
        <w:t>м</w:t>
      </w:r>
      <w:r w:rsidR="00B61C71" w:rsidRPr="00C93C7F">
        <w:rPr>
          <w:sz w:val="26"/>
          <w:szCs w:val="26"/>
        </w:rPr>
        <w:t>кр. «Лесхоз» осуществляется тремя автобусами, отвечающими требованиям безопасности. Ежегодно составляется график их движения в соответствии с расписанием уроков.</w:t>
      </w:r>
    </w:p>
    <w:p w14:paraId="069EAE15" w14:textId="5C6B19B9" w:rsidR="00E64B50" w:rsidRPr="00C93C7F" w:rsidRDefault="00E64B50" w:rsidP="00980E67">
      <w:pPr>
        <w:pStyle w:val="affa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 учреждением закреплены улицы: 45 лет Победы, 55 лет Победы, Звёздная, Солнечная, Еловая, Высокая, Болотная, Центральная, Комсомольская, Лесная, Таёжная, Мира, Молодёжная, Молодёжная 2-ая, Набережная, Нагорная, Новая, Приозерная, Речная, Строителей, Школьная, Кедровая, Зеленая, </w:t>
      </w:r>
      <w:r w:rsidR="00980E67">
        <w:rPr>
          <w:sz w:val="26"/>
          <w:szCs w:val="26"/>
        </w:rPr>
        <w:t xml:space="preserve">Транспортная, проезд Радужный, проезд дружбы, проезд Малый, </w:t>
      </w:r>
      <w:r>
        <w:rPr>
          <w:sz w:val="26"/>
          <w:szCs w:val="26"/>
        </w:rPr>
        <w:t xml:space="preserve">юрты Павловы, юрты </w:t>
      </w:r>
      <w:proofErr w:type="spellStart"/>
      <w:r>
        <w:rPr>
          <w:sz w:val="26"/>
          <w:szCs w:val="26"/>
        </w:rPr>
        <w:t>Пунси</w:t>
      </w:r>
      <w:proofErr w:type="spellEnd"/>
      <w:r>
        <w:rPr>
          <w:sz w:val="26"/>
          <w:szCs w:val="26"/>
        </w:rPr>
        <w:t xml:space="preserve">, юрты Владимирские, юрты Петровы, юрты Даниловы, юрты Степановы, юрты </w:t>
      </w:r>
      <w:proofErr w:type="spellStart"/>
      <w:r>
        <w:rPr>
          <w:sz w:val="26"/>
          <w:szCs w:val="26"/>
        </w:rPr>
        <w:t>Федосьины</w:t>
      </w:r>
      <w:proofErr w:type="spellEnd"/>
      <w:r>
        <w:rPr>
          <w:sz w:val="26"/>
          <w:szCs w:val="26"/>
        </w:rPr>
        <w:t xml:space="preserve">, юрты </w:t>
      </w:r>
      <w:proofErr w:type="spellStart"/>
      <w:r>
        <w:rPr>
          <w:sz w:val="26"/>
          <w:szCs w:val="26"/>
        </w:rPr>
        <w:t>Самсоновские</w:t>
      </w:r>
      <w:proofErr w:type="spellEnd"/>
      <w:r>
        <w:rPr>
          <w:sz w:val="26"/>
          <w:szCs w:val="26"/>
        </w:rPr>
        <w:t>, юрты Лазаревы, юрты Варварины, юрты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Даниловы-летние</w:t>
      </w:r>
      <w:proofErr w:type="gramEnd"/>
      <w:r>
        <w:rPr>
          <w:sz w:val="26"/>
          <w:szCs w:val="26"/>
        </w:rPr>
        <w:t xml:space="preserve">, юрты Алексеевы, юрты </w:t>
      </w:r>
      <w:proofErr w:type="spellStart"/>
      <w:r>
        <w:rPr>
          <w:sz w:val="26"/>
          <w:szCs w:val="26"/>
        </w:rPr>
        <w:t>Ваглик</w:t>
      </w:r>
      <w:proofErr w:type="spellEnd"/>
      <w:r>
        <w:rPr>
          <w:sz w:val="26"/>
          <w:szCs w:val="26"/>
        </w:rPr>
        <w:t xml:space="preserve">,   тер. </w:t>
      </w:r>
      <w:proofErr w:type="gramStart"/>
      <w:r>
        <w:rPr>
          <w:sz w:val="26"/>
          <w:szCs w:val="26"/>
        </w:rPr>
        <w:t xml:space="preserve">КС-6 </w:t>
      </w:r>
      <w:proofErr w:type="spellStart"/>
      <w:r>
        <w:rPr>
          <w:sz w:val="26"/>
          <w:szCs w:val="26"/>
        </w:rPr>
        <w:t>Самсоновская</w:t>
      </w:r>
      <w:proofErr w:type="spellEnd"/>
      <w:r>
        <w:rPr>
          <w:sz w:val="26"/>
          <w:szCs w:val="26"/>
        </w:rPr>
        <w:t xml:space="preserve">  ул. Газовиков (все дома), п. </w:t>
      </w:r>
      <w:proofErr w:type="spellStart"/>
      <w:r>
        <w:rPr>
          <w:sz w:val="26"/>
          <w:szCs w:val="26"/>
        </w:rPr>
        <w:t>Сивыс-Ях</w:t>
      </w:r>
      <w:proofErr w:type="spellEnd"/>
      <w:r>
        <w:rPr>
          <w:sz w:val="26"/>
          <w:szCs w:val="26"/>
        </w:rPr>
        <w:t xml:space="preserve"> ул. Новая, Нефтяников (все дома)</w:t>
      </w:r>
      <w:r w:rsidR="00980E67">
        <w:rPr>
          <w:sz w:val="26"/>
          <w:szCs w:val="26"/>
        </w:rPr>
        <w:t>.</w:t>
      </w:r>
      <w:proofErr w:type="gramEnd"/>
    </w:p>
    <w:p w14:paraId="04F83A24" w14:textId="63119ED1" w:rsidR="006B06CE" w:rsidRPr="00C93C7F" w:rsidRDefault="006B06CE" w:rsidP="006B06CE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Нефтеюганское районное муниципальное общеобразовательное бюджетное учреждение «Салымская средняя общеобразовательная школа №2»</w:t>
      </w:r>
      <w:r w:rsidR="00943D6F" w:rsidRPr="00C93C7F">
        <w:rPr>
          <w:b/>
          <w:bCs/>
          <w:sz w:val="26"/>
          <w:szCs w:val="26"/>
        </w:rPr>
        <w:t xml:space="preserve"> (НРМОБУ "Салымская СОШ №2")</w:t>
      </w:r>
    </w:p>
    <w:p w14:paraId="631D9E0F" w14:textId="35D11B02" w:rsidR="005B7A96" w:rsidRPr="00C93C7F" w:rsidRDefault="005B7A96" w:rsidP="005B7A9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628327, Ханты-Мансийский автономный округ-Югра, Нефтеюганский район, п. Салым, ул. </w:t>
      </w:r>
      <w:proofErr w:type="gramStart"/>
      <w:r w:rsidRPr="00C93C7F">
        <w:rPr>
          <w:sz w:val="26"/>
          <w:szCs w:val="26"/>
        </w:rPr>
        <w:t>Привокзальная</w:t>
      </w:r>
      <w:proofErr w:type="gramEnd"/>
      <w:r w:rsidRPr="00C93C7F">
        <w:rPr>
          <w:sz w:val="26"/>
          <w:szCs w:val="26"/>
        </w:rPr>
        <w:t>, 16</w:t>
      </w:r>
    </w:p>
    <w:p w14:paraId="0128BE76" w14:textId="77777777" w:rsidR="006B06CE" w:rsidRPr="00C93C7F" w:rsidRDefault="006B06CE" w:rsidP="006B06C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Учреждение осуществляет деятельность начального общего, основного общего и среднего общего образования.</w:t>
      </w:r>
    </w:p>
    <w:p w14:paraId="131F6294" w14:textId="45FB86E2" w:rsidR="006B06CE" w:rsidRPr="00C93C7F" w:rsidRDefault="006B06CE" w:rsidP="006B06C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Учреждение расположено в капитальном </w:t>
      </w:r>
      <w:r w:rsidR="006E7B30" w:rsidRPr="00C93C7F">
        <w:rPr>
          <w:sz w:val="26"/>
          <w:szCs w:val="26"/>
        </w:rPr>
        <w:t>двух</w:t>
      </w:r>
      <w:r w:rsidR="00FF6C31" w:rsidRPr="00C93C7F">
        <w:rPr>
          <w:sz w:val="26"/>
          <w:szCs w:val="26"/>
        </w:rPr>
        <w:t xml:space="preserve"> и трех</w:t>
      </w:r>
      <w:r w:rsidRPr="00C93C7F">
        <w:rPr>
          <w:sz w:val="26"/>
          <w:szCs w:val="26"/>
        </w:rPr>
        <w:t xml:space="preserve">этажном здании площадью </w:t>
      </w:r>
      <w:r w:rsidR="0066797F" w:rsidRPr="00C93C7F">
        <w:rPr>
          <w:sz w:val="26"/>
          <w:szCs w:val="26"/>
        </w:rPr>
        <w:t>4465.1</w:t>
      </w:r>
      <w:r w:rsidRPr="00C93C7F">
        <w:rPr>
          <w:sz w:val="26"/>
          <w:szCs w:val="26"/>
        </w:rPr>
        <w:t>кв.м.</w:t>
      </w:r>
    </w:p>
    <w:p w14:paraId="3615739A" w14:textId="77777777" w:rsidR="006B06CE" w:rsidRPr="00C93C7F" w:rsidRDefault="006B06CE" w:rsidP="006B06C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Фасадная часть представляет собой благоустроенную территорию – цветники и газоны.</w:t>
      </w:r>
    </w:p>
    <w:p w14:paraId="7000A3E3" w14:textId="2740D253" w:rsidR="006B06CE" w:rsidRPr="00C93C7F" w:rsidRDefault="006B06CE" w:rsidP="006B06CE">
      <w:pPr>
        <w:pStyle w:val="affa"/>
        <w:rPr>
          <w:sz w:val="26"/>
          <w:szCs w:val="26"/>
          <w:highlight w:val="yellow"/>
        </w:rPr>
      </w:pPr>
      <w:r w:rsidRPr="00C93C7F">
        <w:rPr>
          <w:sz w:val="26"/>
          <w:szCs w:val="26"/>
        </w:rPr>
        <w:t xml:space="preserve">В учреждении оборудовано 22 </w:t>
      </w:r>
      <w:proofErr w:type="gramStart"/>
      <w:r w:rsidRPr="00C93C7F">
        <w:rPr>
          <w:sz w:val="26"/>
          <w:szCs w:val="26"/>
        </w:rPr>
        <w:t>учебных</w:t>
      </w:r>
      <w:proofErr w:type="gramEnd"/>
      <w:r w:rsidRPr="00C93C7F">
        <w:rPr>
          <w:sz w:val="26"/>
          <w:szCs w:val="26"/>
        </w:rPr>
        <w:t xml:space="preserve"> кабинета начальной и основной школы, </w:t>
      </w:r>
      <w:r w:rsidR="00774950" w:rsidRPr="00C93C7F">
        <w:rPr>
          <w:sz w:val="26"/>
          <w:szCs w:val="26"/>
        </w:rPr>
        <w:t>2</w:t>
      </w:r>
      <w:r w:rsidRPr="00C93C7F">
        <w:rPr>
          <w:sz w:val="26"/>
          <w:szCs w:val="26"/>
        </w:rPr>
        <w:t xml:space="preserve"> спортивны</w:t>
      </w:r>
      <w:r w:rsidR="00774950" w:rsidRPr="00C93C7F">
        <w:rPr>
          <w:sz w:val="26"/>
          <w:szCs w:val="26"/>
        </w:rPr>
        <w:t>х</w:t>
      </w:r>
      <w:r w:rsidRPr="00C93C7F">
        <w:rPr>
          <w:sz w:val="26"/>
          <w:szCs w:val="26"/>
        </w:rPr>
        <w:t xml:space="preserve"> зал</w:t>
      </w:r>
      <w:r w:rsidR="00774950" w:rsidRPr="00C93C7F">
        <w:rPr>
          <w:sz w:val="26"/>
          <w:szCs w:val="26"/>
        </w:rPr>
        <w:t>а</w:t>
      </w:r>
      <w:r w:rsidRPr="00C93C7F">
        <w:rPr>
          <w:sz w:val="26"/>
          <w:szCs w:val="26"/>
        </w:rPr>
        <w:t>.</w:t>
      </w:r>
      <w:r w:rsidR="00774950" w:rsidRPr="00C93C7F">
        <w:rPr>
          <w:sz w:val="26"/>
          <w:szCs w:val="26"/>
        </w:rPr>
        <w:t xml:space="preserve"> Все учебные кабинеты, помещения обеспечиваются полными комплектами оборудования, мебелью и инвентарём. В каждом учебном кабинете есть интерактивные панели, мобильные компьютерные классы.</w:t>
      </w:r>
    </w:p>
    <w:p w14:paraId="77CA2D8F" w14:textId="73111079" w:rsidR="006B06CE" w:rsidRPr="00C93C7F" w:rsidRDefault="006B06CE" w:rsidP="006B06C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Библиотека оборудована столами для читателей, одно и двусторонними стеллажами, шкафами, каталожным шкафом, а также выделена и оборудована зона отдыха. Имеются рабочее место библиотекаря, книгохранилище. Библиотека укомплектована техническими средствами, как для библиотекаря, так и для </w:t>
      </w:r>
      <w:proofErr w:type="gramStart"/>
      <w:r w:rsidRPr="00C93C7F">
        <w:rPr>
          <w:sz w:val="26"/>
          <w:szCs w:val="26"/>
        </w:rPr>
        <w:t>обучающихся</w:t>
      </w:r>
      <w:proofErr w:type="gramEnd"/>
      <w:r w:rsidRPr="00C93C7F">
        <w:rPr>
          <w:sz w:val="26"/>
          <w:szCs w:val="26"/>
        </w:rPr>
        <w:t xml:space="preserve">. Книжный фонд составляет </w:t>
      </w:r>
      <w:r w:rsidR="0094077E" w:rsidRPr="00C93C7F">
        <w:rPr>
          <w:sz w:val="26"/>
          <w:szCs w:val="26"/>
        </w:rPr>
        <w:t>17103</w:t>
      </w:r>
      <w:r w:rsidRPr="00C93C7F">
        <w:rPr>
          <w:sz w:val="26"/>
          <w:szCs w:val="26"/>
        </w:rPr>
        <w:t xml:space="preserve"> ед.</w:t>
      </w:r>
    </w:p>
    <w:p w14:paraId="4110CB16" w14:textId="422D319C" w:rsidR="006B06CE" w:rsidRPr="00C93C7F" w:rsidRDefault="006B06CE" w:rsidP="006B06C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Зал для приема пищи оборудован на 1</w:t>
      </w:r>
      <w:r w:rsidR="00943D6F" w:rsidRPr="00C93C7F">
        <w:rPr>
          <w:sz w:val="26"/>
          <w:szCs w:val="26"/>
        </w:rPr>
        <w:t>2</w:t>
      </w:r>
      <w:r w:rsidRPr="00C93C7F">
        <w:rPr>
          <w:sz w:val="26"/>
          <w:szCs w:val="26"/>
        </w:rPr>
        <w:t xml:space="preserve">0 посадочных мест. Горячее питание </w:t>
      </w:r>
      <w:r w:rsidRPr="00C93C7F">
        <w:rPr>
          <w:sz w:val="26"/>
          <w:szCs w:val="26"/>
        </w:rPr>
        <w:lastRenderedPageBreak/>
        <w:t>организовано МУП «Пыть</w:t>
      </w:r>
      <w:r w:rsidR="00942D90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-</w:t>
      </w:r>
      <w:r w:rsidR="00942D90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Яхторгсервис» МО г. Пыть-Ях.</w:t>
      </w:r>
    </w:p>
    <w:p w14:paraId="3C4BF398" w14:textId="7A99AB43" w:rsidR="006B06CE" w:rsidRPr="00C93C7F" w:rsidRDefault="006B06CE" w:rsidP="006B06C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Медицинский блок соответствует санитарно - эпидемиологическим правилам </w:t>
      </w:r>
      <w:r w:rsidR="00942D90" w:rsidRPr="00C93C7F">
        <w:rPr>
          <w:sz w:val="26"/>
          <w:szCs w:val="26"/>
        </w:rPr>
        <w:t>СП 2.4.3648-20</w:t>
      </w:r>
      <w:r w:rsidR="00942D90" w:rsidRPr="00C93C7F">
        <w:rPr>
          <w:rStyle w:val="aff9"/>
          <w:sz w:val="26"/>
          <w:szCs w:val="26"/>
        </w:rPr>
        <w:footnoteReference w:id="2"/>
      </w:r>
      <w:r w:rsidRPr="00C93C7F">
        <w:rPr>
          <w:sz w:val="26"/>
          <w:szCs w:val="26"/>
        </w:rPr>
        <w:t>. Медицинский блок состоит из кабинета амбулаторного приема, процедурного</w:t>
      </w:r>
      <w:r w:rsidR="009743DE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и кабинета психолога.</w:t>
      </w:r>
    </w:p>
    <w:p w14:paraId="5B2A4F15" w14:textId="5540936E" w:rsidR="006B06CE" w:rsidRPr="00C93C7F" w:rsidRDefault="00774950" w:rsidP="00B61C71">
      <w:pPr>
        <w:pStyle w:val="affa"/>
        <w:rPr>
          <w:sz w:val="26"/>
          <w:szCs w:val="26"/>
        </w:rPr>
      </w:pPr>
      <w:proofErr w:type="gramStart"/>
      <w:r w:rsidRPr="00C93C7F">
        <w:rPr>
          <w:sz w:val="26"/>
          <w:szCs w:val="26"/>
        </w:rPr>
        <w:t>За учреждением закреплены улицы Привокзальная, Дорожников, Юбилейная, Северная, Спортивная, Майская, Садовая, Южная, Новоселов в п. Салым; территория ПЧ-29, СОТ «Боровое»</w:t>
      </w:r>
      <w:r w:rsidR="00322886">
        <w:rPr>
          <w:sz w:val="26"/>
          <w:szCs w:val="26"/>
        </w:rPr>
        <w:t>, СОНТ «</w:t>
      </w:r>
      <w:proofErr w:type="spellStart"/>
      <w:r w:rsidR="00322886">
        <w:rPr>
          <w:sz w:val="26"/>
          <w:szCs w:val="26"/>
        </w:rPr>
        <w:t>Вандрас</w:t>
      </w:r>
      <w:proofErr w:type="spellEnd"/>
      <w:r w:rsidR="00322886">
        <w:rPr>
          <w:sz w:val="26"/>
          <w:szCs w:val="26"/>
        </w:rPr>
        <w:t>»</w:t>
      </w:r>
      <w:r w:rsidRPr="00C93C7F">
        <w:rPr>
          <w:sz w:val="26"/>
          <w:szCs w:val="26"/>
        </w:rPr>
        <w:t>.</w:t>
      </w:r>
      <w:proofErr w:type="gramEnd"/>
    </w:p>
    <w:p w14:paraId="0CE57B7C" w14:textId="7DDAC3A3" w:rsidR="00C21B70" w:rsidRPr="00C93C7F" w:rsidRDefault="00C21B70" w:rsidP="00B61C71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Информация об уровне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объектами социальной инфраструктуры в области образования, а именно общеобразовательными учреждениями представлена в таблице </w:t>
      </w:r>
      <w:r w:rsidR="000B2C91" w:rsidRPr="00C93C7F">
        <w:rPr>
          <w:sz w:val="26"/>
          <w:szCs w:val="26"/>
        </w:rPr>
        <w:t>1</w:t>
      </w:r>
      <w:r w:rsidR="002B3E91" w:rsidRPr="00C93C7F">
        <w:rPr>
          <w:sz w:val="26"/>
          <w:szCs w:val="26"/>
        </w:rPr>
        <w:t>.</w:t>
      </w:r>
      <w:r w:rsidR="000B2C91" w:rsidRPr="00C93C7F">
        <w:rPr>
          <w:sz w:val="26"/>
          <w:szCs w:val="26"/>
        </w:rPr>
        <w:t>2</w:t>
      </w:r>
      <w:r w:rsidR="002B3E91" w:rsidRPr="00C93C7F">
        <w:rPr>
          <w:sz w:val="26"/>
          <w:szCs w:val="26"/>
        </w:rPr>
        <w:t>.2</w:t>
      </w:r>
      <w:r w:rsidR="002E7EDC" w:rsidRPr="00C93C7F">
        <w:rPr>
          <w:sz w:val="26"/>
          <w:szCs w:val="26"/>
        </w:rPr>
        <w:t>.</w:t>
      </w:r>
    </w:p>
    <w:p w14:paraId="0A599601" w14:textId="77777777" w:rsidR="00A7066C" w:rsidRPr="00C93C7F" w:rsidRDefault="00A7066C" w:rsidP="00A7066C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Дошкольные образовательные учреждения</w:t>
      </w:r>
    </w:p>
    <w:p w14:paraId="29DC5106" w14:textId="77777777" w:rsidR="00A7066C" w:rsidRPr="00C93C7F" w:rsidRDefault="00A7066C" w:rsidP="00A7066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На территории сельского поселения представлено одно дошкольное образовательное учреждение.</w:t>
      </w:r>
    </w:p>
    <w:p w14:paraId="041D108D" w14:textId="77777777" w:rsidR="00A7066C" w:rsidRPr="00C93C7F" w:rsidRDefault="00A7066C" w:rsidP="00A7066C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 xml:space="preserve">Нефтеюганское районное муниципальное дошкольное образовательное бюджетное учреждение «Центр развития ребенка </w:t>
      </w:r>
      <w:proofErr w:type="gramStart"/>
      <w:r w:rsidRPr="00C93C7F">
        <w:rPr>
          <w:b/>
          <w:bCs/>
          <w:sz w:val="26"/>
          <w:szCs w:val="26"/>
        </w:rPr>
        <w:t>-д</w:t>
      </w:r>
      <w:proofErr w:type="gramEnd"/>
      <w:r w:rsidRPr="00C93C7F">
        <w:rPr>
          <w:b/>
          <w:bCs/>
          <w:sz w:val="26"/>
          <w:szCs w:val="26"/>
        </w:rPr>
        <w:t>етский сад «Улыбка» (НРМДОБУ "ЦРР - Д/С "Улыбка")</w:t>
      </w:r>
    </w:p>
    <w:p w14:paraId="6A109BA1" w14:textId="77777777" w:rsidR="00A7066C" w:rsidRPr="00C93C7F" w:rsidRDefault="00A7066C" w:rsidP="00A7066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628327, Ханты – Мансийский автономный округ – Югра Нефтеюганский район, п. Салым, ул. Солнечная, 2</w:t>
      </w:r>
    </w:p>
    <w:p w14:paraId="7DA3628F" w14:textId="77777777" w:rsidR="00A7066C" w:rsidRPr="00C93C7F" w:rsidRDefault="00A7066C" w:rsidP="00A7066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Учреждение осуществляет дошкольное образование.</w:t>
      </w:r>
    </w:p>
    <w:p w14:paraId="45A32F82" w14:textId="16C512F7" w:rsidR="00A7066C" w:rsidRPr="00C93C7F" w:rsidRDefault="00A7066C" w:rsidP="00A7066C">
      <w:pPr>
        <w:pStyle w:val="affa"/>
        <w:rPr>
          <w:sz w:val="26"/>
          <w:szCs w:val="26"/>
        </w:rPr>
        <w:sectPr w:rsidR="00A7066C" w:rsidRPr="00C93C7F" w:rsidSect="00384EDD">
          <w:headerReference w:type="default" r:id="rId10"/>
          <w:headerReference w:type="first" r:id="rId11"/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>Общая площадь двухэтажного здания 5603.8 кв. м, из них площадь помещений, используемых непосредственно для нужд образовательного процесса 2644.5 кв. м.</w:t>
      </w:r>
    </w:p>
    <w:p w14:paraId="649A4C8F" w14:textId="098E6F5A" w:rsidR="00EF12BB" w:rsidRPr="00C93C7F" w:rsidRDefault="00EF12BB" w:rsidP="001D5221">
      <w:pPr>
        <w:pStyle w:val="affe"/>
        <w:rPr>
          <w:sz w:val="26"/>
          <w:szCs w:val="26"/>
        </w:rPr>
      </w:pPr>
      <w:bookmarkStart w:id="27" w:name="_Toc110304807"/>
      <w:r w:rsidRPr="00C93C7F">
        <w:rPr>
          <w:sz w:val="26"/>
          <w:szCs w:val="26"/>
        </w:rPr>
        <w:lastRenderedPageBreak/>
        <w:t xml:space="preserve">Таблица </w:t>
      </w:r>
      <w:r w:rsidR="00E12929" w:rsidRPr="00C93C7F">
        <w:rPr>
          <w:rFonts w:eastAsia="Calibri"/>
          <w:sz w:val="26"/>
          <w:szCs w:val="26"/>
        </w:rPr>
        <w:t>1</w:t>
      </w:r>
      <w:r w:rsidR="002B3E91" w:rsidRPr="00C93C7F">
        <w:rPr>
          <w:rFonts w:eastAsia="Calibri"/>
          <w:sz w:val="26"/>
          <w:szCs w:val="26"/>
        </w:rPr>
        <w:t>.</w:t>
      </w:r>
      <w:r w:rsidR="00E12929" w:rsidRPr="00C93C7F">
        <w:rPr>
          <w:rFonts w:eastAsia="Calibri"/>
          <w:sz w:val="26"/>
          <w:szCs w:val="26"/>
        </w:rPr>
        <w:t>2</w:t>
      </w:r>
      <w:r w:rsidR="002B3E91" w:rsidRPr="00C93C7F">
        <w:rPr>
          <w:rFonts w:eastAsia="Calibri"/>
          <w:sz w:val="26"/>
          <w:szCs w:val="26"/>
        </w:rPr>
        <w:t>.2</w:t>
      </w:r>
      <w:r w:rsidR="00384EDD" w:rsidRPr="00C93C7F">
        <w:rPr>
          <w:rFonts w:eastAsia="Calibri"/>
          <w:sz w:val="26"/>
          <w:szCs w:val="26"/>
        </w:rPr>
        <w:t xml:space="preserve">. </w:t>
      </w:r>
      <w:r w:rsidRPr="00C93C7F">
        <w:rPr>
          <w:sz w:val="26"/>
          <w:szCs w:val="26"/>
        </w:rPr>
        <w:t xml:space="preserve">Информация об уровне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объектами социальной инфраструктуры в области образования.</w:t>
      </w:r>
      <w:r w:rsidR="00A7066C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Общеобразовательные учреждения</w:t>
      </w:r>
      <w:bookmarkEnd w:id="27"/>
    </w:p>
    <w:p w14:paraId="3B61F5D5" w14:textId="3820B223" w:rsidR="00183A37" w:rsidRPr="00C93C7F" w:rsidRDefault="00183A37" w:rsidP="007639D0">
      <w:pPr>
        <w:spacing w:line="120" w:lineRule="auto"/>
        <w:rPr>
          <w:bCs/>
          <w:sz w:val="26"/>
          <w:szCs w:val="26"/>
        </w:rPr>
      </w:pPr>
    </w:p>
    <w:tbl>
      <w:tblPr>
        <w:tblW w:w="14871" w:type="dxa"/>
        <w:tblLook w:val="04A0" w:firstRow="1" w:lastRow="0" w:firstColumn="1" w:lastColumn="0" w:noHBand="0" w:noVBand="1"/>
      </w:tblPr>
      <w:tblGrid>
        <w:gridCol w:w="540"/>
        <w:gridCol w:w="2347"/>
        <w:gridCol w:w="3101"/>
        <w:gridCol w:w="1379"/>
        <w:gridCol w:w="1720"/>
        <w:gridCol w:w="1230"/>
        <w:gridCol w:w="1230"/>
        <w:gridCol w:w="1694"/>
        <w:gridCol w:w="1630"/>
      </w:tblGrid>
      <w:tr w:rsidR="006B6B6F" w:rsidRPr="00C93C7F" w14:paraId="616553CB" w14:textId="77777777" w:rsidTr="001D5221">
        <w:trPr>
          <w:trHeight w:val="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E3A2" w14:textId="5342F80A" w:rsidR="006B6B6F" w:rsidRPr="00C93C7F" w:rsidRDefault="006B6B6F" w:rsidP="00B234A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№</w:t>
            </w:r>
            <w:r w:rsidR="007B1102"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84EDD"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9080" w14:textId="68B9775E" w:rsidR="006B6B6F" w:rsidRPr="00C93C7F" w:rsidRDefault="00E37E8D" w:rsidP="00B234A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F63" w14:textId="77777777" w:rsidR="006B6B6F" w:rsidRPr="00C93C7F" w:rsidRDefault="006B6B6F" w:rsidP="00B234A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Адрес и расположение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6AB" w14:textId="77777777" w:rsidR="006B6B6F" w:rsidRPr="00C93C7F" w:rsidRDefault="006B6B6F" w:rsidP="00B234A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Год постройки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9BA" w14:textId="77777777" w:rsidR="006B6B6F" w:rsidRPr="00C93C7F" w:rsidRDefault="006B6B6F" w:rsidP="00B234A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Последняя дата капитального ремонта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929D" w14:textId="77777777" w:rsidR="006B6B6F" w:rsidRPr="00C93C7F" w:rsidRDefault="006B6B6F" w:rsidP="00B234AC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Показатели</w:t>
            </w:r>
          </w:p>
        </w:tc>
      </w:tr>
      <w:tr w:rsidR="006B6B6F" w:rsidRPr="00C93C7F" w14:paraId="1F31E761" w14:textId="77777777" w:rsidTr="001D5221">
        <w:trPr>
          <w:trHeight w:val="2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CE2" w14:textId="77777777" w:rsidR="006B6B6F" w:rsidRPr="00C93C7F" w:rsidRDefault="006B6B6F" w:rsidP="006B6B6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06D" w14:textId="77777777" w:rsidR="006B6B6F" w:rsidRPr="00C93C7F" w:rsidRDefault="006B6B6F" w:rsidP="006B6B6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D387" w14:textId="77777777" w:rsidR="006B6B6F" w:rsidRPr="00C93C7F" w:rsidRDefault="006B6B6F" w:rsidP="006B6B6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732" w14:textId="77777777" w:rsidR="006B6B6F" w:rsidRPr="00C93C7F" w:rsidRDefault="006B6B6F" w:rsidP="006B6B6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88D" w14:textId="77777777" w:rsidR="006B6B6F" w:rsidRPr="00C93C7F" w:rsidRDefault="006B6B6F" w:rsidP="006B6B6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58B" w14:textId="77777777" w:rsidR="006B6B6F" w:rsidRPr="00C93C7F" w:rsidRDefault="006B6B6F" w:rsidP="006B6B6F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6171" w14:textId="4EA65A66" w:rsidR="006B6B6F" w:rsidRPr="00C93C7F" w:rsidRDefault="005E633F" w:rsidP="006B6B6F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Площадь</w:t>
            </w:r>
            <w:r w:rsidR="001E01BE" w:rsidRPr="00C93C7F">
              <w:rPr>
                <w:color w:val="000000"/>
                <w:sz w:val="26"/>
                <w:szCs w:val="26"/>
              </w:rPr>
              <w:t xml:space="preserve"> здания</w:t>
            </w:r>
            <w:r w:rsidR="006B6B6F" w:rsidRPr="00C93C7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</w:t>
            </w:r>
            <w:r w:rsidR="006B6B6F" w:rsidRPr="00C93C7F">
              <w:rPr>
                <w:color w:val="000000"/>
                <w:sz w:val="26"/>
                <w:szCs w:val="26"/>
              </w:rPr>
              <w:t>.м</w:t>
            </w:r>
            <w:proofErr w:type="spellEnd"/>
            <w:r w:rsidR="006B6B6F"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B83" w14:textId="71BFEC2F" w:rsidR="006B6B6F" w:rsidRPr="00C93C7F" w:rsidRDefault="00B234AC" w:rsidP="006B6B6F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</w:t>
            </w:r>
            <w:r w:rsidR="006B6B6F" w:rsidRPr="00C93C7F">
              <w:rPr>
                <w:color w:val="000000"/>
                <w:sz w:val="26"/>
                <w:szCs w:val="26"/>
              </w:rPr>
              <w:t>ормативная вместимость, чел.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FB07" w14:textId="6D1A83AE" w:rsidR="006B6B6F" w:rsidRPr="00C93C7F" w:rsidRDefault="006B6B6F" w:rsidP="006B6B6F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Количество учащихся на </w:t>
            </w:r>
            <w:r w:rsidR="0035368A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01.01.202</w:t>
            </w:r>
            <w:r w:rsidR="007438BC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2</w:t>
            </w:r>
            <w:r w:rsidR="0035368A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г.</w:t>
            </w:r>
          </w:p>
        </w:tc>
      </w:tr>
      <w:tr w:rsidR="00B07133" w:rsidRPr="00C93C7F" w14:paraId="654DBD16" w14:textId="77777777" w:rsidTr="001D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6FC443AE" w14:textId="744213E2" w:rsidR="00B07133" w:rsidRPr="00C93C7F" w:rsidRDefault="00B87ED4" w:rsidP="000C0E0D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14:paraId="57655309" w14:textId="2AF1FA05" w:rsidR="00B07133" w:rsidRPr="00C93C7F" w:rsidRDefault="00943D6F" w:rsidP="00BD057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НРМОБУ "Салымская СОШ №1"</w:t>
            </w:r>
          </w:p>
        </w:tc>
        <w:tc>
          <w:tcPr>
            <w:tcW w:w="4253" w:type="dxa"/>
            <w:shd w:val="clear" w:color="auto" w:fill="auto"/>
          </w:tcPr>
          <w:p w14:paraId="652F5E9A" w14:textId="77CFE581" w:rsidR="00B07133" w:rsidRPr="00C93C7F" w:rsidRDefault="00943D6F" w:rsidP="00BD057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ул. Новая, 13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654D2E15" w14:textId="1449FDD0" w:rsidR="00B07133" w:rsidRPr="00C93C7F" w:rsidRDefault="00A77E9B" w:rsidP="00B07133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EDCA4C" w14:textId="20201665" w:rsidR="00B07133" w:rsidRPr="00C93C7F" w:rsidRDefault="00C2750A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976AA51" w14:textId="05B73736" w:rsidR="00B07133" w:rsidRPr="00C93C7F" w:rsidRDefault="00A77E9B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48709DB2" w14:textId="6DAA735F" w:rsidR="00B07133" w:rsidRPr="00C93C7F" w:rsidRDefault="00A77E9B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7788.7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235E9F51" w14:textId="20FE06E7" w:rsidR="00B07133" w:rsidRPr="00C93C7F" w:rsidRDefault="00846C3A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424.00</w:t>
            </w: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00129E40" w14:textId="5F6D49CD" w:rsidR="00B07133" w:rsidRPr="00C93C7F" w:rsidRDefault="009743DE" w:rsidP="0050228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426.0</w:t>
            </w:r>
          </w:p>
        </w:tc>
      </w:tr>
      <w:tr w:rsidR="00927909" w:rsidRPr="00C93C7F" w14:paraId="1A0CC635" w14:textId="77777777" w:rsidTr="001D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31708570" w14:textId="771CAFF3" w:rsidR="00927909" w:rsidRPr="00C93C7F" w:rsidRDefault="00927909" w:rsidP="000C0E0D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57" w:type="dxa"/>
            <w:shd w:val="clear" w:color="auto" w:fill="auto"/>
          </w:tcPr>
          <w:p w14:paraId="44BBDC86" w14:textId="54D52EFD" w:rsidR="00927909" w:rsidRPr="00C93C7F" w:rsidRDefault="00943D6F" w:rsidP="00BD057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НРМОБУ "Салымская СОШ №2"</w:t>
            </w:r>
          </w:p>
        </w:tc>
        <w:tc>
          <w:tcPr>
            <w:tcW w:w="4253" w:type="dxa"/>
            <w:shd w:val="clear" w:color="auto" w:fill="auto"/>
          </w:tcPr>
          <w:p w14:paraId="7607DB6A" w14:textId="6CA3CC8C" w:rsidR="00927909" w:rsidRPr="00C93C7F" w:rsidRDefault="00943D6F" w:rsidP="00BD0571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ул. Привокзальная, 16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26797070" w14:textId="7450EC3E" w:rsidR="00927909" w:rsidRPr="00C93C7F" w:rsidRDefault="00C0136F" w:rsidP="00B07133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1979/</w:t>
            </w:r>
            <w:r w:rsidR="00943D6F" w:rsidRPr="00C93C7F">
              <w:rPr>
                <w:color w:val="000000"/>
                <w:sz w:val="26"/>
                <w:szCs w:val="26"/>
                <w:lang w:val="en-US"/>
              </w:rPr>
              <w:br/>
            </w:r>
            <w:r w:rsidR="00656258" w:rsidRPr="00C93C7F">
              <w:rPr>
                <w:color w:val="000000"/>
                <w:sz w:val="26"/>
                <w:szCs w:val="26"/>
                <w:lang w:val="en-US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DB4724" w14:textId="66B542BB" w:rsidR="00927909" w:rsidRPr="00C93C7F" w:rsidRDefault="00656258" w:rsidP="0050228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644EA5F" w14:textId="6C3FFB76" w:rsidR="00927909" w:rsidRPr="00C93C7F" w:rsidRDefault="007207D8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5CE0247D" w14:textId="183033BF" w:rsidR="00927909" w:rsidRPr="00C93C7F" w:rsidRDefault="0066797F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4465.1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1DE4B16B" w14:textId="4C5B9486" w:rsidR="00927909" w:rsidRPr="00C93C7F" w:rsidRDefault="007207D8" w:rsidP="0050228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340.0</w:t>
            </w:r>
            <w:r w:rsidR="00846C3A" w:rsidRPr="00C93C7F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69771FD3" w14:textId="1BA33B07" w:rsidR="00927909" w:rsidRPr="00C93C7F" w:rsidRDefault="007207D8" w:rsidP="0050228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325.0</w:t>
            </w:r>
          </w:p>
        </w:tc>
      </w:tr>
    </w:tbl>
    <w:p w14:paraId="20625B41" w14:textId="77777777" w:rsidR="001D5221" w:rsidRPr="00C93C7F" w:rsidRDefault="001D5221" w:rsidP="00546932">
      <w:pPr>
        <w:pStyle w:val="af0"/>
        <w:ind w:firstLine="709"/>
        <w:rPr>
          <w:b/>
          <w:sz w:val="26"/>
          <w:szCs w:val="26"/>
        </w:rPr>
        <w:sectPr w:rsidR="001D5221" w:rsidRPr="00C93C7F" w:rsidSect="001D5221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</w:p>
    <w:p w14:paraId="6486CE3B" w14:textId="18A2D05C" w:rsidR="00AD5622" w:rsidRPr="00C93C7F" w:rsidRDefault="00AD5622" w:rsidP="007438B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>Территория детского сада соответствует требованиям СанПиНа, благоустроена, ограждена забором и озеленена. Имеется игров</w:t>
      </w:r>
      <w:r w:rsidR="00847CE1" w:rsidRPr="00C93C7F">
        <w:rPr>
          <w:sz w:val="26"/>
          <w:szCs w:val="26"/>
        </w:rPr>
        <w:t>ая спортивная площадка</w:t>
      </w:r>
      <w:r w:rsidRPr="00C93C7F">
        <w:rPr>
          <w:sz w:val="26"/>
          <w:szCs w:val="26"/>
        </w:rPr>
        <w:t xml:space="preserve"> </w:t>
      </w:r>
      <w:r w:rsidR="00847CE1" w:rsidRPr="00C93C7F">
        <w:rPr>
          <w:sz w:val="26"/>
          <w:szCs w:val="26"/>
        </w:rPr>
        <w:t>(472.0кв.м.) и 12 групповых участков с прогулочными верандами (3058.50кв.м.)</w:t>
      </w:r>
      <w:r w:rsidRPr="00C93C7F">
        <w:rPr>
          <w:sz w:val="26"/>
          <w:szCs w:val="26"/>
        </w:rPr>
        <w:t>, игровыми зонами (песочницы, малые архитектурные формы, спортивные и развивающие сооружения).</w:t>
      </w:r>
    </w:p>
    <w:p w14:paraId="0F76E1B3" w14:textId="77777777" w:rsidR="00AD5622" w:rsidRPr="00C93C7F" w:rsidRDefault="00AD5622" w:rsidP="00AD5622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На территории детского сада имеются цветники, растут разные породы деревьев и кустарников.</w:t>
      </w:r>
    </w:p>
    <w:p w14:paraId="2C8F1BCE" w14:textId="1B7C63EC" w:rsidR="00AD5622" w:rsidRPr="00C93C7F" w:rsidRDefault="00AD5622" w:rsidP="00AD5622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Для проведения педагогического процесса имеется все необходимое: в достаточном количестве методической литературы, пособий по всем разделам программ, игр и игрушек, необходимый спортивный инвентарь. Предметно развивающая среда постоянно обновляется и пополняется.</w:t>
      </w:r>
    </w:p>
    <w:p w14:paraId="0E120CB6" w14:textId="2602C8F8" w:rsidR="00847CE1" w:rsidRPr="00C93C7F" w:rsidRDefault="00847CE1" w:rsidP="00AD5622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Библиотека в детском саду располагается в кабинете дополнительного образования и в группах, где созданы микроцентры «Книжный уголок».</w:t>
      </w:r>
    </w:p>
    <w:p w14:paraId="75EB2561" w14:textId="19516183" w:rsidR="00847CE1" w:rsidRPr="00C93C7F" w:rsidRDefault="00A8703B" w:rsidP="00AD5622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Организация питания воспитанников в учреждении полностью возложена на дошкольное образовательное учреждение.</w:t>
      </w:r>
    </w:p>
    <w:p w14:paraId="599ED14F" w14:textId="54AAA0F0" w:rsidR="00A8703B" w:rsidRPr="00C93C7F" w:rsidRDefault="00A8703B" w:rsidP="00A8703B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Практические занятия осуществляются в ИЗО – студии – 15кв.м., музыкальном зале – 79.90кв.м., кабинете дополнительного образования </w:t>
      </w:r>
      <w:r w:rsidR="009B1E2E" w:rsidRPr="00C93C7F">
        <w:rPr>
          <w:sz w:val="26"/>
          <w:szCs w:val="26"/>
        </w:rPr>
        <w:t>– 33.2кв.м., м</w:t>
      </w:r>
      <w:r w:rsidRPr="00C93C7F">
        <w:rPr>
          <w:sz w:val="26"/>
          <w:szCs w:val="26"/>
        </w:rPr>
        <w:t>ини – музе</w:t>
      </w:r>
      <w:r w:rsidR="009B1E2E" w:rsidRPr="00C93C7F">
        <w:rPr>
          <w:sz w:val="26"/>
          <w:szCs w:val="26"/>
        </w:rPr>
        <w:t>е – 20кв.м., м</w:t>
      </w:r>
      <w:r w:rsidRPr="00C93C7F">
        <w:rPr>
          <w:sz w:val="26"/>
          <w:szCs w:val="26"/>
        </w:rPr>
        <w:t xml:space="preserve">ини </w:t>
      </w:r>
      <w:proofErr w:type="gramStart"/>
      <w:r w:rsidRPr="00C93C7F">
        <w:rPr>
          <w:sz w:val="26"/>
          <w:szCs w:val="26"/>
        </w:rPr>
        <w:t>-л</w:t>
      </w:r>
      <w:proofErr w:type="gramEnd"/>
      <w:r w:rsidRPr="00C93C7F">
        <w:rPr>
          <w:sz w:val="26"/>
          <w:szCs w:val="26"/>
        </w:rPr>
        <w:t>аборатори</w:t>
      </w:r>
      <w:r w:rsidR="009B1E2E" w:rsidRPr="00C93C7F">
        <w:rPr>
          <w:sz w:val="26"/>
          <w:szCs w:val="26"/>
        </w:rPr>
        <w:t>и</w:t>
      </w:r>
      <w:r w:rsidRPr="00C93C7F">
        <w:rPr>
          <w:sz w:val="26"/>
          <w:szCs w:val="26"/>
        </w:rPr>
        <w:t xml:space="preserve"> </w:t>
      </w:r>
      <w:r w:rsidR="009B1E2E" w:rsidRPr="00C93C7F">
        <w:rPr>
          <w:sz w:val="26"/>
          <w:szCs w:val="26"/>
        </w:rPr>
        <w:t>– 6.00кв..м, т</w:t>
      </w:r>
      <w:r w:rsidRPr="00C93C7F">
        <w:rPr>
          <w:sz w:val="26"/>
          <w:szCs w:val="26"/>
        </w:rPr>
        <w:t>еатральн</w:t>
      </w:r>
      <w:r w:rsidR="009B1E2E" w:rsidRPr="00C93C7F">
        <w:rPr>
          <w:sz w:val="26"/>
          <w:szCs w:val="26"/>
        </w:rPr>
        <w:t>ой</w:t>
      </w:r>
      <w:r w:rsidRPr="00C93C7F">
        <w:rPr>
          <w:sz w:val="26"/>
          <w:szCs w:val="26"/>
        </w:rPr>
        <w:t xml:space="preserve"> студи</w:t>
      </w:r>
      <w:r w:rsidR="009B1E2E" w:rsidRPr="00C93C7F">
        <w:rPr>
          <w:sz w:val="26"/>
          <w:szCs w:val="26"/>
        </w:rPr>
        <w:t xml:space="preserve">и – 10.0кв.м., </w:t>
      </w:r>
      <w:r w:rsidRPr="00C93C7F">
        <w:rPr>
          <w:sz w:val="26"/>
          <w:szCs w:val="26"/>
        </w:rPr>
        <w:t>ПДД -угол</w:t>
      </w:r>
      <w:r w:rsidR="009B1E2E" w:rsidRPr="00C93C7F">
        <w:rPr>
          <w:sz w:val="26"/>
          <w:szCs w:val="26"/>
        </w:rPr>
        <w:t>ке – 15кв..м, м</w:t>
      </w:r>
      <w:r w:rsidRPr="00C93C7F">
        <w:rPr>
          <w:sz w:val="26"/>
          <w:szCs w:val="26"/>
        </w:rPr>
        <w:t>етодическ</w:t>
      </w:r>
      <w:r w:rsidR="009B1E2E" w:rsidRPr="00C93C7F">
        <w:rPr>
          <w:sz w:val="26"/>
          <w:szCs w:val="26"/>
        </w:rPr>
        <w:t>ом</w:t>
      </w:r>
      <w:r w:rsidRPr="00C93C7F">
        <w:rPr>
          <w:sz w:val="26"/>
          <w:szCs w:val="26"/>
        </w:rPr>
        <w:t xml:space="preserve"> кабинет</w:t>
      </w:r>
      <w:r w:rsidR="009B1E2E" w:rsidRPr="00C93C7F">
        <w:rPr>
          <w:sz w:val="26"/>
          <w:szCs w:val="26"/>
        </w:rPr>
        <w:t>е – 15.00кв..м.</w:t>
      </w:r>
    </w:p>
    <w:p w14:paraId="41011E23" w14:textId="5001B15B" w:rsidR="00AD5622" w:rsidRPr="00C93C7F" w:rsidRDefault="00AD5622" w:rsidP="00AD5622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Информация об уровне обеспеченности населения сельского поселения объектами социальной инфраструктуры в области образования, а именно дошкольными учреждениями представлена в таблице 1.2.3.</w:t>
      </w:r>
    </w:p>
    <w:p w14:paraId="749C747D" w14:textId="77777777" w:rsidR="00A7066C" w:rsidRPr="00C93C7F" w:rsidRDefault="00A7066C" w:rsidP="00A7066C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Учреждения профессионального и высшего образования</w:t>
      </w:r>
    </w:p>
    <w:p w14:paraId="312DC277" w14:textId="77777777" w:rsidR="00A7066C" w:rsidRPr="00C93C7F" w:rsidRDefault="00A7066C" w:rsidP="00A7066C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Учреждения профессионального и высшего образования отсутствуют на территории сельского поселения.</w:t>
      </w:r>
    </w:p>
    <w:p w14:paraId="61B236B7" w14:textId="77777777" w:rsidR="00A7066C" w:rsidRPr="00C93C7F" w:rsidRDefault="00A7066C" w:rsidP="00A7066C">
      <w:pPr>
        <w:pStyle w:val="af4"/>
        <w:rPr>
          <w:sz w:val="26"/>
          <w:szCs w:val="26"/>
        </w:rPr>
      </w:pPr>
      <w:bookmarkStart w:id="28" w:name="_Toc110304843"/>
      <w:r w:rsidRPr="00C93C7F">
        <w:rPr>
          <w:sz w:val="26"/>
          <w:szCs w:val="26"/>
        </w:rPr>
        <w:t>2.2. Характеристика существующего состояния в области физической культуры и массового спорта</w:t>
      </w:r>
      <w:bookmarkEnd w:id="28"/>
    </w:p>
    <w:p w14:paraId="1884DA79" w14:textId="144474DB" w:rsidR="00A7066C" w:rsidRPr="00C93C7F" w:rsidRDefault="00A7066C" w:rsidP="00A7066C">
      <w:pPr>
        <w:pStyle w:val="affa"/>
        <w:rPr>
          <w:sz w:val="26"/>
          <w:szCs w:val="26"/>
        </w:rPr>
        <w:sectPr w:rsidR="00A7066C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>Одним из направлений деятельности органов местного самоуправления в области физической культуры и спорта является создание для населения условий для занятий массовой физической культурой и спортом, в том числе путем увеличения сети муниципальных спортивных учреждений и улучшения их материально-технической базы.</w:t>
      </w:r>
    </w:p>
    <w:p w14:paraId="62EE0BD0" w14:textId="789F497B" w:rsidR="00AD5622" w:rsidRPr="00C93C7F" w:rsidRDefault="00AD5622" w:rsidP="00A7066C">
      <w:pPr>
        <w:pStyle w:val="affe"/>
        <w:rPr>
          <w:sz w:val="26"/>
          <w:szCs w:val="26"/>
        </w:rPr>
      </w:pPr>
      <w:bookmarkStart w:id="29" w:name="_Toc110304808"/>
      <w:r w:rsidRPr="00C93C7F">
        <w:rPr>
          <w:sz w:val="26"/>
          <w:szCs w:val="26"/>
        </w:rPr>
        <w:lastRenderedPageBreak/>
        <w:t xml:space="preserve">Таблица </w:t>
      </w:r>
      <w:r w:rsidRPr="00C93C7F">
        <w:rPr>
          <w:rFonts w:eastAsia="Calibri"/>
          <w:sz w:val="26"/>
          <w:szCs w:val="26"/>
        </w:rPr>
        <w:t xml:space="preserve">1.2.3. </w:t>
      </w:r>
      <w:r w:rsidRPr="00C93C7F">
        <w:rPr>
          <w:sz w:val="26"/>
          <w:szCs w:val="26"/>
        </w:rPr>
        <w:t>Информация об уровне обеспеченности населения сельского поселения объектами социальной инфраструктуры в области образования.</w:t>
      </w:r>
      <w:r w:rsidR="00A7066C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Дошкольные учреждения</w:t>
      </w:r>
      <w:bookmarkEnd w:id="29"/>
    </w:p>
    <w:p w14:paraId="28417704" w14:textId="77777777" w:rsidR="00AD5622" w:rsidRPr="00C93C7F" w:rsidRDefault="00AD5622" w:rsidP="00AD5622">
      <w:pPr>
        <w:spacing w:line="120" w:lineRule="auto"/>
        <w:rPr>
          <w:bCs/>
          <w:sz w:val="26"/>
          <w:szCs w:val="26"/>
        </w:rPr>
      </w:pPr>
    </w:p>
    <w:tbl>
      <w:tblPr>
        <w:tblW w:w="14826" w:type="dxa"/>
        <w:tblLook w:val="04A0" w:firstRow="1" w:lastRow="0" w:firstColumn="1" w:lastColumn="0" w:noHBand="0" w:noVBand="1"/>
      </w:tblPr>
      <w:tblGrid>
        <w:gridCol w:w="540"/>
        <w:gridCol w:w="2357"/>
        <w:gridCol w:w="3046"/>
        <w:gridCol w:w="1379"/>
        <w:gridCol w:w="1720"/>
        <w:gridCol w:w="1230"/>
        <w:gridCol w:w="1230"/>
        <w:gridCol w:w="1694"/>
        <w:gridCol w:w="1630"/>
      </w:tblGrid>
      <w:tr w:rsidR="00AD5622" w:rsidRPr="00C93C7F" w14:paraId="0F0A502A" w14:textId="77777777" w:rsidTr="00A7066C">
        <w:trPr>
          <w:trHeight w:val="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9843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AF1" w14:textId="5617C3A5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8E7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Адрес и расположение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F74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Год постройки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071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Последняя дата капитального ремонта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8DF1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Показатели</w:t>
            </w:r>
          </w:p>
        </w:tc>
      </w:tr>
      <w:tr w:rsidR="00AD5622" w:rsidRPr="00C93C7F" w14:paraId="029FE757" w14:textId="77777777" w:rsidTr="00A7066C">
        <w:trPr>
          <w:trHeight w:val="2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73E" w14:textId="77777777" w:rsidR="00AD5622" w:rsidRPr="00C93C7F" w:rsidRDefault="00AD5622" w:rsidP="007F1E6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A0E6" w14:textId="77777777" w:rsidR="00AD5622" w:rsidRPr="00C93C7F" w:rsidRDefault="00AD5622" w:rsidP="007F1E6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D6C" w14:textId="77777777" w:rsidR="00AD5622" w:rsidRPr="00C93C7F" w:rsidRDefault="00AD5622" w:rsidP="007F1E6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10FF" w14:textId="77777777" w:rsidR="00AD5622" w:rsidRPr="00C93C7F" w:rsidRDefault="00AD5622" w:rsidP="007F1E6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947" w14:textId="77777777" w:rsidR="00AD5622" w:rsidRPr="00C93C7F" w:rsidRDefault="00AD5622" w:rsidP="007F1E6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8668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94F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здания,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9A43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Нормативная вместимость, чел.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8A9" w14:textId="6D915BF1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Количество учащихся на </w:t>
            </w:r>
            <w:r w:rsidR="0035368A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01.01.202</w:t>
            </w:r>
            <w:r w:rsidR="00862B0F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2</w:t>
            </w:r>
            <w:r w:rsidR="0035368A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г.</w:t>
            </w:r>
          </w:p>
        </w:tc>
      </w:tr>
      <w:tr w:rsidR="00AD5622" w:rsidRPr="00C93C7F" w14:paraId="5EDA889A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4B7AB412" w14:textId="77777777" w:rsidR="00AD5622" w:rsidRPr="00C93C7F" w:rsidRDefault="00AD5622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14:paraId="3D5AEA9D" w14:textId="109F47E2" w:rsidR="00AD5622" w:rsidRPr="00C93C7F" w:rsidRDefault="002F6973" w:rsidP="007F1E67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НРМДОБУ "ЦРР - Д/С "Улыбка"</w:t>
            </w:r>
          </w:p>
        </w:tc>
        <w:tc>
          <w:tcPr>
            <w:tcW w:w="4253" w:type="dxa"/>
            <w:shd w:val="clear" w:color="auto" w:fill="auto"/>
          </w:tcPr>
          <w:p w14:paraId="63E74BDF" w14:textId="7647D897" w:rsidR="00AD5622" w:rsidRPr="00C93C7F" w:rsidRDefault="002F6973" w:rsidP="007F1E67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ул. Солнечная, 2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3B5684C0" w14:textId="4550A4B4" w:rsidR="00AD5622" w:rsidRPr="00C93C7F" w:rsidRDefault="000D3D48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012F9252" w14:textId="6FE11213" w:rsidR="00AD5622" w:rsidRPr="00C93C7F" w:rsidRDefault="002F6973" w:rsidP="007F1E67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нд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90CFBBB" w14:textId="2C46C293" w:rsidR="00AD5622" w:rsidRPr="00C93C7F" w:rsidRDefault="00D11321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0.9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2221E14B" w14:textId="36B69B78" w:rsidR="00AD5622" w:rsidRPr="00C93C7F" w:rsidRDefault="007438BC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5603.8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8CCCD9C" w14:textId="62F30B10" w:rsidR="00AD5622" w:rsidRPr="00C93C7F" w:rsidRDefault="00862B0F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  <w:r w:rsidR="00D11321" w:rsidRPr="00C93C7F">
              <w:rPr>
                <w:color w:val="000000"/>
                <w:sz w:val="26"/>
                <w:szCs w:val="26"/>
              </w:rPr>
              <w:t>1</w:t>
            </w:r>
            <w:r w:rsidRPr="00C93C7F">
              <w:rPr>
                <w:color w:val="000000"/>
                <w:sz w:val="26"/>
                <w:szCs w:val="26"/>
              </w:rPr>
              <w:t>0</w:t>
            </w:r>
            <w:r w:rsidR="00AD5622" w:rsidRPr="00C93C7F">
              <w:rPr>
                <w:color w:val="000000"/>
                <w:sz w:val="26"/>
                <w:szCs w:val="26"/>
              </w:rPr>
              <w:t>.0</w:t>
            </w: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33F87CDA" w14:textId="01CCE361" w:rsidR="00AD5622" w:rsidRPr="00C93C7F" w:rsidRDefault="00862B0F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286.0</w:t>
            </w:r>
          </w:p>
        </w:tc>
      </w:tr>
    </w:tbl>
    <w:p w14:paraId="26C33693" w14:textId="77777777" w:rsidR="00A7066C" w:rsidRPr="00C93C7F" w:rsidRDefault="00A7066C" w:rsidP="00C325F9">
      <w:pPr>
        <w:pStyle w:val="af4"/>
        <w:rPr>
          <w:sz w:val="26"/>
          <w:szCs w:val="26"/>
        </w:rPr>
        <w:sectPr w:rsidR="00A7066C" w:rsidRPr="00C93C7F" w:rsidSect="00A7066C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  <w:bookmarkStart w:id="30" w:name="_Toc504335014"/>
    </w:p>
    <w:bookmarkEnd w:id="30"/>
    <w:p w14:paraId="0A72DADB" w14:textId="638523DC" w:rsidR="00546932" w:rsidRPr="00C93C7F" w:rsidRDefault="00546932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 xml:space="preserve">Основные показатели социально-экономического развития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области физической культуры и массового спорта по состоянию на 01</w:t>
      </w:r>
      <w:r w:rsidR="00A74309" w:rsidRPr="00C93C7F">
        <w:rPr>
          <w:sz w:val="26"/>
          <w:szCs w:val="26"/>
        </w:rPr>
        <w:t xml:space="preserve"> января </w:t>
      </w:r>
      <w:r w:rsidR="00482B3C" w:rsidRPr="00C93C7F">
        <w:rPr>
          <w:sz w:val="26"/>
          <w:szCs w:val="26"/>
        </w:rPr>
        <w:t>202</w:t>
      </w:r>
      <w:r w:rsidR="00166904" w:rsidRPr="00C93C7F">
        <w:rPr>
          <w:sz w:val="26"/>
          <w:szCs w:val="26"/>
        </w:rPr>
        <w:t>2</w:t>
      </w:r>
      <w:r w:rsidRPr="00C93C7F">
        <w:rPr>
          <w:sz w:val="26"/>
          <w:szCs w:val="26"/>
        </w:rPr>
        <w:t>года приведены в таблице</w:t>
      </w:r>
      <w:r w:rsidR="00A74309" w:rsidRPr="00C93C7F">
        <w:rPr>
          <w:sz w:val="26"/>
          <w:szCs w:val="26"/>
        </w:rPr>
        <w:t xml:space="preserve"> </w:t>
      </w:r>
      <w:r w:rsidR="00E12929" w:rsidRPr="00C93C7F">
        <w:rPr>
          <w:sz w:val="26"/>
          <w:szCs w:val="26"/>
        </w:rPr>
        <w:t>1</w:t>
      </w:r>
      <w:r w:rsidR="002B3E91" w:rsidRPr="00C93C7F">
        <w:rPr>
          <w:sz w:val="26"/>
          <w:szCs w:val="26"/>
        </w:rPr>
        <w:t>.2.</w:t>
      </w:r>
      <w:r w:rsidR="00E12929" w:rsidRPr="00C93C7F">
        <w:rPr>
          <w:sz w:val="26"/>
          <w:szCs w:val="26"/>
        </w:rPr>
        <w:t>2</w:t>
      </w:r>
      <w:r w:rsidRPr="00C93C7F">
        <w:rPr>
          <w:sz w:val="26"/>
          <w:szCs w:val="26"/>
        </w:rPr>
        <w:t>.</w:t>
      </w:r>
      <w:r w:rsidR="00E12929" w:rsidRPr="00C93C7F">
        <w:rPr>
          <w:sz w:val="26"/>
          <w:szCs w:val="26"/>
        </w:rPr>
        <w:t>1</w:t>
      </w:r>
    </w:p>
    <w:p w14:paraId="634650FD" w14:textId="4191AB0A" w:rsidR="00546932" w:rsidRPr="00C93C7F" w:rsidRDefault="00546932" w:rsidP="00A7066C">
      <w:pPr>
        <w:pStyle w:val="affe"/>
        <w:rPr>
          <w:sz w:val="26"/>
          <w:szCs w:val="26"/>
        </w:rPr>
      </w:pPr>
      <w:bookmarkStart w:id="31" w:name="_Toc110304809"/>
      <w:r w:rsidRPr="00C93C7F">
        <w:rPr>
          <w:sz w:val="26"/>
          <w:szCs w:val="26"/>
        </w:rPr>
        <w:t xml:space="preserve">Таблица </w:t>
      </w:r>
      <w:r w:rsidR="00E12929" w:rsidRPr="00C93C7F">
        <w:rPr>
          <w:sz w:val="26"/>
          <w:szCs w:val="26"/>
        </w:rPr>
        <w:t>1.2.2.1</w:t>
      </w:r>
      <w:bookmarkStart w:id="32" w:name="Par539"/>
      <w:bookmarkEnd w:id="32"/>
      <w:r w:rsidR="00384EDD" w:rsidRPr="00C93C7F">
        <w:rPr>
          <w:sz w:val="26"/>
          <w:szCs w:val="26"/>
        </w:rPr>
        <w:t xml:space="preserve">. </w:t>
      </w:r>
      <w:r w:rsidRPr="00C93C7F">
        <w:rPr>
          <w:sz w:val="26"/>
          <w:szCs w:val="26"/>
        </w:rPr>
        <w:t xml:space="preserve">Технико-экономические параметры существующих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сфере физической культуры и массового спорта</w:t>
      </w:r>
      <w:bookmarkEnd w:id="31"/>
    </w:p>
    <w:tbl>
      <w:tblPr>
        <w:tblW w:w="9574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5948"/>
        <w:gridCol w:w="1276"/>
        <w:gridCol w:w="1842"/>
      </w:tblGrid>
      <w:tr w:rsidR="00546932" w:rsidRPr="00C93C7F" w14:paraId="5A507130" w14:textId="77777777" w:rsidTr="00AC4092">
        <w:trPr>
          <w:trHeight w:val="719"/>
          <w:tblHeader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42F97A1" w14:textId="6A435499" w:rsidR="00546932" w:rsidRPr="00C93C7F" w:rsidRDefault="00546932" w:rsidP="005E6D78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2"/>
                <w:sz w:val="26"/>
                <w:szCs w:val="26"/>
                <w:lang w:eastAsia="hi-IN" w:bidi="hi-IN"/>
              </w:rPr>
              <w:t xml:space="preserve">№ </w:t>
            </w:r>
            <w:proofErr w:type="spellStart"/>
            <w:r w:rsidR="00384EDD"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пп</w:t>
            </w:r>
            <w:proofErr w:type="spellEnd"/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0D8A5D4" w14:textId="77777777" w:rsidR="00546932" w:rsidRPr="00C93C7F" w:rsidRDefault="00546932" w:rsidP="00546932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25E5B2F" w14:textId="77777777" w:rsidR="00546932" w:rsidRPr="00C93C7F" w:rsidRDefault="00546932" w:rsidP="005E6D78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48DCD126" w14:textId="380E0DDD" w:rsidR="00546932" w:rsidRPr="00C93C7F" w:rsidRDefault="00546932" w:rsidP="00E37E8D">
            <w:pPr>
              <w:widowControl w:val="0"/>
              <w:suppressAutoHyphens/>
              <w:autoSpaceDE w:val="0"/>
              <w:jc w:val="center"/>
              <w:rPr>
                <w:bCs/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Показатель на 01.01.</w:t>
            </w:r>
            <w:r w:rsidR="00482B3C"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202</w:t>
            </w:r>
            <w:r w:rsidR="00277739"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2</w:t>
            </w:r>
            <w:r w:rsidR="00C6671A"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г</w:t>
            </w:r>
            <w:r w:rsidR="00E37E8D" w:rsidRPr="00C93C7F">
              <w:rPr>
                <w:bCs/>
                <w:kern w:val="2"/>
                <w:sz w:val="26"/>
                <w:szCs w:val="26"/>
                <w:lang w:eastAsia="hi-IN" w:bidi="hi-IN"/>
              </w:rPr>
              <w:t>.</w:t>
            </w:r>
          </w:p>
        </w:tc>
      </w:tr>
      <w:tr w:rsidR="00054BF8" w:rsidRPr="00C93C7F" w14:paraId="33888AA1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D22E804" w14:textId="77777777" w:rsidR="00054BF8" w:rsidRPr="00C93C7F" w:rsidRDefault="00054BF8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F2BB4DA" w14:textId="77777777" w:rsidR="00054BF8" w:rsidRPr="00C93C7F" w:rsidRDefault="00054BF8" w:rsidP="00054BF8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спортивных сооружений, 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AC5C90A" w14:textId="77777777" w:rsidR="00054BF8" w:rsidRPr="00C93C7F" w:rsidRDefault="00054BF8" w:rsidP="00054BF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672A" w14:textId="5218B178" w:rsidR="00054BF8" w:rsidRPr="00C93C7F" w:rsidRDefault="001A1944" w:rsidP="00E24358">
            <w:pPr>
              <w:ind w:right="9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054BF8" w:rsidRPr="00C93C7F" w14:paraId="0170A3FC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83B0A33" w14:textId="77777777" w:rsidR="00054BF8" w:rsidRPr="00C93C7F" w:rsidRDefault="00054BF8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C02F37C" w14:textId="77777777" w:rsidR="00054BF8" w:rsidRPr="00C93C7F" w:rsidRDefault="00054BF8" w:rsidP="00054BF8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муниципальных спортивных сооружений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843B54A" w14:textId="77777777" w:rsidR="00054BF8" w:rsidRPr="00C93C7F" w:rsidRDefault="00054BF8" w:rsidP="00054BF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982C" w14:textId="47FECDFF" w:rsidR="00054BF8" w:rsidRPr="00C93C7F" w:rsidRDefault="001A1944" w:rsidP="00E24358">
            <w:pPr>
              <w:ind w:right="9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1A1944" w:rsidRPr="00C93C7F" w14:paraId="48B707EA" w14:textId="77777777" w:rsidTr="00E64B50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94F9F69" w14:textId="77777777" w:rsidR="001A1944" w:rsidRPr="00C93C7F" w:rsidRDefault="001A1944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EA36712" w14:textId="54718D60" w:rsidR="001A1944" w:rsidRPr="00C93C7F" w:rsidRDefault="001A1944" w:rsidP="001A1944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стадионов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DB6005F" w14:textId="77777777" w:rsidR="001A1944" w:rsidRPr="00C93C7F" w:rsidRDefault="001A1944" w:rsidP="001A1944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0665" w14:textId="5BA03A2A" w:rsidR="001A1944" w:rsidRPr="00C93C7F" w:rsidRDefault="001A1944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1A1944" w:rsidRPr="00C93C7F" w14:paraId="7A0D7622" w14:textId="77777777" w:rsidTr="00E64B50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0B770D4" w14:textId="77777777" w:rsidR="001A1944" w:rsidRPr="00C93C7F" w:rsidRDefault="001A1944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870402C" w14:textId="77777777" w:rsidR="001A1944" w:rsidRPr="00C93C7F" w:rsidRDefault="001A1944" w:rsidP="001A1944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мест на стадионах с трибунами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55A9294" w14:textId="77777777" w:rsidR="001A1944" w:rsidRPr="00C93C7F" w:rsidRDefault="001A1944" w:rsidP="001A1944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1342" w14:textId="4A398AB8" w:rsidR="001A1944" w:rsidRPr="00C93C7F" w:rsidRDefault="001A1944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1A1944" w:rsidRPr="00C93C7F" w14:paraId="38CDCDD2" w14:textId="77777777" w:rsidTr="00E64B50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179E82A" w14:textId="77777777" w:rsidR="001A1944" w:rsidRPr="00C93C7F" w:rsidRDefault="001A1944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CCC9029" w14:textId="77777777" w:rsidR="001A1944" w:rsidRPr="00C93C7F" w:rsidRDefault="001A1944" w:rsidP="001A1944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Единовременная пропускная способность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EC36D4D" w14:textId="77777777" w:rsidR="001A1944" w:rsidRPr="00C93C7F" w:rsidRDefault="001A1944" w:rsidP="001A1944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1F48" w14:textId="31AB58B6" w:rsidR="001A1944" w:rsidRPr="00C93C7F" w:rsidRDefault="001A1944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1A1944" w:rsidRPr="00C93C7F" w14:paraId="63B84283" w14:textId="77777777" w:rsidTr="00E64B50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A5DC1C3" w14:textId="77777777" w:rsidR="001A1944" w:rsidRPr="00C93C7F" w:rsidRDefault="001A1944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9DF32D4" w14:textId="38CC42DD" w:rsidR="001A1944" w:rsidRPr="00C93C7F" w:rsidRDefault="001A1944" w:rsidP="001A1944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спортивных залов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2ADB273" w14:textId="77777777" w:rsidR="001A1944" w:rsidRPr="00C93C7F" w:rsidRDefault="001A1944" w:rsidP="001A1944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D1E5" w14:textId="14496A67" w:rsidR="001A1944" w:rsidRPr="00C93C7F" w:rsidRDefault="001A1944" w:rsidP="00E24358">
            <w:pPr>
              <w:ind w:right="98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1A1944" w:rsidRPr="00C93C7F" w14:paraId="4FDD4A78" w14:textId="77777777" w:rsidTr="00E64B50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CA6D2" w14:textId="085FB6D6" w:rsidR="001A1944" w:rsidRPr="00C93C7F" w:rsidRDefault="001A1944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8C24B" w14:textId="76C660A1" w:rsidR="001A1944" w:rsidRPr="00C93C7F" w:rsidRDefault="001A1944" w:rsidP="001A1944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Площадь спортивных залов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2A8C4" w14:textId="09813313" w:rsidR="001A1944" w:rsidRPr="00C93C7F" w:rsidRDefault="001A1944" w:rsidP="001A1944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кв. 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21DF" w14:textId="19EB17D5" w:rsidR="001A1944" w:rsidRPr="00C93C7F" w:rsidRDefault="00F522E8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1A1944" w:rsidRPr="00C93C7F" w14:paraId="1926798E" w14:textId="77777777" w:rsidTr="00E64B50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DFE6C" w14:textId="5AF5F5F3" w:rsidR="001A1944" w:rsidRPr="00C93C7F" w:rsidRDefault="001A1944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9561DC5" w14:textId="77777777" w:rsidR="001A1944" w:rsidRPr="00C93C7F" w:rsidRDefault="001A1944" w:rsidP="001A1944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Площадь спортивных залов на 1000 населения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7C0F2AB" w14:textId="77777777" w:rsidR="001A1944" w:rsidRPr="00C93C7F" w:rsidRDefault="001A1944" w:rsidP="001A1944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кв. 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7DBD" w14:textId="6368B1C6" w:rsidR="001A1944" w:rsidRPr="00C93C7F" w:rsidRDefault="00F522E8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169.60</w:t>
            </w:r>
          </w:p>
        </w:tc>
      </w:tr>
      <w:tr w:rsidR="00F855A5" w:rsidRPr="00C93C7F" w14:paraId="1BE1C047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11F168" w14:textId="28E94CB0" w:rsidR="00F855A5" w:rsidRPr="00C93C7F" w:rsidRDefault="00F855A5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F672527" w14:textId="40A23796" w:rsidR="00F855A5" w:rsidRPr="00C93C7F" w:rsidRDefault="00F855A5" w:rsidP="00F855A5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 xml:space="preserve">Количество </w:t>
            </w:r>
            <w:r w:rsidR="006E7B29" w:rsidRPr="00C93C7F">
              <w:rPr>
                <w:kern w:val="2"/>
                <w:sz w:val="26"/>
                <w:szCs w:val="26"/>
                <w:lang w:eastAsia="hi-IN" w:bidi="hi-IN"/>
              </w:rPr>
              <w:t xml:space="preserve">муниципальных </w:t>
            </w:r>
            <w:r w:rsidRPr="00C93C7F">
              <w:rPr>
                <w:kern w:val="2"/>
                <w:sz w:val="26"/>
                <w:szCs w:val="26"/>
                <w:lang w:eastAsia="hi-IN" w:bidi="hi-IN"/>
              </w:rPr>
              <w:t>плавательных бассейнов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3094B77" w14:textId="77777777" w:rsidR="00F855A5" w:rsidRPr="00C93C7F" w:rsidRDefault="00F855A5" w:rsidP="00F855A5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0FA2" w14:textId="3EB5D4B1" w:rsidR="00F855A5" w:rsidRPr="00C93C7F" w:rsidRDefault="006E7B29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6E7B29" w:rsidRPr="00C93C7F" w14:paraId="777351B2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FA08F" w14:textId="5920547D" w:rsidR="006E7B29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10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F5BA6" w14:textId="26D21D9C" w:rsidR="006E7B29" w:rsidRPr="00C93C7F" w:rsidRDefault="006E7B29" w:rsidP="006E7B29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частных плавательных бассейнов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6BD701" w14:textId="3E23A39F" w:rsidR="006E7B29" w:rsidRPr="00C93C7F" w:rsidRDefault="006E7B29" w:rsidP="006E7B29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2A31" w14:textId="6CDE91C6" w:rsidR="006E7B29" w:rsidRPr="00C93C7F" w:rsidRDefault="007442E9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D6F4A" w:rsidRPr="00C93C7F" w14:paraId="7BE4DBEF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A122D" w14:textId="7456F751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11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7B80C89" w14:textId="2FFA43FF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Площадь водного зеркала муниципальных плавательных бассейнов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AC5A27C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кв. 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4A28" w14:textId="25ED1CB4" w:rsidR="003D6F4A" w:rsidRPr="00C93C7F" w:rsidRDefault="007442E9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</w:tr>
      <w:tr w:rsidR="003D6F4A" w:rsidRPr="00C93C7F" w14:paraId="226DF251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E6434" w14:textId="475AE48C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6F9ED" w14:textId="6CCCCB40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Площадь водного зеркала частных плавательных бассейнов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8EED88" w14:textId="531E9224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кв. 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8519" w14:textId="5A47FC7B" w:rsidR="003D6F4A" w:rsidRPr="00C93C7F" w:rsidRDefault="007442E9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</w:tr>
      <w:tr w:rsidR="003D6F4A" w:rsidRPr="00C93C7F" w14:paraId="116E809D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66653" w14:textId="3969A363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13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D20336D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Площадь водного зеркала бассейнов на 1000 населения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761BC0F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кв. 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4EA9" w14:textId="16667DC5" w:rsidR="003D6F4A" w:rsidRPr="00C93C7F" w:rsidRDefault="007442E9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</w:tr>
      <w:tr w:rsidR="003D6F4A" w:rsidRPr="00C93C7F" w14:paraId="31D85DD4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8CAFE" w14:textId="3FF1EDB2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14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EA068D0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плоскостных спортивных сооружений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AE1B4AE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24C5" w14:textId="628466B1" w:rsidR="003D6F4A" w:rsidRPr="00C93C7F" w:rsidRDefault="00884795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</w:t>
            </w:r>
          </w:p>
        </w:tc>
      </w:tr>
      <w:tr w:rsidR="003D6F4A" w:rsidRPr="00C93C7F" w14:paraId="5D23E73B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453B3" w14:textId="7A6E67FB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15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95BD105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гребных баз и каналов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26E823C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1455" w14:textId="30EC407D" w:rsidR="003D6F4A" w:rsidRPr="00C93C7F" w:rsidRDefault="003D6F4A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D6F4A" w:rsidRPr="00C93C7F" w14:paraId="07F236BA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AA0EB" w14:textId="79CBE3A0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16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6AC3316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лыжных баз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730930F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658A" w14:textId="3846C2A0" w:rsidR="003D6F4A" w:rsidRPr="00C93C7F" w:rsidRDefault="003D6F4A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D6F4A" w:rsidRPr="00C93C7F" w14:paraId="7EFA225E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A3E02" w14:textId="77ACC824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17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999B4A8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лиц,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8B47A74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A3C9" w14:textId="705C4BB3" w:rsidR="003D6F4A" w:rsidRPr="00C93C7F" w:rsidRDefault="00F83456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10</w:t>
            </w:r>
            <w:r w:rsidR="007442E9" w:rsidRPr="00C93C7F">
              <w:rPr>
                <w:color w:val="000000"/>
                <w:sz w:val="26"/>
                <w:szCs w:val="26"/>
              </w:rPr>
              <w:t>.0</w:t>
            </w:r>
            <w:r w:rsidR="008A4C9D"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D6F4A" w:rsidRPr="00C93C7F" w14:paraId="285968ED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573DF" w14:textId="693DBE86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18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53B1871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детских спортивных школ, 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7256624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4AAC" w14:textId="26E15E2A" w:rsidR="003D6F4A" w:rsidRPr="00C93C7F" w:rsidRDefault="007442E9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</w:tr>
      <w:tr w:rsidR="003D6F4A" w:rsidRPr="00C93C7F" w14:paraId="3BF0D682" w14:textId="77777777" w:rsidTr="00AC4092">
        <w:trPr>
          <w:trHeight w:val="2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B07AB" w14:textId="582D3ECC" w:rsidR="003D6F4A" w:rsidRPr="00C93C7F" w:rsidRDefault="003D6F4A" w:rsidP="00E24358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19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D01EE1B" w14:textId="77777777" w:rsidR="003D6F4A" w:rsidRPr="00C93C7F" w:rsidRDefault="003D6F4A" w:rsidP="003D6F4A">
            <w:pPr>
              <w:widowControl w:val="0"/>
              <w:suppressAutoHyphens/>
              <w:autoSpaceDE w:val="0"/>
              <w:ind w:left="83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Количество детей, занимающихся в детских спортивных школах, 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E186A7B" w14:textId="77777777" w:rsidR="003D6F4A" w:rsidRPr="00C93C7F" w:rsidRDefault="003D6F4A" w:rsidP="003D6F4A">
            <w:pPr>
              <w:widowControl w:val="0"/>
              <w:suppressAutoHyphens/>
              <w:autoSpaceDE w:val="0"/>
              <w:jc w:val="center"/>
              <w:rPr>
                <w:kern w:val="2"/>
                <w:sz w:val="26"/>
                <w:szCs w:val="26"/>
                <w:lang w:eastAsia="hi-IN" w:bidi="hi-IN"/>
              </w:rPr>
            </w:pPr>
            <w:r w:rsidRPr="00C93C7F">
              <w:rPr>
                <w:kern w:val="2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E773" w14:textId="3931037B" w:rsidR="003D6F4A" w:rsidRPr="00C93C7F" w:rsidRDefault="003D6F4A" w:rsidP="00E24358">
            <w:pPr>
              <w:ind w:right="98"/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</w:tbl>
    <w:p w14:paraId="4894817D" w14:textId="7EA21EB1" w:rsidR="00C80B78" w:rsidRPr="00C93C7F" w:rsidRDefault="00C80B78" w:rsidP="00A74309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Информация об уровне обеспеченности населения сельского поселения объектами социальной инфраструктуры в области физической культуры и массового спорта приведена в таблице</w:t>
      </w:r>
      <w:r w:rsidR="00A74309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1.2.2.2.</w:t>
      </w:r>
    </w:p>
    <w:p w14:paraId="42FBAC71" w14:textId="01062D36" w:rsidR="00A7066C" w:rsidRPr="00C93C7F" w:rsidRDefault="00A7066C" w:rsidP="00A7066C">
      <w:pPr>
        <w:pStyle w:val="affa"/>
        <w:rPr>
          <w:sz w:val="26"/>
          <w:szCs w:val="26"/>
        </w:rPr>
        <w:sectPr w:rsidR="00A7066C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>Одним из приоритетных направлений деятельности является расширение действующей сети спортивных сооружений в сельском поселении.</w:t>
      </w:r>
    </w:p>
    <w:p w14:paraId="01F47BE0" w14:textId="0C5F2CE0" w:rsidR="00C80B78" w:rsidRPr="00C93C7F" w:rsidRDefault="00C80B78" w:rsidP="00C80B78">
      <w:pPr>
        <w:pStyle w:val="af0"/>
        <w:ind w:firstLine="0"/>
        <w:rPr>
          <w:bCs/>
          <w:sz w:val="26"/>
          <w:szCs w:val="26"/>
        </w:rPr>
      </w:pPr>
      <w:r w:rsidRPr="00C93C7F">
        <w:rPr>
          <w:sz w:val="26"/>
          <w:szCs w:val="26"/>
        </w:rPr>
        <w:lastRenderedPageBreak/>
        <w:t xml:space="preserve">Таблица 1.2.2.2. </w:t>
      </w:r>
      <w:r w:rsidRPr="00C93C7F">
        <w:rPr>
          <w:bCs/>
          <w:sz w:val="26"/>
          <w:szCs w:val="26"/>
        </w:rPr>
        <w:t>Информация об уровне обеспеченности населения сельского поселения объектами социальной инфраструктуры в области физической культуры и массового спорта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724"/>
        <w:gridCol w:w="1673"/>
        <w:gridCol w:w="1282"/>
        <w:gridCol w:w="1604"/>
        <w:gridCol w:w="1199"/>
        <w:gridCol w:w="1152"/>
        <w:gridCol w:w="1134"/>
        <w:gridCol w:w="2234"/>
      </w:tblGrid>
      <w:tr w:rsidR="00C80B78" w:rsidRPr="00C93C7F" w14:paraId="4AB49449" w14:textId="77777777" w:rsidTr="00A7066C">
        <w:trPr>
          <w:trHeight w:val="20"/>
        </w:trPr>
        <w:tc>
          <w:tcPr>
            <w:tcW w:w="516" w:type="dxa"/>
            <w:vMerge w:val="restart"/>
            <w:shd w:val="clear" w:color="auto" w:fill="auto"/>
            <w:noWrap/>
            <w:vAlign w:val="center"/>
            <w:hideMark/>
          </w:tcPr>
          <w:p w14:paraId="276751E5" w14:textId="77777777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 xml:space="preserve">№ </w:t>
            </w:r>
            <w:proofErr w:type="spellStart"/>
            <w:r w:rsidRPr="00E24358">
              <w:rPr>
                <w:color w:val="000000"/>
              </w:rPr>
              <w:t>пп</w:t>
            </w:r>
            <w:proofErr w:type="spellEnd"/>
          </w:p>
        </w:tc>
        <w:tc>
          <w:tcPr>
            <w:tcW w:w="4724" w:type="dxa"/>
            <w:vMerge w:val="restart"/>
            <w:shd w:val="clear" w:color="auto" w:fill="auto"/>
            <w:vAlign w:val="center"/>
            <w:hideMark/>
          </w:tcPr>
          <w:p w14:paraId="41BD8AD8" w14:textId="77777777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>Наименование объекта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1F845357" w14:textId="77777777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bCs/>
              </w:rPr>
              <w:t>Населенный пункт и расположение (адрес)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14:paraId="327E0666" w14:textId="77777777" w:rsidR="00C80B78" w:rsidRPr="00E24358" w:rsidRDefault="00C80B78" w:rsidP="007F1E67">
            <w:pPr>
              <w:ind w:left="-8"/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>Год постройки</w:t>
            </w:r>
          </w:p>
        </w:tc>
        <w:tc>
          <w:tcPr>
            <w:tcW w:w="930" w:type="dxa"/>
            <w:vMerge w:val="restart"/>
          </w:tcPr>
          <w:p w14:paraId="75E1448E" w14:textId="659BAB5F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>Дата капитального ремонта</w:t>
            </w:r>
          </w:p>
        </w:tc>
        <w:tc>
          <w:tcPr>
            <w:tcW w:w="5553" w:type="dxa"/>
            <w:gridSpan w:val="4"/>
            <w:shd w:val="clear" w:color="auto" w:fill="auto"/>
            <w:noWrap/>
            <w:vAlign w:val="bottom"/>
            <w:hideMark/>
          </w:tcPr>
          <w:p w14:paraId="27C85012" w14:textId="2D3F7110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>Показатели</w:t>
            </w:r>
          </w:p>
        </w:tc>
      </w:tr>
      <w:tr w:rsidR="00C80B78" w:rsidRPr="00C93C7F" w14:paraId="64F9DC10" w14:textId="77777777" w:rsidTr="00A7066C">
        <w:trPr>
          <w:trHeight w:val="20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0CA994E1" w14:textId="77777777" w:rsidR="00C80B78" w:rsidRPr="00E24358" w:rsidRDefault="00C80B78" w:rsidP="007F1E67">
            <w:pPr>
              <w:rPr>
                <w:color w:val="000000"/>
              </w:rPr>
            </w:pPr>
          </w:p>
        </w:tc>
        <w:tc>
          <w:tcPr>
            <w:tcW w:w="4724" w:type="dxa"/>
            <w:vMerge/>
            <w:shd w:val="clear" w:color="auto" w:fill="auto"/>
            <w:vAlign w:val="center"/>
            <w:hideMark/>
          </w:tcPr>
          <w:p w14:paraId="60C145D7" w14:textId="77777777" w:rsidR="00C80B78" w:rsidRPr="00E24358" w:rsidRDefault="00C80B78" w:rsidP="007F1E6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71A13B98" w14:textId="77777777" w:rsidR="00C80B78" w:rsidRPr="00E24358" w:rsidRDefault="00C80B78" w:rsidP="007F1E67">
            <w:pPr>
              <w:rPr>
                <w:color w:val="000000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  <w:hideMark/>
          </w:tcPr>
          <w:p w14:paraId="51782509" w14:textId="77777777" w:rsidR="00C80B78" w:rsidRPr="00E24358" w:rsidRDefault="00C80B78" w:rsidP="007F1E67">
            <w:pPr>
              <w:rPr>
                <w:color w:val="000000"/>
              </w:rPr>
            </w:pPr>
          </w:p>
        </w:tc>
        <w:tc>
          <w:tcPr>
            <w:tcW w:w="930" w:type="dxa"/>
            <w:vMerge/>
          </w:tcPr>
          <w:p w14:paraId="27355AF4" w14:textId="77777777" w:rsidR="00C80B78" w:rsidRPr="00E24358" w:rsidRDefault="00C80B78" w:rsidP="007F1E67">
            <w:pPr>
              <w:jc w:val="center"/>
              <w:rPr>
                <w:color w:val="000000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931BCFD" w14:textId="272C2B9E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 xml:space="preserve">Площадь участка, </w:t>
            </w:r>
            <w:proofErr w:type="spellStart"/>
            <w:r w:rsidR="00642F5F" w:rsidRPr="00E24358">
              <w:rPr>
                <w:color w:val="000000"/>
              </w:rPr>
              <w:t>кв.м</w:t>
            </w:r>
            <w:proofErr w:type="spellEnd"/>
            <w:r w:rsidR="00642F5F" w:rsidRPr="00E24358">
              <w:rPr>
                <w:color w:val="000000"/>
              </w:rPr>
              <w:t>.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42BECE8" w14:textId="77777777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 xml:space="preserve">Площадь здания, </w:t>
            </w:r>
            <w:proofErr w:type="spellStart"/>
            <w:r w:rsidRPr="00E24358">
              <w:rPr>
                <w:color w:val="000000"/>
              </w:rPr>
              <w:t>кв.м</w:t>
            </w:r>
            <w:proofErr w:type="spellEnd"/>
            <w:r w:rsidRPr="00E24358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2C668F" w14:textId="77777777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>Един</w:t>
            </w:r>
            <w:proofErr w:type="gramStart"/>
            <w:r w:rsidRPr="00E24358">
              <w:rPr>
                <w:color w:val="000000"/>
              </w:rPr>
              <w:t>.</w:t>
            </w:r>
            <w:proofErr w:type="gramEnd"/>
            <w:r w:rsidRPr="00E24358">
              <w:rPr>
                <w:color w:val="000000"/>
              </w:rPr>
              <w:t xml:space="preserve"> </w:t>
            </w:r>
            <w:proofErr w:type="gramStart"/>
            <w:r w:rsidRPr="00E24358">
              <w:rPr>
                <w:color w:val="000000"/>
              </w:rPr>
              <w:t>п</w:t>
            </w:r>
            <w:proofErr w:type="gramEnd"/>
            <w:r w:rsidRPr="00E24358">
              <w:rPr>
                <w:color w:val="000000"/>
              </w:rPr>
              <w:t xml:space="preserve">ропуск. </w:t>
            </w:r>
            <w:proofErr w:type="spellStart"/>
            <w:r w:rsidRPr="00E24358">
              <w:rPr>
                <w:color w:val="000000"/>
              </w:rPr>
              <w:t>сп-сть</w:t>
            </w:r>
            <w:proofErr w:type="spellEnd"/>
            <w:r w:rsidRPr="00E24358">
              <w:rPr>
                <w:color w:val="000000"/>
              </w:rPr>
              <w:t xml:space="preserve"> </w:t>
            </w:r>
            <w:proofErr w:type="spellStart"/>
            <w:r w:rsidRPr="00E24358">
              <w:rPr>
                <w:color w:val="000000"/>
              </w:rPr>
              <w:t>сооруж</w:t>
            </w:r>
            <w:proofErr w:type="spellEnd"/>
            <w:r w:rsidRPr="00E24358">
              <w:rPr>
                <w:color w:val="000000"/>
              </w:rPr>
              <w:t>., чел.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26675378" w14:textId="434437C2" w:rsidR="00C80B78" w:rsidRPr="00E24358" w:rsidRDefault="00C80B78" w:rsidP="007F1E67">
            <w:pPr>
              <w:jc w:val="center"/>
              <w:rPr>
                <w:color w:val="000000"/>
              </w:rPr>
            </w:pPr>
            <w:r w:rsidRPr="00E24358">
              <w:rPr>
                <w:color w:val="000000"/>
              </w:rPr>
              <w:t xml:space="preserve">Количество посещений на </w:t>
            </w:r>
            <w:r w:rsidR="0035368A" w:rsidRPr="00E24358">
              <w:rPr>
                <w:bCs/>
                <w:kern w:val="1"/>
                <w:lang w:eastAsia="hi-IN" w:bidi="hi-IN"/>
              </w:rPr>
              <w:t>01.01.</w:t>
            </w:r>
            <w:r w:rsidR="00656258" w:rsidRPr="00E24358">
              <w:rPr>
                <w:bCs/>
                <w:kern w:val="1"/>
                <w:lang w:eastAsia="hi-IN" w:bidi="hi-IN"/>
              </w:rPr>
              <w:t>2022</w:t>
            </w:r>
            <w:r w:rsidR="0035368A" w:rsidRPr="00E24358">
              <w:rPr>
                <w:bCs/>
                <w:kern w:val="1"/>
                <w:lang w:eastAsia="hi-IN" w:bidi="hi-IN"/>
              </w:rPr>
              <w:t>г.</w:t>
            </w:r>
          </w:p>
        </w:tc>
      </w:tr>
      <w:tr w:rsidR="00C80B78" w:rsidRPr="00C93C7F" w14:paraId="18780243" w14:textId="77777777" w:rsidTr="00A7066C">
        <w:trPr>
          <w:trHeight w:val="20"/>
        </w:trPr>
        <w:tc>
          <w:tcPr>
            <w:tcW w:w="14879" w:type="dxa"/>
            <w:gridSpan w:val="9"/>
          </w:tcPr>
          <w:p w14:paraId="607C37DD" w14:textId="44EF1CB4" w:rsidR="00C80B78" w:rsidRPr="00E24358" w:rsidRDefault="00C80B78" w:rsidP="007F1E67">
            <w:pPr>
              <w:rPr>
                <w:color w:val="000000"/>
              </w:rPr>
            </w:pPr>
            <w:r w:rsidRPr="00E24358">
              <w:rPr>
                <w:color w:val="000000"/>
              </w:rPr>
              <w:t>Территория плоскостных спортивных сооружений</w:t>
            </w:r>
          </w:p>
        </w:tc>
      </w:tr>
      <w:tr w:rsidR="00642F5F" w:rsidRPr="00C93C7F" w14:paraId="0EE02314" w14:textId="77777777" w:rsidTr="00A7066C"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4EFB8A2C" w14:textId="77777777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1</w:t>
            </w:r>
          </w:p>
        </w:tc>
        <w:tc>
          <w:tcPr>
            <w:tcW w:w="4724" w:type="dxa"/>
            <w:noWrap/>
            <w:hideMark/>
          </w:tcPr>
          <w:p w14:paraId="22F09EEA" w14:textId="6755C9B3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Спортивная площадка (</w:t>
            </w:r>
            <w:proofErr w:type="spellStart"/>
            <w:r w:rsidRPr="00E24358">
              <w:rPr>
                <w:color w:val="000000"/>
              </w:rPr>
              <w:t>воркаут</w:t>
            </w:r>
            <w:proofErr w:type="spellEnd"/>
            <w:r w:rsidRPr="00E24358">
              <w:rPr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14:paraId="040D4430" w14:textId="7E97E422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п. Салым</w:t>
            </w: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14:paraId="0BFD9C5D" w14:textId="62F56EC2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2014</w:t>
            </w:r>
          </w:p>
        </w:tc>
        <w:tc>
          <w:tcPr>
            <w:tcW w:w="930" w:type="dxa"/>
            <w:vAlign w:val="bottom"/>
          </w:tcPr>
          <w:p w14:paraId="445ED29C" w14:textId="19916025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B6454BC" w14:textId="193779FC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254.0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3136591" w14:textId="612C7A29" w:rsidR="00642F5F" w:rsidRPr="00E24358" w:rsidRDefault="00642F5F" w:rsidP="00642F5F">
            <w:pPr>
              <w:jc w:val="right"/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2C717F" w14:textId="2FC828A6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14:paraId="260AFEDD" w14:textId="7DABCB7C" w:rsidR="00642F5F" w:rsidRPr="00E24358" w:rsidRDefault="00642F5F" w:rsidP="00642F5F">
            <w:pPr>
              <w:jc w:val="right"/>
              <w:rPr>
                <w:color w:val="000000"/>
              </w:rPr>
            </w:pPr>
            <w:proofErr w:type="spellStart"/>
            <w:r w:rsidRPr="00E24358">
              <w:rPr>
                <w:color w:val="000000"/>
              </w:rPr>
              <w:t>нд</w:t>
            </w:r>
            <w:proofErr w:type="spellEnd"/>
          </w:p>
        </w:tc>
      </w:tr>
      <w:tr w:rsidR="00642F5F" w:rsidRPr="00C93C7F" w14:paraId="46F6BAFB" w14:textId="77777777" w:rsidTr="00A7066C">
        <w:trPr>
          <w:trHeight w:val="20"/>
        </w:trPr>
        <w:tc>
          <w:tcPr>
            <w:tcW w:w="516" w:type="dxa"/>
            <w:shd w:val="clear" w:color="auto" w:fill="auto"/>
          </w:tcPr>
          <w:p w14:paraId="5410A2DB" w14:textId="42B03361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2</w:t>
            </w:r>
          </w:p>
        </w:tc>
        <w:tc>
          <w:tcPr>
            <w:tcW w:w="4724" w:type="dxa"/>
            <w:noWrap/>
          </w:tcPr>
          <w:p w14:paraId="1D448F37" w14:textId="6127C1C0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Спортивная площадка (мини футбольная площадка)</w:t>
            </w:r>
          </w:p>
        </w:tc>
        <w:tc>
          <w:tcPr>
            <w:tcW w:w="1985" w:type="dxa"/>
            <w:shd w:val="clear" w:color="auto" w:fill="auto"/>
          </w:tcPr>
          <w:p w14:paraId="6A36FAC8" w14:textId="26619DAB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п. Салым, ул. 45 лет Победы</w:t>
            </w:r>
          </w:p>
        </w:tc>
        <w:tc>
          <w:tcPr>
            <w:tcW w:w="1171" w:type="dxa"/>
            <w:shd w:val="clear" w:color="auto" w:fill="auto"/>
            <w:noWrap/>
            <w:vAlign w:val="bottom"/>
          </w:tcPr>
          <w:p w14:paraId="5A3FC7A3" w14:textId="77777777" w:rsidR="00642F5F" w:rsidRPr="00E24358" w:rsidRDefault="00642F5F" w:rsidP="00642F5F">
            <w:pPr>
              <w:jc w:val="right"/>
              <w:rPr>
                <w:color w:val="000000"/>
              </w:rPr>
            </w:pPr>
          </w:p>
        </w:tc>
        <w:tc>
          <w:tcPr>
            <w:tcW w:w="930" w:type="dxa"/>
            <w:vAlign w:val="bottom"/>
          </w:tcPr>
          <w:p w14:paraId="5BDA9127" w14:textId="0919C455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AFF764F" w14:textId="0681DF38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304.0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56A992D" w14:textId="0257705B" w:rsidR="00642F5F" w:rsidRPr="00E24358" w:rsidRDefault="00642F5F" w:rsidP="00642F5F">
            <w:pPr>
              <w:jc w:val="right"/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834384" w14:textId="2CCC44FE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2234" w:type="dxa"/>
            <w:shd w:val="clear" w:color="auto" w:fill="auto"/>
            <w:noWrap/>
            <w:vAlign w:val="bottom"/>
          </w:tcPr>
          <w:p w14:paraId="57C1F592" w14:textId="7C4C0516" w:rsidR="00642F5F" w:rsidRPr="00E24358" w:rsidRDefault="00642F5F" w:rsidP="00642F5F">
            <w:pPr>
              <w:jc w:val="right"/>
              <w:rPr>
                <w:color w:val="000000"/>
              </w:rPr>
            </w:pPr>
            <w:proofErr w:type="spellStart"/>
            <w:r w:rsidRPr="00E24358">
              <w:rPr>
                <w:color w:val="000000"/>
              </w:rPr>
              <w:t>нд</w:t>
            </w:r>
            <w:proofErr w:type="spellEnd"/>
          </w:p>
        </w:tc>
      </w:tr>
      <w:tr w:rsidR="00642F5F" w:rsidRPr="00C93C7F" w14:paraId="46EF1554" w14:textId="77777777" w:rsidTr="00A7066C">
        <w:trPr>
          <w:trHeight w:val="20"/>
        </w:trPr>
        <w:tc>
          <w:tcPr>
            <w:tcW w:w="516" w:type="dxa"/>
            <w:shd w:val="clear" w:color="auto" w:fill="auto"/>
          </w:tcPr>
          <w:p w14:paraId="42859A5B" w14:textId="7CAFF7A3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3</w:t>
            </w:r>
          </w:p>
        </w:tc>
        <w:tc>
          <w:tcPr>
            <w:tcW w:w="4724" w:type="dxa"/>
            <w:noWrap/>
          </w:tcPr>
          <w:p w14:paraId="1A7F7DA9" w14:textId="4D40C7E7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Универсальная спортивная площадка</w:t>
            </w:r>
          </w:p>
        </w:tc>
        <w:tc>
          <w:tcPr>
            <w:tcW w:w="1985" w:type="dxa"/>
            <w:shd w:val="clear" w:color="auto" w:fill="auto"/>
          </w:tcPr>
          <w:p w14:paraId="280485C0" w14:textId="7B2DF482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п. Салым, ул. 45 лет Победы, 17,21</w:t>
            </w:r>
          </w:p>
        </w:tc>
        <w:tc>
          <w:tcPr>
            <w:tcW w:w="1171" w:type="dxa"/>
            <w:shd w:val="clear" w:color="auto" w:fill="auto"/>
            <w:noWrap/>
            <w:vAlign w:val="bottom"/>
          </w:tcPr>
          <w:p w14:paraId="508BE9EB" w14:textId="6EAC6033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2016</w:t>
            </w:r>
          </w:p>
        </w:tc>
        <w:tc>
          <w:tcPr>
            <w:tcW w:w="930" w:type="dxa"/>
            <w:vAlign w:val="bottom"/>
          </w:tcPr>
          <w:p w14:paraId="2299CE0A" w14:textId="3C8DA601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1821E2B" w14:textId="7364989D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542.0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7CC0480" w14:textId="6F7E1764" w:rsidR="00642F5F" w:rsidRPr="00E24358" w:rsidRDefault="00642F5F" w:rsidP="00642F5F">
            <w:pPr>
              <w:jc w:val="right"/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D59B22" w14:textId="337F9233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2234" w:type="dxa"/>
            <w:shd w:val="clear" w:color="auto" w:fill="auto"/>
            <w:noWrap/>
            <w:vAlign w:val="bottom"/>
          </w:tcPr>
          <w:p w14:paraId="65AD5DA9" w14:textId="0B6C17F4" w:rsidR="00642F5F" w:rsidRPr="00E24358" w:rsidRDefault="00642F5F" w:rsidP="00642F5F">
            <w:pPr>
              <w:jc w:val="right"/>
              <w:rPr>
                <w:color w:val="000000"/>
              </w:rPr>
            </w:pPr>
            <w:proofErr w:type="spellStart"/>
            <w:r w:rsidRPr="00E24358">
              <w:rPr>
                <w:color w:val="000000"/>
              </w:rPr>
              <w:t>нд</w:t>
            </w:r>
            <w:proofErr w:type="spellEnd"/>
          </w:p>
        </w:tc>
      </w:tr>
      <w:tr w:rsidR="00642F5F" w:rsidRPr="00C93C7F" w14:paraId="396DC1CA" w14:textId="77777777" w:rsidTr="00A7066C">
        <w:trPr>
          <w:trHeight w:val="20"/>
        </w:trPr>
        <w:tc>
          <w:tcPr>
            <w:tcW w:w="516" w:type="dxa"/>
            <w:shd w:val="clear" w:color="auto" w:fill="auto"/>
          </w:tcPr>
          <w:p w14:paraId="762BAEA3" w14:textId="05BC1B89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4</w:t>
            </w:r>
          </w:p>
        </w:tc>
        <w:tc>
          <w:tcPr>
            <w:tcW w:w="4724" w:type="dxa"/>
            <w:noWrap/>
          </w:tcPr>
          <w:p w14:paraId="04D7AAD7" w14:textId="4941CB00" w:rsidR="00642F5F" w:rsidRPr="00E24358" w:rsidRDefault="00642F5F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Многофункциональная спортивная площадка всесезонного использования</w:t>
            </w:r>
          </w:p>
        </w:tc>
        <w:tc>
          <w:tcPr>
            <w:tcW w:w="1985" w:type="dxa"/>
            <w:shd w:val="clear" w:color="auto" w:fill="auto"/>
          </w:tcPr>
          <w:p w14:paraId="60C1A4E3" w14:textId="0A11388C" w:rsidR="00642F5F" w:rsidRPr="00E24358" w:rsidRDefault="00642F5F" w:rsidP="00642F5F">
            <w:pPr>
              <w:rPr>
                <w:color w:val="000000"/>
                <w:lang w:val="en-US"/>
              </w:rPr>
            </w:pPr>
            <w:r w:rsidRPr="00E24358">
              <w:rPr>
                <w:color w:val="000000"/>
              </w:rPr>
              <w:t>п. Салым, ул. Центральная, 1</w:t>
            </w:r>
          </w:p>
        </w:tc>
        <w:tc>
          <w:tcPr>
            <w:tcW w:w="1171" w:type="dxa"/>
            <w:shd w:val="clear" w:color="auto" w:fill="auto"/>
            <w:noWrap/>
            <w:vAlign w:val="bottom"/>
          </w:tcPr>
          <w:p w14:paraId="7FDF8DCD" w14:textId="6431FC6F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2017</w:t>
            </w:r>
          </w:p>
        </w:tc>
        <w:tc>
          <w:tcPr>
            <w:tcW w:w="930" w:type="dxa"/>
            <w:vAlign w:val="bottom"/>
          </w:tcPr>
          <w:p w14:paraId="3E4FDC8C" w14:textId="212645E3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2022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8CCB011" w14:textId="270336A7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1800.0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F8B4168" w14:textId="53544A58" w:rsidR="00642F5F" w:rsidRPr="00E24358" w:rsidRDefault="00642F5F" w:rsidP="00642F5F">
            <w:pPr>
              <w:jc w:val="right"/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92CB1" w14:textId="401884C5" w:rsidR="00642F5F" w:rsidRPr="00E24358" w:rsidRDefault="00642F5F" w:rsidP="00642F5F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2234" w:type="dxa"/>
            <w:shd w:val="clear" w:color="auto" w:fill="auto"/>
            <w:noWrap/>
            <w:vAlign w:val="bottom"/>
          </w:tcPr>
          <w:p w14:paraId="24144A29" w14:textId="4CDFA1F7" w:rsidR="00642F5F" w:rsidRPr="00E24358" w:rsidRDefault="00642F5F" w:rsidP="00642F5F">
            <w:pPr>
              <w:jc w:val="right"/>
              <w:rPr>
                <w:color w:val="000000"/>
              </w:rPr>
            </w:pPr>
            <w:proofErr w:type="spellStart"/>
            <w:r w:rsidRPr="00E24358">
              <w:rPr>
                <w:color w:val="000000"/>
              </w:rPr>
              <w:t>нд</w:t>
            </w:r>
            <w:proofErr w:type="spellEnd"/>
          </w:p>
        </w:tc>
      </w:tr>
      <w:tr w:rsidR="00F522E8" w:rsidRPr="00C93C7F" w14:paraId="49F14019" w14:textId="77777777" w:rsidTr="00F522E8">
        <w:trPr>
          <w:trHeight w:val="20"/>
        </w:trPr>
        <w:tc>
          <w:tcPr>
            <w:tcW w:w="14879" w:type="dxa"/>
            <w:gridSpan w:val="9"/>
            <w:shd w:val="clear" w:color="auto" w:fill="auto"/>
          </w:tcPr>
          <w:p w14:paraId="4A195C28" w14:textId="67EF0607" w:rsidR="00F522E8" w:rsidRPr="00E24358" w:rsidRDefault="00F522E8" w:rsidP="00F522E8">
            <w:pPr>
              <w:rPr>
                <w:color w:val="000000"/>
              </w:rPr>
            </w:pPr>
            <w:r w:rsidRPr="00E24358">
              <w:rPr>
                <w:color w:val="000000"/>
              </w:rPr>
              <w:t>Спортивные залы</w:t>
            </w:r>
          </w:p>
        </w:tc>
      </w:tr>
      <w:tr w:rsidR="004D0DDD" w:rsidRPr="00C93C7F" w14:paraId="676EEFB9" w14:textId="77777777" w:rsidTr="00E64B50">
        <w:trPr>
          <w:trHeight w:val="20"/>
        </w:trPr>
        <w:tc>
          <w:tcPr>
            <w:tcW w:w="516" w:type="dxa"/>
            <w:shd w:val="clear" w:color="auto" w:fill="auto"/>
          </w:tcPr>
          <w:p w14:paraId="7B77B173" w14:textId="51BCA427" w:rsidR="004D0DDD" w:rsidRPr="00E24358" w:rsidRDefault="004D0DDD" w:rsidP="004D0DDD">
            <w:pPr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1</w:t>
            </w:r>
          </w:p>
        </w:tc>
        <w:tc>
          <w:tcPr>
            <w:tcW w:w="4724" w:type="dxa"/>
            <w:noWrap/>
          </w:tcPr>
          <w:p w14:paraId="39DF76FF" w14:textId="2BD281BB" w:rsidR="004D0DDD" w:rsidRPr="00E24358" w:rsidRDefault="004D0DDD" w:rsidP="004D0DDD">
            <w:pPr>
              <w:rPr>
                <w:color w:val="000000"/>
              </w:rPr>
            </w:pPr>
            <w:r w:rsidRPr="00E24358">
              <w:rPr>
                <w:color w:val="000000"/>
              </w:rPr>
              <w:t>Спортивный зал «Факел»</w:t>
            </w:r>
          </w:p>
        </w:tc>
        <w:tc>
          <w:tcPr>
            <w:tcW w:w="1985" w:type="dxa"/>
            <w:shd w:val="clear" w:color="auto" w:fill="auto"/>
          </w:tcPr>
          <w:p w14:paraId="4CE4F5F8" w14:textId="7C083666" w:rsidR="004D0DDD" w:rsidRPr="00E24358" w:rsidRDefault="004D0DDD" w:rsidP="004D0DDD">
            <w:pPr>
              <w:rPr>
                <w:color w:val="000000"/>
              </w:rPr>
            </w:pPr>
            <w:r w:rsidRPr="00E24358">
              <w:rPr>
                <w:color w:val="000000"/>
              </w:rPr>
              <w:t>п. Салым, ул. Газовиков, 8</w:t>
            </w:r>
          </w:p>
        </w:tc>
        <w:tc>
          <w:tcPr>
            <w:tcW w:w="1171" w:type="dxa"/>
            <w:shd w:val="clear" w:color="auto" w:fill="auto"/>
            <w:noWrap/>
            <w:vAlign w:val="bottom"/>
          </w:tcPr>
          <w:p w14:paraId="06BD0310" w14:textId="37403B54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1987</w:t>
            </w:r>
          </w:p>
        </w:tc>
        <w:tc>
          <w:tcPr>
            <w:tcW w:w="930" w:type="dxa"/>
          </w:tcPr>
          <w:p w14:paraId="1C2B39BB" w14:textId="4E90CEB9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1199" w:type="dxa"/>
            <w:shd w:val="clear" w:color="auto" w:fill="auto"/>
            <w:noWrap/>
          </w:tcPr>
          <w:p w14:paraId="41528843" w14:textId="487CC1FF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6423734" w14:textId="7A4346CB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351.2</w:t>
            </w:r>
          </w:p>
        </w:tc>
        <w:tc>
          <w:tcPr>
            <w:tcW w:w="1134" w:type="dxa"/>
            <w:shd w:val="clear" w:color="auto" w:fill="auto"/>
            <w:noWrap/>
          </w:tcPr>
          <w:p w14:paraId="054C7699" w14:textId="075C19B6" w:rsidR="004D0DDD" w:rsidRPr="00E24358" w:rsidRDefault="004D0DDD" w:rsidP="004D0DDD">
            <w:pPr>
              <w:jc w:val="right"/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2234" w:type="dxa"/>
            <w:shd w:val="clear" w:color="auto" w:fill="auto"/>
            <w:noWrap/>
          </w:tcPr>
          <w:p w14:paraId="616E819B" w14:textId="573AEE2C" w:rsidR="004D0DDD" w:rsidRPr="00E24358" w:rsidRDefault="004D0DDD" w:rsidP="004D0DDD">
            <w:pPr>
              <w:jc w:val="right"/>
              <w:rPr>
                <w:color w:val="000000"/>
                <w:highlight w:val="yellow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</w:tr>
      <w:tr w:rsidR="004D0DDD" w:rsidRPr="00C93C7F" w14:paraId="190D72C3" w14:textId="77777777" w:rsidTr="00E64B50">
        <w:trPr>
          <w:trHeight w:val="20"/>
        </w:trPr>
        <w:tc>
          <w:tcPr>
            <w:tcW w:w="516" w:type="dxa"/>
            <w:shd w:val="clear" w:color="auto" w:fill="auto"/>
          </w:tcPr>
          <w:p w14:paraId="02E06A77" w14:textId="4CF25AC3" w:rsidR="004D0DDD" w:rsidRPr="00E24358" w:rsidRDefault="004D0DDD" w:rsidP="004D0DDD">
            <w:pPr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2</w:t>
            </w:r>
          </w:p>
        </w:tc>
        <w:tc>
          <w:tcPr>
            <w:tcW w:w="4724" w:type="dxa"/>
            <w:noWrap/>
          </w:tcPr>
          <w:p w14:paraId="766103BC" w14:textId="050826E4" w:rsidR="004D0DDD" w:rsidRPr="00E24358" w:rsidRDefault="004D0DDD" w:rsidP="004D0DDD">
            <w:pPr>
              <w:rPr>
                <w:color w:val="000000"/>
              </w:rPr>
            </w:pPr>
            <w:r w:rsidRPr="00E24358">
              <w:rPr>
                <w:color w:val="000000"/>
              </w:rPr>
              <w:t>Спортивный зал «Олимп»</w:t>
            </w:r>
          </w:p>
        </w:tc>
        <w:tc>
          <w:tcPr>
            <w:tcW w:w="1985" w:type="dxa"/>
            <w:shd w:val="clear" w:color="auto" w:fill="auto"/>
          </w:tcPr>
          <w:p w14:paraId="02D93F76" w14:textId="77777777" w:rsidR="004D0DDD" w:rsidRPr="00E24358" w:rsidRDefault="004D0DDD" w:rsidP="004D0DDD">
            <w:pPr>
              <w:rPr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</w:tcPr>
          <w:p w14:paraId="63643528" w14:textId="153A2A76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930" w:type="dxa"/>
          </w:tcPr>
          <w:p w14:paraId="16582E95" w14:textId="245769A6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1199" w:type="dxa"/>
            <w:shd w:val="clear" w:color="auto" w:fill="auto"/>
            <w:noWrap/>
          </w:tcPr>
          <w:p w14:paraId="4FFFB596" w14:textId="752B326B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FE622D2" w14:textId="4B933C7A" w:rsidR="004D0DDD" w:rsidRPr="00E24358" w:rsidRDefault="004D0DDD" w:rsidP="004D0DDD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937.8</w:t>
            </w:r>
          </w:p>
        </w:tc>
        <w:tc>
          <w:tcPr>
            <w:tcW w:w="1134" w:type="dxa"/>
            <w:shd w:val="clear" w:color="auto" w:fill="auto"/>
            <w:noWrap/>
          </w:tcPr>
          <w:p w14:paraId="5AD29845" w14:textId="7353218C" w:rsidR="004D0DDD" w:rsidRPr="00E24358" w:rsidRDefault="004D0DDD" w:rsidP="004D0DDD">
            <w:pPr>
              <w:jc w:val="right"/>
              <w:rPr>
                <w:color w:val="000000"/>
                <w:lang w:val="en-US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  <w:tc>
          <w:tcPr>
            <w:tcW w:w="2234" w:type="dxa"/>
            <w:shd w:val="clear" w:color="auto" w:fill="auto"/>
            <w:noWrap/>
          </w:tcPr>
          <w:p w14:paraId="5C2881EE" w14:textId="0ACFE0A2" w:rsidR="004D0DDD" w:rsidRPr="00E24358" w:rsidRDefault="004D0DDD" w:rsidP="004D0DDD">
            <w:pPr>
              <w:jc w:val="right"/>
              <w:rPr>
                <w:color w:val="000000"/>
                <w:highlight w:val="yellow"/>
              </w:rPr>
            </w:pPr>
            <w:r w:rsidRPr="00E24358">
              <w:rPr>
                <w:color w:val="000000"/>
                <w:lang w:val="en-US"/>
              </w:rPr>
              <w:t>-</w:t>
            </w:r>
          </w:p>
        </w:tc>
      </w:tr>
      <w:tr w:rsidR="00F522E8" w:rsidRPr="00C93C7F" w14:paraId="5D70F6E5" w14:textId="77777777" w:rsidTr="00E64B50">
        <w:trPr>
          <w:trHeight w:val="20"/>
        </w:trPr>
        <w:tc>
          <w:tcPr>
            <w:tcW w:w="14879" w:type="dxa"/>
            <w:gridSpan w:val="9"/>
            <w:shd w:val="clear" w:color="auto" w:fill="auto"/>
          </w:tcPr>
          <w:p w14:paraId="3C5D2C15" w14:textId="388C2B99" w:rsidR="00F522E8" w:rsidRPr="00E24358" w:rsidRDefault="00F522E8" w:rsidP="00642F5F">
            <w:pPr>
              <w:rPr>
                <w:color w:val="000000"/>
              </w:rPr>
            </w:pPr>
            <w:r w:rsidRPr="00E24358">
              <w:rPr>
                <w:color w:val="000000"/>
              </w:rPr>
              <w:t>Лыжные базы</w:t>
            </w:r>
          </w:p>
        </w:tc>
      </w:tr>
      <w:tr w:rsidR="00F522E8" w:rsidRPr="00C93C7F" w14:paraId="6B7B379B" w14:textId="77777777" w:rsidTr="00A7066C">
        <w:trPr>
          <w:trHeight w:val="20"/>
        </w:trPr>
        <w:tc>
          <w:tcPr>
            <w:tcW w:w="516" w:type="dxa"/>
            <w:shd w:val="clear" w:color="auto" w:fill="auto"/>
          </w:tcPr>
          <w:p w14:paraId="12CE691B" w14:textId="711113CA" w:rsidR="00F522E8" w:rsidRPr="00E24358" w:rsidRDefault="00F522E8" w:rsidP="00F83456">
            <w:pPr>
              <w:rPr>
                <w:color w:val="000000"/>
              </w:rPr>
            </w:pPr>
            <w:r w:rsidRPr="00E24358">
              <w:rPr>
                <w:color w:val="000000"/>
              </w:rPr>
              <w:t>1</w:t>
            </w:r>
          </w:p>
        </w:tc>
        <w:tc>
          <w:tcPr>
            <w:tcW w:w="4724" w:type="dxa"/>
            <w:noWrap/>
          </w:tcPr>
          <w:p w14:paraId="13A2E244" w14:textId="66C3DD1B" w:rsidR="00F522E8" w:rsidRPr="00E24358" w:rsidRDefault="00F522E8" w:rsidP="00817A6A">
            <w:pPr>
              <w:rPr>
                <w:color w:val="000000"/>
              </w:rPr>
            </w:pPr>
            <w:r w:rsidRPr="00E24358">
              <w:rPr>
                <w:color w:val="000000"/>
              </w:rPr>
              <w:t>Лыжная база</w:t>
            </w:r>
          </w:p>
        </w:tc>
        <w:tc>
          <w:tcPr>
            <w:tcW w:w="1985" w:type="dxa"/>
            <w:shd w:val="clear" w:color="auto" w:fill="auto"/>
          </w:tcPr>
          <w:p w14:paraId="6ACEF9AE" w14:textId="6D19D817" w:rsidR="00F522E8" w:rsidRPr="00E24358" w:rsidRDefault="004D0DDD" w:rsidP="00817A6A">
            <w:pPr>
              <w:rPr>
                <w:color w:val="000000"/>
              </w:rPr>
            </w:pPr>
            <w:r w:rsidRPr="00E24358">
              <w:rPr>
                <w:color w:val="000000"/>
              </w:rPr>
              <w:t>п. Салым, ул. Новая, 13</w:t>
            </w:r>
          </w:p>
        </w:tc>
        <w:tc>
          <w:tcPr>
            <w:tcW w:w="1171" w:type="dxa"/>
            <w:shd w:val="clear" w:color="auto" w:fill="auto"/>
            <w:noWrap/>
            <w:vAlign w:val="bottom"/>
          </w:tcPr>
          <w:p w14:paraId="214D8425" w14:textId="77777777" w:rsidR="00F522E8" w:rsidRPr="00E24358" w:rsidRDefault="00F522E8" w:rsidP="00F83456">
            <w:pPr>
              <w:jc w:val="right"/>
              <w:rPr>
                <w:color w:val="000000"/>
              </w:rPr>
            </w:pPr>
          </w:p>
        </w:tc>
        <w:tc>
          <w:tcPr>
            <w:tcW w:w="930" w:type="dxa"/>
            <w:vAlign w:val="bottom"/>
          </w:tcPr>
          <w:p w14:paraId="35D343B4" w14:textId="77777777" w:rsidR="00F522E8" w:rsidRPr="00E24358" w:rsidRDefault="00F522E8" w:rsidP="00F83456">
            <w:pPr>
              <w:jc w:val="right"/>
              <w:rPr>
                <w:color w:val="000000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04D91614" w14:textId="77777777" w:rsidR="00F522E8" w:rsidRPr="00E24358" w:rsidRDefault="00F522E8" w:rsidP="00F83456">
            <w:pPr>
              <w:jc w:val="right"/>
              <w:rPr>
                <w:color w:val="000000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730ADE6" w14:textId="624E1DA7" w:rsidR="00F522E8" w:rsidRPr="00E24358" w:rsidRDefault="00F522E8" w:rsidP="00F83456">
            <w:pPr>
              <w:jc w:val="right"/>
              <w:rPr>
                <w:color w:val="000000"/>
              </w:rPr>
            </w:pPr>
            <w:r w:rsidRPr="00E24358">
              <w:rPr>
                <w:color w:val="000000"/>
              </w:rPr>
              <w:t>57.88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8BFF9C" w14:textId="77777777" w:rsidR="00F522E8" w:rsidRPr="00E24358" w:rsidRDefault="00F522E8" w:rsidP="00F83456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14:paraId="32D9E036" w14:textId="77777777" w:rsidR="00F522E8" w:rsidRPr="00E24358" w:rsidRDefault="00F522E8" w:rsidP="00F83456">
            <w:pPr>
              <w:jc w:val="right"/>
              <w:rPr>
                <w:color w:val="000000"/>
                <w:highlight w:val="yellow"/>
              </w:rPr>
            </w:pPr>
          </w:p>
        </w:tc>
      </w:tr>
    </w:tbl>
    <w:p w14:paraId="4C133228" w14:textId="77777777" w:rsidR="00A7066C" w:rsidRPr="00C93C7F" w:rsidRDefault="00A7066C" w:rsidP="00A74309">
      <w:pPr>
        <w:pStyle w:val="affa"/>
        <w:rPr>
          <w:sz w:val="26"/>
          <w:szCs w:val="26"/>
        </w:rPr>
        <w:sectPr w:rsidR="00A7066C" w:rsidRPr="00C93C7F" w:rsidSect="00A7066C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</w:p>
    <w:p w14:paraId="236CF1D2" w14:textId="6C96C255" w:rsidR="00874A28" w:rsidRPr="00C93C7F" w:rsidRDefault="00C938A6" w:rsidP="00C325F9">
      <w:pPr>
        <w:pStyle w:val="af4"/>
        <w:rPr>
          <w:b w:val="0"/>
          <w:sz w:val="26"/>
          <w:szCs w:val="26"/>
        </w:rPr>
      </w:pPr>
      <w:bookmarkStart w:id="33" w:name="_Toc504335015"/>
      <w:bookmarkStart w:id="34" w:name="_Toc110304844"/>
      <w:r w:rsidRPr="00C93C7F">
        <w:rPr>
          <w:sz w:val="26"/>
          <w:szCs w:val="26"/>
        </w:rPr>
        <w:lastRenderedPageBreak/>
        <w:t xml:space="preserve">2.3. </w:t>
      </w:r>
      <w:r w:rsidR="00874A28" w:rsidRPr="00C93C7F">
        <w:rPr>
          <w:sz w:val="26"/>
          <w:szCs w:val="26"/>
        </w:rPr>
        <w:t>Характеристика существующего состояния в области здравоохранения</w:t>
      </w:r>
      <w:bookmarkEnd w:id="33"/>
      <w:bookmarkEnd w:id="34"/>
    </w:p>
    <w:p w14:paraId="176CB91A" w14:textId="123CC758" w:rsidR="00874A28" w:rsidRPr="00C93C7F" w:rsidRDefault="00874A28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Федеральным законом</w:t>
      </w:r>
      <w:r w:rsidR="00BE0FAB" w:rsidRPr="00C93C7F">
        <w:rPr>
          <w:rStyle w:val="aff9"/>
          <w:sz w:val="26"/>
          <w:szCs w:val="26"/>
        </w:rPr>
        <w:footnoteReference w:id="3"/>
      </w:r>
      <w:r w:rsidRPr="00C93C7F">
        <w:rPr>
          <w:sz w:val="26"/>
          <w:szCs w:val="26"/>
        </w:rPr>
        <w:t xml:space="preserve"> </w:t>
      </w:r>
      <w:r w:rsidR="00BE0FAB" w:rsidRPr="00C93C7F">
        <w:rPr>
          <w:sz w:val="26"/>
          <w:szCs w:val="26"/>
        </w:rPr>
        <w:t xml:space="preserve">определены </w:t>
      </w:r>
      <w:r w:rsidRPr="00C93C7F">
        <w:rPr>
          <w:sz w:val="26"/>
          <w:szCs w:val="26"/>
        </w:rPr>
        <w:t xml:space="preserve">полномочия по организации оказания на территории </w:t>
      </w:r>
      <w:r w:rsidR="000840B5" w:rsidRPr="00C93C7F">
        <w:rPr>
          <w:sz w:val="26"/>
          <w:szCs w:val="26"/>
        </w:rPr>
        <w:t>сельского поселения</w:t>
      </w:r>
      <w:r w:rsidR="00494D28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скорой медицинской помощи, первичной медико-санитарной помощи в амбулаторн</w:t>
      </w:r>
      <w:r w:rsidR="00310515" w:rsidRPr="00C93C7F">
        <w:rPr>
          <w:sz w:val="26"/>
          <w:szCs w:val="26"/>
        </w:rPr>
        <w:t>о-поликлинических, стационарно-</w:t>
      </w:r>
      <w:r w:rsidRPr="00C93C7F">
        <w:rPr>
          <w:sz w:val="26"/>
          <w:szCs w:val="26"/>
        </w:rPr>
        <w:t>поликлинических и больничных учреждениях, медицинской помощи женщинам в период беременности, во время и после родов переданы органам исполнительной власти субъект</w:t>
      </w:r>
      <w:r w:rsidR="00904B3E" w:rsidRPr="00C93C7F">
        <w:rPr>
          <w:sz w:val="26"/>
          <w:szCs w:val="26"/>
        </w:rPr>
        <w:t>а</w:t>
      </w:r>
      <w:r w:rsidRPr="00C93C7F">
        <w:rPr>
          <w:sz w:val="26"/>
          <w:szCs w:val="26"/>
        </w:rPr>
        <w:t xml:space="preserve"> Российской Федерации.</w:t>
      </w:r>
    </w:p>
    <w:p w14:paraId="4105C96D" w14:textId="30EE533F" w:rsidR="00874A28" w:rsidRPr="00C93C7F" w:rsidRDefault="00874A28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Технико-экономические параметры существующих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области здравоохранения приведены в таблице </w:t>
      </w:r>
      <w:r w:rsidR="00E12929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2.3.1</w:t>
      </w:r>
      <w:r w:rsidR="00D67620" w:rsidRPr="00C93C7F">
        <w:rPr>
          <w:sz w:val="26"/>
          <w:szCs w:val="26"/>
        </w:rPr>
        <w:t>.</w:t>
      </w:r>
    </w:p>
    <w:p w14:paraId="12FDA5BC" w14:textId="15BED026" w:rsidR="00874A28" w:rsidRPr="00C93C7F" w:rsidRDefault="00874A28" w:rsidP="00384EDD">
      <w:pPr>
        <w:pStyle w:val="af0"/>
        <w:ind w:firstLine="0"/>
        <w:rPr>
          <w:sz w:val="26"/>
          <w:szCs w:val="26"/>
        </w:rPr>
      </w:pPr>
      <w:r w:rsidRPr="00C93C7F">
        <w:rPr>
          <w:sz w:val="26"/>
          <w:szCs w:val="26"/>
        </w:rPr>
        <w:t xml:space="preserve">Таблица </w:t>
      </w:r>
      <w:r w:rsidR="00E12929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2.3.1</w:t>
      </w:r>
      <w:r w:rsidR="00384EDD" w:rsidRPr="00C93C7F">
        <w:rPr>
          <w:sz w:val="26"/>
          <w:szCs w:val="26"/>
        </w:rPr>
        <w:t>.</w:t>
      </w:r>
      <w:bookmarkStart w:id="35" w:name="Par372"/>
      <w:bookmarkEnd w:id="35"/>
      <w:r w:rsidR="00384EDD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 xml:space="preserve">Технико-экономические параметры существующих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области здравоохранения</w:t>
      </w:r>
    </w:p>
    <w:tbl>
      <w:tblPr>
        <w:tblW w:w="963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6377"/>
        <w:gridCol w:w="1276"/>
        <w:gridCol w:w="1559"/>
      </w:tblGrid>
      <w:tr w:rsidR="00874A28" w:rsidRPr="00C93C7F" w14:paraId="2DB689FA" w14:textId="77777777" w:rsidTr="00D811D3">
        <w:trPr>
          <w:trHeight w:val="20"/>
          <w:tblHeader/>
        </w:trPr>
        <w:tc>
          <w:tcPr>
            <w:tcW w:w="425" w:type="dxa"/>
            <w:shd w:val="clear" w:color="auto" w:fill="auto"/>
            <w:vAlign w:val="center"/>
          </w:tcPr>
          <w:p w14:paraId="51B8E63B" w14:textId="2DBA39A8" w:rsidR="00874A28" w:rsidRPr="00C93C7F" w:rsidRDefault="00874A28" w:rsidP="007851AB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 xml:space="preserve">№ </w:t>
            </w:r>
            <w:proofErr w:type="spellStart"/>
            <w:r w:rsidR="00384EDD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пп</w:t>
            </w:r>
            <w:proofErr w:type="spellEnd"/>
          </w:p>
        </w:tc>
        <w:tc>
          <w:tcPr>
            <w:tcW w:w="6377" w:type="dxa"/>
            <w:shd w:val="clear" w:color="auto" w:fill="auto"/>
            <w:vAlign w:val="center"/>
          </w:tcPr>
          <w:p w14:paraId="3D653A1A" w14:textId="77777777" w:rsidR="00874A28" w:rsidRPr="00C93C7F" w:rsidRDefault="00874A28" w:rsidP="007851AB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2DB06" w14:textId="77777777" w:rsidR="00874A28" w:rsidRPr="00C93C7F" w:rsidRDefault="00874A28" w:rsidP="007851AB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95E62" w14:textId="33B9BD12" w:rsidR="00874A28" w:rsidRPr="00C93C7F" w:rsidRDefault="00874A28" w:rsidP="00E37E8D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Показатель на 01.01.</w:t>
            </w:r>
            <w:r w:rsidR="00482B3C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202</w:t>
            </w:r>
            <w:r w:rsidR="003C6CAB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2</w:t>
            </w:r>
            <w:r w:rsidR="00C6671A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г</w:t>
            </w:r>
            <w:r w:rsidR="00E37E8D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.</w:t>
            </w:r>
          </w:p>
        </w:tc>
      </w:tr>
      <w:tr w:rsidR="00F80FEF" w:rsidRPr="00C93C7F" w14:paraId="60C2AF0C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30F2B320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69CE9F93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лечебно-профилактических учреждений с учетом специализированных единиц,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CCB926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E7AC1C" w14:textId="7FB0E122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0FEF" w:rsidRPr="00C93C7F" w14:paraId="5A7E3E09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27C24962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63860F43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больничных учреждений,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4754D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14DD65" w14:textId="1611A641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0FEF" w:rsidRPr="00C93C7F" w14:paraId="61D01144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381ED103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11452F98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коек в больничных учреждениях,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F82FB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90A9D4" w14:textId="79D880AE" w:rsidR="00F80FEF" w:rsidRPr="00C93C7F" w:rsidRDefault="00315F80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20</w:t>
            </w:r>
          </w:p>
        </w:tc>
      </w:tr>
      <w:tr w:rsidR="00F80FEF" w:rsidRPr="00C93C7F" w14:paraId="1463B19E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0633433C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77A70CFD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коек в муниципальных больничных учреждениях,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A4EF4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A3C905" w14:textId="43614080" w:rsidR="00F80FEF" w:rsidRPr="00C93C7F" w:rsidRDefault="00315F80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20</w:t>
            </w:r>
          </w:p>
        </w:tc>
      </w:tr>
      <w:tr w:rsidR="00F80FEF" w:rsidRPr="00C93C7F" w14:paraId="715955DD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4FA1A3FC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071CCD1F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детских поликлиник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5D82E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734636" w14:textId="65FFD282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F80FEF" w:rsidRPr="00C93C7F" w14:paraId="59306CB3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0B3FEDBC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2E8FEEE2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коек в детских поликлиниках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C26AC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F474C4" w14:textId="526B881A" w:rsidR="00F80FEF" w:rsidRPr="00C93C7F" w:rsidRDefault="00904B3E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F80FEF" w:rsidRPr="00C93C7F" w14:paraId="176CCBA3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31C705A4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3B302CA9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отделений скорой медицинской помощи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E1F31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6F85CB" w14:textId="62F4ECB8" w:rsidR="00F80FEF" w:rsidRPr="00C93C7F" w:rsidRDefault="008B087E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F80FEF" w:rsidRPr="00C93C7F" w14:paraId="7CDF66FF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43CCEEAD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27ED411C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Количество </w:t>
            </w:r>
            <w:bookmarkStart w:id="36" w:name="_Hlk507536038"/>
            <w:r w:rsidRPr="00C93C7F">
              <w:rPr>
                <w:color w:val="000000"/>
                <w:sz w:val="26"/>
                <w:szCs w:val="26"/>
              </w:rPr>
              <w:t xml:space="preserve">амбулаторно-поликлинических учреждений </w:t>
            </w:r>
            <w:bookmarkEnd w:id="36"/>
            <w:r w:rsidRPr="00C93C7F">
              <w:rPr>
                <w:color w:val="000000"/>
                <w:sz w:val="26"/>
                <w:szCs w:val="26"/>
              </w:rPr>
              <w:t>(самостоятельных и входящих в состав больниц)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795FA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718A9C" w14:textId="6831D43A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0FEF" w:rsidRPr="00C93C7F" w14:paraId="45F88CC1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217F4D3C" w14:textId="7777777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2BC2AF5F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посещений в смену в амбулаторно-поликлинических учреждениях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E884E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посещений в смену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500C67" w14:textId="016340E2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71</w:t>
            </w:r>
          </w:p>
        </w:tc>
      </w:tr>
      <w:tr w:rsidR="00F80FEF" w:rsidRPr="00C93C7F" w14:paraId="1BD3BA82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1648288C" w14:textId="2F15AA37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694841DF" w14:textId="310DC3C0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Численность врачей всех специальностей учреждениях здравоохранения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3FF00" w14:textId="20E4D583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2A678F" w14:textId="788A8EBB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73</w:t>
            </w:r>
          </w:p>
        </w:tc>
      </w:tr>
      <w:tr w:rsidR="00F80FEF" w:rsidRPr="00C93C7F" w14:paraId="34B2C87B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6B3CB0F0" w14:textId="1D3ABBB1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125CC573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Численность врачей всех специальностей в муниципальных учреждениях здравоохранения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F93BD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A36DA9" w14:textId="64FE6DE5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73</w:t>
            </w:r>
          </w:p>
        </w:tc>
      </w:tr>
      <w:tr w:rsidR="00F80FEF" w:rsidRPr="00C93C7F" w14:paraId="653561BE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49C1F997" w14:textId="21C0ECCD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3190E6B4" w14:textId="7AA0DC5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Численность работников здравоохранения на 1 тысяч</w:t>
            </w:r>
            <w:r w:rsidR="009776E5" w:rsidRPr="00C93C7F">
              <w:rPr>
                <w:color w:val="000000"/>
                <w:sz w:val="26"/>
                <w:szCs w:val="26"/>
              </w:rPr>
              <w:t>у</w:t>
            </w:r>
            <w:r w:rsidRPr="00C93C7F">
              <w:rPr>
                <w:color w:val="000000"/>
                <w:sz w:val="26"/>
                <w:szCs w:val="26"/>
              </w:rPr>
              <w:t xml:space="preserve">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F60DB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6386C0" w14:textId="7455CFF8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9</w:t>
            </w:r>
          </w:p>
        </w:tc>
      </w:tr>
      <w:tr w:rsidR="00F80FEF" w:rsidRPr="00C93C7F" w14:paraId="5BC5FBA1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4BF3A8BD" w14:textId="6F23E039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5D9D3805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аптек и аптечных киосков,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AFE17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72B63C" w14:textId="0C7BAF81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F80FEF" w:rsidRPr="00C93C7F" w14:paraId="2BC2F96C" w14:textId="77777777" w:rsidTr="00D811D3">
        <w:trPr>
          <w:cantSplit/>
          <w:trHeight w:val="20"/>
        </w:trPr>
        <w:tc>
          <w:tcPr>
            <w:tcW w:w="425" w:type="dxa"/>
            <w:shd w:val="clear" w:color="auto" w:fill="auto"/>
          </w:tcPr>
          <w:p w14:paraId="5553358A" w14:textId="009A3182" w:rsidR="00F80FEF" w:rsidRPr="00C93C7F" w:rsidRDefault="00F80FEF" w:rsidP="00E24358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7439D81B" w14:textId="77777777" w:rsidR="00F80FEF" w:rsidRPr="00C93C7F" w:rsidRDefault="00F80FEF" w:rsidP="007851AB">
            <w:pPr>
              <w:widowControl w:val="0"/>
              <w:suppressAutoHyphens/>
              <w:autoSpaceDE w:val="0"/>
              <w:ind w:left="141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Численность жителей на 1 аптеку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47001" w14:textId="77777777" w:rsidR="00F80FEF" w:rsidRPr="00C93C7F" w:rsidRDefault="00F80FEF" w:rsidP="007851AB">
            <w:pPr>
              <w:widowControl w:val="0"/>
              <w:suppressAutoHyphens/>
              <w:autoSpaceDE w:val="0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E9BB4B" w14:textId="290073E4" w:rsidR="00F80FEF" w:rsidRPr="00C93C7F" w:rsidRDefault="00D811D3" w:rsidP="00E24358">
            <w:pPr>
              <w:widowControl w:val="0"/>
              <w:suppressAutoHyphens/>
              <w:autoSpaceDE w:val="0"/>
              <w:ind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3800</w:t>
            </w:r>
          </w:p>
        </w:tc>
      </w:tr>
    </w:tbl>
    <w:p w14:paraId="052435CA" w14:textId="64283BF8" w:rsidR="00904B3E" w:rsidRPr="00C93C7F" w:rsidRDefault="00874A28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По данным открытых источников </w:t>
      </w:r>
      <w:r w:rsidR="00BD0571" w:rsidRPr="00C93C7F">
        <w:rPr>
          <w:sz w:val="26"/>
          <w:szCs w:val="26"/>
        </w:rPr>
        <w:t>департамента</w:t>
      </w:r>
      <w:r w:rsidRPr="00C93C7F">
        <w:rPr>
          <w:sz w:val="26"/>
          <w:szCs w:val="26"/>
        </w:rPr>
        <w:t xml:space="preserve"> здравоохранения </w:t>
      </w:r>
      <w:r w:rsidR="001D5221" w:rsidRPr="00C93C7F">
        <w:rPr>
          <w:sz w:val="26"/>
          <w:szCs w:val="26"/>
        </w:rPr>
        <w:t>Ханты-Мансийский автономный округ – Югра</w:t>
      </w:r>
      <w:r w:rsidRPr="00C93C7F">
        <w:rPr>
          <w:sz w:val="26"/>
          <w:szCs w:val="26"/>
        </w:rPr>
        <w:t xml:space="preserve">, в структуру системы здравоохранения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вход</w:t>
      </w:r>
      <w:r w:rsidR="00A74309" w:rsidRPr="00C93C7F">
        <w:rPr>
          <w:sz w:val="26"/>
          <w:szCs w:val="26"/>
        </w:rPr>
        <w:t>и</w:t>
      </w:r>
      <w:r w:rsidRPr="00C93C7F">
        <w:rPr>
          <w:sz w:val="26"/>
          <w:szCs w:val="26"/>
        </w:rPr>
        <w:t>т</w:t>
      </w:r>
      <w:r w:rsidR="008C7720" w:rsidRPr="00C93C7F">
        <w:rPr>
          <w:sz w:val="26"/>
          <w:szCs w:val="26"/>
        </w:rPr>
        <w:t xml:space="preserve"> </w:t>
      </w:r>
      <w:r w:rsidR="00A74309" w:rsidRPr="00C93C7F">
        <w:rPr>
          <w:sz w:val="26"/>
          <w:szCs w:val="26"/>
        </w:rPr>
        <w:t>1</w:t>
      </w:r>
      <w:r w:rsidR="008C7720" w:rsidRPr="00C93C7F">
        <w:rPr>
          <w:sz w:val="26"/>
          <w:szCs w:val="26"/>
        </w:rPr>
        <w:t xml:space="preserve"> </w:t>
      </w:r>
      <w:r w:rsidR="007B29AA" w:rsidRPr="00C93C7F">
        <w:rPr>
          <w:sz w:val="26"/>
          <w:szCs w:val="26"/>
        </w:rPr>
        <w:t>участковая больница</w:t>
      </w:r>
      <w:r w:rsidR="001D5221" w:rsidRPr="00C93C7F">
        <w:rPr>
          <w:sz w:val="26"/>
          <w:szCs w:val="26"/>
        </w:rPr>
        <w:t>, 1 детская поликлиника и 2 фельдшерских пунктов.</w:t>
      </w:r>
    </w:p>
    <w:p w14:paraId="09B78D9A" w14:textId="602A2E79" w:rsidR="007B29AA" w:rsidRPr="00C93C7F" w:rsidRDefault="007B29AA" w:rsidP="007B29AA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lastRenderedPageBreak/>
        <w:t>Бюджетное учреждение Ханты-Мансийского автономного округа – Югры «Нефтеюганская районная больница»: филиал «Салымская участковая больница»</w:t>
      </w:r>
    </w:p>
    <w:p w14:paraId="1DAC231B" w14:textId="32424A6E" w:rsidR="007B29AA" w:rsidRPr="00C93C7F" w:rsidRDefault="007B29AA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628327, Ханты-Мансийский автономный округ – Югр</w:t>
      </w:r>
      <w:r w:rsidR="001D5221" w:rsidRPr="00C93C7F">
        <w:rPr>
          <w:sz w:val="26"/>
          <w:szCs w:val="26"/>
        </w:rPr>
        <w:t>а</w:t>
      </w:r>
      <w:r w:rsidRPr="00C93C7F">
        <w:rPr>
          <w:sz w:val="26"/>
          <w:szCs w:val="26"/>
        </w:rPr>
        <w:t>, Нефтеюганский р-н, п. Салым, п-д Транспортный, 3</w:t>
      </w:r>
    </w:p>
    <w:p w14:paraId="0C9E810D" w14:textId="7250BC8C" w:rsidR="007B29AA" w:rsidRPr="00C93C7F" w:rsidRDefault="007B29AA" w:rsidP="007B29A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учреждении осуществляется первичная медико-санитарная помощь, специализированная медицинская помощь, скорая, в том числе скорая специализированная медицинская помощь, паллиативная медицинская помощь.</w:t>
      </w:r>
    </w:p>
    <w:p w14:paraId="46FD813F" w14:textId="01C7BF88" w:rsidR="007B29AA" w:rsidRPr="00C93C7F" w:rsidRDefault="0036324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учреждении представлены ф</w:t>
      </w:r>
      <w:r w:rsidR="00D73A40" w:rsidRPr="00C93C7F">
        <w:rPr>
          <w:sz w:val="26"/>
          <w:szCs w:val="26"/>
        </w:rPr>
        <w:t>люорографический кабинет</w:t>
      </w:r>
      <w:r w:rsidRPr="00C93C7F">
        <w:rPr>
          <w:sz w:val="26"/>
          <w:szCs w:val="26"/>
        </w:rPr>
        <w:t>, р</w:t>
      </w:r>
      <w:r w:rsidR="00D73A40" w:rsidRPr="00C93C7F">
        <w:rPr>
          <w:sz w:val="26"/>
          <w:szCs w:val="26"/>
        </w:rPr>
        <w:t>ентген кабинет</w:t>
      </w:r>
      <w:r w:rsidRPr="00C93C7F">
        <w:rPr>
          <w:sz w:val="26"/>
          <w:szCs w:val="26"/>
        </w:rPr>
        <w:t>, к</w:t>
      </w:r>
      <w:r w:rsidR="00D73A40" w:rsidRPr="00C93C7F">
        <w:rPr>
          <w:sz w:val="26"/>
          <w:szCs w:val="26"/>
        </w:rPr>
        <w:t>абинет функциональной диагностики</w:t>
      </w:r>
      <w:r w:rsidRPr="00C93C7F">
        <w:rPr>
          <w:sz w:val="26"/>
          <w:szCs w:val="26"/>
        </w:rPr>
        <w:t>, ф</w:t>
      </w:r>
      <w:r w:rsidR="00D73A40" w:rsidRPr="00C93C7F">
        <w:rPr>
          <w:sz w:val="26"/>
          <w:szCs w:val="26"/>
        </w:rPr>
        <w:t>изиотерапевтический кабинет</w:t>
      </w:r>
      <w:r w:rsidRPr="00C93C7F">
        <w:rPr>
          <w:sz w:val="26"/>
          <w:szCs w:val="26"/>
        </w:rPr>
        <w:t>, п</w:t>
      </w:r>
      <w:r w:rsidR="00D73A40" w:rsidRPr="00C93C7F">
        <w:rPr>
          <w:sz w:val="26"/>
          <w:szCs w:val="26"/>
        </w:rPr>
        <w:t>рививочный кабинет</w:t>
      </w:r>
      <w:r w:rsidRPr="00C93C7F">
        <w:rPr>
          <w:sz w:val="26"/>
          <w:szCs w:val="26"/>
        </w:rPr>
        <w:t>, п</w:t>
      </w:r>
      <w:r w:rsidR="00D73A40" w:rsidRPr="00C93C7F">
        <w:rPr>
          <w:sz w:val="26"/>
          <w:szCs w:val="26"/>
        </w:rPr>
        <w:t>роцедурный кабинет</w:t>
      </w:r>
      <w:r w:rsidRPr="00C93C7F">
        <w:rPr>
          <w:sz w:val="26"/>
          <w:szCs w:val="26"/>
        </w:rPr>
        <w:t>, к</w:t>
      </w:r>
      <w:r w:rsidR="00D73A40" w:rsidRPr="00C93C7F">
        <w:rPr>
          <w:sz w:val="26"/>
          <w:szCs w:val="26"/>
        </w:rPr>
        <w:t>линико-диагностическая лаборатория</w:t>
      </w:r>
      <w:r w:rsidR="004C049F" w:rsidRPr="00C93C7F">
        <w:rPr>
          <w:sz w:val="26"/>
          <w:szCs w:val="26"/>
        </w:rPr>
        <w:t>.</w:t>
      </w:r>
    </w:p>
    <w:p w14:paraId="2E1D918C" w14:textId="2349ED7F" w:rsidR="00D73A40" w:rsidRPr="00C93C7F" w:rsidRDefault="0036324D" w:rsidP="00D73A4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С</w:t>
      </w:r>
      <w:r w:rsidR="00D73A40" w:rsidRPr="00C93C7F">
        <w:rPr>
          <w:sz w:val="26"/>
          <w:szCs w:val="26"/>
        </w:rPr>
        <w:t>тационар</w:t>
      </w:r>
      <w:r w:rsidRPr="00C93C7F">
        <w:rPr>
          <w:sz w:val="26"/>
          <w:szCs w:val="26"/>
        </w:rPr>
        <w:t xml:space="preserve"> учреждения с</w:t>
      </w:r>
      <w:r w:rsidR="00D73A40" w:rsidRPr="00C93C7F">
        <w:rPr>
          <w:sz w:val="26"/>
          <w:szCs w:val="26"/>
        </w:rPr>
        <w:t>остоит из</w:t>
      </w:r>
      <w:r w:rsidRPr="00C93C7F">
        <w:rPr>
          <w:sz w:val="26"/>
          <w:szCs w:val="26"/>
        </w:rPr>
        <w:t xml:space="preserve"> т</w:t>
      </w:r>
      <w:r w:rsidR="00D73A40" w:rsidRPr="00C93C7F">
        <w:rPr>
          <w:sz w:val="26"/>
          <w:szCs w:val="26"/>
        </w:rPr>
        <w:t>ерапевтического отделени</w:t>
      </w:r>
      <w:r w:rsidRPr="00C93C7F">
        <w:rPr>
          <w:sz w:val="26"/>
          <w:szCs w:val="26"/>
        </w:rPr>
        <w:t>я</w:t>
      </w:r>
      <w:r w:rsidR="00D73A40" w:rsidRPr="00C93C7F">
        <w:rPr>
          <w:sz w:val="26"/>
          <w:szCs w:val="26"/>
        </w:rPr>
        <w:t xml:space="preserve"> на 3</w:t>
      </w:r>
      <w:r w:rsidR="00D811D3" w:rsidRPr="00C93C7F">
        <w:rPr>
          <w:sz w:val="26"/>
          <w:szCs w:val="26"/>
        </w:rPr>
        <w:t>8</w:t>
      </w:r>
      <w:r w:rsidR="00D73A40" w:rsidRPr="00C93C7F">
        <w:rPr>
          <w:sz w:val="26"/>
          <w:szCs w:val="26"/>
        </w:rPr>
        <w:t xml:space="preserve"> коек</w:t>
      </w:r>
      <w:r w:rsidRPr="00C93C7F">
        <w:rPr>
          <w:sz w:val="26"/>
          <w:szCs w:val="26"/>
        </w:rPr>
        <w:t>, д</w:t>
      </w:r>
      <w:r w:rsidR="00D73A40" w:rsidRPr="00C93C7F">
        <w:rPr>
          <w:sz w:val="26"/>
          <w:szCs w:val="26"/>
        </w:rPr>
        <w:t>невно</w:t>
      </w:r>
      <w:r w:rsidRPr="00C93C7F">
        <w:rPr>
          <w:sz w:val="26"/>
          <w:szCs w:val="26"/>
        </w:rPr>
        <w:t>го</w:t>
      </w:r>
      <w:r w:rsidR="00D73A40" w:rsidRPr="00C93C7F">
        <w:rPr>
          <w:sz w:val="26"/>
          <w:szCs w:val="26"/>
        </w:rPr>
        <w:t xml:space="preserve"> стационар</w:t>
      </w:r>
      <w:r w:rsidRPr="00C93C7F">
        <w:rPr>
          <w:sz w:val="26"/>
          <w:szCs w:val="26"/>
        </w:rPr>
        <w:t>а</w:t>
      </w:r>
      <w:r w:rsidR="00D73A40" w:rsidRPr="00C93C7F">
        <w:rPr>
          <w:sz w:val="26"/>
          <w:szCs w:val="26"/>
        </w:rPr>
        <w:t xml:space="preserve"> на 20 коек (10 коек в 2 смены).</w:t>
      </w:r>
    </w:p>
    <w:p w14:paraId="1657F62B" w14:textId="670B7196" w:rsidR="0036324D" w:rsidRPr="00C93C7F" w:rsidRDefault="004C049F" w:rsidP="00D73A4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На территории сельского поселения расположены 2 </w:t>
      </w:r>
      <w:proofErr w:type="gramStart"/>
      <w:r w:rsidRPr="00C93C7F">
        <w:rPr>
          <w:sz w:val="26"/>
          <w:szCs w:val="26"/>
        </w:rPr>
        <w:t>фельдшерско-акушерских</w:t>
      </w:r>
      <w:proofErr w:type="gramEnd"/>
      <w:r w:rsidRPr="00C93C7F">
        <w:rPr>
          <w:sz w:val="26"/>
          <w:szCs w:val="26"/>
        </w:rPr>
        <w:t xml:space="preserve"> пункта (в т.ч. в п. Сивыс-Ях и на территории КС-6).</w:t>
      </w:r>
    </w:p>
    <w:p w14:paraId="66E1D8EB" w14:textId="61BFFF25" w:rsidR="00384EDD" w:rsidRPr="00C93C7F" w:rsidRDefault="00874A28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Информация об уровне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объектами социальной инфраструктуры в области здравоохранения приведена в таблице </w:t>
      </w:r>
      <w:r w:rsidR="00415CAB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2.3.2</w:t>
      </w:r>
      <w:r w:rsidRPr="00C93C7F">
        <w:rPr>
          <w:sz w:val="26"/>
          <w:szCs w:val="26"/>
        </w:rPr>
        <w:t>.</w:t>
      </w:r>
    </w:p>
    <w:p w14:paraId="189F3E1D" w14:textId="77777777" w:rsidR="00A7066C" w:rsidRPr="00C93C7F" w:rsidRDefault="00A7066C" w:rsidP="00A7066C">
      <w:pPr>
        <w:pStyle w:val="af4"/>
        <w:rPr>
          <w:b w:val="0"/>
          <w:sz w:val="26"/>
          <w:szCs w:val="26"/>
        </w:rPr>
      </w:pPr>
      <w:bookmarkStart w:id="37" w:name="_Toc504335016"/>
      <w:bookmarkStart w:id="38" w:name="_Toc110304845"/>
      <w:r w:rsidRPr="00C93C7F">
        <w:rPr>
          <w:sz w:val="26"/>
          <w:szCs w:val="26"/>
        </w:rPr>
        <w:t>2.4. Характеристика существующего состояния в области культуры</w:t>
      </w:r>
      <w:bookmarkEnd w:id="37"/>
      <w:bookmarkEnd w:id="38"/>
    </w:p>
    <w:p w14:paraId="301E8E44" w14:textId="77777777" w:rsidR="00A7066C" w:rsidRPr="00C93C7F" w:rsidRDefault="00A7066C" w:rsidP="00A7066C">
      <w:pPr>
        <w:pStyle w:val="affa"/>
        <w:rPr>
          <w:sz w:val="26"/>
          <w:szCs w:val="26"/>
        </w:rPr>
      </w:pPr>
      <w:bookmarkStart w:id="39" w:name="_Hlk507536173"/>
      <w:r w:rsidRPr="00C93C7F">
        <w:rPr>
          <w:sz w:val="26"/>
          <w:szCs w:val="26"/>
        </w:rPr>
        <w:t>На сегодняшний день в сельском поселении эффективно действует сеть муниципальных учреждений культуры, в которую входят:</w:t>
      </w:r>
    </w:p>
    <w:p w14:paraId="1F44953B" w14:textId="77777777" w:rsidR="00A7066C" w:rsidRPr="00C93C7F" w:rsidRDefault="00A7066C" w:rsidP="00A7066C">
      <w:pPr>
        <w:pStyle w:val="affa"/>
        <w:numPr>
          <w:ilvl w:val="0"/>
          <w:numId w:val="5"/>
        </w:numPr>
        <w:rPr>
          <w:sz w:val="26"/>
          <w:szCs w:val="26"/>
        </w:rPr>
      </w:pPr>
      <w:r w:rsidRPr="00C93C7F">
        <w:rPr>
          <w:sz w:val="26"/>
          <w:szCs w:val="26"/>
        </w:rPr>
        <w:t>1 дом культуры;</w:t>
      </w:r>
    </w:p>
    <w:p w14:paraId="251DB9B3" w14:textId="77777777" w:rsidR="00A7066C" w:rsidRPr="00C93C7F" w:rsidRDefault="00A7066C" w:rsidP="00A7066C">
      <w:pPr>
        <w:pStyle w:val="affa"/>
        <w:numPr>
          <w:ilvl w:val="0"/>
          <w:numId w:val="5"/>
        </w:numPr>
        <w:rPr>
          <w:sz w:val="26"/>
          <w:szCs w:val="26"/>
        </w:rPr>
      </w:pPr>
      <w:r w:rsidRPr="00C93C7F">
        <w:rPr>
          <w:sz w:val="26"/>
          <w:szCs w:val="26"/>
        </w:rPr>
        <w:t>1 общедоступная библиотека;</w:t>
      </w:r>
    </w:p>
    <w:p w14:paraId="0069C386" w14:textId="77777777" w:rsidR="00A7066C" w:rsidRPr="00C93C7F" w:rsidRDefault="00A7066C" w:rsidP="00A7066C">
      <w:pPr>
        <w:pStyle w:val="affa"/>
        <w:numPr>
          <w:ilvl w:val="0"/>
          <w:numId w:val="5"/>
        </w:numPr>
        <w:rPr>
          <w:sz w:val="26"/>
          <w:szCs w:val="26"/>
        </w:rPr>
      </w:pPr>
      <w:r w:rsidRPr="00C93C7F">
        <w:rPr>
          <w:sz w:val="26"/>
          <w:szCs w:val="26"/>
        </w:rPr>
        <w:t>1 детская школа искусств.</w:t>
      </w:r>
    </w:p>
    <w:bookmarkEnd w:id="39"/>
    <w:p w14:paraId="65012DE8" w14:textId="6AF34133" w:rsidR="00A7066C" w:rsidRPr="00C93C7F" w:rsidRDefault="00A7066C" w:rsidP="00A7066C">
      <w:pPr>
        <w:pStyle w:val="affa"/>
        <w:rPr>
          <w:sz w:val="26"/>
          <w:szCs w:val="26"/>
        </w:rPr>
        <w:sectPr w:rsidR="00A7066C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>Ведущее место в обеспечении многообразия культурной жизни сельского поселения занимают учреждения культурно-досугового типа.</w:t>
      </w:r>
    </w:p>
    <w:p w14:paraId="4F87CEFD" w14:textId="264BBDD8" w:rsidR="00B62535" w:rsidRPr="00C93C7F" w:rsidRDefault="003B50C4" w:rsidP="00A7066C">
      <w:pPr>
        <w:pStyle w:val="affe"/>
        <w:rPr>
          <w:sz w:val="26"/>
          <w:szCs w:val="26"/>
        </w:rPr>
      </w:pPr>
      <w:bookmarkStart w:id="40" w:name="_Toc110304810"/>
      <w:r w:rsidRPr="00C93C7F">
        <w:rPr>
          <w:sz w:val="26"/>
          <w:szCs w:val="26"/>
        </w:rPr>
        <w:lastRenderedPageBreak/>
        <w:t xml:space="preserve">Таблица </w:t>
      </w:r>
      <w:r w:rsidR="00415CAB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2.3.2</w:t>
      </w:r>
      <w:r w:rsidR="00384EDD" w:rsidRPr="00C93C7F">
        <w:rPr>
          <w:sz w:val="26"/>
          <w:szCs w:val="26"/>
        </w:rPr>
        <w:t xml:space="preserve">. </w:t>
      </w:r>
      <w:r w:rsidR="00D16C13" w:rsidRPr="00C93C7F">
        <w:rPr>
          <w:sz w:val="26"/>
          <w:szCs w:val="26"/>
        </w:rPr>
        <w:t xml:space="preserve">Информация об уровне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="00D16C13" w:rsidRPr="00C93C7F">
        <w:rPr>
          <w:sz w:val="26"/>
          <w:szCs w:val="26"/>
        </w:rPr>
        <w:t xml:space="preserve"> объектами социальной инфраструктуры в области здравоохранения</w:t>
      </w:r>
      <w:bookmarkEnd w:id="40"/>
    </w:p>
    <w:tbl>
      <w:tblPr>
        <w:tblW w:w="15134" w:type="dxa"/>
        <w:tblInd w:w="-5" w:type="dxa"/>
        <w:tblLook w:val="04A0" w:firstRow="1" w:lastRow="0" w:firstColumn="1" w:lastColumn="0" w:noHBand="0" w:noVBand="1"/>
      </w:tblPr>
      <w:tblGrid>
        <w:gridCol w:w="516"/>
        <w:gridCol w:w="5711"/>
        <w:gridCol w:w="3494"/>
        <w:gridCol w:w="1379"/>
        <w:gridCol w:w="1295"/>
        <w:gridCol w:w="1498"/>
        <w:gridCol w:w="1241"/>
      </w:tblGrid>
      <w:tr w:rsidR="00904B3E" w:rsidRPr="00C93C7F" w14:paraId="7C1EBB6B" w14:textId="77777777" w:rsidTr="008557EF">
        <w:trPr>
          <w:trHeight w:val="20"/>
          <w:tblHeader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2DB4" w14:textId="77777777" w:rsidR="00904B3E" w:rsidRPr="00C93C7F" w:rsidRDefault="00904B3E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№</w:t>
            </w:r>
          </w:p>
          <w:p w14:paraId="074A4483" w14:textId="77777777" w:rsidR="00904B3E" w:rsidRPr="00C93C7F" w:rsidRDefault="00904B3E" w:rsidP="007F1E6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1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B34" w14:textId="7B6468DC" w:rsidR="00904B3E" w:rsidRPr="00C93C7F" w:rsidRDefault="0035368A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AC7" w14:textId="77777777" w:rsidR="00904B3E" w:rsidRPr="00C93C7F" w:rsidRDefault="00904B3E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Населенный пункт и расположение (адрес)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273" w14:textId="73C286F1" w:rsidR="00904B3E" w:rsidRPr="00C93C7F" w:rsidRDefault="00CE7A5C" w:rsidP="007F1E67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Показатель на 01.01.2022г.</w:t>
            </w:r>
          </w:p>
        </w:tc>
      </w:tr>
      <w:tr w:rsidR="00CE7A5C" w:rsidRPr="00C93C7F" w14:paraId="7A08D9DB" w14:textId="77777777" w:rsidTr="008557EF">
        <w:trPr>
          <w:trHeight w:val="20"/>
          <w:tblHeader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E950" w14:textId="77777777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C33" w14:textId="77777777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9E12" w14:textId="77777777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7F5" w14:textId="77777777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Год постройки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FAA" w14:textId="3379C6F6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988C" w14:textId="36D63C38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9E4" w14:textId="37B4925A" w:rsidR="00CE7A5C" w:rsidRPr="00C93C7F" w:rsidRDefault="00CE7A5C" w:rsidP="00A74309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Значение</w:t>
            </w:r>
          </w:p>
        </w:tc>
      </w:tr>
      <w:tr w:rsidR="00CD3132" w:rsidRPr="00C93C7F" w14:paraId="744022F1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134" w:type="dxa"/>
            <w:gridSpan w:val="7"/>
            <w:shd w:val="clear" w:color="auto" w:fill="auto"/>
            <w:vAlign w:val="center"/>
          </w:tcPr>
          <w:p w14:paraId="75EBDB11" w14:textId="26CE0812" w:rsidR="00CD3132" w:rsidRPr="00C93C7F" w:rsidRDefault="00CD3132" w:rsidP="00CD3132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Стационарные учреждения</w:t>
            </w:r>
          </w:p>
        </w:tc>
      </w:tr>
      <w:tr w:rsidR="00CE7A5C" w:rsidRPr="00C93C7F" w14:paraId="0E0F79EA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  <w:hideMark/>
          </w:tcPr>
          <w:p w14:paraId="27A2F577" w14:textId="77777777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47" w:type="dxa"/>
            <w:shd w:val="clear" w:color="auto" w:fill="auto"/>
            <w:hideMark/>
          </w:tcPr>
          <w:p w14:paraId="31AF927A" w14:textId="38261D5B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БУ ХМАО «Нефтеюганская районная больница»: филиал «Салымская участковая больница»</w:t>
            </w:r>
          </w:p>
        </w:tc>
        <w:tc>
          <w:tcPr>
            <w:tcW w:w="3685" w:type="dxa"/>
            <w:shd w:val="clear" w:color="auto" w:fill="auto"/>
            <w:hideMark/>
          </w:tcPr>
          <w:p w14:paraId="379315AF" w14:textId="73B3C6D4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п-д Транспортный, 3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14:paraId="20B3995E" w14:textId="20E3A7C5" w:rsidR="00CE7A5C" w:rsidRPr="00C93C7F" w:rsidRDefault="009670BF" w:rsidP="007F1E6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66DE" w14:textId="76B33D37" w:rsidR="00CE7A5C" w:rsidRPr="00C93C7F" w:rsidRDefault="009670BF" w:rsidP="007F1E6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2783.7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AEA2392" w14:textId="03BAFFC4" w:rsidR="00CE7A5C" w:rsidRPr="00C93C7F" w:rsidRDefault="00CE7A5C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Койка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3637878" w14:textId="2B26332B" w:rsidR="00CE7A5C" w:rsidRPr="00C93C7F" w:rsidRDefault="002D42E1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  <w:r w:rsidR="00315F80"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CD3132" w:rsidRPr="00C93C7F" w14:paraId="6B42A1D9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134" w:type="dxa"/>
            <w:gridSpan w:val="7"/>
            <w:shd w:val="clear" w:color="auto" w:fill="auto"/>
            <w:vAlign w:val="center"/>
          </w:tcPr>
          <w:p w14:paraId="79346CE6" w14:textId="39601103" w:rsidR="00CD3132" w:rsidRPr="00C93C7F" w:rsidRDefault="00CD3132" w:rsidP="00CD3132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Амбулаторно-поликлиническое отделение</w:t>
            </w:r>
          </w:p>
        </w:tc>
      </w:tr>
      <w:tr w:rsidR="00CE7A5C" w:rsidRPr="00C93C7F" w14:paraId="2D38C53F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</w:tcPr>
          <w:p w14:paraId="5906A299" w14:textId="25FAAFC1" w:rsidR="00CE7A5C" w:rsidRPr="00C93C7F" w:rsidRDefault="00CE7A5C" w:rsidP="00CD3132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47" w:type="dxa"/>
            <w:shd w:val="clear" w:color="auto" w:fill="auto"/>
          </w:tcPr>
          <w:p w14:paraId="6E98BFEA" w14:textId="00A913CE" w:rsidR="00CE7A5C" w:rsidRPr="00C93C7F" w:rsidRDefault="00CE7A5C" w:rsidP="00CD3132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БУ ХМАО «Нефтеюганская районная больница»: филиал «Салымская участковая больница»</w:t>
            </w:r>
          </w:p>
        </w:tc>
        <w:tc>
          <w:tcPr>
            <w:tcW w:w="3685" w:type="dxa"/>
            <w:shd w:val="clear" w:color="auto" w:fill="auto"/>
          </w:tcPr>
          <w:p w14:paraId="75076945" w14:textId="7606A7BE" w:rsidR="00CE7A5C" w:rsidRPr="00C93C7F" w:rsidRDefault="00CE7A5C" w:rsidP="00CD3132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п-д Транспортный, 3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14:paraId="385E603F" w14:textId="1AC0C571" w:rsidR="00CE7A5C" w:rsidRPr="00C93C7F" w:rsidRDefault="009670BF" w:rsidP="00CD3132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9F252F" w14:textId="32415739" w:rsidR="00CE7A5C" w:rsidRPr="00C93C7F" w:rsidRDefault="009670BF" w:rsidP="00CD3132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2783.7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4F623CD0" w14:textId="699152DB" w:rsidR="00CE7A5C" w:rsidRPr="00C93C7F" w:rsidRDefault="00CE7A5C" w:rsidP="00CD3132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Посещений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06C3CF02" w14:textId="224A5B95" w:rsidR="00CE7A5C" w:rsidRPr="00C93C7F" w:rsidRDefault="00CE7A5C" w:rsidP="00CD3132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71</w:t>
            </w:r>
          </w:p>
        </w:tc>
      </w:tr>
      <w:tr w:rsidR="00CE7A5C" w:rsidRPr="00C93C7F" w14:paraId="767BFC62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</w:tcPr>
          <w:p w14:paraId="7DF79C63" w14:textId="1D3537E9" w:rsidR="00CE7A5C" w:rsidRPr="00C93C7F" w:rsidRDefault="00CE7A5C" w:rsidP="002154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147" w:type="dxa"/>
            <w:shd w:val="clear" w:color="auto" w:fill="auto"/>
          </w:tcPr>
          <w:p w14:paraId="1F376C71" w14:textId="3A6CE65D" w:rsidR="00CE7A5C" w:rsidRPr="00C93C7F" w:rsidRDefault="00CE7A5C" w:rsidP="002154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БУ ХМАО «Нефтеюганская районная больница»: филиал «Салымская участковая больница». Детское отделение</w:t>
            </w:r>
          </w:p>
        </w:tc>
        <w:tc>
          <w:tcPr>
            <w:tcW w:w="3685" w:type="dxa"/>
            <w:shd w:val="clear" w:color="auto" w:fill="auto"/>
          </w:tcPr>
          <w:p w14:paraId="2C47E2E0" w14:textId="1F88A84C" w:rsidR="00CE7A5C" w:rsidRPr="00C93C7F" w:rsidRDefault="00CE7A5C" w:rsidP="002154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 xml:space="preserve">п. Салым, </w:t>
            </w:r>
            <w:r w:rsidRPr="00C93C7F">
              <w:rPr>
                <w:color w:val="000000"/>
                <w:sz w:val="26"/>
                <w:szCs w:val="26"/>
              </w:rPr>
              <w:t>ул. Молодежная, 8</w:t>
            </w:r>
          </w:p>
        </w:tc>
        <w:tc>
          <w:tcPr>
            <w:tcW w:w="2313" w:type="dxa"/>
            <w:gridSpan w:val="2"/>
            <w:shd w:val="clear" w:color="auto" w:fill="auto"/>
            <w:noWrap/>
            <w:vAlign w:val="bottom"/>
          </w:tcPr>
          <w:p w14:paraId="4F38ED87" w14:textId="0DA0C852" w:rsidR="00CE7A5C" w:rsidRPr="00C93C7F" w:rsidRDefault="00CE7A5C" w:rsidP="002154DE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Здание в аренде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5FD37FF" w14:textId="68195292" w:rsidR="00CE7A5C" w:rsidRPr="00C93C7F" w:rsidRDefault="00CE7A5C" w:rsidP="002154D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Посещений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E5A1750" w14:textId="3EF8022E" w:rsidR="00CE7A5C" w:rsidRPr="00C93C7F" w:rsidRDefault="00CE7A5C" w:rsidP="002154D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30</w:t>
            </w:r>
          </w:p>
        </w:tc>
      </w:tr>
      <w:tr w:rsidR="00CD3132" w:rsidRPr="00C93C7F" w14:paraId="0BFE349C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134" w:type="dxa"/>
            <w:gridSpan w:val="7"/>
            <w:shd w:val="clear" w:color="auto" w:fill="auto"/>
            <w:vAlign w:val="center"/>
          </w:tcPr>
          <w:p w14:paraId="1089A7FC" w14:textId="1CE3F311" w:rsidR="00CD3132" w:rsidRPr="00C93C7F" w:rsidRDefault="00CD3132" w:rsidP="00CD3132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Фельдшерский или фельдшерско-акушерский пункт</w:t>
            </w:r>
          </w:p>
        </w:tc>
      </w:tr>
      <w:tr w:rsidR="00CE7A5C" w:rsidRPr="00C93C7F" w14:paraId="3F12A2F9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</w:tcPr>
          <w:p w14:paraId="48D9BE32" w14:textId="4905BDF6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47" w:type="dxa"/>
            <w:shd w:val="clear" w:color="auto" w:fill="auto"/>
          </w:tcPr>
          <w:p w14:paraId="646267BE" w14:textId="1933E66E" w:rsidR="00CE7A5C" w:rsidRPr="00C93C7F" w:rsidRDefault="00630306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БУ ХМАО «Нефтеюганская районная больница»: филиал «Салымская участковая больница». Фельдшерско-акушерский пункт п. Сивыс-Ях</w:t>
            </w:r>
          </w:p>
        </w:tc>
        <w:tc>
          <w:tcPr>
            <w:tcW w:w="3685" w:type="dxa"/>
            <w:shd w:val="clear" w:color="auto" w:fill="auto"/>
          </w:tcPr>
          <w:p w14:paraId="2E32CD39" w14:textId="7E223298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п. Сивыс-Ях, ул. Новая, </w:t>
            </w:r>
            <w:r w:rsidR="00E82ADA" w:rsidRPr="00C93C7F">
              <w:rPr>
                <w:color w:val="000000"/>
                <w:sz w:val="26"/>
                <w:szCs w:val="26"/>
              </w:rPr>
              <w:t>4а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14:paraId="6DF7DE71" w14:textId="29CA1E34" w:rsidR="00CE7A5C" w:rsidRPr="00C93C7F" w:rsidRDefault="009670BF" w:rsidP="007F1E6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1D93FA" w14:textId="411EB76C" w:rsidR="00CE7A5C" w:rsidRPr="00C93C7F" w:rsidRDefault="009670BF" w:rsidP="007F1E67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168.8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EC2D2A2" w14:textId="5C51EAEE" w:rsidR="00CE7A5C" w:rsidRPr="00C93C7F" w:rsidRDefault="00E82ADA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73177182" w14:textId="4DAE9C7A" w:rsidR="00CE7A5C" w:rsidRPr="00C93C7F" w:rsidRDefault="00E82ADA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E82ADA" w:rsidRPr="00C93C7F" w14:paraId="01522FF0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</w:tcPr>
          <w:p w14:paraId="5CCDA1B9" w14:textId="7C5573E9" w:rsidR="00E82ADA" w:rsidRPr="00C93C7F" w:rsidRDefault="00E82ADA" w:rsidP="00E82ADA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147" w:type="dxa"/>
            <w:shd w:val="clear" w:color="auto" w:fill="auto"/>
          </w:tcPr>
          <w:p w14:paraId="57C21E22" w14:textId="771BDB68" w:rsidR="00E82ADA" w:rsidRPr="00C93C7F" w:rsidRDefault="00E82ADA" w:rsidP="00E82ADA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БУ ХМАО «Нефтеюганская районная больница»: филиал «Салымская участковая больница». Фельдшерско-акушерский пункт п. Салым КС-6</w:t>
            </w:r>
          </w:p>
        </w:tc>
        <w:tc>
          <w:tcPr>
            <w:tcW w:w="3685" w:type="dxa"/>
            <w:shd w:val="clear" w:color="auto" w:fill="auto"/>
          </w:tcPr>
          <w:p w14:paraId="4D0AD5B8" w14:textId="7D4E5894" w:rsidR="00E82ADA" w:rsidRPr="00C93C7F" w:rsidRDefault="00E82ADA" w:rsidP="00E82ADA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территория КС-6, ул. Пионерная, 1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14:paraId="33B5C5BE" w14:textId="37E9D824" w:rsidR="00E82ADA" w:rsidRPr="00C93C7F" w:rsidRDefault="00E82ADA" w:rsidP="00E82ADA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нд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6FD1F4" w14:textId="08F84C3C" w:rsidR="00E82ADA" w:rsidRPr="00C93C7F" w:rsidRDefault="00E82ADA" w:rsidP="00E82ADA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нд</w:t>
            </w:r>
            <w:proofErr w:type="spellEnd"/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FD665DD" w14:textId="5730836A" w:rsidR="00E82ADA" w:rsidRPr="00C93C7F" w:rsidRDefault="00E82ADA" w:rsidP="00E82AD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3F0EC286" w14:textId="7B2E4ED9" w:rsidR="00E82ADA" w:rsidRPr="00C93C7F" w:rsidRDefault="00E82ADA" w:rsidP="00E82AD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CD3132" w:rsidRPr="00C93C7F" w14:paraId="73A32B07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134" w:type="dxa"/>
            <w:gridSpan w:val="7"/>
            <w:shd w:val="clear" w:color="auto" w:fill="auto"/>
            <w:vAlign w:val="center"/>
          </w:tcPr>
          <w:p w14:paraId="302AC3B8" w14:textId="7DEA2F8E" w:rsidR="00CD3132" w:rsidRPr="00C93C7F" w:rsidRDefault="00540454" w:rsidP="00540454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Аптеки</w:t>
            </w:r>
          </w:p>
        </w:tc>
      </w:tr>
      <w:tr w:rsidR="00CE7A5C" w:rsidRPr="00C93C7F" w14:paraId="4F8970CD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</w:tcPr>
          <w:p w14:paraId="6D612DA3" w14:textId="112FF079" w:rsidR="00CE7A5C" w:rsidRPr="00C93C7F" w:rsidRDefault="00CE7A5C" w:rsidP="00540454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47" w:type="dxa"/>
            <w:shd w:val="clear" w:color="auto" w:fill="auto"/>
          </w:tcPr>
          <w:p w14:paraId="4420AD64" w14:textId="6C684C74" w:rsidR="00CE7A5C" w:rsidRPr="00C93C7F" w:rsidRDefault="00CE7A5C" w:rsidP="00540454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ООО </w:t>
            </w:r>
            <w:r w:rsidR="00E82ADA" w:rsidRPr="00C93C7F">
              <w:rPr>
                <w:color w:val="000000"/>
                <w:sz w:val="26"/>
                <w:szCs w:val="26"/>
              </w:rPr>
              <w:t>«</w:t>
            </w:r>
            <w:r w:rsidRPr="00C93C7F">
              <w:rPr>
                <w:color w:val="000000"/>
                <w:sz w:val="26"/>
                <w:szCs w:val="26"/>
              </w:rPr>
              <w:t>Центральная районная аптека</w:t>
            </w:r>
            <w:r w:rsidR="00E82ADA" w:rsidRPr="00C93C7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34A8B3D0" w14:textId="78AFACBC" w:rsidR="00CE7A5C" w:rsidRPr="00C93C7F" w:rsidRDefault="00CE7A5C" w:rsidP="00540454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ул. Молодежная, 8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14:paraId="47070E46" w14:textId="4DEEAD4D" w:rsidR="00CE7A5C" w:rsidRPr="00C93C7F" w:rsidRDefault="00CE7A5C" w:rsidP="00540454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BB79DB" w14:textId="587B54CA" w:rsidR="00CE7A5C" w:rsidRPr="00C93C7F" w:rsidRDefault="00CE7A5C" w:rsidP="00540454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573EAC03" w14:textId="0E709FDA" w:rsidR="00CE7A5C" w:rsidRPr="00C93C7F" w:rsidRDefault="00CE7A5C" w:rsidP="00540454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1A59C6D5" w14:textId="11B13934" w:rsidR="00CE7A5C" w:rsidRPr="00C93C7F" w:rsidRDefault="00CE7A5C" w:rsidP="00540454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CE7A5C" w:rsidRPr="00C93C7F" w14:paraId="6E6BB910" w14:textId="77777777" w:rsidTr="00855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6" w:type="dxa"/>
            <w:shd w:val="clear" w:color="auto" w:fill="auto"/>
          </w:tcPr>
          <w:p w14:paraId="61D45F01" w14:textId="77290E1F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147" w:type="dxa"/>
            <w:shd w:val="clear" w:color="auto" w:fill="auto"/>
          </w:tcPr>
          <w:p w14:paraId="2B4DA020" w14:textId="33B1FBE7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ООО «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Ригла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5C04C1A4" w14:textId="0DCFC0C4" w:rsidR="00CE7A5C" w:rsidRPr="00C93C7F" w:rsidRDefault="00CE7A5C" w:rsidP="00A74309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ул. 45 лет Победы, 11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14:paraId="3D859E80" w14:textId="4E1992E7" w:rsidR="00CE7A5C" w:rsidRPr="00C93C7F" w:rsidRDefault="00CE7A5C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1E59E2" w14:textId="4625746B" w:rsidR="00CE7A5C" w:rsidRPr="00C93C7F" w:rsidRDefault="00CE7A5C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096B1496" w14:textId="25F0182C" w:rsidR="00CE7A5C" w:rsidRPr="00C93C7F" w:rsidRDefault="00CE7A5C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C017E07" w14:textId="06DC07A9" w:rsidR="00CE7A5C" w:rsidRPr="00C93C7F" w:rsidRDefault="00CE7A5C" w:rsidP="007F1E67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</w:tbl>
    <w:p w14:paraId="794B0D72" w14:textId="77777777" w:rsidR="00A7066C" w:rsidRPr="00C93C7F" w:rsidRDefault="00A7066C" w:rsidP="00D16C13">
      <w:pPr>
        <w:pStyle w:val="af0"/>
        <w:ind w:firstLine="0"/>
        <w:jc w:val="center"/>
        <w:rPr>
          <w:sz w:val="26"/>
          <w:szCs w:val="26"/>
        </w:rPr>
        <w:sectPr w:rsidR="00A7066C" w:rsidRPr="00C93C7F" w:rsidSect="00A7066C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</w:p>
    <w:p w14:paraId="33A428A6" w14:textId="77777777" w:rsidR="00361E49" w:rsidRPr="00C93C7F" w:rsidRDefault="00C938A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>Основным показателем стабильности и востребованности услуг этих учреждений является работа клубных формирований, которые обеспечивают возможность самореализации и гармонизации личности, повышение образовательного уровня населения.</w:t>
      </w:r>
      <w:r w:rsidR="008F5911" w:rsidRPr="00C93C7F">
        <w:rPr>
          <w:sz w:val="26"/>
          <w:szCs w:val="26"/>
        </w:rPr>
        <w:t xml:space="preserve"> </w:t>
      </w:r>
    </w:p>
    <w:p w14:paraId="19095CA2" w14:textId="7A67DAE2" w:rsidR="00C938A6" w:rsidRPr="00C93C7F" w:rsidRDefault="00C938A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Основные показатели социально-экономического развития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области культуры по состоянию на 01</w:t>
      </w:r>
      <w:r w:rsidR="000558C5" w:rsidRPr="00C93C7F">
        <w:rPr>
          <w:sz w:val="26"/>
          <w:szCs w:val="26"/>
        </w:rPr>
        <w:t xml:space="preserve"> января </w:t>
      </w:r>
      <w:r w:rsidR="000D16B2" w:rsidRPr="00C93C7F">
        <w:rPr>
          <w:sz w:val="26"/>
          <w:szCs w:val="26"/>
        </w:rPr>
        <w:t>202</w:t>
      </w:r>
      <w:r w:rsidR="00900334" w:rsidRPr="00C93C7F">
        <w:rPr>
          <w:sz w:val="26"/>
          <w:szCs w:val="26"/>
        </w:rPr>
        <w:t>2</w:t>
      </w:r>
      <w:r w:rsidRPr="00C93C7F">
        <w:rPr>
          <w:sz w:val="26"/>
          <w:szCs w:val="26"/>
        </w:rPr>
        <w:t xml:space="preserve"> года приведены в таблице </w:t>
      </w:r>
      <w:r w:rsidR="00415CAB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2.4.1</w:t>
      </w:r>
      <w:r w:rsidRPr="00C93C7F">
        <w:rPr>
          <w:sz w:val="26"/>
          <w:szCs w:val="26"/>
        </w:rPr>
        <w:t>.</w:t>
      </w:r>
    </w:p>
    <w:p w14:paraId="2CD7B46F" w14:textId="22A1B7E6" w:rsidR="00C938A6" w:rsidRPr="00C93C7F" w:rsidRDefault="00C938A6" w:rsidP="00A7066C">
      <w:pPr>
        <w:pStyle w:val="affe"/>
        <w:rPr>
          <w:sz w:val="26"/>
          <w:szCs w:val="26"/>
        </w:rPr>
      </w:pPr>
      <w:bookmarkStart w:id="41" w:name="_Toc110304811"/>
      <w:r w:rsidRPr="00C93C7F">
        <w:rPr>
          <w:sz w:val="26"/>
          <w:szCs w:val="26"/>
        </w:rPr>
        <w:t xml:space="preserve">Таблица </w:t>
      </w:r>
      <w:r w:rsidR="00415CAB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2.4.1</w:t>
      </w:r>
      <w:r w:rsidR="00384EDD" w:rsidRPr="00C93C7F">
        <w:rPr>
          <w:sz w:val="26"/>
          <w:szCs w:val="26"/>
        </w:rPr>
        <w:t>.</w:t>
      </w:r>
      <w:bookmarkStart w:id="42" w:name="Par685"/>
      <w:bookmarkEnd w:id="42"/>
      <w:r w:rsidR="00384EDD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 xml:space="preserve">Технико-экономические параметры существующих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области культуры</w:t>
      </w:r>
      <w:bookmarkEnd w:id="41"/>
    </w:p>
    <w:tbl>
      <w:tblPr>
        <w:tblW w:w="949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235"/>
        <w:gridCol w:w="1275"/>
        <w:gridCol w:w="1559"/>
      </w:tblGrid>
      <w:tr w:rsidR="00384EDD" w:rsidRPr="00C93C7F" w14:paraId="42B6CB3A" w14:textId="77777777" w:rsidTr="00A7066C">
        <w:trPr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29A02A" w14:textId="02E13D38" w:rsidR="00384EDD" w:rsidRPr="00C93C7F" w:rsidRDefault="00384EDD" w:rsidP="00384EDD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 xml:space="preserve">№ </w:t>
            </w:r>
            <w:proofErr w:type="spellStart"/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пп</w:t>
            </w:r>
            <w:proofErr w:type="spellEnd"/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F23895" w14:textId="77777777" w:rsidR="00384EDD" w:rsidRPr="00C93C7F" w:rsidRDefault="00384EDD" w:rsidP="00384EDD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71975A" w14:textId="77777777" w:rsidR="00384EDD" w:rsidRPr="00C93C7F" w:rsidRDefault="00384EDD" w:rsidP="00384EDD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C82EC3" w14:textId="5249D704" w:rsidR="00384EDD" w:rsidRPr="00C93C7F" w:rsidRDefault="00384EDD" w:rsidP="00384EDD">
            <w:pPr>
              <w:widowControl w:val="0"/>
              <w:suppressAutoHyphens/>
              <w:autoSpaceDE w:val="0"/>
              <w:jc w:val="center"/>
              <w:rPr>
                <w:bCs/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Показатель на 01.01.202</w:t>
            </w:r>
            <w:r w:rsidR="00900334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2</w:t>
            </w: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г.</w:t>
            </w:r>
          </w:p>
        </w:tc>
      </w:tr>
      <w:tr w:rsidR="00384EDD" w:rsidRPr="00C93C7F" w14:paraId="666C3866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6024DEA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17F7934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музыкальных и художественных школ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597804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5DE6CF" w14:textId="13AFBE7A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384EDD" w:rsidRPr="00C93C7F" w14:paraId="08577D64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60BC9528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DB2F77F" w14:textId="529A4D90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учащихся</w:t>
            </w:r>
            <w:r w:rsidR="008557EF" w:rsidRPr="00C93C7F">
              <w:rPr>
                <w:kern w:val="1"/>
                <w:sz w:val="26"/>
                <w:szCs w:val="26"/>
                <w:lang w:eastAsia="hi-IN" w:bidi="hi-IN"/>
              </w:rPr>
              <w:t xml:space="preserve"> в музыкальных и художественных школ</w:t>
            </w:r>
            <w:r w:rsidR="000D5BEA" w:rsidRPr="00C93C7F">
              <w:rPr>
                <w:kern w:val="1"/>
                <w:sz w:val="26"/>
                <w:szCs w:val="26"/>
                <w:lang w:eastAsia="hi-IN" w:bidi="hi-IN"/>
              </w:rPr>
              <w:t>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CDA66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человек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762433" w14:textId="05D840FF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198</w:t>
            </w:r>
          </w:p>
        </w:tc>
      </w:tr>
      <w:tr w:rsidR="00384EDD" w:rsidRPr="00C93C7F" w14:paraId="0FF6503A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1F72160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6C40D4A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общедоступных (публичных) библиотек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3ECEA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8B101F" w14:textId="73059436" w:rsidR="00384EDD" w:rsidRPr="00C93C7F" w:rsidRDefault="0011043B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384EDD" w:rsidRPr="00C93C7F" w14:paraId="222433AC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7770882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3250EA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общедоступных (публичных) детских библиотек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FCA27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EAF777" w14:textId="13D9513C" w:rsidR="00384EDD" w:rsidRPr="00C93C7F" w:rsidRDefault="000D16B2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0F31A199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61DF241A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4878D263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Книжный фонд, всего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0892133" w14:textId="1504436A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тыс.</w:t>
            </w:r>
          </w:p>
          <w:p w14:paraId="5E2BEABE" w14:textId="34ED38BE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proofErr w:type="spellStart"/>
            <w:proofErr w:type="gramStart"/>
            <w:r w:rsidRPr="00C93C7F">
              <w:rPr>
                <w:kern w:val="1"/>
                <w:sz w:val="26"/>
                <w:szCs w:val="26"/>
                <w:lang w:eastAsia="hi-IN" w:bidi="hi-IN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bottom"/>
          </w:tcPr>
          <w:p w14:paraId="55D95F80" w14:textId="4B991EDD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35617</w:t>
            </w:r>
          </w:p>
        </w:tc>
      </w:tr>
      <w:tr w:rsidR="00384EDD" w:rsidRPr="00C93C7F" w14:paraId="77E32B69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7E1113D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03408B5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Книжный фонд детских библиотек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73EF8AC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5D6AE22" w14:textId="6E4DE78C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9774</w:t>
            </w:r>
          </w:p>
        </w:tc>
      </w:tr>
      <w:tr w:rsidR="00384EDD" w:rsidRPr="00C93C7F" w14:paraId="1AF3B38D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61054BE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233E11B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экземпляров книжного фонда на 1</w:t>
            </w:r>
            <w:r w:rsidRPr="00C93C7F">
              <w:rPr>
                <w:sz w:val="26"/>
                <w:szCs w:val="26"/>
              </w:rPr>
              <w:t> </w:t>
            </w:r>
            <w:r w:rsidRPr="00C93C7F">
              <w:rPr>
                <w:kern w:val="1"/>
                <w:sz w:val="26"/>
                <w:szCs w:val="26"/>
                <w:lang w:eastAsia="hi-IN" w:bidi="hi-IN"/>
              </w:rPr>
              <w:t>000 жителей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F3AA52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7DE6C76" w14:textId="3D023977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4686</w:t>
            </w:r>
          </w:p>
        </w:tc>
      </w:tr>
      <w:tr w:rsidR="00384EDD" w:rsidRPr="00C93C7F" w14:paraId="3A0A2326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123BE30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E81E707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кинотеатров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88BCB3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BC11F8" w14:textId="24ECD5F4" w:rsidR="00384EDD" w:rsidRPr="00C93C7F" w:rsidRDefault="000D16B2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7CACAF7A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31F32A4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58AA4FA5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кинотеатрах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BE42F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1B9EEC" w14:textId="1FEFC211" w:rsidR="00384EDD" w:rsidRPr="00C93C7F" w:rsidRDefault="000D16B2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14909104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07D4E32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10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D1BA83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кинотеатрах на 1</w:t>
            </w:r>
            <w:r w:rsidRPr="00C93C7F">
              <w:rPr>
                <w:sz w:val="26"/>
                <w:szCs w:val="26"/>
              </w:rPr>
              <w:t> </w:t>
            </w:r>
            <w:r w:rsidRPr="00C93C7F">
              <w:rPr>
                <w:kern w:val="1"/>
                <w:sz w:val="26"/>
                <w:szCs w:val="26"/>
                <w:lang w:eastAsia="hi-IN" w:bidi="hi-IN"/>
              </w:rPr>
              <w:t>000 жителей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1E7C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F693CA" w14:textId="064DDFBC" w:rsidR="00384EDD" w:rsidRPr="00C93C7F" w:rsidRDefault="000D16B2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76FDB64C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0917F7C2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11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78894E1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театров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47FE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6BF75F" w14:textId="188902BE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6A9F3E31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7E478A0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9880C1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театрах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4691C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8104BA" w14:textId="7EA682CA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4633F005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7A21C9D8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13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D4960D2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муниципальных театров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14542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ECF306" w14:textId="40234E05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3B542AA3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518BBB32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14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8993CA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муниципальных театрах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B914E2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62F4BF" w14:textId="1096C32A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469E63F4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26F49498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15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FF55BD8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театрах на 1</w:t>
            </w:r>
            <w:r w:rsidRPr="00C93C7F">
              <w:rPr>
                <w:sz w:val="26"/>
                <w:szCs w:val="26"/>
              </w:rPr>
              <w:t> </w:t>
            </w:r>
            <w:r w:rsidRPr="00C93C7F">
              <w:rPr>
                <w:kern w:val="1"/>
                <w:sz w:val="26"/>
                <w:szCs w:val="26"/>
                <w:lang w:eastAsia="hi-IN" w:bidi="hi-IN"/>
              </w:rPr>
              <w:t>000 жителей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D13207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79181A" w14:textId="16EADE83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433891CD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456D5E8F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16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FD16267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дворцов, клубов и домов культуры и других учреждений культурно-досугового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8C3B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390318" w14:textId="4133C70D" w:rsidR="00384EDD" w:rsidRPr="00C93C7F" w:rsidRDefault="00A25230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384EDD" w:rsidRPr="00C93C7F" w14:paraId="76217BFD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6C3E3665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17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29B9A120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учреждениях культурно-досугового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6719C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548FE7" w14:textId="26BA8581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384EDD" w:rsidRPr="00C93C7F" w14:paraId="1AA1F08D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7D9E887A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18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45E69BFE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муниципальных дворцов, клубов и домов культуры и других учреждений культурно-досугового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B39D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E79DEA" w14:textId="1771AC91" w:rsidR="00384EDD" w:rsidRPr="00C93C7F" w:rsidRDefault="00A25230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384EDD" w:rsidRPr="00C93C7F" w14:paraId="59489117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51962332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19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7D10411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муниципальных учреждениях культурно-досугового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95BDEA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A3ADA0" w14:textId="032A773E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384EDD" w:rsidRPr="00C93C7F" w14:paraId="76F24079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4FF30183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88DD67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учреждениях культурно-досугового типа на 1</w:t>
            </w:r>
            <w:r w:rsidRPr="00C93C7F">
              <w:rPr>
                <w:sz w:val="26"/>
                <w:szCs w:val="26"/>
              </w:rPr>
              <w:t> </w:t>
            </w:r>
            <w:r w:rsidRPr="00C93C7F">
              <w:rPr>
                <w:kern w:val="1"/>
                <w:sz w:val="26"/>
                <w:szCs w:val="26"/>
                <w:lang w:eastAsia="hi-IN" w:bidi="hi-IN"/>
              </w:rPr>
              <w:t>000</w:t>
            </w:r>
            <w:r w:rsidRPr="00C93C7F">
              <w:rPr>
                <w:sz w:val="26"/>
                <w:szCs w:val="26"/>
              </w:rPr>
              <w:t> </w:t>
            </w:r>
            <w:r w:rsidRPr="00C93C7F">
              <w:rPr>
                <w:kern w:val="1"/>
                <w:sz w:val="26"/>
                <w:szCs w:val="26"/>
                <w:lang w:eastAsia="hi-IN" w:bidi="hi-IN"/>
              </w:rPr>
              <w:t>жителей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A08FF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E7F015" w14:textId="35D4BD43" w:rsidR="00384EDD" w:rsidRPr="00C93C7F" w:rsidRDefault="006F6A6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26</w:t>
            </w:r>
          </w:p>
        </w:tc>
      </w:tr>
      <w:tr w:rsidR="00384EDD" w:rsidRPr="00C93C7F" w14:paraId="47F7AB10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46A062E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21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1FF4F5A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Детская филармония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3E6D9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0BBA51" w14:textId="2B075D86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5B2C7D3F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036A656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22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23C0B2B4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Зал камерной и органной музыки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946328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ACBF1D" w14:textId="719D805C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4E7BA533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54CDBF31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23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42C9B75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Цирк (муниципальный)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54BD7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F5F9C4" w14:textId="6A102E99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7F49C7A8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787D7CED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24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12E836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Количество мест в цирке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7441F6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мест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136D02" w14:textId="523EFF2C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749BB00A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4C7D6161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25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010DAF11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Зоопарк (муниципальный)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01D714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A4BAB6" w14:textId="2B260F8A" w:rsidR="00384EDD" w:rsidRPr="00C93C7F" w:rsidRDefault="00384EDD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  <w:tr w:rsidR="00384EDD" w:rsidRPr="00C93C7F" w14:paraId="7AB3E272" w14:textId="77777777" w:rsidTr="00A7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auto"/>
          </w:tcPr>
          <w:p w14:paraId="13BD5AF8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lastRenderedPageBreak/>
              <w:t>26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6257AA8B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80" w:right="-62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Музеи, в том числе картинная галерея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67727" w14:textId="77777777" w:rsidR="00384EDD" w:rsidRPr="00C93C7F" w:rsidRDefault="00384EDD" w:rsidP="00384EDD">
            <w:pPr>
              <w:widowControl w:val="0"/>
              <w:suppressAutoHyphens/>
              <w:autoSpaceDE w:val="0"/>
              <w:ind w:left="140" w:right="150" w:hanging="2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kern w:val="1"/>
                <w:sz w:val="26"/>
                <w:szCs w:val="26"/>
                <w:lang w:eastAsia="hi-IN" w:bidi="hi-IN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85F925" w14:textId="6AD3B4A9" w:rsidR="00384EDD" w:rsidRPr="00C93C7F" w:rsidRDefault="009F03B0" w:rsidP="00AD6B09">
            <w:pPr>
              <w:widowControl w:val="0"/>
              <w:suppressAutoHyphens/>
              <w:autoSpaceDE w:val="0"/>
              <w:ind w:left="80" w:right="143"/>
              <w:jc w:val="center"/>
              <w:rPr>
                <w:kern w:val="1"/>
                <w:sz w:val="26"/>
                <w:szCs w:val="26"/>
                <w:lang w:eastAsia="hi-IN" w:bidi="hi-IN"/>
              </w:rPr>
            </w:pP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5BF11C46" w14:textId="014BA251" w:rsidR="00475105" w:rsidRPr="00C93C7F" w:rsidRDefault="00475105" w:rsidP="00341246">
      <w:pPr>
        <w:pStyle w:val="affa"/>
        <w:rPr>
          <w:b/>
          <w:bCs/>
          <w:sz w:val="26"/>
          <w:szCs w:val="26"/>
        </w:rPr>
      </w:pPr>
      <w:bookmarkStart w:id="43" w:name="_Hlk24565771"/>
      <w:r w:rsidRPr="00C93C7F">
        <w:rPr>
          <w:b/>
          <w:bCs/>
          <w:sz w:val="26"/>
          <w:szCs w:val="26"/>
        </w:rPr>
        <w:t xml:space="preserve">Учреждения культуры клубного типа </w:t>
      </w:r>
    </w:p>
    <w:p w14:paraId="32004DDA" w14:textId="325CB47C" w:rsidR="00050A88" w:rsidRPr="00C93C7F" w:rsidRDefault="00FF6B25" w:rsidP="009C442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На территории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</w:t>
      </w:r>
      <w:r w:rsidR="0018126C" w:rsidRPr="00C93C7F">
        <w:rPr>
          <w:sz w:val="26"/>
          <w:szCs w:val="26"/>
        </w:rPr>
        <w:t xml:space="preserve">клубная система представлена </w:t>
      </w:r>
      <w:r w:rsidR="00707730" w:rsidRPr="00C93C7F">
        <w:rPr>
          <w:sz w:val="26"/>
          <w:szCs w:val="26"/>
        </w:rPr>
        <w:t>объект</w:t>
      </w:r>
      <w:r w:rsidR="008B087E" w:rsidRPr="00C93C7F">
        <w:rPr>
          <w:sz w:val="26"/>
          <w:szCs w:val="26"/>
        </w:rPr>
        <w:t>ом</w:t>
      </w:r>
      <w:r w:rsidR="00707730" w:rsidRPr="00C93C7F">
        <w:rPr>
          <w:sz w:val="26"/>
          <w:szCs w:val="26"/>
        </w:rPr>
        <w:t xml:space="preserve"> КДЦ в </w:t>
      </w:r>
      <w:r w:rsidR="006F6A6D" w:rsidRPr="00C93C7F">
        <w:rPr>
          <w:sz w:val="26"/>
          <w:szCs w:val="26"/>
        </w:rPr>
        <w:t>п. Салым</w:t>
      </w:r>
      <w:r w:rsidR="0018126C" w:rsidRPr="00C93C7F">
        <w:rPr>
          <w:sz w:val="26"/>
          <w:szCs w:val="26"/>
        </w:rPr>
        <w:t>.</w:t>
      </w:r>
      <w:bookmarkEnd w:id="43"/>
    </w:p>
    <w:p w14:paraId="22B760E8" w14:textId="36B48901" w:rsidR="00D16C13" w:rsidRPr="00C93C7F" w:rsidRDefault="00C938A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Информация об уровне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объектами социальной инфраструктуры в области культуры приведена в таблице </w:t>
      </w:r>
      <w:r w:rsidR="00594F4B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2.4.</w:t>
      </w:r>
      <w:r w:rsidR="00B12C0B" w:rsidRPr="00C93C7F">
        <w:rPr>
          <w:sz w:val="26"/>
          <w:szCs w:val="26"/>
        </w:rPr>
        <w:t>2</w:t>
      </w:r>
      <w:r w:rsidR="0062509B" w:rsidRPr="00C93C7F">
        <w:rPr>
          <w:sz w:val="26"/>
          <w:szCs w:val="26"/>
        </w:rPr>
        <w:t>.</w:t>
      </w:r>
    </w:p>
    <w:p w14:paraId="393E9D6C" w14:textId="77777777" w:rsidR="00C82F38" w:rsidRPr="00C93C7F" w:rsidRDefault="00C82F38" w:rsidP="00C82F38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Общедоступные библиотеки</w:t>
      </w:r>
    </w:p>
    <w:p w14:paraId="322A19B8" w14:textId="77777777" w:rsidR="00C82F38" w:rsidRPr="00C93C7F" w:rsidRDefault="00C82F38" w:rsidP="00C82F3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Общим требованием к организации библиотечной системы является обязательное обеспечение возможности получения библиотечных услуг во всех населенных пунктах.</w:t>
      </w:r>
    </w:p>
    <w:p w14:paraId="14296763" w14:textId="77777777" w:rsidR="00C82F38" w:rsidRPr="00C93C7F" w:rsidRDefault="00C82F38" w:rsidP="00C82F38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Бюджетное учреждение Нефтеюганского района «</w:t>
      </w:r>
      <w:proofErr w:type="spellStart"/>
      <w:r w:rsidRPr="00C93C7F">
        <w:rPr>
          <w:b/>
          <w:bCs/>
          <w:sz w:val="26"/>
          <w:szCs w:val="26"/>
        </w:rPr>
        <w:t>Межпоселенческая</w:t>
      </w:r>
      <w:proofErr w:type="spellEnd"/>
      <w:r w:rsidRPr="00C93C7F">
        <w:rPr>
          <w:b/>
          <w:bCs/>
          <w:sz w:val="26"/>
          <w:szCs w:val="26"/>
        </w:rPr>
        <w:t xml:space="preserve"> библиотека»</w:t>
      </w:r>
    </w:p>
    <w:p w14:paraId="136FF5A4" w14:textId="77777777" w:rsidR="00C82F38" w:rsidRPr="00C93C7F" w:rsidRDefault="00C82F38" w:rsidP="00C82F3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628327, Ханты-Мансийский автономный округ – Югра, Нефтеюганский р-н, п. Салым, ул. Молодежная, 8</w:t>
      </w:r>
    </w:p>
    <w:p w14:paraId="492F62A7" w14:textId="77777777" w:rsidR="00C82F38" w:rsidRPr="00C93C7F" w:rsidRDefault="00C82F38" w:rsidP="00C82F3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Учредителем является муниципальное образование Нефтеюганского района Ханты-Мансийский автономный округ – Югра. </w:t>
      </w:r>
    </w:p>
    <w:p w14:paraId="39E884D9" w14:textId="77777777" w:rsidR="00C82F38" w:rsidRPr="00C93C7F" w:rsidRDefault="00C82F38" w:rsidP="00C82F38">
      <w:pPr>
        <w:pStyle w:val="affa"/>
        <w:rPr>
          <w:sz w:val="26"/>
          <w:szCs w:val="26"/>
          <w:lang w:eastAsia="ar-SA"/>
        </w:rPr>
      </w:pPr>
      <w:r w:rsidRPr="00C93C7F">
        <w:rPr>
          <w:sz w:val="26"/>
          <w:szCs w:val="26"/>
          <w:lang w:eastAsia="ar-SA"/>
        </w:rPr>
        <w:t>Бюджетное учреждение Нефтеюганского района «</w:t>
      </w:r>
      <w:proofErr w:type="spellStart"/>
      <w:r w:rsidRPr="00C93C7F">
        <w:rPr>
          <w:sz w:val="26"/>
          <w:szCs w:val="26"/>
          <w:lang w:eastAsia="ar-SA"/>
        </w:rPr>
        <w:t>Межпоселенческая</w:t>
      </w:r>
      <w:proofErr w:type="spellEnd"/>
      <w:r w:rsidRPr="00C93C7F">
        <w:rPr>
          <w:sz w:val="26"/>
          <w:szCs w:val="26"/>
          <w:lang w:eastAsia="ar-SA"/>
        </w:rPr>
        <w:t xml:space="preserve"> библиотека» создано в соответствии со ст. 8 п.4 Федерального закона</w:t>
      </w:r>
      <w:r w:rsidRPr="00C93C7F">
        <w:rPr>
          <w:rStyle w:val="aff9"/>
          <w:sz w:val="26"/>
          <w:szCs w:val="26"/>
          <w:lang w:eastAsia="ar-SA"/>
        </w:rPr>
        <w:footnoteReference w:id="4"/>
      </w:r>
      <w:r w:rsidRPr="00C93C7F">
        <w:rPr>
          <w:sz w:val="26"/>
          <w:szCs w:val="26"/>
          <w:lang w:eastAsia="ar-SA"/>
        </w:rPr>
        <w:t>.</w:t>
      </w:r>
    </w:p>
    <w:p w14:paraId="283D4D0E" w14:textId="77777777" w:rsidR="00C82F38" w:rsidRPr="00C93C7F" w:rsidRDefault="00C82F38" w:rsidP="00C82F3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таблице 1.2.4.3 представлена информация об уровне обеспеченности населения сельского поселения объектами социальной инфраструктуры в области единой библиотечной системы.</w:t>
      </w:r>
    </w:p>
    <w:p w14:paraId="31C2C9B5" w14:textId="77777777" w:rsidR="00C82F38" w:rsidRPr="00C93C7F" w:rsidRDefault="00C82F38" w:rsidP="00C82F38">
      <w:pPr>
        <w:pStyle w:val="affa"/>
        <w:rPr>
          <w:b/>
          <w:bCs/>
          <w:sz w:val="26"/>
          <w:szCs w:val="26"/>
        </w:rPr>
      </w:pPr>
      <w:r w:rsidRPr="00C93C7F">
        <w:rPr>
          <w:b/>
          <w:bCs/>
          <w:sz w:val="26"/>
          <w:szCs w:val="26"/>
        </w:rPr>
        <w:t>Учреждения дополнительного образования</w:t>
      </w:r>
    </w:p>
    <w:p w14:paraId="458DBDFE" w14:textId="6E0B7391" w:rsidR="00C82F38" w:rsidRPr="00C93C7F" w:rsidRDefault="00C82F38" w:rsidP="00C82F38">
      <w:pPr>
        <w:pStyle w:val="affa"/>
        <w:rPr>
          <w:sz w:val="26"/>
          <w:szCs w:val="26"/>
        </w:rPr>
        <w:sectPr w:rsidR="00C82F38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 xml:space="preserve">В сельском поселении программы дополнительного образования на сегодняшний день реализуют одно муниципальное образовательное учреждение, имеющее лицензию на </w:t>
      </w:r>
      <w:proofErr w:type="gramStart"/>
      <w:r w:rsidRPr="00C93C7F">
        <w:rPr>
          <w:sz w:val="26"/>
          <w:szCs w:val="26"/>
        </w:rPr>
        <w:t>право ведения</w:t>
      </w:r>
      <w:proofErr w:type="gramEnd"/>
      <w:r w:rsidRPr="00C93C7F">
        <w:rPr>
          <w:sz w:val="26"/>
          <w:szCs w:val="26"/>
        </w:rPr>
        <w:t xml:space="preserve"> образовательной деятельности по программам дополнительного образования.</w:t>
      </w:r>
    </w:p>
    <w:p w14:paraId="4B6259D8" w14:textId="20B8F550" w:rsidR="003B50C4" w:rsidRPr="00C93C7F" w:rsidRDefault="003B50C4" w:rsidP="00A7066C">
      <w:pPr>
        <w:pStyle w:val="affe"/>
        <w:rPr>
          <w:sz w:val="26"/>
          <w:szCs w:val="26"/>
        </w:rPr>
      </w:pPr>
      <w:bookmarkStart w:id="44" w:name="_Toc110304812"/>
      <w:r w:rsidRPr="00C93C7F">
        <w:rPr>
          <w:sz w:val="26"/>
          <w:szCs w:val="26"/>
        </w:rPr>
        <w:lastRenderedPageBreak/>
        <w:t xml:space="preserve">Таблица </w:t>
      </w:r>
      <w:r w:rsidR="00594F4B" w:rsidRPr="00C93C7F">
        <w:rPr>
          <w:sz w:val="26"/>
          <w:szCs w:val="26"/>
        </w:rPr>
        <w:t>1.</w:t>
      </w:r>
      <w:r w:rsidR="0082569D" w:rsidRPr="00C93C7F">
        <w:rPr>
          <w:sz w:val="26"/>
          <w:szCs w:val="26"/>
        </w:rPr>
        <w:t>2.4.</w:t>
      </w:r>
      <w:r w:rsidR="00B12C0B" w:rsidRPr="00C93C7F">
        <w:rPr>
          <w:sz w:val="26"/>
          <w:szCs w:val="26"/>
        </w:rPr>
        <w:t>2</w:t>
      </w:r>
      <w:r w:rsidR="00384EDD" w:rsidRPr="00C93C7F">
        <w:rPr>
          <w:sz w:val="26"/>
          <w:szCs w:val="26"/>
        </w:rPr>
        <w:t xml:space="preserve">. </w:t>
      </w:r>
      <w:r w:rsidRPr="00C93C7F">
        <w:rPr>
          <w:sz w:val="26"/>
          <w:szCs w:val="26"/>
        </w:rPr>
        <w:t xml:space="preserve">Информация об уровне обеспеченности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объектами социальной инфраструктуры в области культуры</w:t>
      </w:r>
      <w:bookmarkEnd w:id="44"/>
    </w:p>
    <w:tbl>
      <w:tblPr>
        <w:tblW w:w="14887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843"/>
        <w:gridCol w:w="825"/>
        <w:gridCol w:w="1134"/>
        <w:gridCol w:w="850"/>
        <w:gridCol w:w="994"/>
        <w:gridCol w:w="992"/>
        <w:gridCol w:w="1300"/>
        <w:gridCol w:w="8"/>
      </w:tblGrid>
      <w:tr w:rsidR="00384EDD" w:rsidRPr="00C93C7F" w14:paraId="6F966E50" w14:textId="77777777" w:rsidTr="00C82F38">
        <w:trPr>
          <w:gridAfter w:val="1"/>
          <w:wAfter w:w="8" w:type="dxa"/>
          <w:trHeight w:val="2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C426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№</w:t>
            </w:r>
          </w:p>
          <w:p w14:paraId="171DF071" w14:textId="23E2214D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8AB" w14:textId="22EBB3BF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0C1D" w14:textId="23E7B949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bCs/>
                <w:sz w:val="26"/>
                <w:szCs w:val="26"/>
              </w:rPr>
              <w:t>Населенный пункт и расположение (адрес)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EE7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Год постройки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0DD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Последняя дата капитального ремонта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7C2C" w14:textId="321A78B6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Показатель на 01.01.202</w:t>
            </w:r>
            <w:r w:rsidR="00900334"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2</w:t>
            </w: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г.</w:t>
            </w:r>
          </w:p>
        </w:tc>
      </w:tr>
      <w:tr w:rsidR="00384EDD" w:rsidRPr="00C93C7F" w14:paraId="35FBC9E8" w14:textId="77777777" w:rsidTr="00C82F38">
        <w:trPr>
          <w:gridAfter w:val="1"/>
          <w:wAfter w:w="8" w:type="dxa"/>
          <w:trHeight w:val="2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417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7F3F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EB3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157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5CE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973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3E8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здания,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108" w14:textId="77777777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Нормативная вместимость, чел.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360" w14:textId="300A2DF4" w:rsidR="00384EDD" w:rsidRPr="00C93C7F" w:rsidRDefault="00384EDD" w:rsidP="00384EDD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Количество зрительских мест, единиц</w:t>
            </w:r>
          </w:p>
        </w:tc>
      </w:tr>
      <w:tr w:rsidR="00384EDD" w:rsidRPr="00C93C7F" w14:paraId="46A33391" w14:textId="77777777" w:rsidTr="00C8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887" w:type="dxa"/>
            <w:gridSpan w:val="10"/>
            <w:shd w:val="clear" w:color="auto" w:fill="auto"/>
            <w:hideMark/>
          </w:tcPr>
          <w:p w14:paraId="177D8D52" w14:textId="77777777" w:rsidR="00384EDD" w:rsidRPr="00C93C7F" w:rsidRDefault="00384EDD" w:rsidP="00384EDD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культуры клубного типа</w:t>
            </w:r>
          </w:p>
        </w:tc>
      </w:tr>
      <w:tr w:rsidR="00707730" w:rsidRPr="00C93C7F" w14:paraId="5E4E4CED" w14:textId="77777777" w:rsidTr="00C8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</w:trPr>
        <w:tc>
          <w:tcPr>
            <w:tcW w:w="562" w:type="dxa"/>
            <w:shd w:val="clear" w:color="auto" w:fill="auto"/>
            <w:hideMark/>
          </w:tcPr>
          <w:p w14:paraId="7DFE2507" w14:textId="77777777" w:rsidR="00707730" w:rsidRPr="00C93C7F" w:rsidRDefault="00707730" w:rsidP="00707730">
            <w:pPr>
              <w:rPr>
                <w:color w:val="000000"/>
                <w:sz w:val="26"/>
                <w:szCs w:val="26"/>
              </w:rPr>
            </w:pPr>
            <w:bookmarkStart w:id="45" w:name="_Hlk24566149"/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19DF7834" w14:textId="4B9969F8" w:rsidR="00707730" w:rsidRPr="00C93C7F" w:rsidRDefault="00817A6A" w:rsidP="0070773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Нефтеюганское районное бюджетное учреждение «Творческое объединение «Культура» структурное подразделение Культурно-досуговый центр «Сияние Севера»</w:t>
            </w:r>
          </w:p>
        </w:tc>
        <w:tc>
          <w:tcPr>
            <w:tcW w:w="1843" w:type="dxa"/>
            <w:shd w:val="clear" w:color="auto" w:fill="auto"/>
          </w:tcPr>
          <w:p w14:paraId="2D1323B5" w14:textId="54323749" w:rsidR="00707730" w:rsidRPr="00C93C7F" w:rsidRDefault="00817A6A" w:rsidP="00707730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Салым, ул. Юбилейная,</w:t>
            </w:r>
            <w:r w:rsidRPr="00C93C7F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C93C7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524D8ECD" w14:textId="4F9C470D" w:rsidR="00707730" w:rsidRPr="00C93C7F" w:rsidRDefault="0040425A" w:rsidP="00707730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1999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6C2338" w14:textId="2E06BA90" w:rsidR="00707730" w:rsidRPr="00C93C7F" w:rsidRDefault="00707730" w:rsidP="00707730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нд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8FDF87" w14:textId="24B11519" w:rsidR="00707730" w:rsidRPr="00C93C7F" w:rsidRDefault="00DC39E8" w:rsidP="0070773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0.9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17F2320" w14:textId="5D0597AF" w:rsidR="00707730" w:rsidRPr="00C93C7F" w:rsidRDefault="0040425A" w:rsidP="00707730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1812.1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733761" w14:textId="68E0420D" w:rsidR="00707730" w:rsidRPr="00C93C7F" w:rsidRDefault="00290DD9" w:rsidP="0070773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02032EC" w14:textId="10A9A378" w:rsidR="00707730" w:rsidRPr="00C93C7F" w:rsidRDefault="00290DD9" w:rsidP="0070773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200</w:t>
            </w:r>
          </w:p>
        </w:tc>
      </w:tr>
    </w:tbl>
    <w:p w14:paraId="100602A2" w14:textId="77777777" w:rsidR="00C82F38" w:rsidRPr="00C93C7F" w:rsidRDefault="00C82F38" w:rsidP="00C82F38">
      <w:pPr>
        <w:pStyle w:val="affe"/>
        <w:rPr>
          <w:sz w:val="26"/>
          <w:szCs w:val="26"/>
        </w:rPr>
      </w:pPr>
      <w:bookmarkStart w:id="46" w:name="_Toc110304813"/>
      <w:bookmarkEnd w:id="45"/>
      <w:r w:rsidRPr="00C93C7F">
        <w:rPr>
          <w:sz w:val="26"/>
          <w:szCs w:val="26"/>
        </w:rPr>
        <w:t>Таблица 1.2.4.3. Информация об уровне обеспеченности населения сельского поселения объектами социальной инфраструктуры в области единой библиотечной системы</w:t>
      </w:r>
      <w:bookmarkEnd w:id="46"/>
    </w:p>
    <w:tbl>
      <w:tblPr>
        <w:tblW w:w="1494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74"/>
        <w:gridCol w:w="6407"/>
        <w:gridCol w:w="1843"/>
        <w:gridCol w:w="1276"/>
        <w:gridCol w:w="1275"/>
        <w:gridCol w:w="970"/>
        <w:gridCol w:w="1157"/>
        <w:gridCol w:w="1434"/>
        <w:gridCol w:w="11"/>
      </w:tblGrid>
      <w:tr w:rsidR="00C82F38" w:rsidRPr="00C93C7F" w14:paraId="7EFA1923" w14:textId="77777777" w:rsidTr="00D24E1D">
        <w:trPr>
          <w:trHeight w:val="20"/>
          <w:tblHeader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541AFC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 xml:space="preserve">№ </w:t>
            </w:r>
            <w:proofErr w:type="spellStart"/>
            <w:r w:rsidRPr="00C93C7F">
              <w:rPr>
                <w:color w:val="000000"/>
                <w:sz w:val="26"/>
                <w:szCs w:val="26"/>
                <w:lang w:eastAsia="ar-SA"/>
              </w:rPr>
              <w:t>пп</w:t>
            </w:r>
            <w:proofErr w:type="spellEnd"/>
          </w:p>
        </w:tc>
        <w:tc>
          <w:tcPr>
            <w:tcW w:w="6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2A49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F0C5B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Населенный пункт и расположение (адрес)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F719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 xml:space="preserve">Площадь объекта, </w:t>
            </w:r>
            <w:proofErr w:type="spellStart"/>
            <w:r w:rsidRPr="00C93C7F">
              <w:rPr>
                <w:color w:val="000000"/>
                <w:sz w:val="26"/>
                <w:szCs w:val="26"/>
                <w:lang w:eastAsia="ar-SA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92D43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Показатель на 01.01.2022г.</w:t>
            </w:r>
          </w:p>
        </w:tc>
      </w:tr>
      <w:tr w:rsidR="00C82F38" w:rsidRPr="00C93C7F" w14:paraId="4385B261" w14:textId="77777777" w:rsidTr="00D24E1D">
        <w:trPr>
          <w:gridAfter w:val="1"/>
          <w:wAfter w:w="11" w:type="dxa"/>
          <w:trHeight w:val="20"/>
          <w:tblHeader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33D96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6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E96A9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8BD7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F84A9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0FACB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Число пользователей, чел.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2ED1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Число посещений, ед.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ACCC9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Книжный фонд, ед.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1215" w14:textId="77777777" w:rsidR="00C82F38" w:rsidRPr="00C93C7F" w:rsidRDefault="00C82F38" w:rsidP="00E64B50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Объем фонда детской литературы, ед.</w:t>
            </w:r>
          </w:p>
        </w:tc>
      </w:tr>
      <w:tr w:rsidR="00C82F38" w:rsidRPr="00C93C7F" w14:paraId="0AE3CC45" w14:textId="77777777" w:rsidTr="00D24E1D">
        <w:trPr>
          <w:trHeight w:val="20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0BBA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Общедоступные библиотеки</w:t>
            </w:r>
          </w:p>
        </w:tc>
      </w:tr>
      <w:tr w:rsidR="00C82F38" w:rsidRPr="00C93C7F" w14:paraId="6F9761ED" w14:textId="77777777" w:rsidTr="00D24E1D">
        <w:trPr>
          <w:gridAfter w:val="1"/>
          <w:wAfter w:w="11" w:type="dxa"/>
          <w:trHeight w:val="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238B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7957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Салымская поселенческая модельная библиотека им. А.С. Тарханова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E362" w14:textId="77777777" w:rsidR="00C82F38" w:rsidRPr="00C93C7F" w:rsidRDefault="00C82F38" w:rsidP="00E64B50">
            <w:pPr>
              <w:suppressAutoHyphens/>
              <w:snapToGrid w:val="0"/>
              <w:rPr>
                <w:color w:val="000000"/>
                <w:sz w:val="26"/>
                <w:szCs w:val="26"/>
                <w:lang w:eastAsia="ar-SA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п. Салым, ул. Молодежная,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F0C35" w14:textId="77777777" w:rsidR="00C82F38" w:rsidRPr="00C93C7F" w:rsidRDefault="00C82F38" w:rsidP="00E64B5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568.80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40C6C" w14:textId="77777777" w:rsidR="00C82F38" w:rsidRPr="00C93C7F" w:rsidRDefault="00C82F38" w:rsidP="00E64B5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1888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D436F" w14:textId="77777777" w:rsidR="00C82F38" w:rsidRPr="00C93C7F" w:rsidRDefault="00C82F38" w:rsidP="00E64B5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26157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0B5A4" w14:textId="77777777" w:rsidR="00C82F38" w:rsidRPr="00C93C7F" w:rsidRDefault="00C82F38" w:rsidP="00E64B5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35617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536E2" w14:textId="77777777" w:rsidR="00C82F38" w:rsidRPr="00C93C7F" w:rsidRDefault="00C82F38" w:rsidP="00E64B50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9774</w:t>
            </w:r>
          </w:p>
        </w:tc>
      </w:tr>
    </w:tbl>
    <w:p w14:paraId="69BE8AA5" w14:textId="77777777" w:rsidR="00A7066C" w:rsidRPr="00C93C7F" w:rsidRDefault="00A7066C" w:rsidP="00BA4E25">
      <w:pPr>
        <w:pStyle w:val="af0"/>
        <w:ind w:firstLine="709"/>
        <w:rPr>
          <w:sz w:val="26"/>
          <w:szCs w:val="26"/>
        </w:rPr>
        <w:sectPr w:rsidR="00A7066C" w:rsidRPr="00C93C7F" w:rsidSect="00A7066C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</w:p>
    <w:p w14:paraId="1B63C587" w14:textId="77777777" w:rsidR="001A0311" w:rsidRPr="00C93C7F" w:rsidRDefault="001A0311" w:rsidP="001A0311">
      <w:pPr>
        <w:pStyle w:val="affa"/>
        <w:rPr>
          <w:b/>
          <w:bCs/>
          <w:sz w:val="26"/>
          <w:szCs w:val="26"/>
        </w:rPr>
      </w:pPr>
      <w:bookmarkStart w:id="47" w:name="_Toc504335018"/>
      <w:proofErr w:type="spellStart"/>
      <w:r w:rsidRPr="00C93C7F">
        <w:rPr>
          <w:b/>
          <w:bCs/>
          <w:sz w:val="26"/>
          <w:szCs w:val="26"/>
        </w:rPr>
        <w:lastRenderedPageBreak/>
        <w:t>Нефтеюганское</w:t>
      </w:r>
      <w:proofErr w:type="spellEnd"/>
      <w:r w:rsidRPr="00C93C7F">
        <w:rPr>
          <w:b/>
          <w:bCs/>
          <w:sz w:val="26"/>
          <w:szCs w:val="26"/>
        </w:rPr>
        <w:t xml:space="preserve"> районное муниципальное бюджетное учреждение дополнительного образования «Детская школа искусств имени Г.С. </w:t>
      </w:r>
      <w:proofErr w:type="spellStart"/>
      <w:r w:rsidRPr="00C93C7F">
        <w:rPr>
          <w:b/>
          <w:bCs/>
          <w:sz w:val="26"/>
          <w:szCs w:val="26"/>
        </w:rPr>
        <w:t>Райшева</w:t>
      </w:r>
      <w:proofErr w:type="spellEnd"/>
      <w:r w:rsidRPr="00C93C7F">
        <w:rPr>
          <w:b/>
          <w:bCs/>
          <w:sz w:val="26"/>
          <w:szCs w:val="26"/>
        </w:rPr>
        <w:t>»</w:t>
      </w:r>
    </w:p>
    <w:p w14:paraId="3B00D878" w14:textId="2EB97254" w:rsidR="001A0311" w:rsidRPr="00C93C7F" w:rsidRDefault="001A0311" w:rsidP="001A0311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628327, Ханты-Мансийский автономный округ – Югра, </w:t>
      </w:r>
      <w:proofErr w:type="spellStart"/>
      <w:r w:rsidRPr="00C93C7F">
        <w:rPr>
          <w:sz w:val="26"/>
          <w:szCs w:val="26"/>
        </w:rPr>
        <w:t>Нефтеюган-ский</w:t>
      </w:r>
      <w:proofErr w:type="spellEnd"/>
      <w:r w:rsidRPr="00C93C7F">
        <w:rPr>
          <w:sz w:val="26"/>
          <w:szCs w:val="26"/>
        </w:rPr>
        <w:t xml:space="preserve"> р-н, п. Салым, ул. Новая, 13, помещение №2</w:t>
      </w:r>
    </w:p>
    <w:p w14:paraId="55426EAF" w14:textId="5595A120" w:rsidR="00BD1C4A" w:rsidRPr="00C93C7F" w:rsidRDefault="00BD1C4A" w:rsidP="00BD1C4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Основой материально-технической базы является одноэтажное здание общей площадью 1175.9 </w:t>
      </w:r>
      <w:proofErr w:type="spellStart"/>
      <w:r w:rsidRPr="00C93C7F">
        <w:rPr>
          <w:sz w:val="26"/>
          <w:szCs w:val="26"/>
        </w:rPr>
        <w:t>кв.м</w:t>
      </w:r>
      <w:proofErr w:type="spellEnd"/>
      <w:r w:rsidRPr="00C93C7F">
        <w:rPr>
          <w:sz w:val="26"/>
          <w:szCs w:val="26"/>
        </w:rPr>
        <w:t>.</w:t>
      </w:r>
    </w:p>
    <w:p w14:paraId="090F5D19" w14:textId="77777777" w:rsidR="00BD1C4A" w:rsidRPr="00C93C7F" w:rsidRDefault="00BD1C4A" w:rsidP="00BD1C4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I этаж – библиотека, склад для хранения инструментов, гардероб, актовый зал, 10 учебных кабинетов: 6 кабинетов для индивидуальных занятий, 4 кабинета для групповых занятий, 2 туалета для школьников, 1 служебный туалет, 1 учительская, 1 приемная, 1 кабинет директора, 1 кабинет заместителя директора по УВР и методистов, 1 кабинет заведующего хозяйством.</w:t>
      </w:r>
    </w:p>
    <w:p w14:paraId="789DD66E" w14:textId="35B5D78D" w:rsidR="0035368A" w:rsidRPr="00C93C7F" w:rsidRDefault="00BD1C4A" w:rsidP="00BD1C4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</w:t>
      </w:r>
      <w:r w:rsidR="007F605A" w:rsidRPr="00C93C7F">
        <w:rPr>
          <w:sz w:val="26"/>
          <w:szCs w:val="26"/>
        </w:rPr>
        <w:t>се учебные кабинеты оборудованы в соответствии с профилем преподаваемого предмета.</w:t>
      </w:r>
    </w:p>
    <w:p w14:paraId="2A4E9EB3" w14:textId="0ECCF0B9" w:rsidR="00BD1C4A" w:rsidRPr="00C93C7F" w:rsidRDefault="00BD1C4A" w:rsidP="00BD1C4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Библиотечный фонд составляет 1472 экземпляров: учебная литература - 258 экз., нотная литература - 790 экз., методическая литература – 142 экз., литература энциклопедического и справочного характера – 12 экз., декоративно-прикладное творчество - 27 экз., таблицы по </w:t>
      </w:r>
      <w:proofErr w:type="gramStart"/>
      <w:r w:rsidRPr="00C93C7F">
        <w:rPr>
          <w:sz w:val="26"/>
          <w:szCs w:val="26"/>
        </w:rPr>
        <w:t>ИЗО</w:t>
      </w:r>
      <w:proofErr w:type="gramEnd"/>
      <w:r w:rsidRPr="00C93C7F">
        <w:rPr>
          <w:sz w:val="26"/>
          <w:szCs w:val="26"/>
        </w:rPr>
        <w:t>, таблицы по декоративно-прикладному творчеству. В фонде имеются периодические (более 500 экз.) и электронные издания (220 экз.), юридически - правовая литература, естественно - научная и техническая литература. Гипсовые фигуры – 22 шт.</w:t>
      </w:r>
    </w:p>
    <w:p w14:paraId="4849C99F" w14:textId="31AB62D8" w:rsidR="00181C9D" w:rsidRPr="00C93C7F" w:rsidRDefault="00BD1C4A" w:rsidP="00181C9D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Библиотека ориентирована на полноценное обеспечение учебного процесса.</w:t>
      </w:r>
      <w:r w:rsidR="00D24E1D" w:rsidRPr="00C93C7F">
        <w:rPr>
          <w:sz w:val="26"/>
          <w:szCs w:val="26"/>
        </w:rPr>
        <w:t xml:space="preserve"> </w:t>
      </w:r>
      <w:r w:rsidR="00181C9D" w:rsidRPr="00C93C7F">
        <w:rPr>
          <w:sz w:val="26"/>
          <w:szCs w:val="26"/>
        </w:rPr>
        <w:t>Питание детей не предусмотрено.</w:t>
      </w:r>
    </w:p>
    <w:p w14:paraId="3126CFF4" w14:textId="27D75134" w:rsidR="007F605A" w:rsidRPr="00C93C7F" w:rsidRDefault="007F605A" w:rsidP="007F605A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Информация об уровне обеспеченности населения сельского поселения объектами социальной инфраструктуры в области </w:t>
      </w:r>
      <w:r w:rsidR="00A74309" w:rsidRPr="00C93C7F">
        <w:rPr>
          <w:sz w:val="26"/>
          <w:szCs w:val="26"/>
        </w:rPr>
        <w:t>культуры</w:t>
      </w:r>
      <w:r w:rsidRPr="00C93C7F">
        <w:rPr>
          <w:sz w:val="26"/>
          <w:szCs w:val="26"/>
        </w:rPr>
        <w:t>, а именно учреждениями</w:t>
      </w:r>
      <w:r w:rsidR="00A74309" w:rsidRPr="00C93C7F">
        <w:rPr>
          <w:sz w:val="26"/>
          <w:szCs w:val="26"/>
        </w:rPr>
        <w:t xml:space="preserve"> дополнительного образования</w:t>
      </w:r>
      <w:r w:rsidRPr="00C93C7F">
        <w:rPr>
          <w:sz w:val="26"/>
          <w:szCs w:val="26"/>
        </w:rPr>
        <w:t xml:space="preserve"> представлена в таблице 1.2.4.4</w:t>
      </w:r>
      <w:r w:rsidR="0035368A" w:rsidRPr="00C93C7F">
        <w:rPr>
          <w:sz w:val="26"/>
          <w:szCs w:val="26"/>
        </w:rPr>
        <w:t>.</w:t>
      </w:r>
    </w:p>
    <w:p w14:paraId="2FE78417" w14:textId="77777777" w:rsidR="00D24E1D" w:rsidRPr="00C93C7F" w:rsidRDefault="00D24E1D" w:rsidP="00D24E1D">
      <w:pPr>
        <w:pStyle w:val="af4"/>
        <w:rPr>
          <w:sz w:val="26"/>
          <w:szCs w:val="26"/>
        </w:rPr>
      </w:pPr>
      <w:bookmarkStart w:id="48" w:name="_Toc110304846"/>
      <w:r w:rsidRPr="00C93C7F">
        <w:rPr>
          <w:sz w:val="26"/>
          <w:szCs w:val="26"/>
        </w:rPr>
        <w:t>Глава 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bookmarkEnd w:id="48"/>
    </w:p>
    <w:p w14:paraId="737A1CEB" w14:textId="52D1B420" w:rsidR="00C82F38" w:rsidRPr="00C93C7F" w:rsidRDefault="00D24E1D" w:rsidP="00D24E1D">
      <w:pPr>
        <w:pStyle w:val="affa"/>
        <w:rPr>
          <w:sz w:val="26"/>
          <w:szCs w:val="26"/>
        </w:rPr>
        <w:sectPr w:rsidR="00C82F38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>Развитие социальной инфраструктуры сельского поселения в части обеспечения доступности для населения объектов образования, культуры, здравоохранения, физической культуры и спорта при застройке территории неразрывно связано с развитием жилищного строительства, которое является одним из основных направлений в политике органов местного самоуправления сельского поселения.</w:t>
      </w:r>
    </w:p>
    <w:p w14:paraId="23C655FE" w14:textId="5A38342B" w:rsidR="007F605A" w:rsidRPr="00C93C7F" w:rsidRDefault="007F605A" w:rsidP="00C82F38">
      <w:pPr>
        <w:pStyle w:val="affe"/>
        <w:rPr>
          <w:sz w:val="26"/>
          <w:szCs w:val="26"/>
        </w:rPr>
      </w:pPr>
      <w:bookmarkStart w:id="49" w:name="_Toc110304814"/>
      <w:r w:rsidRPr="00C93C7F">
        <w:rPr>
          <w:sz w:val="26"/>
          <w:szCs w:val="26"/>
        </w:rPr>
        <w:lastRenderedPageBreak/>
        <w:t xml:space="preserve">Таблица </w:t>
      </w:r>
      <w:r w:rsidRPr="00C93C7F">
        <w:rPr>
          <w:rFonts w:eastAsia="Calibri"/>
          <w:sz w:val="26"/>
          <w:szCs w:val="26"/>
        </w:rPr>
        <w:t xml:space="preserve">1.2.4.4 </w:t>
      </w:r>
      <w:r w:rsidRPr="00C93C7F">
        <w:rPr>
          <w:sz w:val="26"/>
          <w:szCs w:val="26"/>
        </w:rPr>
        <w:t xml:space="preserve">Информация об уровне обеспеченности населения сельского поселения объектами социальной </w:t>
      </w:r>
      <w:r w:rsidR="00A74309" w:rsidRPr="00C93C7F">
        <w:rPr>
          <w:sz w:val="26"/>
          <w:szCs w:val="26"/>
        </w:rPr>
        <w:t>инфраструктуры в области культуры, а именно учреждениями дополнительного образования</w:t>
      </w:r>
      <w:bookmarkEnd w:id="49"/>
    </w:p>
    <w:p w14:paraId="760B9424" w14:textId="77777777" w:rsidR="007F605A" w:rsidRPr="00C93C7F" w:rsidRDefault="007F605A" w:rsidP="007F605A">
      <w:pPr>
        <w:spacing w:line="120" w:lineRule="auto"/>
        <w:rPr>
          <w:bCs/>
          <w:sz w:val="26"/>
          <w:szCs w:val="26"/>
        </w:rPr>
      </w:pPr>
    </w:p>
    <w:tbl>
      <w:tblPr>
        <w:tblW w:w="14668" w:type="dxa"/>
        <w:tblLook w:val="04A0" w:firstRow="1" w:lastRow="0" w:firstColumn="1" w:lastColumn="0" w:noHBand="0" w:noVBand="1"/>
      </w:tblPr>
      <w:tblGrid>
        <w:gridCol w:w="541"/>
        <w:gridCol w:w="2928"/>
        <w:gridCol w:w="2315"/>
        <w:gridCol w:w="1379"/>
        <w:gridCol w:w="1720"/>
        <w:gridCol w:w="1230"/>
        <w:gridCol w:w="1230"/>
        <w:gridCol w:w="1694"/>
        <w:gridCol w:w="1631"/>
      </w:tblGrid>
      <w:tr w:rsidR="00BD1C4A" w:rsidRPr="00C93C7F" w14:paraId="36E937C4" w14:textId="77777777" w:rsidTr="00C82F38">
        <w:trPr>
          <w:trHeight w:val="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1BF2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D7EC" w14:textId="55C2881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DBD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Адрес и расположение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FCE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Год постройки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AFF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Последняя дата капитального ремонта</w:t>
            </w:r>
          </w:p>
        </w:tc>
        <w:tc>
          <w:tcPr>
            <w:tcW w:w="5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5EB0" w14:textId="34C5ACB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eastAsia="ar-SA"/>
              </w:rPr>
              <w:t>Показатель на 01.01.2022г.</w:t>
            </w:r>
          </w:p>
        </w:tc>
      </w:tr>
      <w:tr w:rsidR="00BD1C4A" w:rsidRPr="00C93C7F" w14:paraId="4251CF2E" w14:textId="77777777" w:rsidTr="00C82F38">
        <w:trPr>
          <w:trHeight w:val="2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C07" w14:textId="77777777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C982" w14:textId="77777777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636" w14:textId="77777777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21F" w14:textId="77777777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3432" w14:textId="77777777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033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CCC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Площадь здания,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089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Нормативная вместимость, чел.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AFB" w14:textId="53FCEA7E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Количество учащихся на </w:t>
            </w:r>
            <w:r w:rsidRPr="00C93C7F">
              <w:rPr>
                <w:bCs/>
                <w:kern w:val="1"/>
                <w:sz w:val="26"/>
                <w:szCs w:val="26"/>
                <w:lang w:eastAsia="hi-IN" w:bidi="hi-IN"/>
              </w:rPr>
              <w:t>01.01.2022г.</w:t>
            </w:r>
          </w:p>
        </w:tc>
      </w:tr>
      <w:tr w:rsidR="00BD1C4A" w:rsidRPr="00C93C7F" w14:paraId="2C9861D5" w14:textId="77777777" w:rsidTr="00C8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40" w:type="dxa"/>
            <w:shd w:val="clear" w:color="auto" w:fill="auto"/>
            <w:vAlign w:val="center"/>
          </w:tcPr>
          <w:p w14:paraId="5785E0B1" w14:textId="77777777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4609BCFE" w14:textId="56510B77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НР МБУ ДО «ДШИ им. Г.С.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Райшева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20" w:type="dxa"/>
            <w:shd w:val="clear" w:color="auto" w:fill="auto"/>
          </w:tcPr>
          <w:p w14:paraId="7EA43C2E" w14:textId="2376DF1E" w:rsidR="00BD1C4A" w:rsidRPr="00C93C7F" w:rsidRDefault="00BD1C4A" w:rsidP="00BD1C4A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п. Салым, ул.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Новая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>, 13, помещение №2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7DA59DBA" w14:textId="3D809B29" w:rsidR="00BD1C4A" w:rsidRPr="00C93C7F" w:rsidRDefault="00BD1C4A" w:rsidP="00BD1C4A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55A0F3DC" w14:textId="09CD4904" w:rsidR="00BD1C4A" w:rsidRPr="00C93C7F" w:rsidRDefault="00BD1C4A" w:rsidP="00BD1C4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AB8328A" w14:textId="66566B16" w:rsidR="00BD1C4A" w:rsidRPr="00C93C7F" w:rsidRDefault="00BD1C4A" w:rsidP="00BD1C4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27779607" w14:textId="6D1DD959" w:rsidR="00BD1C4A" w:rsidRPr="00C93C7F" w:rsidRDefault="00BD1C4A" w:rsidP="00BD1C4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1175.9</w:t>
            </w:r>
          </w:p>
        </w:tc>
        <w:tc>
          <w:tcPr>
            <w:tcW w:w="1471" w:type="dxa"/>
            <w:shd w:val="clear" w:color="auto" w:fill="auto"/>
            <w:noWrap/>
            <w:vAlign w:val="bottom"/>
          </w:tcPr>
          <w:p w14:paraId="31C33F5E" w14:textId="381BC9CB" w:rsidR="00BD1C4A" w:rsidRPr="00C93C7F" w:rsidRDefault="00BD1C4A" w:rsidP="00BD1C4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  <w:r w:rsidR="002D42E1" w:rsidRPr="00C93C7F">
              <w:rPr>
                <w:color w:val="000000"/>
                <w:sz w:val="26"/>
                <w:szCs w:val="26"/>
              </w:rPr>
              <w:t>1</w:t>
            </w:r>
            <w:r w:rsidRPr="00C93C7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A62D529" w14:textId="6C279D2E" w:rsidR="00BD1C4A" w:rsidRPr="00C93C7F" w:rsidRDefault="00BD1C4A" w:rsidP="00BD1C4A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198</w:t>
            </w:r>
          </w:p>
        </w:tc>
      </w:tr>
    </w:tbl>
    <w:p w14:paraId="3301DCEC" w14:textId="77777777" w:rsidR="00C82F38" w:rsidRPr="00C93C7F" w:rsidRDefault="00C82F38" w:rsidP="00181C9D">
      <w:pPr>
        <w:pStyle w:val="af4"/>
        <w:rPr>
          <w:sz w:val="26"/>
          <w:szCs w:val="26"/>
        </w:rPr>
        <w:sectPr w:rsidR="00C82F38" w:rsidRPr="00C93C7F" w:rsidSect="00C82F38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</w:p>
    <w:bookmarkEnd w:id="47"/>
    <w:p w14:paraId="06058764" w14:textId="77777777" w:rsidR="00D62F7F" w:rsidRPr="00C93C7F" w:rsidRDefault="000C280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</w:t>
      </w:r>
    </w:p>
    <w:p w14:paraId="5B6F8F72" w14:textId="0B0B9DC3" w:rsidR="00EC3791" w:rsidRPr="00C93C7F" w:rsidRDefault="000C280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Расчетная плотность населения принята в зависимости от планируемого уровня урбанизации того или иного населенного пункта и в соответствии </w:t>
      </w:r>
      <w:r w:rsidR="007B1077" w:rsidRPr="00C93C7F">
        <w:rPr>
          <w:sz w:val="26"/>
          <w:szCs w:val="26"/>
        </w:rPr>
        <w:t>с</w:t>
      </w:r>
      <w:r w:rsidR="009C4341" w:rsidRPr="00C93C7F">
        <w:rPr>
          <w:sz w:val="26"/>
          <w:szCs w:val="26"/>
        </w:rPr>
        <w:t>о сводом правил</w:t>
      </w:r>
      <w:r w:rsidR="009C4341" w:rsidRPr="00C93C7F">
        <w:rPr>
          <w:rStyle w:val="aff9"/>
          <w:sz w:val="26"/>
          <w:szCs w:val="26"/>
        </w:rPr>
        <w:footnoteReference w:id="5"/>
      </w:r>
      <w:r w:rsidRPr="00C93C7F">
        <w:rPr>
          <w:sz w:val="26"/>
          <w:szCs w:val="26"/>
        </w:rPr>
        <w:t xml:space="preserve">. </w:t>
      </w:r>
    </w:p>
    <w:p w14:paraId="7BB43796" w14:textId="77777777" w:rsidR="000C280D" w:rsidRPr="00C93C7F" w:rsidRDefault="000C280D" w:rsidP="00A95A22">
      <w:pPr>
        <w:pStyle w:val="af4"/>
        <w:rPr>
          <w:sz w:val="26"/>
          <w:szCs w:val="26"/>
        </w:rPr>
      </w:pPr>
      <w:bookmarkStart w:id="50" w:name="_Toc504335019"/>
      <w:bookmarkStart w:id="51" w:name="_Toc110304847"/>
      <w:r w:rsidRPr="00C93C7F">
        <w:rPr>
          <w:sz w:val="26"/>
          <w:szCs w:val="26"/>
        </w:rPr>
        <w:t>3.1. Прогноз изменения численности населения</w:t>
      </w:r>
      <w:bookmarkEnd w:id="50"/>
      <w:bookmarkEnd w:id="51"/>
    </w:p>
    <w:p w14:paraId="7B87245E" w14:textId="08E887B0" w:rsidR="004A72B5" w:rsidRPr="00C93C7F" w:rsidRDefault="000C280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В соответствии с Генеральным планом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, совмещенным с проектом планировки, предлагается следующее проектное решение по демографической ситуации в </w:t>
      </w:r>
      <w:r w:rsidR="000C7871" w:rsidRPr="00C93C7F">
        <w:rPr>
          <w:sz w:val="26"/>
          <w:szCs w:val="26"/>
        </w:rPr>
        <w:t>сельском поселении</w:t>
      </w:r>
      <w:r w:rsidRPr="00C93C7F">
        <w:rPr>
          <w:sz w:val="26"/>
          <w:szCs w:val="26"/>
        </w:rPr>
        <w:t xml:space="preserve">: численность населения на расчетный период по </w:t>
      </w:r>
      <w:r w:rsidR="00C5524B" w:rsidRPr="00C93C7F">
        <w:rPr>
          <w:sz w:val="26"/>
          <w:szCs w:val="26"/>
        </w:rPr>
        <w:t xml:space="preserve">Генеральному </w:t>
      </w:r>
      <w:r w:rsidRPr="00C93C7F">
        <w:rPr>
          <w:sz w:val="26"/>
          <w:szCs w:val="26"/>
        </w:rPr>
        <w:t>плану (</w:t>
      </w:r>
      <w:r w:rsidR="00594F52" w:rsidRPr="00C93C7F">
        <w:rPr>
          <w:sz w:val="26"/>
          <w:szCs w:val="26"/>
        </w:rPr>
        <w:t xml:space="preserve">на </w:t>
      </w:r>
      <w:r w:rsidR="004A72B5" w:rsidRPr="00C93C7F">
        <w:rPr>
          <w:sz w:val="26"/>
          <w:szCs w:val="26"/>
        </w:rPr>
        <w:t>2039</w:t>
      </w:r>
      <w:r w:rsidRPr="00C93C7F">
        <w:rPr>
          <w:sz w:val="26"/>
          <w:szCs w:val="26"/>
        </w:rPr>
        <w:t xml:space="preserve"> год) составит </w:t>
      </w:r>
      <w:r w:rsidR="008B479E" w:rsidRPr="00C93C7F">
        <w:rPr>
          <w:sz w:val="26"/>
          <w:szCs w:val="26"/>
        </w:rPr>
        <w:t>10.2</w:t>
      </w:r>
      <w:r w:rsidR="001778B8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тысяч человек.</w:t>
      </w:r>
    </w:p>
    <w:p w14:paraId="57CB0A0A" w14:textId="06B226CC" w:rsidR="000C280D" w:rsidRPr="00C93C7F" w:rsidRDefault="004A72B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Д</w:t>
      </w:r>
      <w:r w:rsidR="000C280D" w:rsidRPr="00C93C7F">
        <w:rPr>
          <w:sz w:val="26"/>
          <w:szCs w:val="26"/>
        </w:rPr>
        <w:t>емографическ</w:t>
      </w:r>
      <w:r w:rsidRPr="00C93C7F">
        <w:rPr>
          <w:sz w:val="26"/>
          <w:szCs w:val="26"/>
        </w:rPr>
        <w:t>ий</w:t>
      </w:r>
      <w:r w:rsidR="000C280D" w:rsidRPr="00C93C7F">
        <w:rPr>
          <w:sz w:val="26"/>
          <w:szCs w:val="26"/>
        </w:rPr>
        <w:t xml:space="preserve"> прогноз </w:t>
      </w:r>
      <w:r w:rsidRPr="00C93C7F">
        <w:rPr>
          <w:sz w:val="26"/>
          <w:szCs w:val="26"/>
        </w:rPr>
        <w:t>принят в соответствии с генеральным планом</w:t>
      </w:r>
      <w:r w:rsidR="000C280D" w:rsidRPr="00C93C7F">
        <w:rPr>
          <w:sz w:val="26"/>
          <w:szCs w:val="26"/>
        </w:rPr>
        <w:t xml:space="preserve">, представлен в таблице </w:t>
      </w:r>
      <w:r w:rsidR="00594F4B" w:rsidRPr="00C93C7F">
        <w:rPr>
          <w:sz w:val="26"/>
          <w:szCs w:val="26"/>
        </w:rPr>
        <w:t>1.</w:t>
      </w:r>
      <w:r w:rsidR="00A2667F" w:rsidRPr="00C93C7F">
        <w:rPr>
          <w:sz w:val="26"/>
          <w:szCs w:val="26"/>
        </w:rPr>
        <w:t>3.1.1</w:t>
      </w:r>
      <w:r w:rsidR="000C280D" w:rsidRPr="00C93C7F">
        <w:rPr>
          <w:sz w:val="26"/>
          <w:szCs w:val="26"/>
        </w:rPr>
        <w:t>.</w:t>
      </w:r>
    </w:p>
    <w:p w14:paraId="0C0BD750" w14:textId="2857ABA3" w:rsidR="00492F52" w:rsidRPr="00C93C7F" w:rsidRDefault="00492F52" w:rsidP="00D24E1D">
      <w:pPr>
        <w:pStyle w:val="affe"/>
        <w:rPr>
          <w:sz w:val="26"/>
          <w:szCs w:val="26"/>
        </w:rPr>
      </w:pPr>
      <w:bookmarkStart w:id="52" w:name="_Toc110304815"/>
      <w:r w:rsidRPr="00C93C7F">
        <w:rPr>
          <w:sz w:val="26"/>
          <w:szCs w:val="26"/>
        </w:rPr>
        <w:t xml:space="preserve">Таблица </w:t>
      </w:r>
      <w:r w:rsidR="00594F4B" w:rsidRPr="00C93C7F">
        <w:rPr>
          <w:sz w:val="26"/>
          <w:szCs w:val="26"/>
        </w:rPr>
        <w:t>1.</w:t>
      </w:r>
      <w:r w:rsidR="00A2667F" w:rsidRPr="00C93C7F">
        <w:rPr>
          <w:sz w:val="26"/>
          <w:szCs w:val="26"/>
        </w:rPr>
        <w:t>3.1.1</w:t>
      </w:r>
      <w:r w:rsidR="00384EDD" w:rsidRPr="00C93C7F">
        <w:rPr>
          <w:sz w:val="26"/>
          <w:szCs w:val="26"/>
        </w:rPr>
        <w:t xml:space="preserve">. </w:t>
      </w:r>
      <w:r w:rsidRPr="00C93C7F">
        <w:rPr>
          <w:sz w:val="26"/>
          <w:szCs w:val="26"/>
        </w:rPr>
        <w:t>Демографический прогноз</w:t>
      </w:r>
      <w:bookmarkEnd w:id="52"/>
    </w:p>
    <w:p w14:paraId="3B0BAD4A" w14:textId="77777777" w:rsidR="00542000" w:rsidRPr="00C93C7F" w:rsidRDefault="00542000" w:rsidP="00542000">
      <w:pPr>
        <w:spacing w:line="120" w:lineRule="auto"/>
        <w:rPr>
          <w:bCs/>
          <w:sz w:val="26"/>
          <w:szCs w:val="26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94"/>
        <w:gridCol w:w="2552"/>
        <w:gridCol w:w="1802"/>
      </w:tblGrid>
      <w:tr w:rsidR="00555244" w:rsidRPr="00C93C7F" w14:paraId="5E8BE511" w14:textId="77777777" w:rsidTr="00D24E1D">
        <w:trPr>
          <w:trHeight w:val="20"/>
        </w:trPr>
        <w:tc>
          <w:tcPr>
            <w:tcW w:w="704" w:type="dxa"/>
            <w:vMerge w:val="restart"/>
            <w:shd w:val="clear" w:color="auto" w:fill="auto"/>
          </w:tcPr>
          <w:p w14:paraId="3729204E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  <w:bookmarkStart w:id="53" w:name="_Toc504335020"/>
            <w:r w:rsidRPr="00C93C7F">
              <w:rPr>
                <w:sz w:val="26"/>
                <w:szCs w:val="26"/>
              </w:rPr>
              <w:t xml:space="preserve">№ </w:t>
            </w:r>
            <w:proofErr w:type="spellStart"/>
            <w:r w:rsidR="00384EDD" w:rsidRPr="00C93C7F">
              <w:rPr>
                <w:sz w:val="26"/>
                <w:szCs w:val="26"/>
              </w:rPr>
              <w:t>пп</w:t>
            </w:r>
            <w:proofErr w:type="spellEnd"/>
          </w:p>
          <w:p w14:paraId="621068CE" w14:textId="31AC3990" w:rsidR="00384EDD" w:rsidRPr="00C93C7F" w:rsidRDefault="00384EDD" w:rsidP="00177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1D67BCD4" w14:textId="2F7CCEA5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FC3E503" w14:textId="77777777" w:rsidR="00555244" w:rsidRPr="00C93C7F" w:rsidRDefault="00555244" w:rsidP="001778B8">
            <w:pPr>
              <w:jc w:val="center"/>
              <w:rPr>
                <w:rFonts w:eastAsiaTheme="majorEastAsia"/>
                <w:bCs/>
                <w:sz w:val="26"/>
                <w:szCs w:val="26"/>
              </w:rPr>
            </w:pPr>
            <w:r w:rsidRPr="00C93C7F">
              <w:rPr>
                <w:rFonts w:eastAsiaTheme="majorEastAsia"/>
                <w:bCs/>
                <w:sz w:val="26"/>
                <w:szCs w:val="26"/>
              </w:rPr>
              <w:t>Фактическое</w:t>
            </w:r>
          </w:p>
          <w:p w14:paraId="09357DB5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  <w:r w:rsidRPr="00C93C7F">
              <w:rPr>
                <w:rFonts w:eastAsiaTheme="majorEastAsia"/>
                <w:bCs/>
                <w:sz w:val="26"/>
                <w:szCs w:val="26"/>
              </w:rPr>
              <w:t>положение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4244585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Прогноз</w:t>
            </w:r>
          </w:p>
        </w:tc>
      </w:tr>
      <w:tr w:rsidR="00555244" w:rsidRPr="00C93C7F" w14:paraId="2BC57407" w14:textId="77777777" w:rsidTr="00D24E1D">
        <w:trPr>
          <w:trHeight w:val="322"/>
        </w:trPr>
        <w:tc>
          <w:tcPr>
            <w:tcW w:w="704" w:type="dxa"/>
            <w:vMerge/>
            <w:shd w:val="clear" w:color="auto" w:fill="auto"/>
          </w:tcPr>
          <w:p w14:paraId="2D74E254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37DFB0A4" w14:textId="2A919103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B8859E6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58ED899F" w14:textId="574888B6" w:rsidR="00555244" w:rsidRPr="00C93C7F" w:rsidRDefault="004A72B5" w:rsidP="001778B8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2039</w:t>
            </w:r>
            <w:r w:rsidR="00555244" w:rsidRPr="00C93C7F">
              <w:rPr>
                <w:sz w:val="26"/>
                <w:szCs w:val="26"/>
              </w:rPr>
              <w:t xml:space="preserve"> год</w:t>
            </w:r>
          </w:p>
        </w:tc>
      </w:tr>
      <w:tr w:rsidR="00555244" w:rsidRPr="00C93C7F" w14:paraId="5BD2D06F" w14:textId="77777777" w:rsidTr="00D24E1D">
        <w:trPr>
          <w:trHeight w:val="20"/>
        </w:trPr>
        <w:tc>
          <w:tcPr>
            <w:tcW w:w="704" w:type="dxa"/>
            <w:vMerge/>
            <w:shd w:val="clear" w:color="auto" w:fill="auto"/>
          </w:tcPr>
          <w:p w14:paraId="511F332E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auto"/>
            <w:noWrap/>
            <w:vAlign w:val="bottom"/>
            <w:hideMark/>
          </w:tcPr>
          <w:p w14:paraId="5100ED29" w14:textId="781B79DE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B9715B6" w14:textId="547E5A78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01.01.</w:t>
            </w:r>
            <w:r w:rsidR="00482B3C" w:rsidRPr="00C93C7F">
              <w:rPr>
                <w:sz w:val="26"/>
                <w:szCs w:val="26"/>
              </w:rPr>
              <w:t>202</w:t>
            </w:r>
            <w:r w:rsidR="00356BE1" w:rsidRPr="00C93C7F">
              <w:rPr>
                <w:sz w:val="26"/>
                <w:szCs w:val="26"/>
              </w:rPr>
              <w:t>2</w:t>
            </w:r>
            <w:r w:rsidRPr="00C93C7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02" w:type="dxa"/>
            <w:vMerge/>
            <w:shd w:val="clear" w:color="auto" w:fill="auto"/>
            <w:vAlign w:val="center"/>
            <w:hideMark/>
          </w:tcPr>
          <w:p w14:paraId="5E28BC76" w14:textId="77777777" w:rsidR="00555244" w:rsidRPr="00C93C7F" w:rsidRDefault="00555244" w:rsidP="001778B8">
            <w:pPr>
              <w:jc w:val="center"/>
              <w:rPr>
                <w:sz w:val="26"/>
                <w:szCs w:val="26"/>
              </w:rPr>
            </w:pPr>
          </w:p>
        </w:tc>
      </w:tr>
      <w:tr w:rsidR="00555244" w:rsidRPr="00C93C7F" w14:paraId="5A58D56F" w14:textId="77777777" w:rsidTr="00D24E1D">
        <w:trPr>
          <w:trHeight w:val="367"/>
        </w:trPr>
        <w:tc>
          <w:tcPr>
            <w:tcW w:w="704" w:type="dxa"/>
            <w:shd w:val="clear" w:color="auto" w:fill="auto"/>
          </w:tcPr>
          <w:p w14:paraId="2A3FDA83" w14:textId="3EE3793E" w:rsidR="00555244" w:rsidRPr="00C93C7F" w:rsidRDefault="00555244" w:rsidP="001778B8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  <w:hideMark/>
          </w:tcPr>
          <w:p w14:paraId="41931CCC" w14:textId="34FB5D87" w:rsidR="00555244" w:rsidRPr="00C93C7F" w:rsidRDefault="00555244" w:rsidP="001778B8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Численность населения, 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9C38" w14:textId="2AE476AF" w:rsidR="00555244" w:rsidRPr="00C93C7F" w:rsidRDefault="00D24E1D" w:rsidP="001778B8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7604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EF93" w14:textId="074DDA61" w:rsidR="00555244" w:rsidRPr="00C93C7F" w:rsidRDefault="00585321" w:rsidP="001778B8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10200</w:t>
            </w:r>
          </w:p>
        </w:tc>
      </w:tr>
    </w:tbl>
    <w:p w14:paraId="473625B1" w14:textId="79E223A9" w:rsidR="000C280D" w:rsidRPr="00C93C7F" w:rsidRDefault="000C280D" w:rsidP="00947842">
      <w:pPr>
        <w:pStyle w:val="af4"/>
        <w:rPr>
          <w:sz w:val="26"/>
          <w:szCs w:val="26"/>
        </w:rPr>
      </w:pPr>
      <w:bookmarkStart w:id="54" w:name="_Toc110304848"/>
      <w:r w:rsidRPr="00C93C7F">
        <w:rPr>
          <w:sz w:val="26"/>
          <w:szCs w:val="26"/>
        </w:rPr>
        <w:t>3.2. Объемы планируемого жилищного строительства</w:t>
      </w:r>
      <w:bookmarkEnd w:id="53"/>
      <w:bookmarkEnd w:id="54"/>
    </w:p>
    <w:p w14:paraId="5E48BE95" w14:textId="5C9BAF9A" w:rsidR="0035368A" w:rsidRPr="00C93C7F" w:rsidRDefault="0035368A" w:rsidP="0035368A">
      <w:pPr>
        <w:pStyle w:val="affa"/>
        <w:rPr>
          <w:sz w:val="26"/>
          <w:szCs w:val="26"/>
        </w:rPr>
      </w:pPr>
      <w:bookmarkStart w:id="55" w:name="_Toc504335021"/>
      <w:r w:rsidRPr="00C93C7F">
        <w:rPr>
          <w:sz w:val="26"/>
          <w:szCs w:val="26"/>
        </w:rPr>
        <w:t xml:space="preserve">Генеральным планом предлагается как освоение свободных от застройки территорий, так </w:t>
      </w:r>
      <w:r w:rsidR="00BA19EE" w:rsidRPr="00C93C7F">
        <w:rPr>
          <w:sz w:val="26"/>
          <w:szCs w:val="26"/>
        </w:rPr>
        <w:t>и реконструкция</w:t>
      </w:r>
      <w:r w:rsidRPr="00C93C7F">
        <w:rPr>
          <w:sz w:val="26"/>
          <w:szCs w:val="26"/>
        </w:rPr>
        <w:t>, модернизация и капитальный ремонт существующего жилищного фонда.</w:t>
      </w:r>
    </w:p>
    <w:p w14:paraId="7C12B916" w14:textId="3F5A86E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При планировании решения вопросов, связанных с обеспечением потребности населения в жилищном фонде, выделяются следующие направления:</w:t>
      </w:r>
    </w:p>
    <w:p w14:paraId="755375A7" w14:textId="7777777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1. Строительство нового жилья на свободных территориях.</w:t>
      </w:r>
    </w:p>
    <w:p w14:paraId="1DD580D4" w14:textId="7777777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Подготовку к строительству нового жилья следует осуществлять в соответствии с Градостроительным кодексом РФ.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</w:t>
      </w:r>
    </w:p>
    <w:p w14:paraId="22BC13EB" w14:textId="5A5CE789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2. Упорядочение существующих жилых территорий:</w:t>
      </w:r>
    </w:p>
    <w:p w14:paraId="2454DC1D" w14:textId="140D67AF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Большое количество домовладений на территории сельского поселения не используются своими владельцами, также достаточно большое количество </w:t>
      </w:r>
      <w:r w:rsidRPr="00C93C7F">
        <w:rPr>
          <w:sz w:val="26"/>
          <w:szCs w:val="26"/>
        </w:rPr>
        <w:lastRenderedPageBreak/>
        <w:t xml:space="preserve">территорий, которые можно </w:t>
      </w:r>
      <w:proofErr w:type="gramStart"/>
      <w:r w:rsidRPr="00C93C7F">
        <w:rPr>
          <w:sz w:val="26"/>
          <w:szCs w:val="26"/>
        </w:rPr>
        <w:t>было бы использовать под строительство сейчас являются</w:t>
      </w:r>
      <w:proofErr w:type="gramEnd"/>
      <w:r w:rsidRPr="00C93C7F">
        <w:rPr>
          <w:sz w:val="26"/>
          <w:szCs w:val="26"/>
        </w:rPr>
        <w:t xml:space="preserve"> неиспользуемыми (пустыри).</w:t>
      </w:r>
    </w:p>
    <w:p w14:paraId="668D11C9" w14:textId="7777777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Следует на данные территории проводить инвентаризацию, отыскивать владельцев земельных участков, выполнять проект планировки на данные территории. По приблизительным оценкам можно было бы на 7-10% увеличить количество жилого фонда за счет данных мероприятий.</w:t>
      </w:r>
    </w:p>
    <w:p w14:paraId="4CF03046" w14:textId="1C6A4FCC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Данные направления необходимо учитывать при реализации целевых федеральных и </w:t>
      </w:r>
      <w:r w:rsidR="00CE4A13" w:rsidRPr="00C93C7F">
        <w:rPr>
          <w:sz w:val="26"/>
          <w:szCs w:val="26"/>
        </w:rPr>
        <w:t>региональных</w:t>
      </w:r>
      <w:r w:rsidRPr="00C93C7F">
        <w:rPr>
          <w:sz w:val="26"/>
          <w:szCs w:val="26"/>
        </w:rPr>
        <w:t xml:space="preserve"> программ.</w:t>
      </w:r>
    </w:p>
    <w:p w14:paraId="3578C89E" w14:textId="517F3C4B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3. Повышение качества жилья за счет</w:t>
      </w:r>
    </w:p>
    <w:p w14:paraId="75B53168" w14:textId="7777777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а) сноса ветхого жилого фонда;</w:t>
      </w:r>
    </w:p>
    <w:p w14:paraId="43356515" w14:textId="7777777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б) строительства нового, капитального ремонта и реконструкции муниципального жилого фонда;</w:t>
      </w:r>
    </w:p>
    <w:p w14:paraId="7273ABAB" w14:textId="77777777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в) полного инженерного обеспечения жилого фонда, независимо от формы собственности.</w:t>
      </w:r>
    </w:p>
    <w:p w14:paraId="32F9D709" w14:textId="69F37282" w:rsidR="001C24C8" w:rsidRPr="00C93C7F" w:rsidRDefault="001C24C8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4. Обеспечение условий безопасности и санитарного благополучия проживания в существующем жилом фонде.</w:t>
      </w:r>
    </w:p>
    <w:p w14:paraId="3B7CDB64" w14:textId="5D2CE6CE" w:rsidR="005A4606" w:rsidRPr="00C93C7F" w:rsidRDefault="005A4606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соответствии с проектом планировки и проектом межевания территории</w:t>
      </w:r>
      <w:r w:rsidRPr="00C93C7F">
        <w:rPr>
          <w:rStyle w:val="aff9"/>
          <w:sz w:val="26"/>
          <w:szCs w:val="26"/>
        </w:rPr>
        <w:footnoteReference w:id="6"/>
      </w:r>
      <w:r w:rsidR="00194ED0" w:rsidRPr="00C93C7F">
        <w:rPr>
          <w:sz w:val="26"/>
          <w:szCs w:val="26"/>
        </w:rPr>
        <w:t xml:space="preserve"> в таблице 3.2.1. представлена характеристика планируемого развития территории сельского поселения</w:t>
      </w:r>
      <w:r w:rsidR="002B4D49" w:rsidRPr="00C93C7F">
        <w:rPr>
          <w:sz w:val="26"/>
          <w:szCs w:val="26"/>
        </w:rPr>
        <w:t xml:space="preserve"> по плотности застройки</w:t>
      </w:r>
      <w:r w:rsidRPr="00C93C7F">
        <w:rPr>
          <w:sz w:val="26"/>
          <w:szCs w:val="26"/>
        </w:rPr>
        <w:t>.</w:t>
      </w:r>
    </w:p>
    <w:p w14:paraId="21BB0A57" w14:textId="2BAF6B1F" w:rsidR="00194ED0" w:rsidRPr="00C93C7F" w:rsidRDefault="00194ED0" w:rsidP="00194ED0">
      <w:pPr>
        <w:pStyle w:val="affe"/>
        <w:rPr>
          <w:sz w:val="26"/>
          <w:szCs w:val="26"/>
        </w:rPr>
      </w:pPr>
      <w:bookmarkStart w:id="56" w:name="_Toc110304816"/>
      <w:r w:rsidRPr="00C93C7F">
        <w:rPr>
          <w:sz w:val="26"/>
          <w:szCs w:val="26"/>
        </w:rPr>
        <w:t xml:space="preserve">Таблица 3.2.1. </w:t>
      </w:r>
      <w:r w:rsidR="002B4D49" w:rsidRPr="00C93C7F">
        <w:rPr>
          <w:sz w:val="26"/>
          <w:szCs w:val="26"/>
        </w:rPr>
        <w:t>Характеристика планируемого развития территории сельского поселения по плотности застройки</w:t>
      </w:r>
      <w:bookmarkEnd w:id="56"/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6167"/>
        <w:gridCol w:w="1710"/>
        <w:gridCol w:w="1241"/>
      </w:tblGrid>
      <w:tr w:rsidR="00194ED0" w:rsidRPr="00C93C7F" w14:paraId="4781D482" w14:textId="77777777" w:rsidTr="00194ED0">
        <w:trPr>
          <w:tblHeader/>
        </w:trPr>
        <w:tc>
          <w:tcPr>
            <w:tcW w:w="333" w:type="pct"/>
            <w:shd w:val="clear" w:color="auto" w:fill="auto"/>
            <w:vAlign w:val="center"/>
          </w:tcPr>
          <w:p w14:paraId="6279A529" w14:textId="6ED5F0B6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 xml:space="preserve">№ </w:t>
            </w:r>
            <w:proofErr w:type="spellStart"/>
            <w:r w:rsidRPr="00C93C7F">
              <w:rPr>
                <w:color w:val="0D0D0D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157" w:type="pct"/>
            <w:shd w:val="clear" w:color="auto" w:fill="auto"/>
            <w:vAlign w:val="center"/>
          </w:tcPr>
          <w:p w14:paraId="6FC20E4D" w14:textId="77777777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Параметры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C945707" w14:textId="7DBDA0FC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Единица измерения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1DB5CBF" w14:textId="444E82BB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Значение</w:t>
            </w:r>
          </w:p>
        </w:tc>
      </w:tr>
      <w:tr w:rsidR="00194ED0" w:rsidRPr="00C93C7F" w14:paraId="616F85E4" w14:textId="77777777" w:rsidTr="002B4D49">
        <w:tc>
          <w:tcPr>
            <w:tcW w:w="333" w:type="pct"/>
          </w:tcPr>
          <w:p w14:paraId="5AC2549B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1</w:t>
            </w:r>
          </w:p>
        </w:tc>
        <w:tc>
          <w:tcPr>
            <w:tcW w:w="3157" w:type="pct"/>
          </w:tcPr>
          <w:p w14:paraId="6C34AA81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Площадь территории в границах элементов планировочной структуры, в том числе:</w:t>
            </w:r>
          </w:p>
        </w:tc>
        <w:tc>
          <w:tcPr>
            <w:tcW w:w="876" w:type="pct"/>
            <w:vAlign w:val="center"/>
          </w:tcPr>
          <w:p w14:paraId="3B7DFBCB" w14:textId="77777777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vAlign w:val="bottom"/>
          </w:tcPr>
          <w:p w14:paraId="6B3167FF" w14:textId="27F53730" w:rsidR="00194ED0" w:rsidRPr="00C93C7F" w:rsidRDefault="00194ED0" w:rsidP="00194ED0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589</w:t>
            </w:r>
            <w:r w:rsidR="002B4D49" w:rsidRPr="00C93C7F">
              <w:rPr>
                <w:color w:val="0D0D0D"/>
                <w:sz w:val="26"/>
                <w:szCs w:val="26"/>
              </w:rPr>
              <w:t>.</w:t>
            </w:r>
            <w:r w:rsidRPr="00C93C7F">
              <w:rPr>
                <w:color w:val="0D0D0D"/>
                <w:sz w:val="26"/>
                <w:szCs w:val="26"/>
              </w:rPr>
              <w:t>2</w:t>
            </w:r>
          </w:p>
        </w:tc>
      </w:tr>
      <w:tr w:rsidR="00194ED0" w:rsidRPr="00C93C7F" w14:paraId="33F2DFAF" w14:textId="77777777" w:rsidTr="002B4D49">
        <w:tc>
          <w:tcPr>
            <w:tcW w:w="333" w:type="pct"/>
          </w:tcPr>
          <w:p w14:paraId="0E70572B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1.1.</w:t>
            </w:r>
          </w:p>
        </w:tc>
        <w:tc>
          <w:tcPr>
            <w:tcW w:w="3157" w:type="pct"/>
          </w:tcPr>
          <w:p w14:paraId="06CCD036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Площадь образуемых земельных участков</w:t>
            </w:r>
          </w:p>
        </w:tc>
        <w:tc>
          <w:tcPr>
            <w:tcW w:w="876" w:type="pct"/>
            <w:vAlign w:val="center"/>
          </w:tcPr>
          <w:p w14:paraId="7A5C54F2" w14:textId="77777777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shd w:val="clear" w:color="auto" w:fill="FFFFFF"/>
            <w:vAlign w:val="bottom"/>
          </w:tcPr>
          <w:p w14:paraId="4333C3FF" w14:textId="58A9B711" w:rsidR="00194ED0" w:rsidRPr="00C93C7F" w:rsidRDefault="00194ED0" w:rsidP="00194ED0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13</w:t>
            </w:r>
            <w:r w:rsidR="002B4D49" w:rsidRPr="00C93C7F">
              <w:rPr>
                <w:color w:val="0D0D0D"/>
                <w:sz w:val="26"/>
                <w:szCs w:val="26"/>
              </w:rPr>
              <w:t>.</w:t>
            </w:r>
            <w:r w:rsidRPr="00C93C7F">
              <w:rPr>
                <w:color w:val="0D0D0D"/>
                <w:sz w:val="26"/>
                <w:szCs w:val="26"/>
              </w:rPr>
              <w:t>3</w:t>
            </w:r>
          </w:p>
        </w:tc>
      </w:tr>
      <w:tr w:rsidR="00194ED0" w:rsidRPr="00C93C7F" w14:paraId="3C9AAAAE" w14:textId="77777777" w:rsidTr="002B4D49">
        <w:tc>
          <w:tcPr>
            <w:tcW w:w="333" w:type="pct"/>
          </w:tcPr>
          <w:p w14:paraId="077C1272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1.2</w:t>
            </w:r>
          </w:p>
        </w:tc>
        <w:tc>
          <w:tcPr>
            <w:tcW w:w="3157" w:type="pct"/>
          </w:tcPr>
          <w:p w14:paraId="3DDC5909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Площадь застроенных земельных участков</w:t>
            </w:r>
          </w:p>
        </w:tc>
        <w:tc>
          <w:tcPr>
            <w:tcW w:w="876" w:type="pct"/>
            <w:vAlign w:val="center"/>
          </w:tcPr>
          <w:p w14:paraId="49507BE5" w14:textId="77777777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vAlign w:val="bottom"/>
          </w:tcPr>
          <w:p w14:paraId="2FADE0ED" w14:textId="2A47D216" w:rsidR="00194ED0" w:rsidRPr="00C93C7F" w:rsidRDefault="00194ED0" w:rsidP="00194ED0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567</w:t>
            </w:r>
            <w:r w:rsidR="002B4D49" w:rsidRPr="00C93C7F">
              <w:rPr>
                <w:color w:val="0D0D0D"/>
                <w:sz w:val="26"/>
                <w:szCs w:val="26"/>
              </w:rPr>
              <w:t>.</w:t>
            </w:r>
            <w:r w:rsidRPr="00C93C7F">
              <w:rPr>
                <w:color w:val="0D0D0D"/>
                <w:sz w:val="26"/>
                <w:szCs w:val="26"/>
              </w:rPr>
              <w:t>3</w:t>
            </w:r>
          </w:p>
        </w:tc>
      </w:tr>
      <w:tr w:rsidR="00194ED0" w:rsidRPr="00C93C7F" w14:paraId="7690E13C" w14:textId="77777777" w:rsidTr="002B4D49">
        <w:tc>
          <w:tcPr>
            <w:tcW w:w="333" w:type="pct"/>
          </w:tcPr>
          <w:p w14:paraId="1492B319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1.3</w:t>
            </w:r>
          </w:p>
        </w:tc>
        <w:tc>
          <w:tcPr>
            <w:tcW w:w="3157" w:type="pct"/>
          </w:tcPr>
          <w:p w14:paraId="5AED9069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Площадь территории общего пользования</w:t>
            </w:r>
          </w:p>
        </w:tc>
        <w:tc>
          <w:tcPr>
            <w:tcW w:w="876" w:type="pct"/>
            <w:vAlign w:val="center"/>
          </w:tcPr>
          <w:p w14:paraId="66C9ED2D" w14:textId="77777777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vAlign w:val="bottom"/>
          </w:tcPr>
          <w:p w14:paraId="6B9CB9CD" w14:textId="37B4B812" w:rsidR="00194ED0" w:rsidRPr="00C93C7F" w:rsidRDefault="00194ED0" w:rsidP="00194ED0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59</w:t>
            </w:r>
            <w:r w:rsidR="002B4D49" w:rsidRPr="00C93C7F">
              <w:rPr>
                <w:color w:val="0D0D0D"/>
                <w:sz w:val="26"/>
                <w:szCs w:val="26"/>
              </w:rPr>
              <w:t>.</w:t>
            </w:r>
            <w:r w:rsidRPr="00C93C7F">
              <w:rPr>
                <w:color w:val="0D0D0D"/>
                <w:sz w:val="26"/>
                <w:szCs w:val="26"/>
              </w:rPr>
              <w:t>8</w:t>
            </w:r>
          </w:p>
        </w:tc>
      </w:tr>
      <w:tr w:rsidR="00194ED0" w:rsidRPr="00C93C7F" w14:paraId="2046CF45" w14:textId="77777777" w:rsidTr="002B4D49">
        <w:tc>
          <w:tcPr>
            <w:tcW w:w="333" w:type="pct"/>
            <w:tcBorders>
              <w:bottom w:val="single" w:sz="4" w:space="0" w:color="auto"/>
            </w:tcBorders>
          </w:tcPr>
          <w:p w14:paraId="2F1DAD10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2</w:t>
            </w:r>
          </w:p>
        </w:tc>
        <w:tc>
          <w:tcPr>
            <w:tcW w:w="3157" w:type="pct"/>
            <w:tcBorders>
              <w:bottom w:val="single" w:sz="4" w:space="0" w:color="auto"/>
            </w:tcBorders>
          </w:tcPr>
          <w:p w14:paraId="208518CE" w14:textId="77777777" w:rsidR="00194ED0" w:rsidRPr="00C93C7F" w:rsidRDefault="00194ED0" w:rsidP="002B4D49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Плотность застройки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2D155015" w14:textId="77777777" w:rsidR="00194ED0" w:rsidRPr="00C93C7F" w:rsidRDefault="00194ED0" w:rsidP="00194ED0">
            <w:pPr>
              <w:jc w:val="center"/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кв. м. общей площади /</w:t>
            </w:r>
            <w:proofErr w:type="gramStart"/>
            <w:r w:rsidRPr="00C93C7F">
              <w:rPr>
                <w:color w:val="0D0D0D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34" w:type="pct"/>
            <w:tcBorders>
              <w:bottom w:val="single" w:sz="4" w:space="0" w:color="auto"/>
            </w:tcBorders>
            <w:vAlign w:val="bottom"/>
          </w:tcPr>
          <w:p w14:paraId="25AE06C7" w14:textId="77777777" w:rsidR="00194ED0" w:rsidRPr="00C93C7F" w:rsidRDefault="00194ED0" w:rsidP="00194ED0">
            <w:pPr>
              <w:rPr>
                <w:color w:val="0D0D0D"/>
                <w:sz w:val="26"/>
                <w:szCs w:val="26"/>
              </w:rPr>
            </w:pPr>
            <w:r w:rsidRPr="00C93C7F">
              <w:rPr>
                <w:color w:val="0D0D0D"/>
                <w:sz w:val="26"/>
                <w:szCs w:val="26"/>
              </w:rPr>
              <w:t>2744</w:t>
            </w:r>
          </w:p>
        </w:tc>
      </w:tr>
    </w:tbl>
    <w:p w14:paraId="2736D43D" w14:textId="77777777" w:rsidR="00194ED0" w:rsidRPr="00C93C7F" w:rsidRDefault="00194ED0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п. Салым предусмотрено создание инвестиционных площадок в сфере развития агропромышленного, лесопромышленного комплексов с возможностью размещения на них предприятия по сбору и переработке дикоросов, рыбоперерабатывающего завода, пилорамы, столярного цеха. Планируется создание инвестиционных площадок в сфере строительства и развитие транспортно-логистического комплекса. Суммарно на выделенных инвестиционных площадках может быть создано порядка 450 новых рабочих мест.</w:t>
      </w:r>
    </w:p>
    <w:p w14:paraId="35E46C7F" w14:textId="01795822" w:rsidR="00194ED0" w:rsidRPr="00C93C7F" w:rsidRDefault="00194ED0" w:rsidP="001C24C8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п. Салым предусмотрено размещение объектов капитального строительства производственного назначения на инвестиционных площадках общей площадью 26,65 га.</w:t>
      </w:r>
    </w:p>
    <w:p w14:paraId="0955C9CB" w14:textId="08E42205" w:rsidR="000C280D" w:rsidRPr="00C93C7F" w:rsidRDefault="000C280D" w:rsidP="008C0AD4">
      <w:pPr>
        <w:pStyle w:val="af4"/>
        <w:rPr>
          <w:sz w:val="26"/>
          <w:szCs w:val="26"/>
        </w:rPr>
      </w:pPr>
      <w:bookmarkStart w:id="57" w:name="_Toc110304849"/>
      <w:r w:rsidRPr="00C93C7F">
        <w:rPr>
          <w:sz w:val="26"/>
          <w:szCs w:val="26"/>
        </w:rPr>
        <w:lastRenderedPageBreak/>
        <w:t>3.3. Объемы прогнозируемого выбытия из эксплуатации объектов социальной инфраструктуры</w:t>
      </w:r>
      <w:bookmarkEnd w:id="55"/>
      <w:bookmarkEnd w:id="57"/>
    </w:p>
    <w:p w14:paraId="0372355B" w14:textId="194D5BB1" w:rsidR="00F049EC" w:rsidRPr="00C93C7F" w:rsidRDefault="00F0258B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Выбытие объектов</w:t>
      </w:r>
      <w:r w:rsidR="00900334" w:rsidRPr="00C93C7F">
        <w:rPr>
          <w:sz w:val="26"/>
          <w:szCs w:val="26"/>
        </w:rPr>
        <w:t xml:space="preserve"> не</w:t>
      </w:r>
      <w:r w:rsidRPr="00C93C7F">
        <w:rPr>
          <w:sz w:val="26"/>
          <w:szCs w:val="26"/>
        </w:rPr>
        <w:t xml:space="preserve"> планируется при выполнении инвестиционных проектов и ввода </w:t>
      </w:r>
      <w:r w:rsidR="00000056" w:rsidRPr="00C93C7F">
        <w:rPr>
          <w:sz w:val="26"/>
          <w:szCs w:val="26"/>
        </w:rPr>
        <w:t xml:space="preserve">новых </w:t>
      </w:r>
      <w:r w:rsidRPr="00C93C7F">
        <w:rPr>
          <w:sz w:val="26"/>
          <w:szCs w:val="26"/>
        </w:rPr>
        <w:t>объекто</w:t>
      </w:r>
      <w:r w:rsidR="00000056" w:rsidRPr="00C93C7F">
        <w:rPr>
          <w:sz w:val="26"/>
          <w:szCs w:val="26"/>
        </w:rPr>
        <w:t>в в социальной инфраструктуре</w:t>
      </w:r>
      <w:r w:rsidR="0035368A" w:rsidRPr="00C93C7F">
        <w:rPr>
          <w:sz w:val="26"/>
          <w:szCs w:val="26"/>
        </w:rPr>
        <w:t xml:space="preserve"> в сфере культуры и </w:t>
      </w:r>
      <w:r w:rsidR="005629BF" w:rsidRPr="00C93C7F">
        <w:rPr>
          <w:sz w:val="26"/>
          <w:szCs w:val="26"/>
        </w:rPr>
        <w:t>здравоохранения</w:t>
      </w:r>
      <w:r w:rsidR="00000056" w:rsidRPr="00C93C7F">
        <w:rPr>
          <w:sz w:val="26"/>
          <w:szCs w:val="26"/>
        </w:rPr>
        <w:t>.</w:t>
      </w:r>
    </w:p>
    <w:p w14:paraId="6A99F317" w14:textId="5E569C1C" w:rsidR="000C280D" w:rsidRPr="00C93C7F" w:rsidRDefault="000C280D" w:rsidP="00A95A22">
      <w:pPr>
        <w:pStyle w:val="af4"/>
        <w:rPr>
          <w:sz w:val="26"/>
          <w:szCs w:val="26"/>
        </w:rPr>
      </w:pPr>
      <w:bookmarkStart w:id="58" w:name="_Toc504335022"/>
      <w:bookmarkStart w:id="59" w:name="_Toc110304850"/>
      <w:r w:rsidRPr="00C93C7F">
        <w:rPr>
          <w:sz w:val="26"/>
          <w:szCs w:val="26"/>
        </w:rPr>
        <w:t xml:space="preserve">3.4. Прогнозируемый </w:t>
      </w:r>
      <w:proofErr w:type="gramStart"/>
      <w:r w:rsidRPr="00C93C7F">
        <w:rPr>
          <w:sz w:val="26"/>
          <w:szCs w:val="26"/>
        </w:rPr>
        <w:t>спрос</w:t>
      </w:r>
      <w:proofErr w:type="gramEnd"/>
      <w:r w:rsidRPr="00C93C7F">
        <w:rPr>
          <w:sz w:val="26"/>
          <w:szCs w:val="26"/>
        </w:rPr>
        <w:t xml:space="preserve"> на услуги социальной инфраструктуры исходя из прогноза численности населения, объемов планируемого жилищного фонда и прогнозируемого выбытия из эксплуатации объектов социальной инфраструктуры</w:t>
      </w:r>
      <w:bookmarkEnd w:id="58"/>
      <w:bookmarkEnd w:id="59"/>
    </w:p>
    <w:p w14:paraId="0620F939" w14:textId="689F1ED6" w:rsidR="000C280D" w:rsidRPr="00C93C7F" w:rsidRDefault="000C280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В таблице </w:t>
      </w:r>
      <w:r w:rsidR="00776A89" w:rsidRPr="00C93C7F">
        <w:rPr>
          <w:sz w:val="26"/>
          <w:szCs w:val="26"/>
        </w:rPr>
        <w:t>1.</w:t>
      </w:r>
      <w:r w:rsidR="00A2667F" w:rsidRPr="00C93C7F">
        <w:rPr>
          <w:sz w:val="26"/>
          <w:szCs w:val="26"/>
        </w:rPr>
        <w:t>3.4.1.</w:t>
      </w:r>
      <w:r w:rsidRPr="00C93C7F">
        <w:rPr>
          <w:sz w:val="26"/>
          <w:szCs w:val="26"/>
        </w:rPr>
        <w:t xml:space="preserve"> представлен </w:t>
      </w:r>
      <w:r w:rsidR="002A5DF7" w:rsidRPr="00C93C7F">
        <w:rPr>
          <w:sz w:val="26"/>
          <w:szCs w:val="26"/>
        </w:rPr>
        <w:t xml:space="preserve">расчет </w:t>
      </w:r>
      <w:r w:rsidRPr="00C93C7F">
        <w:rPr>
          <w:sz w:val="26"/>
          <w:szCs w:val="26"/>
        </w:rPr>
        <w:t xml:space="preserve">потребности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объектах социальной инфраструктуры.</w:t>
      </w:r>
    </w:p>
    <w:p w14:paraId="6F09097B" w14:textId="77777777" w:rsidR="00BA19EE" w:rsidRPr="00C93C7F" w:rsidRDefault="00BA19EE" w:rsidP="00BA19EE">
      <w:pPr>
        <w:pStyle w:val="af4"/>
        <w:rPr>
          <w:sz w:val="26"/>
          <w:szCs w:val="26"/>
        </w:rPr>
      </w:pPr>
      <w:bookmarkStart w:id="60" w:name="_Toc110304851"/>
      <w:r w:rsidRPr="00C93C7F">
        <w:rPr>
          <w:sz w:val="26"/>
          <w:szCs w:val="26"/>
        </w:rPr>
        <w:t xml:space="preserve">Глава 4. Оценка </w:t>
      </w:r>
      <w:bookmarkStart w:id="61" w:name="_Hlk500810179"/>
      <w:r w:rsidRPr="00C93C7F">
        <w:rPr>
          <w:sz w:val="26"/>
          <w:szCs w:val="26"/>
        </w:rPr>
        <w:t>нормативно-правовой базы</w:t>
      </w:r>
      <w:bookmarkEnd w:id="61"/>
      <w:r w:rsidRPr="00C93C7F">
        <w:rPr>
          <w:sz w:val="26"/>
          <w:szCs w:val="26"/>
        </w:rPr>
        <w:t>, необходимой для функционирования и развития социальной инфраструктуры сельского поселения</w:t>
      </w:r>
      <w:bookmarkEnd w:id="60"/>
    </w:p>
    <w:p w14:paraId="48BD93D1" w14:textId="77777777" w:rsidR="00BA19EE" w:rsidRPr="00C93C7F" w:rsidRDefault="00BA19EE" w:rsidP="00BA19EE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Программа реализуется в соответствии и с учетом требований регионального и местного законодательства.</w:t>
      </w:r>
    </w:p>
    <w:p w14:paraId="2BDC9491" w14:textId="77777777" w:rsidR="00BA19EE" w:rsidRPr="00C93C7F" w:rsidRDefault="00BA19EE" w:rsidP="00BA19EE">
      <w:pPr>
        <w:pStyle w:val="affa"/>
        <w:rPr>
          <w:sz w:val="26"/>
          <w:szCs w:val="26"/>
          <w:lang w:eastAsia="ar-SA"/>
        </w:rPr>
      </w:pPr>
      <w:r w:rsidRPr="00C93C7F">
        <w:rPr>
          <w:sz w:val="26"/>
          <w:szCs w:val="26"/>
        </w:rPr>
        <w:t>Федеральные нормативно</w:t>
      </w:r>
      <w:r w:rsidRPr="00C93C7F">
        <w:rPr>
          <w:sz w:val="26"/>
          <w:szCs w:val="26"/>
          <w:lang w:eastAsia="ar-SA"/>
        </w:rPr>
        <w:t>-правовые акты:</w:t>
      </w:r>
    </w:p>
    <w:p w14:paraId="483C37C5" w14:textId="77777777" w:rsidR="00BA19EE" w:rsidRPr="00C93C7F" w:rsidRDefault="00BA19EE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Градостроительный кодекс Российской Федерации от 29 декабря 2004года №190-ФЗ;</w:t>
      </w:r>
    </w:p>
    <w:p w14:paraId="49346A24" w14:textId="77777777" w:rsidR="00BA19EE" w:rsidRPr="00C93C7F" w:rsidRDefault="00BA19EE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Земельный кодекс Российской Федерации от 25 октября 2001года №136-ФЗ;</w:t>
      </w:r>
    </w:p>
    <w:p w14:paraId="7AD8BE4B" w14:textId="1DDFF9E4" w:rsidR="00BA19EE" w:rsidRPr="00C93C7F" w:rsidRDefault="00BA19EE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Федеральный закон от 06 октября 2003года № 131-ФЗ «Об общих принципах организации местного самоуправления в Российской Федерации»;</w:t>
      </w:r>
    </w:p>
    <w:p w14:paraId="6B97B17C" w14:textId="77777777" w:rsidR="007F1E67" w:rsidRPr="00C93C7F" w:rsidRDefault="007F1E67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Постановление Правительства Российской Федерации от 01 октября 2015года №1050 «Об утверждении требований к программам комплексного развития социальной инфраструктуры поселений, городских округов».</w:t>
      </w:r>
    </w:p>
    <w:p w14:paraId="3580E1BA" w14:textId="06A2C0B6" w:rsidR="007F1E67" w:rsidRPr="00C93C7F" w:rsidRDefault="007F1E67" w:rsidP="007F1E67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Нормативно-правовая база </w:t>
      </w:r>
      <w:r w:rsidR="00765AC0" w:rsidRPr="00C93C7F">
        <w:rPr>
          <w:sz w:val="26"/>
          <w:szCs w:val="26"/>
        </w:rPr>
        <w:t>Ханты-Мансийского автономного округа - Югры</w:t>
      </w:r>
      <w:r w:rsidRPr="00C93C7F">
        <w:rPr>
          <w:sz w:val="26"/>
          <w:szCs w:val="26"/>
        </w:rPr>
        <w:t>:</w:t>
      </w:r>
    </w:p>
    <w:p w14:paraId="2C6063D4" w14:textId="5C33F96D" w:rsidR="007F1E67" w:rsidRPr="00C93C7F" w:rsidRDefault="00C519F0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Постановление Правительства Ханты-Мансийского автономного округа - Югры</w:t>
      </w:r>
      <w:r w:rsidR="007F1E67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от 31 октября 2021г. №471-п (ред. от 06.05.2022) «О государственной программе Ханты-Мансийского автономного округа - Югры "Развитие физической культуры и спорта»</w:t>
      </w:r>
    </w:p>
    <w:p w14:paraId="0740591A" w14:textId="50F4A722" w:rsidR="00EB3EA5" w:rsidRPr="00C93C7F" w:rsidRDefault="00EB3EA5" w:rsidP="00230015">
      <w:pPr>
        <w:pStyle w:val="affa"/>
        <w:rPr>
          <w:sz w:val="26"/>
          <w:szCs w:val="26"/>
        </w:rPr>
      </w:pPr>
      <w:bookmarkStart w:id="62" w:name="_Hlk110302829"/>
      <w:r w:rsidRPr="00C93C7F">
        <w:rPr>
          <w:sz w:val="26"/>
          <w:szCs w:val="26"/>
        </w:rPr>
        <w:t>Постановление Правительства Ханты-Мансийского автономного округа - Югры</w:t>
      </w:r>
      <w:bookmarkEnd w:id="62"/>
      <w:r w:rsidRPr="00C93C7F">
        <w:rPr>
          <w:sz w:val="26"/>
          <w:szCs w:val="26"/>
        </w:rPr>
        <w:t xml:space="preserve"> от 9 октября 2013г. №427-п «О государственной программе Ханты-Мансийского автономного округа - Югры «Развитие культуры в Ханты-Мансийского автономного округа – Югры» на 2018 - 2025 годы и на период до 2030 года»;</w:t>
      </w:r>
    </w:p>
    <w:p w14:paraId="6968D280" w14:textId="0627A716" w:rsidR="00C519F0" w:rsidRPr="00C93C7F" w:rsidRDefault="00C519F0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Постановление Правительства Ханты-Мансийского автономного округа - Югры от 31 октября 2021г. №468-п «О государственной программе Ханты-Мансийского автономного округа - Югры "Развитие образования»</w:t>
      </w:r>
      <w:r w:rsidR="00765AC0" w:rsidRPr="00C93C7F">
        <w:rPr>
          <w:sz w:val="26"/>
          <w:szCs w:val="26"/>
        </w:rPr>
        <w:t>;</w:t>
      </w:r>
    </w:p>
    <w:p w14:paraId="348272DA" w14:textId="3893A563" w:rsidR="007F1E67" w:rsidRPr="00C93C7F" w:rsidRDefault="005F7AB1" w:rsidP="00230015">
      <w:pPr>
        <w:pStyle w:val="affa"/>
        <w:rPr>
          <w:sz w:val="26"/>
          <w:szCs w:val="26"/>
        </w:rPr>
      </w:pPr>
      <w:r>
        <w:rPr>
          <w:sz w:val="26"/>
          <w:szCs w:val="26"/>
        </w:rPr>
        <w:lastRenderedPageBreak/>
        <w:t>Постановление а</w:t>
      </w:r>
      <w:r w:rsidR="007F1E67" w:rsidRPr="00C93C7F">
        <w:rPr>
          <w:sz w:val="26"/>
          <w:szCs w:val="26"/>
        </w:rPr>
        <w:t xml:space="preserve">дминистрации </w:t>
      </w:r>
      <w:r w:rsidR="007768FB" w:rsidRPr="00C93C7F">
        <w:rPr>
          <w:sz w:val="26"/>
          <w:szCs w:val="26"/>
        </w:rPr>
        <w:t>Правительства Ханты-Мансийского автономного округа - Югры</w:t>
      </w:r>
      <w:r w:rsidR="007F1E67" w:rsidRPr="00C93C7F">
        <w:rPr>
          <w:sz w:val="26"/>
          <w:szCs w:val="26"/>
        </w:rPr>
        <w:t xml:space="preserve"> от 27 </w:t>
      </w:r>
      <w:r w:rsidR="00765AC0" w:rsidRPr="00C93C7F">
        <w:rPr>
          <w:sz w:val="26"/>
          <w:szCs w:val="26"/>
        </w:rPr>
        <w:t>октября 2017года</w:t>
      </w:r>
      <w:r w:rsidR="007F1E67" w:rsidRPr="00C93C7F">
        <w:rPr>
          <w:sz w:val="26"/>
          <w:szCs w:val="26"/>
        </w:rPr>
        <w:t xml:space="preserve"> №</w:t>
      </w:r>
      <w:r w:rsidR="00765AC0" w:rsidRPr="00C93C7F">
        <w:rPr>
          <w:sz w:val="26"/>
          <w:szCs w:val="26"/>
        </w:rPr>
        <w:t>426-п</w:t>
      </w:r>
      <w:r w:rsidR="007F1E67" w:rsidRPr="00C93C7F">
        <w:rPr>
          <w:sz w:val="26"/>
          <w:szCs w:val="26"/>
        </w:rPr>
        <w:t xml:space="preserve"> </w:t>
      </w:r>
      <w:r w:rsidR="00765AC0" w:rsidRPr="00C93C7F">
        <w:rPr>
          <w:sz w:val="26"/>
          <w:szCs w:val="26"/>
        </w:rPr>
        <w:t>«О государственной программе Ханты-Мансийского автономного округа - Югры «Развитие здравоохранения в Ханты-Мансийского автономного округа – Югры» на 2018 - 2025 годы и на период до 2030 года».</w:t>
      </w:r>
    </w:p>
    <w:p w14:paraId="322FF772" w14:textId="79E4628F" w:rsidR="00765AC0" w:rsidRPr="00C93C7F" w:rsidRDefault="00765AC0" w:rsidP="00765AC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Нормативно-правовая база сельского поселения Салым:</w:t>
      </w:r>
    </w:p>
    <w:p w14:paraId="0D3D4827" w14:textId="33A94DF9" w:rsidR="00765AC0" w:rsidRPr="00C93C7F" w:rsidRDefault="00765AC0" w:rsidP="00230015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Решение Совета депутатов сельского поселения Салым от 25 июня 2020</w:t>
      </w:r>
      <w:r w:rsidR="00665EEC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года № 94 «О внесении изменений в генеральный план сельского поселения Салым, утвержденный решением Совета депутатов сельского поселения Салым от 26 января 2012 года № 283 «Об утверждении генерального плана сельского поселения Салым» (в редакции решения от 25.12.2018 №21)»</w:t>
      </w:r>
      <w:r w:rsidR="00C80B15" w:rsidRPr="00C93C7F">
        <w:rPr>
          <w:sz w:val="26"/>
          <w:szCs w:val="26"/>
        </w:rPr>
        <w:t>;</w:t>
      </w:r>
    </w:p>
    <w:p w14:paraId="511BED35" w14:textId="2FADB417" w:rsidR="00765AC0" w:rsidRPr="00C93C7F" w:rsidRDefault="00665EEC" w:rsidP="00230015">
      <w:pPr>
        <w:pStyle w:val="affa"/>
        <w:rPr>
          <w:sz w:val="26"/>
          <w:szCs w:val="26"/>
        </w:rPr>
      </w:pPr>
      <w:r>
        <w:rPr>
          <w:sz w:val="26"/>
          <w:szCs w:val="26"/>
        </w:rPr>
        <w:t>Постановление а</w:t>
      </w:r>
      <w:r w:rsidR="00765AC0" w:rsidRPr="00C93C7F">
        <w:rPr>
          <w:sz w:val="26"/>
          <w:szCs w:val="26"/>
        </w:rPr>
        <w:t>дминистраци</w:t>
      </w:r>
      <w:r>
        <w:rPr>
          <w:sz w:val="26"/>
          <w:szCs w:val="26"/>
        </w:rPr>
        <w:t>и сельского поселения Салым от 23 сентября 2022 года № 162</w:t>
      </w:r>
      <w:r w:rsidR="00765AC0" w:rsidRPr="00C93C7F">
        <w:rPr>
          <w:sz w:val="26"/>
          <w:szCs w:val="26"/>
        </w:rPr>
        <w:t>-п «</w:t>
      </w:r>
      <w:r>
        <w:rPr>
          <w:sz w:val="26"/>
          <w:szCs w:val="26"/>
        </w:rPr>
        <w:t>Об утверждении Правил землепользования и застройки муниципального образования сельское поселение Салым</w:t>
      </w:r>
      <w:r w:rsidR="00765AC0" w:rsidRPr="00C93C7F">
        <w:rPr>
          <w:sz w:val="26"/>
          <w:szCs w:val="26"/>
        </w:rPr>
        <w:t>»</w:t>
      </w:r>
      <w:r w:rsidR="00C80B15" w:rsidRPr="00C93C7F">
        <w:rPr>
          <w:sz w:val="26"/>
          <w:szCs w:val="26"/>
        </w:rPr>
        <w:t>;</w:t>
      </w:r>
    </w:p>
    <w:p w14:paraId="5D0FC086" w14:textId="56A9447F" w:rsidR="00765AC0" w:rsidRPr="00C93C7F" w:rsidRDefault="00665EEC" w:rsidP="00230015">
      <w:pPr>
        <w:pStyle w:val="affa"/>
        <w:rPr>
          <w:sz w:val="26"/>
          <w:szCs w:val="26"/>
        </w:rPr>
      </w:pPr>
      <w:r>
        <w:rPr>
          <w:sz w:val="26"/>
          <w:szCs w:val="26"/>
        </w:rPr>
        <w:t>Постановление а</w:t>
      </w:r>
      <w:r w:rsidR="00C80B15" w:rsidRPr="00C93C7F">
        <w:rPr>
          <w:sz w:val="26"/>
          <w:szCs w:val="26"/>
        </w:rPr>
        <w:t>дминистрации сельского поселения Салым от 14 апреля 2022</w:t>
      </w:r>
      <w:r w:rsidR="00C001BD">
        <w:rPr>
          <w:sz w:val="26"/>
          <w:szCs w:val="26"/>
        </w:rPr>
        <w:t xml:space="preserve"> </w:t>
      </w:r>
      <w:r w:rsidR="00C80B15" w:rsidRPr="00C93C7F">
        <w:rPr>
          <w:sz w:val="26"/>
          <w:szCs w:val="26"/>
        </w:rPr>
        <w:t>года № 64-п «Об утверждении проекта планировки и проекта межевания территории для жилищного строительства по ул. Дорожников сельского поселения Салым Нефтеюганского района Ханты-Мансийского автономного округа – Югры»;</w:t>
      </w:r>
    </w:p>
    <w:p w14:paraId="55F6AF88" w14:textId="36B5B1B3" w:rsidR="00C80B15" w:rsidRPr="00C93C7F" w:rsidRDefault="00665EEC" w:rsidP="00230015">
      <w:pPr>
        <w:pStyle w:val="affa"/>
        <w:rPr>
          <w:sz w:val="26"/>
          <w:szCs w:val="26"/>
        </w:rPr>
      </w:pPr>
      <w:proofErr w:type="gramStart"/>
      <w:r>
        <w:rPr>
          <w:sz w:val="26"/>
          <w:szCs w:val="26"/>
        </w:rPr>
        <w:t>Постановление а</w:t>
      </w:r>
      <w:r w:rsidR="00C80B15" w:rsidRPr="00C93C7F">
        <w:rPr>
          <w:sz w:val="26"/>
          <w:szCs w:val="26"/>
        </w:rPr>
        <w:t>дминистрации сельского поселения Салым от 26 ноября 2020</w:t>
      </w:r>
      <w:r w:rsidR="00C001BD">
        <w:rPr>
          <w:sz w:val="26"/>
          <w:szCs w:val="26"/>
        </w:rPr>
        <w:t xml:space="preserve"> </w:t>
      </w:r>
      <w:r w:rsidR="00C80B15" w:rsidRPr="00C93C7F">
        <w:rPr>
          <w:sz w:val="26"/>
          <w:szCs w:val="26"/>
        </w:rPr>
        <w:t>года № 127-п «О внесении изменений в постановление администрации сельского поселения Салым от 20 июня 2019 года № 69-п «Об утверждении проекта планировки и проекта межевания территории для размещения объектов местного значения в поселке Салым и поселке Сивыс-Ях сельского поселения Салым Нефтеюганского района Ханты-Мансийского автономного округа – Югры»»;</w:t>
      </w:r>
      <w:proofErr w:type="gramEnd"/>
    </w:p>
    <w:p w14:paraId="00CCA99A" w14:textId="736EF9A4" w:rsidR="00C80B15" w:rsidRPr="00C93C7F" w:rsidRDefault="00665EEC" w:rsidP="00230015">
      <w:pPr>
        <w:pStyle w:val="affa"/>
        <w:rPr>
          <w:sz w:val="26"/>
          <w:szCs w:val="26"/>
        </w:rPr>
      </w:pPr>
      <w:r>
        <w:rPr>
          <w:sz w:val="26"/>
          <w:szCs w:val="26"/>
        </w:rPr>
        <w:t>Постановление а</w:t>
      </w:r>
      <w:r w:rsidR="00C80B15" w:rsidRPr="00C93C7F">
        <w:rPr>
          <w:sz w:val="26"/>
          <w:szCs w:val="26"/>
        </w:rPr>
        <w:t>дминистрации сельского поселения Салым от 29 декабря 2020</w:t>
      </w:r>
      <w:r w:rsidR="00C001BD">
        <w:rPr>
          <w:sz w:val="26"/>
          <w:szCs w:val="26"/>
        </w:rPr>
        <w:t xml:space="preserve"> </w:t>
      </w:r>
      <w:r w:rsidR="00C80B15" w:rsidRPr="00C93C7F">
        <w:rPr>
          <w:sz w:val="26"/>
          <w:szCs w:val="26"/>
        </w:rPr>
        <w:t>года № 169-п «Об утверждении проекта планировки и проекта межевания территории для жилищного строительства по ул. 45 лет Победы, 55 лет Победы и ул. Кедровая сельского поселения Салым Нефтеюганского района Ханты - Мансийского автономного округа – Югры»;</w:t>
      </w:r>
    </w:p>
    <w:p w14:paraId="176AEAAA" w14:textId="036BEBB6" w:rsidR="00C80B15" w:rsidRPr="00C93C7F" w:rsidRDefault="00665EEC" w:rsidP="00230015">
      <w:pPr>
        <w:pStyle w:val="affa"/>
        <w:rPr>
          <w:sz w:val="26"/>
          <w:szCs w:val="26"/>
        </w:rPr>
      </w:pPr>
      <w:r>
        <w:rPr>
          <w:sz w:val="26"/>
          <w:szCs w:val="26"/>
        </w:rPr>
        <w:t>Постановление а</w:t>
      </w:r>
      <w:r w:rsidR="00C80B15" w:rsidRPr="00C93C7F">
        <w:rPr>
          <w:sz w:val="26"/>
          <w:szCs w:val="26"/>
        </w:rPr>
        <w:t>дминистрации сельского поселения Салым от 29 декабря 2020</w:t>
      </w:r>
      <w:r w:rsidR="00C001BD">
        <w:rPr>
          <w:sz w:val="26"/>
          <w:szCs w:val="26"/>
        </w:rPr>
        <w:t xml:space="preserve"> </w:t>
      </w:r>
      <w:r w:rsidR="00C80B15" w:rsidRPr="00C93C7F">
        <w:rPr>
          <w:sz w:val="26"/>
          <w:szCs w:val="26"/>
        </w:rPr>
        <w:t>года № 170-п «Об утверждении проекта планировки и проекта межевания территории для жилищного строительства по ул. 45 лет Победы и ул. Молодежная сельского поселения Салым Нефтеюганского района Ханты - Мансийского автономного округа – Югры».</w:t>
      </w:r>
    </w:p>
    <w:p w14:paraId="4BE51D69" w14:textId="77777777" w:rsidR="00B62739" w:rsidRPr="00C93C7F" w:rsidRDefault="00B62739" w:rsidP="00384EDD">
      <w:pPr>
        <w:pStyle w:val="af0"/>
        <w:ind w:firstLine="0"/>
        <w:rPr>
          <w:sz w:val="26"/>
          <w:szCs w:val="26"/>
        </w:rPr>
      </w:pPr>
    </w:p>
    <w:p w14:paraId="206E3584" w14:textId="14062C7B" w:rsidR="00BA19EE" w:rsidRPr="00C93C7F" w:rsidRDefault="00BA19EE" w:rsidP="00384EDD">
      <w:pPr>
        <w:pStyle w:val="af0"/>
        <w:ind w:firstLine="0"/>
        <w:rPr>
          <w:sz w:val="26"/>
          <w:szCs w:val="26"/>
        </w:rPr>
        <w:sectPr w:rsidR="00BA19EE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</w:p>
    <w:p w14:paraId="6D654004" w14:textId="7A3DB6F8" w:rsidR="00F240B3" w:rsidRPr="00C93C7F" w:rsidRDefault="00F240B3" w:rsidP="001C24C8">
      <w:pPr>
        <w:pStyle w:val="affe"/>
        <w:rPr>
          <w:sz w:val="26"/>
          <w:szCs w:val="26"/>
        </w:rPr>
      </w:pPr>
      <w:bookmarkStart w:id="63" w:name="_Toc110304817"/>
      <w:r w:rsidRPr="00C93C7F">
        <w:rPr>
          <w:sz w:val="26"/>
          <w:szCs w:val="26"/>
        </w:rPr>
        <w:lastRenderedPageBreak/>
        <w:t xml:space="preserve">Таблица </w:t>
      </w:r>
      <w:r w:rsidR="00776A89" w:rsidRPr="00C93C7F">
        <w:rPr>
          <w:sz w:val="26"/>
          <w:szCs w:val="26"/>
        </w:rPr>
        <w:t>1.</w:t>
      </w:r>
      <w:r w:rsidR="00A2667F" w:rsidRPr="00C93C7F">
        <w:rPr>
          <w:sz w:val="26"/>
          <w:szCs w:val="26"/>
        </w:rPr>
        <w:t>3.4.1.</w:t>
      </w:r>
      <w:r w:rsidR="00384EDD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 xml:space="preserve">Расчет потребности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 объектах социальной инфраструктуры</w:t>
      </w:r>
      <w:bookmarkEnd w:id="63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541"/>
        <w:gridCol w:w="1807"/>
        <w:gridCol w:w="2126"/>
        <w:gridCol w:w="1513"/>
        <w:gridCol w:w="1405"/>
        <w:gridCol w:w="1683"/>
        <w:gridCol w:w="1537"/>
      </w:tblGrid>
      <w:tr w:rsidR="00BA19EE" w:rsidRPr="00C93C7F" w14:paraId="4A83D6A2" w14:textId="77777777" w:rsidTr="00AC2ABC">
        <w:trPr>
          <w:trHeight w:val="20"/>
          <w:tblHeader/>
        </w:trPr>
        <w:tc>
          <w:tcPr>
            <w:tcW w:w="560" w:type="dxa"/>
            <w:vMerge w:val="restart"/>
            <w:shd w:val="clear" w:color="auto" w:fill="auto"/>
            <w:hideMark/>
          </w:tcPr>
          <w:p w14:paraId="58BF62FB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816" w:type="dxa"/>
            <w:vMerge w:val="restart"/>
            <w:shd w:val="clear" w:color="auto" w:fill="auto"/>
            <w:hideMark/>
          </w:tcPr>
          <w:p w14:paraId="41451F09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объекта социальной инфраструктуры</w:t>
            </w:r>
          </w:p>
        </w:tc>
        <w:tc>
          <w:tcPr>
            <w:tcW w:w="3975" w:type="dxa"/>
            <w:gridSpan w:val="2"/>
            <w:shd w:val="clear" w:color="auto" w:fill="auto"/>
            <w:hideMark/>
          </w:tcPr>
          <w:p w14:paraId="13C46CAC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Норматив градостроительного проектирования</w:t>
            </w:r>
          </w:p>
        </w:tc>
        <w:tc>
          <w:tcPr>
            <w:tcW w:w="5812" w:type="dxa"/>
            <w:gridSpan w:val="4"/>
            <w:shd w:val="clear" w:color="auto" w:fill="auto"/>
            <w:hideMark/>
          </w:tcPr>
          <w:p w14:paraId="7189B223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Показатель по сельскому поселению</w:t>
            </w:r>
          </w:p>
        </w:tc>
      </w:tr>
      <w:tr w:rsidR="00BA19EE" w:rsidRPr="00C93C7F" w14:paraId="1B6FDC21" w14:textId="77777777" w:rsidTr="00AC2ABC">
        <w:trPr>
          <w:trHeight w:val="20"/>
          <w:tblHeader/>
        </w:trPr>
        <w:tc>
          <w:tcPr>
            <w:tcW w:w="560" w:type="dxa"/>
            <w:vMerge/>
            <w:vAlign w:val="center"/>
            <w:hideMark/>
          </w:tcPr>
          <w:p w14:paraId="3ECDF0AC" w14:textId="77777777" w:rsidR="00BA19EE" w:rsidRPr="00C93C7F" w:rsidRDefault="00BA19EE" w:rsidP="00BA19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6" w:type="dxa"/>
            <w:vMerge/>
            <w:vAlign w:val="center"/>
            <w:hideMark/>
          </w:tcPr>
          <w:p w14:paraId="7D96DEEE" w14:textId="77777777" w:rsidR="00BA19EE" w:rsidRPr="00C93C7F" w:rsidRDefault="00BA19EE" w:rsidP="00BA19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hideMark/>
          </w:tcPr>
          <w:p w14:paraId="1FF3589C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hideMark/>
          </w:tcPr>
          <w:p w14:paraId="559B0DCC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Величина</w:t>
            </w:r>
          </w:p>
        </w:tc>
        <w:tc>
          <w:tcPr>
            <w:tcW w:w="1276" w:type="dxa"/>
            <w:shd w:val="clear" w:color="auto" w:fill="auto"/>
            <w:hideMark/>
          </w:tcPr>
          <w:p w14:paraId="386D1CA2" w14:textId="77777777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338" w:type="dxa"/>
            <w:shd w:val="clear" w:color="auto" w:fill="auto"/>
            <w:hideMark/>
          </w:tcPr>
          <w:p w14:paraId="4CF03E4E" w14:textId="50BF514D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C93C7F">
              <w:rPr>
                <w:color w:val="000000"/>
                <w:sz w:val="26"/>
                <w:szCs w:val="26"/>
              </w:rPr>
              <w:t>Расчетный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по нормативу на 01.01 202</w:t>
            </w:r>
            <w:r w:rsidR="002318FF" w:rsidRPr="00C93C7F">
              <w:rPr>
                <w:color w:val="000000"/>
                <w:sz w:val="26"/>
                <w:szCs w:val="26"/>
              </w:rPr>
              <w:t>2</w:t>
            </w:r>
            <w:r w:rsidRPr="00C93C7F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661" w:type="dxa"/>
            <w:shd w:val="clear" w:color="auto" w:fill="auto"/>
            <w:hideMark/>
          </w:tcPr>
          <w:p w14:paraId="37930CCE" w14:textId="28C2CA73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Фактический на 01.01.202</w:t>
            </w:r>
            <w:r w:rsidR="002318FF" w:rsidRPr="00C93C7F">
              <w:rPr>
                <w:color w:val="000000"/>
                <w:sz w:val="26"/>
                <w:szCs w:val="26"/>
                <w:lang w:val="en-US"/>
              </w:rPr>
              <w:t>2</w:t>
            </w:r>
            <w:r w:rsidRPr="00C93C7F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1537" w:type="dxa"/>
            <w:shd w:val="clear" w:color="auto" w:fill="auto"/>
            <w:hideMark/>
          </w:tcPr>
          <w:p w14:paraId="1F5F05D7" w14:textId="3702C6C5" w:rsidR="00BA19EE" w:rsidRPr="00C93C7F" w:rsidRDefault="00BA19EE" w:rsidP="00BA19EE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Дефицит / профицит на 202</w:t>
            </w:r>
            <w:r w:rsidR="002318FF" w:rsidRPr="00C93C7F">
              <w:rPr>
                <w:color w:val="000000"/>
                <w:sz w:val="26"/>
                <w:szCs w:val="26"/>
                <w:lang w:val="en-US"/>
              </w:rPr>
              <w:t xml:space="preserve">2 </w:t>
            </w:r>
            <w:r w:rsidRPr="00C93C7F">
              <w:rPr>
                <w:color w:val="000000"/>
                <w:sz w:val="26"/>
                <w:szCs w:val="26"/>
              </w:rPr>
              <w:t>год, -/+</w:t>
            </w:r>
          </w:p>
        </w:tc>
      </w:tr>
      <w:tr w:rsidR="00BA19EE" w:rsidRPr="00C93C7F" w14:paraId="54C0C2D5" w14:textId="77777777" w:rsidTr="00AC2ABC">
        <w:trPr>
          <w:trHeight w:val="20"/>
        </w:trPr>
        <w:tc>
          <w:tcPr>
            <w:tcW w:w="15163" w:type="dxa"/>
            <w:gridSpan w:val="8"/>
            <w:shd w:val="clear" w:color="auto" w:fill="auto"/>
            <w:vAlign w:val="center"/>
            <w:hideMark/>
          </w:tcPr>
          <w:p w14:paraId="2D5C9B5B" w14:textId="77777777" w:rsidR="00BA19EE" w:rsidRPr="00C93C7F" w:rsidRDefault="00BA19EE" w:rsidP="00BA19E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образования</w:t>
            </w:r>
          </w:p>
        </w:tc>
      </w:tr>
      <w:tr w:rsidR="00BA19EE" w:rsidRPr="00C93C7F" w14:paraId="4E730ABC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01FF37E1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16" w:type="dxa"/>
            <w:shd w:val="clear" w:color="auto" w:fill="auto"/>
            <w:hideMark/>
          </w:tcPr>
          <w:p w14:paraId="370F65B1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64BCFE8F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7E9AD3" w14:textId="1DA1B22D" w:rsidR="00BA19EE" w:rsidRPr="00C93C7F" w:rsidRDefault="00585321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70% охват детей в возрасте от 0 до 7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06798E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071FB73" w14:textId="544EF65F" w:rsidR="00BA19EE" w:rsidRPr="00C93C7F" w:rsidRDefault="008557E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477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FC853D4" w14:textId="0FFB7278" w:rsidR="00BA19EE" w:rsidRPr="00C93C7F" w:rsidRDefault="008557E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210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344B8D2" w14:textId="7B8AD866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  <w:r w:rsidR="008557EF" w:rsidRPr="00C93C7F">
              <w:rPr>
                <w:color w:val="000000"/>
                <w:sz w:val="26"/>
                <w:szCs w:val="26"/>
              </w:rPr>
              <w:t>267</w:t>
            </w:r>
            <w:r w:rsidRPr="00C93C7F">
              <w:rPr>
                <w:color w:val="000000"/>
                <w:sz w:val="26"/>
                <w:szCs w:val="26"/>
              </w:rPr>
              <w:t>.00</w:t>
            </w:r>
          </w:p>
        </w:tc>
      </w:tr>
      <w:tr w:rsidR="00BA19EE" w:rsidRPr="00C93C7F" w14:paraId="6DC8D397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2E6F9BD9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16" w:type="dxa"/>
            <w:shd w:val="clear" w:color="auto" w:fill="auto"/>
            <w:hideMark/>
          </w:tcPr>
          <w:p w14:paraId="0ABAAD9A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Общеобразовательные школы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36A29149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AC7B08" w14:textId="01715F62" w:rsidR="00BA19EE" w:rsidRPr="00C93C7F" w:rsidRDefault="00585321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100 % охват детей в возрасте от 7 до 16 лет начальным и основным общим образованием, 90% охват детей в возрасте от 16 до 18 лет средним общим образованием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F8AFC2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37B74C1" w14:textId="0E07DB4D" w:rsidR="00BA19EE" w:rsidRPr="00C93C7F" w:rsidRDefault="008557E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922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23ACA55" w14:textId="237F5ECF" w:rsidR="00BA19EE" w:rsidRPr="00C93C7F" w:rsidRDefault="008557E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751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470FDE4" w14:textId="7589F564" w:rsidR="00BA19EE" w:rsidRPr="00C93C7F" w:rsidRDefault="008557E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-171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</w:tr>
      <w:tr w:rsidR="00BA19EE" w:rsidRPr="00C93C7F" w14:paraId="77464D92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4C6A37CC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16" w:type="dxa"/>
            <w:shd w:val="clear" w:color="auto" w:fill="auto"/>
            <w:hideMark/>
          </w:tcPr>
          <w:p w14:paraId="21EB7556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внешкольного образования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6101311E" w14:textId="70DD8C1D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C633AE" w14:textId="42DBB311" w:rsidR="00BA19EE" w:rsidRPr="00C93C7F" w:rsidRDefault="00585321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65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B93D48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070A6EF" w14:textId="41E8AFAF" w:rsidR="00BA19EE" w:rsidRPr="00C93C7F" w:rsidRDefault="008557E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494.00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CC0E602" w14:textId="12C64FB2" w:rsidR="00BA19EE" w:rsidRPr="00C93C7F" w:rsidRDefault="000D5BEA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210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F44A3A2" w14:textId="5B8582F9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  <w:r w:rsidR="000D5BEA" w:rsidRPr="00C93C7F">
              <w:rPr>
                <w:color w:val="000000"/>
                <w:sz w:val="26"/>
                <w:szCs w:val="26"/>
              </w:rPr>
              <w:t>284.00</w:t>
            </w:r>
          </w:p>
        </w:tc>
      </w:tr>
      <w:tr w:rsidR="00BA19EE" w:rsidRPr="00C93C7F" w14:paraId="25BA3CAF" w14:textId="77777777" w:rsidTr="00AC2ABC">
        <w:trPr>
          <w:trHeight w:val="20"/>
        </w:trPr>
        <w:tc>
          <w:tcPr>
            <w:tcW w:w="15163" w:type="dxa"/>
            <w:gridSpan w:val="8"/>
            <w:shd w:val="clear" w:color="auto" w:fill="auto"/>
            <w:hideMark/>
          </w:tcPr>
          <w:p w14:paraId="5F1AE46E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здравоохранения</w:t>
            </w:r>
          </w:p>
        </w:tc>
      </w:tr>
      <w:tr w:rsidR="00BA19EE" w:rsidRPr="00C93C7F" w14:paraId="0AAAEE38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74B6CE8D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16" w:type="dxa"/>
            <w:shd w:val="clear" w:color="auto" w:fill="auto"/>
            <w:hideMark/>
          </w:tcPr>
          <w:p w14:paraId="241EF448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Больничные учреждения</w:t>
            </w:r>
          </w:p>
        </w:tc>
        <w:tc>
          <w:tcPr>
            <w:tcW w:w="5251" w:type="dxa"/>
            <w:gridSpan w:val="3"/>
            <w:shd w:val="clear" w:color="auto" w:fill="auto"/>
            <w:vAlign w:val="center"/>
            <w:hideMark/>
          </w:tcPr>
          <w:p w14:paraId="528E27C6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необходимые вместимость и структура медицинских организаций определяются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органами здравоохранения и указываются в задании на проектирование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298CAEB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2AAD7A1B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5C322464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BA19EE" w:rsidRPr="00C93C7F" w14:paraId="460721C8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5A817E4F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816" w:type="dxa"/>
            <w:shd w:val="clear" w:color="auto" w:fill="auto"/>
            <w:hideMark/>
          </w:tcPr>
          <w:p w14:paraId="34D77DBB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Аптеки</w:t>
            </w:r>
          </w:p>
        </w:tc>
        <w:tc>
          <w:tcPr>
            <w:tcW w:w="5251" w:type="dxa"/>
            <w:gridSpan w:val="3"/>
            <w:shd w:val="clear" w:color="auto" w:fill="auto"/>
            <w:vAlign w:val="center"/>
            <w:hideMark/>
          </w:tcPr>
          <w:p w14:paraId="49FF5164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не нормируется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2E236BA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B5A6FC3" w14:textId="25DDA819" w:rsidR="00BA19EE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77E5EC8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BA19EE" w:rsidRPr="00C93C7F" w14:paraId="3597D81B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1AA7CAB4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16" w:type="dxa"/>
            <w:shd w:val="clear" w:color="auto" w:fill="auto"/>
            <w:hideMark/>
          </w:tcPr>
          <w:p w14:paraId="32181516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Станции скорой медицинской помощи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60EDC196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автомобиль на 10 тысяч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28741B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FAF6C4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автомобиль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74D99790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A9871C3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55128D2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</w:tr>
      <w:tr w:rsidR="00BA19EE" w:rsidRPr="00C93C7F" w14:paraId="484B02BC" w14:textId="77777777" w:rsidTr="00AC2ABC">
        <w:trPr>
          <w:trHeight w:val="20"/>
        </w:trPr>
        <w:tc>
          <w:tcPr>
            <w:tcW w:w="15163" w:type="dxa"/>
            <w:gridSpan w:val="8"/>
            <w:shd w:val="clear" w:color="auto" w:fill="auto"/>
            <w:hideMark/>
          </w:tcPr>
          <w:p w14:paraId="1D4A5928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культуры</w:t>
            </w:r>
          </w:p>
        </w:tc>
      </w:tr>
      <w:tr w:rsidR="00BA19EE" w:rsidRPr="00C93C7F" w14:paraId="7B7D43A7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00B4D0C6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16" w:type="dxa"/>
            <w:shd w:val="clear" w:color="auto" w:fill="auto"/>
            <w:hideMark/>
          </w:tcPr>
          <w:p w14:paraId="33B9F3AD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Клубы, дома культуры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7FC61314" w14:textId="14F9F6AD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мест на </w:t>
            </w:r>
            <w:r w:rsidR="00FF5867" w:rsidRPr="00C93C7F">
              <w:rPr>
                <w:color w:val="000000"/>
                <w:sz w:val="26"/>
                <w:szCs w:val="26"/>
              </w:rPr>
              <w:t xml:space="preserve">1 </w:t>
            </w:r>
            <w:r w:rsidRPr="00C93C7F">
              <w:rPr>
                <w:color w:val="000000"/>
                <w:sz w:val="26"/>
                <w:szCs w:val="26"/>
              </w:rPr>
              <w:t>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D6ECCC" w14:textId="0DBF60AC" w:rsidR="00BA19EE" w:rsidRPr="00C93C7F" w:rsidRDefault="00585321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70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474061" w14:textId="77777777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47D7CDE" w14:textId="17A47674" w:rsidR="00BA19EE" w:rsidRPr="00C93C7F" w:rsidRDefault="000D5BEA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532</w:t>
            </w:r>
            <w:r w:rsidR="00BA19EE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7D2C09E4" w14:textId="3DC494B2" w:rsidR="00BA19EE" w:rsidRPr="00C93C7F" w:rsidRDefault="000D5BEA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</w:t>
            </w:r>
            <w:r w:rsidR="00BA19EE"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D846757" w14:textId="40589200" w:rsidR="00BA19EE" w:rsidRPr="00C93C7F" w:rsidRDefault="00BA19E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  <w:r w:rsidR="000D5BEA" w:rsidRPr="00C93C7F">
              <w:rPr>
                <w:color w:val="000000"/>
                <w:sz w:val="26"/>
                <w:szCs w:val="26"/>
              </w:rPr>
              <w:t>332</w:t>
            </w:r>
            <w:r w:rsidRPr="00C93C7F">
              <w:rPr>
                <w:color w:val="000000"/>
                <w:sz w:val="26"/>
                <w:szCs w:val="26"/>
              </w:rPr>
              <w:t>.00</w:t>
            </w:r>
          </w:p>
        </w:tc>
      </w:tr>
      <w:tr w:rsidR="00BA19EE" w:rsidRPr="00C93C7F" w14:paraId="0793BE48" w14:textId="77777777" w:rsidTr="00AC2ABC">
        <w:trPr>
          <w:trHeight w:val="20"/>
        </w:trPr>
        <w:tc>
          <w:tcPr>
            <w:tcW w:w="15163" w:type="dxa"/>
            <w:gridSpan w:val="8"/>
            <w:shd w:val="clear" w:color="auto" w:fill="auto"/>
            <w:hideMark/>
          </w:tcPr>
          <w:p w14:paraId="0F994FB6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Библиотеки, в том числе:</w:t>
            </w:r>
          </w:p>
        </w:tc>
      </w:tr>
      <w:tr w:rsidR="00562FDE" w:rsidRPr="00C93C7F" w14:paraId="47BB6563" w14:textId="77777777" w:rsidTr="00AC2ABC">
        <w:trPr>
          <w:trHeight w:val="20"/>
        </w:trPr>
        <w:tc>
          <w:tcPr>
            <w:tcW w:w="560" w:type="dxa"/>
            <w:vMerge w:val="restart"/>
            <w:shd w:val="clear" w:color="auto" w:fill="auto"/>
            <w:hideMark/>
          </w:tcPr>
          <w:p w14:paraId="49F7765F" w14:textId="77777777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16" w:type="dxa"/>
            <w:vMerge w:val="restart"/>
            <w:shd w:val="clear" w:color="auto" w:fill="auto"/>
            <w:hideMark/>
          </w:tcPr>
          <w:p w14:paraId="3584E66A" w14:textId="6FF9EF84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Сельские массовые библиотеки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46884A6C" w14:textId="2437932B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Ед. на </w:t>
            </w:r>
            <w:r w:rsidR="00AC2ABC" w:rsidRPr="00C93C7F">
              <w:rPr>
                <w:color w:val="000000"/>
                <w:sz w:val="26"/>
                <w:szCs w:val="26"/>
              </w:rPr>
              <w:t>1 в центре сельского поселения, 1 населенных пунктах свыше 500 чел., 1 филиал в населенных пунктах, удаленных на 5 км и более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9BE9DF" w14:textId="4FD2AA1D" w:rsidR="00562FDE" w:rsidRPr="00C93C7F" w:rsidRDefault="00562FD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680BA4" w14:textId="77777777" w:rsidR="00562FDE" w:rsidRPr="00C93C7F" w:rsidRDefault="00562FD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79387B1" w14:textId="77777777" w:rsidR="00562FDE" w:rsidRPr="00C93C7F" w:rsidRDefault="00562FD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61C9678B" w14:textId="77777777" w:rsidR="00562FDE" w:rsidRPr="00C93C7F" w:rsidRDefault="00562FD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6961BF6" w14:textId="77777777" w:rsidR="00562FDE" w:rsidRPr="00C93C7F" w:rsidRDefault="00562FD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</w:tr>
      <w:tr w:rsidR="00562FDE" w:rsidRPr="00C93C7F" w14:paraId="5E88027E" w14:textId="77777777" w:rsidTr="00AC2ABC">
        <w:trPr>
          <w:trHeight w:val="20"/>
        </w:trPr>
        <w:tc>
          <w:tcPr>
            <w:tcW w:w="560" w:type="dxa"/>
            <w:vMerge/>
            <w:shd w:val="clear" w:color="auto" w:fill="auto"/>
          </w:tcPr>
          <w:p w14:paraId="0C879958" w14:textId="77777777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6" w:type="dxa"/>
            <w:vMerge/>
            <w:shd w:val="clear" w:color="auto" w:fill="auto"/>
          </w:tcPr>
          <w:p w14:paraId="49126E2E" w14:textId="77777777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19B0CD" w14:textId="4BE9C8B8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Тысяча единиц хранения на 1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A09D5C" w14:textId="62C6191A" w:rsidR="00562FDE" w:rsidRPr="00C93C7F" w:rsidRDefault="00562FDE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C1BA0D" w14:textId="014931F7" w:rsidR="00562FDE" w:rsidRPr="00C93C7F" w:rsidRDefault="000D5BEA" w:rsidP="00BA19EE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Тыс.</w:t>
            </w:r>
            <w:r w:rsidR="00562FDE" w:rsidRPr="00C93C7F">
              <w:rPr>
                <w:color w:val="000000"/>
                <w:sz w:val="26"/>
                <w:szCs w:val="26"/>
              </w:rPr>
              <w:t>ед</w:t>
            </w:r>
            <w:proofErr w:type="spellEnd"/>
            <w:r w:rsidR="00562FDE"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14:paraId="220B404B" w14:textId="77A23A8C" w:rsidR="00562FDE" w:rsidRPr="00C93C7F" w:rsidRDefault="000D5BEA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38.00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24AE403C" w14:textId="37632E0D" w:rsidR="00562FDE" w:rsidRPr="00C93C7F" w:rsidRDefault="00642F5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35.617</w:t>
            </w: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4BE3001C" w14:textId="5F7D6388" w:rsidR="00562FDE" w:rsidRPr="00C93C7F" w:rsidRDefault="00642F5F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-2.383</w:t>
            </w:r>
          </w:p>
        </w:tc>
      </w:tr>
      <w:tr w:rsidR="00562FDE" w:rsidRPr="00C93C7F" w14:paraId="51BF053E" w14:textId="77777777" w:rsidTr="00AC2ABC">
        <w:trPr>
          <w:trHeight w:val="20"/>
        </w:trPr>
        <w:tc>
          <w:tcPr>
            <w:tcW w:w="560" w:type="dxa"/>
            <w:shd w:val="clear" w:color="auto" w:fill="auto"/>
          </w:tcPr>
          <w:p w14:paraId="260B1819" w14:textId="2838F151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16" w:type="dxa"/>
            <w:shd w:val="clear" w:color="auto" w:fill="auto"/>
          </w:tcPr>
          <w:p w14:paraId="12A83606" w14:textId="04179580" w:rsidR="00562FDE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Детская библиотека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2D4DD5" w14:textId="3FAD9DFD" w:rsidR="00562FDE" w:rsidRPr="00C93C7F" w:rsidRDefault="00AC2ABC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 на 1 тысячу детей от 1,5 до 15 лет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0FD36D" w14:textId="32DFE799" w:rsidR="00562FDE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2EB76A" w14:textId="23C0C629" w:rsidR="00562FDE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14:paraId="7C3F4DE6" w14:textId="592032AE" w:rsidR="00562FDE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239C5C14" w14:textId="42FDF867" w:rsidR="00562FDE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408537EB" w14:textId="47DB5C59" w:rsidR="00562FDE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-1.00</w:t>
            </w:r>
          </w:p>
        </w:tc>
      </w:tr>
      <w:tr w:rsidR="00FE223A" w:rsidRPr="00C93C7F" w14:paraId="6F0D60AE" w14:textId="77777777" w:rsidTr="00AC2ABC">
        <w:trPr>
          <w:trHeight w:val="20"/>
        </w:trPr>
        <w:tc>
          <w:tcPr>
            <w:tcW w:w="560" w:type="dxa"/>
            <w:shd w:val="clear" w:color="auto" w:fill="auto"/>
          </w:tcPr>
          <w:p w14:paraId="1075D0C3" w14:textId="163B85CD" w:rsidR="00FE223A" w:rsidRPr="00C93C7F" w:rsidRDefault="00562FD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816" w:type="dxa"/>
            <w:shd w:val="clear" w:color="auto" w:fill="auto"/>
          </w:tcPr>
          <w:p w14:paraId="12D67161" w14:textId="386AC9D4" w:rsidR="00FE223A" w:rsidRPr="00C93C7F" w:rsidRDefault="00FE223A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Музеи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C853FB" w14:textId="491D5C06" w:rsidR="00FE223A" w:rsidRPr="00C93C7F" w:rsidRDefault="00FE223A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 на сельское поселение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4A916F" w14:textId="667024A7" w:rsidR="00FE223A" w:rsidRPr="00C93C7F" w:rsidRDefault="00FE223A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BA3395" w14:textId="5ABBCB89" w:rsidR="00FE223A" w:rsidRPr="00C93C7F" w:rsidRDefault="00FE223A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14:paraId="5059901A" w14:textId="43452AE8" w:rsidR="00FE223A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14:paraId="16FA1F66" w14:textId="242F5BA4" w:rsidR="00FE223A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37" w:type="dxa"/>
            <w:shd w:val="clear" w:color="auto" w:fill="auto"/>
            <w:noWrap/>
            <w:vAlign w:val="bottom"/>
          </w:tcPr>
          <w:p w14:paraId="14933964" w14:textId="45729DE5" w:rsidR="00FE223A" w:rsidRPr="00C93C7F" w:rsidRDefault="00AC2ABC" w:rsidP="00BA19EE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-1.00</w:t>
            </w:r>
          </w:p>
        </w:tc>
      </w:tr>
      <w:tr w:rsidR="00BA19EE" w:rsidRPr="00C93C7F" w14:paraId="1837E161" w14:textId="77777777" w:rsidTr="00AC2ABC">
        <w:trPr>
          <w:trHeight w:val="20"/>
        </w:trPr>
        <w:tc>
          <w:tcPr>
            <w:tcW w:w="15163" w:type="dxa"/>
            <w:gridSpan w:val="8"/>
            <w:shd w:val="clear" w:color="auto" w:fill="auto"/>
            <w:hideMark/>
          </w:tcPr>
          <w:p w14:paraId="7B2D6991" w14:textId="77777777" w:rsidR="00BA19EE" w:rsidRPr="00C93C7F" w:rsidRDefault="00BA19EE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Спортивные сооружения</w:t>
            </w:r>
          </w:p>
        </w:tc>
      </w:tr>
      <w:tr w:rsidR="00585321" w:rsidRPr="00C93C7F" w14:paraId="379A2CCA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32CE09E6" w14:textId="77777777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16" w:type="dxa"/>
            <w:shd w:val="clear" w:color="auto" w:fill="auto"/>
            <w:hideMark/>
          </w:tcPr>
          <w:p w14:paraId="255E9738" w14:textId="77777777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Плоскостные спортивные сооружения 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38DC10F1" w14:textId="6CB3C3D9" w:rsidR="00585321" w:rsidRPr="00C93C7F" w:rsidRDefault="00FF5867" w:rsidP="00562FD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 w:rsidR="00585321" w:rsidRPr="00C93C7F">
              <w:rPr>
                <w:color w:val="000000"/>
                <w:sz w:val="26"/>
                <w:szCs w:val="26"/>
              </w:rPr>
              <w:t xml:space="preserve"> площади на </w:t>
            </w:r>
            <w:r w:rsidRPr="00C93C7F">
              <w:rPr>
                <w:color w:val="000000"/>
                <w:sz w:val="26"/>
                <w:szCs w:val="26"/>
              </w:rPr>
              <w:t>1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82BFF8" w14:textId="08DD598F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B85CE" w14:textId="06CFB6BD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7118FB49" w14:textId="45C122CD" w:rsidR="00585321" w:rsidRPr="00C93C7F" w:rsidRDefault="00FF5867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14820.00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666D1C59" w14:textId="3F307221" w:rsidR="00585321" w:rsidRPr="00C93C7F" w:rsidRDefault="00FF5867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2900.00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2E573DA" w14:textId="7A7AB824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  <w:r w:rsidR="00FF5867" w:rsidRPr="00C93C7F">
              <w:rPr>
                <w:color w:val="000000"/>
                <w:sz w:val="26"/>
                <w:szCs w:val="26"/>
              </w:rPr>
              <w:t>11920.00</w:t>
            </w:r>
          </w:p>
        </w:tc>
      </w:tr>
      <w:tr w:rsidR="00585321" w:rsidRPr="00C93C7F" w14:paraId="58821A37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30B51CE0" w14:textId="77777777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16" w:type="dxa"/>
            <w:shd w:val="clear" w:color="auto" w:fill="auto"/>
            <w:hideMark/>
          </w:tcPr>
          <w:p w14:paraId="2F217F8A" w14:textId="77777777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Спортивные залы 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33269385" w14:textId="577633F3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 xml:space="preserve">. пола на </w:t>
            </w:r>
            <w:r w:rsidR="00FF5867" w:rsidRPr="00C93C7F">
              <w:rPr>
                <w:color w:val="000000"/>
                <w:sz w:val="26"/>
                <w:szCs w:val="26"/>
              </w:rPr>
              <w:t>1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F62C9B" w14:textId="5C003E46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1A279A" w14:textId="0C90618C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A6E0B00" w14:textId="09D86F65" w:rsidR="00585321" w:rsidRPr="00C93C7F" w:rsidRDefault="00FF5867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2660.00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AA8C07E" w14:textId="463C2ECC" w:rsidR="00585321" w:rsidRPr="00C93C7F" w:rsidRDefault="00642F5F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1289.00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6ED4BD0" w14:textId="064407AA" w:rsidR="00585321" w:rsidRPr="00C93C7F" w:rsidRDefault="004E38AD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  <w:r w:rsidR="00642F5F" w:rsidRPr="00C93C7F">
              <w:rPr>
                <w:color w:val="000000"/>
                <w:sz w:val="26"/>
                <w:szCs w:val="26"/>
              </w:rPr>
              <w:t>1371</w:t>
            </w:r>
            <w:r w:rsidRPr="00C93C7F">
              <w:rPr>
                <w:color w:val="000000"/>
                <w:sz w:val="26"/>
                <w:szCs w:val="26"/>
              </w:rPr>
              <w:t>.00</w:t>
            </w:r>
          </w:p>
        </w:tc>
      </w:tr>
      <w:tr w:rsidR="00585321" w:rsidRPr="00C93C7F" w14:paraId="0EA13351" w14:textId="77777777" w:rsidTr="00AC2ABC">
        <w:trPr>
          <w:trHeight w:val="20"/>
        </w:trPr>
        <w:tc>
          <w:tcPr>
            <w:tcW w:w="560" w:type="dxa"/>
            <w:shd w:val="clear" w:color="auto" w:fill="auto"/>
            <w:hideMark/>
          </w:tcPr>
          <w:p w14:paraId="12349DE7" w14:textId="77777777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16" w:type="dxa"/>
            <w:shd w:val="clear" w:color="auto" w:fill="auto"/>
            <w:hideMark/>
          </w:tcPr>
          <w:p w14:paraId="079A6C4E" w14:textId="77777777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Бассейны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4A39A774" w14:textId="3030B400" w:rsidR="00585321" w:rsidRPr="00C93C7F" w:rsidRDefault="00585321" w:rsidP="00562FD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 xml:space="preserve">. зеркала на </w:t>
            </w:r>
            <w:r w:rsidR="00FF5867" w:rsidRPr="00C93C7F">
              <w:rPr>
                <w:color w:val="000000"/>
                <w:sz w:val="26"/>
                <w:szCs w:val="26"/>
              </w:rPr>
              <w:t>1 тысячу человек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D9F30C" w14:textId="0F6913F8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75.00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4DC808" w14:textId="47FB2CBF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6FFCF59" w14:textId="5E034606" w:rsidR="00585321" w:rsidRPr="00C93C7F" w:rsidRDefault="004E38AD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570</w:t>
            </w:r>
            <w:r w:rsidR="00585321" w:rsidRPr="00C93C7F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6EC24725" w14:textId="77777777" w:rsidR="00585321" w:rsidRPr="00C93C7F" w:rsidRDefault="00585321" w:rsidP="00585321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E305107" w14:textId="5308A0A9" w:rsidR="00585321" w:rsidRPr="00C93C7F" w:rsidRDefault="004E38AD" w:rsidP="00585321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C93C7F">
              <w:rPr>
                <w:color w:val="000000"/>
                <w:sz w:val="26"/>
                <w:szCs w:val="26"/>
              </w:rPr>
              <w:t>-570.00</w:t>
            </w:r>
          </w:p>
        </w:tc>
      </w:tr>
    </w:tbl>
    <w:p w14:paraId="000A3072" w14:textId="77777777" w:rsidR="00B62739" w:rsidRPr="00C93C7F" w:rsidRDefault="00B62739" w:rsidP="00A95A22">
      <w:pPr>
        <w:pStyle w:val="af4"/>
        <w:rPr>
          <w:sz w:val="26"/>
          <w:szCs w:val="26"/>
        </w:rPr>
        <w:sectPr w:rsidR="00B62739" w:rsidRPr="00C93C7F" w:rsidSect="00B62739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  <w:bookmarkStart w:id="64" w:name="_Toc504335023"/>
    </w:p>
    <w:p w14:paraId="03D74528" w14:textId="7CB4A48B" w:rsidR="001A3775" w:rsidRPr="00C93C7F" w:rsidRDefault="001A3775" w:rsidP="00B27E2B">
      <w:pPr>
        <w:pStyle w:val="af4"/>
        <w:rPr>
          <w:sz w:val="26"/>
          <w:szCs w:val="26"/>
        </w:rPr>
      </w:pPr>
      <w:bookmarkStart w:id="65" w:name="_Toc504335024"/>
      <w:bookmarkStart w:id="66" w:name="_Toc110304852"/>
      <w:bookmarkEnd w:id="64"/>
      <w:r w:rsidRPr="00C93C7F">
        <w:rPr>
          <w:sz w:val="26"/>
          <w:szCs w:val="26"/>
        </w:rPr>
        <w:lastRenderedPageBreak/>
        <w:t>Р</w:t>
      </w:r>
      <w:r w:rsidR="00A16724" w:rsidRPr="00C93C7F">
        <w:rPr>
          <w:sz w:val="26"/>
          <w:szCs w:val="26"/>
        </w:rPr>
        <w:t>аздел</w:t>
      </w:r>
      <w:r w:rsidRPr="00C93C7F">
        <w:rPr>
          <w:sz w:val="26"/>
          <w:szCs w:val="26"/>
        </w:rPr>
        <w:t xml:space="preserve"> 2. </w:t>
      </w:r>
      <w:proofErr w:type="gramStart"/>
      <w:r w:rsidRPr="00C93C7F">
        <w:rPr>
          <w:sz w:val="26"/>
          <w:szCs w:val="26"/>
        </w:rPr>
        <w:t>П</w:t>
      </w:r>
      <w:r w:rsidR="00A16724" w:rsidRPr="00C93C7F">
        <w:rPr>
          <w:sz w:val="26"/>
          <w:szCs w:val="26"/>
        </w:rPr>
        <w:t xml:space="preserve">еречень </w:t>
      </w:r>
      <w:bookmarkEnd w:id="65"/>
      <w:r w:rsidR="00005205" w:rsidRPr="00C93C7F">
        <w:rPr>
          <w:sz w:val="26"/>
          <w:szCs w:val="26"/>
        </w:rPr>
        <w:t>мероприятий (инвестиционных проектов) по проектированию, строительству и реконструкции объектов социальной инфраструктуры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</w:t>
      </w:r>
      <w:bookmarkEnd w:id="66"/>
      <w:proofErr w:type="gramEnd"/>
    </w:p>
    <w:p w14:paraId="54538A59" w14:textId="77777777" w:rsidR="00AC4092" w:rsidRPr="00C93C7F" w:rsidRDefault="007B1077" w:rsidP="00341246">
      <w:pPr>
        <w:pStyle w:val="affa"/>
        <w:rPr>
          <w:sz w:val="26"/>
          <w:szCs w:val="26"/>
          <w:lang w:eastAsia="ar-SA"/>
        </w:rPr>
      </w:pPr>
      <w:bookmarkStart w:id="67" w:name="_Hlk507545640"/>
      <w:r w:rsidRPr="00C93C7F">
        <w:rPr>
          <w:sz w:val="26"/>
          <w:szCs w:val="26"/>
        </w:rPr>
        <w:t>В соответствии с Федеральным законодательством</w:t>
      </w:r>
      <w:r w:rsidR="00E12B93" w:rsidRPr="00C93C7F">
        <w:rPr>
          <w:rStyle w:val="aff9"/>
          <w:sz w:val="26"/>
          <w:szCs w:val="26"/>
        </w:rPr>
        <w:footnoteReference w:id="7"/>
      </w:r>
      <w:r w:rsidR="00F07D46" w:rsidRPr="00C93C7F">
        <w:rPr>
          <w:sz w:val="26"/>
          <w:szCs w:val="26"/>
        </w:rPr>
        <w:t xml:space="preserve"> определены полномочия органов </w:t>
      </w:r>
      <w:r w:rsidR="00F07D46" w:rsidRPr="00C93C7F">
        <w:rPr>
          <w:sz w:val="26"/>
          <w:szCs w:val="26"/>
          <w:lang w:eastAsia="ar-SA"/>
        </w:rPr>
        <w:t>исполнительной власти субъектов Российской Федерации и вопросы местного значения, и полномочия органов местного самоуправления соответственно.</w:t>
      </w:r>
    </w:p>
    <w:p w14:paraId="6C7EF43F" w14:textId="14427372" w:rsidR="00056658" w:rsidRPr="00C93C7F" w:rsidRDefault="00F07D46" w:rsidP="00341246">
      <w:pPr>
        <w:pStyle w:val="affa"/>
        <w:rPr>
          <w:sz w:val="26"/>
          <w:szCs w:val="26"/>
          <w:lang w:eastAsia="ar-SA"/>
        </w:rPr>
      </w:pPr>
      <w:r w:rsidRPr="00C93C7F">
        <w:rPr>
          <w:sz w:val="26"/>
          <w:szCs w:val="26"/>
          <w:lang w:eastAsia="ar-SA"/>
        </w:rPr>
        <w:t xml:space="preserve">На основании установленных полномочий и вопросов местного значения на территории субъектов Российской Федерации и муниципальных образований за счет </w:t>
      </w:r>
      <w:r w:rsidRPr="00C93C7F">
        <w:rPr>
          <w:sz w:val="26"/>
          <w:szCs w:val="26"/>
        </w:rPr>
        <w:t>средств</w:t>
      </w:r>
      <w:r w:rsidRPr="00C93C7F">
        <w:rPr>
          <w:sz w:val="26"/>
          <w:szCs w:val="26"/>
          <w:lang w:eastAsia="ar-SA"/>
        </w:rPr>
        <w:t xml:space="preserve"> бюджетов соответствующих уровней должна быть создана сеть объектов социальной сферы в различных областях.</w:t>
      </w:r>
    </w:p>
    <w:p w14:paraId="6BF7B4F7" w14:textId="77777777" w:rsidR="00AC4092" w:rsidRPr="00C93C7F" w:rsidRDefault="00056658" w:rsidP="00341246">
      <w:pPr>
        <w:pStyle w:val="affa"/>
        <w:rPr>
          <w:sz w:val="26"/>
          <w:szCs w:val="26"/>
        </w:rPr>
      </w:pPr>
      <w:proofErr w:type="gramStart"/>
      <w:r w:rsidRPr="00C93C7F">
        <w:rPr>
          <w:sz w:val="26"/>
          <w:szCs w:val="26"/>
          <w:lang w:eastAsia="ar-SA"/>
        </w:rPr>
        <w:t>С</w:t>
      </w:r>
      <w:r w:rsidR="00F07D46" w:rsidRPr="00C93C7F">
        <w:rPr>
          <w:sz w:val="26"/>
          <w:szCs w:val="26"/>
          <w:lang w:eastAsia="ar-SA"/>
        </w:rPr>
        <w:t xml:space="preserve">огласно требованиям к программам комплексного развития социальной инфраструктуры поселений, городских округов, утвержденных постановлением </w:t>
      </w:r>
      <w:r w:rsidR="00F07D46" w:rsidRPr="00C93C7F">
        <w:rPr>
          <w:sz w:val="26"/>
          <w:szCs w:val="26"/>
        </w:rPr>
        <w:t>Правительства</w:t>
      </w:r>
      <w:r w:rsidR="00F07D46" w:rsidRPr="00C93C7F">
        <w:rPr>
          <w:sz w:val="26"/>
          <w:szCs w:val="26"/>
          <w:lang w:eastAsia="ar-SA"/>
        </w:rPr>
        <w:t xml:space="preserve"> Российской Федерации</w:t>
      </w:r>
      <w:r w:rsidR="00E12B93" w:rsidRPr="00C93C7F">
        <w:rPr>
          <w:rStyle w:val="aff9"/>
          <w:sz w:val="26"/>
          <w:szCs w:val="26"/>
          <w:lang w:eastAsia="ar-SA"/>
        </w:rPr>
        <w:footnoteReference w:id="8"/>
      </w:r>
      <w:r w:rsidR="00F07D46" w:rsidRPr="00C93C7F">
        <w:rPr>
          <w:sz w:val="26"/>
          <w:szCs w:val="26"/>
          <w:lang w:eastAsia="ar-SA"/>
        </w:rPr>
        <w:t xml:space="preserve"> (далее – Требования), определен состав, содержание программ комплексного развития социальной инфраструктуры поселений,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 (образование</w:t>
      </w:r>
      <w:r w:rsidR="00F07D46" w:rsidRPr="00C93C7F">
        <w:rPr>
          <w:sz w:val="26"/>
          <w:szCs w:val="26"/>
        </w:rPr>
        <w:t>, здравоохранение, физическая культура и массовый спорт, культура).</w:t>
      </w:r>
      <w:proofErr w:type="gramEnd"/>
    </w:p>
    <w:p w14:paraId="2DDFDD95" w14:textId="250FD8AA" w:rsidR="009D58C0" w:rsidRPr="00C93C7F" w:rsidRDefault="00F07D4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П</w:t>
      </w:r>
      <w:r w:rsidR="001A3775" w:rsidRPr="00C93C7F">
        <w:rPr>
          <w:sz w:val="26"/>
          <w:szCs w:val="26"/>
        </w:rPr>
        <w:t>еречень мероприятий сформирован с учетом документов территориального планирования</w:t>
      </w:r>
      <w:bookmarkStart w:id="68" w:name="_Toc504335025"/>
      <w:bookmarkEnd w:id="67"/>
      <w:r w:rsidR="009D58C0" w:rsidRPr="00C93C7F">
        <w:rPr>
          <w:sz w:val="26"/>
          <w:szCs w:val="26"/>
        </w:rPr>
        <w:t>.</w:t>
      </w:r>
    </w:p>
    <w:p w14:paraId="6EE267A3" w14:textId="5F5EF672" w:rsidR="00D65EC0" w:rsidRPr="00C93C7F" w:rsidRDefault="004E4DED" w:rsidP="009D58C0">
      <w:pPr>
        <w:pStyle w:val="af4"/>
        <w:rPr>
          <w:sz w:val="26"/>
          <w:szCs w:val="26"/>
        </w:rPr>
      </w:pPr>
      <w:bookmarkStart w:id="69" w:name="_Toc110304853"/>
      <w:r w:rsidRPr="00C93C7F">
        <w:rPr>
          <w:sz w:val="26"/>
          <w:szCs w:val="26"/>
        </w:rPr>
        <w:t>Р</w:t>
      </w:r>
      <w:r w:rsidR="00FB59F1" w:rsidRPr="00C93C7F">
        <w:rPr>
          <w:sz w:val="26"/>
          <w:szCs w:val="26"/>
        </w:rPr>
        <w:t>аздел</w:t>
      </w:r>
      <w:r w:rsidRPr="00C93C7F">
        <w:rPr>
          <w:sz w:val="26"/>
          <w:szCs w:val="26"/>
        </w:rPr>
        <w:t xml:space="preserve"> 3. О</w:t>
      </w:r>
      <w:r w:rsidR="00A16724" w:rsidRPr="00C93C7F">
        <w:rPr>
          <w:sz w:val="26"/>
          <w:szCs w:val="26"/>
        </w:rPr>
        <w:t>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сельского поселения</w:t>
      </w:r>
      <w:bookmarkEnd w:id="68"/>
      <w:bookmarkEnd w:id="69"/>
    </w:p>
    <w:p w14:paraId="11E872B2" w14:textId="442A842D" w:rsidR="00D65EC0" w:rsidRPr="00C93C7F" w:rsidRDefault="00D65EC0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В целях развития социальной сферы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необходимо провести мероприятия по </w:t>
      </w:r>
      <w:r w:rsidR="00D138F4" w:rsidRPr="00C93C7F">
        <w:rPr>
          <w:sz w:val="26"/>
          <w:szCs w:val="26"/>
        </w:rPr>
        <w:t>проектированию, строительству, реконструкции</w:t>
      </w:r>
      <w:r w:rsidRPr="00C93C7F">
        <w:rPr>
          <w:sz w:val="26"/>
          <w:szCs w:val="26"/>
        </w:rPr>
        <w:t xml:space="preserve"> объектов социальной сферы, расположенных на территории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.</w:t>
      </w:r>
      <w:r w:rsidR="00E279D2" w:rsidRPr="00C93C7F">
        <w:rPr>
          <w:sz w:val="26"/>
          <w:szCs w:val="26"/>
        </w:rPr>
        <w:t xml:space="preserve"> </w:t>
      </w:r>
      <w:bookmarkStart w:id="70" w:name="_Hlk32510724"/>
      <w:r w:rsidR="00EB4D35" w:rsidRPr="00C93C7F">
        <w:rPr>
          <w:sz w:val="26"/>
          <w:szCs w:val="26"/>
        </w:rPr>
        <w:t xml:space="preserve">Перечень программных мероприятий на </w:t>
      </w:r>
      <w:r w:rsidR="000D16B2" w:rsidRPr="00C93C7F">
        <w:rPr>
          <w:sz w:val="26"/>
          <w:szCs w:val="26"/>
        </w:rPr>
        <w:t>202</w:t>
      </w:r>
      <w:r w:rsidR="00900334" w:rsidRPr="00C93C7F">
        <w:rPr>
          <w:sz w:val="26"/>
          <w:szCs w:val="26"/>
        </w:rPr>
        <w:t>2</w:t>
      </w:r>
      <w:r w:rsidR="00EB4D35" w:rsidRPr="00C93C7F">
        <w:rPr>
          <w:sz w:val="26"/>
          <w:szCs w:val="26"/>
        </w:rPr>
        <w:t>-</w:t>
      </w:r>
      <w:r w:rsidR="004A72B5" w:rsidRPr="00C93C7F">
        <w:rPr>
          <w:sz w:val="26"/>
          <w:szCs w:val="26"/>
        </w:rPr>
        <w:t>2039</w:t>
      </w:r>
      <w:r w:rsidR="00EB4D35" w:rsidRPr="00C93C7F">
        <w:rPr>
          <w:sz w:val="26"/>
          <w:szCs w:val="26"/>
        </w:rPr>
        <w:t xml:space="preserve"> годы</w:t>
      </w:r>
      <w:bookmarkEnd w:id="70"/>
      <w:r w:rsidRPr="00C93C7F">
        <w:rPr>
          <w:sz w:val="26"/>
          <w:szCs w:val="26"/>
        </w:rPr>
        <w:t xml:space="preserve"> представлены в таблице </w:t>
      </w:r>
      <w:r w:rsidR="00776A89" w:rsidRPr="00C93C7F">
        <w:rPr>
          <w:sz w:val="26"/>
          <w:szCs w:val="26"/>
        </w:rPr>
        <w:t>3.1</w:t>
      </w:r>
      <w:r w:rsidRPr="00C93C7F">
        <w:rPr>
          <w:sz w:val="26"/>
          <w:szCs w:val="26"/>
        </w:rPr>
        <w:t xml:space="preserve"> и составляют </w:t>
      </w:r>
      <w:r w:rsidR="00336189" w:rsidRPr="00C93C7F">
        <w:rPr>
          <w:b/>
          <w:bCs/>
          <w:sz w:val="26"/>
          <w:szCs w:val="26"/>
        </w:rPr>
        <w:t>1111.68</w:t>
      </w:r>
      <w:r w:rsidR="00C93C7F">
        <w:rPr>
          <w:b/>
          <w:bCs/>
          <w:sz w:val="26"/>
          <w:szCs w:val="26"/>
        </w:rPr>
        <w:t xml:space="preserve"> </w:t>
      </w:r>
      <w:r w:rsidR="004E4DED" w:rsidRPr="00C93C7F">
        <w:rPr>
          <w:b/>
          <w:bCs/>
          <w:sz w:val="26"/>
          <w:szCs w:val="26"/>
        </w:rPr>
        <w:t>миллиона рубле</w:t>
      </w:r>
      <w:r w:rsidR="00AC4092" w:rsidRPr="00C93C7F">
        <w:rPr>
          <w:b/>
          <w:bCs/>
          <w:sz w:val="26"/>
          <w:szCs w:val="26"/>
        </w:rPr>
        <w:t>й</w:t>
      </w:r>
      <w:r w:rsidR="004E4DED" w:rsidRPr="00C93C7F">
        <w:rPr>
          <w:sz w:val="26"/>
          <w:szCs w:val="26"/>
        </w:rPr>
        <w:t>.</w:t>
      </w:r>
    </w:p>
    <w:p w14:paraId="1D84C2F3" w14:textId="7E320C6B" w:rsidR="00D65EC0" w:rsidRPr="00C93C7F" w:rsidRDefault="00D65EC0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</w:t>
      </w:r>
    </w:p>
    <w:p w14:paraId="10869A25" w14:textId="77777777" w:rsidR="00A10EA5" w:rsidRPr="00C93C7F" w:rsidRDefault="00A10EA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14:paraId="16D42562" w14:textId="44FFE2BD" w:rsidR="00A10EA5" w:rsidRPr="00C93C7F" w:rsidRDefault="00A10EA5" w:rsidP="00820A57">
      <w:pPr>
        <w:pStyle w:val="affa"/>
        <w:numPr>
          <w:ilvl w:val="0"/>
          <w:numId w:val="7"/>
        </w:numPr>
        <w:rPr>
          <w:sz w:val="26"/>
          <w:szCs w:val="26"/>
        </w:rPr>
      </w:pPr>
      <w:r w:rsidRPr="00C93C7F">
        <w:rPr>
          <w:sz w:val="26"/>
          <w:szCs w:val="26"/>
        </w:rPr>
        <w:t>расчет по сборнику Государственные сметные нормативы. НЦС 81-02-</w:t>
      </w:r>
      <w:r w:rsidR="00656258" w:rsidRPr="00C93C7F">
        <w:rPr>
          <w:sz w:val="26"/>
          <w:szCs w:val="26"/>
        </w:rPr>
        <w:t>2022</w:t>
      </w:r>
      <w:r w:rsidRPr="00C93C7F">
        <w:rPr>
          <w:sz w:val="26"/>
          <w:szCs w:val="26"/>
        </w:rPr>
        <w:t>. Укрупненные нормативы цены строительства. НЦС-</w:t>
      </w:r>
      <w:r w:rsidR="00656258" w:rsidRPr="00C93C7F">
        <w:rPr>
          <w:sz w:val="26"/>
          <w:szCs w:val="26"/>
        </w:rPr>
        <w:t>2022</w:t>
      </w:r>
      <w:r w:rsidRPr="00C93C7F">
        <w:rPr>
          <w:sz w:val="26"/>
          <w:szCs w:val="26"/>
        </w:rPr>
        <w:t>;</w:t>
      </w:r>
    </w:p>
    <w:p w14:paraId="63AACCF5" w14:textId="42115388" w:rsidR="00A10EA5" w:rsidRPr="00C93C7F" w:rsidRDefault="00A10EA5" w:rsidP="00820A57">
      <w:pPr>
        <w:pStyle w:val="affa"/>
        <w:numPr>
          <w:ilvl w:val="0"/>
          <w:numId w:val="7"/>
        </w:numPr>
        <w:rPr>
          <w:sz w:val="26"/>
          <w:szCs w:val="26"/>
        </w:rPr>
      </w:pPr>
      <w:r w:rsidRPr="00C93C7F">
        <w:rPr>
          <w:sz w:val="26"/>
          <w:szCs w:val="26"/>
        </w:rPr>
        <w:t>расчет по сборнику укрупненных показателей затрат по застройке, инженерному оборудованию, благоустройству и озеленению городов различной величины и народнохозяйственного профиля для всех климатических зон страны»;</w:t>
      </w:r>
    </w:p>
    <w:p w14:paraId="2A85C13A" w14:textId="441025BA" w:rsidR="00A10EA5" w:rsidRPr="00C93C7F" w:rsidRDefault="00A10EA5" w:rsidP="00820A57">
      <w:pPr>
        <w:pStyle w:val="affa"/>
        <w:numPr>
          <w:ilvl w:val="0"/>
          <w:numId w:val="7"/>
        </w:numPr>
        <w:rPr>
          <w:sz w:val="26"/>
          <w:szCs w:val="26"/>
        </w:rPr>
      </w:pPr>
      <w:r w:rsidRPr="00C93C7F">
        <w:rPr>
          <w:sz w:val="26"/>
          <w:szCs w:val="26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14:paraId="685288F6" w14:textId="7C5024D2" w:rsidR="00A10EA5" w:rsidRPr="00C93C7F" w:rsidRDefault="00A10EA5" w:rsidP="00820A57">
      <w:pPr>
        <w:pStyle w:val="affa"/>
        <w:numPr>
          <w:ilvl w:val="0"/>
          <w:numId w:val="7"/>
        </w:numPr>
        <w:rPr>
          <w:sz w:val="26"/>
          <w:szCs w:val="26"/>
        </w:rPr>
      </w:pPr>
      <w:r w:rsidRPr="00C93C7F">
        <w:rPr>
          <w:sz w:val="26"/>
          <w:szCs w:val="26"/>
        </w:rPr>
        <w:t>определение на основе объектов-аналогов из сети Интернет.</w:t>
      </w:r>
    </w:p>
    <w:p w14:paraId="6F022447" w14:textId="13127682" w:rsidR="00BA19EE" w:rsidRPr="00C93C7F" w:rsidRDefault="00A10EA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</w:t>
      </w:r>
      <w:r w:rsidR="005C26A5" w:rsidRPr="00C93C7F">
        <w:rPr>
          <w:sz w:val="26"/>
          <w:szCs w:val="26"/>
        </w:rPr>
        <w:t>ХМАО-Югры</w:t>
      </w:r>
      <w:r w:rsidRPr="00C93C7F">
        <w:rPr>
          <w:sz w:val="26"/>
          <w:szCs w:val="26"/>
        </w:rPr>
        <w:t>.</w:t>
      </w:r>
    </w:p>
    <w:p w14:paraId="705505BD" w14:textId="789E6128" w:rsidR="008458E5" w:rsidRPr="00C93C7F" w:rsidRDefault="00B938D9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14:paraId="08CA187A" w14:textId="77777777" w:rsidR="008458E5" w:rsidRPr="00C93C7F" w:rsidRDefault="008458E5" w:rsidP="00D71CD1">
      <w:pPr>
        <w:ind w:right="3"/>
        <w:jc w:val="both"/>
        <w:rPr>
          <w:sz w:val="26"/>
          <w:szCs w:val="26"/>
        </w:rPr>
        <w:sectPr w:rsidR="008458E5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</w:p>
    <w:p w14:paraId="68DDF76C" w14:textId="7D97024B" w:rsidR="008F7C30" w:rsidRPr="00C93C7F" w:rsidRDefault="00227802" w:rsidP="005C26A5">
      <w:pPr>
        <w:pStyle w:val="affe"/>
        <w:rPr>
          <w:sz w:val="26"/>
          <w:szCs w:val="26"/>
        </w:rPr>
      </w:pPr>
      <w:bookmarkStart w:id="71" w:name="_Toc110304818"/>
      <w:bookmarkStart w:id="72" w:name="_Hlk6801155"/>
      <w:r w:rsidRPr="00C93C7F">
        <w:rPr>
          <w:sz w:val="26"/>
          <w:szCs w:val="26"/>
        </w:rPr>
        <w:lastRenderedPageBreak/>
        <w:t>Таблица</w:t>
      </w:r>
      <w:r w:rsidR="001A72E6" w:rsidRPr="00C93C7F">
        <w:rPr>
          <w:sz w:val="26"/>
          <w:szCs w:val="26"/>
        </w:rPr>
        <w:t xml:space="preserve"> </w:t>
      </w:r>
      <w:r w:rsidR="00776A89" w:rsidRPr="00C93C7F">
        <w:rPr>
          <w:sz w:val="26"/>
          <w:szCs w:val="26"/>
        </w:rPr>
        <w:t>3.1</w:t>
      </w:r>
      <w:r w:rsidR="00341246" w:rsidRPr="00C93C7F">
        <w:rPr>
          <w:sz w:val="26"/>
          <w:szCs w:val="26"/>
        </w:rPr>
        <w:t xml:space="preserve">. </w:t>
      </w:r>
      <w:r w:rsidR="00EB4D35" w:rsidRPr="00C93C7F">
        <w:rPr>
          <w:sz w:val="26"/>
          <w:szCs w:val="26"/>
        </w:rPr>
        <w:t xml:space="preserve">Перечень программных мероприятий на </w:t>
      </w:r>
      <w:r w:rsidR="00656258" w:rsidRPr="00C93C7F">
        <w:rPr>
          <w:sz w:val="26"/>
          <w:szCs w:val="26"/>
        </w:rPr>
        <w:t>2022</w:t>
      </w:r>
      <w:r w:rsidR="00EB4D35" w:rsidRPr="00C93C7F">
        <w:rPr>
          <w:sz w:val="26"/>
          <w:szCs w:val="26"/>
        </w:rPr>
        <w:t>-</w:t>
      </w:r>
      <w:r w:rsidR="004A72B5" w:rsidRPr="00C93C7F">
        <w:rPr>
          <w:sz w:val="26"/>
          <w:szCs w:val="26"/>
        </w:rPr>
        <w:t>2039</w:t>
      </w:r>
      <w:r w:rsidR="00EB4D35" w:rsidRPr="00C93C7F">
        <w:rPr>
          <w:sz w:val="26"/>
          <w:szCs w:val="26"/>
        </w:rPr>
        <w:t xml:space="preserve"> годы</w:t>
      </w:r>
      <w:bookmarkEnd w:id="71"/>
    </w:p>
    <w:tbl>
      <w:tblPr>
        <w:tblW w:w="21476" w:type="dxa"/>
        <w:tblLook w:val="04A0" w:firstRow="1" w:lastRow="0" w:firstColumn="1" w:lastColumn="0" w:noHBand="0" w:noVBand="1"/>
      </w:tblPr>
      <w:tblGrid>
        <w:gridCol w:w="1039"/>
        <w:gridCol w:w="2988"/>
        <w:gridCol w:w="2192"/>
        <w:gridCol w:w="2697"/>
        <w:gridCol w:w="1712"/>
        <w:gridCol w:w="1482"/>
        <w:gridCol w:w="900"/>
        <w:gridCol w:w="900"/>
        <w:gridCol w:w="986"/>
        <w:gridCol w:w="900"/>
        <w:gridCol w:w="986"/>
        <w:gridCol w:w="986"/>
        <w:gridCol w:w="1733"/>
        <w:gridCol w:w="2251"/>
      </w:tblGrid>
      <w:tr w:rsidR="005C26A5" w:rsidRPr="00C93C7F" w14:paraId="0763351C" w14:textId="77777777" w:rsidTr="005C26A5">
        <w:trPr>
          <w:trHeight w:val="20"/>
          <w:tblHeader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72"/>
          <w:p w14:paraId="533BE5A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3C0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мероприятия (инвестиционного проекта)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85C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Местоположение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D7F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Технико-экономические показатели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9CEC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Срок реализации в плановом периоде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72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8E5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7C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A64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204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EA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2027-2039 годы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9EB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Стоимость реализации мероприятия, млн. руб.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8266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Источники финансирования</w:t>
            </w:r>
          </w:p>
        </w:tc>
      </w:tr>
      <w:tr w:rsidR="005C26A5" w:rsidRPr="00C93C7F" w14:paraId="0A23D621" w14:textId="77777777" w:rsidTr="005C26A5">
        <w:trPr>
          <w:trHeight w:val="20"/>
          <w:tblHeader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338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E9B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986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FB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Тип объекта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9B0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Увеличение мощности, ед. изм.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989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C90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C1CB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880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258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83F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FDE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C9A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0F1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</w:tr>
      <w:tr w:rsidR="005C26A5" w:rsidRPr="00C93C7F" w14:paraId="22AE0ED9" w14:textId="77777777" w:rsidTr="005C26A5">
        <w:trPr>
          <w:trHeight w:val="20"/>
        </w:trPr>
        <w:tc>
          <w:tcPr>
            <w:tcW w:w="2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9A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Группа 1. Инвестиционные проекты, направленные на реконструкцию и строительство объектов социальной инфраструктуры в сфере образования</w:t>
            </w:r>
          </w:p>
        </w:tc>
      </w:tr>
      <w:tr w:rsidR="005C26A5" w:rsidRPr="00C93C7F" w14:paraId="526DD3AD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50A2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1A5C" w14:textId="016B0A5E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Выполнение строительно-монтажных работ по объекту «Дошкольное образовательное учреждение (ДОУ) на 195 мест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E8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16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Дошкольное учреждение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AA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195 мест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923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22C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EB8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7FD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3C2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ED2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218.02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7E6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67C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225.52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9B1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ХМАО-Югры</w:t>
            </w:r>
          </w:p>
        </w:tc>
      </w:tr>
      <w:tr w:rsidR="005C26A5" w:rsidRPr="00C93C7F" w14:paraId="0ECF0297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6EB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1.1.1.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08CC" w14:textId="181644A2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по строительно-монтажным работам по объекту «Дошкольное образовательное учреждение (ДОУ) на 195 мест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68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42F4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разработка ПСД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26C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D38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90C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C92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1FB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8E9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615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FD0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0A5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EEA5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Нефтеюганского района и сельского поселения Салым</w:t>
            </w:r>
          </w:p>
        </w:tc>
      </w:tr>
      <w:tr w:rsidR="005C26A5" w:rsidRPr="00C93C7F" w14:paraId="40DD222D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1BBF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2D67" w14:textId="7C5D504E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Выполнение строительно-монтажных работ по объекту «Дошкольное образовательное учреждение (ДОУ) на 260 мест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90B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F8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Дошкольное учреждение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CC24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260 мест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DF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DA3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7E9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2DB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C54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16C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806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345.5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BA2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356.7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ADF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ХМАО-Югры</w:t>
            </w:r>
          </w:p>
        </w:tc>
      </w:tr>
      <w:tr w:rsidR="005C26A5" w:rsidRPr="00C93C7F" w14:paraId="383B187E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F5C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1.2.1.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E6E6" w14:textId="6934E066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по строительно-монтажным работам по объекту «Дошкольное образовательное учреждение (ДОУ) на 260 мест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F7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003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разработка ПСД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D60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75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651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CD7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2B3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C6C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AC6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11.2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3C7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98E5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FBD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Нефтеюганского района и сельского поселения Салым</w:t>
            </w:r>
          </w:p>
        </w:tc>
      </w:tr>
      <w:tr w:rsidR="005C26A5" w:rsidRPr="00C93C7F" w14:paraId="53D61820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63A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DB41" w14:textId="7615E113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Выполнение строительно-монтажных работ по объекту «Общеобразовательное учреждение увеличение мощности на 134 места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 xml:space="preserve">объекта капитального строительства по ул.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Новая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, 13, п. Салым,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16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A7B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B4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134 мест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9E4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01A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3BA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BF3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DF3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6EA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4B3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95.05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816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99.55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49A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ХМАО-Югры</w:t>
            </w:r>
          </w:p>
        </w:tc>
      </w:tr>
      <w:tr w:rsidR="005C26A5" w:rsidRPr="00C93C7F" w14:paraId="07DACF5E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559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1.3.1.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9D7B" w14:textId="2992FB65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по строительно-монтажным работам по объекту «Общеобразовательное учреждение увеличение мощности на 134 места объекта капитального строительства по ул. Новая, 13, п. Салым,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BC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21A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разработка ПСД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81B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EF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08A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A43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B37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C1D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140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203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8EA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22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Нефтеюганского района и сельского поселения Салым</w:t>
            </w:r>
          </w:p>
        </w:tc>
      </w:tr>
      <w:tr w:rsidR="005C26A5" w:rsidRPr="00C93C7F" w14:paraId="63EB872F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F7F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1FD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Итого по Группе 1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614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BE2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C49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E0A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099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41E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9A7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FB3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233.72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5A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440.55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E88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681.77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34C0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55EA1504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035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342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в том числе ПСД по группе 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CF4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DFB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3762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794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67F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54E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6B9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8BF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9C8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15.70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F04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442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23.20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A79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5F0AB668" w14:textId="77777777" w:rsidTr="005C26A5">
        <w:trPr>
          <w:trHeight w:val="20"/>
        </w:trPr>
        <w:tc>
          <w:tcPr>
            <w:tcW w:w="2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24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Группа 2. Инвестиционные проекты, направленные на реконструкцию и строительство объектов социальной инфраструктуры в сфере физической культуры и массового спорта</w:t>
            </w:r>
          </w:p>
        </w:tc>
      </w:tr>
      <w:tr w:rsidR="005C26A5" w:rsidRPr="00C93C7F" w14:paraId="495D35F8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AFB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C398" w14:textId="39662F15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Выполнение строительно-монтажных работ по объекту «Физкультурно-оздоровительный комплекс по ул.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Новая-Таежная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, п. Салым,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5F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3F8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Спортивный зал, бассейн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AF6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2100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 xml:space="preserve">. и 770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зеркала воды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BFA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30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347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6B8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123.26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2F7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E9E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7FA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3F8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130.16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B636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ХМАО-Югры и Нефтеюганского района</w:t>
            </w:r>
          </w:p>
        </w:tc>
      </w:tr>
      <w:tr w:rsidR="005C26A5" w:rsidRPr="00C93C7F" w14:paraId="5CC19ABE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4AC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2.1.1.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8C68" w14:textId="115BA33F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по строительно-монтажным работам по объекту «Физкультурно-оздоровительный комплекс по ул.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Новая-Таежная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, п. Салым,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30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C15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разработка ПСД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D9A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ACF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7FA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460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6.90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CAF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327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8C5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DDB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995D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336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Нефтеюганского района и сельского поселения Салым</w:t>
            </w:r>
          </w:p>
        </w:tc>
      </w:tr>
      <w:tr w:rsidR="005C26A5" w:rsidRPr="00C93C7F" w14:paraId="53639F9A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59D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7FBF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Строительство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спортивного зала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8C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4B1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Спортивные залы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общего пользования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171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200кв.м.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F6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7D1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290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E2C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1C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8A2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98E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86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4.90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20C9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Прочие средства</w:t>
            </w:r>
          </w:p>
        </w:tc>
      </w:tr>
      <w:tr w:rsidR="005C26A5" w:rsidRPr="00C93C7F" w14:paraId="3BA5F25C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B5F5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37C4" w14:textId="0BEC762C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Выполнение строительно-монтажных работ по объекту «Стадион с трибунами на 300 мест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A2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55AB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Плоскостные спортивные сооружения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DFF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5400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и 300мест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76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06F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FF5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00B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A76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BBC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B2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35.10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2D2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40.60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801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ХМАО-Югры и Нефтеюганского района</w:t>
            </w:r>
          </w:p>
        </w:tc>
      </w:tr>
      <w:tr w:rsidR="005C26A5" w:rsidRPr="00C93C7F" w14:paraId="739D61AF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7EA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2.3.1.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8E3B" w14:textId="1F6A2845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по строительно-монтажным работам по объекту «Стадион с трибунами на 300 мест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4C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3E5F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разработка ПСД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A71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94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E5A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B8E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18F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5A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081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565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63F1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AC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Нефтеюганского района и сельского поселения Салым</w:t>
            </w:r>
          </w:p>
        </w:tc>
      </w:tr>
      <w:tr w:rsidR="005C26A5" w:rsidRPr="00C93C7F" w14:paraId="1B45A12C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7E4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F51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Строительство автодрома с мотодромом и картингом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F72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38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Плоскостные спортивные сооружения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32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2.91га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97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B6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E42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04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580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E8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3B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29.50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372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29.50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BD72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Прочие средства</w:t>
            </w:r>
          </w:p>
        </w:tc>
      </w:tr>
      <w:tr w:rsidR="005C26A5" w:rsidRPr="00C93C7F" w14:paraId="673527B2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D80B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0DA4" w14:textId="61493615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Выполнение строительно-монтажных работ по объекту «Многофункциональные спортивные площадки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18C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8015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Плоскостные спортивные сооружения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DC8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364.00; 364.00; 1830.00кв.м.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EC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2023; 2026; 2029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BE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891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C9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692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D68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1.90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407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4.90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368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9.60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BD5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сельского поселения Салым</w:t>
            </w:r>
          </w:p>
        </w:tc>
      </w:tr>
      <w:tr w:rsidR="005C26A5" w:rsidRPr="00C93C7F" w14:paraId="0B96F150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D86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2.5.1.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506A" w14:textId="7D4B227B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по строительно-монтажным работам по объекту «Многофункциональные спортивные площадки 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57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43A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разработка ПСД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2A6A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A1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956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1F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DFC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06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C3A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AFE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5BB2F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CF7E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сельского поселения Салым</w:t>
            </w:r>
          </w:p>
        </w:tc>
      </w:tr>
      <w:tr w:rsidR="005C26A5" w:rsidRPr="00C93C7F" w14:paraId="35E3158F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4A0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B33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Итого по Группе 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D3F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912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911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CB02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EE6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EE1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9.70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A7D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123.26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F77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67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12.30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391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69.50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25E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214.76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2D7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1DCC81AD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D4E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A15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в том числе ПСД по группе 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D87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91D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B0D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DC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FB1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7B4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4C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FF6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88A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83B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088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13.30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4010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57A93D0B" w14:textId="77777777" w:rsidTr="005C26A5">
        <w:trPr>
          <w:trHeight w:val="20"/>
        </w:trPr>
        <w:tc>
          <w:tcPr>
            <w:tcW w:w="2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7D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Группа 3. Инвестиционные проекты, направленные на реконструкцию и строительство объектов социальной инфраструктуры в сфере здравоохранения</w:t>
            </w:r>
          </w:p>
        </w:tc>
      </w:tr>
      <w:tr w:rsidR="005C26A5" w:rsidRPr="00C93C7F" w14:paraId="38B7C6C4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A75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6E0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Строительство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больничного комплекса с поликлиникой на 150 посещений в смену, стационаром на 20 коек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515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73BA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Объекты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здравоохранения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C0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 xml:space="preserve">150 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посещений в смену и 20коек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30F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620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8E8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F0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DBA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3F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2E2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215.00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3EB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215.00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DA8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ХМАО-</w:t>
            </w:r>
            <w:r w:rsidRPr="00C93C7F">
              <w:rPr>
                <w:color w:val="000000"/>
                <w:sz w:val="26"/>
                <w:szCs w:val="26"/>
              </w:rPr>
              <w:lastRenderedPageBreak/>
              <w:t>Югры</w:t>
            </w:r>
          </w:p>
        </w:tc>
      </w:tr>
      <w:tr w:rsidR="005C26A5" w:rsidRPr="00C93C7F" w14:paraId="5D736922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13C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3E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Итого по Группе 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05AF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F29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CFB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37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B7F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FF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A87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53C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4A9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82E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215.00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C24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215.00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4E79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073432A1" w14:textId="77777777" w:rsidTr="005C26A5">
        <w:trPr>
          <w:trHeight w:val="20"/>
        </w:trPr>
        <w:tc>
          <w:tcPr>
            <w:tcW w:w="2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18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Группа 4. Инвестиционные проекты, направленные на реконструкцию и строительство объектов социальной инфраструктуры в сфере культуры</w:t>
            </w:r>
          </w:p>
        </w:tc>
      </w:tr>
      <w:tr w:rsidR="005C26A5" w:rsidRPr="00C93C7F" w14:paraId="036225CB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044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338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Строительство музея-заповедника «Священная кедровая роща»,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с.п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Салым, Нефтеюганский район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DC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3A46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Музейный объект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4FF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300 посещений в сутки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751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14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566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0F0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303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972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9A7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065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2C46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Прочие средства</w:t>
            </w:r>
          </w:p>
        </w:tc>
      </w:tr>
      <w:tr w:rsidR="005C26A5" w:rsidRPr="00C93C7F" w14:paraId="43E888FE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7E3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4.2.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CB6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Организация детской библиотеки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8D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п. Салым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40D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Детские библиотеки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3AD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 ед.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9C3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8B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7B8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0C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E66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1BB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A7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59C2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938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Бюджет сельского поселения Салым</w:t>
            </w:r>
          </w:p>
        </w:tc>
      </w:tr>
      <w:tr w:rsidR="005C26A5" w:rsidRPr="00C93C7F" w14:paraId="55906327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555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EA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Итого по Группе 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37F2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F6E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473F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FB2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E02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16B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C04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398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E26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DC3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1BE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0.15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D139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147D595B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BB2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41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Итого по программе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D2F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E9B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AEA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233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CED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FF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9.85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F9C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123.26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613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E24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246.02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B3D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725.05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7CA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  <w:lang w:val="en-US"/>
              </w:rPr>
              <w:t>1111.68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174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C26A5" w:rsidRPr="00C93C7F" w14:paraId="459C8C52" w14:textId="77777777" w:rsidTr="005C26A5">
        <w:trPr>
          <w:trHeight w:val="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C63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A6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в том числе ПСД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A18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257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F7E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698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4F9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164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45E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C44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A57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21.20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946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86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36.50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FE10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7FEBB275" w14:textId="4133B6C4" w:rsidR="008458E5" w:rsidRPr="00C93C7F" w:rsidRDefault="008458E5" w:rsidP="00D71CD1">
      <w:pPr>
        <w:ind w:right="3"/>
        <w:jc w:val="both"/>
        <w:rPr>
          <w:sz w:val="26"/>
          <w:szCs w:val="26"/>
        </w:rPr>
      </w:pPr>
    </w:p>
    <w:p w14:paraId="77F76247" w14:textId="77777777" w:rsidR="005C26A5" w:rsidRPr="00C93C7F" w:rsidRDefault="005C26A5" w:rsidP="00D71CD1">
      <w:pPr>
        <w:ind w:right="3"/>
        <w:jc w:val="both"/>
        <w:rPr>
          <w:sz w:val="26"/>
          <w:szCs w:val="26"/>
        </w:rPr>
      </w:pPr>
    </w:p>
    <w:p w14:paraId="102A272C" w14:textId="31D483D9" w:rsidR="001B0C72" w:rsidRPr="00C93C7F" w:rsidRDefault="001B0C72" w:rsidP="00D71CD1">
      <w:pPr>
        <w:ind w:right="3"/>
        <w:jc w:val="both"/>
        <w:rPr>
          <w:sz w:val="26"/>
          <w:szCs w:val="26"/>
        </w:rPr>
        <w:sectPr w:rsidR="001B0C72" w:rsidRPr="00C93C7F" w:rsidSect="00384EDD">
          <w:pgSz w:w="23808" w:h="16840" w:orient="landscape" w:code="8"/>
          <w:pgMar w:top="1134" w:right="851" w:bottom="1134" w:left="1701" w:header="1276" w:footer="720" w:gutter="0"/>
          <w:cols w:space="720"/>
          <w:noEndnote/>
          <w:titlePg/>
        </w:sectPr>
      </w:pPr>
    </w:p>
    <w:p w14:paraId="3C2D6F6B" w14:textId="623395A4" w:rsidR="008458E5" w:rsidRPr="00C93C7F" w:rsidRDefault="00E544B5" w:rsidP="00347BD1">
      <w:pPr>
        <w:pStyle w:val="af4"/>
        <w:rPr>
          <w:sz w:val="26"/>
          <w:szCs w:val="26"/>
        </w:rPr>
      </w:pPr>
      <w:bookmarkStart w:id="73" w:name="_Toc504335026"/>
      <w:bookmarkStart w:id="74" w:name="_Toc110304854"/>
      <w:r w:rsidRPr="00C93C7F">
        <w:rPr>
          <w:sz w:val="26"/>
          <w:szCs w:val="26"/>
        </w:rPr>
        <w:lastRenderedPageBreak/>
        <w:t>Р</w:t>
      </w:r>
      <w:r w:rsidR="00A16724" w:rsidRPr="00C93C7F">
        <w:rPr>
          <w:sz w:val="26"/>
          <w:szCs w:val="26"/>
        </w:rPr>
        <w:t>аздел</w:t>
      </w:r>
      <w:r w:rsidRPr="00C93C7F">
        <w:rPr>
          <w:sz w:val="26"/>
          <w:szCs w:val="26"/>
        </w:rPr>
        <w:t xml:space="preserve"> 4. Ц</w:t>
      </w:r>
      <w:r w:rsidR="00A16724" w:rsidRPr="00C93C7F">
        <w:rPr>
          <w:sz w:val="26"/>
          <w:szCs w:val="26"/>
        </w:rPr>
        <w:t>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  <w:bookmarkEnd w:id="73"/>
      <w:bookmarkEnd w:id="74"/>
    </w:p>
    <w:p w14:paraId="6B526121" w14:textId="14BC8DB3" w:rsidR="00344EAB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Достижение целевых индикаторов в результате реализации </w:t>
      </w:r>
      <w:r w:rsidR="00652375" w:rsidRPr="00C93C7F">
        <w:rPr>
          <w:sz w:val="26"/>
          <w:szCs w:val="26"/>
        </w:rPr>
        <w:t xml:space="preserve">Программы </w:t>
      </w:r>
      <w:r w:rsidRPr="00C93C7F">
        <w:rPr>
          <w:sz w:val="26"/>
          <w:szCs w:val="26"/>
        </w:rPr>
        <w:t xml:space="preserve">характеризует будущую модель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.</w:t>
      </w:r>
      <w:bookmarkStart w:id="75" w:name="_Toc504335027"/>
    </w:p>
    <w:p w14:paraId="0E46473B" w14:textId="4F39CADF" w:rsidR="00AC4092" w:rsidRPr="00C93C7F" w:rsidRDefault="00DF45D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Реализация Программы должна создать предпосылки для устойчивого развития </w:t>
      </w:r>
      <w:r w:rsidR="000840B5" w:rsidRPr="00C93C7F">
        <w:rPr>
          <w:sz w:val="26"/>
          <w:szCs w:val="26"/>
        </w:rPr>
        <w:t>сельского поселения</w:t>
      </w:r>
      <w:r w:rsidR="007768FB" w:rsidRPr="00C93C7F">
        <w:rPr>
          <w:sz w:val="26"/>
          <w:szCs w:val="26"/>
        </w:rPr>
        <w:t xml:space="preserve"> Салым</w:t>
      </w:r>
      <w:r w:rsidRPr="00C93C7F">
        <w:rPr>
          <w:sz w:val="26"/>
          <w:szCs w:val="26"/>
        </w:rPr>
        <w:t>.</w:t>
      </w:r>
    </w:p>
    <w:p w14:paraId="76950952" w14:textId="64C5AB37" w:rsidR="00DF45D6" w:rsidRPr="00C93C7F" w:rsidRDefault="00DF45D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14:paraId="4E938134" w14:textId="77777777" w:rsidR="00DF45D6" w:rsidRPr="00C93C7F" w:rsidRDefault="00DF45D6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Основными целевыми индикаторами </w:t>
      </w:r>
      <w:proofErr w:type="gramStart"/>
      <w:r w:rsidRPr="00C93C7F">
        <w:rPr>
          <w:sz w:val="26"/>
          <w:szCs w:val="26"/>
        </w:rPr>
        <w:t>реализации мероприятий программы комплексного развития социальной инфраструктуры сельского поселения</w:t>
      </w:r>
      <w:proofErr w:type="gramEnd"/>
      <w:r w:rsidRPr="00C93C7F">
        <w:rPr>
          <w:sz w:val="26"/>
          <w:szCs w:val="26"/>
        </w:rPr>
        <w:t xml:space="preserve"> являются:</w:t>
      </w:r>
    </w:p>
    <w:p w14:paraId="0BD08FD2" w14:textId="7728AB7E" w:rsidR="00DF45D6" w:rsidRPr="00C93C7F" w:rsidRDefault="00DF45D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рост</w:t>
      </w:r>
      <w:r w:rsidR="007561EE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ожидаемой</w:t>
      </w:r>
      <w:r w:rsidR="007561EE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 xml:space="preserve">продолжительности жизни населения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;</w:t>
      </w:r>
    </w:p>
    <w:p w14:paraId="5B2A1C4A" w14:textId="1968EA18" w:rsidR="00DF45D6" w:rsidRPr="00C93C7F" w:rsidRDefault="00DF45D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увеличение показателя рождаемости;</w:t>
      </w:r>
    </w:p>
    <w:p w14:paraId="798C3B24" w14:textId="68E949C6" w:rsidR="00DF45D6" w:rsidRPr="00C93C7F" w:rsidRDefault="00DF45D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сокращение уровня безработицы;</w:t>
      </w:r>
    </w:p>
    <w:p w14:paraId="13C5C260" w14:textId="58C00D77" w:rsidR="00DF45D6" w:rsidRPr="00C93C7F" w:rsidRDefault="00DF45D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 xml:space="preserve">увеличение доли детей в возрасте от </w:t>
      </w:r>
      <w:r w:rsidR="0021434A" w:rsidRPr="00C93C7F">
        <w:rPr>
          <w:sz w:val="26"/>
          <w:szCs w:val="26"/>
        </w:rPr>
        <w:t>0</w:t>
      </w:r>
      <w:r w:rsidRPr="00C93C7F">
        <w:rPr>
          <w:sz w:val="26"/>
          <w:szCs w:val="26"/>
        </w:rPr>
        <w:t xml:space="preserve"> до </w:t>
      </w:r>
      <w:r w:rsidR="0021434A" w:rsidRPr="00C93C7F">
        <w:rPr>
          <w:sz w:val="26"/>
          <w:szCs w:val="26"/>
        </w:rPr>
        <w:t>6</w:t>
      </w:r>
      <w:r w:rsidRPr="00C93C7F">
        <w:rPr>
          <w:sz w:val="26"/>
          <w:szCs w:val="26"/>
        </w:rPr>
        <w:t xml:space="preserve"> лет, охваченных </w:t>
      </w:r>
      <w:proofErr w:type="gramStart"/>
      <w:r w:rsidRPr="00C93C7F">
        <w:rPr>
          <w:sz w:val="26"/>
          <w:szCs w:val="26"/>
        </w:rPr>
        <w:t>дошкольным</w:t>
      </w:r>
      <w:proofErr w:type="gramEnd"/>
      <w:r w:rsidRPr="00C93C7F">
        <w:rPr>
          <w:sz w:val="26"/>
          <w:szCs w:val="26"/>
        </w:rPr>
        <w:t>;</w:t>
      </w:r>
    </w:p>
    <w:p w14:paraId="24BE9EBD" w14:textId="3072569D" w:rsidR="00DF45D6" w:rsidRPr="00C93C7F" w:rsidRDefault="00DF45D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увеличение доли детей, охваченных школьным образованием;</w:t>
      </w:r>
    </w:p>
    <w:p w14:paraId="3FDC8589" w14:textId="7B30A5CF" w:rsidR="00DF45D6" w:rsidRPr="00C93C7F" w:rsidRDefault="00DF45D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увеличение уровня обеспеченности населения объектами здравоохранения;</w:t>
      </w:r>
    </w:p>
    <w:p w14:paraId="09FBC08D" w14:textId="42982B32" w:rsidR="00DF45D6" w:rsidRPr="00C93C7F" w:rsidRDefault="00BC4A6E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дол</w:t>
      </w:r>
      <w:r w:rsidR="00106811" w:rsidRPr="00C93C7F">
        <w:rPr>
          <w:sz w:val="26"/>
          <w:szCs w:val="26"/>
        </w:rPr>
        <w:t>я</w:t>
      </w:r>
      <w:r w:rsidRPr="00C93C7F">
        <w:rPr>
          <w:sz w:val="26"/>
          <w:szCs w:val="26"/>
        </w:rPr>
        <w:t xml:space="preserve"> населения,</w:t>
      </w:r>
      <w:r w:rsidR="00DF45D6" w:rsidRPr="00C93C7F">
        <w:rPr>
          <w:sz w:val="26"/>
          <w:szCs w:val="26"/>
        </w:rPr>
        <w:t xml:space="preserve"> обеспеченной объектами культуры в соответствии с нормативными значениями;</w:t>
      </w:r>
    </w:p>
    <w:p w14:paraId="1A16844B" w14:textId="2B01E6D3" w:rsidR="00DF45D6" w:rsidRPr="00C93C7F" w:rsidRDefault="00106811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д</w:t>
      </w:r>
      <w:r w:rsidR="00BC4A6E" w:rsidRPr="00C93C7F">
        <w:rPr>
          <w:sz w:val="26"/>
          <w:szCs w:val="26"/>
        </w:rPr>
        <w:t>ол</w:t>
      </w:r>
      <w:r w:rsidRPr="00C93C7F">
        <w:rPr>
          <w:sz w:val="26"/>
          <w:szCs w:val="26"/>
        </w:rPr>
        <w:t>я</w:t>
      </w:r>
      <w:r w:rsidR="00BC4A6E" w:rsidRPr="00C93C7F">
        <w:rPr>
          <w:sz w:val="26"/>
          <w:szCs w:val="26"/>
        </w:rPr>
        <w:t xml:space="preserve"> населения,</w:t>
      </w:r>
      <w:r w:rsidR="00DF45D6" w:rsidRPr="00C93C7F">
        <w:rPr>
          <w:sz w:val="26"/>
          <w:szCs w:val="26"/>
        </w:rPr>
        <w:t xml:space="preserve"> </w:t>
      </w:r>
      <w:proofErr w:type="gramStart"/>
      <w:r w:rsidR="00DF45D6" w:rsidRPr="00C93C7F">
        <w:rPr>
          <w:sz w:val="26"/>
          <w:szCs w:val="26"/>
        </w:rPr>
        <w:t>обеспеченной</w:t>
      </w:r>
      <w:proofErr w:type="gramEnd"/>
      <w:r w:rsidR="00DF45D6" w:rsidRPr="00C93C7F">
        <w:rPr>
          <w:sz w:val="26"/>
          <w:szCs w:val="26"/>
        </w:rPr>
        <w:t xml:space="preserve"> спортивными объектами в соответствии с нормативными значениями;</w:t>
      </w:r>
    </w:p>
    <w:p w14:paraId="6CDDE505" w14:textId="2E4BA610" w:rsidR="00DF45D6" w:rsidRPr="00C93C7F" w:rsidRDefault="00341246" w:rsidP="00820A57">
      <w:pPr>
        <w:pStyle w:val="affa"/>
        <w:numPr>
          <w:ilvl w:val="0"/>
          <w:numId w:val="8"/>
        </w:numPr>
        <w:rPr>
          <w:sz w:val="26"/>
          <w:szCs w:val="26"/>
        </w:rPr>
      </w:pPr>
      <w:r w:rsidRPr="00C93C7F">
        <w:rPr>
          <w:sz w:val="26"/>
          <w:szCs w:val="26"/>
        </w:rPr>
        <w:t>к</w:t>
      </w:r>
      <w:r w:rsidR="00DF45D6" w:rsidRPr="00C93C7F">
        <w:rPr>
          <w:sz w:val="26"/>
          <w:szCs w:val="26"/>
        </w:rPr>
        <w:t>оличеств</w:t>
      </w:r>
      <w:r w:rsidR="00106811" w:rsidRPr="00C93C7F">
        <w:rPr>
          <w:sz w:val="26"/>
          <w:szCs w:val="26"/>
        </w:rPr>
        <w:t>о</w:t>
      </w:r>
      <w:r w:rsidR="00DF45D6" w:rsidRPr="00C93C7F">
        <w:rPr>
          <w:sz w:val="26"/>
          <w:szCs w:val="26"/>
        </w:rPr>
        <w:t xml:space="preserve"> населения, систематически занимающегося физической культурой и спортом.</w:t>
      </w:r>
    </w:p>
    <w:p w14:paraId="5DF8DCA9" w14:textId="2F3635DC" w:rsidR="00AC4092" w:rsidRPr="00C93C7F" w:rsidRDefault="00A97894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Достижение целевых индикаторов в результате реализации программы комплексного развития характеризует будущую модель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.</w:t>
      </w:r>
      <w:bookmarkStart w:id="76" w:name="_Hlk31093239"/>
    </w:p>
    <w:p w14:paraId="526525F9" w14:textId="4C511754" w:rsidR="00A97894" w:rsidRPr="00C93C7F" w:rsidRDefault="00A97894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Целевые индикаторы и показатели программы для мониторинга программ комплексного развития социальной инфраструктуры</w:t>
      </w:r>
      <w:bookmarkEnd w:id="76"/>
      <w:r w:rsidRPr="00C93C7F">
        <w:rPr>
          <w:sz w:val="26"/>
          <w:szCs w:val="26"/>
        </w:rPr>
        <w:t xml:space="preserve"> представлены в таблице </w:t>
      </w:r>
      <w:r w:rsidR="00A10EA5" w:rsidRPr="00C93C7F">
        <w:rPr>
          <w:sz w:val="26"/>
          <w:szCs w:val="26"/>
        </w:rPr>
        <w:t>4.1</w:t>
      </w:r>
      <w:r w:rsidRPr="00C93C7F">
        <w:rPr>
          <w:sz w:val="26"/>
          <w:szCs w:val="26"/>
        </w:rPr>
        <w:t>.</w:t>
      </w:r>
    </w:p>
    <w:p w14:paraId="4353397C" w14:textId="39276BA4" w:rsidR="00563D1C" w:rsidRPr="00C93C7F" w:rsidRDefault="00A97894" w:rsidP="005C26A5">
      <w:pPr>
        <w:pStyle w:val="affe"/>
        <w:rPr>
          <w:sz w:val="26"/>
          <w:szCs w:val="26"/>
        </w:rPr>
      </w:pPr>
      <w:bookmarkStart w:id="77" w:name="_Toc110304819"/>
      <w:r w:rsidRPr="00C93C7F">
        <w:rPr>
          <w:sz w:val="26"/>
          <w:szCs w:val="26"/>
        </w:rPr>
        <w:t xml:space="preserve">Таблица </w:t>
      </w:r>
      <w:r w:rsidR="00A10EA5" w:rsidRPr="00C93C7F">
        <w:rPr>
          <w:sz w:val="26"/>
          <w:szCs w:val="26"/>
        </w:rPr>
        <w:t>4.1.</w:t>
      </w:r>
      <w:r w:rsidR="00341246" w:rsidRPr="00C93C7F">
        <w:rPr>
          <w:sz w:val="26"/>
          <w:szCs w:val="26"/>
        </w:rPr>
        <w:t xml:space="preserve"> </w:t>
      </w:r>
      <w:r w:rsidR="00563D1C" w:rsidRPr="00C93C7F">
        <w:rPr>
          <w:sz w:val="26"/>
          <w:szCs w:val="26"/>
        </w:rPr>
        <w:t>Целевые индикаторы и показатели программы для мониторинга программ комплексного развития социальной инфраструктуры</w:t>
      </w:r>
      <w:bookmarkEnd w:id="77"/>
    </w:p>
    <w:tbl>
      <w:tblPr>
        <w:tblW w:w="9422" w:type="dxa"/>
        <w:tblLook w:val="04A0" w:firstRow="1" w:lastRow="0" w:firstColumn="1" w:lastColumn="0" w:noHBand="0" w:noVBand="1"/>
      </w:tblPr>
      <w:tblGrid>
        <w:gridCol w:w="495"/>
        <w:gridCol w:w="2421"/>
        <w:gridCol w:w="1382"/>
        <w:gridCol w:w="851"/>
        <w:gridCol w:w="852"/>
        <w:gridCol w:w="852"/>
        <w:gridCol w:w="852"/>
        <w:gridCol w:w="852"/>
        <w:gridCol w:w="865"/>
      </w:tblGrid>
      <w:tr w:rsidR="0038024C" w:rsidRPr="00C93C7F" w14:paraId="55D68F80" w14:textId="77777777" w:rsidTr="007768FB">
        <w:trPr>
          <w:trHeight w:val="20"/>
          <w:tblHeader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E555" w14:textId="6535004B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№</w:t>
            </w:r>
            <w:r w:rsidRPr="00C93C7F">
              <w:rPr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C93C7F">
              <w:rPr>
                <w:sz w:val="26"/>
                <w:szCs w:val="26"/>
                <w:lang w:bidi="ru-RU"/>
              </w:rPr>
              <w:t>пп</w:t>
            </w:r>
            <w:proofErr w:type="spellEnd"/>
            <w:r w:rsidRPr="00C93C7F">
              <w:rPr>
                <w:sz w:val="26"/>
                <w:szCs w:val="26"/>
                <w:lang w:val="en-US" w:bidi="ru-RU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B4FC" w14:textId="3D591E94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Наименование индикатора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0FD9" w14:textId="1EF6EBBC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Единица измерения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BAD" w14:textId="77777777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по годам</w:t>
            </w:r>
          </w:p>
        </w:tc>
      </w:tr>
      <w:tr w:rsidR="0038024C" w:rsidRPr="00C93C7F" w14:paraId="7C39E366" w14:textId="77777777" w:rsidTr="007768FB">
        <w:trPr>
          <w:trHeight w:val="20"/>
          <w:tblHeader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11AB" w14:textId="77777777" w:rsidR="0038024C" w:rsidRPr="00C93C7F" w:rsidRDefault="0038024C" w:rsidP="0038024C">
            <w:pPr>
              <w:rPr>
                <w:sz w:val="26"/>
                <w:szCs w:val="2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A3BD" w14:textId="77777777" w:rsidR="0038024C" w:rsidRPr="00C93C7F" w:rsidRDefault="0038024C" w:rsidP="0038024C">
            <w:pPr>
              <w:rPr>
                <w:sz w:val="26"/>
                <w:szCs w:val="26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629A" w14:textId="77777777" w:rsidR="0038024C" w:rsidRPr="00C93C7F" w:rsidRDefault="0038024C" w:rsidP="0038024C">
            <w:pPr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8B9" w14:textId="2ABD8B83" w:rsidR="0038024C" w:rsidRPr="00C93C7F" w:rsidRDefault="00656258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2022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5AF" w14:textId="6528D496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20</w:t>
            </w:r>
            <w:r w:rsidRPr="00C93C7F">
              <w:rPr>
                <w:sz w:val="26"/>
                <w:szCs w:val="26"/>
                <w:lang w:bidi="ru-RU"/>
              </w:rPr>
              <w:t>2</w:t>
            </w:r>
            <w:r w:rsidR="00460AF4" w:rsidRPr="00C93C7F"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6ABF" w14:textId="33E6BD05" w:rsidR="0038024C" w:rsidRPr="00C93C7F" w:rsidRDefault="00460AF4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2024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D1B8" w14:textId="4F06EC66" w:rsidR="0038024C" w:rsidRPr="00C93C7F" w:rsidRDefault="00460AF4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2025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3964" w14:textId="0171C8E0" w:rsidR="0038024C" w:rsidRPr="00C93C7F" w:rsidRDefault="00460AF4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2026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7FC" w14:textId="35A8F692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202</w:t>
            </w:r>
            <w:r w:rsidR="00460AF4" w:rsidRPr="00C93C7F">
              <w:rPr>
                <w:sz w:val="26"/>
                <w:szCs w:val="26"/>
                <w:lang w:bidi="ru-RU"/>
              </w:rPr>
              <w:t>7</w:t>
            </w:r>
            <w:r w:rsidRPr="00C93C7F">
              <w:rPr>
                <w:sz w:val="26"/>
                <w:szCs w:val="26"/>
                <w:lang w:val="en-US" w:bidi="ru-RU"/>
              </w:rPr>
              <w:t>-</w:t>
            </w:r>
            <w:r w:rsidR="004A72B5" w:rsidRPr="00C93C7F">
              <w:rPr>
                <w:sz w:val="26"/>
                <w:szCs w:val="26"/>
                <w:lang w:val="en-US" w:bidi="ru-RU"/>
              </w:rPr>
              <w:t>2039</w:t>
            </w:r>
          </w:p>
        </w:tc>
      </w:tr>
      <w:tr w:rsidR="0038024C" w:rsidRPr="00C93C7F" w14:paraId="6F7318D0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</w:tcPr>
          <w:p w14:paraId="4DB332C9" w14:textId="01BE4838" w:rsidR="0038024C" w:rsidRPr="00C93C7F" w:rsidRDefault="0038024C" w:rsidP="0038024C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EB02567" w14:textId="7BE5334E" w:rsidR="0038024C" w:rsidRPr="00C93C7F" w:rsidRDefault="0038024C" w:rsidP="0038024C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 xml:space="preserve">Ожидаемая </w:t>
            </w:r>
            <w:r w:rsidRPr="00C93C7F">
              <w:rPr>
                <w:sz w:val="26"/>
                <w:szCs w:val="26"/>
                <w:lang w:val="en-US" w:bidi="ru-RU"/>
              </w:rPr>
              <w:lastRenderedPageBreak/>
              <w:t>продолжительность жизни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97DF32" w14:textId="22EE2290" w:rsidR="0038024C" w:rsidRPr="00C93C7F" w:rsidRDefault="0038024C" w:rsidP="0038024C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lastRenderedPageBreak/>
              <w:t>лет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3B5A67E4" w14:textId="5547D36D" w:rsidR="0038024C" w:rsidRPr="00C93C7F" w:rsidRDefault="0038024C" w:rsidP="0038024C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65.5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165070DE" w14:textId="330B564B" w:rsidR="0038024C" w:rsidRPr="00C93C7F" w:rsidRDefault="0038024C" w:rsidP="0038024C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66.0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706C2BA" w14:textId="1E6BEF09" w:rsidR="0038024C" w:rsidRPr="00C93C7F" w:rsidRDefault="0038024C" w:rsidP="0038024C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68.0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49691763" w14:textId="692EE931" w:rsidR="0038024C" w:rsidRPr="00C93C7F" w:rsidRDefault="0038024C" w:rsidP="0038024C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69.0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FB3052F" w14:textId="0527235E" w:rsidR="0038024C" w:rsidRPr="00C93C7F" w:rsidRDefault="0038024C" w:rsidP="0038024C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69.0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71DABC34" w14:textId="7AD450F7" w:rsidR="0038024C" w:rsidRPr="00C93C7F" w:rsidRDefault="0038024C" w:rsidP="0038024C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78</w:t>
            </w:r>
            <w:r w:rsidRPr="00C93C7F">
              <w:rPr>
                <w:sz w:val="26"/>
                <w:szCs w:val="26"/>
                <w:lang w:val="en-US" w:bidi="ru-RU"/>
              </w:rPr>
              <w:t>.0</w:t>
            </w:r>
          </w:p>
        </w:tc>
      </w:tr>
      <w:tr w:rsidR="00281BD1" w:rsidRPr="00C93C7F" w14:paraId="190159C7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2D8BE291" w14:textId="77777777" w:rsidR="00281BD1" w:rsidRPr="00C93C7F" w:rsidRDefault="00281BD1" w:rsidP="002E2E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6A7FAA04" w14:textId="77777777" w:rsidR="00281BD1" w:rsidRPr="00C93C7F" w:rsidRDefault="00281BD1" w:rsidP="00281BD1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Показатель рождаемости (число родившихся на 1000 человек населения)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3EAA5763" w14:textId="60EDB5C5" w:rsidR="00281BD1" w:rsidRPr="00C93C7F" w:rsidRDefault="00377479" w:rsidP="00281BD1">
            <w:pPr>
              <w:jc w:val="center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7E73514" w14:textId="7769DAF5" w:rsidR="00281BD1" w:rsidRPr="00C93C7F" w:rsidRDefault="00BA19EE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0.35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6BEBF803" w14:textId="225A5B22" w:rsidR="00281BD1" w:rsidRPr="00C93C7F" w:rsidRDefault="00BA19EE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6966A53" w14:textId="2AE54629" w:rsidR="00281BD1" w:rsidRPr="00C93C7F" w:rsidRDefault="00BA19EE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3</w:t>
            </w:r>
            <w:r w:rsidR="008C0AD4" w:rsidRPr="00C93C7F">
              <w:rPr>
                <w:sz w:val="26"/>
                <w:szCs w:val="26"/>
                <w:lang w:bidi="ru-RU"/>
              </w:rPr>
              <w:t>.5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6379C6E5" w14:textId="6D62EDEC" w:rsidR="00281BD1" w:rsidRPr="00C93C7F" w:rsidRDefault="008C0AD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6.0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1D029BD" w14:textId="439A4458" w:rsidR="00281BD1" w:rsidRPr="00C93C7F" w:rsidRDefault="008C0AD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9.0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39DE1CBD" w14:textId="25039A28" w:rsidR="00281BD1" w:rsidRPr="00C93C7F" w:rsidRDefault="008C0AD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10.0</w:t>
            </w:r>
          </w:p>
        </w:tc>
      </w:tr>
      <w:tr w:rsidR="00281BD1" w:rsidRPr="00C93C7F" w14:paraId="1233A0D9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63DDD5F9" w14:textId="77777777" w:rsidR="00281BD1" w:rsidRPr="00C93C7F" w:rsidRDefault="00281BD1" w:rsidP="002E2E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50669184" w14:textId="59A557A4" w:rsidR="00281BD1" w:rsidRPr="00C93C7F" w:rsidRDefault="00281BD1" w:rsidP="00281BD1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 xml:space="preserve">Доля детей в возрасте от </w:t>
            </w:r>
            <w:r w:rsidR="00106811" w:rsidRPr="00C93C7F">
              <w:rPr>
                <w:sz w:val="26"/>
                <w:szCs w:val="26"/>
                <w:lang w:bidi="ru-RU"/>
              </w:rPr>
              <w:t>0</w:t>
            </w:r>
            <w:r w:rsidRPr="00C93C7F">
              <w:rPr>
                <w:sz w:val="26"/>
                <w:szCs w:val="26"/>
                <w:lang w:bidi="ru-RU"/>
              </w:rPr>
              <w:t xml:space="preserve"> до </w:t>
            </w:r>
            <w:r w:rsidR="0021434A" w:rsidRPr="00C93C7F">
              <w:rPr>
                <w:sz w:val="26"/>
                <w:szCs w:val="26"/>
                <w:lang w:bidi="ru-RU"/>
              </w:rPr>
              <w:t>6</w:t>
            </w:r>
            <w:r w:rsidRPr="00C93C7F">
              <w:rPr>
                <w:sz w:val="26"/>
                <w:szCs w:val="26"/>
                <w:lang w:bidi="ru-RU"/>
              </w:rPr>
              <w:t xml:space="preserve"> лет, охваченных дошкольным образованием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09E9498D" w14:textId="77777777" w:rsidR="00281BD1" w:rsidRPr="00C93C7F" w:rsidRDefault="00281BD1" w:rsidP="00281BD1">
            <w:pPr>
              <w:jc w:val="center"/>
              <w:rPr>
                <w:sz w:val="26"/>
                <w:szCs w:val="26"/>
              </w:rPr>
            </w:pPr>
            <w:r w:rsidRPr="00C93C7F">
              <w:rPr>
                <w:w w:val="99"/>
                <w:sz w:val="26"/>
                <w:szCs w:val="26"/>
                <w:lang w:val="en-US" w:bidi="ru-RU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5B75C78" w14:textId="184B3D28" w:rsidR="00281BD1" w:rsidRPr="00C93C7F" w:rsidRDefault="00281BD1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766354E9" w14:textId="5B1A597B" w:rsidR="00281BD1" w:rsidRPr="00C93C7F" w:rsidRDefault="00281BD1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BBD6F5F" w14:textId="7F2251DD" w:rsidR="00281BD1" w:rsidRPr="00C93C7F" w:rsidRDefault="00281BD1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0D666BC0" w14:textId="672D6D85" w:rsidR="00281BD1" w:rsidRPr="00C93C7F" w:rsidRDefault="00281BD1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D406F3B" w14:textId="37E5329F" w:rsidR="00281BD1" w:rsidRPr="00C93C7F" w:rsidRDefault="00281BD1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1BF7F30B" w14:textId="4C234D3C" w:rsidR="00281BD1" w:rsidRPr="00C93C7F" w:rsidRDefault="00281BD1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</w:tr>
      <w:tr w:rsidR="00266325" w:rsidRPr="00C93C7F" w14:paraId="5B1074A6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61AE72FB" w14:textId="77777777" w:rsidR="00266325" w:rsidRPr="00C93C7F" w:rsidRDefault="00266325" w:rsidP="00266325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7C7DF254" w14:textId="77777777" w:rsidR="00266325" w:rsidRPr="00C93C7F" w:rsidRDefault="00266325" w:rsidP="00266325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Доля детей, охваченных школьным образованием во 2 смену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06C676FB" w14:textId="77777777" w:rsidR="00266325" w:rsidRPr="00C93C7F" w:rsidRDefault="00266325" w:rsidP="00266325">
            <w:pPr>
              <w:jc w:val="center"/>
              <w:rPr>
                <w:sz w:val="26"/>
                <w:szCs w:val="26"/>
              </w:rPr>
            </w:pPr>
            <w:r w:rsidRPr="00C93C7F">
              <w:rPr>
                <w:w w:val="99"/>
                <w:sz w:val="26"/>
                <w:szCs w:val="26"/>
                <w:lang w:val="en-US" w:bidi="ru-RU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06CF3568" w14:textId="05508EB2" w:rsidR="00266325" w:rsidRPr="00C93C7F" w:rsidRDefault="00460AF4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2</w:t>
            </w:r>
            <w:r w:rsidR="00266325" w:rsidRPr="00C93C7F">
              <w:rPr>
                <w:sz w:val="26"/>
                <w:szCs w:val="26"/>
                <w:lang w:bidi="ru-RU"/>
              </w:rPr>
              <w:t>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6408F6D" w14:textId="68706C57" w:rsidR="00266325" w:rsidRPr="00C93C7F" w:rsidRDefault="00460AF4" w:rsidP="00266325">
            <w:pPr>
              <w:jc w:val="right"/>
              <w:rPr>
                <w:sz w:val="26"/>
                <w:szCs w:val="26"/>
                <w:lang w:bidi="ru-RU"/>
              </w:rPr>
            </w:pPr>
            <w:r w:rsidRPr="00C93C7F">
              <w:rPr>
                <w:sz w:val="26"/>
                <w:szCs w:val="26"/>
                <w:lang w:bidi="ru-RU"/>
              </w:rPr>
              <w:t>2</w:t>
            </w:r>
            <w:r w:rsidR="00266325" w:rsidRPr="00C93C7F">
              <w:rPr>
                <w:sz w:val="26"/>
                <w:szCs w:val="26"/>
                <w:lang w:bidi="ru-RU"/>
              </w:rPr>
              <w:t>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05CB2EBB" w14:textId="6503675A" w:rsidR="00266325" w:rsidRPr="00C93C7F" w:rsidRDefault="00460AF4" w:rsidP="00266325">
            <w:pPr>
              <w:jc w:val="right"/>
              <w:rPr>
                <w:sz w:val="26"/>
                <w:szCs w:val="26"/>
                <w:lang w:bidi="ru-RU"/>
              </w:rPr>
            </w:pPr>
            <w:r w:rsidRPr="00C93C7F">
              <w:rPr>
                <w:sz w:val="26"/>
                <w:szCs w:val="26"/>
                <w:lang w:bidi="ru-RU"/>
              </w:rPr>
              <w:t>2</w:t>
            </w:r>
            <w:r w:rsidR="00266325" w:rsidRPr="00C93C7F">
              <w:rPr>
                <w:sz w:val="26"/>
                <w:szCs w:val="26"/>
                <w:lang w:bidi="ru-RU"/>
              </w:rPr>
              <w:t>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ECC5F26" w14:textId="4FEBA4F9" w:rsidR="00266325" w:rsidRPr="00C93C7F" w:rsidRDefault="00266325" w:rsidP="00266325">
            <w:pPr>
              <w:jc w:val="right"/>
              <w:rPr>
                <w:sz w:val="26"/>
                <w:szCs w:val="26"/>
                <w:lang w:bidi="ru-RU"/>
              </w:rPr>
            </w:pPr>
            <w:r w:rsidRPr="00C93C7F">
              <w:rPr>
                <w:sz w:val="26"/>
                <w:szCs w:val="26"/>
                <w:lang w:bidi="ru-RU"/>
              </w:rPr>
              <w:t>0.0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616B1CE1" w14:textId="05F81501" w:rsidR="00266325" w:rsidRPr="00C93C7F" w:rsidRDefault="00266325" w:rsidP="00266325">
            <w:pPr>
              <w:jc w:val="right"/>
              <w:rPr>
                <w:sz w:val="26"/>
                <w:szCs w:val="26"/>
                <w:lang w:bidi="ru-RU"/>
              </w:rPr>
            </w:pPr>
            <w:r w:rsidRPr="00C93C7F">
              <w:rPr>
                <w:sz w:val="26"/>
                <w:szCs w:val="26"/>
                <w:lang w:bidi="ru-RU"/>
              </w:rPr>
              <w:t>0.0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653FC90A" w14:textId="5A710F1A" w:rsidR="00266325" w:rsidRPr="00C93C7F" w:rsidRDefault="00266325" w:rsidP="00266325">
            <w:pPr>
              <w:jc w:val="right"/>
              <w:rPr>
                <w:sz w:val="26"/>
                <w:szCs w:val="26"/>
                <w:lang w:bidi="ru-RU"/>
              </w:rPr>
            </w:pPr>
            <w:r w:rsidRPr="00C93C7F">
              <w:rPr>
                <w:sz w:val="26"/>
                <w:szCs w:val="26"/>
                <w:lang w:bidi="ru-RU"/>
              </w:rPr>
              <w:t>0.0</w:t>
            </w:r>
          </w:p>
        </w:tc>
      </w:tr>
      <w:tr w:rsidR="006B14F2" w:rsidRPr="00C93C7F" w14:paraId="2A3DCF49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2157F35A" w14:textId="77777777" w:rsidR="006B14F2" w:rsidRPr="00C93C7F" w:rsidRDefault="006B14F2" w:rsidP="006B14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461F7E84" w14:textId="77777777" w:rsidR="006B14F2" w:rsidRPr="00C93C7F" w:rsidRDefault="006B14F2" w:rsidP="006B14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Уровень обеспеченности населения объектами здравоохранения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414557FC" w14:textId="77777777" w:rsidR="006B14F2" w:rsidRPr="00C93C7F" w:rsidRDefault="006B14F2" w:rsidP="006B14F2">
            <w:pPr>
              <w:jc w:val="center"/>
              <w:rPr>
                <w:sz w:val="26"/>
                <w:szCs w:val="26"/>
              </w:rPr>
            </w:pPr>
            <w:r w:rsidRPr="00C93C7F">
              <w:rPr>
                <w:w w:val="99"/>
                <w:sz w:val="26"/>
                <w:szCs w:val="26"/>
                <w:lang w:val="en-US" w:bidi="ru-RU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1C4D23B5" w14:textId="1B054DAC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565FA354" w14:textId="45CD2EE1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E09BFC8" w14:textId="7F74CC81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470F3592" w14:textId="4212FE10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D86FAAE" w14:textId="1BDDC4D1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2E4BBA7B" w14:textId="5AFE26D4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  <w:r w:rsidR="00266325" w:rsidRPr="00C93C7F">
              <w:rPr>
                <w:sz w:val="26"/>
                <w:szCs w:val="26"/>
                <w:lang w:val="en-US" w:bidi="ru-RU"/>
              </w:rPr>
              <w:t>.</w:t>
            </w:r>
            <w:r w:rsidRPr="00C93C7F">
              <w:rPr>
                <w:sz w:val="26"/>
                <w:szCs w:val="26"/>
                <w:lang w:val="en-US" w:bidi="ru-RU"/>
              </w:rPr>
              <w:t>0</w:t>
            </w:r>
          </w:p>
        </w:tc>
      </w:tr>
      <w:tr w:rsidR="00281BD1" w:rsidRPr="00C93C7F" w14:paraId="404F39C8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2045EBC1" w14:textId="77777777" w:rsidR="00281BD1" w:rsidRPr="00C93C7F" w:rsidRDefault="00281BD1" w:rsidP="002E2E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3572027C" w14:textId="77777777" w:rsidR="00281BD1" w:rsidRPr="00C93C7F" w:rsidRDefault="00281BD1" w:rsidP="00281BD1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1D631CD" w14:textId="77777777" w:rsidR="00281BD1" w:rsidRPr="00C93C7F" w:rsidRDefault="00281BD1" w:rsidP="00281BD1">
            <w:pPr>
              <w:jc w:val="center"/>
              <w:rPr>
                <w:sz w:val="26"/>
                <w:szCs w:val="26"/>
              </w:rPr>
            </w:pPr>
            <w:r w:rsidRPr="00C93C7F">
              <w:rPr>
                <w:w w:val="99"/>
                <w:sz w:val="26"/>
                <w:szCs w:val="26"/>
                <w:lang w:val="en-US" w:bidi="ru-RU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41416EBF" w14:textId="05CFF32C" w:rsidR="00281BD1" w:rsidRPr="00C93C7F" w:rsidRDefault="00460AF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15</w:t>
            </w:r>
            <w:r w:rsidR="00266325" w:rsidRPr="00C93C7F">
              <w:rPr>
                <w:sz w:val="26"/>
                <w:szCs w:val="26"/>
                <w:lang w:bidi="ru-RU"/>
              </w:rPr>
              <w:t>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0642772C" w14:textId="1BDCADA3" w:rsidR="00281BD1" w:rsidRPr="00C93C7F" w:rsidRDefault="00460AF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16.00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3EE28809" w14:textId="7D75AE41" w:rsidR="00281BD1" w:rsidRPr="00C93C7F" w:rsidRDefault="00460AF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25.00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13898BD4" w14:textId="2C9A8796" w:rsidR="00281BD1" w:rsidRPr="00C93C7F" w:rsidRDefault="00460AF4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30.00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1EC5ED3B" w14:textId="3C30AFD3" w:rsidR="00281BD1" w:rsidRPr="00C93C7F" w:rsidRDefault="00266325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45.0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2A2AA02A" w14:textId="5530D8BA" w:rsidR="00281BD1" w:rsidRPr="00C93C7F" w:rsidRDefault="00266325" w:rsidP="00377479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</w:rPr>
              <w:t>45.0</w:t>
            </w:r>
          </w:p>
        </w:tc>
      </w:tr>
      <w:tr w:rsidR="006B14F2" w:rsidRPr="00C93C7F" w14:paraId="78A2FB63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737343ED" w14:textId="78257632" w:rsidR="006B14F2" w:rsidRPr="00C93C7F" w:rsidRDefault="006B14F2" w:rsidP="006B14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7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2801C1FA" w14:textId="4FA7CC71" w:rsidR="006B14F2" w:rsidRPr="00C93C7F" w:rsidRDefault="006B14F2" w:rsidP="006B14F2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Доля населения обеспеченной объектами культуры в соответствии с нормативными значениями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667B566E" w14:textId="77777777" w:rsidR="006B14F2" w:rsidRPr="00C93C7F" w:rsidRDefault="006B14F2" w:rsidP="006B14F2">
            <w:pPr>
              <w:jc w:val="center"/>
              <w:rPr>
                <w:sz w:val="26"/>
                <w:szCs w:val="26"/>
              </w:rPr>
            </w:pPr>
            <w:r w:rsidRPr="00C93C7F">
              <w:rPr>
                <w:w w:val="99"/>
                <w:sz w:val="26"/>
                <w:szCs w:val="26"/>
                <w:lang w:val="en-US" w:bidi="ru-RU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4AFA629" w14:textId="1DF3290B" w:rsidR="006B14F2" w:rsidRPr="00C93C7F" w:rsidRDefault="00866930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="006B14F2"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01863177" w14:textId="355BC459" w:rsidR="006B14F2" w:rsidRPr="00C93C7F" w:rsidRDefault="00866930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="006B14F2"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1424490C" w14:textId="35EB0F81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4F130848" w14:textId="4C3A547A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8319CF8" w14:textId="2BF8F0A7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125F99FB" w14:textId="7396C1A0" w:rsidR="006B14F2" w:rsidRPr="00C93C7F" w:rsidRDefault="006B14F2" w:rsidP="006B14F2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100</w:t>
            </w:r>
            <w:r w:rsidR="00266325" w:rsidRPr="00C93C7F">
              <w:rPr>
                <w:sz w:val="26"/>
                <w:szCs w:val="26"/>
                <w:lang w:bidi="ru-RU"/>
              </w:rPr>
              <w:t>.</w:t>
            </w:r>
            <w:r w:rsidRPr="00C93C7F">
              <w:rPr>
                <w:sz w:val="26"/>
                <w:szCs w:val="26"/>
                <w:lang w:bidi="ru-RU"/>
              </w:rPr>
              <w:t>0</w:t>
            </w:r>
          </w:p>
        </w:tc>
      </w:tr>
      <w:tr w:rsidR="00266325" w:rsidRPr="00C93C7F" w14:paraId="0AF89BCF" w14:textId="77777777" w:rsidTr="00776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4" w:type="dxa"/>
            <w:shd w:val="clear" w:color="auto" w:fill="auto"/>
            <w:hideMark/>
          </w:tcPr>
          <w:p w14:paraId="1F92F090" w14:textId="032FFAD4" w:rsidR="00266325" w:rsidRPr="00C93C7F" w:rsidRDefault="00266325" w:rsidP="00266325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8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632397DB" w14:textId="3AE3D04C" w:rsidR="00266325" w:rsidRPr="00C93C7F" w:rsidRDefault="00266325" w:rsidP="00266325">
            <w:pPr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 xml:space="preserve">Доля населения </w:t>
            </w:r>
            <w:proofErr w:type="gramStart"/>
            <w:r w:rsidRPr="00C93C7F">
              <w:rPr>
                <w:sz w:val="26"/>
                <w:szCs w:val="26"/>
                <w:lang w:bidi="ru-RU"/>
              </w:rPr>
              <w:t>обеспеченной</w:t>
            </w:r>
            <w:proofErr w:type="gramEnd"/>
            <w:r w:rsidRPr="00C93C7F">
              <w:rPr>
                <w:sz w:val="26"/>
                <w:szCs w:val="26"/>
                <w:lang w:bidi="ru-RU"/>
              </w:rPr>
              <w:t xml:space="preserve"> спортивными объектами в соответствии с нормативными значениями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67859AB3" w14:textId="77777777" w:rsidR="00266325" w:rsidRPr="00C93C7F" w:rsidRDefault="00266325" w:rsidP="00266325">
            <w:pPr>
              <w:jc w:val="center"/>
              <w:rPr>
                <w:sz w:val="26"/>
                <w:szCs w:val="26"/>
              </w:rPr>
            </w:pPr>
            <w:r w:rsidRPr="00C93C7F">
              <w:rPr>
                <w:w w:val="99"/>
                <w:sz w:val="26"/>
                <w:szCs w:val="26"/>
                <w:lang w:val="en-US" w:bidi="ru-RU"/>
              </w:rPr>
              <w:t>%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0B8CC5AF" w14:textId="57F2A98A" w:rsidR="00266325" w:rsidRPr="00C93C7F" w:rsidRDefault="00BA19EE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68</w:t>
            </w:r>
            <w:r w:rsidR="00266325" w:rsidRPr="00C93C7F">
              <w:rPr>
                <w:sz w:val="26"/>
                <w:szCs w:val="26"/>
                <w:lang w:val="en-US" w:bidi="ru-RU"/>
              </w:rPr>
              <w:t>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32887955" w14:textId="3FF66EFE" w:rsidR="00266325" w:rsidRPr="00C93C7F" w:rsidRDefault="00266325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70.0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38A3728B" w14:textId="44F30AB9" w:rsidR="00266325" w:rsidRPr="00C93C7F" w:rsidRDefault="00266325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70.0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716E0EF7" w14:textId="083FC31A" w:rsidR="00266325" w:rsidRPr="00C93C7F" w:rsidRDefault="00266325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70.0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26411D15" w14:textId="6D6FD8E9" w:rsidR="00266325" w:rsidRPr="00C93C7F" w:rsidRDefault="00266325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bidi="ru-RU"/>
              </w:rPr>
              <w:t>8</w:t>
            </w:r>
            <w:r w:rsidRPr="00C93C7F">
              <w:rPr>
                <w:sz w:val="26"/>
                <w:szCs w:val="26"/>
                <w:lang w:val="en-US" w:bidi="ru-RU"/>
              </w:rPr>
              <w:t>0.0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2B057224" w14:textId="3AF6C611" w:rsidR="00266325" w:rsidRPr="00C93C7F" w:rsidRDefault="00266325" w:rsidP="00266325">
            <w:pPr>
              <w:jc w:val="right"/>
              <w:rPr>
                <w:sz w:val="26"/>
                <w:szCs w:val="26"/>
              </w:rPr>
            </w:pPr>
            <w:r w:rsidRPr="00C93C7F">
              <w:rPr>
                <w:sz w:val="26"/>
                <w:szCs w:val="26"/>
                <w:lang w:val="en-US" w:bidi="ru-RU"/>
              </w:rPr>
              <w:t>100.0</w:t>
            </w:r>
          </w:p>
        </w:tc>
      </w:tr>
    </w:tbl>
    <w:p w14:paraId="57F3DDC8" w14:textId="593F4C8D" w:rsidR="008458E5" w:rsidRPr="00C93C7F" w:rsidRDefault="00E544B5" w:rsidP="00347BD1">
      <w:pPr>
        <w:pStyle w:val="af4"/>
        <w:rPr>
          <w:sz w:val="26"/>
          <w:szCs w:val="26"/>
        </w:rPr>
      </w:pPr>
      <w:bookmarkStart w:id="78" w:name="_Toc110304855"/>
      <w:r w:rsidRPr="00C93C7F">
        <w:rPr>
          <w:sz w:val="26"/>
          <w:szCs w:val="26"/>
        </w:rPr>
        <w:lastRenderedPageBreak/>
        <w:t>Р</w:t>
      </w:r>
      <w:r w:rsidR="00A16724" w:rsidRPr="00C93C7F">
        <w:rPr>
          <w:sz w:val="26"/>
          <w:szCs w:val="26"/>
        </w:rPr>
        <w:t>аздел</w:t>
      </w:r>
      <w:r w:rsidRPr="00C93C7F">
        <w:rPr>
          <w:sz w:val="26"/>
          <w:szCs w:val="26"/>
        </w:rPr>
        <w:t xml:space="preserve"> 5. О</w:t>
      </w:r>
      <w:r w:rsidR="00A16724" w:rsidRPr="00C93C7F">
        <w:rPr>
          <w:sz w:val="26"/>
          <w:szCs w:val="26"/>
        </w:rPr>
        <w:t xml:space="preserve">ценка </w:t>
      </w:r>
      <w:bookmarkEnd w:id="75"/>
      <w:r w:rsidR="007F1E67" w:rsidRPr="00C93C7F">
        <w:rPr>
          <w:sz w:val="26"/>
          <w:szCs w:val="26"/>
        </w:rPr>
        <w:t xml:space="preserve">эффективности мероприятий, включенных в программу, в том числе с точки </w:t>
      </w:r>
      <w:proofErr w:type="gramStart"/>
      <w:r w:rsidR="007F1E67" w:rsidRPr="00C93C7F">
        <w:rPr>
          <w:sz w:val="26"/>
          <w:szCs w:val="26"/>
        </w:rPr>
        <w:t>зрения достижения расчетного уровня обеспеченности населения поселения</w:t>
      </w:r>
      <w:proofErr w:type="gramEnd"/>
      <w:r w:rsidR="007F1E67" w:rsidRPr="00C93C7F">
        <w:rPr>
          <w:sz w:val="26"/>
          <w:szCs w:val="26"/>
        </w:rPr>
        <w:t xml:space="preserve"> услугами в областях образования, здравоохранения, физической культуры и массового спорта, и культуры, в соответствии с нормативами градостроительного проектирования</w:t>
      </w:r>
      <w:bookmarkEnd w:id="78"/>
    </w:p>
    <w:p w14:paraId="53614771" w14:textId="623739E4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Оценка эффективности мероприятий (инвестиционных проектов) по проектированию, строительству, реконструкции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 включает оценку социально-экономической эффективности и соответствия нормативам градостроительного проектирования соответственно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 xml:space="preserve">, в том числе с разбивкой по видам объектов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, целям и задачам программы.</w:t>
      </w:r>
    </w:p>
    <w:p w14:paraId="7A083C6A" w14:textId="36A7DD1F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Оценка эффективности мероприятий программы по степени обеспеченности объектами в сфере социальной инфраструктуры представлены в таблице </w:t>
      </w:r>
      <w:r w:rsidR="00A10EA5" w:rsidRPr="00C93C7F">
        <w:rPr>
          <w:sz w:val="26"/>
          <w:szCs w:val="26"/>
        </w:rPr>
        <w:t>5.1</w:t>
      </w:r>
      <w:r w:rsidRPr="00C93C7F">
        <w:rPr>
          <w:sz w:val="26"/>
          <w:szCs w:val="26"/>
        </w:rPr>
        <w:t>.</w:t>
      </w:r>
    </w:p>
    <w:p w14:paraId="2FD77FE3" w14:textId="77777777" w:rsidR="00D255E0" w:rsidRPr="00C93C7F" w:rsidRDefault="00D255E0" w:rsidP="00D255E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реализации. </w:t>
      </w:r>
    </w:p>
    <w:p w14:paraId="7951F4B6" w14:textId="77777777" w:rsidR="00D255E0" w:rsidRPr="00C93C7F" w:rsidRDefault="00D255E0" w:rsidP="00D255E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Годовой отчет о ходе реализации и оценке эффективности Программы (далее – годовой отчет) подготавливается отделом социальной политики администрации сельского поселения до 1 марта года, следующего </w:t>
      </w:r>
      <w:proofErr w:type="gramStart"/>
      <w:r w:rsidRPr="00C93C7F">
        <w:rPr>
          <w:sz w:val="26"/>
          <w:szCs w:val="26"/>
        </w:rPr>
        <w:t>за</w:t>
      </w:r>
      <w:proofErr w:type="gramEnd"/>
      <w:r w:rsidRPr="00C93C7F">
        <w:rPr>
          <w:sz w:val="26"/>
          <w:szCs w:val="26"/>
        </w:rPr>
        <w:t xml:space="preserve"> отчетным. В качестве основных </w:t>
      </w:r>
      <w:proofErr w:type="gramStart"/>
      <w:r w:rsidRPr="00C93C7F">
        <w:rPr>
          <w:sz w:val="26"/>
          <w:szCs w:val="26"/>
        </w:rPr>
        <w:t>критериев планируемой оценки эффективности реализации Программы</w:t>
      </w:r>
      <w:proofErr w:type="gramEnd"/>
      <w:r w:rsidRPr="00C93C7F">
        <w:rPr>
          <w:sz w:val="26"/>
          <w:szCs w:val="26"/>
        </w:rPr>
        <w:t xml:space="preserve"> применяются:</w:t>
      </w:r>
    </w:p>
    <w:p w14:paraId="5825F4BC" w14:textId="77777777" w:rsidR="00D255E0" w:rsidRPr="00C93C7F" w:rsidRDefault="00D255E0" w:rsidP="00D255E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а) критерии экономической эффективности, учитывающие оценку вклада Программы в экономическое развитие сельского поселения, оценку влияния ожидаемых результатов Программы на различные сферы экономики сельского поселения. Оценки могут включать как прямые (непосредственные) эффекты от реализации, так и косвенные (внешние) эффекты, возникающие в сопряженных секторах экономики;</w:t>
      </w:r>
    </w:p>
    <w:p w14:paraId="432AABA2" w14:textId="77777777" w:rsidR="00D255E0" w:rsidRPr="00C93C7F" w:rsidRDefault="00D255E0" w:rsidP="00D255E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б) критерии социальной эффективности, учитывающие ожидаемый вклад реализации программы в социальное развитие, показатели которого не могут быть выражены в стоимостной оценке;</w:t>
      </w:r>
    </w:p>
    <w:p w14:paraId="75DA4064" w14:textId="77777777" w:rsidR="00D255E0" w:rsidRPr="00C93C7F" w:rsidRDefault="00D255E0" w:rsidP="00D255E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в) соответствие количества и вместимости объектов сельского поселения нормативам градостроительного проектирования.</w:t>
      </w:r>
    </w:p>
    <w:p w14:paraId="344EED7F" w14:textId="77777777" w:rsidR="00D255E0" w:rsidRPr="00C93C7F" w:rsidRDefault="00D255E0" w:rsidP="00D255E0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Оценка социально-экономической эффективности Программы необходима для обозначения соотношения социальных результатов (эффектов) и стоимости затраченных ресурсов.</w:t>
      </w:r>
    </w:p>
    <w:p w14:paraId="657616F3" w14:textId="2883DAFE" w:rsidR="00D255E0" w:rsidRPr="00C93C7F" w:rsidRDefault="00D255E0" w:rsidP="00D255E0">
      <w:pPr>
        <w:pStyle w:val="affa"/>
        <w:rPr>
          <w:sz w:val="26"/>
          <w:szCs w:val="26"/>
        </w:rPr>
        <w:sectPr w:rsidR="00D255E0" w:rsidRPr="00C93C7F" w:rsidSect="00384EDD">
          <w:pgSz w:w="11907" w:h="16840" w:code="9"/>
          <w:pgMar w:top="1134" w:right="851" w:bottom="1134" w:left="1701" w:header="561" w:footer="720" w:gutter="0"/>
          <w:cols w:space="720"/>
          <w:noEndnote/>
          <w:titlePg/>
        </w:sectPr>
      </w:pPr>
      <w:r w:rsidRPr="00C93C7F">
        <w:rPr>
          <w:sz w:val="26"/>
          <w:szCs w:val="26"/>
        </w:rPr>
        <w:t xml:space="preserve">С учетом социально-экономических результатов/эффектов Программы, которые невозможно измерить в стоимостных показателях, эффективность </w:t>
      </w:r>
      <w:r w:rsidRPr="00C93C7F">
        <w:rPr>
          <w:sz w:val="26"/>
          <w:szCs w:val="26"/>
        </w:rPr>
        <w:lastRenderedPageBreak/>
        <w:t>реализации Программы определяется через степень достижения запланированных результатов.</w:t>
      </w:r>
    </w:p>
    <w:p w14:paraId="67822773" w14:textId="0BA6EC09" w:rsidR="008458E5" w:rsidRPr="00C93C7F" w:rsidRDefault="00652375" w:rsidP="005C26A5">
      <w:pPr>
        <w:pStyle w:val="affe"/>
        <w:rPr>
          <w:sz w:val="26"/>
          <w:szCs w:val="26"/>
        </w:rPr>
      </w:pPr>
      <w:bookmarkStart w:id="79" w:name="_Toc110304820"/>
      <w:r w:rsidRPr="00C93C7F">
        <w:rPr>
          <w:sz w:val="26"/>
          <w:szCs w:val="26"/>
        </w:rPr>
        <w:lastRenderedPageBreak/>
        <w:t xml:space="preserve">Таблица </w:t>
      </w:r>
      <w:r w:rsidR="00A10EA5" w:rsidRPr="00C93C7F">
        <w:rPr>
          <w:sz w:val="26"/>
          <w:szCs w:val="26"/>
        </w:rPr>
        <w:t>5.1</w:t>
      </w:r>
      <w:r w:rsidR="00341246" w:rsidRPr="00C93C7F">
        <w:rPr>
          <w:sz w:val="26"/>
          <w:szCs w:val="26"/>
        </w:rPr>
        <w:t xml:space="preserve">. </w:t>
      </w:r>
      <w:r w:rsidR="008458E5" w:rsidRPr="00C93C7F">
        <w:rPr>
          <w:sz w:val="26"/>
          <w:szCs w:val="26"/>
        </w:rPr>
        <w:t>Оценка эффективности мероприятий программы по степени обеспеченности объектами в сфере социальной инфраструктуры</w:t>
      </w:r>
      <w:bookmarkEnd w:id="79"/>
    </w:p>
    <w:p w14:paraId="142951FD" w14:textId="103B22BE" w:rsidR="001C6DFD" w:rsidRPr="00C93C7F" w:rsidRDefault="001C6DFD">
      <w:pPr>
        <w:rPr>
          <w:bCs/>
          <w:sz w:val="26"/>
          <w:szCs w:val="2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173"/>
        <w:gridCol w:w="3403"/>
        <w:gridCol w:w="1818"/>
        <w:gridCol w:w="14"/>
        <w:gridCol w:w="1545"/>
        <w:gridCol w:w="14"/>
        <w:gridCol w:w="56"/>
        <w:gridCol w:w="1591"/>
        <w:gridCol w:w="14"/>
        <w:gridCol w:w="56"/>
        <w:gridCol w:w="2095"/>
      </w:tblGrid>
      <w:tr w:rsidR="005C26A5" w:rsidRPr="00C93C7F" w14:paraId="43AFEF64" w14:textId="77777777" w:rsidTr="00D255E0">
        <w:trPr>
          <w:trHeight w:val="20"/>
          <w:tblHeader/>
        </w:trPr>
        <w:tc>
          <w:tcPr>
            <w:tcW w:w="527" w:type="dxa"/>
            <w:vMerge w:val="restart"/>
            <w:shd w:val="clear" w:color="auto" w:fill="auto"/>
          </w:tcPr>
          <w:p w14:paraId="1EDBD3C5" w14:textId="38EE0DEB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C93C7F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288" w:type="dxa"/>
            <w:vMerge w:val="restart"/>
            <w:shd w:val="clear" w:color="auto" w:fill="auto"/>
          </w:tcPr>
          <w:p w14:paraId="7257FFCF" w14:textId="36C86D96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Наименование объекта социальной инфраструктуры</w:t>
            </w:r>
          </w:p>
        </w:tc>
        <w:tc>
          <w:tcPr>
            <w:tcW w:w="5118" w:type="dxa"/>
            <w:gridSpan w:val="3"/>
            <w:vMerge w:val="restart"/>
            <w:shd w:val="clear" w:color="auto" w:fill="auto"/>
            <w:vAlign w:val="center"/>
          </w:tcPr>
          <w:p w14:paraId="34FDA0D6" w14:textId="34B96E34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Норматив градостроительного проектирования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10FF64E" w14:textId="389833A9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812" w:type="dxa"/>
            <w:gridSpan w:val="5"/>
            <w:shd w:val="clear" w:color="auto" w:fill="auto"/>
            <w:vAlign w:val="center"/>
          </w:tcPr>
          <w:p w14:paraId="3B082CEA" w14:textId="563BC0BA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Показатель по сельскому поселению</w:t>
            </w:r>
          </w:p>
        </w:tc>
      </w:tr>
      <w:tr w:rsidR="005C26A5" w:rsidRPr="00C93C7F" w14:paraId="4DC5C130" w14:textId="77777777" w:rsidTr="00D255E0">
        <w:trPr>
          <w:trHeight w:val="464"/>
          <w:tblHeader/>
        </w:trPr>
        <w:tc>
          <w:tcPr>
            <w:tcW w:w="527" w:type="dxa"/>
            <w:vMerge/>
            <w:shd w:val="clear" w:color="auto" w:fill="auto"/>
            <w:hideMark/>
          </w:tcPr>
          <w:p w14:paraId="5956EDE3" w14:textId="4DBBCE81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88" w:type="dxa"/>
            <w:vMerge/>
            <w:shd w:val="clear" w:color="auto" w:fill="auto"/>
            <w:hideMark/>
          </w:tcPr>
          <w:p w14:paraId="76F104F0" w14:textId="314B74B1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18" w:type="dxa"/>
            <w:gridSpan w:val="3"/>
            <w:vMerge/>
            <w:shd w:val="clear" w:color="auto" w:fill="auto"/>
            <w:vAlign w:val="center"/>
            <w:hideMark/>
          </w:tcPr>
          <w:p w14:paraId="17576579" w14:textId="4816FB74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14:paraId="0EDC9738" w14:textId="74994FD2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1" w:type="dxa"/>
            <w:gridSpan w:val="3"/>
            <w:shd w:val="clear" w:color="auto" w:fill="auto"/>
            <w:vAlign w:val="center"/>
            <w:hideMark/>
          </w:tcPr>
          <w:p w14:paraId="3FA2050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Расчетный по нормативу на 01.01.2039г.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  <w:hideMark/>
          </w:tcPr>
          <w:p w14:paraId="45A7B489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Планируемый на 2039г. При выполнении инвестиционных проектов</w:t>
            </w:r>
          </w:p>
        </w:tc>
      </w:tr>
      <w:tr w:rsidR="005C26A5" w:rsidRPr="00C93C7F" w14:paraId="369B8CFB" w14:textId="77777777" w:rsidTr="00D255E0">
        <w:trPr>
          <w:trHeight w:val="20"/>
          <w:tblHeader/>
        </w:trPr>
        <w:tc>
          <w:tcPr>
            <w:tcW w:w="527" w:type="dxa"/>
            <w:vMerge/>
            <w:hideMark/>
          </w:tcPr>
          <w:p w14:paraId="36912AF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88" w:type="dxa"/>
            <w:vMerge/>
            <w:hideMark/>
          </w:tcPr>
          <w:p w14:paraId="7A2A78C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A697BAF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BAC45C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Величина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70BEAD1" w14:textId="6F315CE0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1" w:type="dxa"/>
            <w:gridSpan w:val="3"/>
            <w:vAlign w:val="center"/>
            <w:hideMark/>
          </w:tcPr>
          <w:p w14:paraId="7F3C354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5" w:type="dxa"/>
            <w:gridSpan w:val="3"/>
            <w:vAlign w:val="center"/>
            <w:hideMark/>
          </w:tcPr>
          <w:p w14:paraId="43D3FCF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</w:tr>
      <w:tr w:rsidR="005C26A5" w:rsidRPr="00C93C7F" w14:paraId="24C07C65" w14:textId="77777777" w:rsidTr="00D255E0">
        <w:trPr>
          <w:trHeight w:val="20"/>
        </w:trPr>
        <w:tc>
          <w:tcPr>
            <w:tcW w:w="15304" w:type="dxa"/>
            <w:gridSpan w:val="12"/>
            <w:shd w:val="clear" w:color="auto" w:fill="auto"/>
            <w:hideMark/>
          </w:tcPr>
          <w:p w14:paraId="087C547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образования</w:t>
            </w:r>
          </w:p>
        </w:tc>
      </w:tr>
      <w:tr w:rsidR="005C26A5" w:rsidRPr="00C93C7F" w14:paraId="79309BC9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0771068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88" w:type="dxa"/>
            <w:shd w:val="clear" w:color="auto" w:fill="auto"/>
            <w:hideMark/>
          </w:tcPr>
          <w:p w14:paraId="16137E9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4EB7C9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тысячу 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1830C8" w14:textId="22F419A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70% охват детей в возрасте от 0 до 7 лет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101446C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74EBAC6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664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1043195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665</w:t>
            </w:r>
          </w:p>
        </w:tc>
      </w:tr>
      <w:tr w:rsidR="005C26A5" w:rsidRPr="00C93C7F" w14:paraId="39B693B2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58D5652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88" w:type="dxa"/>
            <w:shd w:val="clear" w:color="auto" w:fill="auto"/>
            <w:hideMark/>
          </w:tcPr>
          <w:p w14:paraId="0D96822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Общеобразовательные школы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20CDF9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тысячу 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EAD5F6" w14:textId="0988F044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100 % охват детей в возрасте от 7 до 16 лет начальным и основным общим образованием, 90%  охват детей в возрасте от 16 до 18 лет средним общим образованием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261F0EF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108EEAD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1090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55D3CEE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885</w:t>
            </w:r>
          </w:p>
        </w:tc>
      </w:tr>
      <w:tr w:rsidR="005C26A5" w:rsidRPr="00C93C7F" w14:paraId="33A71FFD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2C4CEA95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288" w:type="dxa"/>
            <w:shd w:val="clear" w:color="auto" w:fill="auto"/>
            <w:hideMark/>
          </w:tcPr>
          <w:p w14:paraId="1DD02495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внешкольного образования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518226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тысячу 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ED6F3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44D04CA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0618601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663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702AC3D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210</w:t>
            </w:r>
          </w:p>
        </w:tc>
      </w:tr>
      <w:tr w:rsidR="005C26A5" w:rsidRPr="00C93C7F" w14:paraId="14849DFF" w14:textId="77777777" w:rsidTr="00D255E0">
        <w:trPr>
          <w:trHeight w:val="20"/>
        </w:trPr>
        <w:tc>
          <w:tcPr>
            <w:tcW w:w="15304" w:type="dxa"/>
            <w:gridSpan w:val="12"/>
            <w:shd w:val="clear" w:color="auto" w:fill="auto"/>
            <w:hideMark/>
          </w:tcPr>
          <w:p w14:paraId="2D82F884" w14:textId="017F481F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здравоохранения</w:t>
            </w:r>
          </w:p>
        </w:tc>
      </w:tr>
      <w:tr w:rsidR="005C26A5" w:rsidRPr="00C93C7F" w14:paraId="6F22A3C3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3EAE026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88" w:type="dxa"/>
            <w:shd w:val="clear" w:color="auto" w:fill="auto"/>
            <w:hideMark/>
          </w:tcPr>
          <w:p w14:paraId="349ED6D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Больничные учреждения</w:t>
            </w:r>
          </w:p>
        </w:tc>
        <w:tc>
          <w:tcPr>
            <w:tcW w:w="6733" w:type="dxa"/>
            <w:gridSpan w:val="6"/>
            <w:shd w:val="clear" w:color="auto" w:fill="auto"/>
            <w:vAlign w:val="center"/>
            <w:hideMark/>
          </w:tcPr>
          <w:p w14:paraId="4CA43957" w14:textId="77777777" w:rsidR="005C26A5" w:rsidRPr="00C93C7F" w:rsidRDefault="005C26A5" w:rsidP="005C26A5">
            <w:pPr>
              <w:jc w:val="center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необходимые вместимость и структура медицинских организаций определяются органами здравоохранения и указываются в задании на проектирование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53388C8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14:paraId="3B7413A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</w:tr>
      <w:tr w:rsidR="005C26A5" w:rsidRPr="00C93C7F" w14:paraId="5B6E7FC5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1EF17597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88" w:type="dxa"/>
            <w:shd w:val="clear" w:color="auto" w:fill="auto"/>
            <w:hideMark/>
          </w:tcPr>
          <w:p w14:paraId="3038DE2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Аптеки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B0204B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не нормируется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D39CB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42FC63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37D2F1A2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328CB7A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</w:tr>
      <w:tr w:rsidR="005C26A5" w:rsidRPr="00C93C7F" w14:paraId="297C7755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39289D4E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88" w:type="dxa"/>
            <w:shd w:val="clear" w:color="auto" w:fill="auto"/>
            <w:hideMark/>
          </w:tcPr>
          <w:p w14:paraId="6627930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Станции скорой медицинской помощи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7403748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автомобиль на 10 тысяч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595806D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36CA31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автомобиль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19B8E2B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64DDBBDA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26A5" w:rsidRPr="00C93C7F" w14:paraId="7E078020" w14:textId="77777777" w:rsidTr="00D255E0">
        <w:trPr>
          <w:trHeight w:val="20"/>
        </w:trPr>
        <w:tc>
          <w:tcPr>
            <w:tcW w:w="15304" w:type="dxa"/>
            <w:gridSpan w:val="12"/>
            <w:shd w:val="clear" w:color="auto" w:fill="auto"/>
            <w:hideMark/>
          </w:tcPr>
          <w:p w14:paraId="26FAC94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Учреждения культуры</w:t>
            </w:r>
          </w:p>
        </w:tc>
      </w:tr>
      <w:tr w:rsidR="005C26A5" w:rsidRPr="00C93C7F" w14:paraId="4F16050A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00CB50B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88" w:type="dxa"/>
            <w:shd w:val="clear" w:color="auto" w:fill="auto"/>
            <w:hideMark/>
          </w:tcPr>
          <w:p w14:paraId="12E3AD4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Клубы, дома культуры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37B7D3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 на 1 тысячу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7FBF6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06DF6DF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4489C35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714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7417C60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5C26A5" w:rsidRPr="00C93C7F" w14:paraId="277A5F21" w14:textId="77777777" w:rsidTr="00D255E0">
        <w:trPr>
          <w:trHeight w:val="20"/>
        </w:trPr>
        <w:tc>
          <w:tcPr>
            <w:tcW w:w="15304" w:type="dxa"/>
            <w:gridSpan w:val="12"/>
            <w:shd w:val="clear" w:color="auto" w:fill="auto"/>
            <w:hideMark/>
          </w:tcPr>
          <w:p w14:paraId="1ACC378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 Библиотеки, в том числе:</w:t>
            </w:r>
          </w:p>
        </w:tc>
      </w:tr>
      <w:tr w:rsidR="005C26A5" w:rsidRPr="00C93C7F" w14:paraId="7B5EE47A" w14:textId="77777777" w:rsidTr="00D255E0">
        <w:trPr>
          <w:trHeight w:val="20"/>
        </w:trPr>
        <w:tc>
          <w:tcPr>
            <w:tcW w:w="527" w:type="dxa"/>
            <w:vMerge w:val="restart"/>
            <w:shd w:val="clear" w:color="auto" w:fill="auto"/>
            <w:hideMark/>
          </w:tcPr>
          <w:p w14:paraId="1CA033DB" w14:textId="139A5679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2 </w:t>
            </w:r>
          </w:p>
        </w:tc>
        <w:tc>
          <w:tcPr>
            <w:tcW w:w="4288" w:type="dxa"/>
            <w:vMerge w:val="restart"/>
            <w:shd w:val="clear" w:color="auto" w:fill="auto"/>
            <w:hideMark/>
          </w:tcPr>
          <w:p w14:paraId="48F21B3F" w14:textId="1FF4F651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Сельские массовые библиотеки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B0C0CB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 на 1 в центре сельского поселения, 1 населенных пунктах свыше 500 чел., 1 филиал в населенных пунктах, удаленных на 5 км и более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4F9CB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513D18F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2FF288F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067CC359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26A5" w:rsidRPr="00C93C7F" w14:paraId="632090E1" w14:textId="77777777" w:rsidTr="00D255E0">
        <w:trPr>
          <w:trHeight w:val="20"/>
        </w:trPr>
        <w:tc>
          <w:tcPr>
            <w:tcW w:w="527" w:type="dxa"/>
            <w:vMerge/>
            <w:shd w:val="clear" w:color="auto" w:fill="auto"/>
            <w:hideMark/>
          </w:tcPr>
          <w:p w14:paraId="0270108A" w14:textId="59BDDABC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88" w:type="dxa"/>
            <w:vMerge/>
            <w:shd w:val="clear" w:color="auto" w:fill="auto"/>
            <w:hideMark/>
          </w:tcPr>
          <w:p w14:paraId="2037271F" w14:textId="20605BEE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EE4917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Тысяча единиц хранения на 1 тысячу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ACDAA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7F4DAF8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Тыс.ед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6254C7D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51.0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698309E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35.6</w:t>
            </w:r>
          </w:p>
        </w:tc>
      </w:tr>
      <w:tr w:rsidR="005C26A5" w:rsidRPr="00C93C7F" w14:paraId="15076817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7362E20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88" w:type="dxa"/>
            <w:shd w:val="clear" w:color="auto" w:fill="auto"/>
            <w:hideMark/>
          </w:tcPr>
          <w:p w14:paraId="3385FBA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Детская библиотека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14696C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 на 1 тысячу детей от 1,5 до 15 лет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1D24B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211610BE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668D0C7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4C23D0A0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26A5" w:rsidRPr="00C93C7F" w14:paraId="49DD69B8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5830E54A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4288" w:type="dxa"/>
            <w:shd w:val="clear" w:color="auto" w:fill="auto"/>
            <w:hideMark/>
          </w:tcPr>
          <w:p w14:paraId="66D924CB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Музеи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365629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 на сельское поселение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38391A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79774486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6F8CC3DC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0642C07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</w:tr>
      <w:tr w:rsidR="005C26A5" w:rsidRPr="00C93C7F" w14:paraId="46854960" w14:textId="77777777" w:rsidTr="00D255E0">
        <w:trPr>
          <w:trHeight w:val="20"/>
        </w:trPr>
        <w:tc>
          <w:tcPr>
            <w:tcW w:w="15304" w:type="dxa"/>
            <w:gridSpan w:val="12"/>
            <w:shd w:val="clear" w:color="auto" w:fill="auto"/>
            <w:hideMark/>
          </w:tcPr>
          <w:p w14:paraId="4E2D9A4D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Спортивные сооружения</w:t>
            </w:r>
          </w:p>
        </w:tc>
      </w:tr>
      <w:tr w:rsidR="005C26A5" w:rsidRPr="00C93C7F" w14:paraId="74428013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025CB3B5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88" w:type="dxa"/>
            <w:shd w:val="clear" w:color="auto" w:fill="auto"/>
            <w:hideMark/>
          </w:tcPr>
          <w:p w14:paraId="3966D356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Плоскостные спортивные сооружения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8C66702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</w:t>
            </w:r>
            <w:proofErr w:type="gramStart"/>
            <w:r w:rsidRPr="00C93C7F"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 w:rsidRPr="00C93C7F">
              <w:rPr>
                <w:color w:val="000000"/>
                <w:sz w:val="26"/>
                <w:szCs w:val="26"/>
              </w:rPr>
              <w:t xml:space="preserve"> площади на 1 тысячу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E6A7D43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1950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46543C65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289DCC5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19890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48B5747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13768</w:t>
            </w:r>
          </w:p>
        </w:tc>
      </w:tr>
      <w:tr w:rsidR="005C26A5" w:rsidRPr="00C93C7F" w14:paraId="5DC31E15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36386099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88" w:type="dxa"/>
            <w:shd w:val="clear" w:color="auto" w:fill="auto"/>
            <w:hideMark/>
          </w:tcPr>
          <w:p w14:paraId="2BDEA5A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 xml:space="preserve">Спортивные залы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784AF03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пола на 1 тысячу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3ACF4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632F5BD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2AE34104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3570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6B41FE3B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3589</w:t>
            </w:r>
          </w:p>
        </w:tc>
      </w:tr>
      <w:tr w:rsidR="005C26A5" w:rsidRPr="00C93C7F" w14:paraId="6EA9FFA5" w14:textId="77777777" w:rsidTr="00D255E0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21660730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88" w:type="dxa"/>
            <w:shd w:val="clear" w:color="auto" w:fill="auto"/>
            <w:hideMark/>
          </w:tcPr>
          <w:p w14:paraId="622E8411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Бассейны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D8D72E4" w14:textId="77777777" w:rsidR="005C26A5" w:rsidRPr="00C93C7F" w:rsidRDefault="005C26A5" w:rsidP="005C26A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 зеркала на 1 тысячу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7D7231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359281B7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C93C7F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C93C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61" w:type="dxa"/>
            <w:gridSpan w:val="3"/>
            <w:shd w:val="clear" w:color="auto" w:fill="auto"/>
            <w:noWrap/>
            <w:vAlign w:val="bottom"/>
            <w:hideMark/>
          </w:tcPr>
          <w:p w14:paraId="508720FF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765</w:t>
            </w:r>
          </w:p>
        </w:tc>
        <w:tc>
          <w:tcPr>
            <w:tcW w:w="2165" w:type="dxa"/>
            <w:gridSpan w:val="3"/>
            <w:shd w:val="clear" w:color="auto" w:fill="auto"/>
            <w:noWrap/>
            <w:vAlign w:val="bottom"/>
            <w:hideMark/>
          </w:tcPr>
          <w:p w14:paraId="6B09B678" w14:textId="77777777" w:rsidR="005C26A5" w:rsidRPr="00C93C7F" w:rsidRDefault="005C26A5" w:rsidP="005C26A5">
            <w:pPr>
              <w:jc w:val="right"/>
              <w:rPr>
                <w:color w:val="000000"/>
                <w:sz w:val="26"/>
                <w:szCs w:val="26"/>
              </w:rPr>
            </w:pPr>
            <w:r w:rsidRPr="00C93C7F">
              <w:rPr>
                <w:color w:val="000000"/>
                <w:sz w:val="26"/>
                <w:szCs w:val="26"/>
              </w:rPr>
              <w:t>770</w:t>
            </w:r>
          </w:p>
        </w:tc>
      </w:tr>
    </w:tbl>
    <w:p w14:paraId="7E5B5598" w14:textId="77777777" w:rsidR="005C26A5" w:rsidRPr="00C93C7F" w:rsidRDefault="005C26A5" w:rsidP="00D71CD1">
      <w:pPr>
        <w:ind w:right="3"/>
        <w:jc w:val="both"/>
        <w:rPr>
          <w:sz w:val="26"/>
          <w:szCs w:val="26"/>
        </w:rPr>
        <w:sectPr w:rsidR="005C26A5" w:rsidRPr="00C93C7F" w:rsidSect="005C26A5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</w:sectPr>
      </w:pPr>
    </w:p>
    <w:p w14:paraId="670E528E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lastRenderedPageBreak/>
        <w:t xml:space="preserve">В настоящей Программе термин </w:t>
      </w:r>
      <w:r w:rsidR="008057EC" w:rsidRPr="00C93C7F">
        <w:rPr>
          <w:sz w:val="26"/>
          <w:szCs w:val="26"/>
        </w:rPr>
        <w:t>«</w:t>
      </w:r>
      <w:r w:rsidRPr="00C93C7F">
        <w:rPr>
          <w:sz w:val="26"/>
          <w:szCs w:val="26"/>
        </w:rPr>
        <w:t>социально-экономическая эффективность</w:t>
      </w:r>
      <w:r w:rsidR="008057EC" w:rsidRPr="00C93C7F">
        <w:rPr>
          <w:sz w:val="26"/>
          <w:szCs w:val="26"/>
        </w:rPr>
        <w:t>»</w:t>
      </w:r>
      <w:r w:rsidRPr="00C93C7F">
        <w:rPr>
          <w:sz w:val="26"/>
          <w:szCs w:val="26"/>
        </w:rPr>
        <w:t xml:space="preserve"> понимается как степень достижения запланированных результатов Программы, т</w:t>
      </w:r>
      <w:r w:rsidR="001F371D" w:rsidRPr="00C93C7F">
        <w:rPr>
          <w:sz w:val="26"/>
          <w:szCs w:val="26"/>
        </w:rPr>
        <w:t xml:space="preserve">о </w:t>
      </w:r>
      <w:r w:rsidRPr="00C93C7F">
        <w:rPr>
          <w:sz w:val="26"/>
          <w:szCs w:val="26"/>
        </w:rPr>
        <w:t>е</w:t>
      </w:r>
      <w:r w:rsidR="001F371D" w:rsidRPr="00C93C7F">
        <w:rPr>
          <w:sz w:val="26"/>
          <w:szCs w:val="26"/>
        </w:rPr>
        <w:t>сть</w:t>
      </w:r>
      <w:r w:rsidRPr="00C93C7F">
        <w:rPr>
          <w:sz w:val="26"/>
          <w:szCs w:val="26"/>
        </w:rPr>
        <w:t xml:space="preserve"> как </w:t>
      </w:r>
      <w:r w:rsidR="008057EC" w:rsidRPr="00C93C7F">
        <w:rPr>
          <w:sz w:val="26"/>
          <w:szCs w:val="26"/>
        </w:rPr>
        <w:t>«</w:t>
      </w:r>
      <w:r w:rsidRPr="00C93C7F">
        <w:rPr>
          <w:sz w:val="26"/>
          <w:szCs w:val="26"/>
        </w:rPr>
        <w:t xml:space="preserve">эффективность деятельности по реализации </w:t>
      </w:r>
      <w:r w:rsidR="001F371D" w:rsidRPr="00C93C7F">
        <w:rPr>
          <w:sz w:val="26"/>
          <w:szCs w:val="26"/>
        </w:rPr>
        <w:t>Программы</w:t>
      </w:r>
      <w:r w:rsidR="008057EC" w:rsidRPr="00C93C7F">
        <w:rPr>
          <w:sz w:val="26"/>
          <w:szCs w:val="26"/>
        </w:rPr>
        <w:t>»</w:t>
      </w:r>
      <w:r w:rsidRPr="00C93C7F">
        <w:rPr>
          <w:sz w:val="26"/>
          <w:szCs w:val="26"/>
        </w:rPr>
        <w:t>.</w:t>
      </w:r>
    </w:p>
    <w:p w14:paraId="2B820EB8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Степень достижения запланированных результатов предполагается оценивать посредством сопоставления фактически достигнутых значений индикаторов с их плановыми значениями.</w:t>
      </w:r>
    </w:p>
    <w:p w14:paraId="377B695C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Оценка эффективности реализации </w:t>
      </w:r>
      <w:r w:rsidR="001F371D" w:rsidRPr="00C93C7F">
        <w:rPr>
          <w:sz w:val="26"/>
          <w:szCs w:val="26"/>
        </w:rPr>
        <w:t xml:space="preserve">Программы </w:t>
      </w:r>
      <w:r w:rsidRPr="00C93C7F">
        <w:rPr>
          <w:sz w:val="26"/>
          <w:szCs w:val="26"/>
        </w:rPr>
        <w:t>определяется по формуле:</w:t>
      </w:r>
    </w:p>
    <w:p w14:paraId="1485B0F6" w14:textId="77777777" w:rsidR="00DA2F23" w:rsidRPr="00C93C7F" w:rsidRDefault="00DA2F23" w:rsidP="00DA2F23">
      <w:pPr>
        <w:ind w:right="3"/>
        <w:jc w:val="both"/>
        <w:rPr>
          <w:sz w:val="26"/>
          <w:szCs w:val="26"/>
        </w:rPr>
      </w:pPr>
    </w:p>
    <w:p w14:paraId="67E28C3B" w14:textId="77777777" w:rsidR="008458E5" w:rsidRPr="00C93C7F" w:rsidRDefault="008458E5" w:rsidP="008458E5">
      <w:pPr>
        <w:pStyle w:val="af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E=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бс</m:t>
                </m:r>
              </m:sub>
            </m:sSub>
          </m:den>
        </m:f>
      </m:oMath>
      <w:r w:rsidRPr="00C93C7F">
        <w:rPr>
          <w:sz w:val="26"/>
          <w:szCs w:val="26"/>
        </w:rPr>
        <w:t>,</w:t>
      </w:r>
      <w:r w:rsidR="001F371D" w:rsidRPr="00C93C7F">
        <w:rPr>
          <w:sz w:val="26"/>
          <w:szCs w:val="26"/>
        </w:rPr>
        <w:t xml:space="preserve"> где</w:t>
      </w:r>
    </w:p>
    <w:p w14:paraId="792A9C7B" w14:textId="77777777" w:rsidR="001F371D" w:rsidRPr="00C93C7F" w:rsidRDefault="001F371D" w:rsidP="001F371D">
      <w:pPr>
        <w:ind w:right="3"/>
        <w:jc w:val="both"/>
        <w:rPr>
          <w:sz w:val="26"/>
          <w:szCs w:val="26"/>
        </w:rPr>
      </w:pPr>
    </w:p>
    <w:p w14:paraId="72C20DD8" w14:textId="77777777" w:rsidR="001F371D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E </w:t>
      </w:r>
      <w:r w:rsidR="001F371D" w:rsidRPr="00C93C7F">
        <w:rPr>
          <w:sz w:val="26"/>
          <w:szCs w:val="26"/>
        </w:rPr>
        <w:t xml:space="preserve">– </w:t>
      </w:r>
      <w:r w:rsidRPr="00C93C7F">
        <w:rPr>
          <w:sz w:val="26"/>
          <w:szCs w:val="26"/>
        </w:rPr>
        <w:t xml:space="preserve">показатель социально-экономической эффективности реализации </w:t>
      </w:r>
      <w:r w:rsidR="001F371D" w:rsidRPr="00C93C7F">
        <w:rPr>
          <w:sz w:val="26"/>
          <w:szCs w:val="26"/>
        </w:rPr>
        <w:t>Программы</w:t>
      </w:r>
      <w:r w:rsidRPr="00C93C7F">
        <w:rPr>
          <w:sz w:val="26"/>
          <w:szCs w:val="26"/>
        </w:rPr>
        <w:t>;</w:t>
      </w:r>
    </w:p>
    <w:p w14:paraId="199A1EB8" w14:textId="77777777" w:rsidR="001F371D" w:rsidRPr="00C93C7F" w:rsidRDefault="008458E5" w:rsidP="00341246">
      <w:pPr>
        <w:pStyle w:val="affa"/>
        <w:rPr>
          <w:sz w:val="26"/>
          <w:szCs w:val="26"/>
        </w:rPr>
      </w:pPr>
      <w:proofErr w:type="spellStart"/>
      <w:proofErr w:type="gramStart"/>
      <w:r w:rsidRPr="00C93C7F">
        <w:rPr>
          <w:sz w:val="26"/>
          <w:szCs w:val="26"/>
        </w:rPr>
        <w:t>D</w:t>
      </w:r>
      <w:proofErr w:type="gramEnd"/>
      <w:r w:rsidRPr="00C93C7F">
        <w:rPr>
          <w:sz w:val="26"/>
          <w:szCs w:val="26"/>
          <w:vertAlign w:val="subscript"/>
        </w:rPr>
        <w:t>пл</w:t>
      </w:r>
      <w:proofErr w:type="spellEnd"/>
      <w:r w:rsidRPr="00C93C7F">
        <w:rPr>
          <w:sz w:val="26"/>
          <w:szCs w:val="26"/>
        </w:rPr>
        <w:t xml:space="preserve"> </w:t>
      </w:r>
      <w:r w:rsidR="001F371D" w:rsidRPr="00C93C7F">
        <w:rPr>
          <w:sz w:val="26"/>
          <w:szCs w:val="26"/>
        </w:rPr>
        <w:t xml:space="preserve">– </w:t>
      </w:r>
      <w:r w:rsidRPr="00C93C7F">
        <w:rPr>
          <w:sz w:val="26"/>
          <w:szCs w:val="26"/>
        </w:rPr>
        <w:t>оценка достижения запланированных значений показателей;</w:t>
      </w:r>
    </w:p>
    <w:p w14:paraId="48992713" w14:textId="77777777" w:rsidR="008458E5" w:rsidRPr="00C93C7F" w:rsidRDefault="008458E5" w:rsidP="00341246">
      <w:pPr>
        <w:pStyle w:val="affa"/>
        <w:rPr>
          <w:sz w:val="26"/>
          <w:szCs w:val="26"/>
        </w:rPr>
      </w:pPr>
      <w:proofErr w:type="spellStart"/>
      <w:proofErr w:type="gramStart"/>
      <w:r w:rsidRPr="00C93C7F">
        <w:rPr>
          <w:sz w:val="26"/>
          <w:szCs w:val="26"/>
        </w:rPr>
        <w:t>P</w:t>
      </w:r>
      <w:proofErr w:type="gramEnd"/>
      <w:r w:rsidRPr="00C93C7F">
        <w:rPr>
          <w:sz w:val="26"/>
          <w:szCs w:val="26"/>
          <w:vertAlign w:val="subscript"/>
        </w:rPr>
        <w:t>бс</w:t>
      </w:r>
      <w:proofErr w:type="spellEnd"/>
      <w:r w:rsidRPr="00C93C7F">
        <w:rPr>
          <w:sz w:val="26"/>
          <w:szCs w:val="26"/>
        </w:rPr>
        <w:t xml:space="preserve"> </w:t>
      </w:r>
      <w:r w:rsidR="001F371D" w:rsidRPr="00C93C7F">
        <w:rPr>
          <w:sz w:val="26"/>
          <w:szCs w:val="26"/>
        </w:rPr>
        <w:t xml:space="preserve">– </w:t>
      </w:r>
      <w:r w:rsidRPr="00C93C7F">
        <w:rPr>
          <w:sz w:val="26"/>
          <w:szCs w:val="26"/>
        </w:rPr>
        <w:t xml:space="preserve">оценка полноты использования выделенных на реализацию </w:t>
      </w:r>
      <w:r w:rsidR="001F371D" w:rsidRPr="00C93C7F">
        <w:rPr>
          <w:sz w:val="26"/>
          <w:szCs w:val="26"/>
        </w:rPr>
        <w:t xml:space="preserve">Программы </w:t>
      </w:r>
      <w:r w:rsidRPr="00C93C7F">
        <w:rPr>
          <w:sz w:val="26"/>
          <w:szCs w:val="26"/>
        </w:rPr>
        <w:t>средств.</w:t>
      </w:r>
    </w:p>
    <w:p w14:paraId="367CE084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Оценка социально-экономической эффективности мероприятий осуществляется ежегодно путем формирования отчета о достижении показателей эффективности в срок до 15 января года, следующего </w:t>
      </w:r>
      <w:proofErr w:type="gramStart"/>
      <w:r w:rsidRPr="00C93C7F">
        <w:rPr>
          <w:sz w:val="26"/>
          <w:szCs w:val="26"/>
        </w:rPr>
        <w:t>за</w:t>
      </w:r>
      <w:proofErr w:type="gramEnd"/>
      <w:r w:rsidRPr="00C93C7F">
        <w:rPr>
          <w:sz w:val="26"/>
          <w:szCs w:val="26"/>
        </w:rPr>
        <w:t xml:space="preserve"> отчетным.</w:t>
      </w:r>
    </w:p>
    <w:p w14:paraId="6FBDEEE8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 xml:space="preserve">Максимальное ожидаемое значение эффективности реализации </w:t>
      </w:r>
      <w:r w:rsidR="001F371D" w:rsidRPr="00C93C7F">
        <w:rPr>
          <w:sz w:val="26"/>
          <w:szCs w:val="26"/>
        </w:rPr>
        <w:t xml:space="preserve">Программы </w:t>
      </w:r>
      <w:r w:rsidRPr="00C93C7F">
        <w:rPr>
          <w:sz w:val="26"/>
          <w:szCs w:val="26"/>
        </w:rPr>
        <w:t>равно 1.</w:t>
      </w:r>
    </w:p>
    <w:p w14:paraId="64833B02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утвержденной Программой, готов</w:t>
      </w:r>
      <w:r w:rsidR="00791FE7" w:rsidRPr="00C93C7F">
        <w:rPr>
          <w:sz w:val="26"/>
          <w:szCs w:val="26"/>
        </w:rPr>
        <w:t>я</w:t>
      </w:r>
      <w:r w:rsidRPr="00C93C7F">
        <w:rPr>
          <w:sz w:val="26"/>
          <w:szCs w:val="26"/>
        </w:rPr>
        <w:t>т</w:t>
      </w:r>
      <w:r w:rsidR="00791FE7" w:rsidRPr="00C93C7F">
        <w:rPr>
          <w:sz w:val="26"/>
          <w:szCs w:val="26"/>
        </w:rPr>
        <w:t>ся</w:t>
      </w:r>
      <w:r w:rsidRPr="00C93C7F">
        <w:rPr>
          <w:sz w:val="26"/>
          <w:szCs w:val="26"/>
        </w:rPr>
        <w:t xml:space="preserve"> предложения о корректировке сроков реализации Программы и перечня программных мероприятий, путем внесения изменений в Программу.</w:t>
      </w:r>
    </w:p>
    <w:p w14:paraId="3581A936" w14:textId="3C2358D7" w:rsidR="008458E5" w:rsidRPr="00C93C7F" w:rsidRDefault="00E544B5" w:rsidP="00947842">
      <w:pPr>
        <w:pStyle w:val="af4"/>
        <w:rPr>
          <w:sz w:val="26"/>
          <w:szCs w:val="26"/>
        </w:rPr>
      </w:pPr>
      <w:bookmarkStart w:id="80" w:name="_Toc504335028"/>
      <w:bookmarkStart w:id="81" w:name="_Toc110304856"/>
      <w:r w:rsidRPr="00C93C7F">
        <w:rPr>
          <w:sz w:val="26"/>
          <w:szCs w:val="26"/>
        </w:rPr>
        <w:t>Р</w:t>
      </w:r>
      <w:r w:rsidR="00A16724" w:rsidRPr="00C93C7F">
        <w:rPr>
          <w:sz w:val="26"/>
          <w:szCs w:val="26"/>
        </w:rPr>
        <w:t>аздел</w:t>
      </w:r>
      <w:r w:rsidRPr="00C93C7F">
        <w:rPr>
          <w:sz w:val="26"/>
          <w:szCs w:val="26"/>
        </w:rPr>
        <w:t xml:space="preserve"> 6. П</w:t>
      </w:r>
      <w:r w:rsidR="00A16724" w:rsidRPr="00C93C7F">
        <w:rPr>
          <w:sz w:val="26"/>
          <w:szCs w:val="26"/>
        </w:rPr>
        <w:t xml:space="preserve">редложения </w:t>
      </w:r>
      <w:bookmarkEnd w:id="80"/>
      <w:r w:rsidR="00005205" w:rsidRPr="00C93C7F">
        <w:rPr>
          <w:sz w:val="26"/>
          <w:szCs w:val="26"/>
        </w:rPr>
        <w:t>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  <w:bookmarkEnd w:id="81"/>
    </w:p>
    <w:p w14:paraId="5E7D75EB" w14:textId="7B8321AF" w:rsidR="008458E5" w:rsidRPr="00C93C7F" w:rsidRDefault="001F371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1. </w:t>
      </w:r>
      <w:r w:rsidR="008458E5" w:rsidRPr="00C93C7F">
        <w:rPr>
          <w:sz w:val="26"/>
          <w:szCs w:val="26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</w:t>
      </w:r>
      <w:r w:rsidR="000840B5" w:rsidRPr="00C93C7F">
        <w:rPr>
          <w:sz w:val="26"/>
          <w:szCs w:val="26"/>
        </w:rPr>
        <w:t>сельского поселения</w:t>
      </w:r>
      <w:r w:rsidR="008458E5" w:rsidRPr="00C93C7F">
        <w:rPr>
          <w:sz w:val="26"/>
          <w:szCs w:val="26"/>
        </w:rPr>
        <w:t xml:space="preserve">, являются: </w:t>
      </w:r>
    </w:p>
    <w:p w14:paraId="0E21ACE3" w14:textId="24958A31" w:rsidR="008458E5" w:rsidRPr="00C93C7F" w:rsidRDefault="001F371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1) </w:t>
      </w:r>
      <w:r w:rsidR="008458E5" w:rsidRPr="00C93C7F">
        <w:rPr>
          <w:sz w:val="26"/>
          <w:szCs w:val="26"/>
        </w:rPr>
        <w:t xml:space="preserve">внесение изменений в Генеральный план </w:t>
      </w:r>
      <w:r w:rsidR="000840B5" w:rsidRPr="00C93C7F">
        <w:rPr>
          <w:sz w:val="26"/>
          <w:szCs w:val="26"/>
        </w:rPr>
        <w:t>сельского поселения</w:t>
      </w:r>
      <w:r w:rsidR="008458E5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>–</w:t>
      </w:r>
      <w:r w:rsidR="008458E5" w:rsidRPr="00C93C7F">
        <w:rPr>
          <w:sz w:val="26"/>
          <w:szCs w:val="26"/>
        </w:rPr>
        <w:t xml:space="preserve"> при</w:t>
      </w:r>
      <w:r w:rsidRPr="00C93C7F">
        <w:rPr>
          <w:sz w:val="26"/>
          <w:szCs w:val="26"/>
        </w:rPr>
        <w:t xml:space="preserve"> </w:t>
      </w:r>
      <w:r w:rsidR="008458E5" w:rsidRPr="00C93C7F">
        <w:rPr>
          <w:sz w:val="26"/>
          <w:szCs w:val="26"/>
        </w:rPr>
        <w:t xml:space="preserve">выявлении новых, необходимых к реализации мероприятий Программы, при появлении новых инвестиционных проектов, особо значимых для территории, при наступлении событий, выявляющих новые приоритеты в развитии </w:t>
      </w:r>
      <w:r w:rsidR="000840B5" w:rsidRPr="00C93C7F">
        <w:rPr>
          <w:sz w:val="26"/>
          <w:szCs w:val="26"/>
        </w:rPr>
        <w:t>сельского поселения</w:t>
      </w:r>
      <w:r w:rsidR="008458E5" w:rsidRPr="00C93C7F">
        <w:rPr>
          <w:sz w:val="26"/>
          <w:szCs w:val="26"/>
        </w:rPr>
        <w:t>, а также вызывающих потерю своей зна</w:t>
      </w:r>
      <w:r w:rsidRPr="00C93C7F">
        <w:rPr>
          <w:sz w:val="26"/>
          <w:szCs w:val="26"/>
        </w:rPr>
        <w:t>чимости отдельных мероприятий;</w:t>
      </w:r>
    </w:p>
    <w:p w14:paraId="3CF24540" w14:textId="77777777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2)</w:t>
      </w:r>
      <w:r w:rsidR="001F371D" w:rsidRPr="00C93C7F">
        <w:rPr>
          <w:sz w:val="26"/>
          <w:szCs w:val="26"/>
        </w:rPr>
        <w:t> </w:t>
      </w:r>
      <w:r w:rsidRPr="00C93C7F">
        <w:rPr>
          <w:sz w:val="26"/>
          <w:szCs w:val="26"/>
        </w:rPr>
        <w:t>применение экономических мер, стимулирующих инвестиции в объ</w:t>
      </w:r>
      <w:r w:rsidR="001F371D" w:rsidRPr="00C93C7F">
        <w:rPr>
          <w:sz w:val="26"/>
          <w:szCs w:val="26"/>
        </w:rPr>
        <w:t>екты социальной инфраструктуры;</w:t>
      </w:r>
    </w:p>
    <w:p w14:paraId="35577859" w14:textId="64B0890F" w:rsidR="008458E5" w:rsidRPr="00C93C7F" w:rsidRDefault="008458E5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3)</w:t>
      </w:r>
      <w:r w:rsidR="00E279D2" w:rsidRPr="00C93C7F">
        <w:rPr>
          <w:sz w:val="26"/>
          <w:szCs w:val="26"/>
        </w:rPr>
        <w:t xml:space="preserve"> </w:t>
      </w:r>
      <w:r w:rsidRPr="00C93C7F">
        <w:rPr>
          <w:sz w:val="26"/>
          <w:szCs w:val="26"/>
        </w:rPr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</w:t>
      </w:r>
      <w:r w:rsidRPr="00C93C7F">
        <w:rPr>
          <w:sz w:val="26"/>
          <w:szCs w:val="26"/>
        </w:rPr>
        <w:lastRenderedPageBreak/>
        <w:t>уровню вертикальной интеграции) и бизнеса;</w:t>
      </w:r>
    </w:p>
    <w:p w14:paraId="77B0CED6" w14:textId="1E1316A3" w:rsidR="008458E5" w:rsidRPr="00C93C7F" w:rsidRDefault="001F371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4) </w:t>
      </w:r>
      <w:r w:rsidR="008458E5" w:rsidRPr="00C93C7F">
        <w:rPr>
          <w:sz w:val="26"/>
          <w:szCs w:val="26"/>
        </w:rPr>
        <w:t xml:space="preserve">координация усилий федеральных органов исполнительной власти, органов исполнительной власти </w:t>
      </w:r>
      <w:r w:rsidR="007768FB" w:rsidRPr="00C93C7F">
        <w:rPr>
          <w:sz w:val="26"/>
          <w:szCs w:val="26"/>
        </w:rPr>
        <w:t>Ханты-Мансийского автономного округа - Югры</w:t>
      </w:r>
      <w:r w:rsidR="008458E5" w:rsidRPr="00C93C7F">
        <w:rPr>
          <w:sz w:val="26"/>
          <w:szCs w:val="26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54FBE625" w14:textId="4022295F" w:rsidR="008458E5" w:rsidRPr="00C93C7F" w:rsidRDefault="001F371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5) </w:t>
      </w:r>
      <w:r w:rsidR="008458E5" w:rsidRPr="00C93C7F">
        <w:rPr>
          <w:sz w:val="26"/>
          <w:szCs w:val="26"/>
        </w:rPr>
        <w:t>запуск системы статистического наблюдения и мониторинга необходимой обеспеченности учреждениями социальной инфраструктуры сельского</w:t>
      </w:r>
      <w:r w:rsidR="000840B5" w:rsidRPr="00C93C7F">
        <w:rPr>
          <w:sz w:val="26"/>
          <w:szCs w:val="26"/>
        </w:rPr>
        <w:t xml:space="preserve"> поселения</w:t>
      </w:r>
      <w:r w:rsidR="008458E5" w:rsidRPr="00C93C7F">
        <w:rPr>
          <w:sz w:val="26"/>
          <w:szCs w:val="26"/>
        </w:rPr>
        <w:t xml:space="preserve"> в соответствии с утвержденным</w:t>
      </w:r>
      <w:r w:rsidRPr="00C93C7F">
        <w:rPr>
          <w:sz w:val="26"/>
          <w:szCs w:val="26"/>
        </w:rPr>
        <w:t>и и обновляющимися нормативами;</w:t>
      </w:r>
    </w:p>
    <w:p w14:paraId="5EB903C3" w14:textId="77777777" w:rsidR="008458E5" w:rsidRPr="00C93C7F" w:rsidRDefault="001F371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6) </w:t>
      </w:r>
      <w:r w:rsidR="008458E5" w:rsidRPr="00C93C7F">
        <w:rPr>
          <w:sz w:val="26"/>
          <w:szCs w:val="26"/>
        </w:rPr>
        <w:t>разработка стандартов и регламентов эксплуатации и (или) использования объектов социальной инфраструктуры на всех эт</w:t>
      </w:r>
      <w:r w:rsidRPr="00C93C7F">
        <w:rPr>
          <w:sz w:val="26"/>
          <w:szCs w:val="26"/>
        </w:rPr>
        <w:t>апах жизненного цикла объектов.</w:t>
      </w:r>
    </w:p>
    <w:p w14:paraId="7AD24660" w14:textId="4556F269" w:rsidR="008458E5" w:rsidRPr="00C93C7F" w:rsidRDefault="001F371D" w:rsidP="00341246">
      <w:pPr>
        <w:pStyle w:val="affa"/>
        <w:rPr>
          <w:sz w:val="26"/>
          <w:szCs w:val="26"/>
        </w:rPr>
      </w:pPr>
      <w:r w:rsidRPr="00C93C7F">
        <w:rPr>
          <w:sz w:val="26"/>
          <w:szCs w:val="26"/>
        </w:rPr>
        <w:t>2. </w:t>
      </w:r>
      <w:r w:rsidR="008458E5" w:rsidRPr="00C93C7F">
        <w:rPr>
          <w:sz w:val="26"/>
          <w:szCs w:val="26"/>
        </w:rPr>
        <w:t>Для информационного обеспечения реализации Программ</w:t>
      </w:r>
      <w:r w:rsidR="00791FE7" w:rsidRPr="00C93C7F">
        <w:rPr>
          <w:sz w:val="26"/>
          <w:szCs w:val="26"/>
        </w:rPr>
        <w:t>а</w:t>
      </w:r>
      <w:r w:rsidR="008458E5" w:rsidRPr="00C93C7F">
        <w:rPr>
          <w:sz w:val="26"/>
          <w:szCs w:val="26"/>
        </w:rPr>
        <w:t xml:space="preserve"> размещ</w:t>
      </w:r>
      <w:r w:rsidR="00791FE7" w:rsidRPr="00C93C7F">
        <w:rPr>
          <w:sz w:val="26"/>
          <w:szCs w:val="26"/>
        </w:rPr>
        <w:t>ается</w:t>
      </w:r>
      <w:r w:rsidR="008458E5" w:rsidRPr="00C93C7F">
        <w:rPr>
          <w:sz w:val="26"/>
          <w:szCs w:val="26"/>
        </w:rPr>
        <w:t xml:space="preserve"> на </w:t>
      </w:r>
      <w:proofErr w:type="gramStart"/>
      <w:r w:rsidR="008458E5" w:rsidRPr="00C93C7F">
        <w:rPr>
          <w:sz w:val="26"/>
          <w:szCs w:val="26"/>
        </w:rPr>
        <w:t>официальном</w:t>
      </w:r>
      <w:proofErr w:type="gramEnd"/>
      <w:r w:rsidR="008458E5" w:rsidRPr="00C93C7F">
        <w:rPr>
          <w:sz w:val="26"/>
          <w:szCs w:val="26"/>
        </w:rPr>
        <w:t xml:space="preserve"> интернет-портале </w:t>
      </w:r>
      <w:r w:rsidR="000840B5" w:rsidRPr="00C93C7F">
        <w:rPr>
          <w:sz w:val="26"/>
          <w:szCs w:val="26"/>
        </w:rPr>
        <w:t>сельского поселения</w:t>
      </w:r>
      <w:r w:rsidR="008458E5" w:rsidRPr="00C93C7F">
        <w:rPr>
          <w:sz w:val="26"/>
          <w:szCs w:val="26"/>
        </w:rPr>
        <w:t>.</w:t>
      </w:r>
    </w:p>
    <w:p w14:paraId="77742210" w14:textId="799A02D7" w:rsidR="00A340C5" w:rsidRPr="00C93C7F" w:rsidRDefault="00A340C5" w:rsidP="00341246">
      <w:pPr>
        <w:pStyle w:val="affa"/>
        <w:rPr>
          <w:sz w:val="26"/>
          <w:szCs w:val="26"/>
        </w:rPr>
      </w:pPr>
      <w:proofErr w:type="gramStart"/>
      <w:r w:rsidRPr="00C93C7F">
        <w:rPr>
          <w:sz w:val="26"/>
          <w:szCs w:val="26"/>
        </w:rPr>
        <w:t xml:space="preserve">Информация о деятельности на территории </w:t>
      </w:r>
      <w:r w:rsidR="00BD43EB" w:rsidRPr="00C93C7F">
        <w:rPr>
          <w:sz w:val="26"/>
          <w:szCs w:val="26"/>
        </w:rPr>
        <w:t>поселения</w:t>
      </w:r>
      <w:r w:rsidRPr="00C93C7F">
        <w:rPr>
          <w:sz w:val="26"/>
          <w:szCs w:val="26"/>
        </w:rPr>
        <w:t xml:space="preserve"> в сфере проектирования, строительства и реконструкции находится в открытом доступе для населения и всех заинтересованных лиц (на официальном интернет-портале </w:t>
      </w:r>
      <w:r w:rsidR="000840B5" w:rsidRPr="00C93C7F">
        <w:rPr>
          <w:sz w:val="26"/>
          <w:szCs w:val="26"/>
        </w:rPr>
        <w:t>сельского поселения</w:t>
      </w:r>
      <w:r w:rsidRPr="00C93C7F">
        <w:rPr>
          <w:sz w:val="26"/>
          <w:szCs w:val="26"/>
        </w:rPr>
        <w:t>, на официальном сайте Российской Федерации для размещения заказов при закупке товаров, работ и услуг для муниципальных нужд)</w:t>
      </w:r>
      <w:proofErr w:type="gramEnd"/>
    </w:p>
    <w:sectPr w:rsidR="00A340C5" w:rsidRPr="00C93C7F" w:rsidSect="00384EDD">
      <w:pgSz w:w="11907" w:h="16840" w:code="9"/>
      <w:pgMar w:top="1134" w:right="851" w:bottom="1134" w:left="1701" w:header="561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D6371" w14:textId="77777777" w:rsidR="0012040B" w:rsidRDefault="0012040B">
      <w:r>
        <w:separator/>
      </w:r>
    </w:p>
  </w:endnote>
  <w:endnote w:type="continuationSeparator" w:id="0">
    <w:p w14:paraId="09B63A42" w14:textId="77777777" w:rsidR="0012040B" w:rsidRDefault="0012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6A6DF" w14:textId="77777777" w:rsidR="0012040B" w:rsidRDefault="0012040B">
      <w:r>
        <w:separator/>
      </w:r>
    </w:p>
  </w:footnote>
  <w:footnote w:type="continuationSeparator" w:id="0">
    <w:p w14:paraId="65DAE223" w14:textId="77777777" w:rsidR="0012040B" w:rsidRDefault="0012040B">
      <w:r>
        <w:continuationSeparator/>
      </w:r>
    </w:p>
  </w:footnote>
  <w:footnote w:id="1">
    <w:p w14:paraId="7667BCBC" w14:textId="30C4B61E" w:rsidR="00E64B50" w:rsidRDefault="00E64B50">
      <w:pPr>
        <w:pStyle w:val="af9"/>
      </w:pPr>
      <w:r>
        <w:rPr>
          <w:rStyle w:val="aff9"/>
        </w:rPr>
        <w:footnoteRef/>
      </w:r>
      <w:r>
        <w:t xml:space="preserve"> </w:t>
      </w:r>
      <w:r w:rsidRPr="00626D47">
        <w:rPr>
          <w:bCs/>
        </w:rPr>
        <w:t>Федеральны</w:t>
      </w:r>
      <w:r>
        <w:rPr>
          <w:bCs/>
        </w:rPr>
        <w:t>й</w:t>
      </w:r>
      <w:r w:rsidRPr="00626D47">
        <w:rPr>
          <w:bCs/>
        </w:rPr>
        <w:t xml:space="preserve"> закон от 29 декабря 2012г. №</w:t>
      </w:r>
      <w:r w:rsidRPr="00626D47">
        <w:t> </w:t>
      </w:r>
      <w:r w:rsidRPr="00626D47">
        <w:rPr>
          <w:bCs/>
        </w:rPr>
        <w:t>273-ФЗ «Об образовании в Российской Федерации»</w:t>
      </w:r>
    </w:p>
  </w:footnote>
  <w:footnote w:id="2">
    <w:p w14:paraId="744C136F" w14:textId="6929B8B9" w:rsidR="00E64B50" w:rsidRDefault="00E64B50" w:rsidP="00942D90">
      <w:pPr>
        <w:pStyle w:val="af9"/>
      </w:pPr>
      <w:r>
        <w:rPr>
          <w:rStyle w:val="aff9"/>
        </w:rPr>
        <w:footnoteRef/>
      </w:r>
      <w:r>
        <w:t>Постановление Главного государственного санитарного врача РФ Санитарно-эпидемиологические правила «28 от 01 января 2022года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</w:footnote>
  <w:footnote w:id="3">
    <w:p w14:paraId="19CFA10D" w14:textId="23468994" w:rsidR="00E64B50" w:rsidRDefault="00E64B50">
      <w:pPr>
        <w:pStyle w:val="af9"/>
      </w:pPr>
      <w:r>
        <w:rPr>
          <w:rStyle w:val="aff9"/>
        </w:rPr>
        <w:footnoteRef/>
      </w:r>
      <w:r>
        <w:t xml:space="preserve"> </w:t>
      </w:r>
      <w:r w:rsidRPr="00BE0FAB">
        <w:t>Федеральны</w:t>
      </w:r>
      <w:r>
        <w:t>й</w:t>
      </w:r>
      <w:r w:rsidRPr="00BE0FAB">
        <w:t xml:space="preserve"> закон от 29 ноября 2010г. № 313-ФЗ «О внесении изменений в отдельные законодательные акты Российской Федерации в связи с принятием Федерального закона «Об обязательном медицинском страховании в Российской Федерации»</w:t>
      </w:r>
    </w:p>
  </w:footnote>
  <w:footnote w:id="4">
    <w:p w14:paraId="52C1CBDB" w14:textId="77777777" w:rsidR="00E64B50" w:rsidRDefault="00E64B50" w:rsidP="00C82F38">
      <w:pPr>
        <w:pStyle w:val="af9"/>
        <w:jc w:val="both"/>
      </w:pPr>
      <w:r>
        <w:rPr>
          <w:rStyle w:val="aff9"/>
        </w:rPr>
        <w:footnoteRef/>
      </w:r>
      <w:r>
        <w:t xml:space="preserve"> </w:t>
      </w:r>
      <w:r w:rsidRPr="004743AE">
        <w:t>Федеральн</w:t>
      </w:r>
      <w:r>
        <w:t>ый</w:t>
      </w:r>
      <w:r w:rsidRPr="004743AE">
        <w:t xml:space="preserve"> закон от 26</w:t>
      </w:r>
      <w:r>
        <w:t xml:space="preserve"> октября </w:t>
      </w:r>
      <w:r w:rsidRPr="004743AE">
        <w:t>2003г. № 131- ФЗ «Об общих принципах организации местного самоуправления в Российской Федерации».</w:t>
      </w:r>
    </w:p>
  </w:footnote>
  <w:footnote w:id="5">
    <w:p w14:paraId="55866695" w14:textId="1C77257A" w:rsidR="00E64B50" w:rsidRDefault="00E64B50">
      <w:pPr>
        <w:pStyle w:val="af9"/>
      </w:pPr>
      <w:r>
        <w:rPr>
          <w:rStyle w:val="aff9"/>
        </w:rPr>
        <w:footnoteRef/>
      </w:r>
      <w:r>
        <w:t xml:space="preserve"> </w:t>
      </w:r>
      <w:r w:rsidRPr="009C4341">
        <w:t>СП 42.13330.2016 Градостроительство. Планировка и застройка городских и сельских поселений.</w:t>
      </w:r>
    </w:p>
  </w:footnote>
  <w:footnote w:id="6">
    <w:p w14:paraId="77E112A5" w14:textId="57766151" w:rsidR="00E64B50" w:rsidRDefault="00E64B50">
      <w:pPr>
        <w:pStyle w:val="af9"/>
      </w:pPr>
      <w:r>
        <w:rPr>
          <w:rStyle w:val="aff9"/>
        </w:rPr>
        <w:footnoteRef/>
      </w:r>
      <w:r>
        <w:t xml:space="preserve"> </w:t>
      </w:r>
      <w:r w:rsidRPr="00F51C62">
        <w:t>Постановление от 26.11.2020 № 127-п "О внесении изменений в постановление администрации сельского поселения Салым от 20 июня 2019 года № 69-п «Об утверждении проекта планировки и проекта межевания территории для размещения объектов местного значения в поселке Салым и поселке Сивыс-Ях сельского поселения Салым Нефтеюганского района Ханты-Мансийского автономного округа – Югры»"</w:t>
      </w:r>
    </w:p>
  </w:footnote>
  <w:footnote w:id="7">
    <w:p w14:paraId="0DF71E84" w14:textId="33BFD818" w:rsidR="00E64B50" w:rsidRDefault="00E64B50" w:rsidP="00336189">
      <w:pPr>
        <w:pStyle w:val="af9"/>
        <w:jc w:val="both"/>
      </w:pPr>
      <w:r>
        <w:rPr>
          <w:rStyle w:val="aff9"/>
        </w:rPr>
        <w:footnoteRef/>
      </w:r>
      <w:r>
        <w:t xml:space="preserve"> </w:t>
      </w:r>
      <w:r w:rsidRPr="00E12B93">
        <w:t>Федеральный закон от 06</w:t>
      </w:r>
      <w:r>
        <w:t xml:space="preserve"> октября </w:t>
      </w:r>
      <w:r w:rsidRPr="00E12B93">
        <w:t>2003</w:t>
      </w:r>
      <w:r>
        <w:t>г.</w:t>
      </w:r>
      <w:r w:rsidRPr="00E12B93">
        <w:t xml:space="preserve"> </w:t>
      </w:r>
      <w:r>
        <w:t>№</w:t>
      </w:r>
      <w:r w:rsidRPr="00E12B93">
        <w:t>131-ФЗ «Об общих принципах организации местного самоуправления в Российской Федерации</w:t>
      </w:r>
      <w:r>
        <w:t>»</w:t>
      </w:r>
    </w:p>
  </w:footnote>
  <w:footnote w:id="8">
    <w:p w14:paraId="4D6ABC00" w14:textId="7F665AF6" w:rsidR="00E64B50" w:rsidRDefault="00E64B50" w:rsidP="00336189">
      <w:pPr>
        <w:pStyle w:val="af9"/>
        <w:jc w:val="both"/>
      </w:pPr>
      <w:r>
        <w:rPr>
          <w:rStyle w:val="aff9"/>
        </w:rPr>
        <w:footnoteRef/>
      </w:r>
      <w:r>
        <w:t xml:space="preserve"> Постановление Правительства РФ от 1 октября 2015 года №1050 «Об утверждении требований к программам комплексного развития социальной инфраструктуры поселений, городских округов»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825476"/>
      <w:docPartObj>
        <w:docPartGallery w:val="Page Numbers (Top of Page)"/>
        <w:docPartUnique/>
      </w:docPartObj>
    </w:sdtPr>
    <w:sdtEndPr/>
    <w:sdtContent>
      <w:p w14:paraId="6529713F" w14:textId="77777777" w:rsidR="00E64B50" w:rsidRDefault="00E64B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666">
          <w:rPr>
            <w:noProof/>
          </w:rPr>
          <w:t>2</w:t>
        </w:r>
        <w:r>
          <w:fldChar w:fldCharType="end"/>
        </w:r>
      </w:p>
    </w:sdtContent>
  </w:sdt>
  <w:p w14:paraId="01EA69DD" w14:textId="77777777" w:rsidR="00E64B50" w:rsidRDefault="00E64B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09E6" w14:textId="5221662F" w:rsidR="0039757C" w:rsidRDefault="0039757C" w:rsidP="0079612F">
    <w:pPr>
      <w:pStyle w:val="a5"/>
    </w:pPr>
    <w:r>
      <w:t xml:space="preserve">                                                                             </w:t>
    </w:r>
  </w:p>
  <w:p w14:paraId="7E46A02D" w14:textId="77777777" w:rsidR="00E64B50" w:rsidRDefault="00E64B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5" w:hanging="1800"/>
      </w:pPr>
    </w:lvl>
  </w:abstractNum>
  <w:abstractNum w:abstractNumId="1">
    <w:nsid w:val="1FFD55F9"/>
    <w:multiLevelType w:val="hybridMultilevel"/>
    <w:tmpl w:val="F2C0383E"/>
    <w:lvl w:ilvl="0" w:tplc="2006D09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C86120"/>
    <w:multiLevelType w:val="hybridMultilevel"/>
    <w:tmpl w:val="C49892F8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72E3CA1"/>
    <w:multiLevelType w:val="hybridMultilevel"/>
    <w:tmpl w:val="3CA26686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730219"/>
    <w:multiLevelType w:val="hybridMultilevel"/>
    <w:tmpl w:val="C49892F8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2CFA2E81"/>
    <w:multiLevelType w:val="hybridMultilevel"/>
    <w:tmpl w:val="C49892F8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0B300C9"/>
    <w:multiLevelType w:val="hybridMultilevel"/>
    <w:tmpl w:val="CD70BD92"/>
    <w:lvl w:ilvl="0" w:tplc="FFFFFFF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36D968DE"/>
    <w:multiLevelType w:val="hybridMultilevel"/>
    <w:tmpl w:val="9BDCE07C"/>
    <w:lvl w:ilvl="0" w:tplc="D3B2EB8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4F7142"/>
    <w:multiLevelType w:val="hybridMultilevel"/>
    <w:tmpl w:val="CD70BD92"/>
    <w:lvl w:ilvl="0" w:tplc="FFFFFFF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481175D4"/>
    <w:multiLevelType w:val="hybridMultilevel"/>
    <w:tmpl w:val="531CCDDA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5BC2C8F"/>
    <w:multiLevelType w:val="hybridMultilevel"/>
    <w:tmpl w:val="34004194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C573C8"/>
    <w:multiLevelType w:val="hybridMultilevel"/>
    <w:tmpl w:val="CD70BD92"/>
    <w:lvl w:ilvl="0" w:tplc="041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752D0B33"/>
    <w:multiLevelType w:val="hybridMultilevel"/>
    <w:tmpl w:val="BE0425B0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713574F"/>
    <w:multiLevelType w:val="hybridMultilevel"/>
    <w:tmpl w:val="990A79AA"/>
    <w:lvl w:ilvl="0" w:tplc="4D367AB8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>
    <w:nsid w:val="7D4D5948"/>
    <w:multiLevelType w:val="hybridMultilevel"/>
    <w:tmpl w:val="D11EEEDC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ED7416A"/>
    <w:multiLevelType w:val="hybridMultilevel"/>
    <w:tmpl w:val="626A1176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4"/>
  </w:num>
  <w:num w:numId="7">
    <w:abstractNumId w:val="10"/>
  </w:num>
  <w:num w:numId="8">
    <w:abstractNumId w:val="3"/>
  </w:num>
  <w:num w:numId="9">
    <w:abstractNumId w:val="15"/>
  </w:num>
  <w:num w:numId="10">
    <w:abstractNumId w:val="1"/>
  </w:num>
  <w:num w:numId="11">
    <w:abstractNumId w:val="13"/>
  </w:num>
  <w:num w:numId="12">
    <w:abstractNumId w:val="11"/>
  </w:num>
  <w:num w:numId="13">
    <w:abstractNumId w:val="8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CA"/>
    <w:rsid w:val="00000056"/>
    <w:rsid w:val="00000792"/>
    <w:rsid w:val="000029FE"/>
    <w:rsid w:val="000044BD"/>
    <w:rsid w:val="00004F32"/>
    <w:rsid w:val="00005205"/>
    <w:rsid w:val="00005394"/>
    <w:rsid w:val="00006F3B"/>
    <w:rsid w:val="00011055"/>
    <w:rsid w:val="00011316"/>
    <w:rsid w:val="00014445"/>
    <w:rsid w:val="000237AF"/>
    <w:rsid w:val="00023817"/>
    <w:rsid w:val="000254A8"/>
    <w:rsid w:val="00026052"/>
    <w:rsid w:val="00026536"/>
    <w:rsid w:val="00026731"/>
    <w:rsid w:val="00030845"/>
    <w:rsid w:val="000309FE"/>
    <w:rsid w:val="0003113A"/>
    <w:rsid w:val="00031474"/>
    <w:rsid w:val="00034363"/>
    <w:rsid w:val="000366EE"/>
    <w:rsid w:val="00040541"/>
    <w:rsid w:val="0004163C"/>
    <w:rsid w:val="000431FC"/>
    <w:rsid w:val="00044945"/>
    <w:rsid w:val="00044AF4"/>
    <w:rsid w:val="00044E3E"/>
    <w:rsid w:val="000454BA"/>
    <w:rsid w:val="000459BA"/>
    <w:rsid w:val="00050A88"/>
    <w:rsid w:val="00054BF8"/>
    <w:rsid w:val="0005560A"/>
    <w:rsid w:val="00055642"/>
    <w:rsid w:val="000558C5"/>
    <w:rsid w:val="00056558"/>
    <w:rsid w:val="00056658"/>
    <w:rsid w:val="0005728D"/>
    <w:rsid w:val="00060ECC"/>
    <w:rsid w:val="00060EEE"/>
    <w:rsid w:val="00061E67"/>
    <w:rsid w:val="00064F26"/>
    <w:rsid w:val="00066030"/>
    <w:rsid w:val="00066C70"/>
    <w:rsid w:val="00067CEC"/>
    <w:rsid w:val="00067DB5"/>
    <w:rsid w:val="000708F6"/>
    <w:rsid w:val="0007389C"/>
    <w:rsid w:val="00074595"/>
    <w:rsid w:val="00074A99"/>
    <w:rsid w:val="00076233"/>
    <w:rsid w:val="00081D07"/>
    <w:rsid w:val="00082A17"/>
    <w:rsid w:val="000840B5"/>
    <w:rsid w:val="00084540"/>
    <w:rsid w:val="000861EA"/>
    <w:rsid w:val="0008644D"/>
    <w:rsid w:val="0009025C"/>
    <w:rsid w:val="00090823"/>
    <w:rsid w:val="00091081"/>
    <w:rsid w:val="000914E8"/>
    <w:rsid w:val="000920D6"/>
    <w:rsid w:val="00094B00"/>
    <w:rsid w:val="000950FC"/>
    <w:rsid w:val="0009793A"/>
    <w:rsid w:val="000A0F2F"/>
    <w:rsid w:val="000A1555"/>
    <w:rsid w:val="000A1792"/>
    <w:rsid w:val="000A1CCF"/>
    <w:rsid w:val="000A1CE6"/>
    <w:rsid w:val="000A2441"/>
    <w:rsid w:val="000A25A6"/>
    <w:rsid w:val="000A2B56"/>
    <w:rsid w:val="000A2BF4"/>
    <w:rsid w:val="000A3614"/>
    <w:rsid w:val="000A790B"/>
    <w:rsid w:val="000A7CA3"/>
    <w:rsid w:val="000B2C91"/>
    <w:rsid w:val="000B4728"/>
    <w:rsid w:val="000C04DD"/>
    <w:rsid w:val="000C0E0D"/>
    <w:rsid w:val="000C2776"/>
    <w:rsid w:val="000C280D"/>
    <w:rsid w:val="000C2EBD"/>
    <w:rsid w:val="000C7871"/>
    <w:rsid w:val="000D106E"/>
    <w:rsid w:val="000D16B2"/>
    <w:rsid w:val="000D3D48"/>
    <w:rsid w:val="000D4306"/>
    <w:rsid w:val="000D5BEA"/>
    <w:rsid w:val="000D6331"/>
    <w:rsid w:val="000E6CDB"/>
    <w:rsid w:val="000F102B"/>
    <w:rsid w:val="000F1585"/>
    <w:rsid w:val="000F2540"/>
    <w:rsid w:val="000F2964"/>
    <w:rsid w:val="000F2AA6"/>
    <w:rsid w:val="000F3F73"/>
    <w:rsid w:val="000F4823"/>
    <w:rsid w:val="000F507A"/>
    <w:rsid w:val="000F6E90"/>
    <w:rsid w:val="000F75AA"/>
    <w:rsid w:val="000F77ED"/>
    <w:rsid w:val="000F7CA8"/>
    <w:rsid w:val="000F7FBD"/>
    <w:rsid w:val="001009A1"/>
    <w:rsid w:val="001020F4"/>
    <w:rsid w:val="00103EAA"/>
    <w:rsid w:val="00106811"/>
    <w:rsid w:val="001069DF"/>
    <w:rsid w:val="0011043B"/>
    <w:rsid w:val="001125BF"/>
    <w:rsid w:val="00113576"/>
    <w:rsid w:val="00113D3E"/>
    <w:rsid w:val="001143F2"/>
    <w:rsid w:val="00116B3C"/>
    <w:rsid w:val="0012040B"/>
    <w:rsid w:val="001205EC"/>
    <w:rsid w:val="00121559"/>
    <w:rsid w:val="00121965"/>
    <w:rsid w:val="001220F6"/>
    <w:rsid w:val="0012366D"/>
    <w:rsid w:val="0012372C"/>
    <w:rsid w:val="00125DC4"/>
    <w:rsid w:val="00126D88"/>
    <w:rsid w:val="00130409"/>
    <w:rsid w:val="001318FE"/>
    <w:rsid w:val="00133D8E"/>
    <w:rsid w:val="0013444F"/>
    <w:rsid w:val="00135058"/>
    <w:rsid w:val="001360A3"/>
    <w:rsid w:val="00141D69"/>
    <w:rsid w:val="001444BA"/>
    <w:rsid w:val="00144E43"/>
    <w:rsid w:val="00145C67"/>
    <w:rsid w:val="00146E2E"/>
    <w:rsid w:val="00150051"/>
    <w:rsid w:val="0015126A"/>
    <w:rsid w:val="00153506"/>
    <w:rsid w:val="00153CDE"/>
    <w:rsid w:val="00155741"/>
    <w:rsid w:val="001577A5"/>
    <w:rsid w:val="00157976"/>
    <w:rsid w:val="00160CD0"/>
    <w:rsid w:val="0016131A"/>
    <w:rsid w:val="00164D26"/>
    <w:rsid w:val="00164D81"/>
    <w:rsid w:val="00166904"/>
    <w:rsid w:val="00167F49"/>
    <w:rsid w:val="00171DB9"/>
    <w:rsid w:val="00175A4F"/>
    <w:rsid w:val="00175C57"/>
    <w:rsid w:val="00176C3D"/>
    <w:rsid w:val="00176DE6"/>
    <w:rsid w:val="001778B8"/>
    <w:rsid w:val="00180272"/>
    <w:rsid w:val="00180A63"/>
    <w:rsid w:val="00180C55"/>
    <w:rsid w:val="0018126C"/>
    <w:rsid w:val="00181C9D"/>
    <w:rsid w:val="0018248F"/>
    <w:rsid w:val="00183A37"/>
    <w:rsid w:val="001843B2"/>
    <w:rsid w:val="00185EBF"/>
    <w:rsid w:val="00187163"/>
    <w:rsid w:val="0018752B"/>
    <w:rsid w:val="0018791C"/>
    <w:rsid w:val="00187A34"/>
    <w:rsid w:val="00187BE6"/>
    <w:rsid w:val="00194ED0"/>
    <w:rsid w:val="00197F74"/>
    <w:rsid w:val="001A0311"/>
    <w:rsid w:val="001A0FE1"/>
    <w:rsid w:val="001A11AA"/>
    <w:rsid w:val="001A120C"/>
    <w:rsid w:val="001A1944"/>
    <w:rsid w:val="001A1DB4"/>
    <w:rsid w:val="001A1E97"/>
    <w:rsid w:val="001A202F"/>
    <w:rsid w:val="001A2797"/>
    <w:rsid w:val="001A2DCF"/>
    <w:rsid w:val="001A3775"/>
    <w:rsid w:val="001A39E4"/>
    <w:rsid w:val="001A72E6"/>
    <w:rsid w:val="001B03B5"/>
    <w:rsid w:val="001B0C72"/>
    <w:rsid w:val="001B486F"/>
    <w:rsid w:val="001B55C2"/>
    <w:rsid w:val="001B5772"/>
    <w:rsid w:val="001B5FB0"/>
    <w:rsid w:val="001B61DF"/>
    <w:rsid w:val="001B7822"/>
    <w:rsid w:val="001B7D26"/>
    <w:rsid w:val="001C09BA"/>
    <w:rsid w:val="001C0DD6"/>
    <w:rsid w:val="001C1BCB"/>
    <w:rsid w:val="001C2190"/>
    <w:rsid w:val="001C2390"/>
    <w:rsid w:val="001C24C8"/>
    <w:rsid w:val="001C25BD"/>
    <w:rsid w:val="001C4249"/>
    <w:rsid w:val="001C6DFD"/>
    <w:rsid w:val="001C7612"/>
    <w:rsid w:val="001C78A1"/>
    <w:rsid w:val="001D0ACE"/>
    <w:rsid w:val="001D5221"/>
    <w:rsid w:val="001D562F"/>
    <w:rsid w:val="001D71AA"/>
    <w:rsid w:val="001D7E76"/>
    <w:rsid w:val="001E01BE"/>
    <w:rsid w:val="001E18C4"/>
    <w:rsid w:val="001E1B09"/>
    <w:rsid w:val="001E2A0A"/>
    <w:rsid w:val="001E3027"/>
    <w:rsid w:val="001E324B"/>
    <w:rsid w:val="001E520B"/>
    <w:rsid w:val="001E5331"/>
    <w:rsid w:val="001E5EC7"/>
    <w:rsid w:val="001E688B"/>
    <w:rsid w:val="001F152C"/>
    <w:rsid w:val="001F371D"/>
    <w:rsid w:val="001F4647"/>
    <w:rsid w:val="001F70C7"/>
    <w:rsid w:val="001F75B9"/>
    <w:rsid w:val="001F7F44"/>
    <w:rsid w:val="002003E5"/>
    <w:rsid w:val="00201117"/>
    <w:rsid w:val="00203D62"/>
    <w:rsid w:val="00205F24"/>
    <w:rsid w:val="00206827"/>
    <w:rsid w:val="002079AF"/>
    <w:rsid w:val="00210321"/>
    <w:rsid w:val="002124EC"/>
    <w:rsid w:val="0021337C"/>
    <w:rsid w:val="0021381E"/>
    <w:rsid w:val="0021434A"/>
    <w:rsid w:val="002150DD"/>
    <w:rsid w:val="002154DE"/>
    <w:rsid w:val="00216629"/>
    <w:rsid w:val="00216F4F"/>
    <w:rsid w:val="00221A91"/>
    <w:rsid w:val="00224607"/>
    <w:rsid w:val="00225BB8"/>
    <w:rsid w:val="00227802"/>
    <w:rsid w:val="00227E22"/>
    <w:rsid w:val="00230015"/>
    <w:rsid w:val="00230BBA"/>
    <w:rsid w:val="00231495"/>
    <w:rsid w:val="002318FF"/>
    <w:rsid w:val="002347E6"/>
    <w:rsid w:val="0023535B"/>
    <w:rsid w:val="00235802"/>
    <w:rsid w:val="00236109"/>
    <w:rsid w:val="002361F3"/>
    <w:rsid w:val="002365D1"/>
    <w:rsid w:val="002374CA"/>
    <w:rsid w:val="00241D1E"/>
    <w:rsid w:val="0024219C"/>
    <w:rsid w:val="00242855"/>
    <w:rsid w:val="00245F89"/>
    <w:rsid w:val="0025073E"/>
    <w:rsid w:val="002529EE"/>
    <w:rsid w:val="00253E33"/>
    <w:rsid w:val="0025642C"/>
    <w:rsid w:val="00256566"/>
    <w:rsid w:val="002602FE"/>
    <w:rsid w:val="00262591"/>
    <w:rsid w:val="00266325"/>
    <w:rsid w:val="00272899"/>
    <w:rsid w:val="002750A8"/>
    <w:rsid w:val="00275365"/>
    <w:rsid w:val="00276001"/>
    <w:rsid w:val="002769DB"/>
    <w:rsid w:val="0027766E"/>
    <w:rsid w:val="00277739"/>
    <w:rsid w:val="0028033A"/>
    <w:rsid w:val="00281BD1"/>
    <w:rsid w:val="00284D35"/>
    <w:rsid w:val="0028707C"/>
    <w:rsid w:val="00290335"/>
    <w:rsid w:val="00290DD9"/>
    <w:rsid w:val="00291EE9"/>
    <w:rsid w:val="00293731"/>
    <w:rsid w:val="002938C9"/>
    <w:rsid w:val="002943FF"/>
    <w:rsid w:val="00296264"/>
    <w:rsid w:val="00296785"/>
    <w:rsid w:val="002967AC"/>
    <w:rsid w:val="00296EE7"/>
    <w:rsid w:val="00297B45"/>
    <w:rsid w:val="002A050C"/>
    <w:rsid w:val="002A25D4"/>
    <w:rsid w:val="002A2AA7"/>
    <w:rsid w:val="002A5DF7"/>
    <w:rsid w:val="002A6374"/>
    <w:rsid w:val="002A6528"/>
    <w:rsid w:val="002A7211"/>
    <w:rsid w:val="002A77D0"/>
    <w:rsid w:val="002B076F"/>
    <w:rsid w:val="002B1038"/>
    <w:rsid w:val="002B2C53"/>
    <w:rsid w:val="002B324A"/>
    <w:rsid w:val="002B3E91"/>
    <w:rsid w:val="002B4D49"/>
    <w:rsid w:val="002B6E92"/>
    <w:rsid w:val="002C04D4"/>
    <w:rsid w:val="002C11F8"/>
    <w:rsid w:val="002C2831"/>
    <w:rsid w:val="002C3AAB"/>
    <w:rsid w:val="002C44BB"/>
    <w:rsid w:val="002C4974"/>
    <w:rsid w:val="002C628D"/>
    <w:rsid w:val="002C6E0C"/>
    <w:rsid w:val="002D07BA"/>
    <w:rsid w:val="002D2CFE"/>
    <w:rsid w:val="002D42E1"/>
    <w:rsid w:val="002D66D1"/>
    <w:rsid w:val="002D6872"/>
    <w:rsid w:val="002E0320"/>
    <w:rsid w:val="002E0500"/>
    <w:rsid w:val="002E0FA2"/>
    <w:rsid w:val="002E2EF2"/>
    <w:rsid w:val="002E3F31"/>
    <w:rsid w:val="002E496A"/>
    <w:rsid w:val="002E63DA"/>
    <w:rsid w:val="002E6CBF"/>
    <w:rsid w:val="002E777D"/>
    <w:rsid w:val="002E7EDC"/>
    <w:rsid w:val="002F0736"/>
    <w:rsid w:val="002F14A3"/>
    <w:rsid w:val="002F1539"/>
    <w:rsid w:val="002F15BE"/>
    <w:rsid w:val="002F316D"/>
    <w:rsid w:val="002F38D9"/>
    <w:rsid w:val="002F641B"/>
    <w:rsid w:val="002F6973"/>
    <w:rsid w:val="00301758"/>
    <w:rsid w:val="00301A95"/>
    <w:rsid w:val="00301E6D"/>
    <w:rsid w:val="00302545"/>
    <w:rsid w:val="003044DA"/>
    <w:rsid w:val="00304A86"/>
    <w:rsid w:val="00304BBA"/>
    <w:rsid w:val="0030657E"/>
    <w:rsid w:val="003074D4"/>
    <w:rsid w:val="00310515"/>
    <w:rsid w:val="003116AA"/>
    <w:rsid w:val="00312499"/>
    <w:rsid w:val="003129E6"/>
    <w:rsid w:val="00312D2B"/>
    <w:rsid w:val="00315F80"/>
    <w:rsid w:val="00317651"/>
    <w:rsid w:val="003216EB"/>
    <w:rsid w:val="00321F83"/>
    <w:rsid w:val="00322886"/>
    <w:rsid w:val="00327B13"/>
    <w:rsid w:val="003301BA"/>
    <w:rsid w:val="00330F87"/>
    <w:rsid w:val="003329B5"/>
    <w:rsid w:val="00332BDC"/>
    <w:rsid w:val="00334DE7"/>
    <w:rsid w:val="00336189"/>
    <w:rsid w:val="00336961"/>
    <w:rsid w:val="00337C7C"/>
    <w:rsid w:val="00337D09"/>
    <w:rsid w:val="00340932"/>
    <w:rsid w:val="00341246"/>
    <w:rsid w:val="00341BF2"/>
    <w:rsid w:val="00344EAB"/>
    <w:rsid w:val="00345546"/>
    <w:rsid w:val="00347BD1"/>
    <w:rsid w:val="00350F22"/>
    <w:rsid w:val="00351AA2"/>
    <w:rsid w:val="00351D54"/>
    <w:rsid w:val="0035368A"/>
    <w:rsid w:val="00354CC6"/>
    <w:rsid w:val="003564AB"/>
    <w:rsid w:val="00356600"/>
    <w:rsid w:val="00356BE1"/>
    <w:rsid w:val="003609A9"/>
    <w:rsid w:val="00361E49"/>
    <w:rsid w:val="0036324D"/>
    <w:rsid w:val="00364945"/>
    <w:rsid w:val="003710F3"/>
    <w:rsid w:val="00373E6F"/>
    <w:rsid w:val="00374AC0"/>
    <w:rsid w:val="00374C0E"/>
    <w:rsid w:val="0037639E"/>
    <w:rsid w:val="00377479"/>
    <w:rsid w:val="003778E3"/>
    <w:rsid w:val="0038024C"/>
    <w:rsid w:val="00380884"/>
    <w:rsid w:val="00383C89"/>
    <w:rsid w:val="00383D75"/>
    <w:rsid w:val="00384581"/>
    <w:rsid w:val="00384A57"/>
    <w:rsid w:val="00384EDD"/>
    <w:rsid w:val="0038537A"/>
    <w:rsid w:val="00387524"/>
    <w:rsid w:val="00387768"/>
    <w:rsid w:val="00387951"/>
    <w:rsid w:val="0039027B"/>
    <w:rsid w:val="00391C86"/>
    <w:rsid w:val="003921E6"/>
    <w:rsid w:val="0039595C"/>
    <w:rsid w:val="003962D9"/>
    <w:rsid w:val="0039729C"/>
    <w:rsid w:val="00397467"/>
    <w:rsid w:val="0039757C"/>
    <w:rsid w:val="00397FA9"/>
    <w:rsid w:val="003A0A5E"/>
    <w:rsid w:val="003A0B47"/>
    <w:rsid w:val="003A4485"/>
    <w:rsid w:val="003A6FF8"/>
    <w:rsid w:val="003B089E"/>
    <w:rsid w:val="003B24BE"/>
    <w:rsid w:val="003B50C4"/>
    <w:rsid w:val="003B5DF6"/>
    <w:rsid w:val="003B5E4C"/>
    <w:rsid w:val="003C42B2"/>
    <w:rsid w:val="003C460F"/>
    <w:rsid w:val="003C663F"/>
    <w:rsid w:val="003C6CAB"/>
    <w:rsid w:val="003D11C8"/>
    <w:rsid w:val="003D1409"/>
    <w:rsid w:val="003D4696"/>
    <w:rsid w:val="003D6F4A"/>
    <w:rsid w:val="003E712E"/>
    <w:rsid w:val="003F3630"/>
    <w:rsid w:val="00400273"/>
    <w:rsid w:val="004002F0"/>
    <w:rsid w:val="0040179F"/>
    <w:rsid w:val="004025B1"/>
    <w:rsid w:val="00403441"/>
    <w:rsid w:val="00404176"/>
    <w:rsid w:val="0040425A"/>
    <w:rsid w:val="004059D9"/>
    <w:rsid w:val="0040713F"/>
    <w:rsid w:val="00411CDD"/>
    <w:rsid w:val="00414874"/>
    <w:rsid w:val="00414A78"/>
    <w:rsid w:val="00414A84"/>
    <w:rsid w:val="00415CAB"/>
    <w:rsid w:val="00417C03"/>
    <w:rsid w:val="00421C18"/>
    <w:rsid w:val="00421E84"/>
    <w:rsid w:val="004232A1"/>
    <w:rsid w:val="00424DDD"/>
    <w:rsid w:val="00424F5B"/>
    <w:rsid w:val="004274DB"/>
    <w:rsid w:val="00431A0A"/>
    <w:rsid w:val="004320F0"/>
    <w:rsid w:val="004325BA"/>
    <w:rsid w:val="00432699"/>
    <w:rsid w:val="004327EB"/>
    <w:rsid w:val="00433E13"/>
    <w:rsid w:val="00433FB6"/>
    <w:rsid w:val="004346CC"/>
    <w:rsid w:val="004358A9"/>
    <w:rsid w:val="00437170"/>
    <w:rsid w:val="004401AB"/>
    <w:rsid w:val="00441216"/>
    <w:rsid w:val="004421FA"/>
    <w:rsid w:val="004424FE"/>
    <w:rsid w:val="00442E32"/>
    <w:rsid w:val="004457C5"/>
    <w:rsid w:val="00446EA5"/>
    <w:rsid w:val="00451953"/>
    <w:rsid w:val="00453E6F"/>
    <w:rsid w:val="0045572E"/>
    <w:rsid w:val="00456A9C"/>
    <w:rsid w:val="00460AF4"/>
    <w:rsid w:val="0046497D"/>
    <w:rsid w:val="00464E2F"/>
    <w:rsid w:val="0046523B"/>
    <w:rsid w:val="00465AEA"/>
    <w:rsid w:val="00465EDF"/>
    <w:rsid w:val="004661FF"/>
    <w:rsid w:val="00466892"/>
    <w:rsid w:val="004670D1"/>
    <w:rsid w:val="004706EE"/>
    <w:rsid w:val="00470CB6"/>
    <w:rsid w:val="00471F91"/>
    <w:rsid w:val="00473D6C"/>
    <w:rsid w:val="004743AE"/>
    <w:rsid w:val="00475105"/>
    <w:rsid w:val="00476301"/>
    <w:rsid w:val="00481A58"/>
    <w:rsid w:val="00482623"/>
    <w:rsid w:val="00482715"/>
    <w:rsid w:val="00482B3C"/>
    <w:rsid w:val="0048326E"/>
    <w:rsid w:val="004832A3"/>
    <w:rsid w:val="00484649"/>
    <w:rsid w:val="00484C43"/>
    <w:rsid w:val="0048609C"/>
    <w:rsid w:val="004922D0"/>
    <w:rsid w:val="004924D3"/>
    <w:rsid w:val="00492F52"/>
    <w:rsid w:val="004947F4"/>
    <w:rsid w:val="00494D28"/>
    <w:rsid w:val="00495CC7"/>
    <w:rsid w:val="00497349"/>
    <w:rsid w:val="004A03BF"/>
    <w:rsid w:val="004A354A"/>
    <w:rsid w:val="004A5C49"/>
    <w:rsid w:val="004A6FF7"/>
    <w:rsid w:val="004A7011"/>
    <w:rsid w:val="004A72B5"/>
    <w:rsid w:val="004B3E4C"/>
    <w:rsid w:val="004B4D78"/>
    <w:rsid w:val="004B6DCC"/>
    <w:rsid w:val="004C049F"/>
    <w:rsid w:val="004C1C4A"/>
    <w:rsid w:val="004C56E1"/>
    <w:rsid w:val="004C705A"/>
    <w:rsid w:val="004D06F2"/>
    <w:rsid w:val="004D0A23"/>
    <w:rsid w:val="004D0AF4"/>
    <w:rsid w:val="004D0DDD"/>
    <w:rsid w:val="004D1FF2"/>
    <w:rsid w:val="004D397A"/>
    <w:rsid w:val="004D69AF"/>
    <w:rsid w:val="004D726A"/>
    <w:rsid w:val="004E13E1"/>
    <w:rsid w:val="004E13F7"/>
    <w:rsid w:val="004E262B"/>
    <w:rsid w:val="004E38AD"/>
    <w:rsid w:val="004E43CA"/>
    <w:rsid w:val="004E4DED"/>
    <w:rsid w:val="004E7ED9"/>
    <w:rsid w:val="00502287"/>
    <w:rsid w:val="00502962"/>
    <w:rsid w:val="00502B08"/>
    <w:rsid w:val="00505DD0"/>
    <w:rsid w:val="00505FA1"/>
    <w:rsid w:val="005064FD"/>
    <w:rsid w:val="00512AEE"/>
    <w:rsid w:val="005142DF"/>
    <w:rsid w:val="00517335"/>
    <w:rsid w:val="0052015F"/>
    <w:rsid w:val="00520E36"/>
    <w:rsid w:val="00521E8C"/>
    <w:rsid w:val="005223AC"/>
    <w:rsid w:val="00522DDF"/>
    <w:rsid w:val="005241B4"/>
    <w:rsid w:val="00525D4A"/>
    <w:rsid w:val="005265A6"/>
    <w:rsid w:val="0052797C"/>
    <w:rsid w:val="00527A6F"/>
    <w:rsid w:val="005320A7"/>
    <w:rsid w:val="00532510"/>
    <w:rsid w:val="00533FDF"/>
    <w:rsid w:val="00534291"/>
    <w:rsid w:val="00534A7D"/>
    <w:rsid w:val="00534E38"/>
    <w:rsid w:val="00535958"/>
    <w:rsid w:val="00535B84"/>
    <w:rsid w:val="0053622C"/>
    <w:rsid w:val="00537485"/>
    <w:rsid w:val="00540454"/>
    <w:rsid w:val="00542000"/>
    <w:rsid w:val="00542E26"/>
    <w:rsid w:val="00543B9B"/>
    <w:rsid w:val="00544454"/>
    <w:rsid w:val="00546932"/>
    <w:rsid w:val="00551770"/>
    <w:rsid w:val="005524B5"/>
    <w:rsid w:val="00555244"/>
    <w:rsid w:val="00555B77"/>
    <w:rsid w:val="00555E30"/>
    <w:rsid w:val="00556662"/>
    <w:rsid w:val="00557766"/>
    <w:rsid w:val="0055779A"/>
    <w:rsid w:val="00560CEB"/>
    <w:rsid w:val="00560EF1"/>
    <w:rsid w:val="005622C5"/>
    <w:rsid w:val="005629BF"/>
    <w:rsid w:val="00562FDE"/>
    <w:rsid w:val="00563D1C"/>
    <w:rsid w:val="0056496C"/>
    <w:rsid w:val="00564EA8"/>
    <w:rsid w:val="00565C9D"/>
    <w:rsid w:val="005676C1"/>
    <w:rsid w:val="00567EE5"/>
    <w:rsid w:val="00571165"/>
    <w:rsid w:val="00573354"/>
    <w:rsid w:val="005777E0"/>
    <w:rsid w:val="0058062A"/>
    <w:rsid w:val="00580773"/>
    <w:rsid w:val="00581808"/>
    <w:rsid w:val="00582011"/>
    <w:rsid w:val="00582060"/>
    <w:rsid w:val="00582C6E"/>
    <w:rsid w:val="00583CB8"/>
    <w:rsid w:val="00584099"/>
    <w:rsid w:val="00585321"/>
    <w:rsid w:val="005902FE"/>
    <w:rsid w:val="005947DC"/>
    <w:rsid w:val="00594F4B"/>
    <w:rsid w:val="00594F52"/>
    <w:rsid w:val="005951A5"/>
    <w:rsid w:val="00595A2B"/>
    <w:rsid w:val="00597701"/>
    <w:rsid w:val="005A1318"/>
    <w:rsid w:val="005A15B5"/>
    <w:rsid w:val="005A4606"/>
    <w:rsid w:val="005A78BC"/>
    <w:rsid w:val="005B4A23"/>
    <w:rsid w:val="005B7A96"/>
    <w:rsid w:val="005C0945"/>
    <w:rsid w:val="005C2361"/>
    <w:rsid w:val="005C24FE"/>
    <w:rsid w:val="005C26A5"/>
    <w:rsid w:val="005C4C5E"/>
    <w:rsid w:val="005C5B71"/>
    <w:rsid w:val="005D1BF3"/>
    <w:rsid w:val="005D23D8"/>
    <w:rsid w:val="005D5BAD"/>
    <w:rsid w:val="005E1FC2"/>
    <w:rsid w:val="005E2E38"/>
    <w:rsid w:val="005E3783"/>
    <w:rsid w:val="005E53DB"/>
    <w:rsid w:val="005E633F"/>
    <w:rsid w:val="005E680B"/>
    <w:rsid w:val="005E6D78"/>
    <w:rsid w:val="005E7836"/>
    <w:rsid w:val="005F1617"/>
    <w:rsid w:val="005F2046"/>
    <w:rsid w:val="005F27BE"/>
    <w:rsid w:val="005F43D5"/>
    <w:rsid w:val="005F4804"/>
    <w:rsid w:val="005F51F6"/>
    <w:rsid w:val="005F5FCC"/>
    <w:rsid w:val="005F64D4"/>
    <w:rsid w:val="005F6BF5"/>
    <w:rsid w:val="005F776D"/>
    <w:rsid w:val="005F7AB1"/>
    <w:rsid w:val="006007A8"/>
    <w:rsid w:val="0060159E"/>
    <w:rsid w:val="00601878"/>
    <w:rsid w:val="006050F2"/>
    <w:rsid w:val="0060644F"/>
    <w:rsid w:val="0060662D"/>
    <w:rsid w:val="00611C18"/>
    <w:rsid w:val="00612847"/>
    <w:rsid w:val="006137E0"/>
    <w:rsid w:val="00615EFA"/>
    <w:rsid w:val="0062026A"/>
    <w:rsid w:val="0062156F"/>
    <w:rsid w:val="00622500"/>
    <w:rsid w:val="006226DD"/>
    <w:rsid w:val="0062399D"/>
    <w:rsid w:val="00623CD8"/>
    <w:rsid w:val="006246CC"/>
    <w:rsid w:val="0062509B"/>
    <w:rsid w:val="00626D47"/>
    <w:rsid w:val="00627087"/>
    <w:rsid w:val="00630306"/>
    <w:rsid w:val="0063079A"/>
    <w:rsid w:val="00631E08"/>
    <w:rsid w:val="0063209C"/>
    <w:rsid w:val="00633377"/>
    <w:rsid w:val="0063507B"/>
    <w:rsid w:val="00635CBD"/>
    <w:rsid w:val="00637E08"/>
    <w:rsid w:val="00640494"/>
    <w:rsid w:val="00641D93"/>
    <w:rsid w:val="00642F5F"/>
    <w:rsid w:val="00644CA3"/>
    <w:rsid w:val="00645D7D"/>
    <w:rsid w:val="006474FA"/>
    <w:rsid w:val="00647D56"/>
    <w:rsid w:val="00650E67"/>
    <w:rsid w:val="00650F14"/>
    <w:rsid w:val="00650F80"/>
    <w:rsid w:val="00650F86"/>
    <w:rsid w:val="00651397"/>
    <w:rsid w:val="00652375"/>
    <w:rsid w:val="00652B19"/>
    <w:rsid w:val="00654392"/>
    <w:rsid w:val="0065594D"/>
    <w:rsid w:val="00656258"/>
    <w:rsid w:val="00657A8A"/>
    <w:rsid w:val="00661BF7"/>
    <w:rsid w:val="00664B94"/>
    <w:rsid w:val="00664F98"/>
    <w:rsid w:val="00665EEC"/>
    <w:rsid w:val="00666C21"/>
    <w:rsid w:val="0066797F"/>
    <w:rsid w:val="006704FE"/>
    <w:rsid w:val="00670B90"/>
    <w:rsid w:val="00675842"/>
    <w:rsid w:val="00675895"/>
    <w:rsid w:val="006806DB"/>
    <w:rsid w:val="006841DC"/>
    <w:rsid w:val="00691037"/>
    <w:rsid w:val="00691326"/>
    <w:rsid w:val="00692C34"/>
    <w:rsid w:val="006933CA"/>
    <w:rsid w:val="00693A0D"/>
    <w:rsid w:val="00694656"/>
    <w:rsid w:val="00696248"/>
    <w:rsid w:val="00696874"/>
    <w:rsid w:val="00696B79"/>
    <w:rsid w:val="00697EF0"/>
    <w:rsid w:val="006A1C4B"/>
    <w:rsid w:val="006A4153"/>
    <w:rsid w:val="006A48D7"/>
    <w:rsid w:val="006A66EC"/>
    <w:rsid w:val="006B06CE"/>
    <w:rsid w:val="006B14F2"/>
    <w:rsid w:val="006B177A"/>
    <w:rsid w:val="006B390F"/>
    <w:rsid w:val="006B4B0A"/>
    <w:rsid w:val="006B4FCF"/>
    <w:rsid w:val="006B5BE8"/>
    <w:rsid w:val="006B6B6F"/>
    <w:rsid w:val="006B76C9"/>
    <w:rsid w:val="006C0248"/>
    <w:rsid w:val="006C2B87"/>
    <w:rsid w:val="006C614F"/>
    <w:rsid w:val="006C65F0"/>
    <w:rsid w:val="006D2FF0"/>
    <w:rsid w:val="006D4442"/>
    <w:rsid w:val="006D4A2A"/>
    <w:rsid w:val="006D6D7E"/>
    <w:rsid w:val="006E028E"/>
    <w:rsid w:val="006E2847"/>
    <w:rsid w:val="006E41AD"/>
    <w:rsid w:val="006E4758"/>
    <w:rsid w:val="006E5CAD"/>
    <w:rsid w:val="006E646C"/>
    <w:rsid w:val="006E64AD"/>
    <w:rsid w:val="006E70EA"/>
    <w:rsid w:val="006E78AF"/>
    <w:rsid w:val="006E7B29"/>
    <w:rsid w:val="006E7B30"/>
    <w:rsid w:val="006F2A1C"/>
    <w:rsid w:val="006F30FD"/>
    <w:rsid w:val="006F4531"/>
    <w:rsid w:val="006F502B"/>
    <w:rsid w:val="006F52D4"/>
    <w:rsid w:val="006F681A"/>
    <w:rsid w:val="006F6A6D"/>
    <w:rsid w:val="006F741D"/>
    <w:rsid w:val="006F7CBB"/>
    <w:rsid w:val="00700335"/>
    <w:rsid w:val="007035BD"/>
    <w:rsid w:val="007065A7"/>
    <w:rsid w:val="00707730"/>
    <w:rsid w:val="00710A08"/>
    <w:rsid w:val="00713D73"/>
    <w:rsid w:val="00713E31"/>
    <w:rsid w:val="00713E6B"/>
    <w:rsid w:val="00715408"/>
    <w:rsid w:val="007159E6"/>
    <w:rsid w:val="00716A4E"/>
    <w:rsid w:val="0072078C"/>
    <w:rsid w:val="007207D8"/>
    <w:rsid w:val="00726454"/>
    <w:rsid w:val="00731F55"/>
    <w:rsid w:val="00734175"/>
    <w:rsid w:val="00735342"/>
    <w:rsid w:val="00740355"/>
    <w:rsid w:val="00740A26"/>
    <w:rsid w:val="007418D1"/>
    <w:rsid w:val="007438BC"/>
    <w:rsid w:val="007442E9"/>
    <w:rsid w:val="0074438F"/>
    <w:rsid w:val="00745783"/>
    <w:rsid w:val="007519FD"/>
    <w:rsid w:val="0075260F"/>
    <w:rsid w:val="00753F37"/>
    <w:rsid w:val="00754104"/>
    <w:rsid w:val="007548E7"/>
    <w:rsid w:val="00754FF7"/>
    <w:rsid w:val="00755FD2"/>
    <w:rsid w:val="007561EE"/>
    <w:rsid w:val="00756CA8"/>
    <w:rsid w:val="00756CE8"/>
    <w:rsid w:val="007573A8"/>
    <w:rsid w:val="00761716"/>
    <w:rsid w:val="007619F3"/>
    <w:rsid w:val="007626FA"/>
    <w:rsid w:val="0076316D"/>
    <w:rsid w:val="007639D0"/>
    <w:rsid w:val="00765AC0"/>
    <w:rsid w:val="00770296"/>
    <w:rsid w:val="007710BD"/>
    <w:rsid w:val="00771D5F"/>
    <w:rsid w:val="007729E5"/>
    <w:rsid w:val="007746E1"/>
    <w:rsid w:val="00774950"/>
    <w:rsid w:val="00774971"/>
    <w:rsid w:val="007768FB"/>
    <w:rsid w:val="00776A89"/>
    <w:rsid w:val="00776E85"/>
    <w:rsid w:val="00780BC3"/>
    <w:rsid w:val="00783448"/>
    <w:rsid w:val="00783492"/>
    <w:rsid w:val="00783A3B"/>
    <w:rsid w:val="00783BF9"/>
    <w:rsid w:val="00784360"/>
    <w:rsid w:val="007851AB"/>
    <w:rsid w:val="00785736"/>
    <w:rsid w:val="00791FE7"/>
    <w:rsid w:val="0079514A"/>
    <w:rsid w:val="0079612F"/>
    <w:rsid w:val="0079719D"/>
    <w:rsid w:val="007A3005"/>
    <w:rsid w:val="007A6445"/>
    <w:rsid w:val="007B093A"/>
    <w:rsid w:val="007B096C"/>
    <w:rsid w:val="007B1077"/>
    <w:rsid w:val="007B1102"/>
    <w:rsid w:val="007B29AA"/>
    <w:rsid w:val="007B2AD3"/>
    <w:rsid w:val="007B571E"/>
    <w:rsid w:val="007B674B"/>
    <w:rsid w:val="007C05E2"/>
    <w:rsid w:val="007C0660"/>
    <w:rsid w:val="007C10D3"/>
    <w:rsid w:val="007C47F1"/>
    <w:rsid w:val="007C4CC7"/>
    <w:rsid w:val="007C65C7"/>
    <w:rsid w:val="007C6D65"/>
    <w:rsid w:val="007D0C00"/>
    <w:rsid w:val="007D33AF"/>
    <w:rsid w:val="007D373C"/>
    <w:rsid w:val="007D3BED"/>
    <w:rsid w:val="007D4153"/>
    <w:rsid w:val="007D5255"/>
    <w:rsid w:val="007D69A6"/>
    <w:rsid w:val="007D7642"/>
    <w:rsid w:val="007D7DFB"/>
    <w:rsid w:val="007E0947"/>
    <w:rsid w:val="007E27A4"/>
    <w:rsid w:val="007F1E67"/>
    <w:rsid w:val="007F36E9"/>
    <w:rsid w:val="007F469A"/>
    <w:rsid w:val="007F605A"/>
    <w:rsid w:val="007F6C96"/>
    <w:rsid w:val="0080112A"/>
    <w:rsid w:val="00801794"/>
    <w:rsid w:val="008020B0"/>
    <w:rsid w:val="008042C9"/>
    <w:rsid w:val="008057EC"/>
    <w:rsid w:val="008059F5"/>
    <w:rsid w:val="008062E1"/>
    <w:rsid w:val="00811D7C"/>
    <w:rsid w:val="00813CAC"/>
    <w:rsid w:val="00813CCA"/>
    <w:rsid w:val="00814461"/>
    <w:rsid w:val="00817A6A"/>
    <w:rsid w:val="00817BEB"/>
    <w:rsid w:val="00820A57"/>
    <w:rsid w:val="00820F0B"/>
    <w:rsid w:val="00821CD5"/>
    <w:rsid w:val="00822486"/>
    <w:rsid w:val="008226CC"/>
    <w:rsid w:val="00823317"/>
    <w:rsid w:val="00823416"/>
    <w:rsid w:val="0082569D"/>
    <w:rsid w:val="00825DA3"/>
    <w:rsid w:val="008267CA"/>
    <w:rsid w:val="00827239"/>
    <w:rsid w:val="00827CF9"/>
    <w:rsid w:val="008308DC"/>
    <w:rsid w:val="00831108"/>
    <w:rsid w:val="00831D47"/>
    <w:rsid w:val="00833CF3"/>
    <w:rsid w:val="008409BE"/>
    <w:rsid w:val="00840B01"/>
    <w:rsid w:val="00841F10"/>
    <w:rsid w:val="0084236D"/>
    <w:rsid w:val="008458E5"/>
    <w:rsid w:val="00845FF1"/>
    <w:rsid w:val="00846C3A"/>
    <w:rsid w:val="0084724A"/>
    <w:rsid w:val="008476A9"/>
    <w:rsid w:val="00847846"/>
    <w:rsid w:val="00847CE1"/>
    <w:rsid w:val="00850C5E"/>
    <w:rsid w:val="00850C85"/>
    <w:rsid w:val="008518F9"/>
    <w:rsid w:val="00854599"/>
    <w:rsid w:val="00854A4F"/>
    <w:rsid w:val="008557EF"/>
    <w:rsid w:val="00855DB3"/>
    <w:rsid w:val="00855F55"/>
    <w:rsid w:val="00857213"/>
    <w:rsid w:val="00860B8A"/>
    <w:rsid w:val="00861B2E"/>
    <w:rsid w:val="00862666"/>
    <w:rsid w:val="00862B0F"/>
    <w:rsid w:val="00865493"/>
    <w:rsid w:val="0086561D"/>
    <w:rsid w:val="00865AA0"/>
    <w:rsid w:val="00866374"/>
    <w:rsid w:val="00866930"/>
    <w:rsid w:val="00866D71"/>
    <w:rsid w:val="008674AB"/>
    <w:rsid w:val="00867A23"/>
    <w:rsid w:val="00871719"/>
    <w:rsid w:val="0087436B"/>
    <w:rsid w:val="00874A28"/>
    <w:rsid w:val="00876EAA"/>
    <w:rsid w:val="00877302"/>
    <w:rsid w:val="00880C2C"/>
    <w:rsid w:val="00881285"/>
    <w:rsid w:val="008820C1"/>
    <w:rsid w:val="0088262B"/>
    <w:rsid w:val="00882B42"/>
    <w:rsid w:val="00883D10"/>
    <w:rsid w:val="00884795"/>
    <w:rsid w:val="00884E6E"/>
    <w:rsid w:val="0089161C"/>
    <w:rsid w:val="0089286A"/>
    <w:rsid w:val="008973F6"/>
    <w:rsid w:val="008A2A79"/>
    <w:rsid w:val="008A4C9D"/>
    <w:rsid w:val="008A6A8F"/>
    <w:rsid w:val="008B0696"/>
    <w:rsid w:val="008B087E"/>
    <w:rsid w:val="008B0BE1"/>
    <w:rsid w:val="008B0FD8"/>
    <w:rsid w:val="008B2A9E"/>
    <w:rsid w:val="008B343B"/>
    <w:rsid w:val="008B3480"/>
    <w:rsid w:val="008B4771"/>
    <w:rsid w:val="008B479E"/>
    <w:rsid w:val="008B5B2F"/>
    <w:rsid w:val="008B5B87"/>
    <w:rsid w:val="008B72EA"/>
    <w:rsid w:val="008C0AD4"/>
    <w:rsid w:val="008C3DBF"/>
    <w:rsid w:val="008C44F8"/>
    <w:rsid w:val="008C48C1"/>
    <w:rsid w:val="008C5FFF"/>
    <w:rsid w:val="008C7720"/>
    <w:rsid w:val="008D224E"/>
    <w:rsid w:val="008D2B10"/>
    <w:rsid w:val="008D344C"/>
    <w:rsid w:val="008D4505"/>
    <w:rsid w:val="008D480C"/>
    <w:rsid w:val="008D51F1"/>
    <w:rsid w:val="008D71FB"/>
    <w:rsid w:val="008D740B"/>
    <w:rsid w:val="008D7419"/>
    <w:rsid w:val="008E03A0"/>
    <w:rsid w:val="008E31D3"/>
    <w:rsid w:val="008E5851"/>
    <w:rsid w:val="008E58FA"/>
    <w:rsid w:val="008F05B1"/>
    <w:rsid w:val="008F25B5"/>
    <w:rsid w:val="008F5911"/>
    <w:rsid w:val="008F7C30"/>
    <w:rsid w:val="008F7CC0"/>
    <w:rsid w:val="008F7ECE"/>
    <w:rsid w:val="0090030F"/>
    <w:rsid w:val="00900334"/>
    <w:rsid w:val="00901864"/>
    <w:rsid w:val="00902A51"/>
    <w:rsid w:val="00903F41"/>
    <w:rsid w:val="00904B3E"/>
    <w:rsid w:val="00904D2C"/>
    <w:rsid w:val="00907664"/>
    <w:rsid w:val="00913BED"/>
    <w:rsid w:val="009148B3"/>
    <w:rsid w:val="00914DF6"/>
    <w:rsid w:val="009150A3"/>
    <w:rsid w:val="00920E9F"/>
    <w:rsid w:val="00923818"/>
    <w:rsid w:val="0092593D"/>
    <w:rsid w:val="00927909"/>
    <w:rsid w:val="0093046C"/>
    <w:rsid w:val="00935036"/>
    <w:rsid w:val="0094077E"/>
    <w:rsid w:val="00940F27"/>
    <w:rsid w:val="0094114F"/>
    <w:rsid w:val="009412E9"/>
    <w:rsid w:val="00941439"/>
    <w:rsid w:val="00942C59"/>
    <w:rsid w:val="00942D90"/>
    <w:rsid w:val="00943B6E"/>
    <w:rsid w:val="00943D6F"/>
    <w:rsid w:val="00947842"/>
    <w:rsid w:val="00951887"/>
    <w:rsid w:val="009540CE"/>
    <w:rsid w:val="00956748"/>
    <w:rsid w:val="009567DA"/>
    <w:rsid w:val="00956AC6"/>
    <w:rsid w:val="00960BF2"/>
    <w:rsid w:val="00962E5B"/>
    <w:rsid w:val="009637DE"/>
    <w:rsid w:val="009643EB"/>
    <w:rsid w:val="009670BF"/>
    <w:rsid w:val="00970186"/>
    <w:rsid w:val="00972A99"/>
    <w:rsid w:val="00973EB0"/>
    <w:rsid w:val="009743DE"/>
    <w:rsid w:val="00974B9E"/>
    <w:rsid w:val="009776E5"/>
    <w:rsid w:val="00980E67"/>
    <w:rsid w:val="0098534D"/>
    <w:rsid w:val="00993489"/>
    <w:rsid w:val="00996E9C"/>
    <w:rsid w:val="009974D5"/>
    <w:rsid w:val="0099772D"/>
    <w:rsid w:val="00997740"/>
    <w:rsid w:val="0099775A"/>
    <w:rsid w:val="009A033F"/>
    <w:rsid w:val="009A054E"/>
    <w:rsid w:val="009A34AF"/>
    <w:rsid w:val="009A425E"/>
    <w:rsid w:val="009A5DEF"/>
    <w:rsid w:val="009A65FD"/>
    <w:rsid w:val="009A7475"/>
    <w:rsid w:val="009B1E2E"/>
    <w:rsid w:val="009B4A8C"/>
    <w:rsid w:val="009B5E98"/>
    <w:rsid w:val="009B66CF"/>
    <w:rsid w:val="009C14E6"/>
    <w:rsid w:val="009C24A7"/>
    <w:rsid w:val="009C2ACC"/>
    <w:rsid w:val="009C2DC3"/>
    <w:rsid w:val="009C3217"/>
    <w:rsid w:val="009C4341"/>
    <w:rsid w:val="009C442B"/>
    <w:rsid w:val="009C442D"/>
    <w:rsid w:val="009D0166"/>
    <w:rsid w:val="009D08AD"/>
    <w:rsid w:val="009D1286"/>
    <w:rsid w:val="009D2257"/>
    <w:rsid w:val="009D28C9"/>
    <w:rsid w:val="009D4888"/>
    <w:rsid w:val="009D58C0"/>
    <w:rsid w:val="009D6296"/>
    <w:rsid w:val="009E092A"/>
    <w:rsid w:val="009E1A51"/>
    <w:rsid w:val="009E1E5B"/>
    <w:rsid w:val="009E59BF"/>
    <w:rsid w:val="009E5DDE"/>
    <w:rsid w:val="009E6198"/>
    <w:rsid w:val="009E6F6A"/>
    <w:rsid w:val="009F03B0"/>
    <w:rsid w:val="009F4C9E"/>
    <w:rsid w:val="009F7D4A"/>
    <w:rsid w:val="00A00943"/>
    <w:rsid w:val="00A0136C"/>
    <w:rsid w:val="00A025D9"/>
    <w:rsid w:val="00A02DC1"/>
    <w:rsid w:val="00A036C7"/>
    <w:rsid w:val="00A05174"/>
    <w:rsid w:val="00A0637C"/>
    <w:rsid w:val="00A10EA5"/>
    <w:rsid w:val="00A11745"/>
    <w:rsid w:val="00A12A42"/>
    <w:rsid w:val="00A12C31"/>
    <w:rsid w:val="00A13050"/>
    <w:rsid w:val="00A16489"/>
    <w:rsid w:val="00A16613"/>
    <w:rsid w:val="00A16724"/>
    <w:rsid w:val="00A176D1"/>
    <w:rsid w:val="00A236C0"/>
    <w:rsid w:val="00A23B90"/>
    <w:rsid w:val="00A245A5"/>
    <w:rsid w:val="00A25230"/>
    <w:rsid w:val="00A25981"/>
    <w:rsid w:val="00A25D29"/>
    <w:rsid w:val="00A2667F"/>
    <w:rsid w:val="00A27495"/>
    <w:rsid w:val="00A27C2A"/>
    <w:rsid w:val="00A33366"/>
    <w:rsid w:val="00A33660"/>
    <w:rsid w:val="00A340C5"/>
    <w:rsid w:val="00A34171"/>
    <w:rsid w:val="00A359FD"/>
    <w:rsid w:val="00A37E49"/>
    <w:rsid w:val="00A4183B"/>
    <w:rsid w:val="00A433E4"/>
    <w:rsid w:val="00A43E1F"/>
    <w:rsid w:val="00A44BA8"/>
    <w:rsid w:val="00A46C2F"/>
    <w:rsid w:val="00A46EA0"/>
    <w:rsid w:val="00A5162E"/>
    <w:rsid w:val="00A53F4D"/>
    <w:rsid w:val="00A55DC0"/>
    <w:rsid w:val="00A56766"/>
    <w:rsid w:val="00A57FE5"/>
    <w:rsid w:val="00A600EC"/>
    <w:rsid w:val="00A60749"/>
    <w:rsid w:val="00A60C36"/>
    <w:rsid w:val="00A61765"/>
    <w:rsid w:val="00A62B5D"/>
    <w:rsid w:val="00A6449A"/>
    <w:rsid w:val="00A66246"/>
    <w:rsid w:val="00A70274"/>
    <w:rsid w:val="00A7066C"/>
    <w:rsid w:val="00A74309"/>
    <w:rsid w:val="00A74D65"/>
    <w:rsid w:val="00A74F9F"/>
    <w:rsid w:val="00A77E9B"/>
    <w:rsid w:val="00A80B33"/>
    <w:rsid w:val="00A82433"/>
    <w:rsid w:val="00A8335A"/>
    <w:rsid w:val="00A84851"/>
    <w:rsid w:val="00A84CC7"/>
    <w:rsid w:val="00A8703B"/>
    <w:rsid w:val="00A87A64"/>
    <w:rsid w:val="00A90812"/>
    <w:rsid w:val="00A909BA"/>
    <w:rsid w:val="00A91565"/>
    <w:rsid w:val="00A9570E"/>
    <w:rsid w:val="00A95810"/>
    <w:rsid w:val="00A95A22"/>
    <w:rsid w:val="00A96D27"/>
    <w:rsid w:val="00A97670"/>
    <w:rsid w:val="00A97894"/>
    <w:rsid w:val="00AA0FA5"/>
    <w:rsid w:val="00AA33A9"/>
    <w:rsid w:val="00AA5918"/>
    <w:rsid w:val="00AA7986"/>
    <w:rsid w:val="00AB26D9"/>
    <w:rsid w:val="00AB6B21"/>
    <w:rsid w:val="00AC0221"/>
    <w:rsid w:val="00AC1C60"/>
    <w:rsid w:val="00AC20CA"/>
    <w:rsid w:val="00AC2ABC"/>
    <w:rsid w:val="00AC4092"/>
    <w:rsid w:val="00AC47B9"/>
    <w:rsid w:val="00AC5B2F"/>
    <w:rsid w:val="00AC5D1A"/>
    <w:rsid w:val="00AC5F1E"/>
    <w:rsid w:val="00AC6BA2"/>
    <w:rsid w:val="00AD17F7"/>
    <w:rsid w:val="00AD5622"/>
    <w:rsid w:val="00AD5962"/>
    <w:rsid w:val="00AD6B09"/>
    <w:rsid w:val="00AD6ED7"/>
    <w:rsid w:val="00AE05EE"/>
    <w:rsid w:val="00AE0CBD"/>
    <w:rsid w:val="00AE2903"/>
    <w:rsid w:val="00AE3ECB"/>
    <w:rsid w:val="00AE455A"/>
    <w:rsid w:val="00AE4671"/>
    <w:rsid w:val="00AE4E00"/>
    <w:rsid w:val="00AE54DF"/>
    <w:rsid w:val="00AE54E7"/>
    <w:rsid w:val="00AE5CFF"/>
    <w:rsid w:val="00AF079C"/>
    <w:rsid w:val="00AF29A0"/>
    <w:rsid w:val="00AF3269"/>
    <w:rsid w:val="00AF3C71"/>
    <w:rsid w:val="00AF596B"/>
    <w:rsid w:val="00AF75C9"/>
    <w:rsid w:val="00B0106A"/>
    <w:rsid w:val="00B02B2D"/>
    <w:rsid w:val="00B03AF5"/>
    <w:rsid w:val="00B03F82"/>
    <w:rsid w:val="00B05C69"/>
    <w:rsid w:val="00B07133"/>
    <w:rsid w:val="00B0726D"/>
    <w:rsid w:val="00B10AD8"/>
    <w:rsid w:val="00B12AB2"/>
    <w:rsid w:val="00B12C0B"/>
    <w:rsid w:val="00B130CC"/>
    <w:rsid w:val="00B131F3"/>
    <w:rsid w:val="00B150A2"/>
    <w:rsid w:val="00B20F14"/>
    <w:rsid w:val="00B2285B"/>
    <w:rsid w:val="00B232DC"/>
    <w:rsid w:val="00B234AC"/>
    <w:rsid w:val="00B24ED6"/>
    <w:rsid w:val="00B25099"/>
    <w:rsid w:val="00B274F1"/>
    <w:rsid w:val="00B276CA"/>
    <w:rsid w:val="00B27E2B"/>
    <w:rsid w:val="00B30BE9"/>
    <w:rsid w:val="00B31065"/>
    <w:rsid w:val="00B33DE5"/>
    <w:rsid w:val="00B33EB5"/>
    <w:rsid w:val="00B3423A"/>
    <w:rsid w:val="00B357C9"/>
    <w:rsid w:val="00B35C2F"/>
    <w:rsid w:val="00B36165"/>
    <w:rsid w:val="00B36383"/>
    <w:rsid w:val="00B36C43"/>
    <w:rsid w:val="00B36E9B"/>
    <w:rsid w:val="00B408DA"/>
    <w:rsid w:val="00B414FD"/>
    <w:rsid w:val="00B43774"/>
    <w:rsid w:val="00B43C35"/>
    <w:rsid w:val="00B443F0"/>
    <w:rsid w:val="00B44A1E"/>
    <w:rsid w:val="00B45464"/>
    <w:rsid w:val="00B45934"/>
    <w:rsid w:val="00B47594"/>
    <w:rsid w:val="00B52399"/>
    <w:rsid w:val="00B525AB"/>
    <w:rsid w:val="00B53E5E"/>
    <w:rsid w:val="00B55A3C"/>
    <w:rsid w:val="00B6029A"/>
    <w:rsid w:val="00B60B76"/>
    <w:rsid w:val="00B6191E"/>
    <w:rsid w:val="00B61C71"/>
    <w:rsid w:val="00B62535"/>
    <w:rsid w:val="00B62657"/>
    <w:rsid w:val="00B62739"/>
    <w:rsid w:val="00B67035"/>
    <w:rsid w:val="00B673D7"/>
    <w:rsid w:val="00B70274"/>
    <w:rsid w:val="00B71CA9"/>
    <w:rsid w:val="00B72363"/>
    <w:rsid w:val="00B72519"/>
    <w:rsid w:val="00B733F9"/>
    <w:rsid w:val="00B77267"/>
    <w:rsid w:val="00B8064D"/>
    <w:rsid w:val="00B806EA"/>
    <w:rsid w:val="00B8180D"/>
    <w:rsid w:val="00B81CBB"/>
    <w:rsid w:val="00B86314"/>
    <w:rsid w:val="00B86A53"/>
    <w:rsid w:val="00B87ED4"/>
    <w:rsid w:val="00B916AB"/>
    <w:rsid w:val="00B933E6"/>
    <w:rsid w:val="00B93533"/>
    <w:rsid w:val="00B938D9"/>
    <w:rsid w:val="00B961E7"/>
    <w:rsid w:val="00B96A99"/>
    <w:rsid w:val="00BA19EE"/>
    <w:rsid w:val="00BA4E25"/>
    <w:rsid w:val="00BA6720"/>
    <w:rsid w:val="00BB003A"/>
    <w:rsid w:val="00BB0577"/>
    <w:rsid w:val="00BB480A"/>
    <w:rsid w:val="00BB52A3"/>
    <w:rsid w:val="00BC2305"/>
    <w:rsid w:val="00BC4332"/>
    <w:rsid w:val="00BC4A6E"/>
    <w:rsid w:val="00BD0571"/>
    <w:rsid w:val="00BD1C4A"/>
    <w:rsid w:val="00BD2523"/>
    <w:rsid w:val="00BD3422"/>
    <w:rsid w:val="00BD378D"/>
    <w:rsid w:val="00BD3E7D"/>
    <w:rsid w:val="00BD4158"/>
    <w:rsid w:val="00BD432A"/>
    <w:rsid w:val="00BD43EB"/>
    <w:rsid w:val="00BD4CA3"/>
    <w:rsid w:val="00BD5411"/>
    <w:rsid w:val="00BD608A"/>
    <w:rsid w:val="00BE0FAB"/>
    <w:rsid w:val="00BE4BBB"/>
    <w:rsid w:val="00BE5BBD"/>
    <w:rsid w:val="00BE6C04"/>
    <w:rsid w:val="00BF0939"/>
    <w:rsid w:val="00BF15BD"/>
    <w:rsid w:val="00BF213A"/>
    <w:rsid w:val="00BF24C0"/>
    <w:rsid w:val="00BF2A8E"/>
    <w:rsid w:val="00BF3984"/>
    <w:rsid w:val="00BF3B01"/>
    <w:rsid w:val="00BF473A"/>
    <w:rsid w:val="00BF5C48"/>
    <w:rsid w:val="00C001BD"/>
    <w:rsid w:val="00C00A5C"/>
    <w:rsid w:val="00C0136F"/>
    <w:rsid w:val="00C01672"/>
    <w:rsid w:val="00C039EC"/>
    <w:rsid w:val="00C042D9"/>
    <w:rsid w:val="00C045EF"/>
    <w:rsid w:val="00C05274"/>
    <w:rsid w:val="00C059DA"/>
    <w:rsid w:val="00C06308"/>
    <w:rsid w:val="00C0710E"/>
    <w:rsid w:val="00C07826"/>
    <w:rsid w:val="00C10DE6"/>
    <w:rsid w:val="00C13013"/>
    <w:rsid w:val="00C15881"/>
    <w:rsid w:val="00C15C25"/>
    <w:rsid w:val="00C178B5"/>
    <w:rsid w:val="00C21B70"/>
    <w:rsid w:val="00C2636D"/>
    <w:rsid w:val="00C2750A"/>
    <w:rsid w:val="00C275B5"/>
    <w:rsid w:val="00C319E4"/>
    <w:rsid w:val="00C325F9"/>
    <w:rsid w:val="00C3388C"/>
    <w:rsid w:val="00C33902"/>
    <w:rsid w:val="00C35A11"/>
    <w:rsid w:val="00C37F83"/>
    <w:rsid w:val="00C37F9D"/>
    <w:rsid w:val="00C43CA8"/>
    <w:rsid w:val="00C445ED"/>
    <w:rsid w:val="00C4570C"/>
    <w:rsid w:val="00C45CC4"/>
    <w:rsid w:val="00C519F0"/>
    <w:rsid w:val="00C51EF7"/>
    <w:rsid w:val="00C539AD"/>
    <w:rsid w:val="00C53DC4"/>
    <w:rsid w:val="00C5524B"/>
    <w:rsid w:val="00C60258"/>
    <w:rsid w:val="00C60CE6"/>
    <w:rsid w:val="00C619C5"/>
    <w:rsid w:val="00C63382"/>
    <w:rsid w:val="00C639A7"/>
    <w:rsid w:val="00C6415D"/>
    <w:rsid w:val="00C64783"/>
    <w:rsid w:val="00C64D77"/>
    <w:rsid w:val="00C66058"/>
    <w:rsid w:val="00C6671A"/>
    <w:rsid w:val="00C67441"/>
    <w:rsid w:val="00C6768D"/>
    <w:rsid w:val="00C71AD9"/>
    <w:rsid w:val="00C72E3F"/>
    <w:rsid w:val="00C73A55"/>
    <w:rsid w:val="00C754CB"/>
    <w:rsid w:val="00C75D22"/>
    <w:rsid w:val="00C77BE5"/>
    <w:rsid w:val="00C80B15"/>
    <w:rsid w:val="00C80B78"/>
    <w:rsid w:val="00C82F38"/>
    <w:rsid w:val="00C841CB"/>
    <w:rsid w:val="00C90FC7"/>
    <w:rsid w:val="00C913EC"/>
    <w:rsid w:val="00C91B59"/>
    <w:rsid w:val="00C923DF"/>
    <w:rsid w:val="00C92820"/>
    <w:rsid w:val="00C92967"/>
    <w:rsid w:val="00C938A6"/>
    <w:rsid w:val="00C93C7F"/>
    <w:rsid w:val="00C96503"/>
    <w:rsid w:val="00C968C2"/>
    <w:rsid w:val="00C9765A"/>
    <w:rsid w:val="00CA0D28"/>
    <w:rsid w:val="00CA235C"/>
    <w:rsid w:val="00CA260A"/>
    <w:rsid w:val="00CA63E6"/>
    <w:rsid w:val="00CA656F"/>
    <w:rsid w:val="00CA7CB6"/>
    <w:rsid w:val="00CB078E"/>
    <w:rsid w:val="00CB0E45"/>
    <w:rsid w:val="00CB140B"/>
    <w:rsid w:val="00CB2531"/>
    <w:rsid w:val="00CB4301"/>
    <w:rsid w:val="00CC0391"/>
    <w:rsid w:val="00CC0D17"/>
    <w:rsid w:val="00CC3592"/>
    <w:rsid w:val="00CC359E"/>
    <w:rsid w:val="00CC5B50"/>
    <w:rsid w:val="00CC5DEE"/>
    <w:rsid w:val="00CD3132"/>
    <w:rsid w:val="00CD32F2"/>
    <w:rsid w:val="00CD4508"/>
    <w:rsid w:val="00CD4BC4"/>
    <w:rsid w:val="00CD4DF4"/>
    <w:rsid w:val="00CD5D57"/>
    <w:rsid w:val="00CE1321"/>
    <w:rsid w:val="00CE178A"/>
    <w:rsid w:val="00CE2AFE"/>
    <w:rsid w:val="00CE38D6"/>
    <w:rsid w:val="00CE4A13"/>
    <w:rsid w:val="00CE7A5C"/>
    <w:rsid w:val="00CE7BF1"/>
    <w:rsid w:val="00CE7C9D"/>
    <w:rsid w:val="00CF0628"/>
    <w:rsid w:val="00CF076D"/>
    <w:rsid w:val="00CF1829"/>
    <w:rsid w:val="00CF3992"/>
    <w:rsid w:val="00CF4044"/>
    <w:rsid w:val="00CF5F87"/>
    <w:rsid w:val="00CF7702"/>
    <w:rsid w:val="00D0084A"/>
    <w:rsid w:val="00D00ED1"/>
    <w:rsid w:val="00D0212A"/>
    <w:rsid w:val="00D039AB"/>
    <w:rsid w:val="00D040EF"/>
    <w:rsid w:val="00D06BD7"/>
    <w:rsid w:val="00D11321"/>
    <w:rsid w:val="00D12168"/>
    <w:rsid w:val="00D1301B"/>
    <w:rsid w:val="00D138F4"/>
    <w:rsid w:val="00D13D05"/>
    <w:rsid w:val="00D13F1C"/>
    <w:rsid w:val="00D164CD"/>
    <w:rsid w:val="00D16562"/>
    <w:rsid w:val="00D165DF"/>
    <w:rsid w:val="00D16C13"/>
    <w:rsid w:val="00D21929"/>
    <w:rsid w:val="00D22463"/>
    <w:rsid w:val="00D23968"/>
    <w:rsid w:val="00D242BD"/>
    <w:rsid w:val="00D24E1D"/>
    <w:rsid w:val="00D253E6"/>
    <w:rsid w:val="00D25531"/>
    <w:rsid w:val="00D255E0"/>
    <w:rsid w:val="00D31329"/>
    <w:rsid w:val="00D3189C"/>
    <w:rsid w:val="00D3319F"/>
    <w:rsid w:val="00D33AD3"/>
    <w:rsid w:val="00D34763"/>
    <w:rsid w:val="00D35030"/>
    <w:rsid w:val="00D4168C"/>
    <w:rsid w:val="00D4177F"/>
    <w:rsid w:val="00D42CEC"/>
    <w:rsid w:val="00D42D48"/>
    <w:rsid w:val="00D4351A"/>
    <w:rsid w:val="00D437B1"/>
    <w:rsid w:val="00D4449E"/>
    <w:rsid w:val="00D4567C"/>
    <w:rsid w:val="00D45750"/>
    <w:rsid w:val="00D52C5C"/>
    <w:rsid w:val="00D53E69"/>
    <w:rsid w:val="00D55183"/>
    <w:rsid w:val="00D56BD5"/>
    <w:rsid w:val="00D607C5"/>
    <w:rsid w:val="00D62543"/>
    <w:rsid w:val="00D62AC3"/>
    <w:rsid w:val="00D62F7F"/>
    <w:rsid w:val="00D65EC0"/>
    <w:rsid w:val="00D67620"/>
    <w:rsid w:val="00D67B72"/>
    <w:rsid w:val="00D70E20"/>
    <w:rsid w:val="00D71CD1"/>
    <w:rsid w:val="00D73A40"/>
    <w:rsid w:val="00D765D2"/>
    <w:rsid w:val="00D76B64"/>
    <w:rsid w:val="00D811D3"/>
    <w:rsid w:val="00D819AF"/>
    <w:rsid w:val="00D81AD6"/>
    <w:rsid w:val="00D81F1A"/>
    <w:rsid w:val="00D82334"/>
    <w:rsid w:val="00D82AB9"/>
    <w:rsid w:val="00D83A29"/>
    <w:rsid w:val="00D83A50"/>
    <w:rsid w:val="00D8631D"/>
    <w:rsid w:val="00D87E63"/>
    <w:rsid w:val="00D9157A"/>
    <w:rsid w:val="00D9277A"/>
    <w:rsid w:val="00D9462D"/>
    <w:rsid w:val="00D9580A"/>
    <w:rsid w:val="00D96826"/>
    <w:rsid w:val="00D97603"/>
    <w:rsid w:val="00DA16E2"/>
    <w:rsid w:val="00DA191A"/>
    <w:rsid w:val="00DA2F23"/>
    <w:rsid w:val="00DA5198"/>
    <w:rsid w:val="00DB0B74"/>
    <w:rsid w:val="00DB239C"/>
    <w:rsid w:val="00DB27A9"/>
    <w:rsid w:val="00DB3CCF"/>
    <w:rsid w:val="00DB507A"/>
    <w:rsid w:val="00DB53DA"/>
    <w:rsid w:val="00DB752C"/>
    <w:rsid w:val="00DB7894"/>
    <w:rsid w:val="00DB7C02"/>
    <w:rsid w:val="00DB7E67"/>
    <w:rsid w:val="00DB7EEC"/>
    <w:rsid w:val="00DC22CE"/>
    <w:rsid w:val="00DC3203"/>
    <w:rsid w:val="00DC39E8"/>
    <w:rsid w:val="00DC3A3A"/>
    <w:rsid w:val="00DD2696"/>
    <w:rsid w:val="00DD3567"/>
    <w:rsid w:val="00DD3C6B"/>
    <w:rsid w:val="00DD4A52"/>
    <w:rsid w:val="00DE08A1"/>
    <w:rsid w:val="00DE097D"/>
    <w:rsid w:val="00DE3ABE"/>
    <w:rsid w:val="00DE511D"/>
    <w:rsid w:val="00DE51B3"/>
    <w:rsid w:val="00DE6008"/>
    <w:rsid w:val="00DE78D5"/>
    <w:rsid w:val="00DF194B"/>
    <w:rsid w:val="00DF45D6"/>
    <w:rsid w:val="00DF66AF"/>
    <w:rsid w:val="00DF72C9"/>
    <w:rsid w:val="00E00212"/>
    <w:rsid w:val="00E01955"/>
    <w:rsid w:val="00E01D0D"/>
    <w:rsid w:val="00E01DEB"/>
    <w:rsid w:val="00E02D29"/>
    <w:rsid w:val="00E039F6"/>
    <w:rsid w:val="00E043F4"/>
    <w:rsid w:val="00E04F8C"/>
    <w:rsid w:val="00E071CA"/>
    <w:rsid w:val="00E112D1"/>
    <w:rsid w:val="00E12929"/>
    <w:rsid w:val="00E12B93"/>
    <w:rsid w:val="00E12BBD"/>
    <w:rsid w:val="00E13184"/>
    <w:rsid w:val="00E137F7"/>
    <w:rsid w:val="00E15ED3"/>
    <w:rsid w:val="00E16412"/>
    <w:rsid w:val="00E203B6"/>
    <w:rsid w:val="00E21909"/>
    <w:rsid w:val="00E21A79"/>
    <w:rsid w:val="00E232C6"/>
    <w:rsid w:val="00E23EFE"/>
    <w:rsid w:val="00E24358"/>
    <w:rsid w:val="00E2481B"/>
    <w:rsid w:val="00E25E2D"/>
    <w:rsid w:val="00E279D2"/>
    <w:rsid w:val="00E3167C"/>
    <w:rsid w:val="00E31784"/>
    <w:rsid w:val="00E337FA"/>
    <w:rsid w:val="00E35989"/>
    <w:rsid w:val="00E37214"/>
    <w:rsid w:val="00E37A64"/>
    <w:rsid w:val="00E37E8D"/>
    <w:rsid w:val="00E432B9"/>
    <w:rsid w:val="00E433FF"/>
    <w:rsid w:val="00E4374B"/>
    <w:rsid w:val="00E45AC6"/>
    <w:rsid w:val="00E4654E"/>
    <w:rsid w:val="00E466F1"/>
    <w:rsid w:val="00E46D76"/>
    <w:rsid w:val="00E4797C"/>
    <w:rsid w:val="00E516D1"/>
    <w:rsid w:val="00E522C1"/>
    <w:rsid w:val="00E544B5"/>
    <w:rsid w:val="00E57E14"/>
    <w:rsid w:val="00E605B1"/>
    <w:rsid w:val="00E64B50"/>
    <w:rsid w:val="00E652F4"/>
    <w:rsid w:val="00E66233"/>
    <w:rsid w:val="00E6789C"/>
    <w:rsid w:val="00E72336"/>
    <w:rsid w:val="00E7241E"/>
    <w:rsid w:val="00E7449D"/>
    <w:rsid w:val="00E745D7"/>
    <w:rsid w:val="00E75C57"/>
    <w:rsid w:val="00E8067B"/>
    <w:rsid w:val="00E823BB"/>
    <w:rsid w:val="00E828BF"/>
    <w:rsid w:val="00E82ADA"/>
    <w:rsid w:val="00E845B2"/>
    <w:rsid w:val="00E864CD"/>
    <w:rsid w:val="00E86587"/>
    <w:rsid w:val="00E8724C"/>
    <w:rsid w:val="00E87EA7"/>
    <w:rsid w:val="00E92884"/>
    <w:rsid w:val="00E9340F"/>
    <w:rsid w:val="00E96E2A"/>
    <w:rsid w:val="00EA1BEE"/>
    <w:rsid w:val="00EA46AC"/>
    <w:rsid w:val="00EB00E1"/>
    <w:rsid w:val="00EB3CC0"/>
    <w:rsid w:val="00EB3EA5"/>
    <w:rsid w:val="00EB4D35"/>
    <w:rsid w:val="00EB4EF5"/>
    <w:rsid w:val="00EB548A"/>
    <w:rsid w:val="00EB55CB"/>
    <w:rsid w:val="00EB560F"/>
    <w:rsid w:val="00EB75A6"/>
    <w:rsid w:val="00EB7666"/>
    <w:rsid w:val="00EB7795"/>
    <w:rsid w:val="00EC2EA5"/>
    <w:rsid w:val="00EC3791"/>
    <w:rsid w:val="00EC419D"/>
    <w:rsid w:val="00EC4D74"/>
    <w:rsid w:val="00EC535E"/>
    <w:rsid w:val="00EC7237"/>
    <w:rsid w:val="00EC77D0"/>
    <w:rsid w:val="00ED542B"/>
    <w:rsid w:val="00ED7039"/>
    <w:rsid w:val="00EE4880"/>
    <w:rsid w:val="00EE5CA2"/>
    <w:rsid w:val="00EE6438"/>
    <w:rsid w:val="00EE7657"/>
    <w:rsid w:val="00EF12BB"/>
    <w:rsid w:val="00EF20DD"/>
    <w:rsid w:val="00EF4660"/>
    <w:rsid w:val="00EF55A9"/>
    <w:rsid w:val="00EF5EE9"/>
    <w:rsid w:val="00EF6E22"/>
    <w:rsid w:val="00F01B85"/>
    <w:rsid w:val="00F01FC4"/>
    <w:rsid w:val="00F022B9"/>
    <w:rsid w:val="00F0258B"/>
    <w:rsid w:val="00F02ABC"/>
    <w:rsid w:val="00F0314B"/>
    <w:rsid w:val="00F03249"/>
    <w:rsid w:val="00F049EC"/>
    <w:rsid w:val="00F056AC"/>
    <w:rsid w:val="00F07D46"/>
    <w:rsid w:val="00F104FD"/>
    <w:rsid w:val="00F10695"/>
    <w:rsid w:val="00F11856"/>
    <w:rsid w:val="00F128AE"/>
    <w:rsid w:val="00F12E30"/>
    <w:rsid w:val="00F15D4A"/>
    <w:rsid w:val="00F17399"/>
    <w:rsid w:val="00F176A4"/>
    <w:rsid w:val="00F20329"/>
    <w:rsid w:val="00F20EC9"/>
    <w:rsid w:val="00F23152"/>
    <w:rsid w:val="00F236B9"/>
    <w:rsid w:val="00F23C96"/>
    <w:rsid w:val="00F240B3"/>
    <w:rsid w:val="00F245CF"/>
    <w:rsid w:val="00F25346"/>
    <w:rsid w:val="00F27909"/>
    <w:rsid w:val="00F2793F"/>
    <w:rsid w:val="00F32DA0"/>
    <w:rsid w:val="00F347CA"/>
    <w:rsid w:val="00F423C5"/>
    <w:rsid w:val="00F439B2"/>
    <w:rsid w:val="00F43C53"/>
    <w:rsid w:val="00F43D3A"/>
    <w:rsid w:val="00F44672"/>
    <w:rsid w:val="00F446ED"/>
    <w:rsid w:val="00F4502C"/>
    <w:rsid w:val="00F51A06"/>
    <w:rsid w:val="00F51C62"/>
    <w:rsid w:val="00F522E8"/>
    <w:rsid w:val="00F5435B"/>
    <w:rsid w:val="00F54B80"/>
    <w:rsid w:val="00F55348"/>
    <w:rsid w:val="00F60733"/>
    <w:rsid w:val="00F61267"/>
    <w:rsid w:val="00F62826"/>
    <w:rsid w:val="00F62A64"/>
    <w:rsid w:val="00F62F30"/>
    <w:rsid w:val="00F6490A"/>
    <w:rsid w:val="00F65F0D"/>
    <w:rsid w:val="00F70C3F"/>
    <w:rsid w:val="00F74446"/>
    <w:rsid w:val="00F80A46"/>
    <w:rsid w:val="00F80FEF"/>
    <w:rsid w:val="00F8187E"/>
    <w:rsid w:val="00F83456"/>
    <w:rsid w:val="00F84E5D"/>
    <w:rsid w:val="00F855A5"/>
    <w:rsid w:val="00F8606B"/>
    <w:rsid w:val="00F86F75"/>
    <w:rsid w:val="00F9085E"/>
    <w:rsid w:val="00F93366"/>
    <w:rsid w:val="00F93644"/>
    <w:rsid w:val="00F95C73"/>
    <w:rsid w:val="00F95DFD"/>
    <w:rsid w:val="00F96BF0"/>
    <w:rsid w:val="00F97AD1"/>
    <w:rsid w:val="00F97E91"/>
    <w:rsid w:val="00FA3EE2"/>
    <w:rsid w:val="00FA4878"/>
    <w:rsid w:val="00FA5210"/>
    <w:rsid w:val="00FA6732"/>
    <w:rsid w:val="00FA6AB6"/>
    <w:rsid w:val="00FA6C7E"/>
    <w:rsid w:val="00FA7943"/>
    <w:rsid w:val="00FB185B"/>
    <w:rsid w:val="00FB297D"/>
    <w:rsid w:val="00FB338E"/>
    <w:rsid w:val="00FB41F9"/>
    <w:rsid w:val="00FB45FF"/>
    <w:rsid w:val="00FB59F1"/>
    <w:rsid w:val="00FB5D34"/>
    <w:rsid w:val="00FB5E1E"/>
    <w:rsid w:val="00FB74D4"/>
    <w:rsid w:val="00FC3830"/>
    <w:rsid w:val="00FC5E92"/>
    <w:rsid w:val="00FC74ED"/>
    <w:rsid w:val="00FD06B0"/>
    <w:rsid w:val="00FD08B5"/>
    <w:rsid w:val="00FD25CA"/>
    <w:rsid w:val="00FD4EBE"/>
    <w:rsid w:val="00FD60D0"/>
    <w:rsid w:val="00FD67FA"/>
    <w:rsid w:val="00FD6C0B"/>
    <w:rsid w:val="00FE1D7E"/>
    <w:rsid w:val="00FE223A"/>
    <w:rsid w:val="00FE3C31"/>
    <w:rsid w:val="00FE5B22"/>
    <w:rsid w:val="00FE5F97"/>
    <w:rsid w:val="00FE6102"/>
    <w:rsid w:val="00FE7CF3"/>
    <w:rsid w:val="00FF2A79"/>
    <w:rsid w:val="00FF5867"/>
    <w:rsid w:val="00FF6209"/>
    <w:rsid w:val="00FF6B25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0F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1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78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FD2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FD25CA"/>
    <w:pPr>
      <w:ind w:left="708"/>
    </w:pPr>
  </w:style>
  <w:style w:type="character" w:customStyle="1" w:styleId="22">
    <w:name w:val="Основной текст с отступом 2 Знак"/>
    <w:basedOn w:val="a0"/>
    <w:link w:val="21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FD25C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D25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D2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D25CA"/>
  </w:style>
  <w:style w:type="paragraph" w:styleId="a8">
    <w:name w:val="List Paragraph"/>
    <w:basedOn w:val="a"/>
    <w:link w:val="a9"/>
    <w:uiPriority w:val="34"/>
    <w:qFormat/>
    <w:rsid w:val="001577A5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C93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3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37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11856"/>
    <w:rPr>
      <w:color w:val="0000FF"/>
      <w:u w:val="single"/>
    </w:rPr>
  </w:style>
  <w:style w:type="paragraph" w:styleId="ad">
    <w:name w:val="Normal (Web)"/>
    <w:basedOn w:val="a"/>
    <w:uiPriority w:val="99"/>
    <w:rsid w:val="00F11856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F118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!Текст"/>
    <w:basedOn w:val="a"/>
    <w:link w:val="af1"/>
    <w:qFormat/>
    <w:rsid w:val="00AE455A"/>
    <w:pPr>
      <w:autoSpaceDE w:val="0"/>
      <w:autoSpaceDN w:val="0"/>
      <w:adjustRightInd w:val="0"/>
      <w:ind w:firstLine="851"/>
      <w:jc w:val="both"/>
    </w:pPr>
    <w:rPr>
      <w:rFonts w:eastAsiaTheme="minorHAnsi"/>
      <w:lang w:eastAsia="en-US"/>
    </w:rPr>
  </w:style>
  <w:style w:type="character" w:customStyle="1" w:styleId="af1">
    <w:name w:val="!Текст Знак"/>
    <w:basedOn w:val="a0"/>
    <w:link w:val="af0"/>
    <w:rsid w:val="00AE455A"/>
    <w:rPr>
      <w:rFonts w:ascii="Times New Roman" w:hAnsi="Times New Roman" w:cs="Times New Roman"/>
      <w:sz w:val="24"/>
      <w:szCs w:val="24"/>
    </w:rPr>
  </w:style>
  <w:style w:type="paragraph" w:customStyle="1" w:styleId="af2">
    <w:name w:val="!Табуляция"/>
    <w:basedOn w:val="a8"/>
    <w:link w:val="af3"/>
    <w:qFormat/>
    <w:rsid w:val="00AE455A"/>
    <w:pPr>
      <w:autoSpaceDE w:val="0"/>
      <w:autoSpaceDN w:val="0"/>
      <w:adjustRightInd w:val="0"/>
      <w:ind w:left="360" w:hanging="360"/>
      <w:jc w:val="both"/>
    </w:pPr>
    <w:rPr>
      <w:rFonts w:eastAsiaTheme="minorHAnsi"/>
      <w:lang w:eastAsia="en-US"/>
    </w:rPr>
  </w:style>
  <w:style w:type="character" w:customStyle="1" w:styleId="af3">
    <w:name w:val="!Табуляция Знак"/>
    <w:basedOn w:val="a0"/>
    <w:link w:val="af2"/>
    <w:rsid w:val="00AE455A"/>
    <w:rPr>
      <w:rFonts w:ascii="Times New Roman" w:hAnsi="Times New Roman" w:cs="Times New Roman"/>
      <w:sz w:val="24"/>
      <w:szCs w:val="24"/>
    </w:rPr>
  </w:style>
  <w:style w:type="paragraph" w:customStyle="1" w:styleId="af4">
    <w:name w:val="!Глава"/>
    <w:basedOn w:val="af2"/>
    <w:link w:val="af5"/>
    <w:qFormat/>
    <w:rsid w:val="00C325F9"/>
    <w:pPr>
      <w:spacing w:before="240" w:after="240"/>
      <w:ind w:left="0" w:firstLine="0"/>
    </w:pPr>
    <w:rPr>
      <w:b/>
      <w:sz w:val="28"/>
    </w:rPr>
  </w:style>
  <w:style w:type="character" w:customStyle="1" w:styleId="af5">
    <w:name w:val="!Глава Знак"/>
    <w:basedOn w:val="af3"/>
    <w:link w:val="af4"/>
    <w:rsid w:val="00C325F9"/>
    <w:rPr>
      <w:rFonts w:ascii="Times New Roman" w:hAnsi="Times New Roman" w:cs="Times New Roman"/>
      <w:b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AE455A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AE455A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6">
    <w:name w:val="Знак Знак Знак"/>
    <w:basedOn w:val="a"/>
    <w:rsid w:val="00AE455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!пп"/>
    <w:basedOn w:val="af2"/>
    <w:link w:val="af8"/>
    <w:qFormat/>
    <w:rsid w:val="00C21B70"/>
    <w:pPr>
      <w:spacing w:before="240" w:after="240"/>
      <w:ind w:left="1080"/>
      <w:jc w:val="left"/>
    </w:pPr>
    <w:rPr>
      <w:b/>
    </w:rPr>
  </w:style>
  <w:style w:type="character" w:customStyle="1" w:styleId="af8">
    <w:name w:val="!пп Знак"/>
    <w:basedOn w:val="af3"/>
    <w:link w:val="af7"/>
    <w:rsid w:val="00C21B70"/>
    <w:rPr>
      <w:rFonts w:ascii="Times New Roman" w:hAnsi="Times New Roman" w:cs="Times New Roman"/>
      <w:b/>
      <w:sz w:val="24"/>
      <w:szCs w:val="24"/>
    </w:rPr>
  </w:style>
  <w:style w:type="paragraph" w:styleId="af9">
    <w:name w:val="footnote text"/>
    <w:basedOn w:val="a"/>
    <w:link w:val="afa"/>
    <w:unhideWhenUsed/>
    <w:rsid w:val="000C280D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C2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5C5B71"/>
    <w:rPr>
      <w:color w:val="954F72"/>
      <w:u w:val="single"/>
    </w:rPr>
  </w:style>
  <w:style w:type="paragraph" w:customStyle="1" w:styleId="msonormal0">
    <w:name w:val="msonormal"/>
    <w:basedOn w:val="a"/>
    <w:rsid w:val="005C5B71"/>
    <w:pPr>
      <w:spacing w:before="100" w:beforeAutospacing="1" w:after="100" w:afterAutospacing="1"/>
    </w:pPr>
  </w:style>
  <w:style w:type="paragraph" w:customStyle="1" w:styleId="xl65">
    <w:name w:val="xl6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fc">
    <w:name w:val="annotation reference"/>
    <w:basedOn w:val="a0"/>
    <w:uiPriority w:val="99"/>
    <w:semiHidden/>
    <w:unhideWhenUsed/>
    <w:rsid w:val="00CE7BF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CE7BF1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CE7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E7BF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E7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30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567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478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78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f2">
    <w:name w:val="!таб"/>
    <w:basedOn w:val="a"/>
    <w:link w:val="aff3"/>
    <w:qFormat/>
    <w:rsid w:val="00DB7E67"/>
    <w:pPr>
      <w:widowControl w:val="0"/>
      <w:autoSpaceDE w:val="0"/>
      <w:autoSpaceDN w:val="0"/>
      <w:adjustRightInd w:val="0"/>
      <w:spacing w:line="276" w:lineRule="auto"/>
      <w:ind w:left="1571" w:hanging="360"/>
    </w:pPr>
    <w:rPr>
      <w:color w:val="000000"/>
      <w:sz w:val="28"/>
      <w:szCs w:val="28"/>
    </w:rPr>
  </w:style>
  <w:style w:type="character" w:customStyle="1" w:styleId="aff3">
    <w:name w:val="!таб Знак"/>
    <w:basedOn w:val="a0"/>
    <w:link w:val="aff2"/>
    <w:rsid w:val="00DB7E6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4">
    <w:name w:val="!!"/>
    <w:basedOn w:val="a"/>
    <w:link w:val="aff5"/>
    <w:qFormat/>
    <w:rsid w:val="00336961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sz w:val="28"/>
      <w:szCs w:val="28"/>
    </w:rPr>
  </w:style>
  <w:style w:type="character" w:customStyle="1" w:styleId="aff5">
    <w:name w:val="!! Знак"/>
    <w:basedOn w:val="a0"/>
    <w:link w:val="aff4"/>
    <w:rsid w:val="003369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6">
    <w:name w:val="Body Text"/>
    <w:basedOn w:val="a"/>
    <w:link w:val="aff7"/>
    <w:uiPriority w:val="99"/>
    <w:semiHidden/>
    <w:unhideWhenUsed/>
    <w:rsid w:val="00DF45D6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DF45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45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No Spacing"/>
    <w:uiPriority w:val="1"/>
    <w:qFormat/>
    <w:rsid w:val="00A43E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Normal">
    <w:name w:val="ConsNormal"/>
    <w:uiPriority w:val="99"/>
    <w:rsid w:val="00A43E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character" w:styleId="aff9">
    <w:name w:val="footnote reference"/>
    <w:basedOn w:val="a0"/>
    <w:uiPriority w:val="99"/>
    <w:semiHidden/>
    <w:unhideWhenUsed/>
    <w:rsid w:val="00BE0FAB"/>
    <w:rPr>
      <w:vertAlign w:val="superscript"/>
    </w:rPr>
  </w:style>
  <w:style w:type="paragraph" w:customStyle="1" w:styleId="affa">
    <w:name w:val="!!осн"/>
    <w:basedOn w:val="a"/>
    <w:link w:val="affb"/>
    <w:qFormat/>
    <w:rsid w:val="00384EDD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ffb">
    <w:name w:val="!!осн Знак"/>
    <w:basedOn w:val="a0"/>
    <w:link w:val="affa"/>
    <w:rsid w:val="00384EDD"/>
    <w:rPr>
      <w:rFonts w:ascii="Times New Roman" w:eastAsia="Calibri" w:hAnsi="Times New Roman" w:cs="Times New Roman"/>
      <w:sz w:val="28"/>
      <w:szCs w:val="28"/>
    </w:rPr>
  </w:style>
  <w:style w:type="paragraph" w:customStyle="1" w:styleId="affc">
    <w:name w:val="!Огл"/>
    <w:basedOn w:val="1"/>
    <w:link w:val="affd"/>
    <w:qFormat/>
    <w:rsid w:val="00384EDD"/>
    <w:pPr>
      <w:spacing w:before="120" w:after="240"/>
      <w:ind w:left="-426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affd">
    <w:name w:val="!Огл Знак"/>
    <w:link w:val="affc"/>
    <w:rsid w:val="00384E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384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384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F1E67"/>
    <w:rPr>
      <w:color w:val="605E5C"/>
      <w:shd w:val="clear" w:color="auto" w:fill="E1DFDD"/>
    </w:rPr>
  </w:style>
  <w:style w:type="paragraph" w:customStyle="1" w:styleId="affe">
    <w:name w:val="!таблица"/>
    <w:basedOn w:val="af0"/>
    <w:link w:val="afff"/>
    <w:qFormat/>
    <w:rsid w:val="001D5221"/>
    <w:pPr>
      <w:ind w:firstLine="0"/>
    </w:pPr>
    <w:rPr>
      <w:bCs/>
      <w:sz w:val="28"/>
      <w:szCs w:val="28"/>
      <w:lang w:eastAsia="ar-SA"/>
    </w:rPr>
  </w:style>
  <w:style w:type="character" w:customStyle="1" w:styleId="afff">
    <w:name w:val="!таблица Знак"/>
    <w:basedOn w:val="af1"/>
    <w:link w:val="affe"/>
    <w:rsid w:val="001D5221"/>
    <w:rPr>
      <w:rFonts w:ascii="Times New Roman" w:hAnsi="Times New Roman" w:cs="Times New Roman"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1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78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FD2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FD25CA"/>
    <w:pPr>
      <w:ind w:left="708"/>
    </w:pPr>
  </w:style>
  <w:style w:type="character" w:customStyle="1" w:styleId="22">
    <w:name w:val="Основной текст с отступом 2 Знак"/>
    <w:basedOn w:val="a0"/>
    <w:link w:val="21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FD25C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D25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D2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D25CA"/>
  </w:style>
  <w:style w:type="paragraph" w:styleId="a8">
    <w:name w:val="List Paragraph"/>
    <w:basedOn w:val="a"/>
    <w:link w:val="a9"/>
    <w:uiPriority w:val="34"/>
    <w:qFormat/>
    <w:rsid w:val="001577A5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C93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3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37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11856"/>
    <w:rPr>
      <w:color w:val="0000FF"/>
      <w:u w:val="single"/>
    </w:rPr>
  </w:style>
  <w:style w:type="paragraph" w:styleId="ad">
    <w:name w:val="Normal (Web)"/>
    <w:basedOn w:val="a"/>
    <w:uiPriority w:val="99"/>
    <w:rsid w:val="00F11856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F118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!Текст"/>
    <w:basedOn w:val="a"/>
    <w:link w:val="af1"/>
    <w:qFormat/>
    <w:rsid w:val="00AE455A"/>
    <w:pPr>
      <w:autoSpaceDE w:val="0"/>
      <w:autoSpaceDN w:val="0"/>
      <w:adjustRightInd w:val="0"/>
      <w:ind w:firstLine="851"/>
      <w:jc w:val="both"/>
    </w:pPr>
    <w:rPr>
      <w:rFonts w:eastAsiaTheme="minorHAnsi"/>
      <w:lang w:eastAsia="en-US"/>
    </w:rPr>
  </w:style>
  <w:style w:type="character" w:customStyle="1" w:styleId="af1">
    <w:name w:val="!Текст Знак"/>
    <w:basedOn w:val="a0"/>
    <w:link w:val="af0"/>
    <w:rsid w:val="00AE455A"/>
    <w:rPr>
      <w:rFonts w:ascii="Times New Roman" w:hAnsi="Times New Roman" w:cs="Times New Roman"/>
      <w:sz w:val="24"/>
      <w:szCs w:val="24"/>
    </w:rPr>
  </w:style>
  <w:style w:type="paragraph" w:customStyle="1" w:styleId="af2">
    <w:name w:val="!Табуляция"/>
    <w:basedOn w:val="a8"/>
    <w:link w:val="af3"/>
    <w:qFormat/>
    <w:rsid w:val="00AE455A"/>
    <w:pPr>
      <w:autoSpaceDE w:val="0"/>
      <w:autoSpaceDN w:val="0"/>
      <w:adjustRightInd w:val="0"/>
      <w:ind w:left="360" w:hanging="360"/>
      <w:jc w:val="both"/>
    </w:pPr>
    <w:rPr>
      <w:rFonts w:eastAsiaTheme="minorHAnsi"/>
      <w:lang w:eastAsia="en-US"/>
    </w:rPr>
  </w:style>
  <w:style w:type="character" w:customStyle="1" w:styleId="af3">
    <w:name w:val="!Табуляция Знак"/>
    <w:basedOn w:val="a0"/>
    <w:link w:val="af2"/>
    <w:rsid w:val="00AE455A"/>
    <w:rPr>
      <w:rFonts w:ascii="Times New Roman" w:hAnsi="Times New Roman" w:cs="Times New Roman"/>
      <w:sz w:val="24"/>
      <w:szCs w:val="24"/>
    </w:rPr>
  </w:style>
  <w:style w:type="paragraph" w:customStyle="1" w:styleId="af4">
    <w:name w:val="!Глава"/>
    <w:basedOn w:val="af2"/>
    <w:link w:val="af5"/>
    <w:qFormat/>
    <w:rsid w:val="00C325F9"/>
    <w:pPr>
      <w:spacing w:before="240" w:after="240"/>
      <w:ind w:left="0" w:firstLine="0"/>
    </w:pPr>
    <w:rPr>
      <w:b/>
      <w:sz w:val="28"/>
    </w:rPr>
  </w:style>
  <w:style w:type="character" w:customStyle="1" w:styleId="af5">
    <w:name w:val="!Глава Знак"/>
    <w:basedOn w:val="af3"/>
    <w:link w:val="af4"/>
    <w:rsid w:val="00C325F9"/>
    <w:rPr>
      <w:rFonts w:ascii="Times New Roman" w:hAnsi="Times New Roman" w:cs="Times New Roman"/>
      <w:b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AE455A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AE455A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6">
    <w:name w:val="Знак Знак Знак"/>
    <w:basedOn w:val="a"/>
    <w:rsid w:val="00AE455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!пп"/>
    <w:basedOn w:val="af2"/>
    <w:link w:val="af8"/>
    <w:qFormat/>
    <w:rsid w:val="00C21B70"/>
    <w:pPr>
      <w:spacing w:before="240" w:after="240"/>
      <w:ind w:left="1080"/>
      <w:jc w:val="left"/>
    </w:pPr>
    <w:rPr>
      <w:b/>
    </w:rPr>
  </w:style>
  <w:style w:type="character" w:customStyle="1" w:styleId="af8">
    <w:name w:val="!пп Знак"/>
    <w:basedOn w:val="af3"/>
    <w:link w:val="af7"/>
    <w:rsid w:val="00C21B70"/>
    <w:rPr>
      <w:rFonts w:ascii="Times New Roman" w:hAnsi="Times New Roman" w:cs="Times New Roman"/>
      <w:b/>
      <w:sz w:val="24"/>
      <w:szCs w:val="24"/>
    </w:rPr>
  </w:style>
  <w:style w:type="paragraph" w:styleId="af9">
    <w:name w:val="footnote text"/>
    <w:basedOn w:val="a"/>
    <w:link w:val="afa"/>
    <w:unhideWhenUsed/>
    <w:rsid w:val="000C280D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C2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5C5B71"/>
    <w:rPr>
      <w:color w:val="954F72"/>
      <w:u w:val="single"/>
    </w:rPr>
  </w:style>
  <w:style w:type="paragraph" w:customStyle="1" w:styleId="msonormal0">
    <w:name w:val="msonormal"/>
    <w:basedOn w:val="a"/>
    <w:rsid w:val="005C5B71"/>
    <w:pPr>
      <w:spacing w:before="100" w:beforeAutospacing="1" w:after="100" w:afterAutospacing="1"/>
    </w:pPr>
  </w:style>
  <w:style w:type="paragraph" w:customStyle="1" w:styleId="xl65">
    <w:name w:val="xl6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fc">
    <w:name w:val="annotation reference"/>
    <w:basedOn w:val="a0"/>
    <w:uiPriority w:val="99"/>
    <w:semiHidden/>
    <w:unhideWhenUsed/>
    <w:rsid w:val="00CE7BF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CE7BF1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CE7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E7BF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E7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30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567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478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78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f2">
    <w:name w:val="!таб"/>
    <w:basedOn w:val="a"/>
    <w:link w:val="aff3"/>
    <w:qFormat/>
    <w:rsid w:val="00DB7E67"/>
    <w:pPr>
      <w:widowControl w:val="0"/>
      <w:autoSpaceDE w:val="0"/>
      <w:autoSpaceDN w:val="0"/>
      <w:adjustRightInd w:val="0"/>
      <w:spacing w:line="276" w:lineRule="auto"/>
      <w:ind w:left="1571" w:hanging="360"/>
    </w:pPr>
    <w:rPr>
      <w:color w:val="000000"/>
      <w:sz w:val="28"/>
      <w:szCs w:val="28"/>
    </w:rPr>
  </w:style>
  <w:style w:type="character" w:customStyle="1" w:styleId="aff3">
    <w:name w:val="!таб Знак"/>
    <w:basedOn w:val="a0"/>
    <w:link w:val="aff2"/>
    <w:rsid w:val="00DB7E6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4">
    <w:name w:val="!!"/>
    <w:basedOn w:val="a"/>
    <w:link w:val="aff5"/>
    <w:qFormat/>
    <w:rsid w:val="00336961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sz w:val="28"/>
      <w:szCs w:val="28"/>
    </w:rPr>
  </w:style>
  <w:style w:type="character" w:customStyle="1" w:styleId="aff5">
    <w:name w:val="!! Знак"/>
    <w:basedOn w:val="a0"/>
    <w:link w:val="aff4"/>
    <w:rsid w:val="003369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6">
    <w:name w:val="Body Text"/>
    <w:basedOn w:val="a"/>
    <w:link w:val="aff7"/>
    <w:uiPriority w:val="99"/>
    <w:semiHidden/>
    <w:unhideWhenUsed/>
    <w:rsid w:val="00DF45D6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DF45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45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No Spacing"/>
    <w:uiPriority w:val="1"/>
    <w:qFormat/>
    <w:rsid w:val="00A43E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Normal">
    <w:name w:val="ConsNormal"/>
    <w:uiPriority w:val="99"/>
    <w:rsid w:val="00A43E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character" w:styleId="aff9">
    <w:name w:val="footnote reference"/>
    <w:basedOn w:val="a0"/>
    <w:uiPriority w:val="99"/>
    <w:semiHidden/>
    <w:unhideWhenUsed/>
    <w:rsid w:val="00BE0FAB"/>
    <w:rPr>
      <w:vertAlign w:val="superscript"/>
    </w:rPr>
  </w:style>
  <w:style w:type="paragraph" w:customStyle="1" w:styleId="affa">
    <w:name w:val="!!осн"/>
    <w:basedOn w:val="a"/>
    <w:link w:val="affb"/>
    <w:qFormat/>
    <w:rsid w:val="00384EDD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ffb">
    <w:name w:val="!!осн Знак"/>
    <w:basedOn w:val="a0"/>
    <w:link w:val="affa"/>
    <w:rsid w:val="00384EDD"/>
    <w:rPr>
      <w:rFonts w:ascii="Times New Roman" w:eastAsia="Calibri" w:hAnsi="Times New Roman" w:cs="Times New Roman"/>
      <w:sz w:val="28"/>
      <w:szCs w:val="28"/>
    </w:rPr>
  </w:style>
  <w:style w:type="paragraph" w:customStyle="1" w:styleId="affc">
    <w:name w:val="!Огл"/>
    <w:basedOn w:val="1"/>
    <w:link w:val="affd"/>
    <w:qFormat/>
    <w:rsid w:val="00384EDD"/>
    <w:pPr>
      <w:spacing w:before="120" w:after="240"/>
      <w:ind w:left="-426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affd">
    <w:name w:val="!Огл Знак"/>
    <w:link w:val="affc"/>
    <w:rsid w:val="00384E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384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384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F1E67"/>
    <w:rPr>
      <w:color w:val="605E5C"/>
      <w:shd w:val="clear" w:color="auto" w:fill="E1DFDD"/>
    </w:rPr>
  </w:style>
  <w:style w:type="paragraph" w:customStyle="1" w:styleId="affe">
    <w:name w:val="!таблица"/>
    <w:basedOn w:val="af0"/>
    <w:link w:val="afff"/>
    <w:qFormat/>
    <w:rsid w:val="001D5221"/>
    <w:pPr>
      <w:ind w:firstLine="0"/>
    </w:pPr>
    <w:rPr>
      <w:bCs/>
      <w:sz w:val="28"/>
      <w:szCs w:val="28"/>
      <w:lang w:eastAsia="ar-SA"/>
    </w:rPr>
  </w:style>
  <w:style w:type="character" w:customStyle="1" w:styleId="afff">
    <w:name w:val="!таблица Знак"/>
    <w:basedOn w:val="af1"/>
    <w:link w:val="affe"/>
    <w:rsid w:val="001D5221"/>
    <w:rPr>
      <w:rFonts w:ascii="Times New Roman" w:hAnsi="Times New Roman" w:cs="Times New Roman"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450B-F141-4614-95B5-D17214C1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52</Pages>
  <Words>12036</Words>
  <Characters>68610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Лежнин Д.Г.</dc:creator>
  <cp:lastModifiedBy>RePack by Diakov</cp:lastModifiedBy>
  <cp:revision>47</cp:revision>
  <cp:lastPrinted>2023-03-24T08:19:00Z</cp:lastPrinted>
  <dcterms:created xsi:type="dcterms:W3CDTF">2022-08-01T23:05:00Z</dcterms:created>
  <dcterms:modified xsi:type="dcterms:W3CDTF">2023-03-24T08:19:00Z</dcterms:modified>
</cp:coreProperties>
</file>