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DF" w:rsidRPr="00D83BA8" w:rsidRDefault="006C44DF" w:rsidP="006C44DF">
      <w:pPr>
        <w:jc w:val="center"/>
      </w:pPr>
      <w:r>
        <w:rPr>
          <w:noProof/>
        </w:rPr>
        <w:drawing>
          <wp:inline distT="0" distB="0" distL="0" distR="0" wp14:anchorId="22E08623" wp14:editId="1A86C129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DF" w:rsidRPr="00716F2B" w:rsidRDefault="006C44DF" w:rsidP="006C44DF">
      <w:pPr>
        <w:shd w:val="clear" w:color="auto" w:fill="FFFFFF"/>
        <w:jc w:val="center"/>
        <w:rPr>
          <w:b/>
        </w:rPr>
      </w:pPr>
      <w:r w:rsidRPr="00716F2B">
        <w:rPr>
          <w:b/>
          <w:spacing w:val="-2"/>
        </w:rPr>
        <w:t>Сельское поселение Салым</w:t>
      </w:r>
    </w:p>
    <w:p w:rsidR="006C44DF" w:rsidRPr="00716F2B" w:rsidRDefault="006C44DF" w:rsidP="006C44DF">
      <w:pPr>
        <w:shd w:val="clear" w:color="auto" w:fill="FFFFFF"/>
        <w:jc w:val="center"/>
        <w:rPr>
          <w:b/>
        </w:rPr>
      </w:pPr>
      <w:r w:rsidRPr="00716F2B">
        <w:rPr>
          <w:b/>
        </w:rPr>
        <w:t>Нефтеюганский район</w:t>
      </w:r>
    </w:p>
    <w:p w:rsidR="006C44DF" w:rsidRPr="00716F2B" w:rsidRDefault="006C44DF" w:rsidP="006C44DF">
      <w:pPr>
        <w:shd w:val="clear" w:color="auto" w:fill="FFFFFF"/>
        <w:spacing w:line="360" w:lineRule="auto"/>
        <w:jc w:val="center"/>
        <w:rPr>
          <w:b/>
        </w:rPr>
      </w:pPr>
      <w:r w:rsidRPr="00716F2B">
        <w:rPr>
          <w:b/>
        </w:rPr>
        <w:t>Ханты-Мансийский автономный окру</w:t>
      </w:r>
      <w:proofErr w:type="gramStart"/>
      <w:r w:rsidRPr="00716F2B">
        <w:rPr>
          <w:b/>
        </w:rPr>
        <w:t>г-</w:t>
      </w:r>
      <w:proofErr w:type="gramEnd"/>
      <w:r w:rsidRPr="00716F2B">
        <w:rPr>
          <w:b/>
        </w:rPr>
        <w:t xml:space="preserve"> Югра</w:t>
      </w:r>
    </w:p>
    <w:p w:rsidR="006C44DF" w:rsidRPr="00D83BA8" w:rsidRDefault="006C44DF" w:rsidP="006C44D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 xml:space="preserve">АДМИНИСТРАЦИЯ </w:t>
      </w:r>
    </w:p>
    <w:p w:rsidR="006C44DF" w:rsidRPr="00D83BA8" w:rsidRDefault="006C44DF" w:rsidP="006C44D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83BA8">
        <w:rPr>
          <w:b/>
          <w:spacing w:val="-10"/>
          <w:sz w:val="32"/>
          <w:szCs w:val="32"/>
        </w:rPr>
        <w:t>СЕЛЬСКОГО ПОСЕЛЕНИЯ САЛЫМ</w:t>
      </w:r>
      <w:r w:rsidRPr="00D83BA8">
        <w:rPr>
          <w:spacing w:val="-10"/>
          <w:sz w:val="32"/>
          <w:szCs w:val="32"/>
        </w:rPr>
        <w:t xml:space="preserve"> </w:t>
      </w:r>
    </w:p>
    <w:p w:rsidR="006C44DF" w:rsidRPr="00D83BA8" w:rsidRDefault="006C44DF" w:rsidP="006C44DF">
      <w:pPr>
        <w:shd w:val="clear" w:color="auto" w:fill="FFFFFF"/>
        <w:jc w:val="center"/>
        <w:rPr>
          <w:b/>
          <w:sz w:val="32"/>
          <w:szCs w:val="32"/>
        </w:rPr>
      </w:pPr>
      <w:r w:rsidRPr="00D83BA8">
        <w:rPr>
          <w:b/>
          <w:sz w:val="32"/>
          <w:szCs w:val="32"/>
        </w:rPr>
        <w:t>ПОСТАНОВЛЕНИЕ</w:t>
      </w:r>
    </w:p>
    <w:p w:rsidR="006C44DF" w:rsidRPr="00D83BA8" w:rsidRDefault="006C44DF" w:rsidP="006C44DF">
      <w:pPr>
        <w:rPr>
          <w:sz w:val="26"/>
          <w:szCs w:val="26"/>
        </w:rPr>
      </w:pPr>
      <w:r>
        <w:rPr>
          <w:sz w:val="26"/>
          <w:szCs w:val="26"/>
          <w:u w:val="single"/>
        </w:rPr>
        <w:t>26</w:t>
      </w:r>
      <w:r w:rsidRPr="00D83BA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D83BA8">
        <w:rPr>
          <w:sz w:val="26"/>
          <w:szCs w:val="26"/>
          <w:u w:val="single"/>
        </w:rPr>
        <w:t xml:space="preserve"> 201</w:t>
      </w:r>
      <w:r>
        <w:rPr>
          <w:sz w:val="26"/>
          <w:szCs w:val="26"/>
          <w:u w:val="single"/>
        </w:rPr>
        <w:t>9</w:t>
      </w:r>
      <w:r w:rsidRPr="00D83BA8">
        <w:rPr>
          <w:sz w:val="26"/>
          <w:szCs w:val="26"/>
          <w:u w:val="single"/>
        </w:rPr>
        <w:t xml:space="preserve"> года</w:t>
      </w:r>
      <w:r w:rsidRPr="00D83BA8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D83BA8">
        <w:rPr>
          <w:sz w:val="26"/>
          <w:szCs w:val="26"/>
        </w:rPr>
        <w:t xml:space="preserve"> </w:t>
      </w:r>
      <w:r w:rsidRPr="00D83BA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5</w:t>
      </w:r>
      <w:bookmarkStart w:id="0" w:name="_GoBack"/>
      <w:bookmarkEnd w:id="0"/>
      <w:r w:rsidRPr="00D83BA8">
        <w:rPr>
          <w:sz w:val="26"/>
          <w:szCs w:val="26"/>
          <w:u w:val="single"/>
        </w:rPr>
        <w:t>-п</w:t>
      </w:r>
    </w:p>
    <w:p w:rsidR="006C44DF" w:rsidRDefault="006C44DF" w:rsidP="006C44DF">
      <w:pPr>
        <w:jc w:val="center"/>
        <w:rPr>
          <w:sz w:val="22"/>
          <w:szCs w:val="22"/>
        </w:rPr>
      </w:pPr>
      <w:proofErr w:type="spellStart"/>
      <w:r w:rsidRPr="000B4C3D">
        <w:rPr>
          <w:sz w:val="22"/>
          <w:szCs w:val="22"/>
        </w:rPr>
        <w:t>п</w:t>
      </w:r>
      <w:proofErr w:type="gramStart"/>
      <w:r w:rsidRPr="000B4C3D">
        <w:rPr>
          <w:sz w:val="22"/>
          <w:szCs w:val="22"/>
        </w:rPr>
        <w:t>.С</w:t>
      </w:r>
      <w:proofErr w:type="gramEnd"/>
      <w:r w:rsidRPr="000B4C3D">
        <w:rPr>
          <w:sz w:val="22"/>
          <w:szCs w:val="22"/>
        </w:rPr>
        <w:t>алым</w:t>
      </w:r>
      <w:proofErr w:type="spellEnd"/>
    </w:p>
    <w:p w:rsidR="006C44DF" w:rsidRDefault="006C44DF" w:rsidP="006C44DF">
      <w:pPr>
        <w:pStyle w:val="constitle0"/>
        <w:spacing w:before="0" w:beforeAutospacing="0" w:after="0" w:afterAutospacing="0"/>
        <w:jc w:val="center"/>
        <w:rPr>
          <w:sz w:val="26"/>
          <w:szCs w:val="26"/>
        </w:rPr>
      </w:pPr>
    </w:p>
    <w:p w:rsidR="00757C20" w:rsidRPr="00757C20" w:rsidRDefault="002C11A3" w:rsidP="00757C20">
      <w:pPr>
        <w:jc w:val="center"/>
        <w:rPr>
          <w:sz w:val="26"/>
          <w:szCs w:val="26"/>
        </w:rPr>
      </w:pPr>
      <w:r w:rsidRPr="00B709EF">
        <w:rPr>
          <w:sz w:val="26"/>
          <w:szCs w:val="26"/>
        </w:rPr>
        <w:t>О внесении изменени</w:t>
      </w:r>
      <w:r w:rsidR="00FC2CF7" w:rsidRPr="00B709EF">
        <w:rPr>
          <w:sz w:val="26"/>
          <w:szCs w:val="26"/>
        </w:rPr>
        <w:t>й</w:t>
      </w:r>
      <w:r w:rsidRPr="00B709EF">
        <w:rPr>
          <w:sz w:val="26"/>
          <w:szCs w:val="26"/>
        </w:rPr>
        <w:t xml:space="preserve"> в</w:t>
      </w:r>
      <w:r w:rsidR="00FC2CF7" w:rsidRPr="00B709EF">
        <w:rPr>
          <w:sz w:val="26"/>
          <w:szCs w:val="26"/>
        </w:rPr>
        <w:t xml:space="preserve"> </w:t>
      </w:r>
      <w:r w:rsidRPr="00B709EF">
        <w:rPr>
          <w:sz w:val="26"/>
          <w:szCs w:val="26"/>
        </w:rPr>
        <w:t>постановлени</w:t>
      </w:r>
      <w:r w:rsidR="00B709EF">
        <w:rPr>
          <w:sz w:val="26"/>
          <w:szCs w:val="26"/>
        </w:rPr>
        <w:t>е</w:t>
      </w:r>
      <w:r w:rsidRPr="00B709EF">
        <w:rPr>
          <w:sz w:val="26"/>
          <w:szCs w:val="26"/>
        </w:rPr>
        <w:t xml:space="preserve"> администрации сельского поселения Салым от </w:t>
      </w:r>
      <w:r w:rsidR="00757C20">
        <w:rPr>
          <w:sz w:val="26"/>
          <w:szCs w:val="26"/>
        </w:rPr>
        <w:t>22</w:t>
      </w:r>
      <w:r w:rsidRPr="00B709EF">
        <w:rPr>
          <w:sz w:val="26"/>
          <w:szCs w:val="26"/>
        </w:rPr>
        <w:t xml:space="preserve"> </w:t>
      </w:r>
      <w:r w:rsidR="00757C20">
        <w:rPr>
          <w:sz w:val="26"/>
          <w:szCs w:val="26"/>
        </w:rPr>
        <w:t>декабря</w:t>
      </w:r>
      <w:r w:rsidR="006F0CA5">
        <w:rPr>
          <w:sz w:val="26"/>
          <w:szCs w:val="26"/>
        </w:rPr>
        <w:t xml:space="preserve"> </w:t>
      </w:r>
      <w:r w:rsidR="00BB2FC9" w:rsidRPr="00B709EF">
        <w:rPr>
          <w:sz w:val="26"/>
          <w:szCs w:val="26"/>
        </w:rPr>
        <w:t>201</w:t>
      </w:r>
      <w:r w:rsidR="00757C20">
        <w:rPr>
          <w:sz w:val="26"/>
          <w:szCs w:val="26"/>
        </w:rPr>
        <w:t>7</w:t>
      </w:r>
      <w:r w:rsidRPr="00B709EF">
        <w:rPr>
          <w:sz w:val="26"/>
          <w:szCs w:val="26"/>
        </w:rPr>
        <w:t xml:space="preserve"> года № </w:t>
      </w:r>
      <w:r w:rsidR="00757C20">
        <w:rPr>
          <w:sz w:val="26"/>
          <w:szCs w:val="26"/>
        </w:rPr>
        <w:t>211</w:t>
      </w:r>
      <w:r w:rsidRPr="00B709EF">
        <w:rPr>
          <w:sz w:val="26"/>
          <w:szCs w:val="26"/>
        </w:rPr>
        <w:t xml:space="preserve">-п </w:t>
      </w:r>
      <w:r w:rsidR="006F0CA5" w:rsidRPr="00757C20">
        <w:rPr>
          <w:sz w:val="26"/>
          <w:szCs w:val="26"/>
        </w:rPr>
        <w:t>«</w:t>
      </w:r>
      <w:r w:rsidR="00757C20" w:rsidRPr="00757C20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</w:t>
      </w:r>
    </w:p>
    <w:p w:rsidR="002C11A3" w:rsidRPr="00757C20" w:rsidRDefault="002C11A3" w:rsidP="00757C20">
      <w:pPr>
        <w:tabs>
          <w:tab w:val="left" w:pos="10080"/>
        </w:tabs>
        <w:suppressAutoHyphens/>
        <w:jc w:val="center"/>
        <w:rPr>
          <w:sz w:val="26"/>
          <w:szCs w:val="26"/>
        </w:rPr>
      </w:pPr>
    </w:p>
    <w:p w:rsidR="00BB2FC9" w:rsidRPr="00B709EF" w:rsidRDefault="00BB2FC9" w:rsidP="002C11A3"/>
    <w:p w:rsidR="002C1E34" w:rsidRDefault="00FC2CF7" w:rsidP="002C1E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F3172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соответствии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 xml:space="preserve"> законом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27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>2010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№ 210-ФЗ «Об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организации </w:t>
      </w:r>
      <w:r>
        <w:rPr>
          <w:sz w:val="26"/>
          <w:szCs w:val="26"/>
        </w:rPr>
        <w:t xml:space="preserve">   </w:t>
      </w:r>
      <w:r w:rsidRPr="00F3172B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государственных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172B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  </w:t>
      </w:r>
      <w:r w:rsidRPr="00F3172B">
        <w:rPr>
          <w:sz w:val="26"/>
          <w:szCs w:val="26"/>
        </w:rPr>
        <w:t>услуг»</w:t>
      </w:r>
      <w:r w:rsidR="002C1E34">
        <w:rPr>
          <w:bCs/>
          <w:sz w:val="26"/>
          <w:szCs w:val="26"/>
        </w:rPr>
        <w:t xml:space="preserve">, </w:t>
      </w:r>
      <w:proofErr w:type="gramStart"/>
      <w:r w:rsidR="002C1E34">
        <w:rPr>
          <w:spacing w:val="2"/>
          <w:sz w:val="26"/>
          <w:szCs w:val="26"/>
        </w:rPr>
        <w:t>п</w:t>
      </w:r>
      <w:proofErr w:type="gramEnd"/>
      <w:r w:rsidR="002C1E34">
        <w:rPr>
          <w:spacing w:val="2"/>
          <w:sz w:val="26"/>
          <w:szCs w:val="26"/>
        </w:rPr>
        <w:t xml:space="preserve"> о с т а н о в л я ю:</w:t>
      </w:r>
    </w:p>
    <w:p w:rsidR="002C11A3" w:rsidRDefault="002C11A3" w:rsidP="002C11A3">
      <w:pPr>
        <w:ind w:firstLine="709"/>
        <w:jc w:val="both"/>
      </w:pPr>
    </w:p>
    <w:p w:rsidR="002C11A3" w:rsidRPr="00B355D6" w:rsidRDefault="00B709EF" w:rsidP="00757C2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2C11A3" w:rsidRPr="00B355D6">
        <w:rPr>
          <w:sz w:val="26"/>
          <w:szCs w:val="26"/>
        </w:rPr>
        <w:t>В постановлени</w:t>
      </w:r>
      <w:r>
        <w:rPr>
          <w:sz w:val="26"/>
          <w:szCs w:val="26"/>
        </w:rPr>
        <w:t>е</w:t>
      </w:r>
      <w:r w:rsidR="002C11A3" w:rsidRPr="00B355D6">
        <w:rPr>
          <w:sz w:val="26"/>
          <w:szCs w:val="26"/>
        </w:rPr>
        <w:t xml:space="preserve"> администрации сельского поселения Салым </w:t>
      </w:r>
      <w:r w:rsidRPr="00B709EF">
        <w:rPr>
          <w:sz w:val="26"/>
          <w:szCs w:val="26"/>
        </w:rPr>
        <w:t xml:space="preserve">от </w:t>
      </w:r>
      <w:r w:rsidR="00757C20">
        <w:rPr>
          <w:sz w:val="26"/>
          <w:szCs w:val="26"/>
        </w:rPr>
        <w:t>22</w:t>
      </w:r>
      <w:r w:rsidR="00757C20" w:rsidRPr="00B709EF">
        <w:rPr>
          <w:sz w:val="26"/>
          <w:szCs w:val="26"/>
        </w:rPr>
        <w:t xml:space="preserve"> </w:t>
      </w:r>
      <w:r w:rsidR="00757C20">
        <w:rPr>
          <w:sz w:val="26"/>
          <w:szCs w:val="26"/>
        </w:rPr>
        <w:t xml:space="preserve">декабря </w:t>
      </w:r>
      <w:r w:rsidR="00757C20" w:rsidRPr="00B709EF">
        <w:rPr>
          <w:sz w:val="26"/>
          <w:szCs w:val="26"/>
        </w:rPr>
        <w:t>201</w:t>
      </w:r>
      <w:r w:rsidR="00757C20">
        <w:rPr>
          <w:sz w:val="26"/>
          <w:szCs w:val="26"/>
        </w:rPr>
        <w:t>7</w:t>
      </w:r>
      <w:r w:rsidR="00757C20" w:rsidRPr="00B709EF">
        <w:rPr>
          <w:sz w:val="26"/>
          <w:szCs w:val="26"/>
        </w:rPr>
        <w:t xml:space="preserve"> года № </w:t>
      </w:r>
      <w:r w:rsidR="00757C20">
        <w:rPr>
          <w:sz w:val="26"/>
          <w:szCs w:val="26"/>
        </w:rPr>
        <w:t>211</w:t>
      </w:r>
      <w:r w:rsidR="00757C20" w:rsidRPr="00B709EF">
        <w:rPr>
          <w:sz w:val="26"/>
          <w:szCs w:val="26"/>
        </w:rPr>
        <w:t xml:space="preserve">-п </w:t>
      </w:r>
      <w:r w:rsidR="00757C20" w:rsidRPr="00757C20">
        <w:rPr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</w:t>
      </w:r>
      <w:r w:rsidR="00757C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C11A3" w:rsidRPr="00B355D6">
        <w:rPr>
          <w:sz w:val="26"/>
          <w:szCs w:val="26"/>
        </w:rPr>
        <w:t>внести следующ</w:t>
      </w:r>
      <w:r w:rsidR="00FC2CF7">
        <w:rPr>
          <w:sz w:val="26"/>
          <w:szCs w:val="26"/>
        </w:rPr>
        <w:t>и</w:t>
      </w:r>
      <w:r w:rsidR="002C11A3" w:rsidRPr="00B355D6">
        <w:rPr>
          <w:sz w:val="26"/>
          <w:szCs w:val="26"/>
        </w:rPr>
        <w:t>е изменени</w:t>
      </w:r>
      <w:r w:rsidR="00FC2CF7">
        <w:rPr>
          <w:sz w:val="26"/>
          <w:szCs w:val="26"/>
        </w:rPr>
        <w:t>я</w:t>
      </w:r>
      <w:r w:rsidR="002C11A3" w:rsidRPr="00B355D6">
        <w:rPr>
          <w:sz w:val="26"/>
          <w:szCs w:val="26"/>
        </w:rPr>
        <w:t>:</w:t>
      </w:r>
    </w:p>
    <w:p w:rsidR="003727C7" w:rsidRDefault="003727C7" w:rsidP="003727C7">
      <w:pPr>
        <w:shd w:val="clear" w:color="auto" w:fill="FFFFFF"/>
        <w:suppressAutoHyphens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B709EF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 xml:space="preserve">. </w:t>
      </w:r>
      <w:r w:rsidR="00EA2A24">
        <w:rPr>
          <w:sz w:val="26"/>
          <w:szCs w:val="26"/>
          <w:lang w:eastAsia="en-US"/>
        </w:rPr>
        <w:t>раздел 5</w:t>
      </w:r>
      <w:r>
        <w:rPr>
          <w:sz w:val="26"/>
          <w:szCs w:val="26"/>
          <w:lang w:eastAsia="en-US"/>
        </w:rPr>
        <w:t xml:space="preserve"> </w:t>
      </w:r>
      <w:r w:rsidR="006F0CA5">
        <w:rPr>
          <w:sz w:val="26"/>
          <w:szCs w:val="26"/>
          <w:lang w:eastAsia="en-US"/>
        </w:rPr>
        <w:t xml:space="preserve">Приложения </w:t>
      </w:r>
      <w:r>
        <w:rPr>
          <w:sz w:val="26"/>
          <w:szCs w:val="26"/>
          <w:lang w:eastAsia="en-US"/>
        </w:rPr>
        <w:t>изложить в следующей редакции: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EA2A24">
        <w:rPr>
          <w:sz w:val="26"/>
          <w:szCs w:val="26"/>
        </w:rPr>
        <w:t>«</w:t>
      </w:r>
      <w:r w:rsidR="00B709EF">
        <w:rPr>
          <w:sz w:val="26"/>
          <w:szCs w:val="26"/>
          <w:lang w:val="en-US"/>
        </w:rPr>
        <w:t>V</w:t>
      </w:r>
      <w:r w:rsidRPr="00EA2A24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EA2A24">
        <w:rPr>
          <w:rStyle w:val="a8"/>
          <w:b w:val="0"/>
          <w:sz w:val="26"/>
          <w:szCs w:val="26"/>
        </w:rPr>
        <w:t xml:space="preserve">, </w:t>
      </w:r>
      <w:r w:rsidRPr="00EA2A24">
        <w:rPr>
          <w:sz w:val="26"/>
          <w:szCs w:val="26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57C20">
        <w:rPr>
          <w:sz w:val="26"/>
          <w:szCs w:val="26"/>
        </w:rPr>
        <w:t>0</w:t>
      </w:r>
      <w:r w:rsidR="00B709EF">
        <w:rPr>
          <w:sz w:val="26"/>
          <w:szCs w:val="26"/>
        </w:rPr>
        <w:t xml:space="preserve">. </w:t>
      </w:r>
      <w:r w:rsidR="00EA2A24" w:rsidRPr="00EA2A24">
        <w:rPr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57C20">
        <w:rPr>
          <w:sz w:val="26"/>
          <w:szCs w:val="26"/>
        </w:rPr>
        <w:t>1</w:t>
      </w:r>
      <w:r w:rsidR="00B709EF">
        <w:rPr>
          <w:sz w:val="26"/>
          <w:szCs w:val="26"/>
        </w:rPr>
        <w:t>.</w:t>
      </w:r>
      <w:r w:rsidR="00EA2A24" w:rsidRPr="00EA2A24">
        <w:rPr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instrText>Статус: действующая редакция (действ. с 01.01.2018)"</w:instrText>
      </w:r>
      <w:r w:rsidRPr="00EA2A24">
        <w:rPr>
          <w:sz w:val="26"/>
          <w:szCs w:val="26"/>
        </w:rPr>
        <w:fldChar w:fldCharType="separate"/>
      </w:r>
      <w:r w:rsidRPr="00EA2A24">
        <w:rPr>
          <w:sz w:val="26"/>
          <w:szCs w:val="26"/>
        </w:rPr>
        <w:t xml:space="preserve">частью 1.3 статьи 16 Федерального закона от 27.07.2010 № 210-ФЗ </w:t>
      </w:r>
      <w:r w:rsidRPr="00EA2A24">
        <w:rPr>
          <w:sz w:val="26"/>
          <w:szCs w:val="26"/>
        </w:rPr>
        <w:fldChar w:fldCharType="end"/>
      </w:r>
      <w:r w:rsidRPr="00EA2A24">
        <w:rPr>
          <w:sz w:val="26"/>
          <w:szCs w:val="26"/>
        </w:rPr>
        <w:t>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2A2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57C20">
        <w:rPr>
          <w:sz w:val="26"/>
          <w:szCs w:val="26"/>
        </w:rPr>
        <w:t>2</w:t>
      </w:r>
      <w:r w:rsidR="00B709EF">
        <w:rPr>
          <w:sz w:val="26"/>
          <w:szCs w:val="26"/>
        </w:rPr>
        <w:t>.</w:t>
      </w:r>
      <w:r w:rsidR="00EA2A24" w:rsidRPr="00EA2A24">
        <w:rPr>
          <w:sz w:val="26"/>
          <w:szCs w:val="26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2A24" w:rsidRPr="00EA2A24" w:rsidRDefault="00B709EF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57C20">
        <w:rPr>
          <w:sz w:val="26"/>
          <w:szCs w:val="26"/>
        </w:rPr>
        <w:t>3</w:t>
      </w:r>
      <w:r w:rsidR="00EA2A24" w:rsidRPr="00EA2A24">
        <w:rPr>
          <w:sz w:val="26"/>
          <w:szCs w:val="26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EA2A24" w:rsidRPr="00EA2A24">
        <w:rPr>
          <w:sz w:val="26"/>
          <w:szCs w:val="26"/>
        </w:rPr>
        <w:fldChar w:fldCharType="begin"/>
      </w:r>
      <w:r w:rsidR="00EA2A24" w:rsidRPr="00EA2A24">
        <w:rPr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 xml:space="preserve">частью 1.1 статьи 16 Федерального закона от 27.07.2010 № 210-ФЗ. 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EA2A24" w:rsidRPr="00EA2A24" w:rsidRDefault="00757C20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</w:t>
      </w:r>
      <w:r w:rsidR="00EA2A24" w:rsidRPr="00EA2A24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EA2A24" w:rsidRPr="00EA2A24">
        <w:rPr>
          <w:rFonts w:ascii="Times New Roman" w:hAnsi="Times New Roman" w:cs="Times New Roman"/>
          <w:sz w:val="26"/>
          <w:szCs w:val="26"/>
        </w:rPr>
        <w:fldChar w:fldCharType="begin"/>
      </w:r>
      <w:r w:rsidR="00EA2A24" w:rsidRPr="00EA2A2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A2A24">
        <w:rPr>
          <w:rFonts w:ascii="Times New Roman" w:hAnsi="Times New Roman" w:cs="Times New Roman"/>
          <w:sz w:val="26"/>
          <w:szCs w:val="26"/>
        </w:rPr>
        <w:fldChar w:fldCharType="separate"/>
      </w:r>
      <w:r w:rsidRPr="00EA2A2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A2A24">
        <w:rPr>
          <w:rFonts w:ascii="Times New Roman" w:hAnsi="Times New Roman" w:cs="Times New Roman"/>
          <w:sz w:val="26"/>
          <w:szCs w:val="26"/>
        </w:rPr>
        <w:fldChar w:fldCharType="end"/>
      </w:r>
      <w:r w:rsidRPr="00EA2A24">
        <w:rPr>
          <w:rFonts w:ascii="Times New Roman" w:hAnsi="Times New Roman" w:cs="Times New Roman"/>
          <w:sz w:val="26"/>
          <w:szCs w:val="26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45</w:t>
      </w:r>
      <w:r w:rsidR="00EA2A24" w:rsidRPr="00EA2A24">
        <w:rPr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46</w:t>
      </w:r>
      <w:r w:rsidR="00EA2A24" w:rsidRPr="00EA2A24">
        <w:rPr>
          <w:sz w:val="26"/>
          <w:szCs w:val="26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47</w:t>
      </w:r>
      <w:r w:rsidR="00EA2A24" w:rsidRPr="00EA2A24">
        <w:rPr>
          <w:sz w:val="26"/>
          <w:szCs w:val="26"/>
        </w:rPr>
        <w:t xml:space="preserve">. </w:t>
      </w:r>
      <w:proofErr w:type="gramStart"/>
      <w:r w:rsidR="00EA2A24" w:rsidRPr="00EA2A24">
        <w:rPr>
          <w:sz w:val="26"/>
          <w:szCs w:val="26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EA2A24" w:rsidRPr="00EA2A24">
        <w:rPr>
          <w:sz w:val="26"/>
          <w:szCs w:val="26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="00EA2A24" w:rsidRPr="00EA2A24">
        <w:rPr>
          <w:sz w:val="26"/>
          <w:szCs w:val="26"/>
        </w:rPr>
        <w:t>. Срок рассмотрения жалобы исчисляется со дня регистрации жалобы в Уполномоченном органе.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57C20">
        <w:rPr>
          <w:sz w:val="26"/>
          <w:szCs w:val="26"/>
        </w:rPr>
        <w:t>0</w:t>
      </w:r>
      <w:r w:rsidR="00EA2A24" w:rsidRPr="00EA2A24">
        <w:rPr>
          <w:sz w:val="26"/>
          <w:szCs w:val="26"/>
        </w:rPr>
        <w:t>. Жалоба должна содержать: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757C20">
        <w:rPr>
          <w:sz w:val="26"/>
          <w:szCs w:val="26"/>
        </w:rPr>
        <w:t>1</w:t>
      </w:r>
      <w:r w:rsidR="00EA2A24" w:rsidRPr="00EA2A24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57C20">
        <w:rPr>
          <w:sz w:val="26"/>
          <w:szCs w:val="26"/>
        </w:rPr>
        <w:t>2</w:t>
      </w:r>
      <w:r w:rsidR="00EA2A24" w:rsidRPr="00EA2A24">
        <w:rPr>
          <w:sz w:val="26"/>
          <w:szCs w:val="26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EA2A24" w:rsidRPr="00EA2A24" w:rsidRDefault="00B709EF" w:rsidP="00B709EF">
      <w:pPr>
        <w:pStyle w:val="FORMATTEX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57C20">
        <w:rPr>
          <w:rFonts w:ascii="Times New Roman" w:hAnsi="Times New Roman" w:cs="Times New Roman"/>
          <w:sz w:val="26"/>
          <w:szCs w:val="26"/>
        </w:rPr>
        <w:t>3</w:t>
      </w:r>
      <w:r w:rsidR="00EA2A24" w:rsidRPr="00EA2A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A24" w:rsidRPr="00EA2A24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="00EA2A24" w:rsidRPr="00EA2A24">
        <w:rPr>
          <w:rFonts w:ascii="Times New Roman" w:hAnsi="Times New Roman" w:cs="Times New Roman"/>
          <w:sz w:val="26"/>
          <w:szCs w:val="26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54</w:t>
      </w:r>
      <w:r w:rsidR="00EA2A24" w:rsidRPr="00EA2A24">
        <w:rPr>
          <w:sz w:val="26"/>
          <w:szCs w:val="26"/>
        </w:rPr>
        <w:t>. По результатам рассмотрения жалобы в соответствии с частью 7 статьи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11.2 Федерального закона №</w:t>
      </w:r>
      <w:r w:rsidR="00EA2A24" w:rsidRPr="00EA2A24">
        <w:rPr>
          <w:sz w:val="26"/>
          <w:szCs w:val="26"/>
          <w:lang w:val="en-US"/>
        </w:rPr>
        <w:t> </w:t>
      </w:r>
      <w:r w:rsidR="00EA2A24" w:rsidRPr="00EA2A24">
        <w:rPr>
          <w:sz w:val="26"/>
          <w:szCs w:val="26"/>
        </w:rPr>
        <w:t>210-ФЗ принимается одно из следующих решений:</w:t>
      </w:r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A2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2A24" w:rsidRPr="00EA2A24" w:rsidRDefault="00EA2A24" w:rsidP="00EA2A24">
      <w:pPr>
        <w:pStyle w:val="FORMATTEXT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2A2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55</w:t>
      </w:r>
      <w:r w:rsidR="00EA2A24" w:rsidRPr="00EA2A24">
        <w:rPr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2A24" w:rsidRPr="00EA2A24" w:rsidRDefault="00757C20" w:rsidP="00EA2A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56</w:t>
      </w:r>
      <w:r w:rsidR="00EA2A24" w:rsidRPr="00EA2A24">
        <w:rPr>
          <w:sz w:val="26"/>
          <w:szCs w:val="26"/>
        </w:rPr>
        <w:t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57</w:t>
      </w:r>
      <w:r w:rsidR="00EA2A24" w:rsidRPr="00EA2A24">
        <w:rPr>
          <w:sz w:val="26"/>
          <w:szCs w:val="26"/>
        </w:rPr>
        <w:t>. В ответе по результатам рассмотрения жалобы указываются: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2A24">
        <w:rPr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EA2A24">
        <w:rPr>
          <w:sz w:val="26"/>
          <w:szCs w:val="26"/>
        </w:rPr>
        <w:t>которых</w:t>
      </w:r>
      <w:proofErr w:type="gramEnd"/>
      <w:r w:rsidRPr="00EA2A24">
        <w:rPr>
          <w:sz w:val="26"/>
          <w:szCs w:val="26"/>
        </w:rPr>
        <w:t xml:space="preserve"> обжалуются;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основания для принятия решения по жалобе;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принятое по жалобе решение;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сведения о порядке обжалования принятого по жалобе решения.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EA2A24">
        <w:rPr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A2A24">
        <w:rPr>
          <w:spacing w:val="-3"/>
          <w:sz w:val="26"/>
          <w:szCs w:val="26"/>
        </w:rPr>
        <w:t>полномоченного органа.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58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отказывает в удовлетворении жалобы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EA2A24" w:rsidRPr="00EA2A24" w:rsidRDefault="00757C20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="00EA2A24" w:rsidRPr="00EA2A24">
        <w:rPr>
          <w:sz w:val="26"/>
          <w:szCs w:val="26"/>
        </w:rPr>
        <w:t>. Орган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оставляет жалобу без ответа в следующих случаях: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2A24" w:rsidRPr="00EA2A24" w:rsidRDefault="00EA2A24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A24">
        <w:rPr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57C20">
        <w:rPr>
          <w:sz w:val="26"/>
          <w:szCs w:val="26"/>
        </w:rPr>
        <w:t>0</w:t>
      </w:r>
      <w:r w:rsidR="00EA2A24" w:rsidRPr="00EA2A24">
        <w:rPr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EA2A24" w:rsidRPr="00EA2A2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EA2A24" w:rsidRPr="00EA2A24">
        <w:rPr>
          <w:sz w:val="26"/>
          <w:szCs w:val="26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57C20">
        <w:rPr>
          <w:sz w:val="26"/>
          <w:szCs w:val="26"/>
        </w:rPr>
        <w:t>1</w:t>
      </w:r>
      <w:r w:rsidR="00EA2A24" w:rsidRPr="00EA2A24">
        <w:rPr>
          <w:sz w:val="26"/>
          <w:szCs w:val="26"/>
        </w:rPr>
        <w:t>. Все решения, действия (бездействие) Органа,</w:t>
      </w:r>
      <w:r w:rsidR="00EA2A24" w:rsidRPr="00EA2A24">
        <w:rPr>
          <w:i/>
          <w:sz w:val="26"/>
          <w:szCs w:val="26"/>
        </w:rPr>
        <w:t xml:space="preserve"> </w:t>
      </w:r>
      <w:r w:rsidR="00EA2A24" w:rsidRPr="00EA2A24">
        <w:rPr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EA2A24" w:rsidRPr="00EA2A24" w:rsidRDefault="006F0CA5" w:rsidP="00EA2A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57C20">
        <w:rPr>
          <w:sz w:val="26"/>
          <w:szCs w:val="26"/>
        </w:rPr>
        <w:t>2</w:t>
      </w:r>
      <w:r w:rsidR="00EA2A24" w:rsidRPr="00EA2A24">
        <w:rPr>
          <w:sz w:val="26"/>
          <w:szCs w:val="26"/>
        </w:rPr>
        <w:t xml:space="preserve">. </w:t>
      </w:r>
      <w:r w:rsidR="00EA2A24" w:rsidRPr="00EA2A24">
        <w:rPr>
          <w:rFonts w:eastAsia="Calibri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="00EA2A24" w:rsidRPr="00EA2A24">
        <w:rPr>
          <w:rFonts w:eastAsia="Calibri"/>
          <w:sz w:val="26"/>
          <w:szCs w:val="26"/>
        </w:rPr>
        <w:t>.»</w:t>
      </w:r>
      <w:r w:rsidR="00EA2A24">
        <w:rPr>
          <w:rFonts w:eastAsia="Calibri"/>
          <w:sz w:val="26"/>
          <w:szCs w:val="26"/>
        </w:rPr>
        <w:t>.</w:t>
      </w:r>
      <w:proofErr w:type="gramEnd"/>
    </w:p>
    <w:p w:rsidR="002C11A3" w:rsidRPr="00AE7CB7" w:rsidRDefault="002C11A3" w:rsidP="003727C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27C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</w:t>
      </w:r>
      <w:r w:rsidRPr="00AE7CB7">
        <w:rPr>
          <w:sz w:val="26"/>
          <w:szCs w:val="26"/>
        </w:rPr>
        <w:t xml:space="preserve"> «Салымский вестник».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7CB7">
        <w:rPr>
          <w:bCs/>
          <w:sz w:val="26"/>
          <w:szCs w:val="26"/>
        </w:rPr>
        <w:tab/>
        <w:t>3</w:t>
      </w:r>
      <w:r w:rsidRPr="00AE7CB7">
        <w:rPr>
          <w:sz w:val="26"/>
          <w:szCs w:val="26"/>
        </w:rPr>
        <w:t xml:space="preserve">. </w:t>
      </w:r>
      <w:r w:rsidR="00FC7FAA" w:rsidRPr="00AE7CB7">
        <w:rPr>
          <w:sz w:val="26"/>
          <w:szCs w:val="26"/>
        </w:rPr>
        <w:t>П</w:t>
      </w:r>
      <w:r w:rsidRPr="00AE7CB7">
        <w:rPr>
          <w:sz w:val="26"/>
          <w:szCs w:val="26"/>
        </w:rPr>
        <w:t>остановление вступает в силу после официального опубликования (обнародования).</w:t>
      </w:r>
    </w:p>
    <w:p w:rsidR="002C11A3" w:rsidRPr="00AE7CB7" w:rsidRDefault="002C11A3" w:rsidP="003727C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E7CB7">
        <w:rPr>
          <w:bCs/>
          <w:sz w:val="26"/>
          <w:szCs w:val="26"/>
        </w:rPr>
        <w:tab/>
      </w: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AD7BF0" w:rsidRDefault="00AD7BF0" w:rsidP="003727C7">
      <w:pPr>
        <w:tabs>
          <w:tab w:val="left" w:pos="567"/>
        </w:tabs>
        <w:jc w:val="both"/>
        <w:rPr>
          <w:sz w:val="26"/>
          <w:szCs w:val="26"/>
        </w:rPr>
      </w:pPr>
    </w:p>
    <w:p w:rsidR="009D1C61" w:rsidRDefault="002C11A3" w:rsidP="00EA2A24">
      <w:pPr>
        <w:tabs>
          <w:tab w:val="left" w:pos="567"/>
        </w:tabs>
        <w:jc w:val="both"/>
      </w:pPr>
      <w:r w:rsidRPr="00AE7CB7">
        <w:rPr>
          <w:sz w:val="26"/>
          <w:szCs w:val="26"/>
        </w:rPr>
        <w:t xml:space="preserve">Глава поселения                                                                    </w:t>
      </w:r>
      <w:r w:rsidR="008A21C4" w:rsidRPr="00AE7CB7">
        <w:rPr>
          <w:sz w:val="26"/>
          <w:szCs w:val="26"/>
        </w:rPr>
        <w:t xml:space="preserve">      </w:t>
      </w:r>
      <w:r w:rsidRPr="00AE7CB7">
        <w:rPr>
          <w:sz w:val="26"/>
          <w:szCs w:val="26"/>
        </w:rPr>
        <w:t xml:space="preserve">      </w:t>
      </w:r>
      <w:proofErr w:type="spellStart"/>
      <w:r w:rsidRPr="00AE7CB7">
        <w:rPr>
          <w:sz w:val="26"/>
          <w:szCs w:val="26"/>
        </w:rPr>
        <w:t>Н.В.Ахметзянова</w:t>
      </w:r>
      <w:proofErr w:type="spellEnd"/>
    </w:p>
    <w:sectPr w:rsidR="009D1C61" w:rsidSect="00C81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BB7"/>
    <w:multiLevelType w:val="multilevel"/>
    <w:tmpl w:val="28768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524DF8"/>
    <w:multiLevelType w:val="multilevel"/>
    <w:tmpl w:val="504A9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E4411B"/>
    <w:multiLevelType w:val="hybridMultilevel"/>
    <w:tmpl w:val="9F724124"/>
    <w:lvl w:ilvl="0" w:tplc="9718FF16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4800D7"/>
    <w:multiLevelType w:val="multilevel"/>
    <w:tmpl w:val="97A417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4"/>
      </w:rPr>
    </w:lvl>
  </w:abstractNum>
  <w:abstractNum w:abstractNumId="4">
    <w:nsid w:val="6C8F70E4"/>
    <w:multiLevelType w:val="hybridMultilevel"/>
    <w:tmpl w:val="078E2EA8"/>
    <w:lvl w:ilvl="0" w:tplc="ED4E6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44E71"/>
    <w:multiLevelType w:val="hybridMultilevel"/>
    <w:tmpl w:val="93DC0A12"/>
    <w:lvl w:ilvl="0" w:tplc="F4CA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6D3EFC"/>
    <w:multiLevelType w:val="hybridMultilevel"/>
    <w:tmpl w:val="FE661E48"/>
    <w:lvl w:ilvl="0" w:tplc="0CE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070100"/>
    <w:rsid w:val="000E4955"/>
    <w:rsid w:val="0017163F"/>
    <w:rsid w:val="002C11A3"/>
    <w:rsid w:val="002C1E34"/>
    <w:rsid w:val="003727C7"/>
    <w:rsid w:val="006C44DF"/>
    <w:rsid w:val="006D6E5F"/>
    <w:rsid w:val="006F0CA5"/>
    <w:rsid w:val="007211A3"/>
    <w:rsid w:val="00757C20"/>
    <w:rsid w:val="007E6FD1"/>
    <w:rsid w:val="007F46F5"/>
    <w:rsid w:val="00893FCE"/>
    <w:rsid w:val="008A21C4"/>
    <w:rsid w:val="008C54F7"/>
    <w:rsid w:val="009D1C61"/>
    <w:rsid w:val="00AD7BF0"/>
    <w:rsid w:val="00AE7CB7"/>
    <w:rsid w:val="00B12AED"/>
    <w:rsid w:val="00B30743"/>
    <w:rsid w:val="00B355D6"/>
    <w:rsid w:val="00B709EF"/>
    <w:rsid w:val="00B7402D"/>
    <w:rsid w:val="00BB2FC9"/>
    <w:rsid w:val="00BB3BBF"/>
    <w:rsid w:val="00BB76F7"/>
    <w:rsid w:val="00BF79ED"/>
    <w:rsid w:val="00C11DC7"/>
    <w:rsid w:val="00C21A91"/>
    <w:rsid w:val="00CB4D21"/>
    <w:rsid w:val="00EA2A24"/>
    <w:rsid w:val="00F4251C"/>
    <w:rsid w:val="00F70AD2"/>
    <w:rsid w:val="00F72D34"/>
    <w:rsid w:val="00FC2CF7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A3"/>
    <w:pPr>
      <w:ind w:left="720"/>
      <w:contextualSpacing/>
    </w:pPr>
  </w:style>
  <w:style w:type="paragraph" w:customStyle="1" w:styleId="ConsPlusTitle">
    <w:name w:val="ConsPlusTitle"/>
    <w:uiPriority w:val="99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C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C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F72D34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49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12AED"/>
    <w:rPr>
      <w:color w:val="0000FF"/>
      <w:u w:val="single"/>
    </w:rPr>
  </w:style>
  <w:style w:type="paragraph" w:styleId="a7">
    <w:name w:val="Normal (Web)"/>
    <w:basedOn w:val="a"/>
    <w:rsid w:val="00F70AD2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formattext"/>
    <w:basedOn w:val="a"/>
    <w:rsid w:val="003727C7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EA2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A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2019-03-05T12:03:00Z</cp:lastPrinted>
  <dcterms:created xsi:type="dcterms:W3CDTF">2016-01-28T08:54:00Z</dcterms:created>
  <dcterms:modified xsi:type="dcterms:W3CDTF">2019-03-05T12:03:00Z</dcterms:modified>
</cp:coreProperties>
</file>