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6B" w:rsidRPr="00D83BA8" w:rsidRDefault="00CF0A6B" w:rsidP="00CF0A6B">
      <w:pPr>
        <w:jc w:val="center"/>
      </w:pPr>
      <w:r>
        <w:rPr>
          <w:noProof/>
        </w:rPr>
        <w:drawing>
          <wp:inline distT="0" distB="0" distL="0" distR="0" wp14:anchorId="07C88254" wp14:editId="323C96E0">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0" contrast="78000"/>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CF0A6B" w:rsidRPr="00716F2B" w:rsidRDefault="00CF0A6B" w:rsidP="00CF0A6B">
      <w:pPr>
        <w:shd w:val="clear" w:color="auto" w:fill="FFFFFF"/>
        <w:jc w:val="center"/>
        <w:rPr>
          <w:b/>
        </w:rPr>
      </w:pPr>
      <w:r w:rsidRPr="00716F2B">
        <w:rPr>
          <w:b/>
          <w:spacing w:val="-2"/>
        </w:rPr>
        <w:t>Сельское поселение Салым</w:t>
      </w:r>
    </w:p>
    <w:p w:rsidR="00CF0A6B" w:rsidRPr="00716F2B" w:rsidRDefault="00CF0A6B" w:rsidP="00CF0A6B">
      <w:pPr>
        <w:shd w:val="clear" w:color="auto" w:fill="FFFFFF"/>
        <w:jc w:val="center"/>
        <w:rPr>
          <w:b/>
        </w:rPr>
      </w:pPr>
      <w:r w:rsidRPr="00716F2B">
        <w:rPr>
          <w:b/>
        </w:rPr>
        <w:t>Нефтеюганский район</w:t>
      </w:r>
    </w:p>
    <w:p w:rsidR="00CF0A6B" w:rsidRPr="00716F2B" w:rsidRDefault="00CF0A6B" w:rsidP="00CF0A6B">
      <w:pPr>
        <w:shd w:val="clear" w:color="auto" w:fill="FFFFFF"/>
        <w:spacing w:line="360" w:lineRule="auto"/>
        <w:jc w:val="center"/>
        <w:rPr>
          <w:b/>
        </w:rPr>
      </w:pPr>
      <w:r w:rsidRPr="00716F2B">
        <w:rPr>
          <w:b/>
        </w:rPr>
        <w:t>Ханты-Мансийский автономный округ- Югра</w:t>
      </w:r>
    </w:p>
    <w:p w:rsidR="00CF0A6B" w:rsidRPr="00D83BA8" w:rsidRDefault="00CF0A6B" w:rsidP="00CF0A6B">
      <w:pPr>
        <w:shd w:val="clear" w:color="auto" w:fill="FFFFFF"/>
        <w:jc w:val="center"/>
        <w:rPr>
          <w:b/>
          <w:spacing w:val="-10"/>
          <w:sz w:val="32"/>
          <w:szCs w:val="32"/>
        </w:rPr>
      </w:pPr>
      <w:r w:rsidRPr="00D83BA8">
        <w:rPr>
          <w:b/>
          <w:spacing w:val="-10"/>
          <w:sz w:val="32"/>
          <w:szCs w:val="32"/>
        </w:rPr>
        <w:t xml:space="preserve">АДМИНИСТРАЦИЯ </w:t>
      </w:r>
    </w:p>
    <w:p w:rsidR="00CF0A6B" w:rsidRPr="00D83BA8" w:rsidRDefault="00CF0A6B" w:rsidP="00CF0A6B">
      <w:pPr>
        <w:shd w:val="clear" w:color="auto" w:fill="FFFFFF"/>
        <w:spacing w:line="360" w:lineRule="auto"/>
        <w:jc w:val="center"/>
        <w:rPr>
          <w:spacing w:val="-10"/>
          <w:sz w:val="32"/>
          <w:szCs w:val="32"/>
        </w:rPr>
      </w:pPr>
      <w:r w:rsidRPr="00D83BA8">
        <w:rPr>
          <w:b/>
          <w:spacing w:val="-10"/>
          <w:sz w:val="32"/>
          <w:szCs w:val="32"/>
        </w:rPr>
        <w:t>СЕЛЬСКОГО ПОСЕЛЕНИЯ САЛЫМ</w:t>
      </w:r>
      <w:r w:rsidRPr="00D83BA8">
        <w:rPr>
          <w:spacing w:val="-10"/>
          <w:sz w:val="32"/>
          <w:szCs w:val="32"/>
        </w:rPr>
        <w:t xml:space="preserve"> </w:t>
      </w:r>
    </w:p>
    <w:p w:rsidR="00CF0A6B" w:rsidRPr="00D83BA8" w:rsidRDefault="00CF0A6B" w:rsidP="00CF0A6B">
      <w:pPr>
        <w:shd w:val="clear" w:color="auto" w:fill="FFFFFF"/>
        <w:jc w:val="center"/>
        <w:rPr>
          <w:b/>
          <w:sz w:val="32"/>
          <w:szCs w:val="32"/>
        </w:rPr>
      </w:pPr>
      <w:r w:rsidRPr="00D83BA8">
        <w:rPr>
          <w:b/>
          <w:sz w:val="32"/>
          <w:szCs w:val="32"/>
        </w:rPr>
        <w:t>ПОСТАНОВЛЕНИЕ</w:t>
      </w:r>
    </w:p>
    <w:p w:rsidR="00CF0A6B" w:rsidRPr="00D83BA8" w:rsidRDefault="00CF0A6B" w:rsidP="00CF0A6B">
      <w:pPr>
        <w:rPr>
          <w:sz w:val="26"/>
          <w:szCs w:val="26"/>
        </w:rPr>
      </w:pPr>
      <w:r>
        <w:rPr>
          <w:sz w:val="26"/>
          <w:szCs w:val="26"/>
          <w:u w:val="single"/>
        </w:rPr>
        <w:t>26</w:t>
      </w:r>
      <w:r w:rsidRPr="00D83BA8">
        <w:rPr>
          <w:sz w:val="26"/>
          <w:szCs w:val="26"/>
          <w:u w:val="single"/>
        </w:rPr>
        <w:t xml:space="preserve"> </w:t>
      </w:r>
      <w:r>
        <w:rPr>
          <w:sz w:val="26"/>
          <w:szCs w:val="26"/>
          <w:u w:val="single"/>
        </w:rPr>
        <w:t xml:space="preserve">февраля </w:t>
      </w:r>
      <w:r w:rsidRPr="00D83BA8">
        <w:rPr>
          <w:sz w:val="26"/>
          <w:szCs w:val="26"/>
          <w:u w:val="single"/>
        </w:rPr>
        <w:t xml:space="preserve"> 201</w:t>
      </w:r>
      <w:r>
        <w:rPr>
          <w:sz w:val="26"/>
          <w:szCs w:val="26"/>
          <w:u w:val="single"/>
        </w:rPr>
        <w:t>9</w:t>
      </w:r>
      <w:r w:rsidRPr="00D83BA8">
        <w:rPr>
          <w:sz w:val="26"/>
          <w:szCs w:val="26"/>
          <w:u w:val="single"/>
        </w:rPr>
        <w:t xml:space="preserve"> года</w:t>
      </w:r>
      <w:r w:rsidRPr="00D83BA8">
        <w:rPr>
          <w:sz w:val="26"/>
          <w:szCs w:val="26"/>
        </w:rPr>
        <w:t xml:space="preserve">                                                                                             </w:t>
      </w:r>
      <w:r>
        <w:rPr>
          <w:sz w:val="26"/>
          <w:szCs w:val="26"/>
        </w:rPr>
        <w:t xml:space="preserve">    </w:t>
      </w:r>
      <w:r w:rsidRPr="00D83BA8">
        <w:rPr>
          <w:sz w:val="26"/>
          <w:szCs w:val="26"/>
        </w:rPr>
        <w:t xml:space="preserve"> </w:t>
      </w:r>
      <w:r w:rsidRPr="00D83BA8">
        <w:rPr>
          <w:sz w:val="26"/>
          <w:szCs w:val="26"/>
          <w:u w:val="single"/>
        </w:rPr>
        <w:t xml:space="preserve">№ </w:t>
      </w:r>
      <w:r>
        <w:rPr>
          <w:sz w:val="26"/>
          <w:szCs w:val="26"/>
          <w:u w:val="single"/>
        </w:rPr>
        <w:t>1</w:t>
      </w:r>
      <w:r>
        <w:rPr>
          <w:sz w:val="26"/>
          <w:szCs w:val="26"/>
          <w:u w:val="single"/>
        </w:rPr>
        <w:t>9</w:t>
      </w:r>
      <w:r w:rsidRPr="00D83BA8">
        <w:rPr>
          <w:sz w:val="26"/>
          <w:szCs w:val="26"/>
          <w:u w:val="single"/>
        </w:rPr>
        <w:t>-п</w:t>
      </w:r>
    </w:p>
    <w:p w:rsidR="00CF0A6B" w:rsidRDefault="00CF0A6B" w:rsidP="00CF0A6B">
      <w:pPr>
        <w:jc w:val="center"/>
        <w:rPr>
          <w:sz w:val="26"/>
          <w:szCs w:val="26"/>
        </w:rPr>
      </w:pPr>
      <w:proofErr w:type="spellStart"/>
      <w:r w:rsidRPr="000B4C3D">
        <w:rPr>
          <w:sz w:val="22"/>
          <w:szCs w:val="22"/>
        </w:rPr>
        <w:t>п.Салым</w:t>
      </w:r>
      <w:proofErr w:type="spellEnd"/>
    </w:p>
    <w:p w:rsidR="000E4955" w:rsidRDefault="000E4955" w:rsidP="000E4955">
      <w:pPr>
        <w:pStyle w:val="constitle0"/>
        <w:spacing w:before="0" w:beforeAutospacing="0" w:after="0" w:afterAutospacing="0"/>
        <w:jc w:val="center"/>
        <w:rPr>
          <w:sz w:val="26"/>
          <w:szCs w:val="26"/>
        </w:rPr>
      </w:pPr>
    </w:p>
    <w:p w:rsidR="002C11A3" w:rsidRDefault="002C11A3" w:rsidP="00FC2CF7">
      <w:pPr>
        <w:pStyle w:val="ConsPlusTitle"/>
        <w:jc w:val="center"/>
        <w:rPr>
          <w:rFonts w:ascii="Times New Roman" w:hAnsi="Times New Roman" w:cs="Times New Roman"/>
          <w:b w:val="0"/>
          <w:sz w:val="26"/>
          <w:szCs w:val="26"/>
        </w:rPr>
      </w:pPr>
      <w:r w:rsidRPr="00B355D6">
        <w:rPr>
          <w:rFonts w:ascii="Times New Roman" w:hAnsi="Times New Roman" w:cs="Times New Roman"/>
          <w:b w:val="0"/>
          <w:sz w:val="26"/>
          <w:szCs w:val="26"/>
        </w:rPr>
        <w:t>О внесении изменени</w:t>
      </w:r>
      <w:r w:rsidR="00FC2CF7">
        <w:rPr>
          <w:rFonts w:ascii="Times New Roman" w:hAnsi="Times New Roman" w:cs="Times New Roman"/>
          <w:b w:val="0"/>
          <w:sz w:val="26"/>
          <w:szCs w:val="26"/>
        </w:rPr>
        <w:t>й</w:t>
      </w:r>
      <w:r w:rsidRPr="00B355D6">
        <w:rPr>
          <w:rFonts w:ascii="Times New Roman" w:hAnsi="Times New Roman" w:cs="Times New Roman"/>
          <w:b w:val="0"/>
          <w:sz w:val="26"/>
          <w:szCs w:val="26"/>
        </w:rPr>
        <w:t xml:space="preserve"> в</w:t>
      </w:r>
      <w:r w:rsidR="00FC2CF7">
        <w:rPr>
          <w:rFonts w:ascii="Times New Roman" w:hAnsi="Times New Roman" w:cs="Times New Roman"/>
          <w:b w:val="0"/>
          <w:sz w:val="26"/>
          <w:szCs w:val="26"/>
        </w:rPr>
        <w:t xml:space="preserve"> приложение к</w:t>
      </w:r>
      <w:r w:rsidRPr="00B355D6">
        <w:rPr>
          <w:rFonts w:ascii="Times New Roman" w:hAnsi="Times New Roman" w:cs="Times New Roman"/>
          <w:b w:val="0"/>
          <w:sz w:val="26"/>
          <w:szCs w:val="26"/>
        </w:rPr>
        <w:t xml:space="preserve"> постановлени</w:t>
      </w:r>
      <w:r w:rsidR="00FC2CF7">
        <w:rPr>
          <w:rFonts w:ascii="Times New Roman" w:hAnsi="Times New Roman" w:cs="Times New Roman"/>
          <w:b w:val="0"/>
          <w:sz w:val="26"/>
          <w:szCs w:val="26"/>
        </w:rPr>
        <w:t>ю</w:t>
      </w:r>
      <w:r w:rsidRPr="00B355D6">
        <w:rPr>
          <w:rFonts w:ascii="Times New Roman" w:hAnsi="Times New Roman" w:cs="Times New Roman"/>
          <w:b w:val="0"/>
          <w:sz w:val="26"/>
          <w:szCs w:val="26"/>
        </w:rPr>
        <w:t xml:space="preserve"> администрации сельского поселения Салым от </w:t>
      </w:r>
      <w:r w:rsidR="00B355D6" w:rsidRPr="00B355D6">
        <w:rPr>
          <w:rFonts w:ascii="Times New Roman" w:hAnsi="Times New Roman" w:cs="Times New Roman"/>
          <w:b w:val="0"/>
          <w:sz w:val="26"/>
          <w:szCs w:val="26"/>
        </w:rPr>
        <w:t>29</w:t>
      </w:r>
      <w:r w:rsidRPr="00B355D6">
        <w:rPr>
          <w:rFonts w:ascii="Times New Roman" w:hAnsi="Times New Roman" w:cs="Times New Roman"/>
          <w:b w:val="0"/>
          <w:sz w:val="26"/>
          <w:szCs w:val="26"/>
        </w:rPr>
        <w:t xml:space="preserve"> </w:t>
      </w:r>
      <w:r w:rsidR="00B355D6" w:rsidRPr="00B355D6">
        <w:rPr>
          <w:rFonts w:ascii="Times New Roman" w:hAnsi="Times New Roman" w:cs="Times New Roman"/>
          <w:b w:val="0"/>
          <w:sz w:val="26"/>
          <w:szCs w:val="26"/>
        </w:rPr>
        <w:t>декабря</w:t>
      </w:r>
      <w:r w:rsidR="00BB2FC9" w:rsidRPr="00B355D6">
        <w:rPr>
          <w:rFonts w:ascii="Times New Roman" w:hAnsi="Times New Roman" w:cs="Times New Roman"/>
          <w:b w:val="0"/>
          <w:sz w:val="26"/>
          <w:szCs w:val="26"/>
        </w:rPr>
        <w:t xml:space="preserve"> 201</w:t>
      </w:r>
      <w:r w:rsidR="00B355D6" w:rsidRPr="00B355D6">
        <w:rPr>
          <w:rFonts w:ascii="Times New Roman" w:hAnsi="Times New Roman" w:cs="Times New Roman"/>
          <w:b w:val="0"/>
          <w:sz w:val="26"/>
          <w:szCs w:val="26"/>
        </w:rPr>
        <w:t>4</w:t>
      </w:r>
      <w:r w:rsidRPr="00B355D6">
        <w:rPr>
          <w:rFonts w:ascii="Times New Roman" w:hAnsi="Times New Roman" w:cs="Times New Roman"/>
          <w:b w:val="0"/>
          <w:sz w:val="26"/>
          <w:szCs w:val="26"/>
        </w:rPr>
        <w:t xml:space="preserve"> года № </w:t>
      </w:r>
      <w:r w:rsidR="00BB2FC9" w:rsidRPr="00B355D6">
        <w:rPr>
          <w:rFonts w:ascii="Times New Roman" w:hAnsi="Times New Roman" w:cs="Times New Roman"/>
          <w:b w:val="0"/>
          <w:sz w:val="26"/>
          <w:szCs w:val="26"/>
        </w:rPr>
        <w:t>1</w:t>
      </w:r>
      <w:r w:rsidR="00B355D6" w:rsidRPr="00B355D6">
        <w:rPr>
          <w:rFonts w:ascii="Times New Roman" w:hAnsi="Times New Roman" w:cs="Times New Roman"/>
          <w:b w:val="0"/>
          <w:sz w:val="26"/>
          <w:szCs w:val="26"/>
        </w:rPr>
        <w:t>6</w:t>
      </w:r>
      <w:r w:rsidR="00B355D6">
        <w:rPr>
          <w:rFonts w:ascii="Times New Roman" w:hAnsi="Times New Roman" w:cs="Times New Roman"/>
          <w:b w:val="0"/>
          <w:sz w:val="26"/>
          <w:szCs w:val="26"/>
        </w:rPr>
        <w:t>5</w:t>
      </w:r>
      <w:r w:rsidRPr="00B355D6">
        <w:rPr>
          <w:rFonts w:ascii="Times New Roman" w:hAnsi="Times New Roman" w:cs="Times New Roman"/>
          <w:b w:val="0"/>
          <w:sz w:val="26"/>
          <w:szCs w:val="26"/>
        </w:rPr>
        <w:t>-п «</w:t>
      </w:r>
      <w:r w:rsidR="00B355D6" w:rsidRPr="00B355D6">
        <w:rPr>
          <w:rFonts w:ascii="Times New Roman" w:hAnsi="Times New Roman" w:cs="Times New Roman"/>
          <w:b w:val="0"/>
          <w:sz w:val="26"/>
          <w:szCs w:val="26"/>
        </w:rPr>
        <w:t>Об утверждении административного регламента</w:t>
      </w:r>
      <w:r w:rsidR="00FC2CF7">
        <w:rPr>
          <w:rFonts w:ascii="Times New Roman" w:hAnsi="Times New Roman" w:cs="Times New Roman"/>
          <w:b w:val="0"/>
          <w:sz w:val="26"/>
          <w:szCs w:val="26"/>
        </w:rPr>
        <w:t xml:space="preserve"> </w:t>
      </w:r>
      <w:r w:rsidR="00B355D6" w:rsidRPr="00FC2CF7">
        <w:rPr>
          <w:rFonts w:ascii="Times New Roman" w:hAnsi="Times New Roman" w:cs="Times New Roman"/>
          <w:b w:val="0"/>
          <w:sz w:val="26"/>
          <w:szCs w:val="26"/>
        </w:rPr>
        <w:t xml:space="preserve">«Предоставление информации об очередности предоставления </w:t>
      </w:r>
      <w:r w:rsidR="00B355D6" w:rsidRPr="00B355D6">
        <w:rPr>
          <w:rFonts w:ascii="Times New Roman" w:hAnsi="Times New Roman" w:cs="Times New Roman"/>
          <w:b w:val="0"/>
          <w:sz w:val="26"/>
          <w:szCs w:val="26"/>
        </w:rPr>
        <w:t>жилых помещений на условиях социального найма»</w:t>
      </w:r>
    </w:p>
    <w:p w:rsidR="00FC2CF7" w:rsidRPr="00B355D6" w:rsidRDefault="00FC2CF7" w:rsidP="00B355D6">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(в редакции постановления от 21.12.2017 № 204-п)</w:t>
      </w:r>
    </w:p>
    <w:p w:rsidR="002C11A3" w:rsidRDefault="002C11A3" w:rsidP="002C11A3"/>
    <w:p w:rsidR="00BB2FC9" w:rsidRDefault="00BB2FC9" w:rsidP="002C11A3"/>
    <w:p w:rsidR="002C1E34" w:rsidRDefault="00FC2CF7" w:rsidP="002C1E34">
      <w:pPr>
        <w:autoSpaceDE w:val="0"/>
        <w:autoSpaceDN w:val="0"/>
        <w:adjustRightInd w:val="0"/>
        <w:ind w:firstLine="540"/>
        <w:jc w:val="both"/>
        <w:outlineLvl w:val="0"/>
        <w:rPr>
          <w:bCs/>
          <w:sz w:val="26"/>
          <w:szCs w:val="26"/>
        </w:rPr>
      </w:pPr>
      <w:r w:rsidRPr="00F3172B">
        <w:rPr>
          <w:sz w:val="26"/>
          <w:szCs w:val="26"/>
        </w:rPr>
        <w:t xml:space="preserve">В </w:t>
      </w:r>
      <w:r>
        <w:rPr>
          <w:sz w:val="26"/>
          <w:szCs w:val="26"/>
        </w:rPr>
        <w:t xml:space="preserve"> </w:t>
      </w:r>
      <w:r w:rsidRPr="00F3172B">
        <w:rPr>
          <w:sz w:val="26"/>
          <w:szCs w:val="26"/>
        </w:rPr>
        <w:t xml:space="preserve">соответствии </w:t>
      </w:r>
      <w:r>
        <w:rPr>
          <w:sz w:val="26"/>
          <w:szCs w:val="26"/>
        </w:rPr>
        <w:t xml:space="preserve"> </w:t>
      </w:r>
      <w:r w:rsidRPr="00F3172B">
        <w:rPr>
          <w:sz w:val="26"/>
          <w:szCs w:val="26"/>
        </w:rPr>
        <w:t xml:space="preserve">с </w:t>
      </w:r>
      <w:r>
        <w:rPr>
          <w:sz w:val="26"/>
          <w:szCs w:val="26"/>
        </w:rPr>
        <w:t xml:space="preserve">  </w:t>
      </w:r>
      <w:r w:rsidRPr="00F3172B">
        <w:rPr>
          <w:sz w:val="26"/>
          <w:szCs w:val="26"/>
        </w:rPr>
        <w:t>Федеральным</w:t>
      </w:r>
      <w:r>
        <w:rPr>
          <w:sz w:val="26"/>
          <w:szCs w:val="26"/>
        </w:rPr>
        <w:t xml:space="preserve">  </w:t>
      </w:r>
      <w:r w:rsidRPr="00F3172B">
        <w:rPr>
          <w:sz w:val="26"/>
          <w:szCs w:val="26"/>
        </w:rPr>
        <w:t xml:space="preserve"> законом</w:t>
      </w:r>
      <w:r>
        <w:rPr>
          <w:sz w:val="26"/>
          <w:szCs w:val="26"/>
        </w:rPr>
        <w:t xml:space="preserve"> </w:t>
      </w:r>
      <w:r w:rsidRPr="00F3172B">
        <w:rPr>
          <w:sz w:val="26"/>
          <w:szCs w:val="26"/>
        </w:rPr>
        <w:t xml:space="preserve"> от </w:t>
      </w:r>
      <w:r>
        <w:rPr>
          <w:sz w:val="26"/>
          <w:szCs w:val="26"/>
        </w:rPr>
        <w:t xml:space="preserve"> </w:t>
      </w:r>
      <w:r w:rsidRPr="00F3172B">
        <w:rPr>
          <w:sz w:val="26"/>
          <w:szCs w:val="26"/>
        </w:rPr>
        <w:t xml:space="preserve">27 </w:t>
      </w:r>
      <w:r>
        <w:rPr>
          <w:sz w:val="26"/>
          <w:szCs w:val="26"/>
        </w:rPr>
        <w:t xml:space="preserve"> </w:t>
      </w:r>
      <w:r w:rsidRPr="00F3172B">
        <w:rPr>
          <w:sz w:val="26"/>
          <w:szCs w:val="26"/>
        </w:rPr>
        <w:t xml:space="preserve">июля </w:t>
      </w:r>
      <w:r>
        <w:rPr>
          <w:sz w:val="26"/>
          <w:szCs w:val="26"/>
        </w:rPr>
        <w:t xml:space="preserve"> </w:t>
      </w:r>
      <w:r w:rsidRPr="00F3172B">
        <w:rPr>
          <w:sz w:val="26"/>
          <w:szCs w:val="26"/>
        </w:rPr>
        <w:t>2010</w:t>
      </w:r>
      <w:r>
        <w:rPr>
          <w:sz w:val="26"/>
          <w:szCs w:val="26"/>
        </w:rPr>
        <w:t xml:space="preserve"> </w:t>
      </w:r>
      <w:r w:rsidRPr="00F3172B">
        <w:rPr>
          <w:sz w:val="26"/>
          <w:szCs w:val="26"/>
        </w:rPr>
        <w:t xml:space="preserve"> года</w:t>
      </w:r>
      <w:r>
        <w:rPr>
          <w:sz w:val="26"/>
          <w:szCs w:val="26"/>
        </w:rPr>
        <w:t xml:space="preserve"> </w:t>
      </w:r>
      <w:r w:rsidRPr="00F3172B">
        <w:rPr>
          <w:sz w:val="26"/>
          <w:szCs w:val="26"/>
        </w:rPr>
        <w:t xml:space="preserve"> № 210-ФЗ «Об</w:t>
      </w:r>
      <w:r>
        <w:rPr>
          <w:sz w:val="26"/>
          <w:szCs w:val="26"/>
        </w:rPr>
        <w:t xml:space="preserve"> </w:t>
      </w:r>
      <w:r w:rsidRPr="00F3172B">
        <w:rPr>
          <w:sz w:val="26"/>
          <w:szCs w:val="26"/>
        </w:rPr>
        <w:t xml:space="preserve"> </w:t>
      </w:r>
      <w:r>
        <w:rPr>
          <w:sz w:val="26"/>
          <w:szCs w:val="26"/>
        </w:rPr>
        <w:t xml:space="preserve"> </w:t>
      </w:r>
      <w:r w:rsidRPr="00F3172B">
        <w:rPr>
          <w:sz w:val="26"/>
          <w:szCs w:val="26"/>
        </w:rPr>
        <w:t xml:space="preserve">организации </w:t>
      </w:r>
      <w:r>
        <w:rPr>
          <w:sz w:val="26"/>
          <w:szCs w:val="26"/>
        </w:rPr>
        <w:t xml:space="preserve">   </w:t>
      </w:r>
      <w:r w:rsidRPr="00F3172B">
        <w:rPr>
          <w:sz w:val="26"/>
          <w:szCs w:val="26"/>
        </w:rPr>
        <w:t>предоставления</w:t>
      </w:r>
      <w:r>
        <w:rPr>
          <w:sz w:val="26"/>
          <w:szCs w:val="26"/>
        </w:rPr>
        <w:t xml:space="preserve"> </w:t>
      </w:r>
      <w:r w:rsidRPr="00F3172B">
        <w:rPr>
          <w:sz w:val="26"/>
          <w:szCs w:val="26"/>
        </w:rPr>
        <w:t xml:space="preserve"> </w:t>
      </w:r>
      <w:r>
        <w:rPr>
          <w:sz w:val="26"/>
          <w:szCs w:val="26"/>
        </w:rPr>
        <w:t xml:space="preserve"> </w:t>
      </w:r>
      <w:r w:rsidRPr="00F3172B">
        <w:rPr>
          <w:sz w:val="26"/>
          <w:szCs w:val="26"/>
        </w:rPr>
        <w:t xml:space="preserve">государственных </w:t>
      </w:r>
      <w:r>
        <w:rPr>
          <w:sz w:val="26"/>
          <w:szCs w:val="26"/>
        </w:rPr>
        <w:t xml:space="preserve">  </w:t>
      </w:r>
      <w:r w:rsidRPr="00F3172B">
        <w:rPr>
          <w:sz w:val="26"/>
          <w:szCs w:val="26"/>
        </w:rPr>
        <w:t>и</w:t>
      </w:r>
      <w:r>
        <w:rPr>
          <w:sz w:val="26"/>
          <w:szCs w:val="26"/>
        </w:rPr>
        <w:t xml:space="preserve"> </w:t>
      </w:r>
      <w:r w:rsidRPr="00F3172B">
        <w:rPr>
          <w:sz w:val="26"/>
          <w:szCs w:val="26"/>
        </w:rPr>
        <w:t xml:space="preserve"> </w:t>
      </w:r>
      <w:r>
        <w:rPr>
          <w:sz w:val="26"/>
          <w:szCs w:val="26"/>
        </w:rPr>
        <w:t xml:space="preserve"> </w:t>
      </w:r>
      <w:r w:rsidRPr="00F3172B">
        <w:rPr>
          <w:sz w:val="26"/>
          <w:szCs w:val="26"/>
        </w:rPr>
        <w:t xml:space="preserve">муниципальных </w:t>
      </w:r>
      <w:r>
        <w:rPr>
          <w:sz w:val="26"/>
          <w:szCs w:val="26"/>
        </w:rPr>
        <w:t xml:space="preserve">  </w:t>
      </w:r>
      <w:r w:rsidRPr="00F3172B">
        <w:rPr>
          <w:sz w:val="26"/>
          <w:szCs w:val="26"/>
        </w:rPr>
        <w:t>услуг»</w:t>
      </w:r>
      <w:r w:rsidR="002C1E34">
        <w:rPr>
          <w:bCs/>
          <w:sz w:val="26"/>
          <w:szCs w:val="26"/>
        </w:rPr>
        <w:t xml:space="preserve">, </w:t>
      </w:r>
      <w:r w:rsidR="002C1E34">
        <w:rPr>
          <w:spacing w:val="2"/>
          <w:sz w:val="26"/>
          <w:szCs w:val="26"/>
        </w:rPr>
        <w:t>п о с т а н о в л я ю:</w:t>
      </w:r>
    </w:p>
    <w:p w:rsidR="002C11A3" w:rsidRDefault="002C11A3" w:rsidP="002C11A3">
      <w:pPr>
        <w:ind w:firstLine="709"/>
        <w:jc w:val="both"/>
      </w:pPr>
    </w:p>
    <w:p w:rsidR="002C11A3" w:rsidRPr="00B355D6" w:rsidRDefault="002C11A3" w:rsidP="00B355D6">
      <w:pPr>
        <w:pStyle w:val="ConsPlusTitle"/>
        <w:widowControl/>
        <w:numPr>
          <w:ilvl w:val="0"/>
          <w:numId w:val="5"/>
        </w:numPr>
        <w:shd w:val="clear" w:color="auto" w:fill="FFFFFF"/>
        <w:ind w:left="0" w:firstLine="709"/>
        <w:jc w:val="both"/>
        <w:rPr>
          <w:rFonts w:ascii="Times New Roman" w:hAnsi="Times New Roman" w:cs="Times New Roman"/>
          <w:b w:val="0"/>
          <w:sz w:val="26"/>
          <w:szCs w:val="26"/>
        </w:rPr>
      </w:pPr>
      <w:r w:rsidRPr="00B355D6">
        <w:rPr>
          <w:rFonts w:ascii="Times New Roman" w:hAnsi="Times New Roman" w:cs="Times New Roman"/>
          <w:b w:val="0"/>
          <w:sz w:val="26"/>
          <w:szCs w:val="26"/>
        </w:rPr>
        <w:t xml:space="preserve">В </w:t>
      </w:r>
      <w:r w:rsidR="00FC2CF7">
        <w:rPr>
          <w:rFonts w:ascii="Times New Roman" w:hAnsi="Times New Roman" w:cs="Times New Roman"/>
          <w:b w:val="0"/>
          <w:sz w:val="26"/>
          <w:szCs w:val="26"/>
        </w:rPr>
        <w:t xml:space="preserve">приложение к </w:t>
      </w:r>
      <w:r w:rsidRPr="00B355D6">
        <w:rPr>
          <w:rFonts w:ascii="Times New Roman" w:hAnsi="Times New Roman" w:cs="Times New Roman"/>
          <w:b w:val="0"/>
          <w:sz w:val="26"/>
          <w:szCs w:val="26"/>
        </w:rPr>
        <w:t>постановлени</w:t>
      </w:r>
      <w:r w:rsidR="00FC2CF7">
        <w:rPr>
          <w:rFonts w:ascii="Times New Roman" w:hAnsi="Times New Roman" w:cs="Times New Roman"/>
          <w:b w:val="0"/>
          <w:sz w:val="26"/>
          <w:szCs w:val="26"/>
        </w:rPr>
        <w:t>ю</w:t>
      </w:r>
      <w:r w:rsidRPr="00B355D6">
        <w:rPr>
          <w:rFonts w:ascii="Times New Roman" w:hAnsi="Times New Roman" w:cs="Times New Roman"/>
          <w:b w:val="0"/>
          <w:sz w:val="26"/>
          <w:szCs w:val="26"/>
        </w:rPr>
        <w:t xml:space="preserve"> администрации сельского поселения Салым </w:t>
      </w:r>
      <w:r w:rsidR="00B355D6" w:rsidRPr="00B355D6">
        <w:rPr>
          <w:rFonts w:ascii="Times New Roman" w:hAnsi="Times New Roman" w:cs="Times New Roman"/>
          <w:b w:val="0"/>
          <w:sz w:val="26"/>
          <w:szCs w:val="26"/>
        </w:rPr>
        <w:t>от 29 декабря 2014 года № 16</w:t>
      </w:r>
      <w:r w:rsidR="00B355D6">
        <w:rPr>
          <w:rFonts w:ascii="Times New Roman" w:hAnsi="Times New Roman" w:cs="Times New Roman"/>
          <w:b w:val="0"/>
          <w:sz w:val="26"/>
          <w:szCs w:val="26"/>
        </w:rPr>
        <w:t>5</w:t>
      </w:r>
      <w:r w:rsidR="00B355D6" w:rsidRPr="00B355D6">
        <w:rPr>
          <w:rFonts w:ascii="Times New Roman" w:hAnsi="Times New Roman" w:cs="Times New Roman"/>
          <w:b w:val="0"/>
          <w:sz w:val="26"/>
          <w:szCs w:val="26"/>
        </w:rPr>
        <w:t>-п «Об утверждении административного регламента</w:t>
      </w:r>
      <w:r w:rsidR="00B355D6" w:rsidRPr="00B355D6">
        <w:rPr>
          <w:rFonts w:ascii="Times New Roman" w:hAnsi="Times New Roman" w:cs="Times New Roman"/>
          <w:sz w:val="26"/>
          <w:szCs w:val="26"/>
        </w:rPr>
        <w:t xml:space="preserve"> </w:t>
      </w:r>
      <w:r w:rsidR="00B355D6" w:rsidRPr="00B355D6">
        <w:rPr>
          <w:rFonts w:ascii="Times New Roman" w:hAnsi="Times New Roman" w:cs="Times New Roman"/>
          <w:b w:val="0"/>
          <w:sz w:val="26"/>
          <w:szCs w:val="26"/>
        </w:rPr>
        <w:t>«Предоставление информации об очередности предоставления жилых помещений на условиях социального найма»</w:t>
      </w:r>
      <w:r w:rsidR="00B355D6" w:rsidRPr="00B355D6">
        <w:rPr>
          <w:rFonts w:ascii="Times New Roman" w:hAnsi="Times New Roman" w:cs="Times New Roman"/>
          <w:sz w:val="26"/>
          <w:szCs w:val="26"/>
        </w:rPr>
        <w:t xml:space="preserve"> </w:t>
      </w:r>
      <w:r w:rsidRPr="00B355D6">
        <w:rPr>
          <w:rFonts w:ascii="Times New Roman" w:hAnsi="Times New Roman" w:cs="Times New Roman"/>
          <w:b w:val="0"/>
          <w:sz w:val="26"/>
          <w:szCs w:val="26"/>
        </w:rPr>
        <w:t xml:space="preserve"> внести следующ</w:t>
      </w:r>
      <w:r w:rsidR="00FC2CF7">
        <w:rPr>
          <w:rFonts w:ascii="Times New Roman" w:hAnsi="Times New Roman" w:cs="Times New Roman"/>
          <w:b w:val="0"/>
          <w:sz w:val="26"/>
          <w:szCs w:val="26"/>
        </w:rPr>
        <w:t>и</w:t>
      </w:r>
      <w:r w:rsidRPr="00B355D6">
        <w:rPr>
          <w:rFonts w:ascii="Times New Roman" w:hAnsi="Times New Roman" w:cs="Times New Roman"/>
          <w:b w:val="0"/>
          <w:sz w:val="26"/>
          <w:szCs w:val="26"/>
        </w:rPr>
        <w:t>е изменени</w:t>
      </w:r>
      <w:r w:rsidR="00FC2CF7">
        <w:rPr>
          <w:rFonts w:ascii="Times New Roman" w:hAnsi="Times New Roman" w:cs="Times New Roman"/>
          <w:b w:val="0"/>
          <w:sz w:val="26"/>
          <w:szCs w:val="26"/>
        </w:rPr>
        <w:t>я</w:t>
      </w:r>
      <w:r w:rsidRPr="00B355D6">
        <w:rPr>
          <w:rFonts w:ascii="Times New Roman" w:hAnsi="Times New Roman" w:cs="Times New Roman"/>
          <w:b w:val="0"/>
          <w:sz w:val="26"/>
          <w:szCs w:val="26"/>
        </w:rPr>
        <w:t>:</w:t>
      </w:r>
    </w:p>
    <w:p w:rsidR="00F72D34" w:rsidRPr="00B355D6" w:rsidRDefault="00B355D6" w:rsidP="00F70AD2">
      <w:pPr>
        <w:pStyle w:val="a3"/>
        <w:numPr>
          <w:ilvl w:val="1"/>
          <w:numId w:val="5"/>
        </w:numPr>
        <w:autoSpaceDE w:val="0"/>
        <w:autoSpaceDN w:val="0"/>
        <w:adjustRightInd w:val="0"/>
        <w:ind w:left="0" w:firstLine="709"/>
        <w:jc w:val="both"/>
        <w:rPr>
          <w:rFonts w:eastAsiaTheme="minorHAnsi"/>
          <w:sz w:val="26"/>
          <w:szCs w:val="26"/>
          <w:lang w:eastAsia="en-US"/>
        </w:rPr>
      </w:pPr>
      <w:r w:rsidRPr="00B355D6">
        <w:rPr>
          <w:rFonts w:eastAsiaTheme="minorHAnsi"/>
          <w:sz w:val="26"/>
          <w:szCs w:val="26"/>
          <w:lang w:eastAsia="en-US"/>
        </w:rPr>
        <w:t xml:space="preserve">абзац </w:t>
      </w:r>
      <w:r w:rsidR="00B12AED">
        <w:rPr>
          <w:rFonts w:eastAsiaTheme="minorHAnsi"/>
          <w:sz w:val="26"/>
          <w:szCs w:val="26"/>
          <w:lang w:eastAsia="en-US"/>
        </w:rPr>
        <w:t>шестой</w:t>
      </w:r>
      <w:r w:rsidRPr="00B355D6">
        <w:rPr>
          <w:rFonts w:eastAsiaTheme="minorHAnsi"/>
          <w:sz w:val="26"/>
          <w:szCs w:val="26"/>
          <w:lang w:eastAsia="en-US"/>
        </w:rPr>
        <w:t xml:space="preserve"> </w:t>
      </w:r>
      <w:r w:rsidR="00F70AD2">
        <w:rPr>
          <w:rFonts w:eastAsiaTheme="minorHAnsi"/>
          <w:sz w:val="26"/>
          <w:szCs w:val="26"/>
          <w:lang w:eastAsia="en-US"/>
        </w:rPr>
        <w:t>под</w:t>
      </w:r>
      <w:r w:rsidRPr="00B355D6">
        <w:rPr>
          <w:rFonts w:eastAsiaTheme="minorHAnsi"/>
          <w:sz w:val="26"/>
          <w:szCs w:val="26"/>
          <w:lang w:eastAsia="en-US"/>
        </w:rPr>
        <w:t>пункта 2.6.1</w:t>
      </w:r>
      <w:r w:rsidR="00AD7BF0" w:rsidRPr="00B355D6">
        <w:rPr>
          <w:rFonts w:eastAsiaTheme="minorHAnsi"/>
          <w:sz w:val="26"/>
          <w:szCs w:val="26"/>
          <w:lang w:eastAsia="en-US"/>
        </w:rPr>
        <w:t xml:space="preserve"> </w:t>
      </w:r>
      <w:r w:rsidR="00F70AD2">
        <w:rPr>
          <w:rFonts w:eastAsiaTheme="minorHAnsi"/>
          <w:sz w:val="26"/>
          <w:szCs w:val="26"/>
          <w:lang w:eastAsia="en-US"/>
        </w:rPr>
        <w:t xml:space="preserve">пункта 2.6. </w:t>
      </w:r>
      <w:r w:rsidRPr="00B355D6">
        <w:rPr>
          <w:rFonts w:eastAsiaTheme="minorHAnsi"/>
          <w:sz w:val="26"/>
          <w:szCs w:val="26"/>
          <w:lang w:eastAsia="en-US"/>
        </w:rPr>
        <w:t>изложить в следующей редакции:</w:t>
      </w:r>
    </w:p>
    <w:p w:rsidR="00B12AED" w:rsidRDefault="00B12AED" w:rsidP="00CB4D21">
      <w:pPr>
        <w:shd w:val="clear" w:color="auto" w:fill="FFFFFF"/>
        <w:suppressAutoHyphens/>
        <w:ind w:firstLine="709"/>
        <w:jc w:val="both"/>
        <w:rPr>
          <w:color w:val="000000"/>
          <w:sz w:val="26"/>
          <w:szCs w:val="26"/>
        </w:rPr>
      </w:pPr>
      <w:r>
        <w:rPr>
          <w:color w:val="000000"/>
          <w:sz w:val="26"/>
          <w:szCs w:val="26"/>
        </w:rPr>
        <w:t>«</w:t>
      </w:r>
      <w:r w:rsidRPr="00B12AED">
        <w:rPr>
          <w:color w:val="000000"/>
          <w:sz w:val="26"/>
          <w:szCs w:val="2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7" w:anchor="/document/12148567/entry/9" w:history="1">
        <w:r w:rsidRPr="00B12AED">
          <w:rPr>
            <w:rStyle w:val="a6"/>
            <w:color w:val="auto"/>
            <w:sz w:val="26"/>
            <w:szCs w:val="26"/>
            <w:u w:val="none"/>
          </w:rPr>
          <w:t>федеральным законом</w:t>
        </w:r>
      </w:hyperlink>
      <w:r w:rsidRPr="00B12AED">
        <w:rPr>
          <w:color w:val="000000"/>
          <w:sz w:val="26"/>
          <w:szCs w:val="26"/>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color w:val="000000"/>
          <w:sz w:val="26"/>
          <w:szCs w:val="26"/>
        </w:rPr>
        <w:t>го абзаца</w:t>
      </w:r>
      <w:r w:rsidRPr="00B12AED">
        <w:rPr>
          <w:color w:val="000000"/>
          <w:sz w:val="26"/>
          <w:szCs w:val="26"/>
        </w:rPr>
        <w:t xml:space="preserve"> не распространяется на лиц, признанных </w:t>
      </w:r>
      <w:hyperlink r:id="rId8" w:anchor="/multilink/12177515/paragraph/33365/number/1" w:history="1">
        <w:r w:rsidRPr="00B12AED">
          <w:rPr>
            <w:rStyle w:val="a6"/>
            <w:color w:val="auto"/>
            <w:sz w:val="26"/>
            <w:szCs w:val="26"/>
            <w:u w:val="none"/>
          </w:rPr>
          <w:t>безвестно отсутствующими</w:t>
        </w:r>
      </w:hyperlink>
      <w:r w:rsidRPr="00B12AED">
        <w:rPr>
          <w:sz w:val="26"/>
          <w:szCs w:val="26"/>
        </w:rPr>
        <w:t>,</w:t>
      </w:r>
      <w:r w:rsidRPr="00B12AED">
        <w:rPr>
          <w:color w:val="000000"/>
          <w:sz w:val="26"/>
          <w:szCs w:val="26"/>
        </w:rPr>
        <w:t xml:space="preserve"> и на разыскиваемых лиц, место нахождения которых не установлено уполномоченным федеральным органом исполнительной власти.</w:t>
      </w:r>
      <w:r w:rsidR="00CB4D21" w:rsidRPr="00B12AED">
        <w:rPr>
          <w:color w:val="000000"/>
          <w:sz w:val="26"/>
          <w:szCs w:val="26"/>
        </w:rPr>
        <w:t>»</w:t>
      </w:r>
      <w:r>
        <w:rPr>
          <w:color w:val="000000"/>
          <w:sz w:val="26"/>
          <w:szCs w:val="26"/>
        </w:rPr>
        <w:t>;</w:t>
      </w:r>
    </w:p>
    <w:p w:rsidR="00F70AD2" w:rsidRDefault="00B12AED" w:rsidP="00CB4D21">
      <w:pPr>
        <w:shd w:val="clear" w:color="auto" w:fill="FFFFFF"/>
        <w:suppressAutoHyphens/>
        <w:ind w:firstLine="709"/>
        <w:jc w:val="both"/>
        <w:rPr>
          <w:color w:val="000000"/>
          <w:sz w:val="26"/>
          <w:szCs w:val="26"/>
        </w:rPr>
      </w:pPr>
      <w:r>
        <w:rPr>
          <w:color w:val="000000"/>
          <w:sz w:val="26"/>
          <w:szCs w:val="26"/>
        </w:rPr>
        <w:t xml:space="preserve">1.2. </w:t>
      </w:r>
      <w:r w:rsidR="00F70AD2">
        <w:rPr>
          <w:color w:val="000000"/>
          <w:sz w:val="26"/>
          <w:szCs w:val="26"/>
        </w:rPr>
        <w:t>пункт 2.12 изложить в следующе</w:t>
      </w:r>
      <w:r w:rsidR="001919C6">
        <w:rPr>
          <w:color w:val="000000"/>
          <w:sz w:val="26"/>
          <w:szCs w:val="26"/>
        </w:rPr>
        <w:t>й</w:t>
      </w:r>
      <w:r w:rsidR="00F70AD2">
        <w:rPr>
          <w:color w:val="000000"/>
          <w:sz w:val="26"/>
          <w:szCs w:val="26"/>
        </w:rPr>
        <w:t xml:space="preserve"> редакции:</w:t>
      </w:r>
    </w:p>
    <w:p w:rsidR="00F70AD2" w:rsidRPr="00155B74" w:rsidRDefault="00F70AD2" w:rsidP="00CF0A6B">
      <w:pPr>
        <w:suppressAutoHyphens/>
        <w:autoSpaceDE w:val="0"/>
        <w:autoSpaceDN w:val="0"/>
        <w:adjustRightInd w:val="0"/>
        <w:ind w:firstLine="709"/>
        <w:jc w:val="both"/>
        <w:rPr>
          <w:sz w:val="26"/>
          <w:szCs w:val="26"/>
          <w:highlight w:val="yellow"/>
        </w:rPr>
      </w:pPr>
      <w:r>
        <w:rPr>
          <w:sz w:val="26"/>
          <w:szCs w:val="26"/>
        </w:rPr>
        <w:t xml:space="preserve">«2.12. </w:t>
      </w:r>
      <w:r w:rsidRPr="00155B74">
        <w:rPr>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w:t>
      </w:r>
      <w:r w:rsidRPr="00155B74">
        <w:rPr>
          <w:sz w:val="26"/>
          <w:szCs w:val="26"/>
        </w:rPr>
        <w:lastRenderedPageBreak/>
        <w:t>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r w:rsidR="00CF0A6B">
        <w:rPr>
          <w:sz w:val="26"/>
          <w:szCs w:val="26"/>
        </w:rPr>
        <w:t xml:space="preserve"> </w:t>
      </w:r>
      <w:bookmarkStart w:id="0" w:name="_GoBack"/>
      <w:bookmarkEnd w:id="0"/>
      <w:r w:rsidRPr="00155B74">
        <w:rPr>
          <w:sz w:val="26"/>
          <w:szCs w:val="26"/>
        </w:rPr>
        <w:t>защите инвалидов</w:t>
      </w:r>
      <w:r>
        <w:rPr>
          <w:sz w:val="26"/>
          <w:szCs w:val="26"/>
        </w:rPr>
        <w:t>.</w:t>
      </w:r>
    </w:p>
    <w:p w:rsidR="00F70AD2" w:rsidRPr="00155B74" w:rsidRDefault="00F70AD2" w:rsidP="00F70AD2">
      <w:pPr>
        <w:pStyle w:val="a7"/>
        <w:suppressAutoHyphens/>
        <w:spacing w:before="0" w:after="0"/>
        <w:ind w:firstLine="709"/>
        <w:jc w:val="both"/>
        <w:rPr>
          <w:rFonts w:ascii="Times New Roman" w:hAnsi="Times New Roman" w:cs="Times New Roman"/>
          <w:color w:val="auto"/>
          <w:sz w:val="26"/>
          <w:szCs w:val="26"/>
        </w:rPr>
      </w:pPr>
      <w:r w:rsidRPr="00155B74">
        <w:rPr>
          <w:rFonts w:ascii="Times New Roman" w:hAnsi="Times New Roman" w:cs="Times New Roman"/>
          <w:color w:val="auto"/>
          <w:sz w:val="26"/>
          <w:szCs w:val="26"/>
        </w:rPr>
        <w:t>Вход в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F70AD2" w:rsidRPr="00155B74" w:rsidRDefault="00F70AD2" w:rsidP="00F70AD2">
      <w:pPr>
        <w:suppressAutoHyphens/>
        <w:autoSpaceDE w:val="0"/>
        <w:autoSpaceDN w:val="0"/>
        <w:adjustRightInd w:val="0"/>
        <w:ind w:firstLine="709"/>
        <w:jc w:val="both"/>
        <w:outlineLvl w:val="1"/>
        <w:rPr>
          <w:sz w:val="26"/>
          <w:szCs w:val="26"/>
        </w:rPr>
      </w:pPr>
      <w:r w:rsidRPr="00155B74">
        <w:rPr>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F70AD2" w:rsidRPr="00155B74" w:rsidRDefault="00F70AD2" w:rsidP="00F70AD2">
      <w:pPr>
        <w:suppressAutoHyphens/>
        <w:autoSpaceDE w:val="0"/>
        <w:autoSpaceDN w:val="0"/>
        <w:adjustRightInd w:val="0"/>
        <w:ind w:firstLine="709"/>
        <w:jc w:val="both"/>
        <w:outlineLvl w:val="1"/>
        <w:rPr>
          <w:sz w:val="26"/>
          <w:szCs w:val="26"/>
        </w:rPr>
      </w:pPr>
      <w:r w:rsidRPr="00155B74">
        <w:rPr>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 в указанной сфере.</w:t>
      </w:r>
    </w:p>
    <w:p w:rsidR="00F70AD2" w:rsidRPr="00155B74" w:rsidRDefault="00F70AD2" w:rsidP="00F70AD2">
      <w:pPr>
        <w:suppressAutoHyphens/>
        <w:autoSpaceDE w:val="0"/>
        <w:autoSpaceDN w:val="0"/>
        <w:adjustRightInd w:val="0"/>
        <w:ind w:firstLine="709"/>
        <w:jc w:val="both"/>
        <w:outlineLvl w:val="1"/>
        <w:rPr>
          <w:sz w:val="26"/>
          <w:szCs w:val="26"/>
        </w:rPr>
      </w:pPr>
      <w:r w:rsidRPr="00155B74">
        <w:rPr>
          <w:sz w:val="26"/>
          <w:szCs w:val="26"/>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70AD2" w:rsidRPr="00155B74" w:rsidRDefault="00F70AD2" w:rsidP="00F70AD2">
      <w:pPr>
        <w:suppressAutoHyphens/>
        <w:autoSpaceDE w:val="0"/>
        <w:autoSpaceDN w:val="0"/>
        <w:adjustRightInd w:val="0"/>
        <w:ind w:firstLine="709"/>
        <w:jc w:val="both"/>
        <w:outlineLvl w:val="1"/>
        <w:rPr>
          <w:sz w:val="26"/>
          <w:szCs w:val="26"/>
        </w:rPr>
      </w:pPr>
      <w:r w:rsidRPr="00155B74">
        <w:rPr>
          <w:sz w:val="26"/>
          <w:szCs w:val="26"/>
        </w:rPr>
        <w:t>Места ожидания должны соответствовать комфортным условиям для заявителей.</w:t>
      </w:r>
    </w:p>
    <w:p w:rsidR="00F70AD2" w:rsidRPr="00155B74" w:rsidRDefault="00F70AD2" w:rsidP="00F70AD2">
      <w:pPr>
        <w:suppressAutoHyphens/>
        <w:autoSpaceDE w:val="0"/>
        <w:autoSpaceDN w:val="0"/>
        <w:adjustRightInd w:val="0"/>
        <w:ind w:firstLine="709"/>
        <w:jc w:val="both"/>
        <w:outlineLvl w:val="1"/>
        <w:rPr>
          <w:sz w:val="26"/>
          <w:szCs w:val="26"/>
        </w:rPr>
      </w:pPr>
      <w:r w:rsidRPr="00155B74">
        <w:rPr>
          <w:sz w:val="26"/>
          <w:szCs w:val="26"/>
        </w:rPr>
        <w:t>Места ожидания оборудуются столами, стульями или скамьями (</w:t>
      </w:r>
      <w:proofErr w:type="spellStart"/>
      <w:r w:rsidRPr="00155B74">
        <w:rPr>
          <w:sz w:val="26"/>
          <w:szCs w:val="26"/>
        </w:rPr>
        <w:t>банкетками</w:t>
      </w:r>
      <w:proofErr w:type="spellEnd"/>
      <w:r w:rsidRPr="00155B74">
        <w:rPr>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F70AD2" w:rsidRPr="00155B74" w:rsidRDefault="00F70AD2" w:rsidP="00F70AD2">
      <w:pPr>
        <w:suppressAutoHyphens/>
        <w:autoSpaceDE w:val="0"/>
        <w:autoSpaceDN w:val="0"/>
        <w:adjustRightInd w:val="0"/>
        <w:ind w:firstLine="709"/>
        <w:jc w:val="both"/>
        <w:outlineLvl w:val="1"/>
        <w:rPr>
          <w:sz w:val="26"/>
          <w:szCs w:val="26"/>
        </w:rPr>
      </w:pPr>
      <w:r w:rsidRPr="00155B74">
        <w:rPr>
          <w:sz w:val="26"/>
          <w:szCs w:val="26"/>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F70AD2" w:rsidRPr="00155B74" w:rsidRDefault="00F70AD2" w:rsidP="00F70AD2">
      <w:pPr>
        <w:suppressAutoHyphens/>
        <w:autoSpaceDE w:val="0"/>
        <w:autoSpaceDN w:val="0"/>
        <w:adjustRightInd w:val="0"/>
        <w:ind w:firstLine="709"/>
        <w:jc w:val="both"/>
        <w:outlineLvl w:val="1"/>
        <w:rPr>
          <w:sz w:val="26"/>
          <w:szCs w:val="26"/>
        </w:rPr>
      </w:pPr>
      <w:r w:rsidRPr="00155B74">
        <w:rPr>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F70AD2" w:rsidRDefault="00F70AD2" w:rsidP="00F70AD2">
      <w:pPr>
        <w:shd w:val="clear" w:color="auto" w:fill="FFFFFF"/>
        <w:suppressAutoHyphens/>
        <w:autoSpaceDE w:val="0"/>
        <w:autoSpaceDN w:val="0"/>
        <w:adjustRightInd w:val="0"/>
        <w:ind w:firstLine="709"/>
        <w:jc w:val="both"/>
        <w:outlineLvl w:val="1"/>
        <w:rPr>
          <w:sz w:val="26"/>
          <w:szCs w:val="26"/>
          <w:lang w:eastAsia="en-US"/>
        </w:rPr>
      </w:pPr>
      <w:r w:rsidRPr="00A24ED1">
        <w:rPr>
          <w:sz w:val="26"/>
          <w:szCs w:val="26"/>
          <w:lang w:eastAsia="en-US"/>
        </w:rPr>
        <w:t>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1.3.9 пункта 1.3 настоящего административного регламента.</w:t>
      </w:r>
      <w:r>
        <w:rPr>
          <w:sz w:val="26"/>
          <w:szCs w:val="26"/>
          <w:lang w:eastAsia="en-US"/>
        </w:rPr>
        <w:t>»;</w:t>
      </w:r>
    </w:p>
    <w:p w:rsidR="003727C7" w:rsidRDefault="00CF0A6B" w:rsidP="00CF0A6B">
      <w:pPr>
        <w:shd w:val="clear" w:color="auto" w:fill="FFFFFF"/>
        <w:suppressAutoHyphens/>
        <w:autoSpaceDE w:val="0"/>
        <w:autoSpaceDN w:val="0"/>
        <w:adjustRightInd w:val="0"/>
        <w:ind w:firstLine="709"/>
        <w:jc w:val="both"/>
        <w:outlineLvl w:val="1"/>
        <w:rPr>
          <w:sz w:val="26"/>
          <w:szCs w:val="26"/>
          <w:lang w:eastAsia="en-US"/>
        </w:rPr>
      </w:pPr>
      <w:r>
        <w:rPr>
          <w:sz w:val="26"/>
          <w:szCs w:val="26"/>
          <w:lang w:eastAsia="en-US"/>
        </w:rPr>
        <w:t>1.3.</w:t>
      </w:r>
      <w:r w:rsidR="003727C7">
        <w:rPr>
          <w:sz w:val="26"/>
          <w:szCs w:val="26"/>
          <w:lang w:eastAsia="en-US"/>
        </w:rPr>
        <w:t xml:space="preserve"> </w:t>
      </w:r>
      <w:r w:rsidR="00EA2A24">
        <w:rPr>
          <w:sz w:val="26"/>
          <w:szCs w:val="26"/>
          <w:lang w:eastAsia="en-US"/>
        </w:rPr>
        <w:t>раздел 5</w:t>
      </w:r>
      <w:r w:rsidR="003727C7">
        <w:rPr>
          <w:sz w:val="26"/>
          <w:szCs w:val="26"/>
          <w:lang w:eastAsia="en-US"/>
        </w:rPr>
        <w:t xml:space="preserve"> изложить в следующей редакции:</w:t>
      </w:r>
    </w:p>
    <w:p w:rsidR="00EA2A24" w:rsidRPr="00EA2A24" w:rsidRDefault="00EA2A24" w:rsidP="00EA2A24">
      <w:pPr>
        <w:autoSpaceDE w:val="0"/>
        <w:autoSpaceDN w:val="0"/>
        <w:adjustRightInd w:val="0"/>
        <w:ind w:firstLine="709"/>
        <w:jc w:val="center"/>
        <w:outlineLvl w:val="1"/>
        <w:rPr>
          <w:sz w:val="26"/>
          <w:szCs w:val="26"/>
        </w:rPr>
      </w:pPr>
      <w:r w:rsidRPr="00EA2A24">
        <w:rPr>
          <w:sz w:val="26"/>
          <w:szCs w:val="26"/>
        </w:rPr>
        <w:t>«5.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r w:rsidRPr="00EA2A24">
        <w:rPr>
          <w:rStyle w:val="a8"/>
          <w:b w:val="0"/>
          <w:sz w:val="26"/>
          <w:szCs w:val="26"/>
        </w:rPr>
        <w:t xml:space="preserve">, </w:t>
      </w:r>
      <w:r w:rsidRPr="00EA2A24">
        <w:rPr>
          <w:sz w:val="26"/>
          <w:szCs w:val="26"/>
        </w:rPr>
        <w:t>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EA2A24" w:rsidRPr="00EA2A24" w:rsidRDefault="00EA2A24" w:rsidP="00EA2A24">
      <w:pPr>
        <w:autoSpaceDE w:val="0"/>
        <w:autoSpaceDN w:val="0"/>
        <w:adjustRightInd w:val="0"/>
        <w:jc w:val="center"/>
        <w:rPr>
          <w:sz w:val="26"/>
          <w:szCs w:val="26"/>
        </w:rPr>
      </w:pPr>
    </w:p>
    <w:p w:rsidR="00EA2A24" w:rsidRPr="00EA2A24" w:rsidRDefault="00EA2A24" w:rsidP="00EA2A24">
      <w:pPr>
        <w:autoSpaceDE w:val="0"/>
        <w:autoSpaceDN w:val="0"/>
        <w:adjustRightInd w:val="0"/>
        <w:ind w:firstLine="709"/>
        <w:jc w:val="both"/>
        <w:rPr>
          <w:sz w:val="26"/>
          <w:szCs w:val="26"/>
        </w:rPr>
      </w:pPr>
      <w:r>
        <w:rPr>
          <w:sz w:val="26"/>
          <w:szCs w:val="26"/>
        </w:rPr>
        <w:t>5.1</w:t>
      </w:r>
      <w:r w:rsidRPr="00EA2A24">
        <w:rPr>
          <w:sz w:val="26"/>
          <w:szCs w:val="26"/>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A2A24" w:rsidRPr="00EA2A24" w:rsidRDefault="00EA2A24" w:rsidP="00EA2A24">
      <w:pPr>
        <w:autoSpaceDE w:val="0"/>
        <w:autoSpaceDN w:val="0"/>
        <w:adjustRightInd w:val="0"/>
        <w:ind w:firstLine="709"/>
        <w:jc w:val="both"/>
        <w:rPr>
          <w:sz w:val="26"/>
          <w:szCs w:val="26"/>
        </w:rPr>
      </w:pPr>
      <w:r>
        <w:rPr>
          <w:sz w:val="26"/>
          <w:szCs w:val="26"/>
        </w:rPr>
        <w:lastRenderedPageBreak/>
        <w:t>5.2</w:t>
      </w:r>
      <w:r w:rsidRPr="00EA2A24">
        <w:rPr>
          <w:sz w:val="26"/>
          <w:szCs w:val="26"/>
        </w:rPr>
        <w:t>. Заявитель может обратиться с жалобой, в том числе в следующих случаях:</w: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A2A24">
        <w:rPr>
          <w:rFonts w:ascii="Times New Roman" w:hAnsi="Times New Roman" w:cs="Times New Roman"/>
          <w:sz w:val="26"/>
          <w:szCs w:val="26"/>
        </w:rPr>
        <w:fldChar w:fldCharType="begin"/>
      </w:r>
      <w:r w:rsidRPr="00EA2A24">
        <w:rPr>
          <w:rFonts w:ascii="Times New Roman" w:hAnsi="Times New Roman" w:cs="Times New Roman"/>
          <w:sz w:val="26"/>
          <w:szCs w:val="26"/>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Федеральный закон от 27.07.2010 N 210-ФЗ</w:instrText>
      </w:r>
    </w:p>
    <w:p w:rsidR="00EA2A24" w:rsidRPr="00EA2A24" w:rsidRDefault="00EA2A24" w:rsidP="00EA2A24">
      <w:pPr>
        <w:autoSpaceDE w:val="0"/>
        <w:autoSpaceDN w:val="0"/>
        <w:adjustRightInd w:val="0"/>
        <w:ind w:firstLine="709"/>
        <w:jc w:val="both"/>
        <w:rPr>
          <w:sz w:val="26"/>
          <w:szCs w:val="26"/>
        </w:rPr>
      </w:pPr>
      <w:r w:rsidRPr="00EA2A24">
        <w:rPr>
          <w:sz w:val="26"/>
          <w:szCs w:val="26"/>
        </w:rPr>
        <w:instrText>Статус: действующая редакция (действ. с 01.01.2018)"</w:instrText>
      </w:r>
      <w:r w:rsidRPr="00EA2A24">
        <w:rPr>
          <w:sz w:val="26"/>
          <w:szCs w:val="26"/>
        </w:rPr>
        <w:fldChar w:fldCharType="separate"/>
      </w:r>
      <w:r w:rsidRPr="00EA2A24">
        <w:rPr>
          <w:sz w:val="26"/>
          <w:szCs w:val="26"/>
        </w:rPr>
        <w:t xml:space="preserve">частью 1.3 статьи 16 Федерального закона от 27.07.2010 № 210-ФЗ </w:t>
      </w:r>
      <w:r w:rsidRPr="00EA2A24">
        <w:rPr>
          <w:sz w:val="26"/>
          <w:szCs w:val="26"/>
        </w:rPr>
        <w:fldChar w:fldCharType="end"/>
      </w:r>
      <w:r w:rsidRPr="00EA2A24">
        <w:rPr>
          <w:sz w:val="26"/>
          <w:szCs w:val="26"/>
        </w:rPr>
        <w:t>;</w:t>
      </w:r>
    </w:p>
    <w:p w:rsidR="00EA2A24" w:rsidRPr="00EA2A24" w:rsidRDefault="00EA2A24" w:rsidP="00EA2A24">
      <w:pPr>
        <w:autoSpaceDE w:val="0"/>
        <w:autoSpaceDN w:val="0"/>
        <w:adjustRightInd w:val="0"/>
        <w:ind w:firstLine="709"/>
        <w:jc w:val="both"/>
        <w:rPr>
          <w:sz w:val="26"/>
          <w:szCs w:val="26"/>
        </w:rPr>
      </w:pPr>
      <w:r w:rsidRPr="00EA2A24">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EA2A24" w:rsidRPr="00EA2A24" w:rsidRDefault="00EA2A24" w:rsidP="00EA2A24">
      <w:pPr>
        <w:autoSpaceDE w:val="0"/>
        <w:autoSpaceDN w:val="0"/>
        <w:adjustRightInd w:val="0"/>
        <w:ind w:firstLine="709"/>
        <w:jc w:val="both"/>
        <w:rPr>
          <w:sz w:val="26"/>
          <w:szCs w:val="26"/>
        </w:rPr>
      </w:pPr>
      <w:r w:rsidRPr="00EA2A24">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A2A24">
        <w:rPr>
          <w:rFonts w:ascii="Times New Roman" w:hAnsi="Times New Roman" w:cs="Times New Roman"/>
          <w:sz w:val="26"/>
          <w:szCs w:val="26"/>
        </w:rPr>
        <w:fldChar w:fldCharType="begin"/>
      </w:r>
      <w:r w:rsidRPr="00EA2A24">
        <w:rPr>
          <w:rFonts w:ascii="Times New Roman" w:hAnsi="Times New Roman" w:cs="Times New Roman"/>
          <w:sz w:val="26"/>
          <w:szCs w:val="26"/>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Федеральный закон от 27.07.2010 N 210-ФЗ</w:instrText>
      </w:r>
    </w:p>
    <w:p w:rsidR="00EA2A24" w:rsidRPr="00EA2A24" w:rsidRDefault="00EA2A24" w:rsidP="00EA2A24">
      <w:pPr>
        <w:autoSpaceDE w:val="0"/>
        <w:autoSpaceDN w:val="0"/>
        <w:adjustRightInd w:val="0"/>
        <w:ind w:firstLine="709"/>
        <w:jc w:val="both"/>
        <w:rPr>
          <w:sz w:val="26"/>
          <w:szCs w:val="26"/>
        </w:rPr>
      </w:pPr>
      <w:r w:rsidRPr="00EA2A24">
        <w:rPr>
          <w:sz w:val="26"/>
          <w:szCs w:val="26"/>
        </w:rPr>
        <w:instrText>Статус: действующая редакция (действ. с 01.01.2018)"</w:instrText>
      </w:r>
      <w:r w:rsidRPr="00EA2A24">
        <w:rPr>
          <w:sz w:val="26"/>
          <w:szCs w:val="26"/>
        </w:rPr>
        <w:fldChar w:fldCharType="separate"/>
      </w:r>
      <w:r w:rsidRPr="00EA2A24">
        <w:rPr>
          <w:sz w:val="26"/>
          <w:szCs w:val="26"/>
        </w:rPr>
        <w:t xml:space="preserve">частью 1.3 статьи 16 Федерального закона от 27.07.2010 № 210-ФЗ </w:t>
      </w:r>
      <w:r w:rsidRPr="00EA2A24">
        <w:rPr>
          <w:sz w:val="26"/>
          <w:szCs w:val="26"/>
        </w:rPr>
        <w:fldChar w:fldCharType="end"/>
      </w:r>
      <w:r w:rsidRPr="00EA2A24">
        <w:rPr>
          <w:sz w:val="26"/>
          <w:szCs w:val="26"/>
        </w:rPr>
        <w:t>;</w:t>
      </w:r>
    </w:p>
    <w:p w:rsidR="00EA2A24" w:rsidRPr="00EA2A24" w:rsidRDefault="00EA2A24" w:rsidP="00EA2A24">
      <w:pPr>
        <w:autoSpaceDE w:val="0"/>
        <w:autoSpaceDN w:val="0"/>
        <w:adjustRightInd w:val="0"/>
        <w:ind w:firstLine="709"/>
        <w:jc w:val="both"/>
        <w:rPr>
          <w:sz w:val="26"/>
          <w:szCs w:val="26"/>
        </w:rPr>
      </w:pPr>
      <w:r w:rsidRPr="00EA2A24">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EA2A24">
        <w:rPr>
          <w:rFonts w:ascii="Times New Roman" w:hAnsi="Times New Roman" w:cs="Times New Roman"/>
          <w:sz w:val="26"/>
          <w:szCs w:val="26"/>
        </w:rPr>
        <w:fldChar w:fldCharType="begin"/>
      </w:r>
      <w:r w:rsidRPr="00EA2A24">
        <w:rPr>
          <w:rFonts w:ascii="Times New Roman" w:hAnsi="Times New Roman" w:cs="Times New Roman"/>
          <w:sz w:val="26"/>
          <w:szCs w:val="26"/>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Федеральный закон от 27.07.2010 N 210-ФЗ</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Статус: действующая редакция (действ. с 01.01.2018)"</w:instrText>
      </w:r>
      <w:r w:rsidRPr="00EA2A24">
        <w:rPr>
          <w:rFonts w:ascii="Times New Roman" w:hAnsi="Times New Roman" w:cs="Times New Roman"/>
          <w:sz w:val="26"/>
          <w:szCs w:val="26"/>
        </w:rPr>
        <w:fldChar w:fldCharType="separate"/>
      </w:r>
      <w:r w:rsidRPr="00EA2A24">
        <w:rPr>
          <w:rFonts w:ascii="Times New Roman" w:hAnsi="Times New Roman" w:cs="Times New Roman"/>
          <w:sz w:val="26"/>
          <w:szCs w:val="26"/>
        </w:rPr>
        <w:t xml:space="preserve">частью 1.1 статьи 16 Федерального закона от 27.07.2010 № 210-ФЗ </w:t>
      </w:r>
      <w:r w:rsidRPr="00EA2A24">
        <w:rPr>
          <w:rFonts w:ascii="Times New Roman" w:hAnsi="Times New Roman" w:cs="Times New Roman"/>
          <w:sz w:val="26"/>
          <w:szCs w:val="26"/>
        </w:rPr>
        <w:fldChar w:fldCharType="end"/>
      </w:r>
      <w:r w:rsidRPr="00EA2A24">
        <w:rPr>
          <w:rFonts w:ascii="Times New Roman" w:hAnsi="Times New Roman" w:cs="Times New Roman"/>
          <w:sz w:val="26"/>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A2A24">
        <w:rPr>
          <w:rFonts w:ascii="Times New Roman" w:hAnsi="Times New Roman" w:cs="Times New Roman"/>
          <w:sz w:val="26"/>
          <w:szCs w:val="26"/>
        </w:rPr>
        <w:fldChar w:fldCharType="begin"/>
      </w:r>
      <w:r w:rsidRPr="00EA2A24">
        <w:rPr>
          <w:rFonts w:ascii="Times New Roman" w:hAnsi="Times New Roman" w:cs="Times New Roman"/>
          <w:sz w:val="26"/>
          <w:szCs w:val="26"/>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Федеральный закон от 27.07.2010 N 210-ФЗ</w:instrText>
      </w:r>
    </w:p>
    <w:p w:rsidR="00EA2A24" w:rsidRPr="00EA2A24" w:rsidRDefault="00EA2A24" w:rsidP="00EA2A24">
      <w:pPr>
        <w:autoSpaceDE w:val="0"/>
        <w:autoSpaceDN w:val="0"/>
        <w:adjustRightInd w:val="0"/>
        <w:ind w:firstLine="709"/>
        <w:jc w:val="both"/>
        <w:rPr>
          <w:sz w:val="26"/>
          <w:szCs w:val="26"/>
        </w:rPr>
      </w:pPr>
      <w:r w:rsidRPr="00EA2A24">
        <w:rPr>
          <w:sz w:val="26"/>
          <w:szCs w:val="26"/>
        </w:rPr>
        <w:instrText>Статус: действующая редакция (действ. с 01.01.2018)"</w:instrText>
      </w:r>
      <w:r w:rsidRPr="00EA2A24">
        <w:rPr>
          <w:sz w:val="26"/>
          <w:szCs w:val="26"/>
        </w:rPr>
        <w:fldChar w:fldCharType="separate"/>
      </w:r>
      <w:r w:rsidRPr="00EA2A24">
        <w:rPr>
          <w:sz w:val="26"/>
          <w:szCs w:val="26"/>
        </w:rPr>
        <w:t xml:space="preserve">частью 1.3 статьи 16 Федерального закона от 27.07.2010 № 210-ФЗ </w:t>
      </w:r>
      <w:r w:rsidRPr="00EA2A24">
        <w:rPr>
          <w:sz w:val="26"/>
          <w:szCs w:val="26"/>
        </w:rPr>
        <w:fldChar w:fldCharType="end"/>
      </w:r>
      <w:r w:rsidRPr="00EA2A24">
        <w:rPr>
          <w:sz w:val="26"/>
          <w:szCs w:val="26"/>
        </w:rPr>
        <w:t>;</w:t>
      </w:r>
    </w:p>
    <w:p w:rsidR="00EA2A24" w:rsidRPr="00EA2A24" w:rsidRDefault="00EA2A24" w:rsidP="00EA2A24">
      <w:pPr>
        <w:autoSpaceDE w:val="0"/>
        <w:autoSpaceDN w:val="0"/>
        <w:adjustRightInd w:val="0"/>
        <w:ind w:firstLine="709"/>
        <w:jc w:val="both"/>
        <w:rPr>
          <w:sz w:val="26"/>
          <w:szCs w:val="26"/>
        </w:rPr>
      </w:pPr>
      <w:r w:rsidRPr="00EA2A24">
        <w:rPr>
          <w:sz w:val="26"/>
          <w:szCs w:val="26"/>
        </w:rPr>
        <w:lastRenderedPageBreak/>
        <w:t>нарушение срока или порядка выдачи документов по результатам предоставления муниципальной услуги;</w: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EA2A24">
        <w:rPr>
          <w:rFonts w:ascii="Times New Roman" w:hAnsi="Times New Roman" w:cs="Times New Roman"/>
          <w:sz w:val="26"/>
          <w:szCs w:val="26"/>
        </w:rPr>
        <w:fldChar w:fldCharType="begin"/>
      </w:r>
      <w:r w:rsidRPr="00EA2A24">
        <w:rPr>
          <w:rFonts w:ascii="Times New Roman" w:hAnsi="Times New Roman" w:cs="Times New Roman"/>
          <w:sz w:val="26"/>
          <w:szCs w:val="26"/>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Федеральный закон от 27.07.2010 N 210-ФЗ</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Статус: действующая редакция (действ. с 01.01.2018)"</w:instrText>
      </w:r>
      <w:r w:rsidRPr="00EA2A24">
        <w:rPr>
          <w:rFonts w:ascii="Times New Roman" w:hAnsi="Times New Roman" w:cs="Times New Roman"/>
          <w:sz w:val="26"/>
          <w:szCs w:val="26"/>
        </w:rPr>
        <w:fldChar w:fldCharType="separate"/>
      </w:r>
      <w:r w:rsidRPr="00EA2A24">
        <w:rPr>
          <w:rFonts w:ascii="Times New Roman" w:hAnsi="Times New Roman" w:cs="Times New Roman"/>
          <w:sz w:val="26"/>
          <w:szCs w:val="26"/>
        </w:rPr>
        <w:t xml:space="preserve">частью 1.3 статьи 16 Федерального закона от 27.07.2010 № 210-ФЗ. </w:t>
      </w:r>
      <w:r w:rsidRPr="00EA2A24">
        <w:rPr>
          <w:rFonts w:ascii="Times New Roman" w:hAnsi="Times New Roman" w:cs="Times New Roman"/>
          <w:sz w:val="26"/>
          <w:szCs w:val="26"/>
        </w:rPr>
        <w:fldChar w:fldCharType="end"/>
      </w:r>
    </w:p>
    <w:p w:rsidR="00EA2A24" w:rsidRPr="00EA2A24" w:rsidRDefault="00EA2A24" w:rsidP="00EA2A24">
      <w:pPr>
        <w:autoSpaceDE w:val="0"/>
        <w:autoSpaceDN w:val="0"/>
        <w:adjustRightInd w:val="0"/>
        <w:ind w:firstLine="709"/>
        <w:jc w:val="both"/>
        <w:rPr>
          <w:sz w:val="26"/>
          <w:szCs w:val="26"/>
        </w:rPr>
      </w:pPr>
      <w:r>
        <w:rPr>
          <w:sz w:val="26"/>
          <w:szCs w:val="26"/>
        </w:rPr>
        <w:t>5.3</w:t>
      </w:r>
      <w:r w:rsidRPr="00EA2A24">
        <w:rPr>
          <w:sz w:val="26"/>
          <w:szCs w:val="26"/>
        </w:rPr>
        <w:t>.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EA2A24" w:rsidRPr="00EA2A24" w:rsidRDefault="00EA2A24" w:rsidP="00EA2A24">
      <w:pPr>
        <w:autoSpaceDE w:val="0"/>
        <w:autoSpaceDN w:val="0"/>
        <w:adjustRightInd w:val="0"/>
        <w:ind w:firstLine="709"/>
        <w:jc w:val="both"/>
        <w:rPr>
          <w:sz w:val="26"/>
          <w:szCs w:val="26"/>
        </w:rPr>
      </w:pPr>
      <w:r w:rsidRPr="00EA2A24">
        <w:rPr>
          <w:sz w:val="26"/>
          <w:szCs w:val="26"/>
        </w:rPr>
        <w:t>оформленная в соответствии с законодательством Российской Федерации доверенность (для физических лиц);</w:t>
      </w:r>
    </w:p>
    <w:p w:rsidR="00EA2A24" w:rsidRPr="00EA2A24" w:rsidRDefault="00EA2A24" w:rsidP="00EA2A24">
      <w:pPr>
        <w:autoSpaceDE w:val="0"/>
        <w:autoSpaceDN w:val="0"/>
        <w:adjustRightInd w:val="0"/>
        <w:ind w:firstLine="709"/>
        <w:jc w:val="both"/>
        <w:rPr>
          <w:sz w:val="26"/>
          <w:szCs w:val="26"/>
        </w:rPr>
      </w:pPr>
      <w:r w:rsidRPr="00EA2A24">
        <w:rPr>
          <w:sz w:val="26"/>
          <w:szCs w:val="26"/>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EA2A24" w:rsidRPr="00EA2A24" w:rsidRDefault="00EA2A24" w:rsidP="00EA2A24">
      <w:pPr>
        <w:autoSpaceDE w:val="0"/>
        <w:autoSpaceDN w:val="0"/>
        <w:adjustRightInd w:val="0"/>
        <w:ind w:firstLine="709"/>
        <w:jc w:val="both"/>
        <w:rPr>
          <w:sz w:val="26"/>
          <w:szCs w:val="26"/>
        </w:rPr>
      </w:pPr>
      <w:r w:rsidRPr="00EA2A24">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2A24" w:rsidRPr="00EA2A24" w:rsidRDefault="00EA2A24" w:rsidP="00EA2A24">
      <w:pPr>
        <w:autoSpaceDE w:val="0"/>
        <w:autoSpaceDN w:val="0"/>
        <w:adjustRightInd w:val="0"/>
        <w:ind w:firstLine="709"/>
        <w:jc w:val="both"/>
        <w:rPr>
          <w:sz w:val="26"/>
          <w:szCs w:val="26"/>
        </w:rPr>
      </w:pPr>
      <w:r>
        <w:rPr>
          <w:sz w:val="26"/>
          <w:szCs w:val="26"/>
        </w:rPr>
        <w:t>5.4</w:t>
      </w:r>
      <w:r w:rsidRPr="00EA2A24">
        <w:rPr>
          <w:sz w:val="26"/>
          <w:szCs w:val="26"/>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EA2A24">
        <w:rPr>
          <w:sz w:val="26"/>
          <w:szCs w:val="26"/>
        </w:rPr>
        <w:fldChar w:fldCharType="begin"/>
      </w:r>
      <w:r w:rsidRPr="00EA2A24">
        <w:rPr>
          <w:sz w:val="26"/>
          <w:szCs w:val="26"/>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Федеральный закон от 27.07.2010 N 210-ФЗ</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Статус: действующая редакция (действ. с 01.01.2018)"</w:instrText>
      </w:r>
      <w:r w:rsidRPr="00EA2A24">
        <w:rPr>
          <w:rFonts w:ascii="Times New Roman" w:hAnsi="Times New Roman" w:cs="Times New Roman"/>
          <w:sz w:val="26"/>
          <w:szCs w:val="26"/>
        </w:rPr>
        <w:fldChar w:fldCharType="separate"/>
      </w:r>
      <w:r w:rsidRPr="00EA2A24">
        <w:rPr>
          <w:rFonts w:ascii="Times New Roman" w:hAnsi="Times New Roman" w:cs="Times New Roman"/>
          <w:sz w:val="26"/>
          <w:szCs w:val="26"/>
        </w:rPr>
        <w:t xml:space="preserve">частью 1.1 статьи 16 Федерального закона от 27.07.2010 № 210-ФЗ. </w:t>
      </w:r>
      <w:r w:rsidRPr="00EA2A24">
        <w:rPr>
          <w:rFonts w:ascii="Times New Roman" w:hAnsi="Times New Roman" w:cs="Times New Roman"/>
          <w:sz w:val="26"/>
          <w:szCs w:val="26"/>
        </w:rPr>
        <w:fldChar w:fldCharType="end"/>
      </w:r>
      <w:r w:rsidRPr="00EA2A24">
        <w:rPr>
          <w:rFonts w:ascii="Times New Roman" w:hAnsi="Times New Roman" w:cs="Times New Roman"/>
          <w:sz w:val="26"/>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EA2A24">
        <w:rPr>
          <w:rFonts w:ascii="Times New Roman" w:hAnsi="Times New Roman" w:cs="Times New Roman"/>
          <w:sz w:val="26"/>
          <w:szCs w:val="26"/>
        </w:rPr>
        <w:fldChar w:fldCharType="begin"/>
      </w:r>
      <w:r w:rsidRPr="00EA2A24">
        <w:rPr>
          <w:rFonts w:ascii="Times New Roman" w:hAnsi="Times New Roman" w:cs="Times New Roman"/>
          <w:sz w:val="26"/>
          <w:szCs w:val="26"/>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Федеральный закон от 27.07.2010 N 210-ФЗ</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Статус: действующая редакция (действ. с 01.01.2018)"</w:instrText>
      </w:r>
      <w:r w:rsidRPr="00EA2A24">
        <w:rPr>
          <w:rFonts w:ascii="Times New Roman" w:hAnsi="Times New Roman" w:cs="Times New Roman"/>
          <w:sz w:val="26"/>
          <w:szCs w:val="26"/>
        </w:rPr>
        <w:fldChar w:fldCharType="separate"/>
      </w:r>
      <w:r w:rsidRPr="00EA2A24">
        <w:rPr>
          <w:rFonts w:ascii="Times New Roman" w:hAnsi="Times New Roman" w:cs="Times New Roman"/>
          <w:sz w:val="26"/>
          <w:szCs w:val="26"/>
        </w:rPr>
        <w:t>частью 1.1 статьи 16 Федерального закона от 27.07.2010 № 210-ФЗ</w:t>
      </w:r>
      <w:r w:rsidRPr="00EA2A24">
        <w:rPr>
          <w:rFonts w:ascii="Times New Roman" w:hAnsi="Times New Roman" w:cs="Times New Roman"/>
          <w:sz w:val="26"/>
          <w:szCs w:val="26"/>
        </w:rPr>
        <w:fldChar w:fldCharType="end"/>
      </w:r>
      <w:r w:rsidRPr="00EA2A24">
        <w:rPr>
          <w:rFonts w:ascii="Times New Roman" w:hAnsi="Times New Roman" w:cs="Times New Roman"/>
          <w:sz w:val="26"/>
          <w:szCs w:val="26"/>
        </w:rPr>
        <w:t>, подаются руководителям этих организаций.</w:t>
      </w:r>
    </w:p>
    <w:p w:rsidR="00EA2A24" w:rsidRPr="00EA2A24" w:rsidRDefault="00EA2A24" w:rsidP="00EA2A24">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5.5</w:t>
      </w:r>
      <w:r w:rsidRPr="00EA2A24">
        <w:rPr>
          <w:rFonts w:ascii="Times New Roman" w:hAnsi="Times New Roman" w:cs="Times New Roman"/>
          <w:sz w:val="26"/>
          <w:szCs w:val="26"/>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EA2A24">
        <w:rPr>
          <w:rFonts w:ascii="Times New Roman" w:hAnsi="Times New Roman" w:cs="Times New Roman"/>
          <w:sz w:val="26"/>
          <w:szCs w:val="26"/>
        </w:rPr>
        <w:lastRenderedPageBreak/>
        <w:t xml:space="preserve">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EA2A24">
        <w:rPr>
          <w:rFonts w:ascii="Times New Roman" w:hAnsi="Times New Roman" w:cs="Times New Roman"/>
          <w:sz w:val="26"/>
          <w:szCs w:val="26"/>
        </w:rPr>
        <w:fldChar w:fldCharType="begin"/>
      </w:r>
      <w:r w:rsidRPr="00EA2A24">
        <w:rPr>
          <w:rFonts w:ascii="Times New Roman" w:hAnsi="Times New Roman" w:cs="Times New Roman"/>
          <w:sz w:val="26"/>
          <w:szCs w:val="26"/>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Федеральный закон от 27.07.2010 N 210-ФЗ</w:instrTex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instrText>Статус: действующая редакция (действ. с 01.01.2018)"</w:instrText>
      </w:r>
      <w:r w:rsidRPr="00EA2A24">
        <w:rPr>
          <w:rFonts w:ascii="Times New Roman" w:hAnsi="Times New Roman" w:cs="Times New Roman"/>
          <w:sz w:val="26"/>
          <w:szCs w:val="26"/>
        </w:rPr>
        <w:fldChar w:fldCharType="separate"/>
      </w:r>
      <w:r w:rsidRPr="00EA2A24">
        <w:rPr>
          <w:rFonts w:ascii="Times New Roman" w:hAnsi="Times New Roman" w:cs="Times New Roman"/>
          <w:sz w:val="26"/>
          <w:szCs w:val="26"/>
        </w:rPr>
        <w:t>частью 1.1 статьи 16 Федерального закона от 27.07.2010 № 210-ФЗ</w:t>
      </w:r>
      <w:r w:rsidRPr="00EA2A24">
        <w:rPr>
          <w:rFonts w:ascii="Times New Roman" w:hAnsi="Times New Roman" w:cs="Times New Roman"/>
          <w:sz w:val="26"/>
          <w:szCs w:val="26"/>
        </w:rPr>
        <w:fldChar w:fldCharType="end"/>
      </w:r>
      <w:r w:rsidRPr="00EA2A24">
        <w:rPr>
          <w:rFonts w:ascii="Times New Roman" w:hAnsi="Times New Roman" w:cs="Times New Roman"/>
          <w:sz w:val="26"/>
          <w:szCs w:val="26"/>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A2A24" w:rsidRPr="00EA2A24" w:rsidRDefault="00EA2A24" w:rsidP="00EA2A24">
      <w:pPr>
        <w:autoSpaceDE w:val="0"/>
        <w:autoSpaceDN w:val="0"/>
        <w:adjustRightInd w:val="0"/>
        <w:ind w:firstLine="709"/>
        <w:jc w:val="both"/>
        <w:rPr>
          <w:sz w:val="26"/>
          <w:szCs w:val="26"/>
        </w:rPr>
      </w:pPr>
      <w:r>
        <w:rPr>
          <w:sz w:val="26"/>
          <w:szCs w:val="26"/>
        </w:rPr>
        <w:t>5.6</w:t>
      </w:r>
      <w:r w:rsidRPr="00EA2A24">
        <w:rPr>
          <w:sz w:val="26"/>
          <w:szCs w:val="26"/>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2A24" w:rsidRPr="00EA2A24" w:rsidRDefault="00EA2A24" w:rsidP="00EA2A24">
      <w:pPr>
        <w:autoSpaceDE w:val="0"/>
        <w:autoSpaceDN w:val="0"/>
        <w:adjustRightInd w:val="0"/>
        <w:ind w:firstLine="709"/>
        <w:jc w:val="both"/>
        <w:rPr>
          <w:sz w:val="26"/>
          <w:szCs w:val="26"/>
        </w:rPr>
      </w:pPr>
      <w:r>
        <w:rPr>
          <w:sz w:val="26"/>
          <w:szCs w:val="26"/>
        </w:rPr>
        <w:t>5.7</w:t>
      </w:r>
      <w:r w:rsidRPr="00EA2A24">
        <w:rPr>
          <w:sz w:val="26"/>
          <w:szCs w:val="26"/>
        </w:rPr>
        <w:t>.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2A24" w:rsidRPr="00EA2A24" w:rsidRDefault="00EA2A24" w:rsidP="00EA2A24">
      <w:pPr>
        <w:autoSpaceDE w:val="0"/>
        <w:autoSpaceDN w:val="0"/>
        <w:adjustRightInd w:val="0"/>
        <w:ind w:firstLine="709"/>
        <w:jc w:val="both"/>
        <w:rPr>
          <w:sz w:val="26"/>
          <w:szCs w:val="26"/>
        </w:rPr>
      </w:pPr>
      <w:r>
        <w:rPr>
          <w:sz w:val="26"/>
          <w:szCs w:val="26"/>
        </w:rPr>
        <w:t>5.8</w:t>
      </w:r>
      <w:r w:rsidRPr="00EA2A24">
        <w:rPr>
          <w:sz w:val="26"/>
          <w:szCs w:val="26"/>
        </w:rPr>
        <w:t>.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A2A24" w:rsidRPr="00EA2A24" w:rsidRDefault="00EA2A24" w:rsidP="00EA2A24">
      <w:pPr>
        <w:autoSpaceDE w:val="0"/>
        <w:autoSpaceDN w:val="0"/>
        <w:adjustRightInd w:val="0"/>
        <w:ind w:firstLine="709"/>
        <w:jc w:val="both"/>
        <w:rPr>
          <w:sz w:val="26"/>
          <w:szCs w:val="26"/>
        </w:rPr>
      </w:pPr>
      <w:r>
        <w:rPr>
          <w:sz w:val="26"/>
          <w:szCs w:val="26"/>
        </w:rPr>
        <w:t>5.9</w:t>
      </w:r>
      <w:r w:rsidRPr="00EA2A24">
        <w:rPr>
          <w:sz w:val="26"/>
          <w:szCs w:val="26"/>
        </w:rPr>
        <w:t>.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EA2A24" w:rsidRPr="00EA2A24" w:rsidRDefault="00EA2A24" w:rsidP="00EA2A24">
      <w:pPr>
        <w:autoSpaceDE w:val="0"/>
        <w:autoSpaceDN w:val="0"/>
        <w:adjustRightInd w:val="0"/>
        <w:ind w:firstLine="709"/>
        <w:jc w:val="both"/>
        <w:rPr>
          <w:sz w:val="26"/>
          <w:szCs w:val="26"/>
        </w:rPr>
      </w:pPr>
      <w:r>
        <w:rPr>
          <w:sz w:val="26"/>
          <w:szCs w:val="26"/>
        </w:rPr>
        <w:t>5.10</w:t>
      </w:r>
      <w:r w:rsidRPr="00EA2A24">
        <w:rPr>
          <w:sz w:val="26"/>
          <w:szCs w:val="26"/>
        </w:rPr>
        <w:t>. Срок рассмотрения жалобы исчисляется со дня регистрации жалобы в Уполномоченном органе.</w:t>
      </w:r>
    </w:p>
    <w:p w:rsidR="00EA2A24" w:rsidRPr="00EA2A24" w:rsidRDefault="00EA2A24" w:rsidP="00EA2A24">
      <w:pPr>
        <w:autoSpaceDE w:val="0"/>
        <w:autoSpaceDN w:val="0"/>
        <w:adjustRightInd w:val="0"/>
        <w:ind w:firstLine="709"/>
        <w:jc w:val="both"/>
        <w:rPr>
          <w:sz w:val="26"/>
          <w:szCs w:val="26"/>
        </w:rPr>
      </w:pPr>
      <w:r>
        <w:rPr>
          <w:sz w:val="26"/>
          <w:szCs w:val="26"/>
        </w:rPr>
        <w:t>5.11</w:t>
      </w:r>
      <w:r w:rsidRPr="00EA2A24">
        <w:rPr>
          <w:sz w:val="26"/>
          <w:szCs w:val="26"/>
        </w:rPr>
        <w:t>. Жалоба должна содержать:</w:t>
      </w:r>
    </w:p>
    <w:p w:rsidR="00EA2A24" w:rsidRPr="00EA2A24" w:rsidRDefault="00EA2A24" w:rsidP="00EA2A24">
      <w:pPr>
        <w:autoSpaceDE w:val="0"/>
        <w:autoSpaceDN w:val="0"/>
        <w:adjustRightInd w:val="0"/>
        <w:ind w:firstLine="709"/>
        <w:jc w:val="both"/>
        <w:rPr>
          <w:sz w:val="26"/>
          <w:szCs w:val="26"/>
        </w:rPr>
      </w:pPr>
      <w:r w:rsidRPr="00EA2A24">
        <w:rPr>
          <w:sz w:val="26"/>
          <w:szCs w:val="26"/>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EA2A24" w:rsidRPr="00EA2A24" w:rsidRDefault="00EA2A24" w:rsidP="00EA2A24">
      <w:pPr>
        <w:autoSpaceDE w:val="0"/>
        <w:autoSpaceDN w:val="0"/>
        <w:adjustRightInd w:val="0"/>
        <w:ind w:firstLine="709"/>
        <w:jc w:val="both"/>
        <w:rPr>
          <w:sz w:val="26"/>
          <w:szCs w:val="26"/>
        </w:rPr>
      </w:pPr>
      <w:r w:rsidRPr="00EA2A24">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2A24" w:rsidRPr="00EA2A24" w:rsidRDefault="00EA2A24" w:rsidP="00EA2A24">
      <w:pPr>
        <w:autoSpaceDE w:val="0"/>
        <w:autoSpaceDN w:val="0"/>
        <w:adjustRightInd w:val="0"/>
        <w:ind w:firstLine="709"/>
        <w:jc w:val="both"/>
        <w:rPr>
          <w:sz w:val="26"/>
          <w:szCs w:val="26"/>
        </w:rPr>
      </w:pPr>
      <w:r w:rsidRPr="00EA2A24">
        <w:rPr>
          <w:sz w:val="26"/>
          <w:szCs w:val="26"/>
        </w:rPr>
        <w:t xml:space="preserve">сведения об обжалуемых решениях и действиях (бездействии) Уполномоченного органа, его должностного лица, многофункционального центра, </w:t>
      </w:r>
      <w:r w:rsidRPr="00EA2A24">
        <w:rPr>
          <w:sz w:val="26"/>
          <w:szCs w:val="26"/>
        </w:rPr>
        <w:lastRenderedPageBreak/>
        <w:t>работника многофункционального центра, организаций, предусмотренных частью 1.1 статьи 16 Федерального закона от 27.07.2010 № 210-ФЗ, их работников;</w:t>
      </w:r>
    </w:p>
    <w:p w:rsidR="00EA2A24" w:rsidRPr="00EA2A24" w:rsidRDefault="00EA2A24" w:rsidP="00EA2A24">
      <w:pPr>
        <w:autoSpaceDE w:val="0"/>
        <w:autoSpaceDN w:val="0"/>
        <w:adjustRightInd w:val="0"/>
        <w:ind w:firstLine="709"/>
        <w:jc w:val="both"/>
        <w:rPr>
          <w:sz w:val="26"/>
          <w:szCs w:val="26"/>
        </w:rPr>
      </w:pPr>
      <w:r w:rsidRPr="00EA2A24">
        <w:rPr>
          <w:sz w:val="26"/>
          <w:szCs w:val="26"/>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EA2A24" w:rsidRPr="00EA2A24" w:rsidRDefault="00EA2A24" w:rsidP="00EA2A24">
      <w:pPr>
        <w:autoSpaceDE w:val="0"/>
        <w:autoSpaceDN w:val="0"/>
        <w:adjustRightInd w:val="0"/>
        <w:ind w:firstLine="709"/>
        <w:jc w:val="both"/>
        <w:rPr>
          <w:sz w:val="26"/>
          <w:szCs w:val="26"/>
        </w:rPr>
      </w:pPr>
      <w:r w:rsidRPr="00EA2A24">
        <w:rPr>
          <w:sz w:val="26"/>
          <w:szCs w:val="26"/>
        </w:rPr>
        <w:t>Заявителем могут быть представлены документы (при наличии), подтверждающие доводы заявителя, либо их копии.</w:t>
      </w:r>
    </w:p>
    <w:p w:rsidR="00EA2A24" w:rsidRPr="00EA2A24" w:rsidRDefault="00EA2A24" w:rsidP="00EA2A24">
      <w:pPr>
        <w:autoSpaceDE w:val="0"/>
        <w:autoSpaceDN w:val="0"/>
        <w:adjustRightInd w:val="0"/>
        <w:ind w:firstLine="709"/>
        <w:jc w:val="both"/>
        <w:rPr>
          <w:sz w:val="26"/>
          <w:szCs w:val="26"/>
        </w:rPr>
      </w:pPr>
      <w:r>
        <w:rPr>
          <w:sz w:val="26"/>
          <w:szCs w:val="26"/>
        </w:rPr>
        <w:t>5.12</w:t>
      </w:r>
      <w:r w:rsidRPr="00EA2A24">
        <w:rPr>
          <w:sz w:val="26"/>
          <w:szCs w:val="26"/>
        </w:rPr>
        <w:t>. Заявитель имеет право на получение информации и документов, необходимых для обоснования и рассмотрения жалобы.</w:t>
      </w:r>
    </w:p>
    <w:p w:rsidR="00EA2A24" w:rsidRPr="00EA2A24" w:rsidRDefault="00EA2A24" w:rsidP="00EA2A24">
      <w:pPr>
        <w:autoSpaceDE w:val="0"/>
        <w:autoSpaceDN w:val="0"/>
        <w:adjustRightInd w:val="0"/>
        <w:ind w:firstLine="709"/>
        <w:jc w:val="both"/>
        <w:rPr>
          <w:sz w:val="26"/>
          <w:szCs w:val="26"/>
        </w:rPr>
      </w:pPr>
      <w:r>
        <w:rPr>
          <w:sz w:val="26"/>
          <w:szCs w:val="26"/>
        </w:rPr>
        <w:t>5.13</w:t>
      </w:r>
      <w:r w:rsidRPr="00EA2A24">
        <w:rPr>
          <w:sz w:val="26"/>
          <w:szCs w:val="26"/>
        </w:rPr>
        <w:t>. Жалоба, поступившая в Уполномоченный орган, подлежит регистрации не позднее следующего рабочего дня со дня ее поступления.</w:t>
      </w:r>
    </w:p>
    <w:p w:rsidR="00EA2A24" w:rsidRPr="00EA2A24" w:rsidRDefault="00EA2A24" w:rsidP="00EA2A24">
      <w:pPr>
        <w:pStyle w:val="FORMATTEXT0"/>
        <w:ind w:firstLine="568"/>
        <w:jc w:val="both"/>
        <w:rPr>
          <w:rFonts w:ascii="Times New Roman" w:hAnsi="Times New Roman" w:cs="Times New Roman"/>
          <w:sz w:val="26"/>
          <w:szCs w:val="26"/>
        </w:rPr>
      </w:pPr>
      <w:r>
        <w:rPr>
          <w:rFonts w:ascii="Times New Roman" w:hAnsi="Times New Roman" w:cs="Times New Roman"/>
          <w:sz w:val="26"/>
          <w:szCs w:val="26"/>
        </w:rPr>
        <w:t>5.14</w:t>
      </w:r>
      <w:r w:rsidRPr="00EA2A24">
        <w:rPr>
          <w:rFonts w:ascii="Times New Roman" w:hAnsi="Times New Roman" w:cs="Times New Roman"/>
          <w:sz w:val="26"/>
          <w:szCs w:val="26"/>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2A24" w:rsidRPr="00EA2A24" w:rsidRDefault="00EA2A24" w:rsidP="00EA2A24">
      <w:pPr>
        <w:autoSpaceDE w:val="0"/>
        <w:autoSpaceDN w:val="0"/>
        <w:adjustRightInd w:val="0"/>
        <w:ind w:firstLine="709"/>
        <w:jc w:val="both"/>
        <w:rPr>
          <w:sz w:val="26"/>
          <w:szCs w:val="26"/>
        </w:rPr>
      </w:pPr>
      <w:r>
        <w:rPr>
          <w:sz w:val="26"/>
          <w:szCs w:val="26"/>
        </w:rPr>
        <w:t>5.15</w:t>
      </w:r>
      <w:r w:rsidRPr="00EA2A24">
        <w:rPr>
          <w:sz w:val="26"/>
          <w:szCs w:val="26"/>
        </w:rPr>
        <w:t>. По результатам рассмотрения жалобы в соответствии с частью 7 статьи</w:t>
      </w:r>
      <w:r w:rsidRPr="00EA2A24">
        <w:rPr>
          <w:sz w:val="26"/>
          <w:szCs w:val="26"/>
          <w:lang w:val="en-US"/>
        </w:rPr>
        <w:t> </w:t>
      </w:r>
      <w:r w:rsidRPr="00EA2A24">
        <w:rPr>
          <w:sz w:val="26"/>
          <w:szCs w:val="26"/>
        </w:rPr>
        <w:t>11.2 Федерального закона №</w:t>
      </w:r>
      <w:r w:rsidRPr="00EA2A24">
        <w:rPr>
          <w:sz w:val="26"/>
          <w:szCs w:val="26"/>
          <w:lang w:val="en-US"/>
        </w:rPr>
        <w:t> </w:t>
      </w:r>
      <w:r w:rsidRPr="00EA2A24">
        <w:rPr>
          <w:sz w:val="26"/>
          <w:szCs w:val="26"/>
        </w:rPr>
        <w:t>210-ФЗ принимается одно из следующих решений:</w: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2A24" w:rsidRPr="00EA2A24" w:rsidRDefault="00EA2A24" w:rsidP="00EA2A24">
      <w:pPr>
        <w:pStyle w:val="FORMATTEXT0"/>
        <w:ind w:firstLine="568"/>
        <w:jc w:val="both"/>
        <w:rPr>
          <w:rFonts w:ascii="Times New Roman" w:hAnsi="Times New Roman" w:cs="Times New Roman"/>
          <w:sz w:val="26"/>
          <w:szCs w:val="26"/>
        </w:rPr>
      </w:pPr>
      <w:r w:rsidRPr="00EA2A24">
        <w:rPr>
          <w:rFonts w:ascii="Times New Roman" w:hAnsi="Times New Roman" w:cs="Times New Roman"/>
          <w:sz w:val="26"/>
          <w:szCs w:val="26"/>
        </w:rPr>
        <w:t xml:space="preserve"> в удовлетворении жалобы отказывается.</w:t>
      </w:r>
    </w:p>
    <w:p w:rsidR="00EA2A24" w:rsidRPr="00EA2A24" w:rsidRDefault="00EA2A24" w:rsidP="00EA2A24">
      <w:pPr>
        <w:autoSpaceDE w:val="0"/>
        <w:autoSpaceDN w:val="0"/>
        <w:adjustRightInd w:val="0"/>
        <w:ind w:firstLine="709"/>
        <w:jc w:val="both"/>
        <w:rPr>
          <w:sz w:val="26"/>
          <w:szCs w:val="26"/>
        </w:rPr>
      </w:pPr>
      <w:r>
        <w:rPr>
          <w:sz w:val="26"/>
          <w:szCs w:val="26"/>
        </w:rPr>
        <w:t>5.16</w:t>
      </w:r>
      <w:r w:rsidRPr="00EA2A24">
        <w:rPr>
          <w:sz w:val="26"/>
          <w:szCs w:val="26"/>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2A24" w:rsidRPr="00EA2A24" w:rsidRDefault="00EA2A24" w:rsidP="00EA2A24">
      <w:pPr>
        <w:tabs>
          <w:tab w:val="left" w:pos="1134"/>
        </w:tabs>
        <w:autoSpaceDE w:val="0"/>
        <w:autoSpaceDN w:val="0"/>
        <w:adjustRightInd w:val="0"/>
        <w:ind w:firstLine="709"/>
        <w:jc w:val="both"/>
        <w:rPr>
          <w:sz w:val="26"/>
          <w:szCs w:val="26"/>
        </w:rPr>
      </w:pPr>
      <w:r>
        <w:rPr>
          <w:sz w:val="26"/>
          <w:szCs w:val="26"/>
        </w:rPr>
        <w:t>5.17</w:t>
      </w:r>
      <w:r w:rsidRPr="00EA2A24">
        <w:rPr>
          <w:sz w:val="26"/>
          <w:szCs w:val="26"/>
        </w:rPr>
        <w:t>.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A2A24" w:rsidRPr="00EA2A24" w:rsidRDefault="00EA2A24" w:rsidP="00EA2A24">
      <w:pPr>
        <w:autoSpaceDE w:val="0"/>
        <w:autoSpaceDN w:val="0"/>
        <w:adjustRightInd w:val="0"/>
        <w:ind w:firstLine="709"/>
        <w:jc w:val="both"/>
        <w:rPr>
          <w:sz w:val="26"/>
          <w:szCs w:val="26"/>
        </w:rPr>
      </w:pPr>
      <w:r>
        <w:rPr>
          <w:sz w:val="26"/>
          <w:szCs w:val="26"/>
        </w:rPr>
        <w:t>5.18</w:t>
      </w:r>
      <w:r w:rsidRPr="00EA2A24">
        <w:rPr>
          <w:sz w:val="26"/>
          <w:szCs w:val="26"/>
        </w:rPr>
        <w:t>. В ответе по результатам рассмотрения жалобы указываются:</w:t>
      </w:r>
    </w:p>
    <w:p w:rsidR="00EA2A24" w:rsidRPr="00EA2A24" w:rsidRDefault="00EA2A24" w:rsidP="00EA2A24">
      <w:pPr>
        <w:autoSpaceDE w:val="0"/>
        <w:autoSpaceDN w:val="0"/>
        <w:adjustRightInd w:val="0"/>
        <w:ind w:firstLine="709"/>
        <w:jc w:val="both"/>
        <w:rPr>
          <w:sz w:val="26"/>
          <w:szCs w:val="26"/>
        </w:rPr>
      </w:pPr>
      <w:r w:rsidRPr="00EA2A24">
        <w:rPr>
          <w:sz w:val="26"/>
          <w:szCs w:val="26"/>
        </w:rPr>
        <w:t>наименование органа, должность, фамилия, имя, отчество (при наличии) их должностных лиц, принявших решение по жалобе;</w:t>
      </w:r>
    </w:p>
    <w:p w:rsidR="00EA2A24" w:rsidRPr="00EA2A24" w:rsidRDefault="00EA2A24" w:rsidP="00EA2A24">
      <w:pPr>
        <w:autoSpaceDE w:val="0"/>
        <w:autoSpaceDN w:val="0"/>
        <w:adjustRightInd w:val="0"/>
        <w:ind w:firstLine="709"/>
        <w:jc w:val="both"/>
        <w:rPr>
          <w:sz w:val="26"/>
          <w:szCs w:val="26"/>
        </w:rPr>
      </w:pPr>
      <w:r w:rsidRPr="00EA2A24">
        <w:rPr>
          <w:sz w:val="26"/>
          <w:szCs w:val="26"/>
        </w:rPr>
        <w:t>номер, дата, место принятия решения, включая сведения о должностном лице, решение или действие (бездействие) которых обжалуются;</w:t>
      </w:r>
    </w:p>
    <w:p w:rsidR="00EA2A24" w:rsidRPr="00EA2A24" w:rsidRDefault="00EA2A24" w:rsidP="00EA2A24">
      <w:pPr>
        <w:autoSpaceDE w:val="0"/>
        <w:autoSpaceDN w:val="0"/>
        <w:adjustRightInd w:val="0"/>
        <w:ind w:firstLine="709"/>
        <w:jc w:val="both"/>
        <w:rPr>
          <w:sz w:val="26"/>
          <w:szCs w:val="26"/>
        </w:rPr>
      </w:pPr>
      <w:r w:rsidRPr="00EA2A24">
        <w:rPr>
          <w:sz w:val="26"/>
          <w:szCs w:val="26"/>
        </w:rPr>
        <w:lastRenderedPageBreak/>
        <w:t>фамилию, имя, отчество (последнее – при наличии), либо наименование  заявителя;</w:t>
      </w:r>
    </w:p>
    <w:p w:rsidR="00EA2A24" w:rsidRPr="00EA2A24" w:rsidRDefault="00EA2A24" w:rsidP="00EA2A24">
      <w:pPr>
        <w:autoSpaceDE w:val="0"/>
        <w:autoSpaceDN w:val="0"/>
        <w:adjustRightInd w:val="0"/>
        <w:ind w:firstLine="709"/>
        <w:jc w:val="both"/>
        <w:rPr>
          <w:sz w:val="26"/>
          <w:szCs w:val="26"/>
        </w:rPr>
      </w:pPr>
      <w:r w:rsidRPr="00EA2A24">
        <w:rPr>
          <w:sz w:val="26"/>
          <w:szCs w:val="26"/>
        </w:rPr>
        <w:t>основания для принятия решения по жалобе;</w:t>
      </w:r>
    </w:p>
    <w:p w:rsidR="00EA2A24" w:rsidRPr="00EA2A24" w:rsidRDefault="00EA2A24" w:rsidP="00EA2A24">
      <w:pPr>
        <w:autoSpaceDE w:val="0"/>
        <w:autoSpaceDN w:val="0"/>
        <w:adjustRightInd w:val="0"/>
        <w:ind w:firstLine="709"/>
        <w:jc w:val="both"/>
        <w:rPr>
          <w:sz w:val="26"/>
          <w:szCs w:val="26"/>
        </w:rPr>
      </w:pPr>
      <w:r w:rsidRPr="00EA2A24">
        <w:rPr>
          <w:sz w:val="26"/>
          <w:szCs w:val="26"/>
        </w:rPr>
        <w:t>принятое по жалобе решение;</w:t>
      </w:r>
    </w:p>
    <w:p w:rsidR="00EA2A24" w:rsidRPr="00EA2A24" w:rsidRDefault="00EA2A24" w:rsidP="00EA2A24">
      <w:pPr>
        <w:autoSpaceDE w:val="0"/>
        <w:autoSpaceDN w:val="0"/>
        <w:adjustRightInd w:val="0"/>
        <w:ind w:firstLine="709"/>
        <w:jc w:val="both"/>
        <w:rPr>
          <w:sz w:val="26"/>
          <w:szCs w:val="26"/>
        </w:rPr>
      </w:pPr>
      <w:r w:rsidRPr="00EA2A24">
        <w:rPr>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2A24" w:rsidRPr="00EA2A24" w:rsidRDefault="00EA2A24" w:rsidP="00EA2A24">
      <w:pPr>
        <w:autoSpaceDE w:val="0"/>
        <w:autoSpaceDN w:val="0"/>
        <w:adjustRightInd w:val="0"/>
        <w:ind w:firstLine="709"/>
        <w:jc w:val="both"/>
        <w:rPr>
          <w:sz w:val="26"/>
          <w:szCs w:val="26"/>
        </w:rPr>
      </w:pPr>
      <w:r w:rsidRPr="00EA2A24">
        <w:rPr>
          <w:sz w:val="26"/>
          <w:szCs w:val="26"/>
        </w:rPr>
        <w:t>сведения о порядке обжалования принятого по жалобе решения.</w:t>
      </w:r>
    </w:p>
    <w:p w:rsidR="00EA2A24" w:rsidRPr="00EA2A24" w:rsidRDefault="00EA2A24" w:rsidP="00EA2A24">
      <w:pPr>
        <w:autoSpaceDE w:val="0"/>
        <w:autoSpaceDN w:val="0"/>
        <w:adjustRightInd w:val="0"/>
        <w:ind w:firstLine="709"/>
        <w:jc w:val="both"/>
        <w:rPr>
          <w:spacing w:val="-3"/>
          <w:sz w:val="26"/>
          <w:szCs w:val="26"/>
        </w:rPr>
      </w:pPr>
      <w:r w:rsidRPr="00EA2A24">
        <w:rPr>
          <w:sz w:val="26"/>
          <w:szCs w:val="26"/>
        </w:rPr>
        <w:t>Ответ по результатам рассмотрения жалобы подписывается уполномоченным на рассмотрение жалобы должностным лицом у</w:t>
      </w:r>
      <w:r w:rsidRPr="00EA2A24">
        <w:rPr>
          <w:spacing w:val="-3"/>
          <w:sz w:val="26"/>
          <w:szCs w:val="26"/>
        </w:rPr>
        <w:t>полномоченного органа.</w:t>
      </w:r>
    </w:p>
    <w:p w:rsidR="00EA2A24" w:rsidRPr="00EA2A24" w:rsidRDefault="00EA2A24" w:rsidP="00EA2A24">
      <w:pPr>
        <w:autoSpaceDE w:val="0"/>
        <w:autoSpaceDN w:val="0"/>
        <w:adjustRightInd w:val="0"/>
        <w:ind w:firstLine="709"/>
        <w:jc w:val="both"/>
        <w:rPr>
          <w:sz w:val="26"/>
          <w:szCs w:val="26"/>
        </w:rPr>
      </w:pPr>
      <w:r>
        <w:rPr>
          <w:sz w:val="26"/>
          <w:szCs w:val="26"/>
        </w:rPr>
        <w:t>5.19</w:t>
      </w:r>
      <w:r w:rsidRPr="00EA2A24">
        <w:rPr>
          <w:sz w:val="26"/>
          <w:szCs w:val="26"/>
        </w:rPr>
        <w:t>. Орган</w:t>
      </w:r>
      <w:r w:rsidRPr="00EA2A24">
        <w:rPr>
          <w:i/>
          <w:sz w:val="26"/>
          <w:szCs w:val="26"/>
        </w:rPr>
        <w:t xml:space="preserve"> </w:t>
      </w:r>
      <w:r w:rsidRPr="00EA2A24">
        <w:rPr>
          <w:sz w:val="26"/>
          <w:szCs w:val="26"/>
        </w:rPr>
        <w:t>отказывает в удовлетворении жалобы в следующих случаях:</w:t>
      </w:r>
    </w:p>
    <w:p w:rsidR="00EA2A24" w:rsidRPr="00EA2A24" w:rsidRDefault="00EA2A24" w:rsidP="00EA2A24">
      <w:pPr>
        <w:autoSpaceDE w:val="0"/>
        <w:autoSpaceDN w:val="0"/>
        <w:adjustRightInd w:val="0"/>
        <w:ind w:firstLine="709"/>
        <w:jc w:val="both"/>
        <w:rPr>
          <w:sz w:val="26"/>
          <w:szCs w:val="26"/>
        </w:rPr>
      </w:pPr>
      <w:r w:rsidRPr="00EA2A24">
        <w:rPr>
          <w:sz w:val="26"/>
          <w:szCs w:val="26"/>
        </w:rPr>
        <w:t>наличие вступившего в законную силу решения суда, арбитражного суда по жалобе о том же предмете и по тем же основаниям;</w:t>
      </w:r>
    </w:p>
    <w:p w:rsidR="00EA2A24" w:rsidRPr="00EA2A24" w:rsidRDefault="00EA2A24" w:rsidP="00EA2A24">
      <w:pPr>
        <w:autoSpaceDE w:val="0"/>
        <w:autoSpaceDN w:val="0"/>
        <w:adjustRightInd w:val="0"/>
        <w:ind w:firstLine="709"/>
        <w:jc w:val="both"/>
        <w:rPr>
          <w:sz w:val="26"/>
          <w:szCs w:val="26"/>
        </w:rPr>
      </w:pPr>
      <w:r w:rsidRPr="00EA2A24">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EA2A24" w:rsidRPr="00EA2A24" w:rsidRDefault="00EA2A24" w:rsidP="00EA2A24">
      <w:pPr>
        <w:autoSpaceDE w:val="0"/>
        <w:autoSpaceDN w:val="0"/>
        <w:adjustRightInd w:val="0"/>
        <w:ind w:firstLine="709"/>
        <w:jc w:val="both"/>
        <w:rPr>
          <w:sz w:val="26"/>
          <w:szCs w:val="26"/>
        </w:rPr>
      </w:pPr>
      <w:r w:rsidRPr="00EA2A24">
        <w:rPr>
          <w:sz w:val="26"/>
          <w:szCs w:val="26"/>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A2A24" w:rsidRPr="00EA2A24" w:rsidRDefault="00EA2A24" w:rsidP="00EA2A24">
      <w:pPr>
        <w:autoSpaceDE w:val="0"/>
        <w:autoSpaceDN w:val="0"/>
        <w:adjustRightInd w:val="0"/>
        <w:ind w:firstLine="709"/>
        <w:jc w:val="both"/>
        <w:rPr>
          <w:sz w:val="26"/>
          <w:szCs w:val="26"/>
        </w:rPr>
      </w:pPr>
      <w:r>
        <w:rPr>
          <w:sz w:val="26"/>
          <w:szCs w:val="26"/>
        </w:rPr>
        <w:t>5.20</w:t>
      </w:r>
      <w:r w:rsidRPr="00EA2A24">
        <w:rPr>
          <w:sz w:val="26"/>
          <w:szCs w:val="26"/>
        </w:rPr>
        <w:t>. Орган</w:t>
      </w:r>
      <w:r w:rsidRPr="00EA2A24">
        <w:rPr>
          <w:i/>
          <w:sz w:val="26"/>
          <w:szCs w:val="26"/>
        </w:rPr>
        <w:t xml:space="preserve"> </w:t>
      </w:r>
      <w:r w:rsidRPr="00EA2A24">
        <w:rPr>
          <w:sz w:val="26"/>
          <w:szCs w:val="26"/>
        </w:rPr>
        <w:t>оставляет жалобу без ответа в следующих случаях:</w:t>
      </w:r>
    </w:p>
    <w:p w:rsidR="00EA2A24" w:rsidRPr="00EA2A24" w:rsidRDefault="00EA2A24" w:rsidP="00EA2A24">
      <w:pPr>
        <w:autoSpaceDE w:val="0"/>
        <w:autoSpaceDN w:val="0"/>
        <w:adjustRightInd w:val="0"/>
        <w:ind w:firstLine="709"/>
        <w:jc w:val="both"/>
        <w:rPr>
          <w:sz w:val="26"/>
          <w:szCs w:val="26"/>
        </w:rPr>
      </w:pPr>
      <w:r w:rsidRPr="00EA2A24">
        <w:rPr>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EA2A24" w:rsidRPr="00EA2A24" w:rsidRDefault="00EA2A24" w:rsidP="00EA2A24">
      <w:pPr>
        <w:autoSpaceDE w:val="0"/>
        <w:autoSpaceDN w:val="0"/>
        <w:adjustRightInd w:val="0"/>
        <w:ind w:firstLine="709"/>
        <w:jc w:val="both"/>
        <w:rPr>
          <w:sz w:val="26"/>
          <w:szCs w:val="26"/>
        </w:rPr>
      </w:pPr>
      <w:r w:rsidRPr="00EA2A24">
        <w:rPr>
          <w:sz w:val="26"/>
          <w:szCs w:val="26"/>
        </w:rPr>
        <w:t>отсутствие возможности прочитать какую-либо часть текста жалобы, фамилию, имя, отчество (при наличии) и (или) почтовый адрес заявителя.</w:t>
      </w:r>
    </w:p>
    <w:p w:rsidR="00EA2A24" w:rsidRPr="00EA2A24" w:rsidRDefault="00EA2A24" w:rsidP="00EA2A24">
      <w:pPr>
        <w:autoSpaceDE w:val="0"/>
        <w:autoSpaceDN w:val="0"/>
        <w:adjustRightInd w:val="0"/>
        <w:ind w:firstLine="709"/>
        <w:jc w:val="both"/>
        <w:rPr>
          <w:sz w:val="26"/>
          <w:szCs w:val="26"/>
        </w:rPr>
      </w:pPr>
      <w:r>
        <w:rPr>
          <w:sz w:val="26"/>
          <w:szCs w:val="26"/>
        </w:rPr>
        <w:t>5.21</w:t>
      </w:r>
      <w:r w:rsidRPr="00EA2A24">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2A24" w:rsidRPr="00EA2A24" w:rsidRDefault="00EA2A24" w:rsidP="00EA2A24">
      <w:pPr>
        <w:autoSpaceDE w:val="0"/>
        <w:autoSpaceDN w:val="0"/>
        <w:adjustRightInd w:val="0"/>
        <w:ind w:firstLine="709"/>
        <w:jc w:val="both"/>
        <w:rPr>
          <w:sz w:val="26"/>
          <w:szCs w:val="26"/>
        </w:rPr>
      </w:pPr>
      <w:r>
        <w:rPr>
          <w:sz w:val="26"/>
          <w:szCs w:val="26"/>
        </w:rPr>
        <w:t>5.22</w:t>
      </w:r>
      <w:r w:rsidRPr="00EA2A24">
        <w:rPr>
          <w:sz w:val="26"/>
          <w:szCs w:val="26"/>
        </w:rPr>
        <w:t>. Все решения, действия (бездействие) Органа,</w:t>
      </w:r>
      <w:r w:rsidRPr="00EA2A24">
        <w:rPr>
          <w:i/>
          <w:sz w:val="26"/>
          <w:szCs w:val="26"/>
        </w:rPr>
        <w:t xml:space="preserve"> </w:t>
      </w:r>
      <w:r w:rsidRPr="00EA2A24">
        <w:rPr>
          <w:sz w:val="26"/>
          <w:szCs w:val="26"/>
        </w:rPr>
        <w:t>его должностного лица заявитель вправе оспорить в судебном порядке в соответствии с законодательством Российской Федерации.</w:t>
      </w:r>
    </w:p>
    <w:p w:rsidR="00EA2A24" w:rsidRPr="00EA2A24" w:rsidRDefault="00EA2A24" w:rsidP="00EA2A24">
      <w:pPr>
        <w:autoSpaceDE w:val="0"/>
        <w:autoSpaceDN w:val="0"/>
        <w:adjustRightInd w:val="0"/>
        <w:ind w:firstLine="709"/>
        <w:jc w:val="both"/>
        <w:rPr>
          <w:sz w:val="26"/>
          <w:szCs w:val="26"/>
        </w:rPr>
      </w:pPr>
      <w:r>
        <w:rPr>
          <w:sz w:val="26"/>
          <w:szCs w:val="26"/>
        </w:rPr>
        <w:t>5.23</w:t>
      </w:r>
      <w:r w:rsidRPr="00EA2A24">
        <w:rPr>
          <w:sz w:val="26"/>
          <w:szCs w:val="26"/>
        </w:rPr>
        <w:t xml:space="preserve">. </w:t>
      </w:r>
      <w:r w:rsidRPr="00EA2A24">
        <w:rPr>
          <w:rFonts w:eastAsia="Calibri"/>
          <w:sz w:val="26"/>
          <w:szCs w:val="26"/>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r>
        <w:rPr>
          <w:rFonts w:eastAsia="Calibri"/>
          <w:sz w:val="26"/>
          <w:szCs w:val="26"/>
        </w:rPr>
        <w:t>.</w:t>
      </w:r>
    </w:p>
    <w:p w:rsidR="002C11A3" w:rsidRPr="00AE7CB7" w:rsidRDefault="002C11A3" w:rsidP="003727C7">
      <w:pPr>
        <w:widowControl w:val="0"/>
        <w:autoSpaceDE w:val="0"/>
        <w:autoSpaceDN w:val="0"/>
        <w:adjustRightInd w:val="0"/>
        <w:ind w:firstLine="709"/>
        <w:jc w:val="both"/>
        <w:rPr>
          <w:bCs/>
          <w:sz w:val="26"/>
          <w:szCs w:val="26"/>
        </w:rPr>
      </w:pPr>
      <w:r w:rsidRPr="003727C7">
        <w:rPr>
          <w:sz w:val="26"/>
          <w:szCs w:val="26"/>
        </w:rPr>
        <w:t>2. Настоящее постановление подлежит официальному опубликованию (обнародованию) в информационном бюллетене</w:t>
      </w:r>
      <w:r w:rsidRPr="00AE7CB7">
        <w:rPr>
          <w:sz w:val="26"/>
          <w:szCs w:val="26"/>
        </w:rPr>
        <w:t xml:space="preserve"> «Салымский вестник».</w:t>
      </w:r>
    </w:p>
    <w:p w:rsidR="002C11A3" w:rsidRPr="00AE7CB7" w:rsidRDefault="002C11A3" w:rsidP="003727C7">
      <w:pPr>
        <w:widowControl w:val="0"/>
        <w:autoSpaceDE w:val="0"/>
        <w:autoSpaceDN w:val="0"/>
        <w:adjustRightInd w:val="0"/>
        <w:jc w:val="both"/>
        <w:rPr>
          <w:bCs/>
          <w:sz w:val="26"/>
          <w:szCs w:val="26"/>
        </w:rPr>
      </w:pPr>
      <w:r w:rsidRPr="00AE7CB7">
        <w:rPr>
          <w:bCs/>
          <w:sz w:val="26"/>
          <w:szCs w:val="26"/>
        </w:rPr>
        <w:tab/>
        <w:t>3</w:t>
      </w:r>
      <w:r w:rsidRPr="00AE7CB7">
        <w:rPr>
          <w:sz w:val="26"/>
          <w:szCs w:val="26"/>
        </w:rPr>
        <w:t xml:space="preserve">. </w:t>
      </w:r>
      <w:r w:rsidR="00FC7FAA" w:rsidRPr="00AE7CB7">
        <w:rPr>
          <w:sz w:val="26"/>
          <w:szCs w:val="26"/>
        </w:rPr>
        <w:t>П</w:t>
      </w:r>
      <w:r w:rsidRPr="00AE7CB7">
        <w:rPr>
          <w:sz w:val="26"/>
          <w:szCs w:val="26"/>
        </w:rPr>
        <w:t>остановление вступает в силу после официального опубликования (обнародования).</w:t>
      </w:r>
    </w:p>
    <w:p w:rsidR="002C11A3" w:rsidRPr="00AE7CB7" w:rsidRDefault="002C11A3" w:rsidP="003727C7">
      <w:pPr>
        <w:widowControl w:val="0"/>
        <w:autoSpaceDE w:val="0"/>
        <w:autoSpaceDN w:val="0"/>
        <w:adjustRightInd w:val="0"/>
        <w:jc w:val="both"/>
        <w:rPr>
          <w:sz w:val="26"/>
          <w:szCs w:val="26"/>
        </w:rPr>
      </w:pPr>
      <w:r w:rsidRPr="00AE7CB7">
        <w:rPr>
          <w:bCs/>
          <w:sz w:val="26"/>
          <w:szCs w:val="26"/>
        </w:rPr>
        <w:tab/>
      </w:r>
    </w:p>
    <w:p w:rsidR="00AD7BF0" w:rsidRDefault="00AD7BF0" w:rsidP="003727C7">
      <w:pPr>
        <w:tabs>
          <w:tab w:val="left" w:pos="567"/>
        </w:tabs>
        <w:jc w:val="both"/>
        <w:rPr>
          <w:sz w:val="26"/>
          <w:szCs w:val="26"/>
        </w:rPr>
      </w:pPr>
    </w:p>
    <w:p w:rsidR="00AD7BF0" w:rsidRDefault="00AD7BF0" w:rsidP="003727C7">
      <w:pPr>
        <w:tabs>
          <w:tab w:val="left" w:pos="567"/>
        </w:tabs>
        <w:jc w:val="both"/>
        <w:rPr>
          <w:sz w:val="26"/>
          <w:szCs w:val="26"/>
        </w:rPr>
      </w:pPr>
    </w:p>
    <w:p w:rsidR="009D1C61" w:rsidRDefault="002C11A3" w:rsidP="00EA2A24">
      <w:pPr>
        <w:tabs>
          <w:tab w:val="left" w:pos="567"/>
        </w:tabs>
        <w:jc w:val="both"/>
      </w:pPr>
      <w:r w:rsidRPr="00AE7CB7">
        <w:rPr>
          <w:sz w:val="26"/>
          <w:szCs w:val="26"/>
        </w:rPr>
        <w:t xml:space="preserve">Глава поселения                                                                    </w:t>
      </w:r>
      <w:r w:rsidR="008A21C4" w:rsidRPr="00AE7CB7">
        <w:rPr>
          <w:sz w:val="26"/>
          <w:szCs w:val="26"/>
        </w:rPr>
        <w:t xml:space="preserve">      </w:t>
      </w:r>
      <w:r w:rsidRPr="00AE7CB7">
        <w:rPr>
          <w:sz w:val="26"/>
          <w:szCs w:val="26"/>
        </w:rPr>
        <w:t xml:space="preserve">      </w:t>
      </w:r>
      <w:proofErr w:type="spellStart"/>
      <w:r w:rsidRPr="00AE7CB7">
        <w:rPr>
          <w:sz w:val="26"/>
          <w:szCs w:val="26"/>
        </w:rPr>
        <w:t>Н.В.Ахметзянова</w:t>
      </w:r>
      <w:proofErr w:type="spellEnd"/>
    </w:p>
    <w:sectPr w:rsidR="009D1C61" w:rsidSect="00C81FC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6BB7"/>
    <w:multiLevelType w:val="multilevel"/>
    <w:tmpl w:val="287683A8"/>
    <w:lvl w:ilvl="0">
      <w:start w:val="1"/>
      <w:numFmt w:val="decimal"/>
      <w:lvlText w:val="%1."/>
      <w:lvlJc w:val="left"/>
      <w:pPr>
        <w:ind w:left="1069" w:hanging="360"/>
      </w:pPr>
      <w:rPr>
        <w:rFonts w:hint="default"/>
        <w:sz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2D524DF8"/>
    <w:multiLevelType w:val="multilevel"/>
    <w:tmpl w:val="504A98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38E4411B"/>
    <w:multiLevelType w:val="hybridMultilevel"/>
    <w:tmpl w:val="9F724124"/>
    <w:lvl w:ilvl="0" w:tplc="9718FF16">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B4800D7"/>
    <w:multiLevelType w:val="multilevel"/>
    <w:tmpl w:val="97A417E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sz w:val="24"/>
      </w:rPr>
    </w:lvl>
    <w:lvl w:ilvl="2">
      <w:start w:val="1"/>
      <w:numFmt w:val="decimal"/>
      <w:isLgl/>
      <w:lvlText w:val="%1.%2.%3."/>
      <w:lvlJc w:val="left"/>
      <w:pPr>
        <w:ind w:left="2149" w:hanging="720"/>
      </w:pPr>
      <w:rPr>
        <w:rFonts w:hint="default"/>
        <w:sz w:val="24"/>
      </w:rPr>
    </w:lvl>
    <w:lvl w:ilvl="3">
      <w:start w:val="1"/>
      <w:numFmt w:val="decimal"/>
      <w:isLgl/>
      <w:lvlText w:val="%1.%2.%3.%4."/>
      <w:lvlJc w:val="left"/>
      <w:pPr>
        <w:ind w:left="2869" w:hanging="1080"/>
      </w:pPr>
      <w:rPr>
        <w:rFonts w:hint="default"/>
        <w:sz w:val="24"/>
      </w:rPr>
    </w:lvl>
    <w:lvl w:ilvl="4">
      <w:start w:val="1"/>
      <w:numFmt w:val="decimal"/>
      <w:isLgl/>
      <w:lvlText w:val="%1.%2.%3.%4.%5."/>
      <w:lvlJc w:val="left"/>
      <w:pPr>
        <w:ind w:left="3229" w:hanging="1080"/>
      </w:pPr>
      <w:rPr>
        <w:rFonts w:hint="default"/>
        <w:sz w:val="24"/>
      </w:rPr>
    </w:lvl>
    <w:lvl w:ilvl="5">
      <w:start w:val="1"/>
      <w:numFmt w:val="decimal"/>
      <w:isLgl/>
      <w:lvlText w:val="%1.%2.%3.%4.%5.%6."/>
      <w:lvlJc w:val="left"/>
      <w:pPr>
        <w:ind w:left="3949" w:hanging="1440"/>
      </w:pPr>
      <w:rPr>
        <w:rFonts w:hint="default"/>
        <w:sz w:val="24"/>
      </w:rPr>
    </w:lvl>
    <w:lvl w:ilvl="6">
      <w:start w:val="1"/>
      <w:numFmt w:val="decimal"/>
      <w:isLgl/>
      <w:lvlText w:val="%1.%2.%3.%4.%5.%6.%7."/>
      <w:lvlJc w:val="left"/>
      <w:pPr>
        <w:ind w:left="4309" w:hanging="1440"/>
      </w:pPr>
      <w:rPr>
        <w:rFonts w:hint="default"/>
        <w:sz w:val="24"/>
      </w:rPr>
    </w:lvl>
    <w:lvl w:ilvl="7">
      <w:start w:val="1"/>
      <w:numFmt w:val="decimal"/>
      <w:isLgl/>
      <w:lvlText w:val="%1.%2.%3.%4.%5.%6.%7.%8."/>
      <w:lvlJc w:val="left"/>
      <w:pPr>
        <w:ind w:left="5029" w:hanging="1800"/>
      </w:pPr>
      <w:rPr>
        <w:rFonts w:hint="default"/>
        <w:sz w:val="24"/>
      </w:rPr>
    </w:lvl>
    <w:lvl w:ilvl="8">
      <w:start w:val="1"/>
      <w:numFmt w:val="decimal"/>
      <w:isLgl/>
      <w:lvlText w:val="%1.%2.%3.%4.%5.%6.%7.%8.%9."/>
      <w:lvlJc w:val="left"/>
      <w:pPr>
        <w:ind w:left="5389" w:hanging="1800"/>
      </w:pPr>
      <w:rPr>
        <w:rFonts w:hint="default"/>
        <w:sz w:val="24"/>
      </w:rPr>
    </w:lvl>
  </w:abstractNum>
  <w:abstractNum w:abstractNumId="4">
    <w:nsid w:val="6C8F70E4"/>
    <w:multiLevelType w:val="hybridMultilevel"/>
    <w:tmpl w:val="078E2EA8"/>
    <w:lvl w:ilvl="0" w:tplc="ED4E6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044E71"/>
    <w:multiLevelType w:val="hybridMultilevel"/>
    <w:tmpl w:val="93DC0A12"/>
    <w:lvl w:ilvl="0" w:tplc="F4CA9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C6D3EFC"/>
    <w:multiLevelType w:val="hybridMultilevel"/>
    <w:tmpl w:val="FE661E48"/>
    <w:lvl w:ilvl="0" w:tplc="0CEC1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A3"/>
    <w:rsid w:val="00070100"/>
    <w:rsid w:val="000E4955"/>
    <w:rsid w:val="0017163F"/>
    <w:rsid w:val="001919C6"/>
    <w:rsid w:val="002C11A3"/>
    <w:rsid w:val="002C1E34"/>
    <w:rsid w:val="003727C7"/>
    <w:rsid w:val="006D6E5F"/>
    <w:rsid w:val="007211A3"/>
    <w:rsid w:val="00727AF9"/>
    <w:rsid w:val="007E6FD1"/>
    <w:rsid w:val="007F46F5"/>
    <w:rsid w:val="00893FCE"/>
    <w:rsid w:val="008A21C4"/>
    <w:rsid w:val="008C54F7"/>
    <w:rsid w:val="009D1C61"/>
    <w:rsid w:val="00AD7BF0"/>
    <w:rsid w:val="00AE7CB7"/>
    <w:rsid w:val="00B12AED"/>
    <w:rsid w:val="00B30743"/>
    <w:rsid w:val="00B355D6"/>
    <w:rsid w:val="00B7402D"/>
    <w:rsid w:val="00BB2FC9"/>
    <w:rsid w:val="00BB3BBF"/>
    <w:rsid w:val="00BB76F7"/>
    <w:rsid w:val="00BF79ED"/>
    <w:rsid w:val="00C11DC7"/>
    <w:rsid w:val="00C21A91"/>
    <w:rsid w:val="00CB4D21"/>
    <w:rsid w:val="00CF0A6B"/>
    <w:rsid w:val="00EA2A24"/>
    <w:rsid w:val="00F4251C"/>
    <w:rsid w:val="00F70AD2"/>
    <w:rsid w:val="00F72D34"/>
    <w:rsid w:val="00FC2CF7"/>
    <w:rsid w:val="00FC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1A3"/>
    <w:pPr>
      <w:ind w:left="720"/>
      <w:contextualSpacing/>
    </w:pPr>
  </w:style>
  <w:style w:type="paragraph" w:customStyle="1" w:styleId="ConsPlusTitle">
    <w:name w:val="ConsPlusTitle"/>
    <w:uiPriority w:val="99"/>
    <w:rsid w:val="002C11A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2C11A3"/>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2C11A3"/>
    <w:rPr>
      <w:rFonts w:ascii="Tahoma" w:hAnsi="Tahoma" w:cs="Tahoma"/>
      <w:sz w:val="16"/>
      <w:szCs w:val="16"/>
    </w:rPr>
  </w:style>
  <w:style w:type="character" w:customStyle="1" w:styleId="a5">
    <w:name w:val="Текст выноски Знак"/>
    <w:basedOn w:val="a0"/>
    <w:link w:val="a4"/>
    <w:uiPriority w:val="99"/>
    <w:semiHidden/>
    <w:rsid w:val="002C11A3"/>
    <w:rPr>
      <w:rFonts w:ascii="Tahoma" w:eastAsia="Times New Roman" w:hAnsi="Tahoma" w:cs="Tahoma"/>
      <w:sz w:val="16"/>
      <w:szCs w:val="16"/>
      <w:lang w:eastAsia="ru-RU"/>
    </w:rPr>
  </w:style>
  <w:style w:type="paragraph" w:customStyle="1" w:styleId="ConsTitle">
    <w:name w:val="ConsTitle"/>
    <w:rsid w:val="002C11A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text">
    <w:name w:val="headertext"/>
    <w:basedOn w:val="a"/>
    <w:rsid w:val="00F72D34"/>
    <w:pPr>
      <w:spacing w:before="100" w:beforeAutospacing="1" w:after="100" w:afterAutospacing="1"/>
    </w:pPr>
  </w:style>
  <w:style w:type="paragraph" w:customStyle="1" w:styleId="constitle0">
    <w:name w:val="constitle"/>
    <w:basedOn w:val="a"/>
    <w:rsid w:val="000E4955"/>
    <w:pPr>
      <w:spacing w:before="100" w:beforeAutospacing="1" w:after="100" w:afterAutospacing="1"/>
    </w:pPr>
  </w:style>
  <w:style w:type="character" w:styleId="a6">
    <w:name w:val="Hyperlink"/>
    <w:basedOn w:val="a0"/>
    <w:uiPriority w:val="99"/>
    <w:semiHidden/>
    <w:unhideWhenUsed/>
    <w:rsid w:val="00B12AED"/>
    <w:rPr>
      <w:color w:val="0000FF"/>
      <w:u w:val="single"/>
    </w:rPr>
  </w:style>
  <w:style w:type="paragraph" w:styleId="a7">
    <w:name w:val="Normal (Web)"/>
    <w:basedOn w:val="a"/>
    <w:rsid w:val="00F70AD2"/>
    <w:pPr>
      <w:spacing w:before="30" w:after="30"/>
    </w:pPr>
    <w:rPr>
      <w:rFonts w:ascii="Arial" w:hAnsi="Arial" w:cs="Arial"/>
      <w:color w:val="332E2D"/>
      <w:spacing w:val="2"/>
    </w:rPr>
  </w:style>
  <w:style w:type="paragraph" w:customStyle="1" w:styleId="formattext">
    <w:name w:val="formattext"/>
    <w:basedOn w:val="a"/>
    <w:rsid w:val="003727C7"/>
    <w:pPr>
      <w:spacing w:before="100" w:beforeAutospacing="1" w:after="100" w:afterAutospacing="1"/>
    </w:pPr>
  </w:style>
  <w:style w:type="paragraph" w:customStyle="1" w:styleId="FORMATTEXT0">
    <w:name w:val=".FORMATTEXT"/>
    <w:uiPriority w:val="99"/>
    <w:rsid w:val="00EA2A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EA2A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1A3"/>
    <w:pPr>
      <w:ind w:left="720"/>
      <w:contextualSpacing/>
    </w:pPr>
  </w:style>
  <w:style w:type="paragraph" w:customStyle="1" w:styleId="ConsPlusTitle">
    <w:name w:val="ConsPlusTitle"/>
    <w:uiPriority w:val="99"/>
    <w:rsid w:val="002C11A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2C11A3"/>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2C11A3"/>
    <w:rPr>
      <w:rFonts w:ascii="Tahoma" w:hAnsi="Tahoma" w:cs="Tahoma"/>
      <w:sz w:val="16"/>
      <w:szCs w:val="16"/>
    </w:rPr>
  </w:style>
  <w:style w:type="character" w:customStyle="1" w:styleId="a5">
    <w:name w:val="Текст выноски Знак"/>
    <w:basedOn w:val="a0"/>
    <w:link w:val="a4"/>
    <w:uiPriority w:val="99"/>
    <w:semiHidden/>
    <w:rsid w:val="002C11A3"/>
    <w:rPr>
      <w:rFonts w:ascii="Tahoma" w:eastAsia="Times New Roman" w:hAnsi="Tahoma" w:cs="Tahoma"/>
      <w:sz w:val="16"/>
      <w:szCs w:val="16"/>
      <w:lang w:eastAsia="ru-RU"/>
    </w:rPr>
  </w:style>
  <w:style w:type="paragraph" w:customStyle="1" w:styleId="ConsTitle">
    <w:name w:val="ConsTitle"/>
    <w:rsid w:val="002C11A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text">
    <w:name w:val="headertext"/>
    <w:basedOn w:val="a"/>
    <w:rsid w:val="00F72D34"/>
    <w:pPr>
      <w:spacing w:before="100" w:beforeAutospacing="1" w:after="100" w:afterAutospacing="1"/>
    </w:pPr>
  </w:style>
  <w:style w:type="paragraph" w:customStyle="1" w:styleId="constitle0">
    <w:name w:val="constitle"/>
    <w:basedOn w:val="a"/>
    <w:rsid w:val="000E4955"/>
    <w:pPr>
      <w:spacing w:before="100" w:beforeAutospacing="1" w:after="100" w:afterAutospacing="1"/>
    </w:pPr>
  </w:style>
  <w:style w:type="character" w:styleId="a6">
    <w:name w:val="Hyperlink"/>
    <w:basedOn w:val="a0"/>
    <w:uiPriority w:val="99"/>
    <w:semiHidden/>
    <w:unhideWhenUsed/>
    <w:rsid w:val="00B12AED"/>
    <w:rPr>
      <w:color w:val="0000FF"/>
      <w:u w:val="single"/>
    </w:rPr>
  </w:style>
  <w:style w:type="paragraph" w:styleId="a7">
    <w:name w:val="Normal (Web)"/>
    <w:basedOn w:val="a"/>
    <w:rsid w:val="00F70AD2"/>
    <w:pPr>
      <w:spacing w:before="30" w:after="30"/>
    </w:pPr>
    <w:rPr>
      <w:rFonts w:ascii="Arial" w:hAnsi="Arial" w:cs="Arial"/>
      <w:color w:val="332E2D"/>
      <w:spacing w:val="2"/>
    </w:rPr>
  </w:style>
  <w:style w:type="paragraph" w:customStyle="1" w:styleId="formattext">
    <w:name w:val="formattext"/>
    <w:basedOn w:val="a"/>
    <w:rsid w:val="003727C7"/>
    <w:pPr>
      <w:spacing w:before="100" w:beforeAutospacing="1" w:after="100" w:afterAutospacing="1"/>
    </w:pPr>
  </w:style>
  <w:style w:type="paragraph" w:customStyle="1" w:styleId="FORMATTEXT0">
    <w:name w:val=".FORMATTEXT"/>
    <w:uiPriority w:val="99"/>
    <w:rsid w:val="00EA2A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EA2A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33206">
      <w:bodyDiv w:val="1"/>
      <w:marLeft w:val="0"/>
      <w:marRight w:val="0"/>
      <w:marTop w:val="0"/>
      <w:marBottom w:val="0"/>
      <w:divBdr>
        <w:top w:val="none" w:sz="0" w:space="0" w:color="auto"/>
        <w:left w:val="none" w:sz="0" w:space="0" w:color="auto"/>
        <w:bottom w:val="none" w:sz="0" w:space="0" w:color="auto"/>
        <w:right w:val="none" w:sz="0" w:space="0" w:color="auto"/>
      </w:divBdr>
    </w:div>
    <w:div w:id="17526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7</Pages>
  <Words>3412</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13</cp:revision>
  <cp:lastPrinted>2019-03-05T11:13:00Z</cp:lastPrinted>
  <dcterms:created xsi:type="dcterms:W3CDTF">2016-01-28T08:54:00Z</dcterms:created>
  <dcterms:modified xsi:type="dcterms:W3CDTF">2019-03-05T11:13:00Z</dcterms:modified>
</cp:coreProperties>
</file>