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27B" w:rsidRPr="00425273" w:rsidRDefault="0020027B" w:rsidP="0020027B">
      <w:pPr>
        <w:ind w:right="-103"/>
        <w:jc w:val="center"/>
      </w:pPr>
      <w:r w:rsidRPr="00425273">
        <w:rPr>
          <w:noProof/>
        </w:rPr>
        <w:drawing>
          <wp:inline distT="0" distB="0" distL="0" distR="0" wp14:anchorId="25D5FD6F" wp14:editId="1D684146">
            <wp:extent cx="561975" cy="685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lum bright="-60000" contrast="78000"/>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rsidR="0020027B" w:rsidRPr="00425273" w:rsidRDefault="0020027B" w:rsidP="0020027B">
      <w:pPr>
        <w:shd w:val="clear" w:color="auto" w:fill="FFFFFF"/>
        <w:jc w:val="center"/>
        <w:rPr>
          <w:b/>
        </w:rPr>
      </w:pPr>
      <w:r w:rsidRPr="00425273">
        <w:rPr>
          <w:b/>
          <w:spacing w:val="-2"/>
        </w:rPr>
        <w:t>Сельское поселение Салым</w:t>
      </w:r>
    </w:p>
    <w:p w:rsidR="0020027B" w:rsidRPr="00425273" w:rsidRDefault="0020027B" w:rsidP="0020027B">
      <w:pPr>
        <w:shd w:val="clear" w:color="auto" w:fill="FFFFFF"/>
        <w:jc w:val="center"/>
        <w:rPr>
          <w:b/>
        </w:rPr>
      </w:pPr>
      <w:r w:rsidRPr="00425273">
        <w:rPr>
          <w:b/>
        </w:rPr>
        <w:t>Нефтеюганский район</w:t>
      </w:r>
    </w:p>
    <w:p w:rsidR="0020027B" w:rsidRPr="00425273" w:rsidRDefault="0020027B" w:rsidP="0020027B">
      <w:pPr>
        <w:shd w:val="clear" w:color="auto" w:fill="FFFFFF"/>
        <w:spacing w:line="360" w:lineRule="auto"/>
        <w:jc w:val="center"/>
        <w:rPr>
          <w:b/>
        </w:rPr>
      </w:pPr>
      <w:r w:rsidRPr="00425273">
        <w:rPr>
          <w:b/>
        </w:rPr>
        <w:t>Ханты-Мансийский автономный окру</w:t>
      </w:r>
      <w:proofErr w:type="gramStart"/>
      <w:r w:rsidRPr="00425273">
        <w:rPr>
          <w:b/>
        </w:rPr>
        <w:t>г-</w:t>
      </w:r>
      <w:proofErr w:type="gramEnd"/>
      <w:r w:rsidRPr="00425273">
        <w:rPr>
          <w:b/>
        </w:rPr>
        <w:t xml:space="preserve"> Югра</w:t>
      </w:r>
    </w:p>
    <w:p w:rsidR="0020027B" w:rsidRPr="00425273" w:rsidRDefault="0020027B" w:rsidP="0020027B">
      <w:pPr>
        <w:shd w:val="clear" w:color="auto" w:fill="FFFFFF"/>
        <w:jc w:val="center"/>
        <w:rPr>
          <w:b/>
          <w:spacing w:val="-10"/>
          <w:sz w:val="32"/>
          <w:szCs w:val="32"/>
        </w:rPr>
      </w:pPr>
      <w:r w:rsidRPr="00425273">
        <w:rPr>
          <w:b/>
          <w:spacing w:val="-10"/>
          <w:sz w:val="32"/>
          <w:szCs w:val="32"/>
        </w:rPr>
        <w:t xml:space="preserve">АДМИНИСТРАЦИЯ </w:t>
      </w:r>
    </w:p>
    <w:p w:rsidR="0020027B" w:rsidRPr="00425273" w:rsidRDefault="0020027B" w:rsidP="0020027B">
      <w:pPr>
        <w:shd w:val="clear" w:color="auto" w:fill="FFFFFF"/>
        <w:spacing w:line="360" w:lineRule="auto"/>
        <w:jc w:val="center"/>
        <w:rPr>
          <w:spacing w:val="-10"/>
          <w:sz w:val="32"/>
          <w:szCs w:val="32"/>
        </w:rPr>
      </w:pPr>
      <w:r w:rsidRPr="00425273">
        <w:rPr>
          <w:b/>
          <w:spacing w:val="-10"/>
          <w:sz w:val="32"/>
          <w:szCs w:val="32"/>
        </w:rPr>
        <w:t>СЕЛЬСКОГО ПОСЕЛЕНИЯ САЛЫМ</w:t>
      </w:r>
      <w:r w:rsidRPr="00425273">
        <w:rPr>
          <w:spacing w:val="-10"/>
          <w:sz w:val="32"/>
          <w:szCs w:val="32"/>
        </w:rPr>
        <w:t xml:space="preserve"> </w:t>
      </w:r>
    </w:p>
    <w:p w:rsidR="0020027B" w:rsidRPr="00425273" w:rsidRDefault="0020027B" w:rsidP="0020027B">
      <w:pPr>
        <w:shd w:val="clear" w:color="auto" w:fill="FFFFFF"/>
        <w:jc w:val="center"/>
        <w:rPr>
          <w:b/>
          <w:sz w:val="32"/>
          <w:szCs w:val="32"/>
        </w:rPr>
      </w:pPr>
      <w:r w:rsidRPr="00425273">
        <w:rPr>
          <w:b/>
          <w:sz w:val="32"/>
          <w:szCs w:val="32"/>
        </w:rPr>
        <w:t>ПОСТАНОВЛЕНИЕ</w:t>
      </w:r>
    </w:p>
    <w:p w:rsidR="0020027B" w:rsidRPr="00425273" w:rsidRDefault="00EB5FEC" w:rsidP="0020027B">
      <w:pPr>
        <w:shd w:val="clear" w:color="auto" w:fill="FFFFFF"/>
        <w:tabs>
          <w:tab w:val="left" w:leader="underscore" w:pos="2239"/>
          <w:tab w:val="left" w:pos="7805"/>
        </w:tabs>
        <w:rPr>
          <w:sz w:val="26"/>
          <w:szCs w:val="26"/>
        </w:rPr>
      </w:pPr>
      <w:r>
        <w:rPr>
          <w:sz w:val="26"/>
          <w:szCs w:val="26"/>
          <w:u w:val="single"/>
        </w:rPr>
        <w:t>08</w:t>
      </w:r>
      <w:r w:rsidR="0020027B" w:rsidRPr="00425273">
        <w:rPr>
          <w:sz w:val="26"/>
          <w:szCs w:val="26"/>
          <w:u w:val="single"/>
        </w:rPr>
        <w:t xml:space="preserve"> </w:t>
      </w:r>
      <w:r>
        <w:rPr>
          <w:sz w:val="26"/>
          <w:szCs w:val="26"/>
          <w:u w:val="single"/>
        </w:rPr>
        <w:t>декабря</w:t>
      </w:r>
      <w:r w:rsidR="0020027B" w:rsidRPr="00425273">
        <w:rPr>
          <w:sz w:val="26"/>
          <w:szCs w:val="26"/>
          <w:u w:val="single"/>
        </w:rPr>
        <w:t xml:space="preserve"> 2023 года</w:t>
      </w:r>
      <w:r w:rsidR="0020027B" w:rsidRPr="00425273">
        <w:rPr>
          <w:sz w:val="26"/>
          <w:szCs w:val="26"/>
        </w:rPr>
        <w:t xml:space="preserve">                                                                                                </w:t>
      </w:r>
      <w:r w:rsidR="0020027B" w:rsidRPr="00425273">
        <w:rPr>
          <w:sz w:val="26"/>
          <w:szCs w:val="26"/>
          <w:u w:val="single"/>
        </w:rPr>
        <w:t>№ 1</w:t>
      </w:r>
      <w:r w:rsidR="0096788C">
        <w:rPr>
          <w:sz w:val="26"/>
          <w:szCs w:val="26"/>
          <w:u w:val="single"/>
        </w:rPr>
        <w:t>96</w:t>
      </w:r>
      <w:r w:rsidR="0020027B" w:rsidRPr="00425273">
        <w:rPr>
          <w:sz w:val="26"/>
          <w:szCs w:val="26"/>
          <w:u w:val="single"/>
        </w:rPr>
        <w:t>-п</w:t>
      </w:r>
    </w:p>
    <w:p w:rsidR="0020027B" w:rsidRPr="00425273" w:rsidRDefault="0020027B" w:rsidP="0020027B">
      <w:pPr>
        <w:shd w:val="clear" w:color="auto" w:fill="FFFFFF"/>
        <w:ind w:left="7"/>
        <w:jc w:val="center"/>
      </w:pPr>
      <w:r w:rsidRPr="00425273">
        <w:rPr>
          <w:spacing w:val="-13"/>
        </w:rPr>
        <w:t>п. Салым</w:t>
      </w:r>
    </w:p>
    <w:p w:rsidR="00DB774A" w:rsidRDefault="00DB774A" w:rsidP="00DB774A">
      <w:pPr>
        <w:pStyle w:val="a3"/>
        <w:jc w:val="center"/>
        <w:rPr>
          <w:rFonts w:ascii="Times New Roman" w:hAnsi="Times New Roman"/>
          <w:sz w:val="26"/>
          <w:szCs w:val="26"/>
        </w:rPr>
      </w:pPr>
    </w:p>
    <w:p w:rsidR="00DB774A" w:rsidRDefault="00537C15" w:rsidP="00DB774A">
      <w:pPr>
        <w:pStyle w:val="a3"/>
        <w:jc w:val="center"/>
        <w:rPr>
          <w:rFonts w:ascii="Times New Roman" w:hAnsi="Times New Roman"/>
          <w:sz w:val="26"/>
          <w:szCs w:val="26"/>
        </w:rPr>
      </w:pPr>
      <w:r w:rsidRPr="00537C15">
        <w:rPr>
          <w:rFonts w:ascii="Times New Roman" w:hAnsi="Times New Roman"/>
          <w:sz w:val="26"/>
          <w:szCs w:val="26"/>
        </w:rPr>
        <w:t xml:space="preserve">О внесении изменений в </w:t>
      </w:r>
      <w:r w:rsidR="00DB774A">
        <w:rPr>
          <w:rFonts w:ascii="Times New Roman" w:hAnsi="Times New Roman"/>
          <w:sz w:val="26"/>
          <w:szCs w:val="26"/>
        </w:rPr>
        <w:t>постановлени</w:t>
      </w:r>
      <w:r w:rsidR="008600E4">
        <w:rPr>
          <w:rFonts w:ascii="Times New Roman" w:hAnsi="Times New Roman"/>
          <w:sz w:val="26"/>
          <w:szCs w:val="26"/>
        </w:rPr>
        <w:t>е</w:t>
      </w:r>
      <w:r w:rsidR="00DB774A">
        <w:rPr>
          <w:rFonts w:ascii="Times New Roman" w:hAnsi="Times New Roman"/>
          <w:sz w:val="26"/>
          <w:szCs w:val="26"/>
        </w:rPr>
        <w:t xml:space="preserve"> администрации сельского поселения Салым от </w:t>
      </w:r>
      <w:r w:rsidR="0096788C">
        <w:rPr>
          <w:rFonts w:ascii="Times New Roman" w:hAnsi="Times New Roman"/>
          <w:sz w:val="26"/>
          <w:szCs w:val="26"/>
        </w:rPr>
        <w:t>30</w:t>
      </w:r>
      <w:r w:rsidR="00DB774A">
        <w:rPr>
          <w:rFonts w:ascii="Times New Roman" w:hAnsi="Times New Roman"/>
          <w:sz w:val="26"/>
          <w:szCs w:val="26"/>
        </w:rPr>
        <w:t xml:space="preserve"> </w:t>
      </w:r>
      <w:r w:rsidR="0096788C">
        <w:rPr>
          <w:rFonts w:ascii="Times New Roman" w:hAnsi="Times New Roman"/>
          <w:sz w:val="26"/>
          <w:szCs w:val="26"/>
        </w:rPr>
        <w:t>июня</w:t>
      </w:r>
      <w:r w:rsidR="00FD0E24">
        <w:rPr>
          <w:rFonts w:ascii="Times New Roman" w:hAnsi="Times New Roman"/>
          <w:sz w:val="26"/>
          <w:szCs w:val="26"/>
        </w:rPr>
        <w:t xml:space="preserve"> 202</w:t>
      </w:r>
      <w:r w:rsidR="0096788C">
        <w:rPr>
          <w:rFonts w:ascii="Times New Roman" w:hAnsi="Times New Roman"/>
          <w:sz w:val="26"/>
          <w:szCs w:val="26"/>
        </w:rPr>
        <w:t>2</w:t>
      </w:r>
      <w:r w:rsidR="00DB774A">
        <w:rPr>
          <w:rFonts w:ascii="Times New Roman" w:hAnsi="Times New Roman"/>
          <w:sz w:val="26"/>
          <w:szCs w:val="26"/>
        </w:rPr>
        <w:t xml:space="preserve"> года № 1</w:t>
      </w:r>
      <w:r w:rsidR="0096788C">
        <w:rPr>
          <w:rFonts w:ascii="Times New Roman" w:hAnsi="Times New Roman"/>
          <w:sz w:val="26"/>
          <w:szCs w:val="26"/>
        </w:rPr>
        <w:t>37</w:t>
      </w:r>
      <w:r w:rsidR="00DB774A">
        <w:rPr>
          <w:rFonts w:ascii="Times New Roman" w:hAnsi="Times New Roman"/>
          <w:sz w:val="26"/>
          <w:szCs w:val="26"/>
        </w:rPr>
        <w:t>-п</w:t>
      </w:r>
      <w:r w:rsidR="00286589">
        <w:rPr>
          <w:rFonts w:ascii="Times New Roman" w:hAnsi="Times New Roman"/>
          <w:sz w:val="26"/>
          <w:szCs w:val="26"/>
        </w:rPr>
        <w:t xml:space="preserve"> «</w:t>
      </w:r>
      <w:r w:rsidR="0096788C" w:rsidRPr="0096788C">
        <w:rPr>
          <w:rFonts w:ascii="Times New Roman" w:hAnsi="Times New Roman"/>
          <w:sz w:val="26"/>
          <w:szCs w:val="26"/>
        </w:rPr>
        <w:t>Об организации регулярных перевозок пассажиров и багажа автомобильным транспортом на территории сельского поселения Салым</w:t>
      </w:r>
      <w:r w:rsidR="00286589">
        <w:rPr>
          <w:rFonts w:ascii="Times New Roman" w:hAnsi="Times New Roman"/>
          <w:sz w:val="26"/>
          <w:szCs w:val="26"/>
        </w:rPr>
        <w:t>»</w:t>
      </w:r>
    </w:p>
    <w:p w:rsidR="00DF2BA6" w:rsidRPr="002B23F3" w:rsidRDefault="00DF2BA6" w:rsidP="00DF2BA6">
      <w:pPr>
        <w:suppressAutoHyphens/>
        <w:jc w:val="center"/>
        <w:rPr>
          <w:sz w:val="26"/>
          <w:szCs w:val="26"/>
        </w:rPr>
      </w:pPr>
    </w:p>
    <w:p w:rsidR="00DF2BA6" w:rsidRDefault="00DF2BA6" w:rsidP="00DB774A">
      <w:pPr>
        <w:pStyle w:val="a3"/>
        <w:jc w:val="center"/>
        <w:rPr>
          <w:rFonts w:ascii="Times New Roman" w:hAnsi="Times New Roman"/>
          <w:sz w:val="26"/>
          <w:szCs w:val="26"/>
        </w:rPr>
      </w:pPr>
    </w:p>
    <w:p w:rsidR="0096788C" w:rsidRPr="00793D7F" w:rsidRDefault="00DB774A" w:rsidP="0096788C">
      <w:pPr>
        <w:pStyle w:val="FORMATTEXT"/>
        <w:ind w:firstLine="568"/>
        <w:jc w:val="both"/>
        <w:rPr>
          <w:rFonts w:ascii="Times New Roman" w:hAnsi="Times New Roman" w:cs="Times New Roman"/>
          <w:sz w:val="26"/>
          <w:szCs w:val="26"/>
        </w:rPr>
      </w:pPr>
      <w:r w:rsidRPr="004B2460">
        <w:rPr>
          <w:rFonts w:ascii="Times New Roman" w:hAnsi="Times New Roman"/>
          <w:sz w:val="26"/>
          <w:szCs w:val="26"/>
        </w:rPr>
        <w:t xml:space="preserve">В </w:t>
      </w:r>
      <w:r>
        <w:rPr>
          <w:rFonts w:ascii="Times New Roman" w:hAnsi="Times New Roman"/>
          <w:sz w:val="26"/>
          <w:szCs w:val="26"/>
        </w:rPr>
        <w:t xml:space="preserve">соответствии </w:t>
      </w:r>
      <w:proofErr w:type="gramStart"/>
      <w:r w:rsidR="0096788C">
        <w:rPr>
          <w:rFonts w:ascii="Times New Roman" w:hAnsi="Times New Roman"/>
          <w:sz w:val="26"/>
          <w:szCs w:val="26"/>
        </w:rPr>
        <w:t>с</w:t>
      </w:r>
      <w:proofErr w:type="gramEnd"/>
      <w:r w:rsidR="0096788C" w:rsidRPr="00793D7F">
        <w:rPr>
          <w:rFonts w:ascii="Times New Roman" w:hAnsi="Times New Roman" w:cs="Times New Roman"/>
          <w:sz w:val="26"/>
          <w:szCs w:val="26"/>
        </w:rPr>
        <w:t xml:space="preserve"> </w:t>
      </w:r>
      <w:r w:rsidR="0096788C" w:rsidRPr="00793D7F">
        <w:rPr>
          <w:rFonts w:ascii="Times New Roman" w:hAnsi="Times New Roman" w:cs="Times New Roman"/>
          <w:sz w:val="26"/>
          <w:szCs w:val="26"/>
        </w:rPr>
        <w:fldChar w:fldCharType="begin"/>
      </w:r>
      <w:r w:rsidR="0096788C" w:rsidRPr="00793D7F">
        <w:rPr>
          <w:rFonts w:ascii="Times New Roman" w:hAnsi="Times New Roman" w:cs="Times New Roman"/>
          <w:sz w:val="26"/>
          <w:szCs w:val="26"/>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rsidR="0096788C" w:rsidRPr="00793D7F" w:rsidRDefault="0096788C" w:rsidP="0096788C">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instrText>Федеральный закон от 06.10.2003 N 131-ФЗ</w:instrText>
      </w:r>
    </w:p>
    <w:p w:rsidR="0096788C" w:rsidRPr="00793D7F" w:rsidRDefault="0096788C" w:rsidP="0096788C">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instrText>Статус: действующая редакция (действ. с 10.01.2022)"</w:instrText>
      </w:r>
      <w:r w:rsidRPr="00793D7F">
        <w:rPr>
          <w:rFonts w:ascii="Times New Roman" w:hAnsi="Times New Roman" w:cs="Times New Roman"/>
          <w:sz w:val="26"/>
          <w:szCs w:val="26"/>
        </w:rPr>
        <w:fldChar w:fldCharType="separate"/>
      </w:r>
      <w:r w:rsidRPr="00793D7F">
        <w:rPr>
          <w:rFonts w:ascii="Times New Roman" w:hAnsi="Times New Roman" w:cs="Times New Roman"/>
          <w:sz w:val="26"/>
          <w:szCs w:val="26"/>
        </w:rPr>
        <w:t>Федеральным закон</w:t>
      </w:r>
      <w:r>
        <w:rPr>
          <w:rFonts w:ascii="Times New Roman" w:hAnsi="Times New Roman" w:cs="Times New Roman"/>
          <w:sz w:val="26"/>
          <w:szCs w:val="26"/>
        </w:rPr>
        <w:t>о</w:t>
      </w:r>
      <w:r w:rsidRPr="00793D7F">
        <w:rPr>
          <w:rFonts w:ascii="Times New Roman" w:hAnsi="Times New Roman" w:cs="Times New Roman"/>
          <w:sz w:val="26"/>
          <w:szCs w:val="26"/>
        </w:rPr>
        <w:t>м</w:t>
      </w:r>
      <w:r>
        <w:rPr>
          <w:rFonts w:ascii="Times New Roman" w:hAnsi="Times New Roman" w:cs="Times New Roman"/>
          <w:sz w:val="26"/>
          <w:szCs w:val="26"/>
        </w:rPr>
        <w:t xml:space="preserve"> </w:t>
      </w:r>
      <w:r w:rsidRPr="00793D7F">
        <w:rPr>
          <w:rFonts w:ascii="Times New Roman" w:hAnsi="Times New Roman" w:cs="Times New Roman"/>
          <w:sz w:val="26"/>
          <w:szCs w:val="26"/>
        </w:rPr>
        <w:fldChar w:fldCharType="end"/>
      </w:r>
      <w:r w:rsidRPr="00793D7F">
        <w:rPr>
          <w:rFonts w:ascii="Times New Roman" w:hAnsi="Times New Roman" w:cs="Times New Roman"/>
          <w:sz w:val="26"/>
          <w:szCs w:val="26"/>
        </w:rPr>
        <w:fldChar w:fldCharType="begin"/>
      </w:r>
      <w:r w:rsidRPr="00793D7F">
        <w:rPr>
          <w:rFonts w:ascii="Times New Roman" w:hAnsi="Times New Roman" w:cs="Times New Roman"/>
          <w:sz w:val="26"/>
          <w:szCs w:val="26"/>
        </w:rPr>
        <w:instrText xml:space="preserve"> HYPERLINK "kodeks://link/d?nd=420287403&amp;point=mark=000000000000000000000000000000000000000000000000007D20K3"\o"’’Об организации регулярных перевозок пассажиров и багажа автомобильным транспортом и городским ...’’</w:instrText>
      </w:r>
    </w:p>
    <w:p w:rsidR="0096788C" w:rsidRPr="00793D7F" w:rsidRDefault="0096788C" w:rsidP="0096788C">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instrText>Федеральный закон от 13.07.2015 N 220-ФЗ</w:instrText>
      </w:r>
    </w:p>
    <w:p w:rsidR="00DB774A" w:rsidRPr="004B2460" w:rsidRDefault="0096788C" w:rsidP="0096788C">
      <w:pPr>
        <w:pStyle w:val="a3"/>
        <w:ind w:firstLine="720"/>
        <w:jc w:val="both"/>
        <w:rPr>
          <w:rFonts w:ascii="Times New Roman" w:hAnsi="Times New Roman"/>
          <w:sz w:val="26"/>
          <w:szCs w:val="26"/>
        </w:rPr>
      </w:pPr>
      <w:r w:rsidRPr="00793D7F">
        <w:rPr>
          <w:rFonts w:ascii="Times New Roman" w:hAnsi="Times New Roman"/>
          <w:sz w:val="26"/>
          <w:szCs w:val="26"/>
        </w:rPr>
        <w:instrText>Статус: действующая редакция (действ. с 15.04.2022)"</w:instrText>
      </w:r>
      <w:r w:rsidRPr="00793D7F">
        <w:rPr>
          <w:rFonts w:ascii="Times New Roman" w:hAnsi="Times New Roman"/>
          <w:sz w:val="26"/>
          <w:szCs w:val="26"/>
        </w:rPr>
        <w:fldChar w:fldCharType="separate"/>
      </w:r>
      <w:r w:rsidRPr="00793D7F">
        <w:rPr>
          <w:rFonts w:ascii="Times New Roman" w:hAnsi="Times New Roman"/>
          <w:sz w:val="26"/>
          <w:szCs w:val="26"/>
        </w:rPr>
        <w:t>от 13</w:t>
      </w:r>
      <w:r>
        <w:rPr>
          <w:rFonts w:ascii="Times New Roman" w:hAnsi="Times New Roman"/>
          <w:sz w:val="26"/>
          <w:szCs w:val="26"/>
        </w:rPr>
        <w:t xml:space="preserve"> июля </w:t>
      </w:r>
      <w:r w:rsidRPr="00793D7F">
        <w:rPr>
          <w:rFonts w:ascii="Times New Roman" w:hAnsi="Times New Roman"/>
          <w:sz w:val="26"/>
          <w:szCs w:val="26"/>
        </w:rPr>
        <w:t>2015</w:t>
      </w:r>
      <w:r>
        <w:rPr>
          <w:rFonts w:ascii="Times New Roman" w:hAnsi="Times New Roman"/>
          <w:sz w:val="26"/>
          <w:szCs w:val="26"/>
        </w:rPr>
        <w:t xml:space="preserve"> года</w:t>
      </w:r>
      <w:r w:rsidRPr="00793D7F">
        <w:rPr>
          <w:rFonts w:ascii="Times New Roman" w:hAnsi="Times New Roman"/>
          <w:sz w:val="26"/>
          <w:szCs w:val="26"/>
        </w:rPr>
        <w:t xml:space="preserve"> </w:t>
      </w:r>
      <w:r>
        <w:rPr>
          <w:rFonts w:ascii="Times New Roman" w:hAnsi="Times New Roman"/>
          <w:sz w:val="26"/>
          <w:szCs w:val="26"/>
        </w:rPr>
        <w:t>№</w:t>
      </w:r>
      <w:r w:rsidRPr="00793D7F">
        <w:rPr>
          <w:rFonts w:ascii="Times New Roman" w:hAnsi="Times New Roman"/>
          <w:sz w:val="26"/>
          <w:szCs w:val="26"/>
        </w:rPr>
        <w:t xml:space="preserve"> 220-ФЗ </w:t>
      </w:r>
      <w:r>
        <w:rPr>
          <w:rFonts w:ascii="Times New Roman" w:hAnsi="Times New Roman"/>
          <w:sz w:val="26"/>
          <w:szCs w:val="26"/>
        </w:rPr>
        <w:t>«</w:t>
      </w:r>
      <w:r w:rsidRPr="00793D7F">
        <w:rPr>
          <w:rFonts w:ascii="Times New Roman" w:hAnsi="Times New Roman"/>
          <w:sz w:val="26"/>
          <w:szCs w:val="26"/>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hAnsi="Times New Roman"/>
          <w:sz w:val="26"/>
          <w:szCs w:val="26"/>
        </w:rPr>
        <w:t>»</w:t>
      </w:r>
      <w:r w:rsidRPr="00793D7F">
        <w:rPr>
          <w:rFonts w:ascii="Times New Roman" w:hAnsi="Times New Roman"/>
          <w:sz w:val="26"/>
          <w:szCs w:val="26"/>
        </w:rPr>
        <w:fldChar w:fldCharType="end"/>
      </w:r>
      <w:r w:rsidR="00DB774A">
        <w:rPr>
          <w:rFonts w:ascii="Times New Roman" w:hAnsi="Times New Roman"/>
          <w:sz w:val="26"/>
          <w:szCs w:val="26"/>
        </w:rPr>
        <w:t xml:space="preserve">, </w:t>
      </w:r>
      <w:r w:rsidR="00DB774A" w:rsidRPr="004B2460">
        <w:rPr>
          <w:rFonts w:ascii="Times New Roman" w:hAnsi="Times New Roman"/>
          <w:spacing w:val="40"/>
          <w:sz w:val="26"/>
          <w:szCs w:val="26"/>
        </w:rPr>
        <w:t>постановля</w:t>
      </w:r>
      <w:r w:rsidR="00DB774A">
        <w:rPr>
          <w:rFonts w:ascii="Times New Roman" w:hAnsi="Times New Roman"/>
          <w:spacing w:val="40"/>
          <w:sz w:val="26"/>
          <w:szCs w:val="26"/>
        </w:rPr>
        <w:t>ю</w:t>
      </w:r>
      <w:r w:rsidR="00DB774A" w:rsidRPr="004B2460">
        <w:rPr>
          <w:rFonts w:ascii="Times New Roman" w:hAnsi="Times New Roman"/>
          <w:spacing w:val="30"/>
          <w:sz w:val="26"/>
          <w:szCs w:val="26"/>
        </w:rPr>
        <w:t>:</w:t>
      </w:r>
    </w:p>
    <w:p w:rsidR="00DB774A" w:rsidRPr="004B2460" w:rsidRDefault="00DB774A" w:rsidP="00DB774A">
      <w:pPr>
        <w:jc w:val="both"/>
        <w:rPr>
          <w:sz w:val="26"/>
          <w:szCs w:val="26"/>
        </w:rPr>
      </w:pPr>
    </w:p>
    <w:p w:rsidR="00DB774A" w:rsidRDefault="00D5646D" w:rsidP="008600E4">
      <w:pPr>
        <w:pStyle w:val="a3"/>
        <w:numPr>
          <w:ilvl w:val="0"/>
          <w:numId w:val="1"/>
        </w:numPr>
        <w:tabs>
          <w:tab w:val="left" w:pos="993"/>
        </w:tabs>
        <w:ind w:left="0" w:firstLine="709"/>
        <w:jc w:val="both"/>
        <w:rPr>
          <w:rFonts w:ascii="Times New Roman" w:hAnsi="Times New Roman"/>
          <w:sz w:val="26"/>
          <w:szCs w:val="26"/>
        </w:rPr>
      </w:pPr>
      <w:r>
        <w:rPr>
          <w:rFonts w:ascii="Times New Roman" w:hAnsi="Times New Roman"/>
          <w:sz w:val="26"/>
          <w:szCs w:val="26"/>
        </w:rPr>
        <w:t>В</w:t>
      </w:r>
      <w:r w:rsidR="00DB774A">
        <w:rPr>
          <w:rFonts w:ascii="Times New Roman" w:hAnsi="Times New Roman"/>
          <w:sz w:val="26"/>
          <w:szCs w:val="26"/>
        </w:rPr>
        <w:t xml:space="preserve"> </w:t>
      </w:r>
      <w:r w:rsidR="008600E4" w:rsidRPr="008600E4">
        <w:rPr>
          <w:rFonts w:ascii="Times New Roman" w:hAnsi="Times New Roman"/>
          <w:sz w:val="26"/>
          <w:szCs w:val="26"/>
        </w:rPr>
        <w:t>постановление администрации сельского поселения Салым от 30 июня 2022 года № 137-п «Об организации регулярных перевозок пассажиров и багажа автомобильным транспортом на территории сельского поселения Салым»</w:t>
      </w:r>
      <w:r w:rsidR="008600E4">
        <w:rPr>
          <w:rFonts w:ascii="Times New Roman" w:hAnsi="Times New Roman"/>
          <w:sz w:val="26"/>
          <w:szCs w:val="26"/>
        </w:rPr>
        <w:t xml:space="preserve"> </w:t>
      </w:r>
      <w:r>
        <w:rPr>
          <w:rFonts w:ascii="Times New Roman" w:hAnsi="Times New Roman"/>
          <w:sz w:val="26"/>
          <w:szCs w:val="26"/>
        </w:rPr>
        <w:t>внести</w:t>
      </w:r>
      <w:r w:rsidR="00DB774A">
        <w:rPr>
          <w:rFonts w:ascii="Times New Roman" w:hAnsi="Times New Roman"/>
          <w:sz w:val="26"/>
          <w:szCs w:val="26"/>
        </w:rPr>
        <w:t xml:space="preserve"> следующие изменения:</w:t>
      </w:r>
    </w:p>
    <w:p w:rsidR="00F25712" w:rsidRDefault="00C33AB1" w:rsidP="00C33AB1">
      <w:pPr>
        <w:pStyle w:val="a4"/>
        <w:tabs>
          <w:tab w:val="left" w:pos="1330"/>
        </w:tabs>
        <w:suppressAutoHyphens/>
        <w:ind w:left="0" w:firstLine="709"/>
        <w:jc w:val="both"/>
        <w:rPr>
          <w:sz w:val="26"/>
          <w:szCs w:val="26"/>
        </w:rPr>
      </w:pPr>
      <w:r>
        <w:rPr>
          <w:rFonts w:cs="Arial"/>
          <w:color w:val="000000" w:themeColor="text1"/>
          <w:sz w:val="26"/>
          <w:szCs w:val="26"/>
        </w:rPr>
        <w:t>1.</w:t>
      </w:r>
      <w:r w:rsidR="00964B9D">
        <w:rPr>
          <w:rFonts w:cs="Arial"/>
          <w:color w:val="000000" w:themeColor="text1"/>
          <w:sz w:val="26"/>
          <w:szCs w:val="26"/>
        </w:rPr>
        <w:t>1</w:t>
      </w:r>
      <w:r>
        <w:rPr>
          <w:rFonts w:cs="Arial"/>
          <w:color w:val="000000" w:themeColor="text1"/>
          <w:sz w:val="26"/>
          <w:szCs w:val="26"/>
        </w:rPr>
        <w:t xml:space="preserve">. </w:t>
      </w:r>
      <w:r w:rsidR="005E0206">
        <w:rPr>
          <w:sz w:val="26"/>
          <w:szCs w:val="26"/>
        </w:rPr>
        <w:t>Пункт</w:t>
      </w:r>
      <w:r w:rsidR="00D66AD0">
        <w:rPr>
          <w:sz w:val="26"/>
          <w:szCs w:val="26"/>
        </w:rPr>
        <w:t xml:space="preserve"> 1 статьи 4</w:t>
      </w:r>
      <w:r w:rsidR="0096788C">
        <w:rPr>
          <w:rFonts w:cs="Arial"/>
          <w:color w:val="000000" w:themeColor="text1"/>
          <w:sz w:val="26"/>
          <w:szCs w:val="26"/>
        </w:rPr>
        <w:t xml:space="preserve"> </w:t>
      </w:r>
      <w:r>
        <w:rPr>
          <w:rFonts w:cs="Arial"/>
          <w:color w:val="000000" w:themeColor="text1"/>
          <w:sz w:val="26"/>
          <w:szCs w:val="26"/>
        </w:rPr>
        <w:t>П</w:t>
      </w:r>
      <w:r w:rsidR="006634C3">
        <w:rPr>
          <w:sz w:val="26"/>
          <w:szCs w:val="26"/>
        </w:rPr>
        <w:t>риложени</w:t>
      </w:r>
      <w:r w:rsidR="00D66AD0">
        <w:rPr>
          <w:sz w:val="26"/>
          <w:szCs w:val="26"/>
        </w:rPr>
        <w:t>я</w:t>
      </w:r>
      <w:r w:rsidR="0096788C">
        <w:rPr>
          <w:sz w:val="26"/>
          <w:szCs w:val="26"/>
        </w:rPr>
        <w:t xml:space="preserve"> </w:t>
      </w:r>
      <w:r w:rsidR="004E6576">
        <w:rPr>
          <w:sz w:val="26"/>
          <w:szCs w:val="26"/>
        </w:rPr>
        <w:t xml:space="preserve">1 </w:t>
      </w:r>
      <w:r w:rsidR="00F25712">
        <w:rPr>
          <w:sz w:val="26"/>
          <w:szCs w:val="26"/>
        </w:rPr>
        <w:t>изложить в следующей редакции:</w:t>
      </w:r>
    </w:p>
    <w:p w:rsidR="00F25712" w:rsidRDefault="00F25712" w:rsidP="00C33AB1">
      <w:pPr>
        <w:pStyle w:val="a4"/>
        <w:tabs>
          <w:tab w:val="left" w:pos="1330"/>
        </w:tabs>
        <w:suppressAutoHyphens/>
        <w:ind w:left="0" w:firstLine="709"/>
        <w:jc w:val="both"/>
        <w:rPr>
          <w:sz w:val="26"/>
          <w:szCs w:val="26"/>
        </w:rPr>
      </w:pPr>
      <w:r>
        <w:rPr>
          <w:sz w:val="26"/>
          <w:szCs w:val="26"/>
        </w:rPr>
        <w:t>«1.</w:t>
      </w:r>
      <w:r w:rsidRPr="00F25712">
        <w:t xml:space="preserve"> </w:t>
      </w:r>
      <w:r>
        <w:t>И</w:t>
      </w:r>
      <w:r w:rsidRPr="00F25712">
        <w:rPr>
          <w:sz w:val="26"/>
          <w:szCs w:val="26"/>
        </w:rPr>
        <w:t>зменение вида регулярных перевозок, осуществляемых по муниципальному маршруту регулярных перевозок, допускается при условии, если данное решение предусмотрено документом пл</w:t>
      </w:r>
      <w:r>
        <w:rPr>
          <w:sz w:val="26"/>
          <w:szCs w:val="26"/>
        </w:rPr>
        <w:t xml:space="preserve">анирования регулярных перевозок </w:t>
      </w:r>
      <w:r w:rsidRPr="00F25712">
        <w:rPr>
          <w:sz w:val="26"/>
          <w:szCs w:val="26"/>
        </w:rPr>
        <w:t>или региональным комплексным планом транспортного обслуживания населения</w:t>
      </w:r>
      <w:proofErr w:type="gramStart"/>
      <w:r w:rsidRPr="00F25712">
        <w:rPr>
          <w:sz w:val="26"/>
          <w:szCs w:val="26"/>
        </w:rPr>
        <w:t>.</w:t>
      </w:r>
      <w:r>
        <w:rPr>
          <w:sz w:val="26"/>
          <w:szCs w:val="26"/>
        </w:rPr>
        <w:t>»;</w:t>
      </w:r>
      <w:proofErr w:type="gramEnd"/>
    </w:p>
    <w:p w:rsidR="006634C3" w:rsidRDefault="00930060" w:rsidP="00C33AB1">
      <w:pPr>
        <w:pStyle w:val="a4"/>
        <w:tabs>
          <w:tab w:val="left" w:pos="1330"/>
        </w:tabs>
        <w:suppressAutoHyphens/>
        <w:ind w:left="0" w:firstLine="709"/>
        <w:jc w:val="both"/>
        <w:rPr>
          <w:sz w:val="26"/>
          <w:szCs w:val="26"/>
        </w:rPr>
      </w:pPr>
      <w:r>
        <w:rPr>
          <w:sz w:val="26"/>
          <w:szCs w:val="26"/>
        </w:rPr>
        <w:t>1.</w:t>
      </w:r>
      <w:r w:rsidR="00F25712">
        <w:rPr>
          <w:sz w:val="26"/>
          <w:szCs w:val="26"/>
        </w:rPr>
        <w:t>2</w:t>
      </w:r>
      <w:r w:rsidR="0020027B">
        <w:rPr>
          <w:sz w:val="26"/>
          <w:szCs w:val="26"/>
        </w:rPr>
        <w:t>.</w:t>
      </w:r>
      <w:r w:rsidR="00F25712">
        <w:rPr>
          <w:sz w:val="26"/>
          <w:szCs w:val="26"/>
        </w:rPr>
        <w:t xml:space="preserve"> </w:t>
      </w:r>
      <w:r w:rsidR="004E6576">
        <w:rPr>
          <w:sz w:val="26"/>
          <w:szCs w:val="26"/>
        </w:rPr>
        <w:t>Пункт</w:t>
      </w:r>
      <w:r>
        <w:rPr>
          <w:sz w:val="26"/>
          <w:szCs w:val="26"/>
        </w:rPr>
        <w:t xml:space="preserve"> 1 статьи 2 Приложения </w:t>
      </w:r>
      <w:r w:rsidR="004E6576">
        <w:rPr>
          <w:sz w:val="26"/>
          <w:szCs w:val="26"/>
        </w:rPr>
        <w:t>3</w:t>
      </w:r>
      <w:r>
        <w:rPr>
          <w:sz w:val="26"/>
          <w:szCs w:val="26"/>
        </w:rPr>
        <w:t xml:space="preserve"> изложить в следующей редакции:</w:t>
      </w:r>
    </w:p>
    <w:p w:rsidR="00930060" w:rsidRDefault="00930060" w:rsidP="00C33AB1">
      <w:pPr>
        <w:pStyle w:val="a4"/>
        <w:tabs>
          <w:tab w:val="left" w:pos="1330"/>
        </w:tabs>
        <w:suppressAutoHyphens/>
        <w:ind w:left="0" w:firstLine="709"/>
        <w:jc w:val="both"/>
        <w:rPr>
          <w:sz w:val="26"/>
          <w:szCs w:val="26"/>
        </w:rPr>
      </w:pPr>
      <w:r>
        <w:rPr>
          <w:sz w:val="26"/>
          <w:szCs w:val="26"/>
        </w:rPr>
        <w:t>«</w:t>
      </w:r>
      <w:r w:rsidRPr="00930060">
        <w:rPr>
          <w:sz w:val="26"/>
          <w:szCs w:val="26"/>
        </w:rPr>
        <w:t>1. В реестр должны быть включены следующие сведения:</w:t>
      </w:r>
    </w:p>
    <w:p w:rsidR="00930060" w:rsidRPr="00930060" w:rsidRDefault="00930060" w:rsidP="00930060">
      <w:pPr>
        <w:pStyle w:val="a4"/>
        <w:tabs>
          <w:tab w:val="left" w:pos="1330"/>
        </w:tabs>
        <w:suppressAutoHyphens/>
        <w:ind w:left="0" w:firstLine="709"/>
        <w:jc w:val="both"/>
        <w:rPr>
          <w:sz w:val="26"/>
          <w:szCs w:val="26"/>
        </w:rPr>
      </w:pPr>
      <w:r w:rsidRPr="00930060">
        <w:rPr>
          <w:sz w:val="26"/>
          <w:szCs w:val="26"/>
        </w:rPr>
        <w:t>1) регистрационный номер маршрута регулярных перевозок в соответствующем реестре;</w:t>
      </w:r>
    </w:p>
    <w:p w:rsidR="00930060" w:rsidRPr="00930060" w:rsidRDefault="00930060" w:rsidP="00930060">
      <w:pPr>
        <w:pStyle w:val="a4"/>
        <w:tabs>
          <w:tab w:val="left" w:pos="1330"/>
        </w:tabs>
        <w:suppressAutoHyphens/>
        <w:ind w:left="0" w:firstLine="709"/>
        <w:jc w:val="both"/>
        <w:rPr>
          <w:sz w:val="26"/>
          <w:szCs w:val="26"/>
        </w:rPr>
      </w:pPr>
      <w:r w:rsidRPr="00930060">
        <w:rPr>
          <w:sz w:val="26"/>
          <w:szCs w:val="26"/>
        </w:rPr>
        <w:t>2) порядковый номер маршрута регулярных перевозок;</w:t>
      </w:r>
    </w:p>
    <w:p w:rsidR="00930060" w:rsidRPr="00930060" w:rsidRDefault="00930060" w:rsidP="00930060">
      <w:pPr>
        <w:pStyle w:val="a4"/>
        <w:tabs>
          <w:tab w:val="left" w:pos="1330"/>
        </w:tabs>
        <w:suppressAutoHyphens/>
        <w:ind w:left="0" w:firstLine="709"/>
        <w:jc w:val="both"/>
        <w:rPr>
          <w:sz w:val="26"/>
          <w:szCs w:val="26"/>
        </w:rPr>
      </w:pPr>
      <w:r w:rsidRPr="00930060">
        <w:rPr>
          <w:sz w:val="26"/>
          <w:szCs w:val="26"/>
        </w:rPr>
        <w:t>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w:t>
      </w:r>
    </w:p>
    <w:p w:rsidR="00930060" w:rsidRPr="00930060" w:rsidRDefault="00930060" w:rsidP="00930060">
      <w:pPr>
        <w:pStyle w:val="a4"/>
        <w:tabs>
          <w:tab w:val="left" w:pos="1330"/>
        </w:tabs>
        <w:suppressAutoHyphens/>
        <w:ind w:left="0" w:firstLine="709"/>
        <w:jc w:val="both"/>
        <w:rPr>
          <w:sz w:val="26"/>
          <w:szCs w:val="26"/>
        </w:rPr>
      </w:pPr>
      <w:r w:rsidRPr="00930060">
        <w:rPr>
          <w:sz w:val="26"/>
          <w:szCs w:val="26"/>
        </w:rPr>
        <w:t>4) наименования промежуточных остановочных пунктов по маршруту регулярных перевозок;</w:t>
      </w:r>
    </w:p>
    <w:p w:rsidR="00930060" w:rsidRPr="00930060" w:rsidRDefault="00930060" w:rsidP="00930060">
      <w:pPr>
        <w:pStyle w:val="a4"/>
        <w:tabs>
          <w:tab w:val="left" w:pos="1330"/>
        </w:tabs>
        <w:suppressAutoHyphens/>
        <w:ind w:left="0" w:firstLine="709"/>
        <w:jc w:val="both"/>
        <w:rPr>
          <w:sz w:val="26"/>
          <w:szCs w:val="26"/>
        </w:rPr>
      </w:pPr>
      <w:r w:rsidRPr="00930060">
        <w:rPr>
          <w:sz w:val="26"/>
          <w:szCs w:val="26"/>
        </w:rP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930060" w:rsidRPr="00930060" w:rsidRDefault="00930060" w:rsidP="00930060">
      <w:pPr>
        <w:pStyle w:val="a4"/>
        <w:tabs>
          <w:tab w:val="left" w:pos="1330"/>
        </w:tabs>
        <w:suppressAutoHyphens/>
        <w:ind w:left="0" w:firstLine="709"/>
        <w:jc w:val="both"/>
        <w:rPr>
          <w:sz w:val="26"/>
          <w:szCs w:val="26"/>
        </w:rPr>
      </w:pPr>
      <w:r w:rsidRPr="00930060">
        <w:rPr>
          <w:sz w:val="26"/>
          <w:szCs w:val="26"/>
        </w:rPr>
        <w:t>6) протяженность маршрута регулярных перевозок;</w:t>
      </w:r>
    </w:p>
    <w:p w:rsidR="00930060" w:rsidRPr="00930060" w:rsidRDefault="00930060" w:rsidP="00930060">
      <w:pPr>
        <w:pStyle w:val="a4"/>
        <w:tabs>
          <w:tab w:val="left" w:pos="1330"/>
        </w:tabs>
        <w:suppressAutoHyphens/>
        <w:ind w:left="0" w:firstLine="709"/>
        <w:jc w:val="both"/>
        <w:rPr>
          <w:sz w:val="26"/>
          <w:szCs w:val="26"/>
        </w:rPr>
      </w:pPr>
      <w:r w:rsidRPr="00930060">
        <w:rPr>
          <w:sz w:val="26"/>
          <w:szCs w:val="26"/>
        </w:rPr>
        <w:lastRenderedPageBreak/>
        <w:t>7) порядок посадки и высадки пассажиров (только в установленных остановочных пунктах или, если это не запрещено Федеральным законом</w:t>
      </w:r>
      <w:r>
        <w:rPr>
          <w:sz w:val="26"/>
          <w:szCs w:val="26"/>
        </w:rPr>
        <w:t xml:space="preserve"> от 13.07.2015 №; 220-ФЗ</w:t>
      </w:r>
      <w:r w:rsidRPr="00930060">
        <w:rPr>
          <w:sz w:val="26"/>
          <w:szCs w:val="26"/>
        </w:rPr>
        <w:t>, в любом не запрещенном правилами дорожного движения месте по маршруту регулярных перевозок);</w:t>
      </w:r>
    </w:p>
    <w:p w:rsidR="00930060" w:rsidRPr="00930060" w:rsidRDefault="00930060" w:rsidP="00930060">
      <w:pPr>
        <w:pStyle w:val="a4"/>
        <w:tabs>
          <w:tab w:val="left" w:pos="1330"/>
        </w:tabs>
        <w:suppressAutoHyphens/>
        <w:ind w:left="0" w:firstLine="709"/>
        <w:jc w:val="both"/>
        <w:rPr>
          <w:sz w:val="26"/>
          <w:szCs w:val="26"/>
        </w:rPr>
      </w:pPr>
      <w:r w:rsidRPr="00930060">
        <w:rPr>
          <w:sz w:val="26"/>
          <w:szCs w:val="26"/>
        </w:rPr>
        <w:t>8) вид регулярных перевозок (регулярные перевозки по регулируемым тарифам или регулярные перевозки по нерегулируемым тарифам);</w:t>
      </w:r>
    </w:p>
    <w:p w:rsidR="00930060" w:rsidRPr="00930060" w:rsidRDefault="00930060" w:rsidP="00930060">
      <w:pPr>
        <w:pStyle w:val="a4"/>
        <w:tabs>
          <w:tab w:val="left" w:pos="1330"/>
        </w:tabs>
        <w:suppressAutoHyphens/>
        <w:ind w:left="0" w:firstLine="709"/>
        <w:jc w:val="both"/>
        <w:rPr>
          <w:sz w:val="26"/>
          <w:szCs w:val="26"/>
        </w:rPr>
      </w:pPr>
      <w:r w:rsidRPr="00930060">
        <w:rPr>
          <w:sz w:val="26"/>
          <w:szCs w:val="26"/>
        </w:rPr>
        <w:t>9) виды, классы, экологические характеристики транспортных средств, которые используются для перевозок по маршруту регулярных перевозок;</w:t>
      </w:r>
    </w:p>
    <w:p w:rsidR="00930060" w:rsidRPr="00930060" w:rsidRDefault="00930060" w:rsidP="00930060">
      <w:pPr>
        <w:pStyle w:val="a4"/>
        <w:tabs>
          <w:tab w:val="left" w:pos="1330"/>
        </w:tabs>
        <w:suppressAutoHyphens/>
        <w:ind w:left="0" w:firstLine="709"/>
        <w:jc w:val="both"/>
        <w:rPr>
          <w:sz w:val="26"/>
          <w:szCs w:val="26"/>
        </w:rPr>
      </w:pPr>
      <w:r w:rsidRPr="00930060">
        <w:rPr>
          <w:sz w:val="26"/>
          <w:szCs w:val="26"/>
        </w:rPr>
        <w:t>10) максимальное количество транспортных средств каждого класса, которое допускается использовать для перевозок по маршруту регулярных перевозок;</w:t>
      </w:r>
    </w:p>
    <w:p w:rsidR="00930060" w:rsidRPr="00930060" w:rsidRDefault="00930060" w:rsidP="0076101D">
      <w:pPr>
        <w:pStyle w:val="a4"/>
        <w:tabs>
          <w:tab w:val="left" w:pos="1330"/>
        </w:tabs>
        <w:suppressAutoHyphens/>
        <w:ind w:left="0" w:firstLine="709"/>
        <w:jc w:val="both"/>
        <w:rPr>
          <w:sz w:val="26"/>
          <w:szCs w:val="26"/>
        </w:rPr>
      </w:pPr>
      <w:r w:rsidRPr="00930060">
        <w:rPr>
          <w:sz w:val="26"/>
          <w:szCs w:val="26"/>
        </w:rPr>
        <w:t>11) расписание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w:t>
      </w:r>
      <w:r w:rsidR="0076101D">
        <w:rPr>
          <w:sz w:val="26"/>
          <w:szCs w:val="26"/>
        </w:rPr>
        <w:t>улированию в сфере транспорта);</w:t>
      </w:r>
    </w:p>
    <w:p w:rsidR="00930060" w:rsidRPr="00930060" w:rsidRDefault="00930060" w:rsidP="00930060">
      <w:pPr>
        <w:pStyle w:val="a4"/>
        <w:tabs>
          <w:tab w:val="left" w:pos="1330"/>
        </w:tabs>
        <w:suppressAutoHyphens/>
        <w:ind w:left="0" w:firstLine="709"/>
        <w:jc w:val="both"/>
        <w:rPr>
          <w:sz w:val="26"/>
          <w:szCs w:val="26"/>
        </w:rPr>
      </w:pPr>
      <w:proofErr w:type="gramStart"/>
      <w:r w:rsidRPr="00930060">
        <w:rPr>
          <w:sz w:val="26"/>
          <w:szCs w:val="26"/>
        </w:rPr>
        <w:t>12) 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roofErr w:type="gramEnd"/>
    </w:p>
    <w:p w:rsidR="00930060" w:rsidRPr="00930060" w:rsidRDefault="00930060" w:rsidP="00930060">
      <w:pPr>
        <w:pStyle w:val="a4"/>
        <w:tabs>
          <w:tab w:val="left" w:pos="1330"/>
        </w:tabs>
        <w:suppressAutoHyphens/>
        <w:ind w:left="0" w:firstLine="709"/>
        <w:jc w:val="both"/>
        <w:rPr>
          <w:sz w:val="26"/>
          <w:szCs w:val="26"/>
        </w:rPr>
      </w:pPr>
      <w:r w:rsidRPr="00930060">
        <w:rPr>
          <w:sz w:val="26"/>
          <w:szCs w:val="26"/>
        </w:rPr>
        <w:t>13) максимальный срок эксплуатации транспортных средств (если данные сведения предусмотрены контрактом или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p w:rsidR="00930060" w:rsidRPr="00930060" w:rsidRDefault="00930060" w:rsidP="00930060">
      <w:pPr>
        <w:pStyle w:val="a4"/>
        <w:tabs>
          <w:tab w:val="left" w:pos="1330"/>
        </w:tabs>
        <w:suppressAutoHyphens/>
        <w:ind w:left="0" w:firstLine="709"/>
        <w:jc w:val="both"/>
        <w:rPr>
          <w:sz w:val="26"/>
          <w:szCs w:val="26"/>
        </w:rPr>
      </w:pPr>
      <w:r w:rsidRPr="00930060">
        <w:rPr>
          <w:sz w:val="26"/>
          <w:szCs w:val="26"/>
        </w:rPr>
        <w:t>14) дата начала осуществления регулярных перевозок юридическим лицом, индивидуальным предпринимателем или участниками договора простого товарищества;</w:t>
      </w:r>
    </w:p>
    <w:p w:rsidR="00930060" w:rsidRPr="00930060" w:rsidRDefault="00930060" w:rsidP="00930060">
      <w:pPr>
        <w:pStyle w:val="a4"/>
        <w:tabs>
          <w:tab w:val="left" w:pos="1330"/>
        </w:tabs>
        <w:suppressAutoHyphens/>
        <w:ind w:left="0" w:firstLine="709"/>
        <w:jc w:val="both"/>
        <w:rPr>
          <w:sz w:val="26"/>
          <w:szCs w:val="26"/>
        </w:rPr>
      </w:pPr>
      <w:r w:rsidRPr="00930060">
        <w:rPr>
          <w:sz w:val="26"/>
          <w:szCs w:val="26"/>
        </w:rPr>
        <w:t>15) 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которому предоставлено право осуществления перевозок по маршруту регулярных перевозок, адрес электронной почты. Если право осуществления перевозок по маршруту регулярных перевозок предоставлено участникам договора простого товарищества, данные сведения указываются в отношении каждого участника договора простого товарищества;</w:t>
      </w:r>
    </w:p>
    <w:p w:rsidR="00930060" w:rsidRPr="00930060" w:rsidRDefault="00930060" w:rsidP="00930060">
      <w:pPr>
        <w:pStyle w:val="a4"/>
        <w:tabs>
          <w:tab w:val="left" w:pos="1330"/>
        </w:tabs>
        <w:suppressAutoHyphens/>
        <w:ind w:left="0" w:firstLine="709"/>
        <w:jc w:val="both"/>
        <w:rPr>
          <w:sz w:val="26"/>
          <w:szCs w:val="26"/>
        </w:rPr>
      </w:pPr>
      <w:r w:rsidRPr="00930060">
        <w:rPr>
          <w:sz w:val="26"/>
          <w:szCs w:val="26"/>
        </w:rPr>
        <w:t xml:space="preserve">16) срок действия контракта или срок действия свидетельства об осуществлении перевозок по маршруту регулярных перевозок, если в соответствии с </w:t>
      </w:r>
      <w:r w:rsidR="0076101D" w:rsidRPr="00930060">
        <w:rPr>
          <w:sz w:val="26"/>
          <w:szCs w:val="26"/>
        </w:rPr>
        <w:t>Федеральным законом</w:t>
      </w:r>
      <w:r w:rsidR="0076101D">
        <w:rPr>
          <w:sz w:val="26"/>
          <w:szCs w:val="26"/>
        </w:rPr>
        <w:t xml:space="preserve"> от 13.07.2015 №; 220-ФЗ</w:t>
      </w:r>
      <w:r w:rsidR="0076101D" w:rsidRPr="00930060">
        <w:rPr>
          <w:sz w:val="26"/>
          <w:szCs w:val="26"/>
        </w:rPr>
        <w:t xml:space="preserve"> </w:t>
      </w:r>
      <w:r w:rsidRPr="00930060">
        <w:rPr>
          <w:sz w:val="26"/>
          <w:szCs w:val="26"/>
        </w:rPr>
        <w:t>оно выдано на ограниченный срок;</w:t>
      </w:r>
    </w:p>
    <w:p w:rsidR="00930060" w:rsidRPr="00930060" w:rsidRDefault="00930060" w:rsidP="00930060">
      <w:pPr>
        <w:pStyle w:val="a4"/>
        <w:tabs>
          <w:tab w:val="left" w:pos="1330"/>
        </w:tabs>
        <w:suppressAutoHyphens/>
        <w:ind w:left="0" w:firstLine="709"/>
        <w:jc w:val="both"/>
        <w:rPr>
          <w:sz w:val="26"/>
          <w:szCs w:val="26"/>
        </w:rPr>
      </w:pPr>
      <w:r w:rsidRPr="00930060">
        <w:rPr>
          <w:sz w:val="26"/>
          <w:szCs w:val="26"/>
        </w:rPr>
        <w:t>17) даты вынесения решений об установлении, изменении или отмене маршрута регулярных перевозок, о заключении контракта либо предоставлении права осуществления регулярных перевозок по нерегулируемым тарифам и реквизиты таких решений;</w:t>
      </w:r>
    </w:p>
    <w:p w:rsidR="00930060" w:rsidRPr="00930060" w:rsidRDefault="00930060" w:rsidP="00930060">
      <w:pPr>
        <w:pStyle w:val="a4"/>
        <w:tabs>
          <w:tab w:val="left" w:pos="1330"/>
        </w:tabs>
        <w:suppressAutoHyphens/>
        <w:ind w:left="0" w:firstLine="709"/>
        <w:jc w:val="both"/>
        <w:rPr>
          <w:sz w:val="26"/>
          <w:szCs w:val="26"/>
        </w:rPr>
      </w:pPr>
      <w:r w:rsidRPr="00930060">
        <w:rPr>
          <w:sz w:val="26"/>
          <w:szCs w:val="26"/>
        </w:rPr>
        <w:t xml:space="preserve">18) иные сведения, предусмотренные законом </w:t>
      </w:r>
      <w:r w:rsidR="0076101D">
        <w:rPr>
          <w:sz w:val="26"/>
          <w:szCs w:val="26"/>
        </w:rPr>
        <w:t>Ханты-Мансийского автономного округа - Югры</w:t>
      </w:r>
      <w:proofErr w:type="gramStart"/>
      <w:r w:rsidRPr="00930060">
        <w:rPr>
          <w:sz w:val="26"/>
          <w:szCs w:val="26"/>
        </w:rPr>
        <w:t>.</w:t>
      </w:r>
      <w:r w:rsidR="0076101D">
        <w:rPr>
          <w:sz w:val="26"/>
          <w:szCs w:val="26"/>
        </w:rPr>
        <w:t>».</w:t>
      </w:r>
      <w:proofErr w:type="gramEnd"/>
    </w:p>
    <w:p w:rsidR="00AD52D0" w:rsidRDefault="00964B9D" w:rsidP="00964B9D">
      <w:pPr>
        <w:tabs>
          <w:tab w:val="left" w:pos="1190"/>
        </w:tabs>
        <w:suppressAutoHyphens/>
        <w:ind w:firstLine="709"/>
        <w:jc w:val="both"/>
        <w:rPr>
          <w:sz w:val="26"/>
          <w:szCs w:val="26"/>
        </w:rPr>
      </w:pPr>
      <w:r>
        <w:rPr>
          <w:sz w:val="26"/>
          <w:szCs w:val="26"/>
        </w:rPr>
        <w:t xml:space="preserve">2. </w:t>
      </w:r>
      <w:r w:rsidR="00AD52D0">
        <w:rPr>
          <w:sz w:val="26"/>
          <w:szCs w:val="26"/>
        </w:rPr>
        <w:t>Настоящее постановление подлежит официальному опубликованию (обнародованию) в информационном бюллетене «Салымский вестник».</w:t>
      </w:r>
    </w:p>
    <w:p w:rsidR="00AD52D0" w:rsidRDefault="00964B9D" w:rsidP="00964B9D">
      <w:pPr>
        <w:tabs>
          <w:tab w:val="left" w:pos="1190"/>
        </w:tabs>
        <w:suppressAutoHyphens/>
        <w:ind w:firstLine="709"/>
        <w:jc w:val="both"/>
        <w:rPr>
          <w:sz w:val="26"/>
          <w:szCs w:val="26"/>
        </w:rPr>
      </w:pPr>
      <w:r>
        <w:rPr>
          <w:sz w:val="26"/>
          <w:szCs w:val="26"/>
        </w:rPr>
        <w:lastRenderedPageBreak/>
        <w:t xml:space="preserve">3. </w:t>
      </w:r>
      <w:r w:rsidR="00AD52D0">
        <w:rPr>
          <w:sz w:val="26"/>
          <w:szCs w:val="26"/>
        </w:rPr>
        <w:t xml:space="preserve">Настоящее постановление вступает в силу </w:t>
      </w:r>
      <w:r w:rsidR="00FD0E24">
        <w:rPr>
          <w:sz w:val="26"/>
          <w:szCs w:val="26"/>
        </w:rPr>
        <w:t xml:space="preserve">после официального опубликования (обнародования) </w:t>
      </w:r>
      <w:r w:rsidR="005E0206">
        <w:rPr>
          <w:sz w:val="26"/>
          <w:szCs w:val="26"/>
        </w:rPr>
        <w:t xml:space="preserve"> с учетом </w:t>
      </w:r>
      <w:r w:rsidR="004E6576">
        <w:rPr>
          <w:sz w:val="26"/>
          <w:szCs w:val="26"/>
        </w:rPr>
        <w:t xml:space="preserve">положений, установленных </w:t>
      </w:r>
      <w:r w:rsidR="005E0206">
        <w:rPr>
          <w:sz w:val="26"/>
          <w:szCs w:val="26"/>
        </w:rPr>
        <w:t>пункт</w:t>
      </w:r>
      <w:r w:rsidR="004E6576">
        <w:rPr>
          <w:sz w:val="26"/>
          <w:szCs w:val="26"/>
        </w:rPr>
        <w:t>ом</w:t>
      </w:r>
      <w:bookmarkStart w:id="0" w:name="_GoBack"/>
      <w:bookmarkEnd w:id="0"/>
      <w:r w:rsidR="005E0206">
        <w:rPr>
          <w:sz w:val="26"/>
          <w:szCs w:val="26"/>
        </w:rPr>
        <w:t xml:space="preserve"> 4 настоящего постановления</w:t>
      </w:r>
      <w:r w:rsidR="00AD52D0">
        <w:rPr>
          <w:sz w:val="26"/>
          <w:szCs w:val="26"/>
        </w:rPr>
        <w:t xml:space="preserve">. </w:t>
      </w:r>
    </w:p>
    <w:p w:rsidR="005E0206" w:rsidRDefault="005E0206" w:rsidP="00964B9D">
      <w:pPr>
        <w:tabs>
          <w:tab w:val="left" w:pos="1190"/>
        </w:tabs>
        <w:suppressAutoHyphens/>
        <w:ind w:firstLine="709"/>
        <w:jc w:val="both"/>
        <w:rPr>
          <w:sz w:val="26"/>
          <w:szCs w:val="26"/>
        </w:rPr>
      </w:pPr>
      <w:r>
        <w:rPr>
          <w:sz w:val="26"/>
          <w:szCs w:val="26"/>
        </w:rPr>
        <w:t xml:space="preserve">4. Подпункт 1.1 пункта 1 вступает в силе с 01 марта 2024 года, подпункт 1.2 пункта 1 вступает в силу </w:t>
      </w:r>
      <w:r w:rsidR="004E6576">
        <w:rPr>
          <w:sz w:val="26"/>
          <w:szCs w:val="26"/>
        </w:rPr>
        <w:t>с 01 сентября 2024 года.</w:t>
      </w:r>
    </w:p>
    <w:p w:rsidR="00AD52D0" w:rsidRDefault="00AD52D0" w:rsidP="00AD52D0">
      <w:pPr>
        <w:suppressAutoHyphens/>
        <w:jc w:val="both"/>
        <w:rPr>
          <w:sz w:val="26"/>
          <w:szCs w:val="26"/>
        </w:rPr>
      </w:pPr>
    </w:p>
    <w:p w:rsidR="00AD52D0" w:rsidRDefault="00AD52D0" w:rsidP="00AD52D0">
      <w:pPr>
        <w:suppressAutoHyphens/>
        <w:jc w:val="both"/>
        <w:rPr>
          <w:sz w:val="26"/>
          <w:szCs w:val="26"/>
        </w:rPr>
      </w:pPr>
    </w:p>
    <w:p w:rsidR="00AD52D0" w:rsidRDefault="00AD52D0" w:rsidP="00AD52D0">
      <w:pPr>
        <w:suppressAutoHyphens/>
        <w:jc w:val="both"/>
        <w:rPr>
          <w:sz w:val="26"/>
          <w:szCs w:val="26"/>
        </w:rPr>
      </w:pPr>
    </w:p>
    <w:p w:rsidR="00AD52D0" w:rsidRDefault="00AD52D0" w:rsidP="00AD52D0">
      <w:pPr>
        <w:rPr>
          <w:sz w:val="26"/>
          <w:szCs w:val="26"/>
        </w:rPr>
      </w:pPr>
      <w:r>
        <w:rPr>
          <w:sz w:val="26"/>
          <w:szCs w:val="26"/>
        </w:rPr>
        <w:t xml:space="preserve">Глава поселения    </w:t>
      </w:r>
      <w:r>
        <w:rPr>
          <w:sz w:val="26"/>
          <w:szCs w:val="26"/>
        </w:rPr>
        <w:tab/>
      </w:r>
      <w:r>
        <w:rPr>
          <w:sz w:val="26"/>
          <w:szCs w:val="26"/>
        </w:rPr>
        <w:tab/>
      </w:r>
      <w:r>
        <w:rPr>
          <w:sz w:val="26"/>
          <w:szCs w:val="26"/>
        </w:rPr>
        <w:tab/>
      </w:r>
      <w:r>
        <w:rPr>
          <w:sz w:val="26"/>
          <w:szCs w:val="26"/>
        </w:rPr>
        <w:tab/>
      </w:r>
      <w:r>
        <w:rPr>
          <w:sz w:val="26"/>
          <w:szCs w:val="26"/>
        </w:rPr>
        <w:tab/>
        <w:t xml:space="preserve">                            Н.В.Ахметзянова</w:t>
      </w:r>
    </w:p>
    <w:p w:rsidR="00AD52D0" w:rsidRDefault="00AD52D0" w:rsidP="00AD52D0">
      <w:pPr>
        <w:jc w:val="both"/>
        <w:rPr>
          <w:sz w:val="26"/>
        </w:rPr>
      </w:pPr>
    </w:p>
    <w:p w:rsidR="00AD52D0" w:rsidRPr="00D624E2" w:rsidRDefault="00AD52D0" w:rsidP="00AD52D0">
      <w:pPr>
        <w:pStyle w:val="ConsNormal"/>
        <w:widowControl/>
        <w:tabs>
          <w:tab w:val="left" w:pos="1176"/>
        </w:tabs>
        <w:ind w:left="709" w:right="0" w:firstLine="0"/>
        <w:jc w:val="both"/>
        <w:rPr>
          <w:rFonts w:ascii="Times New Roman" w:hAnsi="Times New Roman" w:cs="Times New Roman"/>
          <w:sz w:val="26"/>
          <w:szCs w:val="26"/>
        </w:rPr>
      </w:pPr>
    </w:p>
    <w:p w:rsidR="00DB774A" w:rsidRDefault="00DB774A" w:rsidP="00DB774A">
      <w:pPr>
        <w:pStyle w:val="ConsTitle"/>
        <w:widowControl/>
        <w:ind w:right="0"/>
        <w:jc w:val="both"/>
        <w:rPr>
          <w:rFonts w:ascii="Times New Roman" w:hAnsi="Times New Roman" w:cs="Times New Roman"/>
          <w:b w:val="0"/>
          <w:sz w:val="26"/>
          <w:szCs w:val="26"/>
        </w:rPr>
      </w:pPr>
    </w:p>
    <w:sectPr w:rsidR="00DB774A" w:rsidSect="00DF2BA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958"/>
    <w:multiLevelType w:val="multilevel"/>
    <w:tmpl w:val="DDBAB014"/>
    <w:lvl w:ilvl="0">
      <w:start w:val="1"/>
      <w:numFmt w:val="decimal"/>
      <w:lvlText w:val="%1."/>
      <w:lvlJc w:val="left"/>
      <w:pPr>
        <w:tabs>
          <w:tab w:val="num" w:pos="588"/>
        </w:tabs>
        <w:ind w:left="588" w:hanging="588"/>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75F04A7"/>
    <w:multiLevelType w:val="multilevel"/>
    <w:tmpl w:val="DEAE3D32"/>
    <w:lvl w:ilvl="0">
      <w:start w:val="1"/>
      <w:numFmt w:val="decimal"/>
      <w:lvlText w:val="%1."/>
      <w:lvlJc w:val="left"/>
      <w:pPr>
        <w:ind w:left="1350" w:hanging="81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2">
    <w:nsid w:val="09C32A14"/>
    <w:multiLevelType w:val="hybridMultilevel"/>
    <w:tmpl w:val="B1F6BBB8"/>
    <w:lvl w:ilvl="0" w:tplc="884666AE">
      <w:start w:val="1"/>
      <w:numFmt w:val="decimal"/>
      <w:lvlText w:val="%1."/>
      <w:lvlJc w:val="left"/>
      <w:pPr>
        <w:ind w:left="1939" w:hanging="123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BB313CF"/>
    <w:multiLevelType w:val="multilevel"/>
    <w:tmpl w:val="38AC9B34"/>
    <w:lvl w:ilvl="0">
      <w:start w:val="2"/>
      <w:numFmt w:val="decimal"/>
      <w:lvlText w:val="%1."/>
      <w:lvlJc w:val="left"/>
      <w:pPr>
        <w:tabs>
          <w:tab w:val="num" w:pos="1968"/>
        </w:tabs>
        <w:ind w:left="1968" w:hanging="1968"/>
      </w:pPr>
      <w:rPr>
        <w:rFonts w:hint="default"/>
      </w:rPr>
    </w:lvl>
    <w:lvl w:ilvl="1">
      <w:start w:val="8"/>
      <w:numFmt w:val="decimal"/>
      <w:lvlText w:val="%1.%2."/>
      <w:lvlJc w:val="left"/>
      <w:pPr>
        <w:tabs>
          <w:tab w:val="num" w:pos="2322"/>
        </w:tabs>
        <w:ind w:left="2322" w:hanging="1968"/>
      </w:pPr>
      <w:rPr>
        <w:rFonts w:hint="default"/>
      </w:rPr>
    </w:lvl>
    <w:lvl w:ilvl="2">
      <w:start w:val="1"/>
      <w:numFmt w:val="decimal"/>
      <w:lvlText w:val="%1.%2.%3."/>
      <w:lvlJc w:val="left"/>
      <w:pPr>
        <w:tabs>
          <w:tab w:val="num" w:pos="2676"/>
        </w:tabs>
        <w:ind w:left="2676" w:hanging="1968"/>
      </w:pPr>
      <w:rPr>
        <w:rFonts w:hint="default"/>
      </w:rPr>
    </w:lvl>
    <w:lvl w:ilvl="3">
      <w:start w:val="1"/>
      <w:numFmt w:val="decimal"/>
      <w:lvlText w:val="%1.%2.%3.%4."/>
      <w:lvlJc w:val="left"/>
      <w:pPr>
        <w:tabs>
          <w:tab w:val="num" w:pos="3030"/>
        </w:tabs>
        <w:ind w:left="3030" w:hanging="1968"/>
      </w:pPr>
      <w:rPr>
        <w:rFonts w:hint="default"/>
      </w:rPr>
    </w:lvl>
    <w:lvl w:ilvl="4">
      <w:start w:val="1"/>
      <w:numFmt w:val="decimal"/>
      <w:lvlText w:val="%1.%2.%3.%4.%5."/>
      <w:lvlJc w:val="left"/>
      <w:pPr>
        <w:tabs>
          <w:tab w:val="num" w:pos="3384"/>
        </w:tabs>
        <w:ind w:left="3384" w:hanging="1968"/>
      </w:pPr>
      <w:rPr>
        <w:rFonts w:hint="default"/>
      </w:rPr>
    </w:lvl>
    <w:lvl w:ilvl="5">
      <w:start w:val="1"/>
      <w:numFmt w:val="decimal"/>
      <w:lvlText w:val="%1.%2.%3.%4.%5.%6."/>
      <w:lvlJc w:val="left"/>
      <w:pPr>
        <w:tabs>
          <w:tab w:val="num" w:pos="3738"/>
        </w:tabs>
        <w:ind w:left="3738" w:hanging="1968"/>
      </w:pPr>
      <w:rPr>
        <w:rFonts w:hint="default"/>
      </w:rPr>
    </w:lvl>
    <w:lvl w:ilvl="6">
      <w:start w:val="1"/>
      <w:numFmt w:val="decimal"/>
      <w:lvlText w:val="%1.%2.%3.%4.%5.%6.%7."/>
      <w:lvlJc w:val="left"/>
      <w:pPr>
        <w:tabs>
          <w:tab w:val="num" w:pos="4092"/>
        </w:tabs>
        <w:ind w:left="4092" w:hanging="1968"/>
      </w:pPr>
      <w:rPr>
        <w:rFonts w:hint="default"/>
      </w:rPr>
    </w:lvl>
    <w:lvl w:ilvl="7">
      <w:start w:val="1"/>
      <w:numFmt w:val="decimal"/>
      <w:lvlText w:val="%1.%2.%3.%4.%5.%6.%7.%8."/>
      <w:lvlJc w:val="left"/>
      <w:pPr>
        <w:tabs>
          <w:tab w:val="num" w:pos="4446"/>
        </w:tabs>
        <w:ind w:left="4446" w:hanging="1968"/>
      </w:pPr>
      <w:rPr>
        <w:rFonts w:hint="default"/>
      </w:rPr>
    </w:lvl>
    <w:lvl w:ilvl="8">
      <w:start w:val="1"/>
      <w:numFmt w:val="decimal"/>
      <w:lvlText w:val="%1.%2.%3.%4.%5.%6.%7.%8.%9."/>
      <w:lvlJc w:val="left"/>
      <w:pPr>
        <w:tabs>
          <w:tab w:val="num" w:pos="4800"/>
        </w:tabs>
        <w:ind w:left="4800" w:hanging="1968"/>
      </w:pPr>
      <w:rPr>
        <w:rFonts w:hint="default"/>
      </w:rPr>
    </w:lvl>
  </w:abstractNum>
  <w:abstractNum w:abstractNumId="4">
    <w:nsid w:val="17BC49E3"/>
    <w:multiLevelType w:val="hybridMultilevel"/>
    <w:tmpl w:val="B3BCD7B4"/>
    <w:lvl w:ilvl="0" w:tplc="11180166">
      <w:start w:val="1"/>
      <w:numFmt w:val="decimal"/>
      <w:lvlText w:val="6.%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3549683B"/>
    <w:multiLevelType w:val="multilevel"/>
    <w:tmpl w:val="ECFC0388"/>
    <w:lvl w:ilvl="0">
      <w:start w:val="2"/>
      <w:numFmt w:val="decimal"/>
      <w:lvlText w:val="%1."/>
      <w:lvlJc w:val="left"/>
      <w:pPr>
        <w:ind w:left="585" w:hanging="585"/>
      </w:pPr>
      <w:rPr>
        <w:rFonts w:hint="default"/>
      </w:rPr>
    </w:lvl>
    <w:lvl w:ilvl="1">
      <w:start w:val="8"/>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
    <w:nsid w:val="3DBA4160"/>
    <w:multiLevelType w:val="multilevel"/>
    <w:tmpl w:val="5D24A34A"/>
    <w:lvl w:ilvl="0">
      <w:start w:val="6"/>
      <w:numFmt w:val="decimal"/>
      <w:lvlText w:val="%1."/>
      <w:lvlJc w:val="left"/>
      <w:pPr>
        <w:ind w:left="390" w:hanging="390"/>
      </w:pPr>
      <w:rPr>
        <w:rFonts w:hint="default"/>
      </w:rPr>
    </w:lvl>
    <w:lvl w:ilvl="1">
      <w:start w:val="5"/>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7">
    <w:nsid w:val="464A4CDD"/>
    <w:multiLevelType w:val="multilevel"/>
    <w:tmpl w:val="F9EC76AE"/>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nsid w:val="502E329F"/>
    <w:multiLevelType w:val="hybridMultilevel"/>
    <w:tmpl w:val="7B420FFA"/>
    <w:lvl w:ilvl="0" w:tplc="27EA8398">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4A46B9F"/>
    <w:multiLevelType w:val="multilevel"/>
    <w:tmpl w:val="29029056"/>
    <w:lvl w:ilvl="0">
      <w:start w:val="1"/>
      <w:numFmt w:val="decimal"/>
      <w:lvlText w:val="%1."/>
      <w:lvlJc w:val="left"/>
      <w:pPr>
        <w:ind w:left="1350" w:hanging="81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0">
    <w:nsid w:val="55ED21DC"/>
    <w:multiLevelType w:val="hybridMultilevel"/>
    <w:tmpl w:val="45C04076"/>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8753D7D"/>
    <w:multiLevelType w:val="hybridMultilevel"/>
    <w:tmpl w:val="2A926AD6"/>
    <w:lvl w:ilvl="0" w:tplc="CF928C96">
      <w:start w:val="1"/>
      <w:numFmt w:val="decimal"/>
      <w:lvlText w:val="1.%1."/>
      <w:lvlJc w:val="left"/>
      <w:pPr>
        <w:tabs>
          <w:tab w:val="num" w:pos="1655"/>
        </w:tabs>
        <w:ind w:left="1655" w:hanging="804"/>
      </w:pPr>
      <w:rPr>
        <w:rFonts w:hint="default"/>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12">
    <w:nsid w:val="62CD141B"/>
    <w:multiLevelType w:val="hybridMultilevel"/>
    <w:tmpl w:val="84F8B326"/>
    <w:lvl w:ilvl="0" w:tplc="2F9A861E">
      <w:start w:val="1"/>
      <w:numFmt w:val="decimal"/>
      <w:lvlText w:val="%1."/>
      <w:lvlJc w:val="left"/>
      <w:pPr>
        <w:tabs>
          <w:tab w:val="num" w:pos="1069"/>
        </w:tabs>
        <w:ind w:left="1069" w:hanging="360"/>
      </w:pPr>
    </w:lvl>
    <w:lvl w:ilvl="1" w:tplc="AD8A1D68">
      <w:numFmt w:val="none"/>
      <w:lvlText w:val=""/>
      <w:lvlJc w:val="left"/>
      <w:pPr>
        <w:tabs>
          <w:tab w:val="num" w:pos="360"/>
        </w:tabs>
        <w:ind w:left="0" w:firstLine="0"/>
      </w:pPr>
    </w:lvl>
    <w:lvl w:ilvl="2" w:tplc="8CBC8980">
      <w:numFmt w:val="none"/>
      <w:lvlText w:val=""/>
      <w:lvlJc w:val="left"/>
      <w:pPr>
        <w:tabs>
          <w:tab w:val="num" w:pos="360"/>
        </w:tabs>
        <w:ind w:left="0" w:firstLine="0"/>
      </w:pPr>
    </w:lvl>
    <w:lvl w:ilvl="3" w:tplc="9F309214">
      <w:numFmt w:val="none"/>
      <w:lvlText w:val=""/>
      <w:lvlJc w:val="left"/>
      <w:pPr>
        <w:tabs>
          <w:tab w:val="num" w:pos="360"/>
        </w:tabs>
        <w:ind w:left="0" w:firstLine="0"/>
      </w:pPr>
    </w:lvl>
    <w:lvl w:ilvl="4" w:tplc="7EE6A8CC">
      <w:numFmt w:val="none"/>
      <w:lvlText w:val=""/>
      <w:lvlJc w:val="left"/>
      <w:pPr>
        <w:tabs>
          <w:tab w:val="num" w:pos="360"/>
        </w:tabs>
        <w:ind w:left="0" w:firstLine="0"/>
      </w:pPr>
    </w:lvl>
    <w:lvl w:ilvl="5" w:tplc="1338BBC4">
      <w:numFmt w:val="none"/>
      <w:lvlText w:val=""/>
      <w:lvlJc w:val="left"/>
      <w:pPr>
        <w:tabs>
          <w:tab w:val="num" w:pos="360"/>
        </w:tabs>
        <w:ind w:left="0" w:firstLine="0"/>
      </w:pPr>
    </w:lvl>
    <w:lvl w:ilvl="6" w:tplc="F2B228C8">
      <w:numFmt w:val="none"/>
      <w:lvlText w:val=""/>
      <w:lvlJc w:val="left"/>
      <w:pPr>
        <w:tabs>
          <w:tab w:val="num" w:pos="360"/>
        </w:tabs>
        <w:ind w:left="0" w:firstLine="0"/>
      </w:pPr>
    </w:lvl>
    <w:lvl w:ilvl="7" w:tplc="01DE000E">
      <w:numFmt w:val="none"/>
      <w:lvlText w:val=""/>
      <w:lvlJc w:val="left"/>
      <w:pPr>
        <w:tabs>
          <w:tab w:val="num" w:pos="360"/>
        </w:tabs>
        <w:ind w:left="0" w:firstLine="0"/>
      </w:pPr>
    </w:lvl>
    <w:lvl w:ilvl="8" w:tplc="749013CA">
      <w:numFmt w:val="none"/>
      <w:lvlText w:val=""/>
      <w:lvlJc w:val="left"/>
      <w:pPr>
        <w:tabs>
          <w:tab w:val="num" w:pos="360"/>
        </w:tabs>
        <w:ind w:left="0" w:firstLine="0"/>
      </w:pPr>
    </w:lvl>
  </w:abstractNum>
  <w:abstractNum w:abstractNumId="13">
    <w:nsid w:val="6F8E6AAD"/>
    <w:multiLevelType w:val="hybridMultilevel"/>
    <w:tmpl w:val="8B441E42"/>
    <w:lvl w:ilvl="0" w:tplc="2244DF2A">
      <w:start w:val="1"/>
      <w:numFmt w:val="decimal"/>
      <w:lvlText w:val="1.4.%1."/>
      <w:lvlJc w:val="left"/>
      <w:pPr>
        <w:tabs>
          <w:tab w:val="num" w:pos="1344"/>
        </w:tabs>
        <w:ind w:left="1344" w:hanging="80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4"/>
  </w:num>
  <w:num w:numId="5">
    <w:abstractNumId w:val="10"/>
  </w:num>
  <w:num w:numId="6">
    <w:abstractNumId w:val="3"/>
  </w:num>
  <w:num w:numId="7">
    <w:abstractNumId w:val="11"/>
  </w:num>
  <w:num w:numId="8">
    <w:abstractNumId w:val="0"/>
  </w:num>
  <w:num w:numId="9">
    <w:abstractNumId w:val="13"/>
  </w:num>
  <w:num w:numId="10">
    <w:abstractNumId w:val="6"/>
  </w:num>
  <w:num w:numId="11">
    <w:abstractNumId w:val="9"/>
  </w:num>
  <w:num w:numId="12">
    <w:abstractNumId w:val="5"/>
  </w:num>
  <w:num w:numId="13">
    <w:abstractNumId w:val="7"/>
  </w:num>
  <w:num w:numId="14">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74A"/>
    <w:rsid w:val="000C2144"/>
    <w:rsid w:val="001162EA"/>
    <w:rsid w:val="0020027B"/>
    <w:rsid w:val="00210A11"/>
    <w:rsid w:val="0025483A"/>
    <w:rsid w:val="002617F2"/>
    <w:rsid w:val="00286589"/>
    <w:rsid w:val="0030294B"/>
    <w:rsid w:val="003D3F98"/>
    <w:rsid w:val="004977F8"/>
    <w:rsid w:val="004E6576"/>
    <w:rsid w:val="00537C15"/>
    <w:rsid w:val="005E0206"/>
    <w:rsid w:val="006634C3"/>
    <w:rsid w:val="006E7122"/>
    <w:rsid w:val="007368CB"/>
    <w:rsid w:val="0076101D"/>
    <w:rsid w:val="008600E4"/>
    <w:rsid w:val="00930060"/>
    <w:rsid w:val="00964B9D"/>
    <w:rsid w:val="0096788C"/>
    <w:rsid w:val="009B435F"/>
    <w:rsid w:val="00A06FD7"/>
    <w:rsid w:val="00AD52D0"/>
    <w:rsid w:val="00BF6533"/>
    <w:rsid w:val="00C33AB1"/>
    <w:rsid w:val="00C60693"/>
    <w:rsid w:val="00D40CC9"/>
    <w:rsid w:val="00D5646D"/>
    <w:rsid w:val="00D66AD0"/>
    <w:rsid w:val="00DB774A"/>
    <w:rsid w:val="00DF2BA6"/>
    <w:rsid w:val="00EB5FEC"/>
    <w:rsid w:val="00F25712"/>
    <w:rsid w:val="00F918FB"/>
    <w:rsid w:val="00FD0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7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B774A"/>
    <w:pPr>
      <w:spacing w:after="0" w:line="240" w:lineRule="auto"/>
    </w:pPr>
    <w:rPr>
      <w:rFonts w:ascii="Calibri" w:eastAsia="Times New Roman" w:hAnsi="Calibri" w:cs="Times New Roman"/>
    </w:rPr>
  </w:style>
  <w:style w:type="paragraph" w:customStyle="1" w:styleId="ConsNormal">
    <w:name w:val="ConsNormal"/>
    <w:link w:val="ConsNormal0"/>
    <w:rsid w:val="00DB77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DB774A"/>
    <w:rPr>
      <w:rFonts w:ascii="Arial" w:eastAsia="Times New Roman" w:hAnsi="Arial" w:cs="Arial"/>
      <w:sz w:val="20"/>
      <w:szCs w:val="20"/>
      <w:lang w:eastAsia="ru-RU"/>
    </w:rPr>
  </w:style>
  <w:style w:type="paragraph" w:customStyle="1" w:styleId="ConsTitle">
    <w:name w:val="ConsTitle"/>
    <w:rsid w:val="00DB774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rsid w:val="00DB77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DB774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DB774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Title">
    <w:name w:val="ConsPlusTitle"/>
    <w:rsid w:val="00DB77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basedOn w:val="a"/>
    <w:uiPriority w:val="34"/>
    <w:qFormat/>
    <w:rsid w:val="00D40CC9"/>
    <w:pPr>
      <w:ind w:left="720"/>
      <w:contextualSpacing/>
    </w:pPr>
  </w:style>
  <w:style w:type="paragraph" w:styleId="a5">
    <w:name w:val="Balloon Text"/>
    <w:basedOn w:val="a"/>
    <w:link w:val="a6"/>
    <w:uiPriority w:val="99"/>
    <w:semiHidden/>
    <w:unhideWhenUsed/>
    <w:rsid w:val="00AD52D0"/>
    <w:rPr>
      <w:rFonts w:ascii="Tahoma" w:hAnsi="Tahoma" w:cs="Tahoma"/>
      <w:sz w:val="16"/>
      <w:szCs w:val="16"/>
    </w:rPr>
  </w:style>
  <w:style w:type="character" w:customStyle="1" w:styleId="a6">
    <w:name w:val="Текст выноски Знак"/>
    <w:basedOn w:val="a0"/>
    <w:link w:val="a5"/>
    <w:uiPriority w:val="99"/>
    <w:semiHidden/>
    <w:rsid w:val="00AD52D0"/>
    <w:rPr>
      <w:rFonts w:ascii="Tahoma" w:eastAsia="Times New Roman" w:hAnsi="Tahoma" w:cs="Tahoma"/>
      <w:sz w:val="16"/>
      <w:szCs w:val="16"/>
      <w:lang w:eastAsia="ru-RU"/>
    </w:rPr>
  </w:style>
  <w:style w:type="paragraph" w:customStyle="1" w:styleId="COLBOTTOM">
    <w:name w:val="#COL_BOTTOM"/>
    <w:rsid w:val="0096788C"/>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FORMATTEXT">
    <w:name w:val=".FORMATTEXT"/>
    <w:uiPriority w:val="99"/>
    <w:rsid w:val="0096788C"/>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7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B774A"/>
    <w:pPr>
      <w:spacing w:after="0" w:line="240" w:lineRule="auto"/>
    </w:pPr>
    <w:rPr>
      <w:rFonts w:ascii="Calibri" w:eastAsia="Times New Roman" w:hAnsi="Calibri" w:cs="Times New Roman"/>
    </w:rPr>
  </w:style>
  <w:style w:type="paragraph" w:customStyle="1" w:styleId="ConsNormal">
    <w:name w:val="ConsNormal"/>
    <w:link w:val="ConsNormal0"/>
    <w:rsid w:val="00DB77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DB774A"/>
    <w:rPr>
      <w:rFonts w:ascii="Arial" w:eastAsia="Times New Roman" w:hAnsi="Arial" w:cs="Arial"/>
      <w:sz w:val="20"/>
      <w:szCs w:val="20"/>
      <w:lang w:eastAsia="ru-RU"/>
    </w:rPr>
  </w:style>
  <w:style w:type="paragraph" w:customStyle="1" w:styleId="ConsTitle">
    <w:name w:val="ConsTitle"/>
    <w:rsid w:val="00DB774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rsid w:val="00DB77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DB774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DB774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Title">
    <w:name w:val="ConsPlusTitle"/>
    <w:rsid w:val="00DB77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basedOn w:val="a"/>
    <w:uiPriority w:val="34"/>
    <w:qFormat/>
    <w:rsid w:val="00D40CC9"/>
    <w:pPr>
      <w:ind w:left="720"/>
      <w:contextualSpacing/>
    </w:pPr>
  </w:style>
  <w:style w:type="paragraph" w:styleId="a5">
    <w:name w:val="Balloon Text"/>
    <w:basedOn w:val="a"/>
    <w:link w:val="a6"/>
    <w:uiPriority w:val="99"/>
    <w:semiHidden/>
    <w:unhideWhenUsed/>
    <w:rsid w:val="00AD52D0"/>
    <w:rPr>
      <w:rFonts w:ascii="Tahoma" w:hAnsi="Tahoma" w:cs="Tahoma"/>
      <w:sz w:val="16"/>
      <w:szCs w:val="16"/>
    </w:rPr>
  </w:style>
  <w:style w:type="character" w:customStyle="1" w:styleId="a6">
    <w:name w:val="Текст выноски Знак"/>
    <w:basedOn w:val="a0"/>
    <w:link w:val="a5"/>
    <w:uiPriority w:val="99"/>
    <w:semiHidden/>
    <w:rsid w:val="00AD52D0"/>
    <w:rPr>
      <w:rFonts w:ascii="Tahoma" w:eastAsia="Times New Roman" w:hAnsi="Tahoma" w:cs="Tahoma"/>
      <w:sz w:val="16"/>
      <w:szCs w:val="16"/>
      <w:lang w:eastAsia="ru-RU"/>
    </w:rPr>
  </w:style>
  <w:style w:type="paragraph" w:customStyle="1" w:styleId="COLBOTTOM">
    <w:name w:val="#COL_BOTTOM"/>
    <w:rsid w:val="0096788C"/>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FORMATTEXT">
    <w:name w:val=".FORMATTEXT"/>
    <w:uiPriority w:val="99"/>
    <w:rsid w:val="0096788C"/>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D49A1-25AB-484E-9B25-9D5F91B6D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3</Pages>
  <Words>944</Words>
  <Characters>5386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МУ "Администрация с.п. Салым"</Company>
  <LinksUpToDate>false</LinksUpToDate>
  <CharactersWithSpaces>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Опалева</dc:creator>
  <cp:lastModifiedBy>RePack by Diakov</cp:lastModifiedBy>
  <cp:revision>13</cp:revision>
  <cp:lastPrinted>2023-12-20T10:18:00Z</cp:lastPrinted>
  <dcterms:created xsi:type="dcterms:W3CDTF">2014-01-30T14:15:00Z</dcterms:created>
  <dcterms:modified xsi:type="dcterms:W3CDTF">2023-12-20T10:19:00Z</dcterms:modified>
</cp:coreProperties>
</file>