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B" w:rsidRDefault="00897A3B" w:rsidP="00897A3B">
      <w:pPr>
        <w:ind w:right="-103"/>
        <w:jc w:val="center"/>
      </w:pPr>
      <w:r>
        <w:rPr>
          <w:noProof/>
        </w:rPr>
        <w:drawing>
          <wp:inline distT="0" distB="0" distL="0" distR="0" wp14:anchorId="055B223E" wp14:editId="143D5322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3B" w:rsidRPr="00897A3B" w:rsidRDefault="00897A3B" w:rsidP="00897A3B">
      <w:pPr>
        <w:shd w:val="clear" w:color="auto" w:fill="FFFFFF"/>
        <w:jc w:val="center"/>
        <w:rPr>
          <w:b/>
          <w:sz w:val="24"/>
          <w:szCs w:val="24"/>
        </w:rPr>
      </w:pPr>
      <w:r w:rsidRPr="00897A3B">
        <w:rPr>
          <w:b/>
          <w:spacing w:val="-2"/>
          <w:sz w:val="24"/>
          <w:szCs w:val="24"/>
        </w:rPr>
        <w:t>Сельское поселение Салым</w:t>
      </w:r>
    </w:p>
    <w:p w:rsidR="00897A3B" w:rsidRPr="00897A3B" w:rsidRDefault="00897A3B" w:rsidP="00897A3B">
      <w:pPr>
        <w:shd w:val="clear" w:color="auto" w:fill="FFFFFF"/>
        <w:jc w:val="center"/>
        <w:rPr>
          <w:b/>
          <w:sz w:val="24"/>
          <w:szCs w:val="24"/>
        </w:rPr>
      </w:pPr>
      <w:r w:rsidRPr="00897A3B">
        <w:rPr>
          <w:b/>
          <w:sz w:val="24"/>
          <w:szCs w:val="24"/>
        </w:rPr>
        <w:t>Нефтеюганский район</w:t>
      </w:r>
    </w:p>
    <w:p w:rsidR="00897A3B" w:rsidRPr="00897A3B" w:rsidRDefault="00897A3B" w:rsidP="00897A3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97A3B">
        <w:rPr>
          <w:b/>
          <w:sz w:val="24"/>
          <w:szCs w:val="24"/>
        </w:rPr>
        <w:t>Ханты-Мансийский автономный окру</w:t>
      </w:r>
      <w:proofErr w:type="gramStart"/>
      <w:r w:rsidRPr="00897A3B">
        <w:rPr>
          <w:b/>
          <w:sz w:val="24"/>
          <w:szCs w:val="24"/>
        </w:rPr>
        <w:t>г-</w:t>
      </w:r>
      <w:proofErr w:type="gramEnd"/>
      <w:r w:rsidRPr="00897A3B">
        <w:rPr>
          <w:b/>
          <w:sz w:val="24"/>
          <w:szCs w:val="24"/>
        </w:rPr>
        <w:t xml:space="preserve"> Югра</w:t>
      </w:r>
    </w:p>
    <w:p w:rsidR="00897A3B" w:rsidRDefault="00897A3B" w:rsidP="00897A3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97A3B" w:rsidRDefault="00897A3B" w:rsidP="00897A3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97A3B" w:rsidRDefault="00897A3B" w:rsidP="00897A3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7A3B" w:rsidRDefault="00897A3B" w:rsidP="00897A3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 сентября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174-п</w:t>
      </w:r>
    </w:p>
    <w:p w:rsidR="00897A3B" w:rsidRPr="00897A3B" w:rsidRDefault="00897A3B" w:rsidP="00897A3B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897A3B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4EAB" w:rsidRDefault="00724EAB" w:rsidP="00724E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>
        <w:rPr>
          <w:sz w:val="26"/>
          <w:szCs w:val="26"/>
        </w:rPr>
        <w:t>20 сентября 2023</w:t>
      </w:r>
      <w:r w:rsidRPr="003339D8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47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BB0D4F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</w:p>
    <w:p w:rsidR="00547E94" w:rsidRDefault="00547E94" w:rsidP="00897A3B">
      <w:pPr>
        <w:ind w:firstLine="709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</w:t>
      </w:r>
      <w:r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C111FC">
        <w:rPr>
          <w:sz w:val="26"/>
          <w:szCs w:val="26"/>
        </w:rPr>
        <w:t xml:space="preserve">30 ноября 2018 года №173-п </w:t>
      </w:r>
      <w:r w:rsidRPr="00547E94">
        <w:rPr>
          <w:rFonts w:eastAsia="Calibri" w:cs="Arial"/>
          <w:bCs/>
          <w:sz w:val="26"/>
          <w:szCs w:val="26"/>
          <w:lang w:eastAsia="en-US"/>
        </w:rPr>
        <w:t>«Об утверждении муниципальной программы «Развитие транспортной системы сельского поселения Салым»</w:t>
      </w:r>
      <w:r>
        <w:rPr>
          <w:rFonts w:eastAsia="Calibri" w:cs="Arial"/>
          <w:bCs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547E94" w:rsidRDefault="00547E94" w:rsidP="00897A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47E94" w:rsidRDefault="00547E94" w:rsidP="00897A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547E94" w:rsidRDefault="00547E94" w:rsidP="00897A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D53A47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Н.В. Ахметзянова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A03744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 w:rsidR="00897A3B">
        <w:rPr>
          <w:sz w:val="26"/>
          <w:szCs w:val="26"/>
        </w:rPr>
        <w:t>19 сентября 2024 года</w:t>
      </w:r>
      <w:r w:rsidRPr="00722C4C">
        <w:rPr>
          <w:sz w:val="26"/>
          <w:szCs w:val="26"/>
        </w:rPr>
        <w:t xml:space="preserve"> №</w:t>
      </w:r>
      <w:r w:rsidR="00897A3B">
        <w:rPr>
          <w:sz w:val="26"/>
          <w:szCs w:val="26"/>
        </w:rPr>
        <w:t xml:space="preserve"> 174-п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1388B" w:rsidRPr="00722C4C" w:rsidRDefault="00E1388B" w:rsidP="00E1388B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E1388B" w:rsidRPr="00722C4C" w:rsidRDefault="00E1388B" w:rsidP="00E1388B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E1388B" w:rsidRPr="00722C4C" w:rsidRDefault="00E1388B" w:rsidP="00E1388B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E1388B" w:rsidRDefault="00E1388B" w:rsidP="00E1388B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2018</w:t>
      </w:r>
      <w:r>
        <w:rPr>
          <w:sz w:val="26"/>
          <w:szCs w:val="26"/>
        </w:rPr>
        <w:t xml:space="preserve"> года</w:t>
      </w:r>
      <w:r w:rsidRPr="00722C4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17</w:t>
      </w:r>
      <w:r>
        <w:rPr>
          <w:sz w:val="26"/>
          <w:szCs w:val="26"/>
        </w:rPr>
        <w:t>3</w:t>
      </w:r>
      <w:r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1388B" w:rsidRDefault="00E1388B" w:rsidP="00A03744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03744" w:rsidRDefault="00A03744" w:rsidP="00EB2A5C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2023-2026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F2296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10.11.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202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3 № 559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-п «О государственной программе Ханты-Мансийского автономного округа-Югры «Современная транспортная система»</w:t>
            </w:r>
            <w:r w:rsidR="005F5ACB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851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4B5A10" w:rsidP="00252D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</w:t>
            </w:r>
            <w:r w:rsidR="00694EBD" w:rsidRPr="004B5A10">
              <w:rPr>
                <w:bCs/>
                <w:sz w:val="16"/>
                <w:szCs w:val="16"/>
              </w:rPr>
              <w:t xml:space="preserve">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596787" w:rsidRDefault="00694EBD" w:rsidP="00C851E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Постановление администрации с.п. Салым от 28.12.2021 №183-п «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Об организации регулярных перевозок пассажиров и багажа автомобильным 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транспортом на территории сельского поселения Салым»</w:t>
            </w:r>
          </w:p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</w:tr>
      <w:tr w:rsidR="005A496D" w:rsidRPr="005A496D" w:rsidTr="00897A3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Всего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125 853,47025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54 320,28604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19 860,27602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федеральный бюджет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района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897A3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местный бюджет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114 643,67025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43 110,48604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19 860,27602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иные источники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:rsidR="00527EA8" w:rsidRPr="005A496D" w:rsidRDefault="00527EA8" w:rsidP="007737B4"/>
    <w:p w:rsidR="003934D4" w:rsidRPr="005A496D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A03744" w:rsidRDefault="00A03744" w:rsidP="007737B4"/>
    <w:p w:rsidR="00547E94" w:rsidRDefault="00547E94" w:rsidP="007737B4"/>
    <w:p w:rsidR="00547E94" w:rsidRDefault="00547E94" w:rsidP="007737B4"/>
    <w:p w:rsidR="00547E94" w:rsidRDefault="00547E94" w:rsidP="007737B4"/>
    <w:p w:rsidR="00547E94" w:rsidRDefault="00547E94" w:rsidP="007737B4"/>
    <w:p w:rsidR="007F790B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276"/>
        <w:gridCol w:w="1418"/>
        <w:gridCol w:w="1417"/>
        <w:gridCol w:w="1418"/>
        <w:gridCol w:w="1417"/>
        <w:gridCol w:w="1418"/>
        <w:gridCol w:w="4252"/>
      </w:tblGrid>
      <w:tr w:rsidR="004A03AB" w:rsidRPr="00692F65" w:rsidTr="004A03A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65" w:rsidRPr="00692F65" w:rsidRDefault="00692F65" w:rsidP="00692F65">
            <w:pPr>
              <w:jc w:val="right"/>
              <w:rPr>
                <w:color w:val="000000"/>
              </w:rPr>
            </w:pPr>
          </w:p>
        </w:tc>
      </w:tr>
    </w:tbl>
    <w:p w:rsidR="00B232DB" w:rsidRDefault="00B232DB" w:rsidP="00B232DB">
      <w:pPr>
        <w:outlineLvl w:val="1"/>
        <w:rPr>
          <w:bCs/>
          <w:iCs/>
          <w:sz w:val="26"/>
          <w:szCs w:val="26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2946"/>
        <w:gridCol w:w="1134"/>
        <w:gridCol w:w="1701"/>
        <w:gridCol w:w="1701"/>
        <w:gridCol w:w="1559"/>
        <w:gridCol w:w="1560"/>
        <w:gridCol w:w="1701"/>
        <w:gridCol w:w="1559"/>
      </w:tblGrid>
      <w:tr w:rsidR="00C43A43" w:rsidRPr="00C43A43" w:rsidTr="00C43A43">
        <w:trPr>
          <w:trHeight w:val="300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26"/>
                <w:szCs w:val="26"/>
              </w:rPr>
            </w:pPr>
            <w:r w:rsidRPr="00C43A43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C43A43" w:rsidRPr="00C43A43" w:rsidTr="00C43A43">
        <w:trPr>
          <w:trHeight w:val="300"/>
        </w:trPr>
        <w:tc>
          <w:tcPr>
            <w:tcW w:w="150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26"/>
                <w:szCs w:val="26"/>
              </w:rPr>
            </w:pPr>
            <w:r w:rsidRPr="00C43A43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C43A43" w:rsidRPr="00C43A43" w:rsidTr="00C43A43">
        <w:trPr>
          <w:trHeight w:val="3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43A43" w:rsidRPr="00C43A43" w:rsidTr="00C43A4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C43A43" w:rsidRPr="00C43A43" w:rsidTr="00C43A4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C43A43" w:rsidRPr="00C43A43" w:rsidTr="00C43A43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2026 г</w:t>
            </w:r>
          </w:p>
        </w:tc>
      </w:tr>
      <w:tr w:rsidR="00C43A43" w:rsidRPr="00C43A43" w:rsidTr="00C43A4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9</w:t>
            </w:r>
          </w:p>
        </w:tc>
      </w:tr>
      <w:tr w:rsidR="00C43A43" w:rsidRPr="00C43A43" w:rsidTr="00897A3B">
        <w:trPr>
          <w:trHeight w:val="6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89 573,93062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15 872,81477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35 637,06287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6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78 364,13062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15 872,81477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24 427,26287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36 279,53963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12 596,31646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18 683,22317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6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36 279,53963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12 596,31646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18 683,22317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2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125 853,47025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54 320,28604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67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114 643,67025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43 110,48604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897A3B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3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3A43" w:rsidRPr="00C43A43" w:rsidTr="00897A3B">
        <w:trPr>
          <w:trHeight w:val="30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125 853,47025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54 320,28604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897A3B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67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897A3B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114 643,67025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43 110,48604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30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67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43A43">
        <w:trPr>
          <w:trHeight w:val="45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center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</w:p>
    <w:p w:rsidR="00C43A43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:rsidR="00C43A43" w:rsidRDefault="00C43A43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E1388B" w:rsidP="00C43A43">
      <w:pPr>
        <w:ind w:firstLine="567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22EAE"/>
    <w:rsid w:val="000471C1"/>
    <w:rsid w:val="000510B6"/>
    <w:rsid w:val="000550E8"/>
    <w:rsid w:val="00093DF7"/>
    <w:rsid w:val="00094F4F"/>
    <w:rsid w:val="00097BEB"/>
    <w:rsid w:val="000C03EC"/>
    <w:rsid w:val="001057A7"/>
    <w:rsid w:val="001147FA"/>
    <w:rsid w:val="001376BD"/>
    <w:rsid w:val="0017611A"/>
    <w:rsid w:val="001C051D"/>
    <w:rsid w:val="001C59AA"/>
    <w:rsid w:val="001D02EF"/>
    <w:rsid w:val="001D5A95"/>
    <w:rsid w:val="001E2C8D"/>
    <w:rsid w:val="001F39DA"/>
    <w:rsid w:val="00204825"/>
    <w:rsid w:val="00252D52"/>
    <w:rsid w:val="002545BB"/>
    <w:rsid w:val="002877F1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0046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47E94"/>
    <w:rsid w:val="00566692"/>
    <w:rsid w:val="00587600"/>
    <w:rsid w:val="00596787"/>
    <w:rsid w:val="005A496D"/>
    <w:rsid w:val="005B42BB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6499D"/>
    <w:rsid w:val="00670594"/>
    <w:rsid w:val="0067072F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24EAB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4526"/>
    <w:rsid w:val="0086600C"/>
    <w:rsid w:val="0086776A"/>
    <w:rsid w:val="00897A3B"/>
    <w:rsid w:val="008D3F69"/>
    <w:rsid w:val="008E2302"/>
    <w:rsid w:val="009079CF"/>
    <w:rsid w:val="00911FBD"/>
    <w:rsid w:val="00932F0D"/>
    <w:rsid w:val="00942BFF"/>
    <w:rsid w:val="00952D6E"/>
    <w:rsid w:val="00963066"/>
    <w:rsid w:val="00967297"/>
    <w:rsid w:val="00971473"/>
    <w:rsid w:val="009B7CD5"/>
    <w:rsid w:val="009E4F7E"/>
    <w:rsid w:val="009F1ADE"/>
    <w:rsid w:val="00A000EA"/>
    <w:rsid w:val="00A03744"/>
    <w:rsid w:val="00A23D90"/>
    <w:rsid w:val="00A3617F"/>
    <w:rsid w:val="00A40441"/>
    <w:rsid w:val="00A57BFD"/>
    <w:rsid w:val="00A61A6A"/>
    <w:rsid w:val="00A6676A"/>
    <w:rsid w:val="00A84E63"/>
    <w:rsid w:val="00A95A47"/>
    <w:rsid w:val="00AA246F"/>
    <w:rsid w:val="00AC3AC7"/>
    <w:rsid w:val="00AE4AF7"/>
    <w:rsid w:val="00AE5DF0"/>
    <w:rsid w:val="00AF3D26"/>
    <w:rsid w:val="00B02309"/>
    <w:rsid w:val="00B232DB"/>
    <w:rsid w:val="00B23B95"/>
    <w:rsid w:val="00B3143E"/>
    <w:rsid w:val="00B653B3"/>
    <w:rsid w:val="00B70A2E"/>
    <w:rsid w:val="00B87213"/>
    <w:rsid w:val="00BB0D4F"/>
    <w:rsid w:val="00BF454E"/>
    <w:rsid w:val="00BF5EBA"/>
    <w:rsid w:val="00C111FC"/>
    <w:rsid w:val="00C43A43"/>
    <w:rsid w:val="00C46A59"/>
    <w:rsid w:val="00C46EB1"/>
    <w:rsid w:val="00C50B0B"/>
    <w:rsid w:val="00C7759B"/>
    <w:rsid w:val="00C851E6"/>
    <w:rsid w:val="00C85BA3"/>
    <w:rsid w:val="00CA2FF2"/>
    <w:rsid w:val="00CE535E"/>
    <w:rsid w:val="00CF0AEC"/>
    <w:rsid w:val="00D314EC"/>
    <w:rsid w:val="00D35475"/>
    <w:rsid w:val="00D37633"/>
    <w:rsid w:val="00D53A47"/>
    <w:rsid w:val="00D61431"/>
    <w:rsid w:val="00D67106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388B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64F9"/>
    <w:rsid w:val="00EC67EB"/>
    <w:rsid w:val="00ED1433"/>
    <w:rsid w:val="00ED2F72"/>
    <w:rsid w:val="00F2296A"/>
    <w:rsid w:val="00F25E52"/>
    <w:rsid w:val="00F35EE5"/>
    <w:rsid w:val="00F55299"/>
    <w:rsid w:val="00F634D2"/>
    <w:rsid w:val="00FB0338"/>
    <w:rsid w:val="00FC01F8"/>
    <w:rsid w:val="00FC6B2D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BB95-8C8D-4265-AB56-7A92BEDF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104</cp:revision>
  <cp:lastPrinted>2024-10-01T04:35:00Z</cp:lastPrinted>
  <dcterms:created xsi:type="dcterms:W3CDTF">2022-03-15T09:34:00Z</dcterms:created>
  <dcterms:modified xsi:type="dcterms:W3CDTF">2024-10-01T04:35:00Z</dcterms:modified>
</cp:coreProperties>
</file>