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7C" w:rsidRDefault="0092407C" w:rsidP="0092407C">
      <w:pPr>
        <w:spacing w:after="0" w:line="240" w:lineRule="auto"/>
        <w:ind w:right="-103"/>
        <w:jc w:val="center"/>
        <w:rPr>
          <w:rFonts w:ascii="Times New Roman" w:hAnsi="Times New Roman" w:cs="Times New Roman"/>
        </w:rPr>
      </w:pPr>
      <w:bookmarkStart w:id="0" w:name="_GoBack"/>
      <w:r>
        <w:rPr>
          <w:rFonts w:ascii="Times New Roman" w:hAnsi="Times New Roman" w:cs="Times New Roman"/>
          <w:noProof/>
          <w:lang w:eastAsia="ru-RU"/>
        </w:rPr>
        <w:drawing>
          <wp:inline distT="0" distB="0" distL="0" distR="0">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92407C" w:rsidRDefault="0092407C" w:rsidP="0092407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pacing w:val="-2"/>
          <w:sz w:val="24"/>
          <w:szCs w:val="24"/>
        </w:rPr>
        <w:t>Сельское поселение Салым</w:t>
      </w:r>
    </w:p>
    <w:p w:rsidR="0092407C" w:rsidRDefault="0092407C" w:rsidP="0092407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Нефтеюганский район</w:t>
      </w:r>
    </w:p>
    <w:p w:rsidR="0092407C" w:rsidRDefault="0092407C" w:rsidP="0092407C">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Ханты-Мансийский автономный окру</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xml:space="preserve"> Югра</w:t>
      </w:r>
    </w:p>
    <w:p w:rsidR="0092407C" w:rsidRDefault="0092407C" w:rsidP="0092407C">
      <w:pPr>
        <w:shd w:val="clear" w:color="auto" w:fill="FFFFFF"/>
        <w:spacing w:after="0" w:line="240" w:lineRule="auto"/>
        <w:jc w:val="center"/>
        <w:rPr>
          <w:rFonts w:ascii="Times New Roman" w:hAnsi="Times New Roman" w:cs="Times New Roman"/>
          <w:b/>
          <w:spacing w:val="-10"/>
          <w:sz w:val="32"/>
          <w:szCs w:val="32"/>
        </w:rPr>
      </w:pPr>
      <w:r>
        <w:rPr>
          <w:rFonts w:ascii="Times New Roman" w:hAnsi="Times New Roman" w:cs="Times New Roman"/>
          <w:b/>
          <w:spacing w:val="-10"/>
          <w:sz w:val="32"/>
          <w:szCs w:val="32"/>
        </w:rPr>
        <w:t xml:space="preserve">АДМИНИСТРАЦИЯ </w:t>
      </w:r>
    </w:p>
    <w:p w:rsidR="0092407C" w:rsidRDefault="0092407C" w:rsidP="0092407C">
      <w:pPr>
        <w:shd w:val="clear" w:color="auto" w:fill="FFFFFF"/>
        <w:spacing w:after="0" w:line="360" w:lineRule="auto"/>
        <w:jc w:val="center"/>
        <w:rPr>
          <w:rFonts w:ascii="Times New Roman" w:hAnsi="Times New Roman" w:cs="Times New Roman"/>
          <w:spacing w:val="-10"/>
          <w:sz w:val="32"/>
          <w:szCs w:val="32"/>
        </w:rPr>
      </w:pPr>
      <w:r>
        <w:rPr>
          <w:rFonts w:ascii="Times New Roman" w:hAnsi="Times New Roman" w:cs="Times New Roman"/>
          <w:b/>
          <w:spacing w:val="-10"/>
          <w:sz w:val="32"/>
          <w:szCs w:val="32"/>
        </w:rPr>
        <w:t>СЕЛЬСКОГО ПОСЕЛЕНИЯ САЛЫМ</w:t>
      </w:r>
      <w:r>
        <w:rPr>
          <w:rFonts w:ascii="Times New Roman" w:hAnsi="Times New Roman" w:cs="Times New Roman"/>
          <w:spacing w:val="-10"/>
          <w:sz w:val="32"/>
          <w:szCs w:val="32"/>
        </w:rPr>
        <w:t xml:space="preserve"> </w:t>
      </w:r>
    </w:p>
    <w:p w:rsidR="0092407C" w:rsidRDefault="0092407C" w:rsidP="0092407C">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92407C" w:rsidRDefault="0092407C" w:rsidP="0092407C">
      <w:pPr>
        <w:shd w:val="clear" w:color="auto" w:fill="FFFFFF"/>
        <w:tabs>
          <w:tab w:val="left" w:leader="underscore" w:pos="2239"/>
          <w:tab w:val="left" w:pos="7805"/>
        </w:tabs>
        <w:spacing w:after="0" w:line="240" w:lineRule="auto"/>
        <w:rPr>
          <w:rFonts w:ascii="Times New Roman" w:hAnsi="Times New Roman" w:cs="Times New Roman"/>
          <w:sz w:val="26"/>
          <w:szCs w:val="26"/>
        </w:rPr>
      </w:pPr>
      <w:r>
        <w:rPr>
          <w:rFonts w:ascii="Times New Roman" w:hAnsi="Times New Roman" w:cs="Times New Roman"/>
          <w:sz w:val="26"/>
          <w:szCs w:val="26"/>
          <w:u w:val="single"/>
        </w:rPr>
        <w:t>29 декабря 2020 года</w:t>
      </w:r>
      <w:r>
        <w:rPr>
          <w:rFonts w:ascii="Times New Roman" w:hAnsi="Times New Roman" w:cs="Times New Roman"/>
          <w:sz w:val="26"/>
          <w:szCs w:val="26"/>
        </w:rPr>
        <w:t xml:space="preserve">                                                                                               </w:t>
      </w:r>
      <w:r>
        <w:rPr>
          <w:rFonts w:ascii="Times New Roman" w:hAnsi="Times New Roman" w:cs="Times New Roman"/>
          <w:sz w:val="26"/>
          <w:szCs w:val="26"/>
          <w:u w:val="single"/>
        </w:rPr>
        <w:t>№ 169-п</w:t>
      </w:r>
    </w:p>
    <w:p w:rsidR="0092407C" w:rsidRDefault="0092407C" w:rsidP="0092407C">
      <w:pPr>
        <w:pStyle w:val="61"/>
        <w:shd w:val="clear" w:color="auto" w:fill="auto"/>
        <w:tabs>
          <w:tab w:val="left" w:pos="9774"/>
        </w:tabs>
        <w:spacing w:before="0" w:line="240" w:lineRule="auto"/>
        <w:ind w:right="8"/>
        <w:rPr>
          <w:rStyle w:val="60"/>
        </w:rPr>
      </w:pPr>
      <w:r>
        <w:rPr>
          <w:rStyle w:val="60"/>
          <w:rFonts w:ascii="Times New Roman" w:hAnsi="Times New Roman" w:cs="Times New Roman"/>
        </w:rPr>
        <w:t>п. Салым</w:t>
      </w:r>
    </w:p>
    <w:bookmarkEnd w:id="0"/>
    <w:p w:rsidR="002D29D3" w:rsidRPr="00B66B10" w:rsidRDefault="002D29D3" w:rsidP="0067065F">
      <w:pPr>
        <w:spacing w:after="0"/>
        <w:ind w:right="-1"/>
        <w:jc w:val="center"/>
        <w:rPr>
          <w:rFonts w:ascii="Times New Roman" w:eastAsia="Times New Roman" w:hAnsi="Times New Roman" w:cs="Times New Roman"/>
          <w:sz w:val="28"/>
          <w:szCs w:val="28"/>
          <w:lang w:eastAsia="ru-RU"/>
        </w:rPr>
      </w:pPr>
    </w:p>
    <w:p w:rsidR="007F5109" w:rsidRPr="0064170E" w:rsidRDefault="007F5109" w:rsidP="001965C3">
      <w:pPr>
        <w:pStyle w:val="a4"/>
        <w:rPr>
          <w:b w:val="0"/>
          <w:szCs w:val="26"/>
        </w:rPr>
      </w:pPr>
      <w:r w:rsidRPr="0064170E">
        <w:rPr>
          <w:b w:val="0"/>
          <w:szCs w:val="26"/>
        </w:rPr>
        <w:t xml:space="preserve">Об утверждении </w:t>
      </w:r>
      <w:r w:rsidR="00060864" w:rsidRPr="0064170E">
        <w:rPr>
          <w:b w:val="0"/>
          <w:szCs w:val="26"/>
        </w:rPr>
        <w:t xml:space="preserve">проекта планировки и проекта межевания территории </w:t>
      </w:r>
      <w:r w:rsidR="00B66B10" w:rsidRPr="0064170E">
        <w:rPr>
          <w:b w:val="0"/>
          <w:color w:val="000000"/>
          <w:szCs w:val="26"/>
        </w:rPr>
        <w:t xml:space="preserve">для </w:t>
      </w:r>
      <w:r w:rsidR="00840FE6" w:rsidRPr="0064170E">
        <w:rPr>
          <w:b w:val="0"/>
          <w:color w:val="000000"/>
          <w:szCs w:val="26"/>
        </w:rPr>
        <w:t xml:space="preserve">жилищного строительства по ул. 45 лет </w:t>
      </w:r>
      <w:r w:rsidR="005166EA" w:rsidRPr="0064170E">
        <w:rPr>
          <w:b w:val="0"/>
          <w:color w:val="000000"/>
          <w:szCs w:val="26"/>
        </w:rPr>
        <w:t>Победы, 55 лет Победы  и ул. Кедровая сельского поселения Салым Нефтеюганского района Ханты - Мансийского автономного округа - Югры</w:t>
      </w:r>
    </w:p>
    <w:p w:rsidR="00060864" w:rsidRPr="00EC5506" w:rsidRDefault="00060864" w:rsidP="00EC5506">
      <w:pPr>
        <w:pStyle w:val="af3"/>
        <w:spacing w:after="0" w:line="240" w:lineRule="auto"/>
        <w:ind w:firstLine="709"/>
        <w:jc w:val="both"/>
        <w:rPr>
          <w:rFonts w:ascii="Times New Roman" w:eastAsia="Times New Roman" w:hAnsi="Times New Roman" w:cs="Times New Roman"/>
          <w:sz w:val="26"/>
          <w:szCs w:val="26"/>
        </w:rPr>
      </w:pPr>
    </w:p>
    <w:p w:rsidR="00E64D38" w:rsidRPr="0064170E" w:rsidRDefault="00E64D38" w:rsidP="0067065F">
      <w:pPr>
        <w:spacing w:after="0"/>
        <w:jc w:val="center"/>
        <w:rPr>
          <w:rFonts w:ascii="Times New Roman" w:eastAsia="Times New Roman" w:hAnsi="Times New Roman" w:cs="Times New Roman"/>
          <w:sz w:val="26"/>
          <w:szCs w:val="26"/>
          <w:lang w:eastAsia="ru-RU"/>
        </w:rPr>
      </w:pPr>
    </w:p>
    <w:p w:rsidR="00060864" w:rsidRPr="0064170E" w:rsidRDefault="00B66B10" w:rsidP="00A03A3F">
      <w:pPr>
        <w:spacing w:line="240" w:lineRule="auto"/>
        <w:ind w:firstLine="708"/>
        <w:jc w:val="both"/>
        <w:rPr>
          <w:rFonts w:ascii="Times New Roman" w:hAnsi="Times New Roman" w:cs="Times New Roman"/>
          <w:color w:val="000000" w:themeColor="text1"/>
          <w:sz w:val="26"/>
          <w:szCs w:val="26"/>
        </w:rPr>
      </w:pPr>
      <w:proofErr w:type="gramStart"/>
      <w:r w:rsidRPr="0064170E">
        <w:rPr>
          <w:rFonts w:ascii="Times New Roman" w:hAnsi="Times New Roman" w:cs="Times New Roman"/>
          <w:sz w:val="26"/>
          <w:szCs w:val="26"/>
        </w:rPr>
        <w:t>В соответствии с Градостроительным кодексом Российской Федераци</w:t>
      </w:r>
      <w:r w:rsidR="0064170E">
        <w:rPr>
          <w:rFonts w:ascii="Times New Roman" w:hAnsi="Times New Roman" w:cs="Times New Roman"/>
          <w:sz w:val="26"/>
          <w:szCs w:val="26"/>
        </w:rPr>
        <w:t xml:space="preserve">и, Федеральным законом от 06 октября </w:t>
      </w:r>
      <w:r w:rsidRPr="0064170E">
        <w:rPr>
          <w:rFonts w:ascii="Times New Roman" w:hAnsi="Times New Roman" w:cs="Times New Roman"/>
          <w:sz w:val="26"/>
          <w:szCs w:val="26"/>
        </w:rPr>
        <w:t>2003</w:t>
      </w:r>
      <w:r w:rsidR="0064170E">
        <w:rPr>
          <w:rFonts w:ascii="Times New Roman" w:hAnsi="Times New Roman" w:cs="Times New Roman"/>
          <w:sz w:val="26"/>
          <w:szCs w:val="26"/>
        </w:rPr>
        <w:t xml:space="preserve"> года</w:t>
      </w:r>
      <w:r w:rsidRPr="0064170E">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Уставом сельского поселения </w:t>
      </w:r>
      <w:r w:rsidR="00840FE6" w:rsidRPr="0064170E">
        <w:rPr>
          <w:rFonts w:ascii="Times New Roman" w:hAnsi="Times New Roman" w:cs="Times New Roman"/>
          <w:sz w:val="26"/>
          <w:szCs w:val="26"/>
        </w:rPr>
        <w:t>Салым</w:t>
      </w:r>
      <w:r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решением Совета депутатов сельского поселения Салым от 30 марта 2017 года № 253 «Об утверждении Порядка организации и проведения публичных слушаний в сельском поселении Салым</w:t>
      </w:r>
      <w:r w:rsidRPr="0064170E">
        <w:rPr>
          <w:rFonts w:ascii="Times New Roman" w:hAnsi="Times New Roman" w:cs="Times New Roman"/>
          <w:sz w:val="26"/>
          <w:szCs w:val="26"/>
        </w:rPr>
        <w:t>»</w:t>
      </w:r>
      <w:r w:rsidRPr="0064170E">
        <w:rPr>
          <w:rFonts w:ascii="Times New Roman" w:hAnsi="Times New Roman" w:cs="Times New Roman"/>
          <w:color w:val="000000" w:themeColor="text1"/>
          <w:sz w:val="26"/>
          <w:szCs w:val="26"/>
        </w:rPr>
        <w:t xml:space="preserve">, постановлением администрации сельского поселения </w:t>
      </w:r>
      <w:r w:rsidR="00840FE6" w:rsidRPr="0064170E">
        <w:rPr>
          <w:rFonts w:ascii="Times New Roman" w:hAnsi="Times New Roman" w:cs="Times New Roman"/>
          <w:color w:val="000000" w:themeColor="text1"/>
          <w:sz w:val="26"/>
          <w:szCs w:val="26"/>
        </w:rPr>
        <w:t>Салым</w:t>
      </w:r>
      <w:r w:rsidRPr="0064170E">
        <w:rPr>
          <w:rFonts w:ascii="Times New Roman" w:hAnsi="Times New Roman" w:cs="Times New Roman"/>
          <w:color w:val="000000" w:themeColor="text1"/>
          <w:sz w:val="26"/>
          <w:szCs w:val="26"/>
        </w:rPr>
        <w:t xml:space="preserve"> от 2</w:t>
      </w:r>
      <w:r w:rsidR="00840FE6" w:rsidRPr="0064170E">
        <w:rPr>
          <w:rFonts w:ascii="Times New Roman" w:hAnsi="Times New Roman" w:cs="Times New Roman"/>
          <w:color w:val="000000" w:themeColor="text1"/>
          <w:sz w:val="26"/>
          <w:szCs w:val="26"/>
        </w:rPr>
        <w:t>5</w:t>
      </w:r>
      <w:r w:rsidR="0064170E">
        <w:rPr>
          <w:rFonts w:ascii="Times New Roman" w:hAnsi="Times New Roman" w:cs="Times New Roman"/>
          <w:color w:val="000000" w:themeColor="text1"/>
          <w:sz w:val="26"/>
          <w:szCs w:val="26"/>
        </w:rPr>
        <w:t xml:space="preserve"> февраля</w:t>
      </w:r>
      <w:proofErr w:type="gramEnd"/>
      <w:r w:rsidR="0064170E">
        <w:rPr>
          <w:rFonts w:ascii="Times New Roman" w:hAnsi="Times New Roman" w:cs="Times New Roman"/>
          <w:color w:val="000000" w:themeColor="text1"/>
          <w:sz w:val="26"/>
          <w:szCs w:val="26"/>
        </w:rPr>
        <w:t xml:space="preserve"> </w:t>
      </w:r>
      <w:r w:rsidRPr="0064170E">
        <w:rPr>
          <w:rFonts w:ascii="Times New Roman" w:hAnsi="Times New Roman" w:cs="Times New Roman"/>
          <w:color w:val="000000" w:themeColor="text1"/>
          <w:sz w:val="26"/>
          <w:szCs w:val="26"/>
        </w:rPr>
        <w:t>2020</w:t>
      </w:r>
      <w:r w:rsidR="0064170E">
        <w:rPr>
          <w:rFonts w:ascii="Times New Roman" w:hAnsi="Times New Roman" w:cs="Times New Roman"/>
          <w:color w:val="000000" w:themeColor="text1"/>
          <w:sz w:val="26"/>
          <w:szCs w:val="26"/>
        </w:rPr>
        <w:t xml:space="preserve"> года</w:t>
      </w:r>
      <w:r w:rsidRPr="0064170E">
        <w:rPr>
          <w:rFonts w:ascii="Times New Roman" w:hAnsi="Times New Roman" w:cs="Times New Roman"/>
          <w:color w:val="000000" w:themeColor="text1"/>
          <w:sz w:val="26"/>
          <w:szCs w:val="26"/>
        </w:rPr>
        <w:t xml:space="preserve"> № </w:t>
      </w:r>
      <w:r w:rsidR="005166EA" w:rsidRPr="0064170E">
        <w:rPr>
          <w:rFonts w:ascii="Times New Roman" w:hAnsi="Times New Roman" w:cs="Times New Roman"/>
          <w:color w:val="000000" w:themeColor="text1"/>
          <w:sz w:val="26"/>
          <w:szCs w:val="26"/>
        </w:rPr>
        <w:t>10</w:t>
      </w:r>
      <w:r w:rsidR="00840FE6" w:rsidRPr="0064170E">
        <w:rPr>
          <w:rFonts w:ascii="Times New Roman" w:hAnsi="Times New Roman" w:cs="Times New Roman"/>
          <w:color w:val="000000" w:themeColor="text1"/>
          <w:sz w:val="26"/>
          <w:szCs w:val="26"/>
        </w:rPr>
        <w:t>-п</w:t>
      </w:r>
      <w:r w:rsidRPr="0064170E">
        <w:rPr>
          <w:rFonts w:ascii="Times New Roman" w:hAnsi="Times New Roman" w:cs="Times New Roman"/>
          <w:color w:val="000000" w:themeColor="text1"/>
          <w:sz w:val="26"/>
          <w:szCs w:val="26"/>
        </w:rPr>
        <w:t xml:space="preserve"> «О подготовке документации по планировке территории</w:t>
      </w:r>
      <w:r w:rsidR="006E6E21" w:rsidRPr="0064170E">
        <w:rPr>
          <w:rFonts w:ascii="Times New Roman" w:hAnsi="Times New Roman" w:cs="Times New Roman"/>
          <w:color w:val="000000" w:themeColor="text1"/>
          <w:sz w:val="26"/>
          <w:szCs w:val="26"/>
        </w:rPr>
        <w:t xml:space="preserve"> </w:t>
      </w:r>
      <w:r w:rsidR="00840FE6" w:rsidRPr="0064170E">
        <w:rPr>
          <w:rFonts w:ascii="Times New Roman" w:hAnsi="Times New Roman" w:cs="Times New Roman"/>
          <w:color w:val="000000" w:themeColor="text1"/>
          <w:sz w:val="26"/>
          <w:szCs w:val="26"/>
        </w:rPr>
        <w:t xml:space="preserve">для жилищного строительства по ул. 45 лет </w:t>
      </w:r>
      <w:r w:rsidR="005166EA" w:rsidRPr="0064170E">
        <w:rPr>
          <w:rFonts w:ascii="Times New Roman" w:hAnsi="Times New Roman" w:cs="Times New Roman"/>
          <w:color w:val="000000" w:themeColor="text1"/>
          <w:sz w:val="26"/>
          <w:szCs w:val="26"/>
        </w:rPr>
        <w:t>Победы, 55 лет Победы  и ул. Кедровая сельского поселения Салы</w:t>
      </w:r>
      <w:r w:rsidR="00754F08">
        <w:rPr>
          <w:rFonts w:ascii="Times New Roman" w:hAnsi="Times New Roman" w:cs="Times New Roman"/>
          <w:color w:val="000000" w:themeColor="text1"/>
          <w:sz w:val="26"/>
          <w:szCs w:val="26"/>
        </w:rPr>
        <w:t>м Нефтеюганского района Ханты-</w:t>
      </w:r>
      <w:r w:rsidR="005166EA" w:rsidRPr="0064170E">
        <w:rPr>
          <w:rFonts w:ascii="Times New Roman" w:hAnsi="Times New Roman" w:cs="Times New Roman"/>
          <w:color w:val="000000" w:themeColor="text1"/>
          <w:sz w:val="26"/>
          <w:szCs w:val="26"/>
        </w:rPr>
        <w:t>Мансийского автономного округа - Югры</w:t>
      </w:r>
      <w:r w:rsidRPr="0064170E">
        <w:rPr>
          <w:rFonts w:ascii="Times New Roman" w:hAnsi="Times New Roman" w:cs="Times New Roman"/>
          <w:color w:val="000000" w:themeColor="text1"/>
          <w:sz w:val="26"/>
          <w:szCs w:val="26"/>
        </w:rPr>
        <w:t>»</w:t>
      </w:r>
      <w:r w:rsidR="00060864" w:rsidRPr="0064170E">
        <w:rPr>
          <w:rFonts w:ascii="Times New Roman" w:hAnsi="Times New Roman" w:cs="Times New Roman"/>
          <w:color w:val="000000" w:themeColor="text1"/>
          <w:sz w:val="26"/>
          <w:szCs w:val="26"/>
        </w:rPr>
        <w:t>, учитывая п</w:t>
      </w:r>
      <w:r w:rsidR="00BD0F2F" w:rsidRPr="0064170E">
        <w:rPr>
          <w:rFonts w:ascii="Times New Roman" w:hAnsi="Times New Roman" w:cs="Times New Roman"/>
          <w:color w:val="000000" w:themeColor="text1"/>
          <w:sz w:val="26"/>
          <w:szCs w:val="26"/>
        </w:rPr>
        <w:t xml:space="preserve">ротокол публичных слушаний от </w:t>
      </w:r>
      <w:r w:rsidR="00E63038">
        <w:rPr>
          <w:rFonts w:ascii="Times New Roman" w:hAnsi="Times New Roman" w:cs="Times New Roman"/>
          <w:color w:val="000000" w:themeColor="text1"/>
          <w:sz w:val="26"/>
          <w:szCs w:val="26"/>
        </w:rPr>
        <w:t>05 ноября 2020 года</w:t>
      </w:r>
      <w:r w:rsidRPr="0064170E">
        <w:rPr>
          <w:rFonts w:ascii="Times New Roman" w:hAnsi="Times New Roman" w:cs="Times New Roman"/>
          <w:color w:val="000000" w:themeColor="text1"/>
          <w:sz w:val="26"/>
          <w:szCs w:val="26"/>
        </w:rPr>
        <w:t xml:space="preserve"> </w:t>
      </w:r>
      <w:r w:rsidR="00425709">
        <w:rPr>
          <w:rFonts w:ascii="Times New Roman" w:hAnsi="Times New Roman" w:cs="Times New Roman"/>
          <w:color w:val="000000" w:themeColor="text1"/>
          <w:sz w:val="26"/>
          <w:szCs w:val="26"/>
        </w:rPr>
        <w:t>и заключение</w:t>
      </w:r>
      <w:r w:rsidR="00060864" w:rsidRPr="0064170E">
        <w:rPr>
          <w:rFonts w:ascii="Times New Roman" w:hAnsi="Times New Roman" w:cs="Times New Roman"/>
          <w:color w:val="000000" w:themeColor="text1"/>
          <w:sz w:val="26"/>
          <w:szCs w:val="26"/>
        </w:rPr>
        <w:t xml:space="preserve"> о результатах публичных слушаний </w:t>
      </w:r>
      <w:r w:rsidR="002201BA" w:rsidRPr="0064170E">
        <w:rPr>
          <w:rFonts w:ascii="Times New Roman" w:hAnsi="Times New Roman" w:cs="Times New Roman"/>
          <w:color w:val="000000" w:themeColor="text1"/>
          <w:sz w:val="26"/>
          <w:szCs w:val="26"/>
        </w:rPr>
        <w:t xml:space="preserve">от </w:t>
      </w:r>
      <w:r w:rsidR="00E63038">
        <w:rPr>
          <w:rFonts w:ascii="Times New Roman" w:hAnsi="Times New Roman" w:cs="Times New Roman"/>
          <w:color w:val="000000" w:themeColor="text1"/>
          <w:sz w:val="26"/>
          <w:szCs w:val="26"/>
        </w:rPr>
        <w:t xml:space="preserve">06 ноября 2020 года, </w:t>
      </w:r>
      <w:r w:rsidRPr="0064170E">
        <w:rPr>
          <w:rFonts w:ascii="Times New Roman" w:hAnsi="Times New Roman" w:cs="Times New Roman"/>
          <w:color w:val="000000" w:themeColor="text1"/>
          <w:sz w:val="26"/>
          <w:szCs w:val="26"/>
        </w:rPr>
        <w:t xml:space="preserve"> </w:t>
      </w:r>
      <w:proofErr w:type="gramStart"/>
      <w:r w:rsidR="00060864" w:rsidRPr="0064170E">
        <w:rPr>
          <w:rFonts w:ascii="Times New Roman" w:hAnsi="Times New Roman" w:cs="Times New Roman"/>
          <w:color w:val="000000" w:themeColor="text1"/>
          <w:sz w:val="26"/>
          <w:szCs w:val="26"/>
        </w:rPr>
        <w:t>п</w:t>
      </w:r>
      <w:proofErr w:type="gramEnd"/>
      <w:r w:rsidR="00060864" w:rsidRPr="0064170E">
        <w:rPr>
          <w:rFonts w:ascii="Times New Roman" w:hAnsi="Times New Roman" w:cs="Times New Roman"/>
          <w:color w:val="000000" w:themeColor="text1"/>
          <w:sz w:val="26"/>
          <w:szCs w:val="26"/>
        </w:rPr>
        <w:t xml:space="preserve"> о с т а н о в </w:t>
      </w:r>
      <w:proofErr w:type="gramStart"/>
      <w:r w:rsidR="00060864" w:rsidRPr="0064170E">
        <w:rPr>
          <w:rFonts w:ascii="Times New Roman" w:hAnsi="Times New Roman" w:cs="Times New Roman"/>
          <w:color w:val="000000" w:themeColor="text1"/>
          <w:sz w:val="26"/>
          <w:szCs w:val="26"/>
        </w:rPr>
        <w:t>л</w:t>
      </w:r>
      <w:proofErr w:type="gramEnd"/>
      <w:r w:rsidR="00060864" w:rsidRPr="0064170E">
        <w:rPr>
          <w:rFonts w:ascii="Times New Roman" w:hAnsi="Times New Roman" w:cs="Times New Roman"/>
          <w:color w:val="000000" w:themeColor="text1"/>
          <w:sz w:val="26"/>
          <w:szCs w:val="26"/>
        </w:rPr>
        <w:t xml:space="preserve"> я ю</w:t>
      </w:r>
      <w:r w:rsidR="002201BA" w:rsidRPr="0064170E">
        <w:rPr>
          <w:rFonts w:ascii="Times New Roman" w:hAnsi="Times New Roman" w:cs="Times New Roman"/>
          <w:color w:val="000000" w:themeColor="text1"/>
          <w:sz w:val="26"/>
          <w:szCs w:val="26"/>
        </w:rPr>
        <w:t>:</w:t>
      </w:r>
    </w:p>
    <w:p w:rsidR="007F5109" w:rsidRPr="0064170E" w:rsidRDefault="007F5109" w:rsidP="00A03A3F">
      <w:pPr>
        <w:pStyle w:val="a5"/>
        <w:numPr>
          <w:ilvl w:val="0"/>
          <w:numId w:val="2"/>
        </w:numPr>
        <w:tabs>
          <w:tab w:val="left" w:pos="993"/>
        </w:tabs>
        <w:spacing w:after="0" w:line="240" w:lineRule="auto"/>
        <w:ind w:left="0" w:firstLine="709"/>
        <w:jc w:val="both"/>
        <w:rPr>
          <w:rFonts w:ascii="Times New Roman" w:hAnsi="Times New Roman" w:cs="Times New Roman"/>
          <w:sz w:val="26"/>
          <w:szCs w:val="26"/>
          <w:lang w:eastAsia="ru-RU"/>
        </w:rPr>
      </w:pPr>
      <w:r w:rsidRPr="0064170E">
        <w:rPr>
          <w:rFonts w:ascii="Times New Roman" w:hAnsi="Times New Roman" w:cs="Times New Roman"/>
          <w:sz w:val="26"/>
          <w:szCs w:val="26"/>
          <w:lang w:eastAsia="ru-RU"/>
        </w:rPr>
        <w:t>Утвердить проект планировки</w:t>
      </w:r>
      <w:r w:rsidR="002D0FDB" w:rsidRPr="0064170E">
        <w:rPr>
          <w:rFonts w:ascii="Times New Roman" w:hAnsi="Times New Roman" w:cs="Times New Roman"/>
          <w:sz w:val="26"/>
          <w:szCs w:val="26"/>
          <w:lang w:eastAsia="ru-RU"/>
        </w:rPr>
        <w:t xml:space="preserve"> и проект межевания</w:t>
      </w:r>
      <w:r w:rsidR="00141E5E" w:rsidRPr="0064170E">
        <w:rPr>
          <w:rFonts w:ascii="Times New Roman" w:hAnsi="Times New Roman" w:cs="Times New Roman"/>
          <w:sz w:val="26"/>
          <w:szCs w:val="26"/>
          <w:lang w:eastAsia="ru-RU"/>
        </w:rPr>
        <w:t xml:space="preserve"> </w:t>
      </w:r>
      <w:r w:rsidRPr="0064170E">
        <w:rPr>
          <w:rFonts w:ascii="Times New Roman" w:hAnsi="Times New Roman" w:cs="Times New Roman"/>
          <w:sz w:val="26"/>
          <w:szCs w:val="26"/>
          <w:lang w:eastAsia="ru-RU"/>
        </w:rPr>
        <w:t xml:space="preserve">территории </w:t>
      </w:r>
      <w:r w:rsidR="00B66B10" w:rsidRPr="0064170E">
        <w:rPr>
          <w:rFonts w:ascii="Times New Roman" w:hAnsi="Times New Roman" w:cs="Times New Roman"/>
          <w:color w:val="000000"/>
          <w:sz w:val="26"/>
          <w:szCs w:val="26"/>
        </w:rPr>
        <w:t xml:space="preserve">для </w:t>
      </w:r>
      <w:r w:rsidR="00840FE6" w:rsidRPr="0064170E">
        <w:rPr>
          <w:rFonts w:ascii="Times New Roman" w:hAnsi="Times New Roman" w:cs="Times New Roman"/>
          <w:color w:val="000000"/>
          <w:sz w:val="26"/>
          <w:szCs w:val="26"/>
        </w:rPr>
        <w:t xml:space="preserve">жилищного строительства по ул. 45 лет </w:t>
      </w:r>
      <w:r w:rsidR="005166EA" w:rsidRPr="0064170E">
        <w:rPr>
          <w:rFonts w:ascii="Times New Roman" w:hAnsi="Times New Roman" w:cs="Times New Roman"/>
          <w:color w:val="000000"/>
          <w:sz w:val="26"/>
          <w:szCs w:val="26"/>
        </w:rPr>
        <w:t>Победы, 55 лет Победы  и ул. Кедровая сельского поселения Са</w:t>
      </w:r>
      <w:r w:rsidR="00CD7904">
        <w:rPr>
          <w:rFonts w:ascii="Times New Roman" w:hAnsi="Times New Roman" w:cs="Times New Roman"/>
          <w:color w:val="000000"/>
          <w:sz w:val="26"/>
          <w:szCs w:val="26"/>
        </w:rPr>
        <w:t>лым Нефтеюганского района Ханты-</w:t>
      </w:r>
      <w:r w:rsidR="005166EA" w:rsidRPr="0064170E">
        <w:rPr>
          <w:rFonts w:ascii="Times New Roman" w:hAnsi="Times New Roman" w:cs="Times New Roman"/>
          <w:color w:val="000000"/>
          <w:sz w:val="26"/>
          <w:szCs w:val="26"/>
        </w:rPr>
        <w:t xml:space="preserve">Мансийского автономного округа </w:t>
      </w:r>
      <w:r w:rsidR="00EC0CA9">
        <w:rPr>
          <w:rFonts w:ascii="Times New Roman" w:hAnsi="Times New Roman" w:cs="Times New Roman"/>
          <w:color w:val="000000"/>
          <w:sz w:val="26"/>
          <w:szCs w:val="26"/>
        </w:rPr>
        <w:t>–</w:t>
      </w:r>
      <w:r w:rsidR="005166EA" w:rsidRPr="0064170E">
        <w:rPr>
          <w:rFonts w:ascii="Times New Roman" w:hAnsi="Times New Roman" w:cs="Times New Roman"/>
          <w:color w:val="000000"/>
          <w:sz w:val="26"/>
          <w:szCs w:val="26"/>
        </w:rPr>
        <w:t xml:space="preserve"> Югры</w:t>
      </w:r>
      <w:r w:rsidR="00EC0CA9">
        <w:rPr>
          <w:rFonts w:ascii="Times New Roman" w:hAnsi="Times New Roman" w:cs="Times New Roman"/>
          <w:color w:val="000000"/>
          <w:sz w:val="26"/>
          <w:szCs w:val="26"/>
        </w:rPr>
        <w:t>,</w:t>
      </w:r>
      <w:r w:rsidR="00E8490B" w:rsidRPr="0064170E">
        <w:rPr>
          <w:rFonts w:ascii="Times New Roman" w:hAnsi="Times New Roman" w:cs="Times New Roman"/>
          <w:sz w:val="26"/>
          <w:szCs w:val="26"/>
        </w:rPr>
        <w:t xml:space="preserve"> </w:t>
      </w:r>
      <w:r w:rsidR="00B65CC0">
        <w:rPr>
          <w:rFonts w:ascii="Times New Roman" w:hAnsi="Times New Roman" w:cs="Times New Roman"/>
          <w:sz w:val="26"/>
          <w:szCs w:val="26"/>
          <w:lang w:eastAsia="ru-RU"/>
        </w:rPr>
        <w:t>согласно приложени</w:t>
      </w:r>
      <w:r w:rsidR="00110BB6">
        <w:rPr>
          <w:rFonts w:ascii="Times New Roman" w:hAnsi="Times New Roman" w:cs="Times New Roman"/>
          <w:sz w:val="26"/>
          <w:szCs w:val="26"/>
          <w:lang w:eastAsia="ru-RU"/>
        </w:rPr>
        <w:t>ю</w:t>
      </w:r>
      <w:r w:rsidRPr="0064170E">
        <w:rPr>
          <w:rFonts w:ascii="Times New Roman" w:hAnsi="Times New Roman" w:cs="Times New Roman"/>
          <w:sz w:val="26"/>
          <w:szCs w:val="26"/>
          <w:lang w:eastAsia="ru-RU"/>
        </w:rPr>
        <w:t xml:space="preserve">. </w:t>
      </w:r>
    </w:p>
    <w:p w:rsidR="002201BA" w:rsidRPr="0064170E" w:rsidRDefault="007F5109" w:rsidP="00A03A3F">
      <w:pPr>
        <w:pStyle w:val="a5"/>
        <w:numPr>
          <w:ilvl w:val="0"/>
          <w:numId w:val="2"/>
        </w:numPr>
        <w:tabs>
          <w:tab w:val="left" w:pos="993"/>
        </w:tabs>
        <w:spacing w:after="0" w:line="240" w:lineRule="auto"/>
        <w:ind w:left="0" w:firstLine="709"/>
        <w:jc w:val="both"/>
        <w:rPr>
          <w:rFonts w:ascii="Times New Roman" w:hAnsi="Times New Roman" w:cs="Times New Roman"/>
          <w:sz w:val="26"/>
          <w:szCs w:val="26"/>
          <w:lang w:eastAsia="ru-RU"/>
        </w:rPr>
      </w:pPr>
      <w:r w:rsidRPr="0064170E">
        <w:rPr>
          <w:rFonts w:ascii="Times New Roman" w:hAnsi="Times New Roman" w:cs="Times New Roman"/>
          <w:sz w:val="26"/>
          <w:szCs w:val="26"/>
        </w:rPr>
        <w:t>Настоящ</w:t>
      </w:r>
      <w:r w:rsidR="0072518E" w:rsidRPr="0064170E">
        <w:rPr>
          <w:rFonts w:ascii="Times New Roman" w:hAnsi="Times New Roman" w:cs="Times New Roman"/>
          <w:sz w:val="26"/>
          <w:szCs w:val="26"/>
        </w:rPr>
        <w:t>е</w:t>
      </w:r>
      <w:r w:rsidRPr="0064170E">
        <w:rPr>
          <w:rFonts w:ascii="Times New Roman" w:hAnsi="Times New Roman" w:cs="Times New Roman"/>
          <w:sz w:val="26"/>
          <w:szCs w:val="26"/>
        </w:rPr>
        <w:t xml:space="preserve">е постановление подлежит опубликованию в </w:t>
      </w:r>
      <w:r w:rsidR="002201BA" w:rsidRPr="0064170E">
        <w:rPr>
          <w:rFonts w:ascii="Times New Roman" w:hAnsi="Times New Roman" w:cs="Times New Roman"/>
          <w:sz w:val="26"/>
          <w:szCs w:val="26"/>
        </w:rPr>
        <w:t>бюллетене</w:t>
      </w:r>
      <w:r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Салымский</w:t>
      </w:r>
      <w:r w:rsidR="00B66B10" w:rsidRPr="0064170E">
        <w:rPr>
          <w:rFonts w:ascii="Times New Roman" w:hAnsi="Times New Roman" w:cs="Times New Roman"/>
          <w:sz w:val="26"/>
          <w:szCs w:val="26"/>
        </w:rPr>
        <w:t xml:space="preserve"> вестник</w:t>
      </w:r>
      <w:r w:rsidRPr="0064170E">
        <w:rPr>
          <w:rFonts w:ascii="Times New Roman" w:hAnsi="Times New Roman" w:cs="Times New Roman"/>
          <w:sz w:val="26"/>
          <w:szCs w:val="26"/>
        </w:rPr>
        <w:t xml:space="preserve">» и размещению на официальном сайте </w:t>
      </w:r>
      <w:r w:rsidR="00E63038">
        <w:rPr>
          <w:rFonts w:ascii="Times New Roman" w:hAnsi="Times New Roman" w:cs="Times New Roman"/>
          <w:sz w:val="26"/>
          <w:szCs w:val="26"/>
        </w:rPr>
        <w:t>органов местного самоуправления</w:t>
      </w:r>
      <w:r w:rsidR="002201BA" w:rsidRPr="0064170E">
        <w:rPr>
          <w:rFonts w:ascii="Times New Roman" w:hAnsi="Times New Roman" w:cs="Times New Roman"/>
          <w:sz w:val="26"/>
          <w:szCs w:val="26"/>
        </w:rPr>
        <w:t xml:space="preserve"> </w:t>
      </w:r>
      <w:r w:rsidR="00BD0F2F" w:rsidRPr="0064170E">
        <w:rPr>
          <w:rFonts w:ascii="Times New Roman" w:hAnsi="Times New Roman" w:cs="Times New Roman"/>
          <w:sz w:val="26"/>
          <w:szCs w:val="26"/>
        </w:rPr>
        <w:t>сельского поселения</w:t>
      </w:r>
      <w:r w:rsidR="002201BA"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Салым</w:t>
      </w:r>
      <w:r w:rsidRPr="0064170E">
        <w:rPr>
          <w:rFonts w:ascii="Times New Roman" w:hAnsi="Times New Roman" w:cs="Times New Roman"/>
          <w:sz w:val="26"/>
          <w:szCs w:val="26"/>
          <w:lang w:eastAsia="ru-RU"/>
        </w:rPr>
        <w:t>.</w:t>
      </w:r>
    </w:p>
    <w:p w:rsidR="002201BA" w:rsidRPr="0064170E" w:rsidRDefault="002201BA" w:rsidP="00A03A3F">
      <w:pPr>
        <w:pStyle w:val="a5"/>
        <w:numPr>
          <w:ilvl w:val="0"/>
          <w:numId w:val="2"/>
        </w:numPr>
        <w:tabs>
          <w:tab w:val="left" w:pos="993"/>
        </w:tabs>
        <w:spacing w:after="0" w:line="240" w:lineRule="auto"/>
        <w:ind w:left="0" w:firstLine="709"/>
        <w:jc w:val="both"/>
        <w:rPr>
          <w:rFonts w:ascii="Times New Roman" w:hAnsi="Times New Roman" w:cs="Times New Roman"/>
          <w:sz w:val="26"/>
          <w:szCs w:val="26"/>
          <w:lang w:eastAsia="ru-RU"/>
        </w:rPr>
      </w:pPr>
      <w:proofErr w:type="gramStart"/>
      <w:r w:rsidRPr="0064170E">
        <w:rPr>
          <w:rFonts w:ascii="Times New Roman" w:hAnsi="Times New Roman" w:cs="Times New Roman"/>
          <w:sz w:val="26"/>
          <w:szCs w:val="26"/>
        </w:rPr>
        <w:t>Контроль за</w:t>
      </w:r>
      <w:proofErr w:type="gramEnd"/>
      <w:r w:rsidRPr="0064170E">
        <w:rPr>
          <w:rFonts w:ascii="Times New Roman" w:hAnsi="Times New Roman" w:cs="Times New Roman"/>
          <w:sz w:val="26"/>
          <w:szCs w:val="26"/>
        </w:rPr>
        <w:t xml:space="preserve"> исполнением настоящего постановления оставляю за собой.</w:t>
      </w:r>
    </w:p>
    <w:p w:rsidR="00E64D38" w:rsidRPr="0064170E" w:rsidRDefault="00E64D38" w:rsidP="00A03A3F">
      <w:pPr>
        <w:tabs>
          <w:tab w:val="left" w:pos="993"/>
        </w:tabs>
        <w:spacing w:after="0" w:line="240" w:lineRule="auto"/>
        <w:jc w:val="both"/>
        <w:rPr>
          <w:rFonts w:ascii="Times New Roman" w:eastAsia="Times New Roman" w:hAnsi="Times New Roman" w:cs="Times New Roman"/>
          <w:sz w:val="26"/>
          <w:szCs w:val="26"/>
          <w:lang w:eastAsia="ru-RU"/>
        </w:rPr>
      </w:pPr>
    </w:p>
    <w:p w:rsidR="00E64D38" w:rsidRPr="0064170E" w:rsidRDefault="00E64D38" w:rsidP="0067065F">
      <w:pPr>
        <w:tabs>
          <w:tab w:val="left" w:pos="993"/>
        </w:tabs>
        <w:spacing w:after="0"/>
        <w:jc w:val="both"/>
        <w:rPr>
          <w:rFonts w:ascii="Times New Roman" w:eastAsia="Times New Roman" w:hAnsi="Times New Roman" w:cs="Times New Roman"/>
          <w:sz w:val="26"/>
          <w:szCs w:val="26"/>
          <w:lang w:eastAsia="ru-RU"/>
        </w:rPr>
      </w:pPr>
    </w:p>
    <w:p w:rsidR="00E167B8" w:rsidRPr="0064170E" w:rsidRDefault="00E167B8" w:rsidP="0067065F">
      <w:pPr>
        <w:tabs>
          <w:tab w:val="left" w:pos="993"/>
        </w:tabs>
        <w:spacing w:after="0"/>
        <w:jc w:val="both"/>
        <w:rPr>
          <w:rFonts w:ascii="Times New Roman" w:eastAsia="Times New Roman" w:hAnsi="Times New Roman" w:cs="Times New Roman"/>
          <w:sz w:val="26"/>
          <w:szCs w:val="26"/>
          <w:lang w:eastAsia="ru-RU"/>
        </w:rPr>
      </w:pPr>
    </w:p>
    <w:p w:rsidR="00B66B10" w:rsidRPr="0064170E" w:rsidRDefault="00E63038" w:rsidP="00B66B10">
      <w:pPr>
        <w:rPr>
          <w:rFonts w:ascii="Times New Roman" w:hAnsi="Times New Roman" w:cs="Times New Roman"/>
          <w:sz w:val="26"/>
          <w:szCs w:val="26"/>
        </w:rPr>
      </w:pPr>
      <w:r>
        <w:rPr>
          <w:rFonts w:ascii="Times New Roman" w:hAnsi="Times New Roman" w:cs="Times New Roman"/>
          <w:sz w:val="26"/>
          <w:szCs w:val="26"/>
        </w:rPr>
        <w:t xml:space="preserve">Глава </w:t>
      </w:r>
      <w:r w:rsidR="00B66B10" w:rsidRPr="0064170E">
        <w:rPr>
          <w:rFonts w:ascii="Times New Roman" w:hAnsi="Times New Roman" w:cs="Times New Roman"/>
          <w:sz w:val="26"/>
          <w:szCs w:val="26"/>
        </w:rPr>
        <w:t xml:space="preserve"> поселения            </w:t>
      </w:r>
      <w:r w:rsidR="006E6E21"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 xml:space="preserve">            </w:t>
      </w:r>
      <w:r w:rsidR="00B66B10" w:rsidRPr="0064170E">
        <w:rPr>
          <w:rFonts w:ascii="Times New Roman" w:hAnsi="Times New Roman" w:cs="Times New Roman"/>
          <w:sz w:val="26"/>
          <w:szCs w:val="26"/>
        </w:rPr>
        <w:t xml:space="preserve"> </w:t>
      </w:r>
      <w:r>
        <w:rPr>
          <w:rFonts w:ascii="Times New Roman" w:hAnsi="Times New Roman" w:cs="Times New Roman"/>
          <w:sz w:val="26"/>
          <w:szCs w:val="26"/>
        </w:rPr>
        <w:t xml:space="preserve">                       </w:t>
      </w:r>
      <w:r w:rsidR="00862964">
        <w:rPr>
          <w:rFonts w:ascii="Times New Roman" w:hAnsi="Times New Roman" w:cs="Times New Roman"/>
          <w:sz w:val="26"/>
          <w:szCs w:val="26"/>
        </w:rPr>
        <w:t xml:space="preserve">  </w:t>
      </w:r>
      <w:r w:rsidR="009F7E01">
        <w:rPr>
          <w:rFonts w:ascii="Times New Roman" w:hAnsi="Times New Roman" w:cs="Times New Roman"/>
          <w:sz w:val="26"/>
          <w:szCs w:val="26"/>
        </w:rPr>
        <w:t xml:space="preserve">      </w:t>
      </w:r>
      <w:r w:rsidR="00862964">
        <w:rPr>
          <w:rFonts w:ascii="Times New Roman" w:hAnsi="Times New Roman" w:cs="Times New Roman"/>
          <w:sz w:val="26"/>
          <w:szCs w:val="26"/>
        </w:rPr>
        <w:t xml:space="preserve"> </w:t>
      </w:r>
      <w:r w:rsidR="00840FE6" w:rsidRPr="0064170E">
        <w:rPr>
          <w:rFonts w:ascii="Times New Roman" w:hAnsi="Times New Roman" w:cs="Times New Roman"/>
          <w:sz w:val="26"/>
          <w:szCs w:val="26"/>
        </w:rPr>
        <w:t>Н</w:t>
      </w:r>
      <w:r w:rsidR="00B66B10" w:rsidRPr="0064170E">
        <w:rPr>
          <w:rFonts w:ascii="Times New Roman" w:hAnsi="Times New Roman" w:cs="Times New Roman"/>
          <w:sz w:val="26"/>
          <w:szCs w:val="26"/>
        </w:rPr>
        <w:t xml:space="preserve">.В. </w:t>
      </w:r>
      <w:proofErr w:type="spellStart"/>
      <w:r w:rsidR="00840FE6" w:rsidRPr="0064170E">
        <w:rPr>
          <w:rFonts w:ascii="Times New Roman" w:hAnsi="Times New Roman" w:cs="Times New Roman"/>
          <w:sz w:val="26"/>
          <w:szCs w:val="26"/>
        </w:rPr>
        <w:t>Ахметзянова</w:t>
      </w:r>
      <w:proofErr w:type="spellEnd"/>
    </w:p>
    <w:p w:rsidR="00B66B10" w:rsidRPr="0064170E" w:rsidRDefault="00B66B10" w:rsidP="00B66B10">
      <w:pPr>
        <w:rPr>
          <w:rFonts w:ascii="Times New Roman" w:hAnsi="Times New Roman" w:cs="Times New Roman"/>
          <w:sz w:val="26"/>
          <w:szCs w:val="26"/>
        </w:rPr>
      </w:pP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lastRenderedPageBreak/>
        <w:t xml:space="preserve">Приложение </w:t>
      </w: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t xml:space="preserve">к постановлению администрации </w:t>
      </w: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t>сельского поселения Салым</w:t>
      </w: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t>от</w:t>
      </w:r>
      <w:r w:rsidR="0092407C">
        <w:rPr>
          <w:rFonts w:ascii="Times New Roman" w:eastAsia="Times New Roman" w:hAnsi="Times New Roman" w:cs="Times New Roman"/>
          <w:sz w:val="26"/>
          <w:szCs w:val="26"/>
          <w:lang w:eastAsia="ru-RU"/>
        </w:rPr>
        <w:t xml:space="preserve"> 29 декабря 2020 года № 169-п</w:t>
      </w: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p>
    <w:p w:rsidR="000B706C" w:rsidRDefault="000B706C" w:rsidP="000B706C">
      <w:pPr>
        <w:spacing w:after="0" w:line="240" w:lineRule="auto"/>
        <w:jc w:val="right"/>
        <w:rPr>
          <w:rFonts w:ascii="Times New Roman" w:eastAsia="Times New Roman" w:hAnsi="Times New Roman" w:cs="Times New Roman"/>
          <w:sz w:val="26"/>
          <w:szCs w:val="26"/>
          <w:lang w:eastAsia="ru-RU"/>
        </w:rPr>
      </w:pPr>
    </w:p>
    <w:p w:rsidR="00CC2514" w:rsidRDefault="00CC2514" w:rsidP="000B706C">
      <w:pPr>
        <w:spacing w:after="0" w:line="240" w:lineRule="auto"/>
        <w:jc w:val="right"/>
        <w:rPr>
          <w:rFonts w:ascii="Times New Roman" w:eastAsia="Times New Roman" w:hAnsi="Times New Roman" w:cs="Times New Roman"/>
          <w:sz w:val="26"/>
          <w:szCs w:val="26"/>
          <w:lang w:eastAsia="ru-RU"/>
        </w:rPr>
      </w:pPr>
    </w:p>
    <w:p w:rsidR="00CC2514" w:rsidRDefault="00CC2514" w:rsidP="000B706C">
      <w:pPr>
        <w:spacing w:after="0" w:line="240" w:lineRule="auto"/>
        <w:jc w:val="right"/>
        <w:rPr>
          <w:rFonts w:ascii="Times New Roman" w:eastAsia="Times New Roman" w:hAnsi="Times New Roman" w:cs="Times New Roman"/>
          <w:sz w:val="26"/>
          <w:szCs w:val="26"/>
          <w:lang w:eastAsia="ru-RU"/>
        </w:rPr>
      </w:pPr>
    </w:p>
    <w:p w:rsidR="00CC2514" w:rsidRPr="00AA32C4" w:rsidRDefault="00CC2514" w:rsidP="000B706C">
      <w:pPr>
        <w:spacing w:after="0" w:line="240" w:lineRule="auto"/>
        <w:jc w:val="right"/>
        <w:rPr>
          <w:rFonts w:ascii="Times New Roman" w:eastAsia="Times New Roman" w:hAnsi="Times New Roman" w:cs="Times New Roman"/>
          <w:sz w:val="26"/>
          <w:szCs w:val="26"/>
          <w:lang w:eastAsia="ru-RU"/>
        </w:rPr>
      </w:pPr>
    </w:p>
    <w:p w:rsidR="000B706C" w:rsidRPr="008F7CED" w:rsidRDefault="000B706C" w:rsidP="000B706C">
      <w:pPr>
        <w:spacing w:after="0" w:line="240" w:lineRule="auto"/>
        <w:jc w:val="right"/>
        <w:rPr>
          <w:rFonts w:ascii="Times New Roman" w:eastAsia="Times New Roman" w:hAnsi="Times New Roman" w:cs="Times New Roman"/>
          <w:sz w:val="26"/>
          <w:szCs w:val="26"/>
          <w:lang w:eastAsia="ru-RU"/>
        </w:rPr>
      </w:pPr>
    </w:p>
    <w:p w:rsidR="000B706C" w:rsidRPr="00273D1F" w:rsidRDefault="000B706C" w:rsidP="000B706C">
      <w:pPr>
        <w:spacing w:after="0" w:line="240" w:lineRule="auto"/>
        <w:jc w:val="center"/>
        <w:rPr>
          <w:rFonts w:ascii="Times New Roman" w:eastAsia="Times New Roman" w:hAnsi="Times New Roman" w:cs="Times New Roman"/>
          <w:b/>
          <w:sz w:val="26"/>
          <w:szCs w:val="26"/>
          <w:lang w:eastAsia="ru-RU"/>
        </w:rPr>
      </w:pPr>
      <w:r w:rsidRPr="00273D1F">
        <w:rPr>
          <w:rFonts w:ascii="Times New Roman" w:eastAsia="Times New Roman" w:hAnsi="Times New Roman" w:cs="Times New Roman"/>
          <w:b/>
          <w:sz w:val="26"/>
          <w:szCs w:val="26"/>
          <w:lang w:eastAsia="ru-RU"/>
        </w:rPr>
        <w:t>Документация по планировке территории для жилищного строительства                      по ул. 45 лет Победы, 55 лет Победы и ул. Кедровая сельского поселения Салым Нефтеюганского района Ханты-Мансийского автономного округа – Югры</w:t>
      </w:r>
    </w:p>
    <w:p w:rsidR="000B706C" w:rsidRPr="00273D1F" w:rsidRDefault="000B706C" w:rsidP="000B706C">
      <w:pPr>
        <w:spacing w:after="0" w:line="240" w:lineRule="auto"/>
        <w:jc w:val="center"/>
        <w:rPr>
          <w:rFonts w:ascii="Times New Roman" w:eastAsia="Times New Roman" w:hAnsi="Times New Roman" w:cs="Times New Roman"/>
          <w:b/>
          <w:sz w:val="26"/>
          <w:szCs w:val="26"/>
          <w:lang w:eastAsia="ru-RU"/>
        </w:rPr>
      </w:pPr>
    </w:p>
    <w:p w:rsidR="000B706C" w:rsidRPr="00273D1F" w:rsidRDefault="0025328F" w:rsidP="000B706C">
      <w:pPr>
        <w:spacing w:after="0" w:line="240" w:lineRule="auto"/>
        <w:jc w:val="center"/>
        <w:rPr>
          <w:rFonts w:ascii="Times New Roman" w:eastAsia="Times New Roman" w:hAnsi="Times New Roman" w:cs="Times New Roman"/>
          <w:b/>
          <w:sz w:val="26"/>
          <w:szCs w:val="26"/>
          <w:lang w:eastAsia="ru-RU"/>
        </w:rPr>
      </w:pPr>
      <w:r w:rsidRPr="00273D1F">
        <w:rPr>
          <w:rFonts w:ascii="Times New Roman" w:eastAsia="Times New Roman" w:hAnsi="Times New Roman" w:cs="Times New Roman"/>
          <w:b/>
          <w:sz w:val="26"/>
          <w:szCs w:val="26"/>
          <w:lang w:eastAsia="ru-RU"/>
        </w:rPr>
        <w:t>Чертеж планировки территории</w:t>
      </w:r>
    </w:p>
    <w:p w:rsidR="0025328F" w:rsidRDefault="0025328F" w:rsidP="000B706C">
      <w:pPr>
        <w:spacing w:after="0" w:line="240" w:lineRule="auto"/>
        <w:jc w:val="center"/>
        <w:rPr>
          <w:rFonts w:ascii="Times New Roman" w:eastAsia="Times New Roman" w:hAnsi="Times New Roman" w:cs="Times New Roman"/>
          <w:sz w:val="28"/>
          <w:szCs w:val="28"/>
          <w:lang w:eastAsia="ru-RU"/>
        </w:rPr>
      </w:pPr>
    </w:p>
    <w:p w:rsidR="000B706C" w:rsidRDefault="000B706C" w:rsidP="000B706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9731494" wp14:editId="1EE92CF6">
            <wp:extent cx="6115050" cy="4333875"/>
            <wp:effectExtent l="0" t="0" r="0" b="9525"/>
            <wp:docPr id="3" name="Рисунок 3" descr="C:\Users\Зинченко Л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Зинченко ЛА\Desktop\Безымянный.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333875"/>
                    </a:xfrm>
                    <a:prstGeom prst="rect">
                      <a:avLst/>
                    </a:prstGeom>
                    <a:noFill/>
                    <a:ln>
                      <a:noFill/>
                    </a:ln>
                  </pic:spPr>
                </pic:pic>
              </a:graphicData>
            </a:graphic>
          </wp:inline>
        </w:drawing>
      </w:r>
    </w:p>
    <w:p w:rsidR="00334657" w:rsidRDefault="00334657" w:rsidP="000B706C">
      <w:pPr>
        <w:spacing w:after="0" w:line="240" w:lineRule="auto"/>
        <w:jc w:val="right"/>
        <w:rPr>
          <w:rFonts w:ascii="Times New Roman" w:eastAsia="Times New Roman" w:hAnsi="Times New Roman" w:cs="Times New Roman"/>
          <w:sz w:val="28"/>
          <w:szCs w:val="28"/>
          <w:lang w:eastAsia="ru-RU"/>
        </w:rPr>
      </w:pPr>
    </w:p>
    <w:p w:rsidR="00334657" w:rsidRDefault="00334657" w:rsidP="000B706C">
      <w:pPr>
        <w:spacing w:after="0" w:line="240" w:lineRule="auto"/>
        <w:jc w:val="right"/>
        <w:rPr>
          <w:rFonts w:ascii="Times New Roman" w:eastAsia="Times New Roman" w:hAnsi="Times New Roman" w:cs="Times New Roman"/>
          <w:sz w:val="28"/>
          <w:szCs w:val="28"/>
          <w:lang w:eastAsia="ru-RU"/>
        </w:rPr>
      </w:pPr>
    </w:p>
    <w:p w:rsidR="00334657" w:rsidRDefault="00334657" w:rsidP="000B706C">
      <w:pPr>
        <w:spacing w:after="0" w:line="240" w:lineRule="auto"/>
        <w:jc w:val="right"/>
        <w:rPr>
          <w:rFonts w:ascii="Times New Roman" w:eastAsia="Times New Roman" w:hAnsi="Times New Roman" w:cs="Times New Roman"/>
          <w:sz w:val="28"/>
          <w:szCs w:val="28"/>
          <w:lang w:eastAsia="ru-RU"/>
        </w:rPr>
      </w:pPr>
    </w:p>
    <w:p w:rsidR="00334657" w:rsidRDefault="00334657" w:rsidP="000B706C">
      <w:pPr>
        <w:spacing w:after="0" w:line="240" w:lineRule="auto"/>
        <w:jc w:val="right"/>
        <w:rPr>
          <w:rFonts w:ascii="Times New Roman" w:eastAsia="Times New Roman" w:hAnsi="Times New Roman" w:cs="Times New Roman"/>
          <w:sz w:val="28"/>
          <w:szCs w:val="28"/>
          <w:lang w:eastAsia="ru-RU"/>
        </w:rPr>
      </w:pPr>
    </w:p>
    <w:p w:rsidR="00334657" w:rsidRDefault="00334657" w:rsidP="000B706C">
      <w:pPr>
        <w:spacing w:after="0" w:line="240" w:lineRule="auto"/>
        <w:jc w:val="right"/>
        <w:rPr>
          <w:rFonts w:ascii="Times New Roman" w:eastAsia="Times New Roman" w:hAnsi="Times New Roman" w:cs="Times New Roman"/>
          <w:sz w:val="28"/>
          <w:szCs w:val="28"/>
          <w:lang w:eastAsia="ru-RU"/>
        </w:rPr>
      </w:pPr>
    </w:p>
    <w:p w:rsidR="00334657" w:rsidRDefault="00334657" w:rsidP="000B706C">
      <w:pPr>
        <w:spacing w:after="0" w:line="240" w:lineRule="auto"/>
        <w:jc w:val="right"/>
        <w:rPr>
          <w:rFonts w:ascii="Times New Roman" w:eastAsia="Times New Roman" w:hAnsi="Times New Roman" w:cs="Times New Roman"/>
          <w:sz w:val="28"/>
          <w:szCs w:val="28"/>
          <w:lang w:eastAsia="ru-RU"/>
        </w:rPr>
      </w:pPr>
    </w:p>
    <w:p w:rsidR="00862964" w:rsidRPr="00AA32C4" w:rsidRDefault="00862964" w:rsidP="00754F08">
      <w:pPr>
        <w:rPr>
          <w:rFonts w:ascii="Times New Roman" w:hAnsi="Times New Roman" w:cs="Times New Roman"/>
          <w:sz w:val="26"/>
          <w:szCs w:val="26"/>
        </w:rPr>
        <w:sectPr w:rsidR="00862964" w:rsidRPr="00AA32C4" w:rsidSect="009F7E01">
          <w:headerReference w:type="default" r:id="rId11"/>
          <w:footerReference w:type="default" r:id="rId12"/>
          <w:footerReference w:type="first" r:id="rId13"/>
          <w:pgSz w:w="11906" w:h="16838"/>
          <w:pgMar w:top="1134" w:right="567" w:bottom="1134" w:left="1701" w:header="709" w:footer="709" w:gutter="0"/>
          <w:cols w:space="708"/>
          <w:titlePg/>
          <w:docGrid w:linePitch="360"/>
        </w:sectPr>
      </w:pPr>
    </w:p>
    <w:p w:rsidR="00777D3E" w:rsidRDefault="00777D3E" w:rsidP="00754F08">
      <w:pPr>
        <w:autoSpaceDE w:val="0"/>
        <w:autoSpaceDN w:val="0"/>
        <w:adjustRightInd w:val="0"/>
        <w:spacing w:line="240" w:lineRule="auto"/>
        <w:rPr>
          <w:rFonts w:ascii="Times New Roman" w:eastAsia="Calibri" w:hAnsi="Times New Roman" w:cs="Times New Roman"/>
          <w:b/>
          <w:color w:val="000000"/>
          <w:sz w:val="26"/>
          <w:szCs w:val="26"/>
        </w:rPr>
      </w:pPr>
    </w:p>
    <w:p w:rsidR="00777D3E" w:rsidRDefault="00777D3E" w:rsidP="00862964">
      <w:pPr>
        <w:autoSpaceDE w:val="0"/>
        <w:autoSpaceDN w:val="0"/>
        <w:adjustRightInd w:val="0"/>
        <w:spacing w:line="240" w:lineRule="auto"/>
        <w:jc w:val="center"/>
        <w:rPr>
          <w:rFonts w:ascii="Times New Roman" w:eastAsia="Calibri" w:hAnsi="Times New Roman" w:cs="Times New Roman"/>
          <w:b/>
          <w:color w:val="000000"/>
          <w:sz w:val="26"/>
          <w:szCs w:val="26"/>
        </w:rPr>
      </w:pPr>
    </w:p>
    <w:p w:rsidR="006D6837" w:rsidRDefault="006D6837" w:rsidP="00862964">
      <w:pPr>
        <w:autoSpaceDE w:val="0"/>
        <w:autoSpaceDN w:val="0"/>
        <w:adjustRightInd w:val="0"/>
        <w:spacing w:line="240" w:lineRule="auto"/>
        <w:jc w:val="center"/>
        <w:rPr>
          <w:rFonts w:ascii="Times New Roman" w:eastAsia="Calibri" w:hAnsi="Times New Roman" w:cs="Times New Roman"/>
          <w:b/>
          <w:color w:val="000000"/>
          <w:sz w:val="26"/>
          <w:szCs w:val="26"/>
        </w:rPr>
      </w:pPr>
    </w:p>
    <w:p w:rsidR="006D6837" w:rsidRDefault="006D6837" w:rsidP="00862964">
      <w:pPr>
        <w:autoSpaceDE w:val="0"/>
        <w:autoSpaceDN w:val="0"/>
        <w:adjustRightInd w:val="0"/>
        <w:spacing w:line="240" w:lineRule="auto"/>
        <w:jc w:val="center"/>
        <w:rPr>
          <w:rFonts w:ascii="Times New Roman" w:eastAsia="Calibri" w:hAnsi="Times New Roman" w:cs="Times New Roman"/>
          <w:b/>
          <w:color w:val="000000"/>
          <w:sz w:val="26"/>
          <w:szCs w:val="26"/>
        </w:rPr>
      </w:pPr>
    </w:p>
    <w:p w:rsidR="006D6837" w:rsidRDefault="006D6837" w:rsidP="00862964">
      <w:pPr>
        <w:autoSpaceDE w:val="0"/>
        <w:autoSpaceDN w:val="0"/>
        <w:adjustRightInd w:val="0"/>
        <w:spacing w:line="240" w:lineRule="auto"/>
        <w:jc w:val="center"/>
        <w:rPr>
          <w:rFonts w:ascii="Times New Roman" w:eastAsia="Calibri" w:hAnsi="Times New Roman" w:cs="Times New Roman"/>
          <w:b/>
          <w:color w:val="000000"/>
          <w:sz w:val="26"/>
          <w:szCs w:val="26"/>
        </w:rPr>
      </w:pPr>
    </w:p>
    <w:p w:rsidR="006D6837" w:rsidRDefault="006D6837" w:rsidP="00862964">
      <w:pPr>
        <w:autoSpaceDE w:val="0"/>
        <w:autoSpaceDN w:val="0"/>
        <w:adjustRightInd w:val="0"/>
        <w:spacing w:line="240" w:lineRule="auto"/>
        <w:jc w:val="center"/>
        <w:rPr>
          <w:rFonts w:ascii="Times New Roman" w:eastAsia="Calibri" w:hAnsi="Times New Roman" w:cs="Times New Roman"/>
          <w:b/>
          <w:color w:val="000000"/>
          <w:sz w:val="26"/>
          <w:szCs w:val="26"/>
        </w:rPr>
      </w:pPr>
    </w:p>
    <w:p w:rsidR="006D6837" w:rsidRPr="00AA32C4" w:rsidRDefault="006D6837" w:rsidP="00862964">
      <w:pPr>
        <w:autoSpaceDE w:val="0"/>
        <w:autoSpaceDN w:val="0"/>
        <w:adjustRightInd w:val="0"/>
        <w:spacing w:line="240" w:lineRule="auto"/>
        <w:jc w:val="center"/>
        <w:rPr>
          <w:rFonts w:ascii="Times New Roman" w:eastAsia="Calibri" w:hAnsi="Times New Roman" w:cs="Times New Roman"/>
          <w:b/>
          <w:color w:val="000000"/>
          <w:sz w:val="26"/>
          <w:szCs w:val="26"/>
        </w:rPr>
      </w:pPr>
    </w:p>
    <w:p w:rsidR="00862964" w:rsidRPr="00AA32C4" w:rsidRDefault="00862964" w:rsidP="00862964">
      <w:pPr>
        <w:autoSpaceDE w:val="0"/>
        <w:autoSpaceDN w:val="0"/>
        <w:adjustRightInd w:val="0"/>
        <w:jc w:val="center"/>
        <w:rPr>
          <w:rFonts w:ascii="Times New Roman" w:eastAsia="Calibri" w:hAnsi="Times New Roman" w:cs="Times New Roman"/>
          <w:b/>
          <w:color w:val="000000"/>
          <w:sz w:val="26"/>
          <w:szCs w:val="26"/>
        </w:rPr>
      </w:pPr>
      <w:r w:rsidRPr="00AA32C4">
        <w:rPr>
          <w:rFonts w:ascii="Times New Roman" w:eastAsia="Calibri" w:hAnsi="Times New Roman" w:cs="Times New Roman"/>
          <w:b/>
          <w:color w:val="000000"/>
          <w:sz w:val="26"/>
          <w:szCs w:val="26"/>
        </w:rPr>
        <w:t>Документация по планировке территории для жилищного строительства по ул. 45 лет Победы, 55 лет Победы и ул. Кедровая сельского поселения Салым Нефтеюганского района Ханты - Мансийского автономного округа - Югры</w:t>
      </w:r>
    </w:p>
    <w:p w:rsidR="00862964" w:rsidRPr="00AA32C4" w:rsidRDefault="00862964" w:rsidP="00862964">
      <w:pPr>
        <w:spacing w:after="0"/>
        <w:jc w:val="center"/>
        <w:rPr>
          <w:rFonts w:ascii="Times New Roman" w:hAnsi="Times New Roman" w:cs="Times New Roman"/>
          <w:b/>
          <w:bCs/>
          <w:sz w:val="26"/>
          <w:szCs w:val="26"/>
        </w:rPr>
      </w:pPr>
    </w:p>
    <w:p w:rsidR="00862964" w:rsidRPr="00AA32C4" w:rsidRDefault="00862964" w:rsidP="00862964">
      <w:pPr>
        <w:spacing w:after="0"/>
        <w:jc w:val="center"/>
        <w:rPr>
          <w:rFonts w:ascii="Times New Roman" w:hAnsi="Times New Roman" w:cs="Times New Roman"/>
          <w:b/>
          <w:bCs/>
          <w:sz w:val="26"/>
          <w:szCs w:val="26"/>
        </w:rPr>
      </w:pPr>
      <w:r w:rsidRPr="00AA32C4">
        <w:rPr>
          <w:rFonts w:ascii="Times New Roman" w:hAnsi="Times New Roman" w:cs="Times New Roman"/>
          <w:b/>
          <w:bCs/>
          <w:sz w:val="26"/>
          <w:szCs w:val="26"/>
        </w:rPr>
        <w:t>Основная часть проекта планировки территории</w:t>
      </w:r>
    </w:p>
    <w:p w:rsidR="00862964" w:rsidRPr="00AA32C4" w:rsidRDefault="00862964" w:rsidP="00862964">
      <w:pPr>
        <w:spacing w:after="0"/>
        <w:jc w:val="center"/>
        <w:rPr>
          <w:rFonts w:ascii="Times New Roman" w:hAnsi="Times New Roman" w:cs="Times New Roman"/>
          <w:sz w:val="26"/>
          <w:szCs w:val="26"/>
        </w:rPr>
      </w:pPr>
      <w:r w:rsidRPr="00AA32C4">
        <w:rPr>
          <w:rFonts w:ascii="Times New Roman" w:hAnsi="Times New Roman" w:cs="Times New Roman"/>
          <w:sz w:val="26"/>
          <w:szCs w:val="26"/>
        </w:rPr>
        <w:t>Том 1</w:t>
      </w:r>
    </w:p>
    <w:p w:rsidR="00862964" w:rsidRPr="00AA32C4" w:rsidRDefault="00862964" w:rsidP="00862964">
      <w:pPr>
        <w:spacing w:after="0"/>
        <w:jc w:val="center"/>
        <w:rPr>
          <w:rFonts w:ascii="Times New Roman" w:hAnsi="Times New Roman" w:cs="Times New Roman"/>
          <w:sz w:val="26"/>
          <w:szCs w:val="26"/>
        </w:rPr>
      </w:pPr>
      <w:r w:rsidRPr="00AA32C4">
        <w:rPr>
          <w:rFonts w:ascii="Times New Roman" w:hAnsi="Times New Roman" w:cs="Times New Roman"/>
          <w:sz w:val="26"/>
          <w:szCs w:val="26"/>
        </w:rPr>
        <w:t>Раздел 1</w:t>
      </w:r>
    </w:p>
    <w:p w:rsidR="00862964" w:rsidRPr="00AA32C4" w:rsidRDefault="00862964" w:rsidP="00862964">
      <w:pPr>
        <w:pStyle w:val="Default"/>
        <w:rPr>
          <w:sz w:val="26"/>
          <w:szCs w:val="26"/>
          <w:highlight w:val="magenta"/>
        </w:rPr>
      </w:pPr>
    </w:p>
    <w:p w:rsidR="00777D3E" w:rsidRDefault="00777D3E" w:rsidP="002164A1">
      <w:pPr>
        <w:rPr>
          <w:rFonts w:ascii="Times New Roman" w:eastAsia="Times New Roman" w:hAnsi="Times New Roman" w:cs="Times New Roman"/>
          <w:sz w:val="26"/>
          <w:szCs w:val="26"/>
          <w:highlight w:val="magenta"/>
        </w:rPr>
      </w:pPr>
    </w:p>
    <w:p w:rsidR="00777D3E" w:rsidRPr="00AA32C4" w:rsidRDefault="00777D3E" w:rsidP="00862964">
      <w:pPr>
        <w:jc w:val="center"/>
        <w:rPr>
          <w:rFonts w:ascii="Times New Roman" w:eastAsia="Times New Roman" w:hAnsi="Times New Roman" w:cs="Times New Roman"/>
          <w:sz w:val="26"/>
          <w:szCs w:val="26"/>
          <w:highlight w:val="magenta"/>
        </w:rPr>
      </w:pPr>
    </w:p>
    <w:tbl>
      <w:tblPr>
        <w:tblW w:w="0" w:type="auto"/>
        <w:tblInd w:w="3369" w:type="dxa"/>
        <w:tblLook w:val="04A0" w:firstRow="1" w:lastRow="0" w:firstColumn="1" w:lastColumn="0" w:noHBand="0" w:noVBand="1"/>
      </w:tblPr>
      <w:tblGrid>
        <w:gridCol w:w="1746"/>
        <w:gridCol w:w="4739"/>
      </w:tblGrid>
      <w:tr w:rsidR="00862964" w:rsidRPr="00AA32C4" w:rsidTr="00462EEB">
        <w:trPr>
          <w:trHeight w:val="340"/>
        </w:trPr>
        <w:tc>
          <w:tcPr>
            <w:tcW w:w="1134" w:type="dxa"/>
            <w:shd w:val="clear" w:color="auto" w:fill="auto"/>
          </w:tcPr>
          <w:p w:rsidR="00862964" w:rsidRPr="00AA32C4" w:rsidRDefault="00862964" w:rsidP="00462EEB">
            <w:pPr>
              <w:spacing w:line="240" w:lineRule="auto"/>
              <w:rPr>
                <w:rFonts w:ascii="Times New Roman" w:eastAsia="Times New Roman" w:hAnsi="Times New Roman" w:cs="Times New Roman"/>
                <w:sz w:val="26"/>
                <w:szCs w:val="26"/>
              </w:rPr>
            </w:pPr>
            <w:r w:rsidRPr="00AA32C4">
              <w:rPr>
                <w:rFonts w:ascii="Times New Roman" w:eastAsia="Times New Roman" w:hAnsi="Times New Roman" w:cs="Times New Roman"/>
                <w:sz w:val="26"/>
                <w:szCs w:val="26"/>
              </w:rPr>
              <w:t>Заказчик:</w:t>
            </w:r>
          </w:p>
        </w:tc>
        <w:tc>
          <w:tcPr>
            <w:tcW w:w="5419" w:type="dxa"/>
            <w:shd w:val="clear" w:color="auto" w:fill="auto"/>
            <w:vAlign w:val="center"/>
          </w:tcPr>
          <w:p w:rsidR="00862964" w:rsidRPr="00AA32C4" w:rsidRDefault="00862964" w:rsidP="00462EEB">
            <w:pPr>
              <w:spacing w:after="0" w:line="240" w:lineRule="auto"/>
              <w:rPr>
                <w:rFonts w:ascii="Times New Roman" w:eastAsia="Times New Roman" w:hAnsi="Times New Roman" w:cs="Times New Roman"/>
                <w:bCs/>
                <w:sz w:val="26"/>
                <w:szCs w:val="26"/>
              </w:rPr>
            </w:pPr>
            <w:r w:rsidRPr="00AA32C4">
              <w:rPr>
                <w:rFonts w:ascii="Times New Roman" w:eastAsia="Times New Roman" w:hAnsi="Times New Roman" w:cs="Times New Roman"/>
                <w:sz w:val="26"/>
                <w:szCs w:val="26"/>
              </w:rPr>
              <w:t>Муниципальное казенное учреждение «Управление по делам администрации Нефтеюганского района»</w:t>
            </w:r>
          </w:p>
        </w:tc>
      </w:tr>
      <w:tr w:rsidR="00862964" w:rsidRPr="00AA32C4" w:rsidTr="00462EEB">
        <w:trPr>
          <w:trHeight w:val="340"/>
        </w:trPr>
        <w:tc>
          <w:tcPr>
            <w:tcW w:w="1134" w:type="dxa"/>
            <w:shd w:val="clear" w:color="auto" w:fill="auto"/>
            <w:vAlign w:val="center"/>
          </w:tcPr>
          <w:p w:rsidR="00862964" w:rsidRPr="00AA32C4" w:rsidRDefault="00862964" w:rsidP="00462EEB">
            <w:pPr>
              <w:spacing w:line="240" w:lineRule="auto"/>
              <w:rPr>
                <w:rFonts w:ascii="Times New Roman" w:eastAsia="Times New Roman" w:hAnsi="Times New Roman" w:cs="Times New Roman"/>
                <w:sz w:val="26"/>
                <w:szCs w:val="26"/>
              </w:rPr>
            </w:pPr>
            <w:r w:rsidRPr="00AA32C4">
              <w:rPr>
                <w:rFonts w:ascii="Times New Roman" w:eastAsia="Times New Roman" w:hAnsi="Times New Roman" w:cs="Times New Roman"/>
                <w:sz w:val="26"/>
                <w:szCs w:val="26"/>
              </w:rPr>
              <w:t>Исполнитель:</w:t>
            </w:r>
          </w:p>
        </w:tc>
        <w:tc>
          <w:tcPr>
            <w:tcW w:w="5419" w:type="dxa"/>
            <w:shd w:val="clear" w:color="auto" w:fill="auto"/>
            <w:vAlign w:val="center"/>
          </w:tcPr>
          <w:p w:rsidR="00862964" w:rsidRPr="00AA32C4" w:rsidRDefault="00862964" w:rsidP="00462EEB">
            <w:pPr>
              <w:spacing w:line="240" w:lineRule="auto"/>
              <w:rPr>
                <w:rFonts w:ascii="Times New Roman" w:eastAsia="Times New Roman" w:hAnsi="Times New Roman" w:cs="Times New Roman"/>
                <w:sz w:val="26"/>
                <w:szCs w:val="26"/>
              </w:rPr>
            </w:pPr>
            <w:r w:rsidRPr="00AA32C4">
              <w:rPr>
                <w:rFonts w:ascii="Times New Roman" w:eastAsia="Times New Roman" w:hAnsi="Times New Roman" w:cs="Times New Roman"/>
                <w:sz w:val="26"/>
                <w:szCs w:val="26"/>
              </w:rPr>
              <w:t>ООО «Вектор»</w:t>
            </w:r>
          </w:p>
        </w:tc>
      </w:tr>
    </w:tbl>
    <w:p w:rsidR="00AA32C4" w:rsidRDefault="00AA32C4" w:rsidP="00777D3E">
      <w:pPr>
        <w:pStyle w:val="Default"/>
        <w:rPr>
          <w:sz w:val="26"/>
          <w:szCs w:val="26"/>
        </w:rPr>
      </w:pPr>
    </w:p>
    <w:p w:rsidR="00AA32C4" w:rsidRDefault="00AA32C4"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2164A1" w:rsidRDefault="002164A1" w:rsidP="00862964">
      <w:pPr>
        <w:pStyle w:val="Default"/>
        <w:jc w:val="center"/>
        <w:rPr>
          <w:sz w:val="26"/>
          <w:szCs w:val="26"/>
        </w:rPr>
      </w:pPr>
    </w:p>
    <w:p w:rsidR="006408C6" w:rsidRDefault="006408C6" w:rsidP="00862964">
      <w:pPr>
        <w:pStyle w:val="Default"/>
        <w:jc w:val="center"/>
        <w:rPr>
          <w:sz w:val="26"/>
          <w:szCs w:val="26"/>
        </w:rPr>
      </w:pPr>
    </w:p>
    <w:p w:rsidR="006408C6" w:rsidRDefault="006408C6" w:rsidP="00862964">
      <w:pPr>
        <w:pStyle w:val="Default"/>
        <w:jc w:val="center"/>
        <w:rPr>
          <w:sz w:val="26"/>
          <w:szCs w:val="26"/>
        </w:rPr>
      </w:pPr>
    </w:p>
    <w:p w:rsidR="006408C6" w:rsidRDefault="006408C6" w:rsidP="00862964">
      <w:pPr>
        <w:pStyle w:val="Default"/>
        <w:jc w:val="center"/>
        <w:rPr>
          <w:sz w:val="26"/>
          <w:szCs w:val="26"/>
        </w:rPr>
      </w:pPr>
    </w:p>
    <w:p w:rsidR="006408C6" w:rsidRDefault="006408C6" w:rsidP="00862964">
      <w:pPr>
        <w:pStyle w:val="Default"/>
        <w:jc w:val="center"/>
        <w:rPr>
          <w:sz w:val="26"/>
          <w:szCs w:val="26"/>
        </w:rPr>
      </w:pPr>
    </w:p>
    <w:p w:rsidR="006408C6" w:rsidRDefault="006408C6" w:rsidP="00862964">
      <w:pPr>
        <w:pStyle w:val="Default"/>
        <w:jc w:val="center"/>
        <w:rPr>
          <w:sz w:val="26"/>
          <w:szCs w:val="26"/>
        </w:rPr>
      </w:pPr>
    </w:p>
    <w:p w:rsidR="006408C6" w:rsidRDefault="006408C6" w:rsidP="00862964">
      <w:pPr>
        <w:pStyle w:val="Default"/>
        <w:jc w:val="center"/>
        <w:rPr>
          <w:sz w:val="26"/>
          <w:szCs w:val="26"/>
        </w:rPr>
      </w:pPr>
    </w:p>
    <w:p w:rsidR="006408C6" w:rsidRPr="00AA32C4" w:rsidRDefault="006408C6" w:rsidP="00862964">
      <w:pPr>
        <w:pStyle w:val="Default"/>
        <w:jc w:val="center"/>
        <w:rPr>
          <w:sz w:val="26"/>
          <w:szCs w:val="26"/>
        </w:rPr>
      </w:pPr>
    </w:p>
    <w:p w:rsidR="00862964" w:rsidRPr="000E01AC" w:rsidRDefault="00862964" w:rsidP="00862964">
      <w:pPr>
        <w:jc w:val="center"/>
        <w:rPr>
          <w:rFonts w:ascii="Times New Roman" w:hAnsi="Times New Roman" w:cs="Times New Roman"/>
          <w:sz w:val="28"/>
          <w:szCs w:val="28"/>
          <w:highlight w:val="magenta"/>
        </w:rPr>
      </w:pPr>
      <w:r w:rsidRPr="00AA32C4">
        <w:rPr>
          <w:rFonts w:ascii="Times New Roman" w:hAnsi="Times New Roman" w:cs="Times New Roman"/>
          <w:sz w:val="26"/>
          <w:szCs w:val="26"/>
        </w:rPr>
        <w:t>2020</w:t>
      </w:r>
      <w:r w:rsidRPr="00AA32C4">
        <w:rPr>
          <w:rFonts w:ascii="Times New Roman" w:hAnsi="Times New Roman" w:cs="Times New Roman"/>
          <w:sz w:val="26"/>
          <w:szCs w:val="26"/>
          <w:highlight w:val="magenta"/>
        </w:rPr>
        <w:br w:type="page"/>
      </w:r>
    </w:p>
    <w:p w:rsidR="00862964" w:rsidRPr="00CC2514" w:rsidRDefault="00862964" w:rsidP="00862964">
      <w:pPr>
        <w:spacing w:after="0"/>
        <w:jc w:val="center"/>
        <w:rPr>
          <w:rFonts w:ascii="Times New Roman" w:hAnsi="Times New Roman" w:cs="Times New Roman"/>
          <w:b/>
          <w:sz w:val="26"/>
          <w:szCs w:val="26"/>
        </w:rPr>
      </w:pPr>
      <w:bookmarkStart w:id="1" w:name="_Toc463261785"/>
      <w:bookmarkStart w:id="2" w:name="_Toc463261881"/>
      <w:bookmarkStart w:id="3" w:name="_Toc463261996"/>
      <w:r w:rsidRPr="00CC2514">
        <w:rPr>
          <w:rFonts w:ascii="Times New Roman" w:hAnsi="Times New Roman" w:cs="Times New Roman"/>
          <w:b/>
          <w:sz w:val="26"/>
          <w:szCs w:val="26"/>
        </w:rPr>
        <w:lastRenderedPageBreak/>
        <w:t>СОСТАВ ДОКУМЕНТАЦИИ</w:t>
      </w:r>
    </w:p>
    <w:tbl>
      <w:tblPr>
        <w:tblpPr w:leftFromText="181" w:rightFromText="181" w:vertAnchor="text" w:horzAnchor="margin" w:tblpX="-56" w:tblpY="41"/>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98"/>
        <w:gridCol w:w="1605"/>
      </w:tblGrid>
      <w:tr w:rsidR="00862964" w:rsidRPr="00CC2514" w:rsidTr="00076279">
        <w:trPr>
          <w:trHeight w:val="415"/>
        </w:trPr>
        <w:tc>
          <w:tcPr>
            <w:tcW w:w="541" w:type="pct"/>
            <w:tcBorders>
              <w:bottom w:val="single" w:sz="4" w:space="0" w:color="auto"/>
            </w:tcBorders>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bookmarkStart w:id="4" w:name="_Toc467245491"/>
            <w:bookmarkEnd w:id="1"/>
            <w:bookmarkEnd w:id="2"/>
            <w:bookmarkEnd w:id="3"/>
            <w:r w:rsidRPr="00CC2514">
              <w:rPr>
                <w:sz w:val="26"/>
                <w:szCs w:val="26"/>
              </w:rPr>
              <w:t xml:space="preserve">№ </w:t>
            </w:r>
            <w:proofErr w:type="gramStart"/>
            <w:r w:rsidRPr="00CC2514">
              <w:rPr>
                <w:sz w:val="26"/>
                <w:szCs w:val="26"/>
              </w:rPr>
              <w:t>п</w:t>
            </w:r>
            <w:proofErr w:type="gramEnd"/>
            <w:r w:rsidRPr="00CC2514">
              <w:rPr>
                <w:sz w:val="26"/>
                <w:szCs w:val="26"/>
              </w:rPr>
              <w:t>/п</w:t>
            </w:r>
          </w:p>
        </w:tc>
        <w:tc>
          <w:tcPr>
            <w:tcW w:w="3655" w:type="pct"/>
            <w:tcBorders>
              <w:bottom w:val="single" w:sz="4" w:space="0" w:color="auto"/>
            </w:tcBorders>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Наименование документа</w:t>
            </w:r>
          </w:p>
        </w:tc>
        <w:tc>
          <w:tcPr>
            <w:tcW w:w="804" w:type="pct"/>
            <w:tcBorders>
              <w:bottom w:val="single" w:sz="4" w:space="0" w:color="auto"/>
            </w:tcBorders>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Масштаб</w:t>
            </w:r>
          </w:p>
        </w:tc>
      </w:tr>
      <w:tr w:rsidR="00862964" w:rsidRPr="00CC2514" w:rsidTr="00076279">
        <w:trPr>
          <w:trHeight w:val="70"/>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1</w:t>
            </w:r>
          </w:p>
        </w:tc>
        <w:tc>
          <w:tcPr>
            <w:tcW w:w="3655" w:type="pct"/>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2</w:t>
            </w:r>
          </w:p>
        </w:tc>
        <w:tc>
          <w:tcPr>
            <w:tcW w:w="804" w:type="pct"/>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3</w:t>
            </w:r>
          </w:p>
        </w:tc>
      </w:tr>
      <w:tr w:rsidR="00862964" w:rsidRPr="00CC2514" w:rsidTr="00076279">
        <w:trPr>
          <w:trHeight w:val="292"/>
        </w:trPr>
        <w:tc>
          <w:tcPr>
            <w:tcW w:w="5000" w:type="pct"/>
            <w:gridSpan w:val="3"/>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b/>
                <w:sz w:val="26"/>
                <w:szCs w:val="26"/>
              </w:rPr>
              <w:t>Проект планировки территории</w:t>
            </w: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ТОМ 1</w:t>
            </w:r>
          </w:p>
        </w:tc>
        <w:tc>
          <w:tcPr>
            <w:tcW w:w="3655" w:type="pct"/>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Основная часть</w:t>
            </w:r>
          </w:p>
        </w:tc>
        <w:tc>
          <w:tcPr>
            <w:tcW w:w="804" w:type="pct"/>
            <w:vAlign w:val="center"/>
          </w:tcPr>
          <w:p w:rsidR="00862964" w:rsidRPr="00CC2514" w:rsidRDefault="00862964" w:rsidP="00462EEB">
            <w:pPr>
              <w:pStyle w:val="S3"/>
              <w:spacing w:line="240" w:lineRule="auto"/>
              <w:ind w:firstLine="0"/>
              <w:contextualSpacing/>
              <w:jc w:val="both"/>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Раздел 1</w:t>
            </w:r>
          </w:p>
        </w:tc>
        <w:tc>
          <w:tcPr>
            <w:tcW w:w="3655" w:type="pct"/>
            <w:vAlign w:val="center"/>
          </w:tcPr>
          <w:p w:rsidR="00862964" w:rsidRPr="00CC2514" w:rsidRDefault="00862964" w:rsidP="00462EEB">
            <w:pPr>
              <w:pStyle w:val="S3"/>
              <w:spacing w:line="240" w:lineRule="auto"/>
              <w:ind w:firstLine="0"/>
              <w:contextualSpacing/>
              <w:jc w:val="both"/>
              <w:rPr>
                <w:sz w:val="26"/>
                <w:szCs w:val="26"/>
              </w:rPr>
            </w:pPr>
            <w:r w:rsidRPr="00CC2514">
              <w:rPr>
                <w:sz w:val="26"/>
                <w:szCs w:val="26"/>
              </w:rPr>
              <w:t>Текстовая часть</w:t>
            </w:r>
          </w:p>
        </w:tc>
        <w:tc>
          <w:tcPr>
            <w:tcW w:w="804" w:type="pct"/>
            <w:vAlign w:val="center"/>
          </w:tcPr>
          <w:p w:rsidR="00862964" w:rsidRPr="00CC2514" w:rsidRDefault="00862964" w:rsidP="00462EEB">
            <w:pPr>
              <w:pStyle w:val="S3"/>
              <w:spacing w:line="240" w:lineRule="auto"/>
              <w:ind w:firstLine="0"/>
              <w:contextualSpacing/>
              <w:jc w:val="both"/>
              <w:rPr>
                <w:sz w:val="26"/>
                <w:szCs w:val="26"/>
              </w:rPr>
            </w:pPr>
          </w:p>
        </w:tc>
      </w:tr>
      <w:tr w:rsidR="00862964" w:rsidRPr="00CC2514" w:rsidTr="00076279">
        <w:trPr>
          <w:trHeight w:val="295"/>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rPr>
                <w:rFonts w:ascii="Times New Roman" w:hAnsi="Times New Roman" w:cs="Times New Roman"/>
                <w:sz w:val="26"/>
                <w:szCs w:val="26"/>
              </w:rPr>
            </w:pPr>
            <w:r w:rsidRPr="00CC2514">
              <w:rPr>
                <w:rFonts w:ascii="Times New Roman" w:hAnsi="Times New Roman" w:cs="Times New Roman"/>
                <w:sz w:val="26"/>
                <w:szCs w:val="26"/>
                <w:shd w:val="clear" w:color="auto" w:fill="FFFFFF"/>
              </w:rPr>
              <w:t>Пояснительная записка проекта планировки территории</w:t>
            </w:r>
          </w:p>
        </w:tc>
        <w:tc>
          <w:tcPr>
            <w:tcW w:w="804" w:type="pct"/>
            <w:vAlign w:val="center"/>
          </w:tcPr>
          <w:p w:rsidR="00862964" w:rsidRPr="00CC2514" w:rsidRDefault="00862964" w:rsidP="00462EEB">
            <w:pPr>
              <w:pStyle w:val="S3"/>
              <w:spacing w:line="240" w:lineRule="auto"/>
              <w:ind w:firstLine="0"/>
              <w:contextualSpacing/>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Раздел 2</w:t>
            </w:r>
          </w:p>
        </w:tc>
        <w:tc>
          <w:tcPr>
            <w:tcW w:w="3655" w:type="pct"/>
            <w:vAlign w:val="center"/>
          </w:tcPr>
          <w:p w:rsidR="00862964" w:rsidRPr="00CC2514" w:rsidRDefault="00862964" w:rsidP="00462EEB">
            <w:pPr>
              <w:spacing w:after="0" w:line="240" w:lineRule="auto"/>
              <w:rPr>
                <w:rFonts w:ascii="Times New Roman" w:hAnsi="Times New Roman" w:cs="Times New Roman"/>
                <w:sz w:val="26"/>
                <w:szCs w:val="26"/>
                <w:shd w:val="clear" w:color="auto" w:fill="FFFFFF"/>
              </w:rPr>
            </w:pPr>
            <w:r w:rsidRPr="00CC2514">
              <w:rPr>
                <w:rFonts w:ascii="Times New Roman" w:hAnsi="Times New Roman" w:cs="Times New Roman"/>
                <w:sz w:val="26"/>
                <w:szCs w:val="26"/>
                <w:shd w:val="clear" w:color="auto" w:fill="FFFFFF"/>
              </w:rPr>
              <w:t>Графическая часть</w:t>
            </w:r>
          </w:p>
        </w:tc>
        <w:tc>
          <w:tcPr>
            <w:tcW w:w="804" w:type="pct"/>
            <w:vAlign w:val="center"/>
          </w:tcPr>
          <w:p w:rsidR="00862964" w:rsidRPr="00CC2514" w:rsidRDefault="00862964" w:rsidP="00462EEB">
            <w:pPr>
              <w:pStyle w:val="S3"/>
              <w:spacing w:line="240" w:lineRule="auto"/>
              <w:ind w:firstLine="0"/>
              <w:contextualSpacing/>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rPr>
              <w:t>Лист 1. Чертёж планировки территории: красные линии.</w:t>
            </w:r>
          </w:p>
        </w:tc>
        <w:tc>
          <w:tcPr>
            <w:tcW w:w="804" w:type="pct"/>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М 1:1000</w:t>
            </w: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ТОМ 2</w:t>
            </w:r>
          </w:p>
        </w:tc>
        <w:tc>
          <w:tcPr>
            <w:tcW w:w="3655"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Материалы по обоснованию</w:t>
            </w:r>
          </w:p>
        </w:tc>
        <w:tc>
          <w:tcPr>
            <w:tcW w:w="804" w:type="pct"/>
            <w:vAlign w:val="center"/>
          </w:tcPr>
          <w:p w:rsidR="00862964" w:rsidRPr="00CC2514" w:rsidRDefault="00862964" w:rsidP="00462EEB">
            <w:pPr>
              <w:pStyle w:val="S3"/>
              <w:spacing w:line="240" w:lineRule="auto"/>
              <w:ind w:firstLine="0"/>
              <w:contextualSpacing/>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Раздел 1</w:t>
            </w: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rPr>
              <w:t>Текстовая часть</w:t>
            </w:r>
          </w:p>
        </w:tc>
        <w:tc>
          <w:tcPr>
            <w:tcW w:w="804" w:type="pct"/>
            <w:vAlign w:val="center"/>
          </w:tcPr>
          <w:p w:rsidR="00862964" w:rsidRPr="00CC2514" w:rsidRDefault="00862964" w:rsidP="00462EEB">
            <w:pPr>
              <w:pStyle w:val="S3"/>
              <w:spacing w:line="240" w:lineRule="auto"/>
              <w:ind w:firstLine="0"/>
              <w:contextualSpacing/>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rPr>
              <w:t>Пояснительная записка проекта планировки территории</w:t>
            </w:r>
          </w:p>
        </w:tc>
        <w:tc>
          <w:tcPr>
            <w:tcW w:w="804" w:type="pct"/>
            <w:vAlign w:val="center"/>
          </w:tcPr>
          <w:p w:rsidR="00862964" w:rsidRPr="00CC2514" w:rsidRDefault="00862964" w:rsidP="00462EEB">
            <w:pPr>
              <w:pStyle w:val="S3"/>
              <w:spacing w:line="240" w:lineRule="auto"/>
              <w:ind w:firstLine="0"/>
              <w:contextualSpacing/>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Раздел 2</w:t>
            </w: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rPr>
              <w:t>Графическая часть</w:t>
            </w:r>
          </w:p>
        </w:tc>
        <w:tc>
          <w:tcPr>
            <w:tcW w:w="804" w:type="pct"/>
            <w:vAlign w:val="center"/>
          </w:tcPr>
          <w:p w:rsidR="00862964" w:rsidRPr="00CC2514" w:rsidRDefault="00862964" w:rsidP="00462EEB">
            <w:pPr>
              <w:pStyle w:val="S3"/>
              <w:spacing w:line="240" w:lineRule="auto"/>
              <w:ind w:firstLine="0"/>
              <w:contextualSpacing/>
              <w:rPr>
                <w:sz w:val="26"/>
                <w:szCs w:val="26"/>
              </w:rPr>
            </w:pP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rPr>
              <w:t xml:space="preserve">Лист 1. </w:t>
            </w:r>
            <w:r w:rsidRPr="00CC2514">
              <w:rPr>
                <w:rFonts w:ascii="Times New Roman" w:hAnsi="Times New Roman" w:cs="Times New Roman"/>
                <w:color w:val="000000"/>
                <w:sz w:val="26"/>
                <w:szCs w:val="26"/>
              </w:rPr>
              <w:t xml:space="preserve"> Фрагмент карты планировочной структуры территории МО «Сельское поселение Салым»</w:t>
            </w:r>
          </w:p>
        </w:tc>
        <w:tc>
          <w:tcPr>
            <w:tcW w:w="804" w:type="pct"/>
            <w:vAlign w:val="center"/>
          </w:tcPr>
          <w:p w:rsidR="00862964" w:rsidRPr="00CC2514" w:rsidRDefault="00862964" w:rsidP="00462EEB">
            <w:pPr>
              <w:pStyle w:val="S3"/>
              <w:spacing w:line="240" w:lineRule="auto"/>
              <w:ind w:firstLine="0"/>
              <w:contextualSpacing/>
              <w:rPr>
                <w:sz w:val="26"/>
                <w:szCs w:val="26"/>
              </w:rPr>
            </w:pPr>
            <w:r w:rsidRPr="00CC2514">
              <w:rPr>
                <w:sz w:val="26"/>
                <w:szCs w:val="26"/>
              </w:rPr>
              <w:t>М 1:10000</w:t>
            </w: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shd w:val="clear" w:color="auto" w:fill="FFFFFF"/>
              </w:rPr>
              <w:t>Лист 2. Схема организации движения транспорта и пешеходов, схема организации улично-дорожной сети.</w:t>
            </w:r>
          </w:p>
        </w:tc>
        <w:tc>
          <w:tcPr>
            <w:tcW w:w="804"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 1:1000</w:t>
            </w: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shd w:val="clear" w:color="auto" w:fill="FFFFFF"/>
              </w:rPr>
              <w:t>Лист 3.</w:t>
            </w:r>
            <w:r w:rsidRPr="00CC2514">
              <w:rPr>
                <w:rFonts w:ascii="Times New Roman" w:hAnsi="Times New Roman" w:cs="Times New Roman"/>
                <w:color w:val="000000"/>
                <w:sz w:val="26"/>
                <w:szCs w:val="26"/>
              </w:rPr>
              <w:t xml:space="preserve"> Схема границ зон с особыми условиями использования территорий, границ территорий объектов культурного наследия</w:t>
            </w:r>
            <w:r w:rsidRPr="00CC2514">
              <w:rPr>
                <w:rFonts w:ascii="Times New Roman" w:hAnsi="Times New Roman" w:cs="Times New Roman"/>
                <w:sz w:val="26"/>
                <w:szCs w:val="26"/>
                <w:shd w:val="clear" w:color="auto" w:fill="FFFFFF"/>
              </w:rPr>
              <w:t>.</w:t>
            </w:r>
          </w:p>
        </w:tc>
        <w:tc>
          <w:tcPr>
            <w:tcW w:w="804"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 1:1000</w:t>
            </w: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shd w:val="clear" w:color="auto" w:fill="FFFFFF"/>
              </w:rPr>
              <w:t>Лист 4. Схема, отображающая местоположение существующих объектов капитального строительства</w:t>
            </w:r>
          </w:p>
        </w:tc>
        <w:tc>
          <w:tcPr>
            <w:tcW w:w="804"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 1:1000</w:t>
            </w:r>
          </w:p>
        </w:tc>
      </w:tr>
      <w:tr w:rsidR="00862964" w:rsidRPr="00CC2514" w:rsidTr="00076279">
        <w:trPr>
          <w:trHeight w:val="292"/>
        </w:trPr>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jc w:val="both"/>
              <w:rPr>
                <w:rFonts w:ascii="Times New Roman" w:hAnsi="Times New Roman" w:cs="Times New Roman"/>
                <w:sz w:val="26"/>
                <w:szCs w:val="26"/>
              </w:rPr>
            </w:pPr>
            <w:r w:rsidRPr="00CC2514">
              <w:rPr>
                <w:rFonts w:ascii="Times New Roman" w:hAnsi="Times New Roman" w:cs="Times New Roman"/>
                <w:sz w:val="26"/>
                <w:szCs w:val="26"/>
                <w:shd w:val="clear" w:color="auto" w:fill="FFFFFF"/>
              </w:rPr>
              <w:t>Лист 5. Схема вертикальной планировки территории и инженерной подготовки территории.</w:t>
            </w:r>
          </w:p>
        </w:tc>
        <w:tc>
          <w:tcPr>
            <w:tcW w:w="804"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 1:1000</w:t>
            </w:r>
          </w:p>
        </w:tc>
      </w:tr>
      <w:tr w:rsidR="00862964" w:rsidRPr="00CC2514" w:rsidTr="00076279">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contextualSpacing/>
              <w:jc w:val="both"/>
              <w:rPr>
                <w:rFonts w:ascii="Times New Roman" w:hAnsi="Times New Roman" w:cs="Times New Roman"/>
                <w:sz w:val="26"/>
                <w:szCs w:val="26"/>
              </w:rPr>
            </w:pPr>
            <w:r w:rsidRPr="00CC2514">
              <w:rPr>
                <w:rFonts w:ascii="Times New Roman" w:hAnsi="Times New Roman" w:cs="Times New Roman"/>
                <w:sz w:val="26"/>
                <w:szCs w:val="26"/>
              </w:rPr>
              <w:t>Лист 6. Вариант №1 планировочных решений застройки территории в соответствие с проектом планировки территории.</w:t>
            </w:r>
          </w:p>
        </w:tc>
        <w:tc>
          <w:tcPr>
            <w:tcW w:w="804"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 1:1000</w:t>
            </w:r>
          </w:p>
        </w:tc>
      </w:tr>
      <w:tr w:rsidR="00862964" w:rsidRPr="00CC2514" w:rsidTr="00076279">
        <w:tc>
          <w:tcPr>
            <w:tcW w:w="541" w:type="pct"/>
            <w:tcMar>
              <w:left w:w="57" w:type="dxa"/>
              <w:right w:w="57" w:type="dxa"/>
            </w:tcMar>
            <w:vAlign w:val="center"/>
          </w:tcPr>
          <w:p w:rsidR="00862964" w:rsidRPr="00CC2514" w:rsidRDefault="00862964" w:rsidP="00462EEB">
            <w:pPr>
              <w:pStyle w:val="S3"/>
              <w:spacing w:line="240" w:lineRule="auto"/>
              <w:ind w:firstLine="0"/>
              <w:contextualSpacing/>
              <w:rPr>
                <w:sz w:val="26"/>
                <w:szCs w:val="26"/>
              </w:rPr>
            </w:pPr>
          </w:p>
        </w:tc>
        <w:tc>
          <w:tcPr>
            <w:tcW w:w="3655" w:type="pct"/>
            <w:vAlign w:val="center"/>
          </w:tcPr>
          <w:p w:rsidR="00862964" w:rsidRPr="00CC2514" w:rsidRDefault="00862964" w:rsidP="00462EEB">
            <w:pPr>
              <w:spacing w:after="0" w:line="240" w:lineRule="auto"/>
              <w:contextualSpacing/>
              <w:rPr>
                <w:rFonts w:ascii="Times New Roman" w:hAnsi="Times New Roman" w:cs="Times New Roman"/>
                <w:sz w:val="26"/>
                <w:szCs w:val="26"/>
              </w:rPr>
            </w:pPr>
            <w:r w:rsidRPr="00CC2514">
              <w:rPr>
                <w:rFonts w:ascii="Times New Roman" w:hAnsi="Times New Roman" w:cs="Times New Roman"/>
                <w:sz w:val="26"/>
                <w:szCs w:val="26"/>
              </w:rPr>
              <w:t>Лист 7. Вариант №2 планировочных решений застройки территории в соответствие с проектом планировки территории.</w:t>
            </w:r>
          </w:p>
        </w:tc>
        <w:tc>
          <w:tcPr>
            <w:tcW w:w="804" w:type="pct"/>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sz w:val="26"/>
                <w:szCs w:val="26"/>
              </w:rPr>
              <w:t>М 1:1000</w:t>
            </w:r>
          </w:p>
        </w:tc>
      </w:tr>
      <w:tr w:rsidR="00862964" w:rsidRPr="00CC2514" w:rsidTr="00076279">
        <w:tc>
          <w:tcPr>
            <w:tcW w:w="5000" w:type="pct"/>
            <w:gridSpan w:val="3"/>
            <w:tcMar>
              <w:left w:w="57" w:type="dxa"/>
              <w:right w:w="57" w:type="dxa"/>
            </w:tcMar>
            <w:vAlign w:val="center"/>
          </w:tcPr>
          <w:p w:rsidR="00862964" w:rsidRPr="00CC2514" w:rsidRDefault="00862964" w:rsidP="00462EEB">
            <w:pPr>
              <w:spacing w:after="0" w:line="240" w:lineRule="auto"/>
              <w:jc w:val="center"/>
              <w:rPr>
                <w:rFonts w:ascii="Times New Roman" w:hAnsi="Times New Roman" w:cs="Times New Roman"/>
                <w:sz w:val="26"/>
                <w:szCs w:val="26"/>
              </w:rPr>
            </w:pPr>
            <w:r w:rsidRPr="00CC2514">
              <w:rPr>
                <w:rFonts w:ascii="Times New Roman" w:hAnsi="Times New Roman" w:cs="Times New Roman"/>
                <w:b/>
                <w:sz w:val="26"/>
                <w:szCs w:val="26"/>
              </w:rPr>
              <w:t>Проект межевания территории</w:t>
            </w: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ТОМ 3</w:t>
            </w:r>
          </w:p>
        </w:tc>
        <w:tc>
          <w:tcPr>
            <w:tcW w:w="3655"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Основная часть</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Раздел 1</w:t>
            </w:r>
          </w:p>
        </w:tc>
        <w:tc>
          <w:tcPr>
            <w:tcW w:w="3655" w:type="pct"/>
            <w:vAlign w:val="center"/>
          </w:tcPr>
          <w:p w:rsidR="00862964" w:rsidRPr="00CC2514" w:rsidRDefault="00862964" w:rsidP="00462EEB">
            <w:pPr>
              <w:spacing w:after="0" w:line="240" w:lineRule="auto"/>
              <w:jc w:val="both"/>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shd w:val="clear" w:color="auto" w:fill="FFFFFF"/>
              </w:rPr>
              <w:t>Пояснительная записка проекта межевания территории</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Раздел 2</w:t>
            </w:r>
          </w:p>
        </w:tc>
        <w:tc>
          <w:tcPr>
            <w:tcW w:w="3655" w:type="pct"/>
            <w:vAlign w:val="center"/>
          </w:tcPr>
          <w:p w:rsidR="00862964" w:rsidRPr="00CC2514" w:rsidRDefault="00862964" w:rsidP="00462EEB">
            <w:pPr>
              <w:spacing w:after="0" w:line="240" w:lineRule="auto"/>
              <w:jc w:val="both"/>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Графическая часть</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c>
          <w:tcPr>
            <w:tcW w:w="3655" w:type="pct"/>
            <w:vAlign w:val="center"/>
          </w:tcPr>
          <w:p w:rsidR="00862964" w:rsidRPr="00CC2514" w:rsidRDefault="00862964" w:rsidP="00462EEB">
            <w:pPr>
              <w:spacing w:after="0" w:line="240" w:lineRule="auto"/>
              <w:jc w:val="both"/>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Лист 1. Чертёж межевания территории</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М 1:1000</w:t>
            </w: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ТОМ 4</w:t>
            </w:r>
          </w:p>
        </w:tc>
        <w:tc>
          <w:tcPr>
            <w:tcW w:w="3655"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Материалы по обоснованию</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Раздел 1</w:t>
            </w:r>
          </w:p>
        </w:tc>
        <w:tc>
          <w:tcPr>
            <w:tcW w:w="3655" w:type="pct"/>
            <w:vAlign w:val="center"/>
          </w:tcPr>
          <w:p w:rsidR="00862964" w:rsidRPr="00CC2514" w:rsidRDefault="00862964" w:rsidP="00462EEB">
            <w:pPr>
              <w:spacing w:after="0" w:line="240" w:lineRule="auto"/>
              <w:jc w:val="both"/>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Графическая часть</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r>
      <w:tr w:rsidR="00862964" w:rsidRPr="00CC2514" w:rsidTr="00076279">
        <w:tc>
          <w:tcPr>
            <w:tcW w:w="541" w:type="pct"/>
            <w:tcMar>
              <w:left w:w="57" w:type="dxa"/>
              <w:right w:w="57" w:type="dxa"/>
            </w:tcMar>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p>
        </w:tc>
        <w:tc>
          <w:tcPr>
            <w:tcW w:w="3655" w:type="pct"/>
            <w:vAlign w:val="center"/>
          </w:tcPr>
          <w:p w:rsidR="00862964" w:rsidRPr="00CC2514" w:rsidRDefault="00862964" w:rsidP="00462EEB">
            <w:pPr>
              <w:spacing w:after="0" w:line="240" w:lineRule="auto"/>
              <w:jc w:val="both"/>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 xml:space="preserve">Лист 1. </w:t>
            </w:r>
            <w:r w:rsidRPr="00CC2514">
              <w:rPr>
                <w:rFonts w:ascii="Times New Roman" w:eastAsia="Calibri" w:hAnsi="Times New Roman" w:cs="Times New Roman"/>
                <w:color w:val="000000"/>
                <w:sz w:val="26"/>
                <w:szCs w:val="26"/>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лесопарков, участков лесничеств, лесных кварталов, лесотаксационных выделов или частей лесотаксационных выделов.</w:t>
            </w:r>
          </w:p>
        </w:tc>
        <w:tc>
          <w:tcPr>
            <w:tcW w:w="804" w:type="pct"/>
            <w:vAlign w:val="center"/>
          </w:tcPr>
          <w:p w:rsidR="00862964" w:rsidRPr="00CC2514" w:rsidRDefault="00862964" w:rsidP="00462EEB">
            <w:pPr>
              <w:spacing w:after="0" w:line="240" w:lineRule="auto"/>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М 1:1000</w:t>
            </w:r>
          </w:p>
        </w:tc>
      </w:tr>
    </w:tbl>
    <w:p w:rsidR="0017767C" w:rsidRPr="00CC2514" w:rsidRDefault="0017767C" w:rsidP="00F73A6B">
      <w:pPr>
        <w:spacing w:after="0" w:line="240" w:lineRule="auto"/>
        <w:rPr>
          <w:rFonts w:ascii="Times New Roman" w:eastAsia="Times New Roman" w:hAnsi="Times New Roman" w:cs="Times New Roman"/>
          <w:sz w:val="26"/>
          <w:szCs w:val="26"/>
        </w:rPr>
      </w:pPr>
    </w:p>
    <w:p w:rsidR="00CC2514" w:rsidRDefault="00CC2514" w:rsidP="00F73A6B">
      <w:pPr>
        <w:spacing w:after="0"/>
        <w:jc w:val="center"/>
        <w:rPr>
          <w:rFonts w:ascii="Times New Roman" w:hAnsi="Times New Roman" w:cs="Times New Roman"/>
          <w:b/>
          <w:sz w:val="26"/>
          <w:szCs w:val="26"/>
        </w:rPr>
      </w:pPr>
    </w:p>
    <w:p w:rsidR="00326B68" w:rsidRDefault="00326B68" w:rsidP="00F73A6B">
      <w:pPr>
        <w:spacing w:after="0"/>
        <w:jc w:val="center"/>
        <w:rPr>
          <w:rFonts w:ascii="Times New Roman" w:hAnsi="Times New Roman" w:cs="Times New Roman"/>
          <w:b/>
          <w:sz w:val="26"/>
          <w:szCs w:val="26"/>
        </w:rPr>
      </w:pPr>
    </w:p>
    <w:p w:rsidR="00862964" w:rsidRPr="00CC2514" w:rsidRDefault="00862964" w:rsidP="00F73A6B">
      <w:pPr>
        <w:spacing w:after="0"/>
        <w:jc w:val="center"/>
        <w:rPr>
          <w:rFonts w:ascii="Times New Roman" w:hAnsi="Times New Roman" w:cs="Times New Roman"/>
          <w:b/>
          <w:sz w:val="26"/>
          <w:szCs w:val="26"/>
        </w:rPr>
      </w:pPr>
      <w:r w:rsidRPr="00CC2514">
        <w:rPr>
          <w:rFonts w:ascii="Times New Roman" w:hAnsi="Times New Roman" w:cs="Times New Roman"/>
          <w:b/>
          <w:sz w:val="26"/>
          <w:szCs w:val="26"/>
        </w:rPr>
        <w:lastRenderedPageBreak/>
        <w:t>Состав исполнителей</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044"/>
        <w:gridCol w:w="4107"/>
        <w:gridCol w:w="2020"/>
      </w:tblGrid>
      <w:tr w:rsidR="00862964" w:rsidRPr="00CC2514" w:rsidTr="00076279">
        <w:trPr>
          <w:trHeight w:val="552"/>
        </w:trPr>
        <w:tc>
          <w:tcPr>
            <w:tcW w:w="433" w:type="pct"/>
            <w:tcBorders>
              <w:bottom w:val="single" w:sz="4" w:space="0" w:color="auto"/>
            </w:tcBorders>
            <w:shd w:val="clear" w:color="auto" w:fill="auto"/>
          </w:tcPr>
          <w:p w:rsidR="00862964" w:rsidRPr="00CC2514" w:rsidRDefault="00862964" w:rsidP="00462EEB">
            <w:pPr>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w:t>
            </w:r>
          </w:p>
          <w:p w:rsidR="00862964" w:rsidRPr="00CC2514" w:rsidRDefault="00862964" w:rsidP="00462EEB">
            <w:pPr>
              <w:contextualSpacing/>
              <w:jc w:val="center"/>
              <w:rPr>
                <w:rFonts w:ascii="Times New Roman" w:eastAsia="Times New Roman" w:hAnsi="Times New Roman" w:cs="Times New Roman"/>
                <w:sz w:val="26"/>
                <w:szCs w:val="26"/>
              </w:rPr>
            </w:pPr>
            <w:proofErr w:type="gramStart"/>
            <w:r w:rsidRPr="00CC2514">
              <w:rPr>
                <w:rFonts w:ascii="Times New Roman" w:eastAsia="Times New Roman" w:hAnsi="Times New Roman" w:cs="Times New Roman"/>
                <w:sz w:val="26"/>
                <w:szCs w:val="26"/>
              </w:rPr>
              <w:t>п</w:t>
            </w:r>
            <w:proofErr w:type="gramEnd"/>
            <w:r w:rsidRPr="00CC2514">
              <w:rPr>
                <w:rFonts w:ascii="Times New Roman" w:eastAsia="Times New Roman" w:hAnsi="Times New Roman" w:cs="Times New Roman"/>
                <w:sz w:val="26"/>
                <w:szCs w:val="26"/>
              </w:rPr>
              <w:t>/п</w:t>
            </w:r>
          </w:p>
        </w:tc>
        <w:tc>
          <w:tcPr>
            <w:tcW w:w="1516" w:type="pct"/>
            <w:tcBorders>
              <w:bottom w:val="single" w:sz="4" w:space="0" w:color="auto"/>
            </w:tcBorders>
            <w:shd w:val="clear" w:color="auto" w:fill="auto"/>
            <w:vAlign w:val="center"/>
          </w:tcPr>
          <w:p w:rsidR="00862964" w:rsidRPr="00CC2514" w:rsidRDefault="00862964" w:rsidP="00462EEB">
            <w:pPr>
              <w:ind w:firstLine="21"/>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ФИО</w:t>
            </w:r>
          </w:p>
        </w:tc>
        <w:tc>
          <w:tcPr>
            <w:tcW w:w="2045" w:type="pct"/>
            <w:tcBorders>
              <w:bottom w:val="single" w:sz="4" w:space="0" w:color="auto"/>
            </w:tcBorders>
            <w:shd w:val="clear" w:color="auto" w:fill="auto"/>
            <w:vAlign w:val="center"/>
          </w:tcPr>
          <w:p w:rsidR="00862964" w:rsidRPr="00CC2514" w:rsidRDefault="00862964" w:rsidP="00462EEB">
            <w:pPr>
              <w:ind w:firstLine="21"/>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Должность</w:t>
            </w:r>
          </w:p>
        </w:tc>
        <w:tc>
          <w:tcPr>
            <w:tcW w:w="1006" w:type="pct"/>
            <w:tcBorders>
              <w:bottom w:val="single" w:sz="4" w:space="0" w:color="auto"/>
            </w:tcBorders>
            <w:shd w:val="clear" w:color="auto" w:fill="auto"/>
            <w:vAlign w:val="center"/>
          </w:tcPr>
          <w:p w:rsidR="00862964" w:rsidRPr="00CC2514" w:rsidRDefault="00862964" w:rsidP="00462EEB">
            <w:pPr>
              <w:ind w:firstLine="21"/>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Подпись</w:t>
            </w:r>
          </w:p>
        </w:tc>
      </w:tr>
      <w:tr w:rsidR="00862964" w:rsidRPr="00CC2514" w:rsidTr="00076279">
        <w:trPr>
          <w:trHeight w:val="76"/>
        </w:trPr>
        <w:tc>
          <w:tcPr>
            <w:tcW w:w="433" w:type="pct"/>
            <w:shd w:val="clear" w:color="auto" w:fill="auto"/>
            <w:vAlign w:val="center"/>
          </w:tcPr>
          <w:p w:rsidR="00862964" w:rsidRPr="00CC2514" w:rsidRDefault="00862964" w:rsidP="00462EEB">
            <w:pPr>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1</w:t>
            </w:r>
          </w:p>
        </w:tc>
        <w:tc>
          <w:tcPr>
            <w:tcW w:w="1516" w:type="pct"/>
            <w:shd w:val="clear" w:color="auto" w:fill="auto"/>
            <w:vAlign w:val="center"/>
          </w:tcPr>
          <w:p w:rsidR="00862964" w:rsidRPr="00CC2514" w:rsidRDefault="00862964" w:rsidP="00462EEB">
            <w:pPr>
              <w:ind w:firstLine="21"/>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2</w:t>
            </w:r>
          </w:p>
        </w:tc>
        <w:tc>
          <w:tcPr>
            <w:tcW w:w="2045" w:type="pct"/>
            <w:shd w:val="clear" w:color="auto" w:fill="auto"/>
            <w:vAlign w:val="center"/>
          </w:tcPr>
          <w:p w:rsidR="00862964" w:rsidRPr="00CC2514" w:rsidRDefault="00862964" w:rsidP="00462EEB">
            <w:pPr>
              <w:ind w:firstLine="21"/>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3</w:t>
            </w:r>
          </w:p>
        </w:tc>
        <w:tc>
          <w:tcPr>
            <w:tcW w:w="1006" w:type="pct"/>
            <w:shd w:val="clear" w:color="auto" w:fill="auto"/>
            <w:vAlign w:val="center"/>
          </w:tcPr>
          <w:p w:rsidR="00862964" w:rsidRPr="00CC2514" w:rsidRDefault="00862964" w:rsidP="00462EEB">
            <w:pPr>
              <w:ind w:firstLine="21"/>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4</w:t>
            </w:r>
          </w:p>
        </w:tc>
      </w:tr>
      <w:tr w:rsidR="00862964" w:rsidRPr="00CC2514" w:rsidTr="00076279">
        <w:trPr>
          <w:trHeight w:val="552"/>
        </w:trPr>
        <w:tc>
          <w:tcPr>
            <w:tcW w:w="433" w:type="pct"/>
            <w:shd w:val="clear" w:color="auto" w:fill="auto"/>
            <w:vAlign w:val="center"/>
          </w:tcPr>
          <w:p w:rsidR="00862964" w:rsidRPr="00CC2514" w:rsidRDefault="00862964" w:rsidP="00462EEB">
            <w:pPr>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2</w:t>
            </w:r>
          </w:p>
        </w:tc>
        <w:tc>
          <w:tcPr>
            <w:tcW w:w="1516" w:type="pct"/>
            <w:shd w:val="clear" w:color="auto" w:fill="auto"/>
            <w:vAlign w:val="center"/>
          </w:tcPr>
          <w:p w:rsidR="00862964" w:rsidRPr="00CC2514" w:rsidRDefault="00862964" w:rsidP="00462EEB">
            <w:pPr>
              <w:ind w:firstLine="21"/>
              <w:contextualSpacing/>
              <w:rPr>
                <w:rFonts w:ascii="Times New Roman" w:eastAsia="Times New Roman" w:hAnsi="Times New Roman" w:cs="Times New Roman"/>
                <w:sz w:val="26"/>
                <w:szCs w:val="26"/>
              </w:rPr>
            </w:pPr>
            <w:r w:rsidRPr="00CC2514">
              <w:rPr>
                <w:rFonts w:ascii="Times New Roman" w:hAnsi="Times New Roman" w:cs="Times New Roman"/>
                <w:sz w:val="26"/>
                <w:szCs w:val="26"/>
              </w:rPr>
              <w:t>Кувшинова М</w:t>
            </w:r>
            <w:r w:rsidRPr="00CC2514">
              <w:rPr>
                <w:rFonts w:ascii="Times New Roman" w:eastAsia="Times New Roman" w:hAnsi="Times New Roman" w:cs="Times New Roman"/>
                <w:sz w:val="26"/>
                <w:szCs w:val="26"/>
              </w:rPr>
              <w:t>.</w:t>
            </w:r>
            <w:r w:rsidRPr="00CC2514">
              <w:rPr>
                <w:rFonts w:ascii="Times New Roman" w:hAnsi="Times New Roman" w:cs="Times New Roman"/>
                <w:sz w:val="26"/>
                <w:szCs w:val="26"/>
              </w:rPr>
              <w:t>И</w:t>
            </w:r>
            <w:r w:rsidRPr="00CC2514">
              <w:rPr>
                <w:rFonts w:ascii="Times New Roman" w:eastAsia="Times New Roman" w:hAnsi="Times New Roman" w:cs="Times New Roman"/>
                <w:sz w:val="26"/>
                <w:szCs w:val="26"/>
              </w:rPr>
              <w:t>.</w:t>
            </w:r>
          </w:p>
        </w:tc>
        <w:tc>
          <w:tcPr>
            <w:tcW w:w="2045" w:type="pct"/>
            <w:shd w:val="clear" w:color="auto" w:fill="auto"/>
            <w:vAlign w:val="center"/>
          </w:tcPr>
          <w:p w:rsidR="00862964" w:rsidRPr="00CC2514" w:rsidRDefault="00862964" w:rsidP="00462EEB">
            <w:pPr>
              <w:ind w:firstLine="21"/>
              <w:contextualSpacing/>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ГИП</w:t>
            </w:r>
          </w:p>
        </w:tc>
        <w:tc>
          <w:tcPr>
            <w:tcW w:w="1006" w:type="pct"/>
            <w:shd w:val="clear" w:color="auto" w:fill="auto"/>
            <w:vAlign w:val="center"/>
          </w:tcPr>
          <w:p w:rsidR="00862964" w:rsidRPr="00CC2514" w:rsidRDefault="00862964" w:rsidP="00462EEB">
            <w:pPr>
              <w:contextualSpacing/>
              <w:rPr>
                <w:rFonts w:ascii="Times New Roman" w:eastAsia="Times New Roman" w:hAnsi="Times New Roman" w:cs="Times New Roman"/>
                <w:b/>
                <w:sz w:val="26"/>
                <w:szCs w:val="26"/>
              </w:rPr>
            </w:pPr>
          </w:p>
        </w:tc>
      </w:tr>
      <w:tr w:rsidR="00862964" w:rsidRPr="00CC2514" w:rsidTr="00076279">
        <w:trPr>
          <w:trHeight w:val="552"/>
        </w:trPr>
        <w:tc>
          <w:tcPr>
            <w:tcW w:w="433" w:type="pct"/>
            <w:shd w:val="clear" w:color="auto" w:fill="auto"/>
            <w:vAlign w:val="center"/>
          </w:tcPr>
          <w:p w:rsidR="00862964" w:rsidRPr="00CC2514" w:rsidRDefault="00862964" w:rsidP="00462EEB">
            <w:pPr>
              <w:contextualSpacing/>
              <w:jc w:val="center"/>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3</w:t>
            </w:r>
          </w:p>
        </w:tc>
        <w:tc>
          <w:tcPr>
            <w:tcW w:w="1516" w:type="pct"/>
            <w:shd w:val="clear" w:color="auto" w:fill="auto"/>
            <w:vAlign w:val="center"/>
          </w:tcPr>
          <w:p w:rsidR="00862964" w:rsidRPr="00CC2514" w:rsidRDefault="00862964" w:rsidP="00462EEB">
            <w:pPr>
              <w:ind w:firstLine="21"/>
              <w:contextualSpacing/>
              <w:rPr>
                <w:rFonts w:ascii="Times New Roman" w:eastAsia="Times New Roman" w:hAnsi="Times New Roman" w:cs="Times New Roman"/>
                <w:sz w:val="26"/>
                <w:szCs w:val="26"/>
              </w:rPr>
            </w:pPr>
            <w:r w:rsidRPr="00CC2514">
              <w:rPr>
                <w:rFonts w:ascii="Times New Roman" w:hAnsi="Times New Roman" w:cs="Times New Roman"/>
                <w:sz w:val="26"/>
                <w:szCs w:val="26"/>
              </w:rPr>
              <w:t>Кувшинова М</w:t>
            </w:r>
            <w:r w:rsidRPr="00CC2514">
              <w:rPr>
                <w:rFonts w:ascii="Times New Roman" w:eastAsia="Times New Roman" w:hAnsi="Times New Roman" w:cs="Times New Roman"/>
                <w:sz w:val="26"/>
                <w:szCs w:val="26"/>
              </w:rPr>
              <w:t>.</w:t>
            </w:r>
            <w:r w:rsidRPr="00CC2514">
              <w:rPr>
                <w:rFonts w:ascii="Times New Roman" w:hAnsi="Times New Roman" w:cs="Times New Roman"/>
                <w:sz w:val="26"/>
                <w:szCs w:val="26"/>
              </w:rPr>
              <w:t>И</w:t>
            </w:r>
            <w:r w:rsidRPr="00CC2514">
              <w:rPr>
                <w:rFonts w:ascii="Times New Roman" w:eastAsia="Times New Roman" w:hAnsi="Times New Roman" w:cs="Times New Roman"/>
                <w:sz w:val="26"/>
                <w:szCs w:val="26"/>
              </w:rPr>
              <w:t>.</w:t>
            </w:r>
          </w:p>
        </w:tc>
        <w:tc>
          <w:tcPr>
            <w:tcW w:w="2045" w:type="pct"/>
            <w:shd w:val="clear" w:color="auto" w:fill="auto"/>
            <w:vAlign w:val="center"/>
          </w:tcPr>
          <w:p w:rsidR="00862964" w:rsidRPr="00CC2514" w:rsidRDefault="00862964" w:rsidP="00462EEB">
            <w:pPr>
              <w:ind w:firstLine="21"/>
              <w:contextualSpacing/>
              <w:rPr>
                <w:rFonts w:ascii="Times New Roman" w:eastAsia="Times New Roman" w:hAnsi="Times New Roman" w:cs="Times New Roman"/>
                <w:sz w:val="26"/>
                <w:szCs w:val="26"/>
              </w:rPr>
            </w:pPr>
            <w:r w:rsidRPr="00CC2514">
              <w:rPr>
                <w:rFonts w:ascii="Times New Roman" w:eastAsia="Times New Roman" w:hAnsi="Times New Roman" w:cs="Times New Roman"/>
                <w:sz w:val="26"/>
                <w:szCs w:val="26"/>
              </w:rPr>
              <w:t>Архитектор</w:t>
            </w:r>
          </w:p>
        </w:tc>
        <w:tc>
          <w:tcPr>
            <w:tcW w:w="1006" w:type="pct"/>
            <w:shd w:val="clear" w:color="auto" w:fill="auto"/>
            <w:vAlign w:val="center"/>
          </w:tcPr>
          <w:p w:rsidR="00862964" w:rsidRPr="00CC2514" w:rsidRDefault="00862964" w:rsidP="00462EEB">
            <w:pPr>
              <w:contextualSpacing/>
              <w:rPr>
                <w:rFonts w:ascii="Times New Roman" w:eastAsia="Times New Roman" w:hAnsi="Times New Roman" w:cs="Times New Roman"/>
                <w:b/>
                <w:sz w:val="26"/>
                <w:szCs w:val="26"/>
              </w:rPr>
            </w:pPr>
          </w:p>
        </w:tc>
      </w:tr>
    </w:tbl>
    <w:p w:rsidR="004F43EA" w:rsidRPr="00CC2514" w:rsidRDefault="004F43EA" w:rsidP="00862964">
      <w:pPr>
        <w:rPr>
          <w:rFonts w:ascii="Times New Roman" w:hAnsi="Times New Roman" w:cs="Times New Roman"/>
          <w:sz w:val="26"/>
          <w:szCs w:val="26"/>
        </w:rPr>
      </w:pPr>
    </w:p>
    <w:p w:rsidR="00F73A6B" w:rsidRDefault="00F73A6B" w:rsidP="004F5C89">
      <w:pPr>
        <w:pStyle w:val="21"/>
      </w:pPr>
      <w:bookmarkStart w:id="5" w:name="_Toc9434264"/>
      <w:bookmarkStart w:id="6" w:name="_Toc465692604"/>
      <w:bookmarkStart w:id="7" w:name="_Toc465952950"/>
      <w:bookmarkStart w:id="8" w:name="_Toc467245492"/>
      <w:bookmarkEnd w:id="4"/>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3623C2" w:rsidRDefault="003623C2" w:rsidP="00CC2514">
      <w:pPr>
        <w:pStyle w:val="12"/>
        <w:jc w:val="center"/>
        <w:rPr>
          <w:rFonts w:ascii="Times New Roman" w:hAnsi="Times New Roman"/>
          <w:noProof/>
          <w:sz w:val="26"/>
          <w:szCs w:val="26"/>
        </w:rPr>
      </w:pPr>
    </w:p>
    <w:p w:rsidR="009C2799" w:rsidRDefault="009C2799" w:rsidP="00C0708E">
      <w:pPr>
        <w:pStyle w:val="12"/>
        <w:rPr>
          <w:rFonts w:ascii="Times New Roman" w:hAnsi="Times New Roman"/>
          <w:noProof/>
          <w:sz w:val="26"/>
          <w:szCs w:val="26"/>
        </w:rPr>
      </w:pPr>
    </w:p>
    <w:p w:rsidR="00F73A6B" w:rsidRPr="009C2799" w:rsidRDefault="00CC2514" w:rsidP="009C2799">
      <w:pPr>
        <w:pStyle w:val="12"/>
        <w:jc w:val="center"/>
        <w:rPr>
          <w:rFonts w:ascii="Times New Roman" w:hAnsi="Times New Roman"/>
          <w:noProof/>
          <w:sz w:val="26"/>
          <w:szCs w:val="26"/>
        </w:rPr>
      </w:pPr>
      <w:r w:rsidRPr="003623C2">
        <w:rPr>
          <w:rFonts w:ascii="Times New Roman" w:hAnsi="Times New Roman"/>
          <w:noProof/>
          <w:sz w:val="26"/>
          <w:szCs w:val="26"/>
        </w:rPr>
        <w:lastRenderedPageBreak/>
        <w:t>СОДЕРЖАНИЕ</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ВВЕДЕНИЕ</w:t>
      </w:r>
      <w:r w:rsidRPr="003623C2">
        <w:rPr>
          <w:rFonts w:ascii="Times New Roman" w:hAnsi="Times New Roman"/>
          <w:noProof/>
          <w:webHidden/>
          <w:sz w:val="26"/>
          <w:szCs w:val="26"/>
        </w:rPr>
        <w:tab/>
      </w:r>
      <w:r w:rsidR="00260CE8">
        <w:rPr>
          <w:rFonts w:ascii="Times New Roman" w:hAnsi="Times New Roman"/>
          <w:noProof/>
          <w:sz w:val="26"/>
          <w:szCs w:val="26"/>
        </w:rPr>
        <w:t xml:space="preserve"> 6</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Общие положения</w:t>
      </w:r>
      <w:r w:rsidRPr="003623C2">
        <w:rPr>
          <w:rFonts w:ascii="Times New Roman" w:hAnsi="Times New Roman"/>
          <w:noProof/>
          <w:webHidden/>
          <w:sz w:val="26"/>
          <w:szCs w:val="26"/>
        </w:rPr>
        <w:tab/>
      </w:r>
      <w:r w:rsidR="00260CE8">
        <w:rPr>
          <w:rFonts w:ascii="Times New Roman" w:hAnsi="Times New Roman"/>
          <w:noProof/>
          <w:sz w:val="26"/>
          <w:szCs w:val="26"/>
        </w:rPr>
        <w:t xml:space="preserve"> 7</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Сведения о красных линиях</w:t>
      </w:r>
      <w:r w:rsidRPr="003623C2">
        <w:rPr>
          <w:rFonts w:ascii="Times New Roman" w:hAnsi="Times New Roman"/>
          <w:noProof/>
          <w:webHidden/>
          <w:sz w:val="26"/>
          <w:szCs w:val="26"/>
        </w:rPr>
        <w:tab/>
      </w:r>
      <w:r w:rsidR="00260CE8">
        <w:rPr>
          <w:rFonts w:ascii="Times New Roman" w:hAnsi="Times New Roman"/>
          <w:noProof/>
          <w:sz w:val="26"/>
          <w:szCs w:val="26"/>
        </w:rPr>
        <w:t xml:space="preserve"> 7</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Параметры планируемого строительства</w:t>
      </w:r>
      <w:r w:rsidRPr="003623C2">
        <w:rPr>
          <w:rFonts w:ascii="Times New Roman" w:hAnsi="Times New Roman"/>
          <w:noProof/>
          <w:webHidden/>
          <w:sz w:val="26"/>
          <w:szCs w:val="26"/>
        </w:rPr>
        <w:tab/>
      </w:r>
      <w:r w:rsidR="00260CE8">
        <w:rPr>
          <w:rFonts w:ascii="Times New Roman" w:hAnsi="Times New Roman"/>
          <w:noProof/>
          <w:sz w:val="26"/>
          <w:szCs w:val="26"/>
        </w:rPr>
        <w:t xml:space="preserve"> 8</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I.  Характеристика современного использования территории</w:t>
      </w:r>
      <w:r w:rsidRPr="003623C2">
        <w:rPr>
          <w:rFonts w:ascii="Times New Roman" w:hAnsi="Times New Roman"/>
          <w:noProof/>
          <w:webHidden/>
          <w:sz w:val="26"/>
          <w:szCs w:val="26"/>
        </w:rPr>
        <w:tab/>
      </w:r>
      <w:r w:rsidR="00260CE8">
        <w:rPr>
          <w:rFonts w:ascii="Times New Roman" w:hAnsi="Times New Roman"/>
          <w:noProof/>
          <w:sz w:val="26"/>
          <w:szCs w:val="26"/>
        </w:rPr>
        <w:t xml:space="preserve"> 8</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II. Характеристика объектов капитального строительства жилого назначения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8</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III. Характеристика объектов капитального строительства производственного назначения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9</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IV. Характеристика объектов капитального строительства общественно-делового  назначения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9</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V. Характеристика объектов капитального строительства иного назначения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9</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VI. Характеристика объектов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Pr="003623C2">
        <w:rPr>
          <w:rFonts w:ascii="Times New Roman" w:hAnsi="Times New Roman"/>
          <w:noProof/>
          <w:webHidden/>
          <w:sz w:val="26"/>
          <w:szCs w:val="26"/>
        </w:rPr>
        <w:tab/>
      </w:r>
      <w:r w:rsidR="00260CE8">
        <w:rPr>
          <w:rFonts w:ascii="Times New Roman" w:hAnsi="Times New Roman"/>
          <w:noProof/>
          <w:webHidden/>
          <w:sz w:val="26"/>
          <w:szCs w:val="26"/>
        </w:rPr>
        <w:t>9</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VII.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Pr="003623C2">
        <w:rPr>
          <w:rFonts w:ascii="Times New Roman" w:hAnsi="Times New Roman"/>
          <w:noProof/>
          <w:webHidden/>
          <w:sz w:val="26"/>
          <w:szCs w:val="26"/>
        </w:rPr>
        <w:tab/>
        <w:t>10</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rPr>
        <w:t>VIII.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Pr="003623C2">
        <w:rPr>
          <w:rFonts w:ascii="Times New Roman" w:hAnsi="Times New Roman"/>
          <w:noProof/>
          <w:webHidden/>
          <w:sz w:val="26"/>
          <w:szCs w:val="26"/>
        </w:rPr>
        <w:tab/>
      </w:r>
      <w:r w:rsidR="00260CE8">
        <w:rPr>
          <w:rFonts w:ascii="Times New Roman" w:hAnsi="Times New Roman"/>
          <w:noProof/>
          <w:webHidden/>
          <w:sz w:val="26"/>
          <w:szCs w:val="26"/>
        </w:rPr>
        <w:t>11</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lang w:val="en-US"/>
        </w:rPr>
        <w:t>IX</w:t>
      </w:r>
      <w:r w:rsidRPr="003623C2">
        <w:rPr>
          <w:rFonts w:ascii="Times New Roman" w:hAnsi="Times New Roman"/>
          <w:noProof/>
          <w:sz w:val="26"/>
          <w:szCs w:val="26"/>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11</w:t>
      </w:r>
    </w:p>
    <w:p w:rsidR="00CC2514" w:rsidRPr="003623C2" w:rsidRDefault="00CC2514" w:rsidP="00CC2514">
      <w:pPr>
        <w:pStyle w:val="12"/>
        <w:rPr>
          <w:rFonts w:ascii="Times New Roman" w:eastAsiaTheme="minorEastAsia" w:hAnsi="Times New Roman"/>
          <w:noProof/>
          <w:sz w:val="26"/>
          <w:szCs w:val="26"/>
        </w:rPr>
      </w:pPr>
      <w:r w:rsidRPr="003623C2">
        <w:rPr>
          <w:rFonts w:ascii="Times New Roman" w:hAnsi="Times New Roman"/>
          <w:noProof/>
          <w:sz w:val="26"/>
          <w:szCs w:val="26"/>
          <w:lang w:val="en-US"/>
        </w:rPr>
        <w:t>X</w:t>
      </w:r>
      <w:r w:rsidRPr="003623C2">
        <w:rPr>
          <w:rFonts w:ascii="Times New Roman" w:hAnsi="Times New Roman"/>
          <w:noProof/>
          <w:sz w:val="26"/>
          <w:szCs w:val="26"/>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11</w:t>
      </w:r>
    </w:p>
    <w:p w:rsidR="00CC2514" w:rsidRPr="003623C2" w:rsidRDefault="00CC2514" w:rsidP="00CC2514">
      <w:pPr>
        <w:pStyle w:val="12"/>
        <w:rPr>
          <w:rFonts w:ascii="Times New Roman" w:hAnsi="Times New Roman"/>
          <w:noProof/>
          <w:sz w:val="26"/>
          <w:szCs w:val="26"/>
        </w:rPr>
      </w:pPr>
      <w:r w:rsidRPr="003623C2">
        <w:rPr>
          <w:rFonts w:ascii="Times New Roman" w:hAnsi="Times New Roman"/>
          <w:noProof/>
          <w:sz w:val="26"/>
          <w:szCs w:val="26"/>
          <w:lang w:val="en-US"/>
        </w:rPr>
        <w:t>XI</w:t>
      </w:r>
      <w:r w:rsidRPr="003623C2">
        <w:rPr>
          <w:rFonts w:ascii="Times New Roman" w:hAnsi="Times New Roman"/>
          <w:noProof/>
          <w:sz w:val="26"/>
          <w:szCs w:val="26"/>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Pr="003623C2">
        <w:rPr>
          <w:rFonts w:ascii="Times New Roman" w:hAnsi="Times New Roman"/>
          <w:noProof/>
          <w:webHidden/>
          <w:sz w:val="26"/>
          <w:szCs w:val="26"/>
        </w:rPr>
        <w:tab/>
      </w:r>
      <w:r w:rsidR="00260CE8">
        <w:rPr>
          <w:rFonts w:ascii="Times New Roman" w:hAnsi="Times New Roman"/>
          <w:noProof/>
          <w:webHidden/>
          <w:sz w:val="26"/>
          <w:szCs w:val="26"/>
        </w:rPr>
        <w:t>11</w:t>
      </w:r>
    </w:p>
    <w:p w:rsidR="00F73A6B" w:rsidRDefault="00CC2514" w:rsidP="009C2799">
      <w:pPr>
        <w:rPr>
          <w:rFonts w:ascii="Times New Roman" w:eastAsia="Times New Roman" w:hAnsi="Times New Roman" w:cs="Times New Roman"/>
          <w:noProof/>
          <w:sz w:val="26"/>
          <w:szCs w:val="26"/>
          <w:lang w:eastAsia="ru-RU"/>
        </w:rPr>
      </w:pPr>
      <w:r w:rsidRPr="003623C2">
        <w:rPr>
          <w:rFonts w:ascii="Times New Roman" w:eastAsia="Times New Roman" w:hAnsi="Times New Roman" w:cs="Times New Roman"/>
          <w:noProof/>
          <w:sz w:val="26"/>
          <w:szCs w:val="26"/>
          <w:lang w:eastAsia="ru-RU"/>
        </w:rPr>
        <w:t>ХII.Положения об очередности планируемого развития территории</w:t>
      </w:r>
      <w:r w:rsidR="00623980">
        <w:rPr>
          <w:rFonts w:ascii="Times New Roman" w:eastAsia="Times New Roman" w:hAnsi="Times New Roman" w:cs="Times New Roman"/>
          <w:noProof/>
          <w:sz w:val="26"/>
          <w:szCs w:val="26"/>
          <w:lang w:eastAsia="ru-RU"/>
        </w:rPr>
        <w:t xml:space="preserve">………………    </w:t>
      </w:r>
      <w:r w:rsidR="00260CE8">
        <w:rPr>
          <w:rFonts w:ascii="Times New Roman" w:eastAsia="Times New Roman" w:hAnsi="Times New Roman" w:cs="Times New Roman"/>
          <w:noProof/>
          <w:sz w:val="26"/>
          <w:szCs w:val="26"/>
          <w:lang w:eastAsia="ru-RU"/>
        </w:rPr>
        <w:t>13</w:t>
      </w:r>
      <w:r w:rsidRPr="003623C2">
        <w:rPr>
          <w:rFonts w:ascii="Times New Roman" w:eastAsia="Times New Roman" w:hAnsi="Times New Roman" w:cs="Times New Roman"/>
          <w:noProof/>
          <w:sz w:val="26"/>
          <w:szCs w:val="26"/>
          <w:lang w:eastAsia="ru-RU"/>
        </w:rPr>
        <w:t xml:space="preserve">             </w:t>
      </w:r>
    </w:p>
    <w:p w:rsidR="00862964" w:rsidRPr="004F5C89" w:rsidRDefault="00862964" w:rsidP="004F5C89">
      <w:pPr>
        <w:pStyle w:val="21"/>
      </w:pPr>
      <w:r w:rsidRPr="004F5C89">
        <w:lastRenderedPageBreak/>
        <w:t>ВВЕДЕНИЕ</w:t>
      </w:r>
      <w:bookmarkEnd w:id="5"/>
    </w:p>
    <w:p w:rsidR="004F43EA" w:rsidRPr="00EB3F19" w:rsidRDefault="004F43EA" w:rsidP="004F43EA">
      <w:pPr>
        <w:pStyle w:val="af3"/>
        <w:rPr>
          <w:sz w:val="26"/>
          <w:szCs w:val="26"/>
        </w:rPr>
      </w:pPr>
    </w:p>
    <w:p w:rsidR="00862964" w:rsidRPr="004F43EA" w:rsidRDefault="00862964" w:rsidP="004F43EA">
      <w:pPr>
        <w:pStyle w:val="af3"/>
        <w:spacing w:after="0" w:line="240" w:lineRule="auto"/>
        <w:ind w:firstLine="709"/>
        <w:jc w:val="both"/>
        <w:rPr>
          <w:rFonts w:ascii="Times New Roman" w:eastAsia="Times New Roman" w:hAnsi="Times New Roman" w:cs="Times New Roman"/>
          <w:sz w:val="26"/>
          <w:szCs w:val="26"/>
        </w:rPr>
      </w:pPr>
      <w:r w:rsidRPr="004F43EA">
        <w:rPr>
          <w:rFonts w:ascii="Times New Roman" w:eastAsia="Times New Roman" w:hAnsi="Times New Roman" w:cs="Times New Roman"/>
          <w:sz w:val="26"/>
          <w:szCs w:val="26"/>
        </w:rPr>
        <w:t xml:space="preserve">Подготовка документации по планировке территории осуществляется с целью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4F43EA">
        <w:rPr>
          <w:rFonts w:ascii="Times New Roman" w:eastAsia="Times New Roman" w:hAnsi="Times New Roman" w:cs="Times New Roman"/>
          <w:sz w:val="26"/>
          <w:szCs w:val="26"/>
        </w:rPr>
        <w:t>границ зон планируемого размещения объектов капитального строительства</w:t>
      </w:r>
      <w:proofErr w:type="gramEnd"/>
      <w:r w:rsidRPr="004F43EA">
        <w:rPr>
          <w:rFonts w:ascii="Times New Roman" w:eastAsia="Times New Roman" w:hAnsi="Times New Roman" w:cs="Times New Roman"/>
          <w:sz w:val="26"/>
          <w:szCs w:val="26"/>
        </w:rPr>
        <w:t>.</w:t>
      </w:r>
    </w:p>
    <w:p w:rsidR="00862964" w:rsidRPr="004F43EA" w:rsidRDefault="00862964" w:rsidP="004F43EA">
      <w:pPr>
        <w:pStyle w:val="af3"/>
        <w:spacing w:after="0" w:line="240" w:lineRule="auto"/>
        <w:ind w:firstLine="709"/>
        <w:jc w:val="both"/>
        <w:rPr>
          <w:rFonts w:ascii="Times New Roman" w:eastAsia="Times New Roman" w:hAnsi="Times New Roman" w:cs="Times New Roman"/>
          <w:sz w:val="26"/>
          <w:szCs w:val="26"/>
        </w:rPr>
      </w:pPr>
      <w:proofErr w:type="gramStart"/>
      <w:r w:rsidRPr="004F43EA">
        <w:rPr>
          <w:rFonts w:ascii="Times New Roman" w:eastAsia="Times New Roman" w:hAnsi="Times New Roman" w:cs="Times New Roman"/>
          <w:sz w:val="26"/>
          <w:szCs w:val="26"/>
        </w:rPr>
        <w:t>Подготовка проекта планировки территории осуществляется в соответствии с материалами и результатами инженерных изысканий территории проектирования (технический отчет по результатам инженерно-геологических изысканий, технический отчет по результатам инженерно-гидрометеорологическим изысканиям, технический отчет по результатам инженерно-экологическим изысканиям, технический отчет по результатам инженерно-геодезических изысканий, актуальная топографическая съемка масштаба 1:500 в формате САПР AutoCAD и MapInfo).</w:t>
      </w:r>
      <w:proofErr w:type="gramEnd"/>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При разработке проекта планировки территории использована следующая нормативная правовая и методическая база:</w:t>
      </w:r>
    </w:p>
    <w:p w:rsidR="00862964" w:rsidRPr="004F43EA" w:rsidRDefault="008944BD" w:rsidP="00192DA3">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862964" w:rsidRPr="004F43EA">
        <w:rPr>
          <w:rFonts w:ascii="Times New Roman" w:eastAsia="Times New Roman" w:hAnsi="Times New Roman" w:cs="Times New Roman"/>
          <w:sz w:val="26"/>
          <w:szCs w:val="26"/>
          <w:lang w:eastAsia="ru-RU"/>
        </w:rPr>
        <w:t>Градостроительный кодекс РФ;</w:t>
      </w:r>
    </w:p>
    <w:p w:rsidR="00862964" w:rsidRPr="004F43EA" w:rsidRDefault="00862964" w:rsidP="004F43EA">
      <w:pPr>
        <w:widowControl w:val="0"/>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Земельный кодекс РФ;</w:t>
      </w:r>
    </w:p>
    <w:p w:rsidR="00862964" w:rsidRPr="004F43EA" w:rsidRDefault="00862964" w:rsidP="004F43EA">
      <w:pPr>
        <w:widowControl w:val="0"/>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Жилищный кодекс РФ;</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proofErr w:type="gramStart"/>
      <w:r w:rsidRPr="004F43EA">
        <w:rPr>
          <w:rFonts w:ascii="Times New Roman" w:eastAsia="Times New Roman" w:hAnsi="Times New Roman" w:cs="Times New Roman"/>
          <w:sz w:val="26"/>
          <w:szCs w:val="26"/>
          <w:lang w:eastAsia="ru-RU"/>
        </w:rPr>
        <w:t xml:space="preserve">- </w:t>
      </w:r>
      <w:r w:rsidR="008762BE">
        <w:rPr>
          <w:rFonts w:ascii="Times New Roman" w:eastAsia="Times New Roman" w:hAnsi="Times New Roman" w:cs="Times New Roman"/>
          <w:sz w:val="26"/>
          <w:szCs w:val="26"/>
          <w:lang w:eastAsia="ru-RU"/>
        </w:rPr>
        <w:t>м</w:t>
      </w:r>
      <w:r w:rsidRPr="004F43EA">
        <w:rPr>
          <w:rFonts w:ascii="Times New Roman" w:eastAsia="Times New Roman" w:hAnsi="Times New Roman" w:cs="Times New Roman"/>
          <w:sz w:val="26"/>
          <w:szCs w:val="26"/>
          <w:lang w:eastAsia="ru-RU"/>
        </w:rPr>
        <w:t xml:space="preserve">естные нормативы градостроительного проектирования муниципального образования сельского поселение Салым (далее МНГП </w:t>
      </w:r>
      <w:proofErr w:type="spellStart"/>
      <w:r w:rsidRPr="004F43EA">
        <w:rPr>
          <w:rFonts w:ascii="Times New Roman" w:eastAsia="Times New Roman" w:hAnsi="Times New Roman" w:cs="Times New Roman"/>
          <w:sz w:val="26"/>
          <w:szCs w:val="26"/>
          <w:lang w:eastAsia="ru-RU"/>
        </w:rPr>
        <w:t>сп</w:t>
      </w:r>
      <w:proofErr w:type="spellEnd"/>
      <w:r w:rsidRPr="004F43EA">
        <w:rPr>
          <w:rFonts w:ascii="Times New Roman" w:eastAsia="Times New Roman" w:hAnsi="Times New Roman" w:cs="Times New Roman"/>
          <w:sz w:val="26"/>
          <w:szCs w:val="26"/>
          <w:lang w:eastAsia="ru-RU"/>
        </w:rPr>
        <w:t>.</w:t>
      </w:r>
      <w:proofErr w:type="gramEnd"/>
      <w:r w:rsidRPr="004F43EA">
        <w:rPr>
          <w:rFonts w:ascii="Times New Roman" w:eastAsia="Times New Roman" w:hAnsi="Times New Roman" w:cs="Times New Roman"/>
          <w:sz w:val="26"/>
          <w:szCs w:val="26"/>
          <w:lang w:eastAsia="ru-RU"/>
        </w:rPr>
        <w:t xml:space="preserve"> Салым);</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 </w:t>
      </w:r>
      <w:r w:rsidR="008762BE">
        <w:rPr>
          <w:rFonts w:ascii="Times New Roman" w:eastAsia="Times New Roman" w:hAnsi="Times New Roman" w:cs="Times New Roman"/>
          <w:sz w:val="26"/>
          <w:szCs w:val="26"/>
          <w:lang w:eastAsia="ru-RU"/>
        </w:rPr>
        <w:t>м</w:t>
      </w:r>
      <w:r w:rsidRPr="004F43EA">
        <w:rPr>
          <w:rFonts w:ascii="Times New Roman" w:eastAsia="Times New Roman" w:hAnsi="Times New Roman" w:cs="Times New Roman"/>
          <w:sz w:val="26"/>
          <w:szCs w:val="26"/>
          <w:lang w:eastAsia="ru-RU"/>
        </w:rPr>
        <w:t>естные нормативы градостроительного проектирования Нефтеюганского района (далее МНГП НР);</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 </w:t>
      </w:r>
      <w:r w:rsidR="008762BE">
        <w:rPr>
          <w:rFonts w:ascii="Times New Roman" w:eastAsia="Times New Roman" w:hAnsi="Times New Roman" w:cs="Times New Roman"/>
          <w:sz w:val="26"/>
          <w:szCs w:val="26"/>
          <w:lang w:eastAsia="ru-RU"/>
        </w:rPr>
        <w:t>р</w:t>
      </w:r>
      <w:r w:rsidRPr="004F43EA">
        <w:rPr>
          <w:rFonts w:ascii="Times New Roman" w:eastAsia="Times New Roman" w:hAnsi="Times New Roman" w:cs="Times New Roman"/>
          <w:sz w:val="26"/>
          <w:szCs w:val="26"/>
          <w:lang w:eastAsia="ru-RU"/>
        </w:rPr>
        <w:t>егиональные нормативы градостроительного проектирования Ханты-Мансийского автономного округа - Югры (далее РНГП);</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СП 42.13330.2016 Свод правил. Градостроительство. Планировка и застройка городских и сельских поселений. Актуализированная редакция СНиП 2.07.01-89*;</w:t>
      </w:r>
    </w:p>
    <w:p w:rsidR="00862964" w:rsidRPr="004F43EA" w:rsidRDefault="008762BE"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862964" w:rsidRPr="004F43EA">
        <w:rPr>
          <w:rFonts w:ascii="Times New Roman" w:eastAsia="Times New Roman" w:hAnsi="Times New Roman" w:cs="Times New Roman"/>
          <w:sz w:val="26"/>
          <w:szCs w:val="26"/>
          <w:lang w:eastAsia="ru-RU"/>
        </w:rPr>
        <w:t>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СП 31.13330.2012 Водоснабжение. Наружные сети и сооружения. Актуализированная редакция СНиП 2.04.02-84;</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СП 59.13330.2016 Доступность зданий и сооружений для маломобильных групп населения. Актуализированная редакция СНиП 35-01-2001;</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СП 31-110-2003 Проектирование и монтаж электроустановок жилых и общественных зданий;</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РД 34.20.185-94 Инструкция по проектированию городских электрических сетей;</w:t>
      </w:r>
    </w:p>
    <w:p w:rsidR="00862964" w:rsidRPr="004F43EA" w:rsidRDefault="008762BE"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862964" w:rsidRPr="004F43EA">
        <w:rPr>
          <w:rFonts w:ascii="Times New Roman" w:eastAsia="Times New Roman" w:hAnsi="Times New Roman" w:cs="Times New Roman"/>
          <w:sz w:val="26"/>
          <w:szCs w:val="26"/>
          <w:lang w:eastAsia="ru-RU"/>
        </w:rPr>
        <w:t>риказ Министерства архитектуры, строительства и жилищно-коммунального хозяйства Российской Федерации от 17 августа 1992 года №197 "О Типовых правилах охраны коммунальных тепловых сетей";</w:t>
      </w:r>
    </w:p>
    <w:p w:rsidR="00862964" w:rsidRPr="004F43EA" w:rsidRDefault="008762BE"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862964" w:rsidRPr="004F43EA">
        <w:rPr>
          <w:rFonts w:ascii="Times New Roman" w:eastAsia="Times New Roman" w:hAnsi="Times New Roman" w:cs="Times New Roman"/>
          <w:sz w:val="26"/>
          <w:szCs w:val="26"/>
          <w:lang w:eastAsia="ru-RU"/>
        </w:rPr>
        <w:t>остановление Правительства РФ от 9 июня 1995 г. №578 "Об утверждении Правил охраны линий и сооружений связи Российской Федерации";</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СанПиН 2.2.1/2.1.1.1200-03 "Санитарно-защитные зоны и санитарная классификация предприятий, сооружений и иных объектов" (с изменениями на 25 апреля 2014 года).</w:t>
      </w:r>
    </w:p>
    <w:p w:rsidR="00862964" w:rsidRPr="004F43EA" w:rsidRDefault="00862964" w:rsidP="004F43EA">
      <w:pPr>
        <w:pStyle w:val="af3"/>
        <w:spacing w:after="0" w:line="240" w:lineRule="auto"/>
        <w:ind w:firstLine="709"/>
        <w:jc w:val="both"/>
        <w:rPr>
          <w:rFonts w:ascii="Times New Roman" w:eastAsia="Times New Roman" w:hAnsi="Times New Roman" w:cs="Times New Roman"/>
          <w:sz w:val="26"/>
          <w:szCs w:val="26"/>
        </w:rPr>
      </w:pPr>
      <w:r w:rsidRPr="004F43EA">
        <w:rPr>
          <w:rFonts w:ascii="Times New Roman" w:eastAsia="Times New Roman" w:hAnsi="Times New Roman" w:cs="Times New Roman"/>
          <w:sz w:val="26"/>
          <w:szCs w:val="26"/>
        </w:rPr>
        <w:t>Кроме того, работа опирается на ранее утвержденные документы проектного, законодательного и прогнозного характера:</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bookmarkStart w:id="9" w:name="_Toc9434265"/>
      <w:r w:rsidRPr="004F43EA">
        <w:rPr>
          <w:rFonts w:ascii="Times New Roman" w:eastAsia="Times New Roman" w:hAnsi="Times New Roman" w:cs="Times New Roman"/>
          <w:sz w:val="26"/>
          <w:szCs w:val="26"/>
          <w:lang w:eastAsia="ru-RU"/>
        </w:rPr>
        <w:lastRenderedPageBreak/>
        <w:t>- Генеральный план муниципального образования сельское поселение Салым Нефтеюганского района Ханты-Мансийского автономного округа – Югры (далее</w:t>
      </w:r>
      <w:proofErr w:type="gramStart"/>
      <w:r w:rsidRPr="004F43EA">
        <w:rPr>
          <w:rFonts w:ascii="Times New Roman" w:eastAsia="Times New Roman" w:hAnsi="Times New Roman" w:cs="Times New Roman"/>
          <w:sz w:val="26"/>
          <w:szCs w:val="26"/>
          <w:lang w:eastAsia="ru-RU"/>
        </w:rPr>
        <w:t xml:space="preserve"> Г</w:t>
      </w:r>
      <w:proofErr w:type="gramEnd"/>
      <w:r w:rsidRPr="004F43EA">
        <w:rPr>
          <w:rFonts w:ascii="Times New Roman" w:eastAsia="Times New Roman" w:hAnsi="Times New Roman" w:cs="Times New Roman"/>
          <w:sz w:val="26"/>
          <w:szCs w:val="26"/>
          <w:lang w:eastAsia="ru-RU"/>
        </w:rPr>
        <w:t>ен. план);</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Правила землепользования и застройки муниципального образования сельское поселение Салым (далее ПЗЗ).</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CD7904" w:rsidRDefault="00862964" w:rsidP="004F5C89">
      <w:pPr>
        <w:pStyle w:val="21"/>
        <w:rPr>
          <w:lang w:val="ru-RU"/>
        </w:rPr>
      </w:pPr>
      <w:r w:rsidRPr="00CD7904">
        <w:rPr>
          <w:lang w:val="ru-RU"/>
        </w:rPr>
        <w:t>Общие положения</w:t>
      </w:r>
      <w:bookmarkEnd w:id="9"/>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62964" w:rsidRPr="00EB3F19"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862964" w:rsidRPr="00CD7904" w:rsidRDefault="00862964" w:rsidP="004F5C89">
      <w:pPr>
        <w:pStyle w:val="21"/>
        <w:rPr>
          <w:lang w:val="ru-RU"/>
        </w:rPr>
      </w:pPr>
      <w:bookmarkStart w:id="10" w:name="_Toc9434266"/>
      <w:r w:rsidRPr="00CD7904">
        <w:rPr>
          <w:lang w:val="ru-RU"/>
        </w:rPr>
        <w:t>Сведения о красных линиях</w:t>
      </w:r>
      <w:bookmarkEnd w:id="10"/>
    </w:p>
    <w:p w:rsidR="00862964" w:rsidRDefault="00862964" w:rsidP="004F43E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Частью 3 статьи 42 Градостроительного кодекса РФ (в ред. от 03.07.2016) установлена необходимость отображения красных линий на чертежах планировки территории. Согласно п. 11 ст. 1 Градостроительного кодекса РФ, красные линии - линии, которые обозначают границы территории общего пользования и подлежат установлению, изменению или отмене в документации по планировке территории. </w:t>
      </w:r>
    </w:p>
    <w:p w:rsidR="004F43EA" w:rsidRDefault="004F43EA" w:rsidP="004F43E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73A6B" w:rsidRPr="004F43EA" w:rsidRDefault="00F73A6B" w:rsidP="004F43E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62964" w:rsidRPr="004F43EA" w:rsidRDefault="00862964" w:rsidP="00862964">
      <w:pPr>
        <w:spacing w:after="0" w:line="240" w:lineRule="auto"/>
        <w:jc w:val="right"/>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Таблица №1</w:t>
      </w:r>
    </w:p>
    <w:p w:rsidR="00862964" w:rsidRPr="004F43EA" w:rsidRDefault="00862964" w:rsidP="00862964">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Каталог координат характерных точек устанавливаемых красных линий</w:t>
      </w:r>
    </w:p>
    <w:p w:rsidR="00862964" w:rsidRPr="004F43EA" w:rsidRDefault="00862964" w:rsidP="00862964">
      <w:pPr>
        <w:spacing w:after="0" w:line="240" w:lineRule="auto"/>
        <w:jc w:val="center"/>
        <w:rPr>
          <w:rFonts w:ascii="Times New Roman" w:eastAsia="Times New Roman" w:hAnsi="Times New Roman" w:cs="Times New Roman"/>
          <w:sz w:val="26"/>
          <w:szCs w:val="26"/>
          <w:lang w:eastAsia="ru-RU"/>
        </w:rPr>
      </w:pPr>
    </w:p>
    <w:p w:rsidR="00462EEB" w:rsidRPr="004F43EA" w:rsidRDefault="00462EEB" w:rsidP="00862964">
      <w:pPr>
        <w:spacing w:after="0" w:line="240" w:lineRule="auto"/>
        <w:jc w:val="center"/>
        <w:rPr>
          <w:rFonts w:ascii="Times New Roman" w:eastAsia="Times New Roman" w:hAnsi="Times New Roman" w:cs="Times New Roman"/>
          <w:sz w:val="26"/>
          <w:szCs w:val="26"/>
          <w:lang w:eastAsia="ru-RU"/>
        </w:rPr>
        <w:sectPr w:rsidR="00462EEB" w:rsidRPr="004F43EA" w:rsidSect="00634C6A">
          <w:headerReference w:type="default" r:id="rId14"/>
          <w:footerReference w:type="default" r:id="rId15"/>
          <w:headerReference w:type="first" r:id="rId16"/>
          <w:pgSz w:w="11906" w:h="16838"/>
          <w:pgMar w:top="992" w:right="567" w:bottom="1134" w:left="1701" w:header="709" w:footer="709" w:gutter="0"/>
          <w:cols w:space="708"/>
          <w:titlePg/>
          <w:docGrid w:linePitch="360"/>
        </w:sectPr>
      </w:pPr>
    </w:p>
    <w:p w:rsidR="00862964" w:rsidRPr="004F43EA" w:rsidRDefault="00862964" w:rsidP="00862964">
      <w:pPr>
        <w:spacing w:after="0" w:line="240" w:lineRule="auto"/>
        <w:jc w:val="center"/>
        <w:rPr>
          <w:rFonts w:ascii="Times New Roman" w:eastAsia="Times New Roman" w:hAnsi="Times New Roman" w:cs="Times New Roman"/>
          <w:sz w:val="26"/>
          <w:szCs w:val="26"/>
          <w:lang w:eastAsia="ru-RU"/>
        </w:rPr>
      </w:pPr>
    </w:p>
    <w:tbl>
      <w:tblPr>
        <w:tblW w:w="2800" w:type="dxa"/>
        <w:jc w:val="center"/>
        <w:tblLook w:val="04A0" w:firstRow="1" w:lastRow="0" w:firstColumn="1" w:lastColumn="0" w:noHBand="0" w:noVBand="1"/>
      </w:tblPr>
      <w:tblGrid>
        <w:gridCol w:w="476"/>
        <w:gridCol w:w="1321"/>
        <w:gridCol w:w="1451"/>
      </w:tblGrid>
      <w:tr w:rsidR="00862964" w:rsidRPr="004F43EA" w:rsidTr="00462EEB">
        <w:trPr>
          <w:trHeight w:val="315"/>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X</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Y</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851828.16</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3467562.84</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2</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851832.19</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3467558.05</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851793.68</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3467525.43</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4</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851824.46</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3467487.40</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851855.06</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3467451.37</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851868.33</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3467437.37</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7</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851905.23</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3467469.00</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851933.56</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3467489.26</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9</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851872.03</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3467562.37</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10</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851899.22</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3467585.24</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851912.22</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3467569.79</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lastRenderedPageBreak/>
              <w:t>12</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851917.86</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3467569.30</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851978.17</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3467620.04</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14</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851998.08</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3467652.18</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15</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852000.35</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3467690.87</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16</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851997.88</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3467703.38</w:t>
            </w:r>
          </w:p>
        </w:tc>
      </w:tr>
      <w:tr w:rsidR="00862964" w:rsidRPr="004F43EA" w:rsidTr="00462EEB">
        <w:trPr>
          <w:trHeight w:val="315"/>
          <w:jc w:val="center"/>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17</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851911.39</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3467558.61</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18</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851909.40</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3467560.60</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19</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851904.96</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3467556.14</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20</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851899.13</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3467550.53</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21</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851913.32</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3467533.66</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22</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851944.82</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3467498.82</w:t>
            </w:r>
          </w:p>
        </w:tc>
      </w:tr>
      <w:tr w:rsidR="00862964" w:rsidRPr="004F43EA" w:rsidTr="00462EEB">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23</w:t>
            </w:r>
          </w:p>
        </w:tc>
        <w:tc>
          <w:tcPr>
            <w:tcW w:w="112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851945.97</w:t>
            </w:r>
          </w:p>
        </w:tc>
        <w:tc>
          <w:tcPr>
            <w:tcW w:w="1340" w:type="dxa"/>
            <w:tcBorders>
              <w:top w:val="nil"/>
              <w:left w:val="nil"/>
              <w:bottom w:val="single" w:sz="4" w:space="0" w:color="auto"/>
              <w:right w:val="single" w:sz="4" w:space="0" w:color="auto"/>
            </w:tcBorders>
            <w:shd w:val="clear" w:color="auto" w:fill="auto"/>
            <w:noWrap/>
            <w:vAlign w:val="center"/>
            <w:hideMark/>
          </w:tcPr>
          <w:p w:rsidR="00862964" w:rsidRPr="004F43EA" w:rsidRDefault="00862964" w:rsidP="00462EEB">
            <w:pPr>
              <w:spacing w:after="0" w:line="240" w:lineRule="auto"/>
              <w:jc w:val="center"/>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3467499.72</w:t>
            </w:r>
          </w:p>
        </w:tc>
      </w:tr>
    </w:tbl>
    <w:p w:rsidR="00862964" w:rsidRPr="004F43EA" w:rsidRDefault="00862964" w:rsidP="00862964">
      <w:pPr>
        <w:spacing w:after="0" w:line="240" w:lineRule="auto"/>
        <w:jc w:val="center"/>
        <w:rPr>
          <w:rFonts w:ascii="Times New Roman" w:eastAsia="Times New Roman" w:hAnsi="Times New Roman" w:cs="Times New Roman"/>
          <w:sz w:val="26"/>
          <w:szCs w:val="26"/>
          <w:lang w:eastAsia="ru-RU"/>
        </w:rPr>
        <w:sectPr w:rsidR="00862964" w:rsidRPr="004F43EA" w:rsidSect="00462EEB">
          <w:type w:val="continuous"/>
          <w:pgSz w:w="11906" w:h="16838"/>
          <w:pgMar w:top="1134" w:right="567" w:bottom="1134" w:left="1701" w:header="709" w:footer="709" w:gutter="0"/>
          <w:cols w:num="2" w:space="708"/>
          <w:titlePg/>
          <w:docGrid w:linePitch="360"/>
        </w:sectPr>
      </w:pPr>
    </w:p>
    <w:p w:rsidR="00862964" w:rsidRPr="00462EEB" w:rsidRDefault="00862964" w:rsidP="004F5C89">
      <w:pPr>
        <w:pStyle w:val="21"/>
        <w:sectPr w:rsidR="00862964" w:rsidRPr="00462EEB" w:rsidSect="00462EEB">
          <w:headerReference w:type="first" r:id="rId17"/>
          <w:type w:val="continuous"/>
          <w:pgSz w:w="11906" w:h="16838"/>
          <w:pgMar w:top="1134" w:right="567" w:bottom="1134" w:left="1701" w:header="709" w:footer="709" w:gutter="0"/>
          <w:cols w:num="2" w:space="708"/>
          <w:titlePg/>
          <w:docGrid w:linePitch="360"/>
        </w:sectPr>
      </w:pPr>
      <w:bookmarkStart w:id="11" w:name="_Toc483324487"/>
      <w:bookmarkStart w:id="12" w:name="_Toc527381549"/>
      <w:bookmarkStart w:id="13" w:name="_Toc9434267"/>
    </w:p>
    <w:p w:rsidR="00862964" w:rsidRDefault="00862964" w:rsidP="004F5C89">
      <w:pPr>
        <w:pStyle w:val="21"/>
      </w:pPr>
      <w:proofErr w:type="spellStart"/>
      <w:r w:rsidRPr="00EB3F19">
        <w:lastRenderedPageBreak/>
        <w:t>Параметры</w:t>
      </w:r>
      <w:proofErr w:type="spellEnd"/>
      <w:r w:rsidRPr="00EB3F19">
        <w:t xml:space="preserve"> </w:t>
      </w:r>
      <w:proofErr w:type="spellStart"/>
      <w:r w:rsidRPr="00EB3F19">
        <w:t>планируемого</w:t>
      </w:r>
      <w:proofErr w:type="spellEnd"/>
      <w:r w:rsidRPr="00EB3F19">
        <w:t xml:space="preserve"> </w:t>
      </w:r>
      <w:proofErr w:type="spellStart"/>
      <w:r w:rsidRPr="00EB3F19">
        <w:t>строительства</w:t>
      </w:r>
      <w:bookmarkEnd w:id="11"/>
      <w:bookmarkEnd w:id="12"/>
      <w:bookmarkEnd w:id="13"/>
      <w:proofErr w:type="spellEnd"/>
    </w:p>
    <w:p w:rsidR="00EB3F19" w:rsidRPr="00EB3F19" w:rsidRDefault="00EB3F19" w:rsidP="00EB3F19">
      <w:pPr>
        <w:pStyle w:val="af3"/>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roofErr w:type="gramStart"/>
      <w:r w:rsidRPr="00462EEB">
        <w:rPr>
          <w:rFonts w:ascii="Times New Roman" w:eastAsia="Times New Roman" w:hAnsi="Times New Roman" w:cs="Times New Roman"/>
          <w:sz w:val="26"/>
          <w:szCs w:val="26"/>
          <w:lang w:eastAsia="ru-RU"/>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462EEB">
        <w:rPr>
          <w:rFonts w:ascii="Times New Roman" w:eastAsia="Times New Roman" w:hAnsi="Times New Roman" w:cs="Times New Roman"/>
          <w:sz w:val="26"/>
          <w:szCs w:val="26"/>
          <w:lang w:eastAsia="ru-RU"/>
        </w:rPr>
        <w:t xml:space="preserve"> </w:t>
      </w:r>
      <w:proofErr w:type="gramStart"/>
      <w:r w:rsidRPr="00462EEB">
        <w:rPr>
          <w:rFonts w:ascii="Times New Roman" w:eastAsia="Times New Roman" w:hAnsi="Times New Roman" w:cs="Times New Roman"/>
          <w:sz w:val="26"/>
          <w:szCs w:val="26"/>
          <w:lang w:eastAsia="ru-RU"/>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p>
    <w:p w:rsidR="00862964" w:rsidRPr="00462EEB" w:rsidRDefault="00862964" w:rsidP="00862964">
      <w:pPr>
        <w:spacing w:after="0"/>
        <w:ind w:firstLine="708"/>
        <w:jc w:val="center"/>
        <w:rPr>
          <w:rFonts w:ascii="Times New Roman" w:eastAsia="Times New Roman" w:hAnsi="Times New Roman" w:cs="Times New Roman"/>
          <w:sz w:val="26"/>
          <w:szCs w:val="26"/>
          <w:lang w:eastAsia="ru-RU"/>
        </w:rPr>
      </w:pPr>
    </w:p>
    <w:p w:rsidR="00862964" w:rsidRPr="004F5C89" w:rsidRDefault="00862964" w:rsidP="004F43EA">
      <w:pPr>
        <w:spacing w:after="0" w:line="240" w:lineRule="auto"/>
        <w:ind w:firstLine="709"/>
        <w:jc w:val="center"/>
        <w:rPr>
          <w:rFonts w:ascii="Times New Roman" w:eastAsia="Times New Roman" w:hAnsi="Times New Roman" w:cs="Times New Roman"/>
          <w:b/>
          <w:sz w:val="26"/>
          <w:szCs w:val="26"/>
          <w:lang w:eastAsia="ru-RU"/>
        </w:rPr>
      </w:pPr>
      <w:bookmarkStart w:id="14" w:name="_Toc9434268"/>
      <w:r w:rsidRPr="004F5C89">
        <w:rPr>
          <w:rFonts w:ascii="Times New Roman" w:eastAsia="Times New Roman" w:hAnsi="Times New Roman" w:cs="Times New Roman"/>
          <w:b/>
          <w:sz w:val="26"/>
          <w:szCs w:val="26"/>
          <w:lang w:eastAsia="ru-RU"/>
        </w:rPr>
        <w:t>I. Характеристика современного использования территории</w:t>
      </w:r>
      <w:bookmarkEnd w:id="14"/>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Территория проектирования расположена в поселке Салым в районе ул. 45 лет Победы, ул. 55 лет Победы и ул. Кедровая.</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Площадь в границах проекта планировки территории составляет 2,78 га.</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В соответствии с ПЗЗ, на участке проектирования расположены следующие территориальные зоны:</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Ж-2 - зона застройки малоэтажными жилыми домами;</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О-2 - зона специализированной общественной застройки.</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bookmarkStart w:id="15" w:name="Par30"/>
      <w:bookmarkEnd w:id="15"/>
      <w:r w:rsidRPr="00462EEB">
        <w:rPr>
          <w:rFonts w:ascii="Times New Roman" w:eastAsia="Times New Roman" w:hAnsi="Times New Roman" w:cs="Times New Roman"/>
          <w:sz w:val="26"/>
          <w:szCs w:val="26"/>
          <w:lang w:eastAsia="ru-RU"/>
        </w:rPr>
        <w:t>Согласно письму №41-Их-1440 от 04.06.2020 от Администрации сельского поселения Салым Нефтеюганского района на земельном участке с кадастровым номером 86:08:0010201:2182, расположенном по адресу: Нефтеюганский район, п. Салым, ул. 55 лет Победы, участок №19, предполагается размещение объекта: «Комплексного здания общественно-делового назначения».</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На территории проектирования планируется снос двух гаражей, в связи с отсутствием правоустанавливающих документов.</w:t>
      </w:r>
    </w:p>
    <w:p w:rsidR="00862964" w:rsidRPr="004F5C89" w:rsidRDefault="00862964" w:rsidP="004F43EA">
      <w:pPr>
        <w:spacing w:after="0" w:line="240" w:lineRule="auto"/>
        <w:ind w:firstLine="709"/>
        <w:jc w:val="both"/>
        <w:rPr>
          <w:rFonts w:ascii="Times New Roman" w:eastAsia="Times New Roman" w:hAnsi="Times New Roman" w:cs="Times New Roman"/>
          <w:b/>
          <w:sz w:val="26"/>
          <w:szCs w:val="26"/>
          <w:lang w:eastAsia="ru-RU"/>
        </w:rPr>
      </w:pPr>
    </w:p>
    <w:p w:rsidR="00862964" w:rsidRPr="004F5C89" w:rsidRDefault="00862964" w:rsidP="004F43EA">
      <w:pPr>
        <w:spacing w:after="0" w:line="240" w:lineRule="auto"/>
        <w:ind w:firstLine="709"/>
        <w:jc w:val="center"/>
        <w:rPr>
          <w:rFonts w:ascii="Times New Roman" w:eastAsia="Times New Roman" w:hAnsi="Times New Roman" w:cs="Times New Roman"/>
          <w:b/>
          <w:sz w:val="26"/>
          <w:szCs w:val="26"/>
          <w:lang w:eastAsia="ru-RU"/>
        </w:rPr>
      </w:pPr>
      <w:bookmarkStart w:id="16" w:name="_Toc9434269"/>
      <w:r w:rsidRPr="004F5C89">
        <w:rPr>
          <w:rFonts w:ascii="Times New Roman" w:eastAsia="Times New Roman" w:hAnsi="Times New Roman" w:cs="Times New Roman"/>
          <w:b/>
          <w:sz w:val="26"/>
          <w:szCs w:val="26"/>
          <w:lang w:eastAsia="ru-RU"/>
        </w:rPr>
        <w:t>II. Характеристика объектов капитального строительства жилого назначения</w:t>
      </w:r>
      <w:bookmarkEnd w:id="16"/>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Данным проектом на месте ликвидированных объектов капитального строительства предложено разместить новые многоквартирные 4-х этажные дома. Застройка предполагается в капитальном исполнении. Минимальные расстояния между жилыми домами принимаются в соответствии с противопожарными нормами в зависимости от степени огнестойкости жилых домов.</w:t>
      </w:r>
    </w:p>
    <w:p w:rsidR="00862964" w:rsidRPr="00462EEB" w:rsidRDefault="00862964" w:rsidP="00AA3BDD">
      <w:pPr>
        <w:spacing w:after="0" w:line="240" w:lineRule="auto"/>
        <w:ind w:firstLine="709"/>
        <w:jc w:val="right"/>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Таблица №2</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Характеристика объектов капитального строительства жилого назначения</w:t>
      </w:r>
    </w:p>
    <w:tbl>
      <w:tblPr>
        <w:tblStyle w:val="14"/>
        <w:tblW w:w="9351" w:type="dxa"/>
        <w:jc w:val="center"/>
        <w:tblLayout w:type="fixed"/>
        <w:tblLook w:val="04A0" w:firstRow="1" w:lastRow="0" w:firstColumn="1" w:lastColumn="0" w:noHBand="0" w:noVBand="1"/>
      </w:tblPr>
      <w:tblGrid>
        <w:gridCol w:w="1122"/>
        <w:gridCol w:w="2842"/>
        <w:gridCol w:w="993"/>
        <w:gridCol w:w="1417"/>
        <w:gridCol w:w="1559"/>
        <w:gridCol w:w="1418"/>
      </w:tblGrid>
      <w:tr w:rsidR="00862964" w:rsidRPr="00462EEB" w:rsidTr="00462EEB">
        <w:trPr>
          <w:cantSplit/>
          <w:jc w:val="center"/>
        </w:trPr>
        <w:tc>
          <w:tcPr>
            <w:tcW w:w="112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 объекта по ППТ</w:t>
            </w:r>
          </w:p>
        </w:tc>
        <w:tc>
          <w:tcPr>
            <w:tcW w:w="284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Наименование объекта капитального строительства</w:t>
            </w:r>
          </w:p>
        </w:tc>
        <w:tc>
          <w:tcPr>
            <w:tcW w:w="993" w:type="dxa"/>
            <w:vAlign w:val="center"/>
          </w:tcPr>
          <w:p w:rsidR="00862964" w:rsidRPr="00462EEB" w:rsidRDefault="00862964" w:rsidP="00462EEB">
            <w:pPr>
              <w:tabs>
                <w:tab w:val="left" w:pos="9922"/>
              </w:tabs>
              <w:jc w:val="center"/>
              <w:rPr>
                <w:rFonts w:ascii="Times New Roman" w:hAnsi="Times New Roman"/>
                <w:sz w:val="26"/>
                <w:szCs w:val="26"/>
              </w:rPr>
            </w:pPr>
            <w:proofErr w:type="gramStart"/>
            <w:r w:rsidRPr="00462EEB">
              <w:rPr>
                <w:rFonts w:ascii="Times New Roman" w:hAnsi="Times New Roman"/>
                <w:sz w:val="26"/>
                <w:szCs w:val="26"/>
              </w:rPr>
              <w:t>Этаж-</w:t>
            </w:r>
            <w:proofErr w:type="spellStart"/>
            <w:r w:rsidRPr="00462EEB">
              <w:rPr>
                <w:rFonts w:ascii="Times New Roman" w:hAnsi="Times New Roman"/>
                <w:sz w:val="26"/>
                <w:szCs w:val="26"/>
              </w:rPr>
              <w:t>ность</w:t>
            </w:r>
            <w:proofErr w:type="spellEnd"/>
            <w:proofErr w:type="gramEnd"/>
          </w:p>
        </w:tc>
        <w:tc>
          <w:tcPr>
            <w:tcW w:w="1417"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Площадь застройки, м</w:t>
            </w:r>
            <w:proofErr w:type="gramStart"/>
            <w:r w:rsidRPr="00462EEB">
              <w:rPr>
                <w:rFonts w:ascii="Times New Roman" w:hAnsi="Times New Roman"/>
                <w:sz w:val="26"/>
                <w:szCs w:val="26"/>
              </w:rPr>
              <w:t>2</w:t>
            </w:r>
            <w:proofErr w:type="gramEnd"/>
          </w:p>
        </w:tc>
        <w:tc>
          <w:tcPr>
            <w:tcW w:w="1559"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Общая площадь квартир, м</w:t>
            </w:r>
            <w:proofErr w:type="gramStart"/>
            <w:r w:rsidRPr="00462EEB">
              <w:rPr>
                <w:rFonts w:ascii="Times New Roman" w:hAnsi="Times New Roman"/>
                <w:sz w:val="26"/>
                <w:szCs w:val="26"/>
              </w:rPr>
              <w:t>2</w:t>
            </w:r>
            <w:proofErr w:type="gramEnd"/>
          </w:p>
        </w:tc>
        <w:tc>
          <w:tcPr>
            <w:tcW w:w="1418"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Кол-во жителей*</w:t>
            </w:r>
          </w:p>
        </w:tc>
      </w:tr>
      <w:tr w:rsidR="00862964" w:rsidRPr="00462EEB" w:rsidTr="00462EEB">
        <w:trPr>
          <w:cantSplit/>
          <w:jc w:val="center"/>
        </w:trPr>
        <w:tc>
          <w:tcPr>
            <w:tcW w:w="112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1</w:t>
            </w:r>
          </w:p>
        </w:tc>
        <w:tc>
          <w:tcPr>
            <w:tcW w:w="284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Многоквартирный дом</w:t>
            </w:r>
          </w:p>
        </w:tc>
        <w:tc>
          <w:tcPr>
            <w:tcW w:w="993" w:type="dxa"/>
            <w:vAlign w:val="center"/>
          </w:tcPr>
          <w:p w:rsidR="00862964" w:rsidRPr="00462EEB" w:rsidRDefault="00862964" w:rsidP="00462EEB">
            <w:pPr>
              <w:tabs>
                <w:tab w:val="left" w:pos="9922"/>
              </w:tabs>
              <w:spacing w:line="276" w:lineRule="auto"/>
              <w:jc w:val="center"/>
              <w:rPr>
                <w:rFonts w:ascii="Times New Roman" w:hAnsi="Times New Roman"/>
                <w:sz w:val="26"/>
                <w:szCs w:val="26"/>
              </w:rPr>
            </w:pPr>
            <w:r w:rsidRPr="00462EEB">
              <w:rPr>
                <w:rFonts w:ascii="Times New Roman" w:hAnsi="Times New Roman"/>
                <w:sz w:val="26"/>
                <w:szCs w:val="26"/>
              </w:rPr>
              <w:t>4</w:t>
            </w:r>
          </w:p>
        </w:tc>
        <w:tc>
          <w:tcPr>
            <w:tcW w:w="1417" w:type="dxa"/>
            <w:vAlign w:val="center"/>
          </w:tcPr>
          <w:p w:rsidR="00862964" w:rsidRPr="00462EEB" w:rsidRDefault="00862964" w:rsidP="00462EEB">
            <w:pPr>
              <w:tabs>
                <w:tab w:val="left" w:pos="9922"/>
              </w:tabs>
              <w:spacing w:line="276" w:lineRule="auto"/>
              <w:jc w:val="center"/>
              <w:rPr>
                <w:rFonts w:ascii="Times New Roman" w:hAnsi="Times New Roman"/>
                <w:sz w:val="26"/>
                <w:szCs w:val="26"/>
              </w:rPr>
            </w:pPr>
            <w:r w:rsidRPr="00462EEB">
              <w:rPr>
                <w:rFonts w:ascii="Times New Roman" w:hAnsi="Times New Roman"/>
                <w:sz w:val="26"/>
                <w:szCs w:val="26"/>
              </w:rPr>
              <w:t>267</w:t>
            </w:r>
          </w:p>
        </w:tc>
        <w:tc>
          <w:tcPr>
            <w:tcW w:w="1559" w:type="dxa"/>
            <w:vAlign w:val="center"/>
          </w:tcPr>
          <w:p w:rsidR="00862964" w:rsidRPr="00462EEB" w:rsidRDefault="00862964" w:rsidP="00462EEB">
            <w:pPr>
              <w:spacing w:line="276" w:lineRule="auto"/>
              <w:jc w:val="center"/>
              <w:rPr>
                <w:rFonts w:ascii="Times New Roman" w:hAnsi="Times New Roman"/>
                <w:sz w:val="26"/>
                <w:szCs w:val="26"/>
              </w:rPr>
            </w:pPr>
            <w:r w:rsidRPr="00462EEB">
              <w:rPr>
                <w:rFonts w:ascii="Times New Roman" w:hAnsi="Times New Roman"/>
                <w:sz w:val="26"/>
                <w:szCs w:val="26"/>
              </w:rPr>
              <w:t>679,6</w:t>
            </w:r>
          </w:p>
        </w:tc>
        <w:tc>
          <w:tcPr>
            <w:tcW w:w="1418" w:type="dxa"/>
            <w:vAlign w:val="center"/>
          </w:tcPr>
          <w:p w:rsidR="00862964" w:rsidRPr="00462EEB" w:rsidRDefault="00862964" w:rsidP="00462EEB">
            <w:pPr>
              <w:spacing w:line="276" w:lineRule="auto"/>
              <w:jc w:val="center"/>
              <w:rPr>
                <w:rFonts w:ascii="Times New Roman" w:hAnsi="Times New Roman"/>
                <w:sz w:val="26"/>
                <w:szCs w:val="26"/>
              </w:rPr>
            </w:pPr>
            <w:r w:rsidRPr="00462EEB">
              <w:rPr>
                <w:rFonts w:ascii="Times New Roman" w:hAnsi="Times New Roman"/>
                <w:sz w:val="26"/>
                <w:szCs w:val="26"/>
              </w:rPr>
              <w:t>23</w:t>
            </w:r>
          </w:p>
        </w:tc>
      </w:tr>
      <w:tr w:rsidR="00862964" w:rsidRPr="00462EEB" w:rsidTr="00462EEB">
        <w:trPr>
          <w:cantSplit/>
          <w:jc w:val="center"/>
        </w:trPr>
        <w:tc>
          <w:tcPr>
            <w:tcW w:w="112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2</w:t>
            </w:r>
          </w:p>
        </w:tc>
        <w:tc>
          <w:tcPr>
            <w:tcW w:w="284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Многоквартирный дом</w:t>
            </w:r>
          </w:p>
        </w:tc>
        <w:tc>
          <w:tcPr>
            <w:tcW w:w="993" w:type="dxa"/>
            <w:vAlign w:val="center"/>
          </w:tcPr>
          <w:p w:rsidR="00862964" w:rsidRPr="00462EEB" w:rsidRDefault="00862964" w:rsidP="00462EEB">
            <w:pPr>
              <w:tabs>
                <w:tab w:val="left" w:pos="9922"/>
              </w:tabs>
              <w:spacing w:line="276" w:lineRule="auto"/>
              <w:jc w:val="center"/>
              <w:rPr>
                <w:rFonts w:ascii="Times New Roman" w:hAnsi="Times New Roman"/>
                <w:sz w:val="26"/>
                <w:szCs w:val="26"/>
              </w:rPr>
            </w:pPr>
            <w:r w:rsidRPr="00462EEB">
              <w:rPr>
                <w:rFonts w:ascii="Times New Roman" w:hAnsi="Times New Roman"/>
                <w:sz w:val="26"/>
                <w:szCs w:val="26"/>
              </w:rPr>
              <w:t>4</w:t>
            </w:r>
          </w:p>
        </w:tc>
        <w:tc>
          <w:tcPr>
            <w:tcW w:w="1417" w:type="dxa"/>
            <w:vAlign w:val="center"/>
          </w:tcPr>
          <w:p w:rsidR="00862964" w:rsidRPr="00462EEB" w:rsidRDefault="00862964" w:rsidP="00462EEB">
            <w:pPr>
              <w:tabs>
                <w:tab w:val="left" w:pos="9922"/>
              </w:tabs>
              <w:spacing w:line="276" w:lineRule="auto"/>
              <w:jc w:val="center"/>
              <w:rPr>
                <w:rFonts w:ascii="Times New Roman" w:hAnsi="Times New Roman"/>
                <w:sz w:val="26"/>
                <w:szCs w:val="26"/>
              </w:rPr>
            </w:pPr>
            <w:r w:rsidRPr="00462EEB">
              <w:rPr>
                <w:rFonts w:ascii="Times New Roman" w:hAnsi="Times New Roman"/>
                <w:sz w:val="26"/>
                <w:szCs w:val="26"/>
              </w:rPr>
              <w:t>499</w:t>
            </w:r>
          </w:p>
        </w:tc>
        <w:tc>
          <w:tcPr>
            <w:tcW w:w="1559" w:type="dxa"/>
            <w:vAlign w:val="center"/>
          </w:tcPr>
          <w:p w:rsidR="00862964" w:rsidRPr="00462EEB" w:rsidRDefault="00862964" w:rsidP="00462EEB">
            <w:pPr>
              <w:tabs>
                <w:tab w:val="left" w:pos="9922"/>
              </w:tabs>
              <w:spacing w:line="276" w:lineRule="auto"/>
              <w:jc w:val="center"/>
              <w:rPr>
                <w:rFonts w:ascii="Times New Roman" w:hAnsi="Times New Roman"/>
                <w:sz w:val="26"/>
                <w:szCs w:val="26"/>
              </w:rPr>
            </w:pPr>
            <w:r w:rsidRPr="00462EEB">
              <w:rPr>
                <w:rFonts w:ascii="Times New Roman" w:hAnsi="Times New Roman"/>
                <w:sz w:val="26"/>
                <w:szCs w:val="26"/>
              </w:rPr>
              <w:t>1342,8</w:t>
            </w:r>
          </w:p>
        </w:tc>
        <w:tc>
          <w:tcPr>
            <w:tcW w:w="1418" w:type="dxa"/>
            <w:vAlign w:val="center"/>
          </w:tcPr>
          <w:p w:rsidR="00862964" w:rsidRPr="00462EEB" w:rsidRDefault="00862964" w:rsidP="00462EEB">
            <w:pPr>
              <w:spacing w:line="276" w:lineRule="auto"/>
              <w:jc w:val="center"/>
              <w:rPr>
                <w:rFonts w:ascii="Times New Roman" w:hAnsi="Times New Roman"/>
                <w:sz w:val="26"/>
                <w:szCs w:val="26"/>
              </w:rPr>
            </w:pPr>
            <w:r w:rsidRPr="00462EEB">
              <w:rPr>
                <w:rFonts w:ascii="Times New Roman" w:hAnsi="Times New Roman"/>
                <w:sz w:val="26"/>
                <w:szCs w:val="26"/>
              </w:rPr>
              <w:t>45</w:t>
            </w:r>
          </w:p>
        </w:tc>
      </w:tr>
      <w:tr w:rsidR="00862964" w:rsidRPr="00462EEB" w:rsidTr="00462EEB">
        <w:trPr>
          <w:cantSplit/>
          <w:jc w:val="center"/>
        </w:trPr>
        <w:tc>
          <w:tcPr>
            <w:tcW w:w="112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3</w:t>
            </w:r>
          </w:p>
        </w:tc>
        <w:tc>
          <w:tcPr>
            <w:tcW w:w="284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Многоквартирный дом</w:t>
            </w:r>
          </w:p>
        </w:tc>
        <w:tc>
          <w:tcPr>
            <w:tcW w:w="993"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4</w:t>
            </w:r>
          </w:p>
        </w:tc>
        <w:tc>
          <w:tcPr>
            <w:tcW w:w="1417"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780</w:t>
            </w:r>
          </w:p>
        </w:tc>
        <w:tc>
          <w:tcPr>
            <w:tcW w:w="1559"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1915,6</w:t>
            </w:r>
          </w:p>
        </w:tc>
        <w:tc>
          <w:tcPr>
            <w:tcW w:w="1418" w:type="dxa"/>
            <w:vAlign w:val="center"/>
          </w:tcPr>
          <w:p w:rsidR="00862964" w:rsidRPr="00462EEB" w:rsidRDefault="00862964" w:rsidP="00462EEB">
            <w:pPr>
              <w:jc w:val="center"/>
              <w:rPr>
                <w:rFonts w:ascii="Times New Roman" w:hAnsi="Times New Roman"/>
                <w:sz w:val="26"/>
                <w:szCs w:val="26"/>
              </w:rPr>
            </w:pPr>
            <w:r w:rsidRPr="00462EEB">
              <w:rPr>
                <w:rFonts w:ascii="Times New Roman" w:hAnsi="Times New Roman"/>
                <w:sz w:val="26"/>
                <w:szCs w:val="26"/>
              </w:rPr>
              <w:t>64</w:t>
            </w:r>
          </w:p>
        </w:tc>
      </w:tr>
      <w:tr w:rsidR="00862964" w:rsidRPr="00462EEB" w:rsidTr="00462EEB">
        <w:trPr>
          <w:cantSplit/>
          <w:jc w:val="center"/>
        </w:trPr>
        <w:tc>
          <w:tcPr>
            <w:tcW w:w="112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4</w:t>
            </w:r>
          </w:p>
        </w:tc>
        <w:tc>
          <w:tcPr>
            <w:tcW w:w="2842"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Многоквартирный дом</w:t>
            </w:r>
          </w:p>
        </w:tc>
        <w:tc>
          <w:tcPr>
            <w:tcW w:w="993"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4</w:t>
            </w:r>
          </w:p>
        </w:tc>
        <w:tc>
          <w:tcPr>
            <w:tcW w:w="1417"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267</w:t>
            </w:r>
          </w:p>
        </w:tc>
        <w:tc>
          <w:tcPr>
            <w:tcW w:w="1559"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679,6</w:t>
            </w:r>
          </w:p>
        </w:tc>
        <w:tc>
          <w:tcPr>
            <w:tcW w:w="1418" w:type="dxa"/>
            <w:vAlign w:val="center"/>
          </w:tcPr>
          <w:p w:rsidR="00862964" w:rsidRPr="00462EEB" w:rsidRDefault="00862964" w:rsidP="00462EEB">
            <w:pPr>
              <w:jc w:val="center"/>
              <w:rPr>
                <w:rFonts w:ascii="Times New Roman" w:hAnsi="Times New Roman"/>
                <w:sz w:val="26"/>
                <w:szCs w:val="26"/>
              </w:rPr>
            </w:pPr>
            <w:r w:rsidRPr="00462EEB">
              <w:rPr>
                <w:rFonts w:ascii="Times New Roman" w:hAnsi="Times New Roman"/>
                <w:sz w:val="26"/>
                <w:szCs w:val="26"/>
              </w:rPr>
              <w:t>23</w:t>
            </w:r>
          </w:p>
        </w:tc>
      </w:tr>
      <w:tr w:rsidR="00862964" w:rsidRPr="00462EEB" w:rsidTr="00462EEB">
        <w:trPr>
          <w:cantSplit/>
          <w:jc w:val="center"/>
        </w:trPr>
        <w:tc>
          <w:tcPr>
            <w:tcW w:w="4957" w:type="dxa"/>
            <w:gridSpan w:val="3"/>
            <w:vAlign w:val="center"/>
          </w:tcPr>
          <w:p w:rsidR="00862964" w:rsidRPr="00462EEB" w:rsidRDefault="00862964" w:rsidP="00462EEB">
            <w:pPr>
              <w:tabs>
                <w:tab w:val="left" w:pos="9922"/>
              </w:tabs>
              <w:jc w:val="right"/>
              <w:rPr>
                <w:rFonts w:ascii="Times New Roman" w:hAnsi="Times New Roman"/>
                <w:sz w:val="26"/>
                <w:szCs w:val="26"/>
              </w:rPr>
            </w:pPr>
            <w:r w:rsidRPr="00462EEB">
              <w:rPr>
                <w:rFonts w:ascii="Times New Roman" w:hAnsi="Times New Roman"/>
                <w:sz w:val="26"/>
                <w:szCs w:val="26"/>
              </w:rPr>
              <w:t>ИТОГО:</w:t>
            </w:r>
          </w:p>
        </w:tc>
        <w:tc>
          <w:tcPr>
            <w:tcW w:w="1417"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1813</w:t>
            </w:r>
          </w:p>
        </w:tc>
        <w:tc>
          <w:tcPr>
            <w:tcW w:w="1559" w:type="dxa"/>
            <w:vAlign w:val="center"/>
          </w:tcPr>
          <w:p w:rsidR="00862964" w:rsidRPr="00462EEB" w:rsidRDefault="00862964" w:rsidP="00462EEB">
            <w:pPr>
              <w:tabs>
                <w:tab w:val="left" w:pos="9922"/>
              </w:tabs>
              <w:jc w:val="center"/>
              <w:rPr>
                <w:rFonts w:ascii="Times New Roman" w:hAnsi="Times New Roman"/>
                <w:sz w:val="26"/>
                <w:szCs w:val="26"/>
              </w:rPr>
            </w:pPr>
            <w:r w:rsidRPr="00462EEB">
              <w:rPr>
                <w:rFonts w:ascii="Times New Roman" w:hAnsi="Times New Roman"/>
                <w:sz w:val="26"/>
                <w:szCs w:val="26"/>
              </w:rPr>
              <w:t>2286,72</w:t>
            </w:r>
          </w:p>
        </w:tc>
        <w:tc>
          <w:tcPr>
            <w:tcW w:w="1418" w:type="dxa"/>
            <w:vAlign w:val="center"/>
          </w:tcPr>
          <w:p w:rsidR="00862964" w:rsidRPr="00462EEB" w:rsidRDefault="00862964" w:rsidP="00462EEB">
            <w:pPr>
              <w:jc w:val="center"/>
              <w:rPr>
                <w:rFonts w:ascii="Times New Roman" w:hAnsi="Times New Roman"/>
                <w:sz w:val="26"/>
                <w:szCs w:val="26"/>
              </w:rPr>
            </w:pPr>
            <w:r w:rsidRPr="00462EEB">
              <w:rPr>
                <w:rFonts w:ascii="Times New Roman" w:hAnsi="Times New Roman"/>
                <w:sz w:val="26"/>
                <w:szCs w:val="26"/>
              </w:rPr>
              <w:t>155</w:t>
            </w:r>
          </w:p>
        </w:tc>
      </w:tr>
    </w:tbl>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lastRenderedPageBreak/>
        <w:t xml:space="preserve">*Согласно МНГП </w:t>
      </w:r>
      <w:proofErr w:type="spellStart"/>
      <w:r w:rsidRPr="00462EEB">
        <w:rPr>
          <w:rFonts w:ascii="Times New Roman" w:eastAsia="Times New Roman" w:hAnsi="Times New Roman" w:cs="Times New Roman"/>
          <w:sz w:val="26"/>
          <w:szCs w:val="26"/>
          <w:lang w:eastAsia="ru-RU"/>
        </w:rPr>
        <w:t>сп</w:t>
      </w:r>
      <w:proofErr w:type="spellEnd"/>
      <w:r w:rsidRPr="00462EEB">
        <w:rPr>
          <w:rFonts w:ascii="Times New Roman" w:eastAsia="Times New Roman" w:hAnsi="Times New Roman" w:cs="Times New Roman"/>
          <w:sz w:val="26"/>
          <w:szCs w:val="26"/>
          <w:lang w:eastAsia="ru-RU"/>
        </w:rPr>
        <w:t>. Салым, уровень жилищной обеспеченности принимается равным 30 м</w:t>
      </w:r>
      <w:proofErr w:type="gramStart"/>
      <w:r w:rsidRPr="00462EEB">
        <w:rPr>
          <w:rFonts w:ascii="Times New Roman" w:eastAsia="Times New Roman" w:hAnsi="Times New Roman" w:cs="Times New Roman"/>
          <w:sz w:val="26"/>
          <w:szCs w:val="26"/>
          <w:lang w:eastAsia="ru-RU"/>
        </w:rPr>
        <w:t>2</w:t>
      </w:r>
      <w:proofErr w:type="gramEnd"/>
      <w:r w:rsidRPr="00462EEB">
        <w:rPr>
          <w:rFonts w:ascii="Times New Roman" w:eastAsia="Times New Roman" w:hAnsi="Times New Roman" w:cs="Times New Roman"/>
          <w:sz w:val="26"/>
          <w:szCs w:val="26"/>
          <w:lang w:eastAsia="ru-RU"/>
        </w:rPr>
        <w:t>/чел.</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Проектная численность населения составит 155 человек.</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Проектом предусмотрено комплексное благоустройство территории проектируемого квартала.</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xml:space="preserve">Территория проектирования оборудуется необходимым количеством площадок для сбора мусора. Согласно МНГП </w:t>
      </w:r>
      <w:proofErr w:type="spellStart"/>
      <w:r w:rsidRPr="00462EEB">
        <w:rPr>
          <w:rFonts w:ascii="Times New Roman" w:eastAsia="Times New Roman" w:hAnsi="Times New Roman" w:cs="Times New Roman"/>
          <w:sz w:val="26"/>
          <w:szCs w:val="26"/>
          <w:lang w:eastAsia="ru-RU"/>
        </w:rPr>
        <w:t>сп</w:t>
      </w:r>
      <w:proofErr w:type="spellEnd"/>
      <w:r w:rsidRPr="00462EEB">
        <w:rPr>
          <w:rFonts w:ascii="Times New Roman" w:eastAsia="Times New Roman" w:hAnsi="Times New Roman" w:cs="Times New Roman"/>
          <w:sz w:val="26"/>
          <w:szCs w:val="26"/>
          <w:lang w:eastAsia="ru-RU"/>
        </w:rPr>
        <w:t>. Салым норма накопления твердых бытовых отходов составляет 1,6 м3 на 1 человека в год. Из условия доступности размещения таких площадок – 100 м и с соблюдением санитарно-защитной зоны – 20 м проектом планировки территории предлагается устройство 1 площадки размером 2 х 5,3.</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В зоне дворовых простран</w:t>
      </w:r>
      <w:proofErr w:type="gramStart"/>
      <w:r w:rsidRPr="00462EEB">
        <w:rPr>
          <w:rFonts w:ascii="Times New Roman" w:eastAsia="Times New Roman" w:hAnsi="Times New Roman" w:cs="Times New Roman"/>
          <w:sz w:val="26"/>
          <w:szCs w:val="26"/>
          <w:lang w:eastAsia="ru-RU"/>
        </w:rPr>
        <w:t>ств пр</w:t>
      </w:r>
      <w:proofErr w:type="gramEnd"/>
      <w:r w:rsidRPr="00462EEB">
        <w:rPr>
          <w:rFonts w:ascii="Times New Roman" w:eastAsia="Times New Roman" w:hAnsi="Times New Roman" w:cs="Times New Roman"/>
          <w:sz w:val="26"/>
          <w:szCs w:val="26"/>
          <w:lang w:eastAsia="ru-RU"/>
        </w:rPr>
        <w:t>оектом предусмотрено создание площадок различного назначения:</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для игр детей – 289,38 м</w:t>
      </w:r>
      <w:proofErr w:type="gramStart"/>
      <w:r w:rsidRPr="00462EEB">
        <w:rPr>
          <w:rFonts w:ascii="Times New Roman" w:eastAsia="Times New Roman" w:hAnsi="Times New Roman" w:cs="Times New Roman"/>
          <w:sz w:val="26"/>
          <w:szCs w:val="26"/>
          <w:lang w:eastAsia="ru-RU"/>
        </w:rPr>
        <w:t>2</w:t>
      </w:r>
      <w:proofErr w:type="gramEnd"/>
      <w:r w:rsidRPr="00462EEB">
        <w:rPr>
          <w:rFonts w:ascii="Times New Roman" w:eastAsia="Times New Roman" w:hAnsi="Times New Roman" w:cs="Times New Roman"/>
          <w:sz w:val="26"/>
          <w:szCs w:val="26"/>
          <w:lang w:eastAsia="ru-RU"/>
        </w:rPr>
        <w:t>;</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занятий физкультурой – 101,68 м</w:t>
      </w:r>
      <w:proofErr w:type="gramStart"/>
      <w:r w:rsidRPr="00462EEB">
        <w:rPr>
          <w:rFonts w:ascii="Times New Roman" w:eastAsia="Times New Roman" w:hAnsi="Times New Roman" w:cs="Times New Roman"/>
          <w:sz w:val="26"/>
          <w:szCs w:val="26"/>
          <w:lang w:eastAsia="ru-RU"/>
        </w:rPr>
        <w:t>2</w:t>
      </w:r>
      <w:proofErr w:type="gramEnd"/>
      <w:r w:rsidRPr="00462EEB">
        <w:rPr>
          <w:rFonts w:ascii="Times New Roman" w:eastAsia="Times New Roman" w:hAnsi="Times New Roman" w:cs="Times New Roman"/>
          <w:sz w:val="26"/>
          <w:szCs w:val="26"/>
          <w:lang w:eastAsia="ru-RU"/>
        </w:rPr>
        <w:t>;</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отдыха взрослого населения– 173,98 м</w:t>
      </w:r>
      <w:proofErr w:type="gramStart"/>
      <w:r w:rsidRPr="00462EEB">
        <w:rPr>
          <w:rFonts w:ascii="Times New Roman" w:eastAsia="Times New Roman" w:hAnsi="Times New Roman" w:cs="Times New Roman"/>
          <w:sz w:val="26"/>
          <w:szCs w:val="26"/>
          <w:lang w:eastAsia="ru-RU"/>
        </w:rPr>
        <w:t>2</w:t>
      </w:r>
      <w:proofErr w:type="gramEnd"/>
      <w:r w:rsidRPr="00462EEB">
        <w:rPr>
          <w:rFonts w:ascii="Times New Roman" w:eastAsia="Times New Roman" w:hAnsi="Times New Roman" w:cs="Times New Roman"/>
          <w:sz w:val="26"/>
          <w:szCs w:val="26"/>
          <w:lang w:eastAsia="ru-RU"/>
        </w:rPr>
        <w:t>.</w:t>
      </w:r>
    </w:p>
    <w:p w:rsidR="00862964" w:rsidRPr="004F5C89" w:rsidRDefault="00862964" w:rsidP="0050193C">
      <w:pPr>
        <w:spacing w:after="0" w:line="240" w:lineRule="auto"/>
        <w:ind w:firstLine="709"/>
        <w:jc w:val="center"/>
        <w:rPr>
          <w:rFonts w:ascii="Times New Roman" w:eastAsia="Times New Roman" w:hAnsi="Times New Roman" w:cs="Times New Roman"/>
          <w:b/>
          <w:sz w:val="26"/>
          <w:szCs w:val="26"/>
          <w:lang w:eastAsia="ru-RU"/>
        </w:rPr>
      </w:pPr>
    </w:p>
    <w:p w:rsidR="00862964" w:rsidRPr="004F5C89" w:rsidRDefault="00862964" w:rsidP="0050193C">
      <w:pPr>
        <w:spacing w:after="0" w:line="240" w:lineRule="auto"/>
        <w:ind w:firstLine="709"/>
        <w:jc w:val="center"/>
        <w:rPr>
          <w:rFonts w:ascii="Times New Roman" w:eastAsia="Times New Roman" w:hAnsi="Times New Roman" w:cs="Times New Roman"/>
          <w:b/>
          <w:sz w:val="26"/>
          <w:szCs w:val="26"/>
          <w:lang w:eastAsia="ru-RU"/>
        </w:rPr>
      </w:pPr>
      <w:bookmarkStart w:id="17" w:name="_Toc9434270"/>
      <w:r w:rsidRPr="004F5C89">
        <w:rPr>
          <w:rFonts w:ascii="Times New Roman" w:eastAsia="Times New Roman" w:hAnsi="Times New Roman" w:cs="Times New Roman"/>
          <w:b/>
          <w:sz w:val="26"/>
          <w:szCs w:val="26"/>
          <w:lang w:eastAsia="ru-RU"/>
        </w:rPr>
        <w:t>III. Характеристика объектов капитального строительства производственного назначения</w:t>
      </w:r>
      <w:bookmarkEnd w:id="17"/>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В границах проекта планировки территории не планируется размещение объектов производственного назначения.</w:t>
      </w:r>
    </w:p>
    <w:p w:rsidR="00862964" w:rsidRPr="004F5C89" w:rsidRDefault="00862964" w:rsidP="0050193C">
      <w:pPr>
        <w:spacing w:after="0" w:line="240" w:lineRule="auto"/>
        <w:ind w:firstLine="709"/>
        <w:jc w:val="center"/>
        <w:rPr>
          <w:rFonts w:ascii="Times New Roman" w:eastAsia="Times New Roman" w:hAnsi="Times New Roman" w:cs="Times New Roman"/>
          <w:b/>
          <w:sz w:val="26"/>
          <w:szCs w:val="26"/>
          <w:lang w:eastAsia="ru-RU"/>
        </w:rPr>
      </w:pPr>
    </w:p>
    <w:p w:rsidR="00862964" w:rsidRPr="004F5C89" w:rsidRDefault="00862964" w:rsidP="0050193C">
      <w:pPr>
        <w:spacing w:after="0" w:line="240" w:lineRule="auto"/>
        <w:ind w:firstLine="709"/>
        <w:jc w:val="center"/>
        <w:rPr>
          <w:rFonts w:ascii="Times New Roman" w:eastAsia="Times New Roman" w:hAnsi="Times New Roman" w:cs="Times New Roman"/>
          <w:b/>
          <w:sz w:val="26"/>
          <w:szCs w:val="26"/>
          <w:lang w:eastAsia="ru-RU"/>
        </w:rPr>
      </w:pPr>
      <w:bookmarkStart w:id="18" w:name="_Toc9434271"/>
      <w:r w:rsidRPr="004F5C89">
        <w:rPr>
          <w:rFonts w:ascii="Times New Roman" w:eastAsia="Times New Roman" w:hAnsi="Times New Roman" w:cs="Times New Roman"/>
          <w:b/>
          <w:sz w:val="26"/>
          <w:szCs w:val="26"/>
          <w:lang w:eastAsia="ru-RU"/>
        </w:rPr>
        <w:t>IV. Характеристика объектов капитального строительства общественно-делового назначения</w:t>
      </w:r>
      <w:bookmarkEnd w:id="18"/>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Проектом планировки в границах земельного участка с кадастровым номером 86:08:0010201:2182 предложено разместить многофу</w:t>
      </w:r>
      <w:r w:rsidR="0050193C">
        <w:rPr>
          <w:rFonts w:ascii="Times New Roman" w:eastAsia="Times New Roman" w:hAnsi="Times New Roman" w:cs="Times New Roman"/>
          <w:sz w:val="26"/>
          <w:szCs w:val="26"/>
          <w:lang w:eastAsia="ru-RU"/>
        </w:rPr>
        <w:t>н</w:t>
      </w:r>
      <w:r w:rsidRPr="00462EEB">
        <w:rPr>
          <w:rFonts w:ascii="Times New Roman" w:eastAsia="Times New Roman" w:hAnsi="Times New Roman" w:cs="Times New Roman"/>
          <w:sz w:val="26"/>
          <w:szCs w:val="26"/>
          <w:lang w:eastAsia="ru-RU"/>
        </w:rPr>
        <w:t>кциональное общественно-деловое двухэтажное здание с возможностью размещения детской школы искусств с площадью застройки 1820,8 м</w:t>
      </w:r>
      <w:proofErr w:type="gramStart"/>
      <w:r w:rsidRPr="00462EEB">
        <w:rPr>
          <w:rFonts w:ascii="Times New Roman" w:eastAsia="Times New Roman" w:hAnsi="Times New Roman" w:cs="Times New Roman"/>
          <w:sz w:val="26"/>
          <w:szCs w:val="26"/>
          <w:lang w:eastAsia="ru-RU"/>
        </w:rPr>
        <w:t>2</w:t>
      </w:r>
      <w:proofErr w:type="gramEnd"/>
      <w:r w:rsidRPr="00462EEB">
        <w:rPr>
          <w:rFonts w:ascii="Times New Roman" w:eastAsia="Times New Roman" w:hAnsi="Times New Roman" w:cs="Times New Roman"/>
          <w:sz w:val="26"/>
          <w:szCs w:val="26"/>
          <w:lang w:eastAsia="ru-RU"/>
        </w:rPr>
        <w:t>.</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F5C89" w:rsidRDefault="00862964" w:rsidP="0050193C">
      <w:pPr>
        <w:spacing w:after="0" w:line="240" w:lineRule="auto"/>
        <w:ind w:firstLine="709"/>
        <w:jc w:val="center"/>
        <w:rPr>
          <w:rFonts w:ascii="Times New Roman" w:eastAsia="Times New Roman" w:hAnsi="Times New Roman" w:cs="Times New Roman"/>
          <w:b/>
          <w:sz w:val="26"/>
          <w:szCs w:val="26"/>
          <w:lang w:eastAsia="ru-RU"/>
        </w:rPr>
      </w:pPr>
      <w:bookmarkStart w:id="19" w:name="_Toc9434272"/>
      <w:r w:rsidRPr="004F5C89">
        <w:rPr>
          <w:rFonts w:ascii="Times New Roman" w:eastAsia="Times New Roman" w:hAnsi="Times New Roman" w:cs="Times New Roman"/>
          <w:b/>
          <w:sz w:val="26"/>
          <w:szCs w:val="26"/>
          <w:lang w:eastAsia="ru-RU"/>
        </w:rPr>
        <w:t>V. Характеристика объектов капитального строительства иного назначения</w:t>
      </w:r>
      <w:bookmarkEnd w:id="19"/>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В границах проекта планировки территории не планируется размещение объектов капитального строительства иного назначения.</w:t>
      </w:r>
      <w:bookmarkStart w:id="20" w:name="_Toc9434273"/>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F5C89" w:rsidRDefault="00862964" w:rsidP="00547756">
      <w:pPr>
        <w:spacing w:after="0" w:line="240" w:lineRule="auto"/>
        <w:ind w:firstLine="709"/>
        <w:jc w:val="center"/>
        <w:rPr>
          <w:rFonts w:ascii="Times New Roman" w:eastAsia="Times New Roman" w:hAnsi="Times New Roman" w:cs="Times New Roman"/>
          <w:b/>
          <w:sz w:val="26"/>
          <w:szCs w:val="26"/>
          <w:lang w:eastAsia="ru-RU"/>
        </w:rPr>
      </w:pPr>
      <w:r w:rsidRPr="004F5C89">
        <w:rPr>
          <w:rFonts w:ascii="Times New Roman" w:eastAsia="Times New Roman" w:hAnsi="Times New Roman" w:cs="Times New Roman"/>
          <w:b/>
          <w:sz w:val="26"/>
          <w:szCs w:val="26"/>
          <w:lang w:eastAsia="ru-RU"/>
        </w:rPr>
        <w:t>VI. Характеристика объектов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0"/>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Тепло</w:t>
      </w:r>
      <w:r w:rsidR="0092407C">
        <w:rPr>
          <w:rFonts w:ascii="Times New Roman" w:eastAsia="Times New Roman" w:hAnsi="Times New Roman" w:cs="Times New Roman"/>
          <w:sz w:val="26"/>
          <w:szCs w:val="26"/>
          <w:lang w:eastAsia="ru-RU"/>
        </w:rPr>
        <w:t>-</w:t>
      </w:r>
      <w:r w:rsidRPr="00462EEB">
        <w:rPr>
          <w:rFonts w:ascii="Times New Roman" w:eastAsia="Times New Roman" w:hAnsi="Times New Roman" w:cs="Times New Roman"/>
          <w:sz w:val="26"/>
          <w:szCs w:val="26"/>
          <w:lang w:eastAsia="ru-RU"/>
        </w:rPr>
        <w:t>водоснабжение и водоотведение</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xml:space="preserve">Система </w:t>
      </w:r>
      <w:proofErr w:type="gramStart"/>
      <w:r w:rsidRPr="00462EEB">
        <w:rPr>
          <w:rFonts w:ascii="Times New Roman" w:eastAsia="Times New Roman" w:hAnsi="Times New Roman" w:cs="Times New Roman"/>
          <w:sz w:val="26"/>
          <w:szCs w:val="26"/>
          <w:lang w:eastAsia="ru-RU"/>
        </w:rPr>
        <w:t>тепло</w:t>
      </w:r>
      <w:r w:rsidR="0092407C">
        <w:rPr>
          <w:rFonts w:ascii="Times New Roman" w:eastAsia="Times New Roman" w:hAnsi="Times New Roman" w:cs="Times New Roman"/>
          <w:sz w:val="26"/>
          <w:szCs w:val="26"/>
          <w:lang w:eastAsia="ru-RU"/>
        </w:rPr>
        <w:t>-</w:t>
      </w:r>
      <w:r w:rsidRPr="00462EEB">
        <w:rPr>
          <w:rFonts w:ascii="Times New Roman" w:eastAsia="Times New Roman" w:hAnsi="Times New Roman" w:cs="Times New Roman"/>
          <w:sz w:val="26"/>
          <w:szCs w:val="26"/>
          <w:lang w:eastAsia="ru-RU"/>
        </w:rPr>
        <w:t>водоснабжения</w:t>
      </w:r>
      <w:proofErr w:type="gramEnd"/>
      <w:r w:rsidRPr="00462EEB">
        <w:rPr>
          <w:rFonts w:ascii="Times New Roman" w:eastAsia="Times New Roman" w:hAnsi="Times New Roman" w:cs="Times New Roman"/>
          <w:sz w:val="26"/>
          <w:szCs w:val="26"/>
          <w:lang w:eastAsia="ru-RU"/>
        </w:rPr>
        <w:t xml:space="preserve"> проектируемых объектов капитального строительства решается прокладкой трубопроводов ориентировочным диаметром Ду50 с подключением к существующим сетям тепло</w:t>
      </w:r>
      <w:r w:rsidR="0092407C">
        <w:rPr>
          <w:rFonts w:ascii="Times New Roman" w:eastAsia="Times New Roman" w:hAnsi="Times New Roman" w:cs="Times New Roman"/>
          <w:sz w:val="26"/>
          <w:szCs w:val="26"/>
          <w:lang w:eastAsia="ru-RU"/>
        </w:rPr>
        <w:t>-</w:t>
      </w:r>
      <w:r w:rsidRPr="00462EEB">
        <w:rPr>
          <w:rFonts w:ascii="Times New Roman" w:eastAsia="Times New Roman" w:hAnsi="Times New Roman" w:cs="Times New Roman"/>
          <w:sz w:val="26"/>
          <w:szCs w:val="26"/>
          <w:lang w:eastAsia="ru-RU"/>
        </w:rPr>
        <w:t xml:space="preserve">водоснабжения. С учетом рассчитанного расхода канализационных стоков система водоотведения проектируемых зданий решается прокладкой трубопроводов ориентировочным диаметром Ду100 с подключением к существующим сетям водоотведения. Канализацию рекомендуется выполнить из полиэтиленовых труб. Способ прокладки подземный. Ориентировочный объём водопотребления и расход канализационных </w:t>
      </w:r>
      <w:r w:rsidRPr="00462EEB">
        <w:rPr>
          <w:rFonts w:ascii="Times New Roman" w:eastAsia="Times New Roman" w:hAnsi="Times New Roman" w:cs="Times New Roman"/>
          <w:sz w:val="26"/>
          <w:szCs w:val="26"/>
          <w:lang w:eastAsia="ru-RU"/>
        </w:rPr>
        <w:lastRenderedPageBreak/>
        <w:t>стоков в границах рассматриваемой территории составляет 50,13 м3/</w:t>
      </w:r>
      <w:proofErr w:type="spellStart"/>
      <w:r w:rsidRPr="00462EEB">
        <w:rPr>
          <w:rFonts w:ascii="Times New Roman" w:eastAsia="Times New Roman" w:hAnsi="Times New Roman" w:cs="Times New Roman"/>
          <w:sz w:val="26"/>
          <w:szCs w:val="26"/>
          <w:lang w:eastAsia="ru-RU"/>
        </w:rPr>
        <w:t>сут</w:t>
      </w:r>
      <w:proofErr w:type="spellEnd"/>
      <w:r w:rsidRPr="00462EEB">
        <w:rPr>
          <w:rFonts w:ascii="Times New Roman" w:eastAsia="Times New Roman" w:hAnsi="Times New Roman" w:cs="Times New Roman"/>
          <w:sz w:val="26"/>
          <w:szCs w:val="26"/>
          <w:lang w:eastAsia="ru-RU"/>
        </w:rPr>
        <w:t>, суммарная тепловая нагрузка на отопление и горячее водоснабжение зданий определена по укрупненным показателям и составляет 476514,88 ккал/час (уточняется на дальнейших стадиях проектирования, после уточнения всех параметров зданий).</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Электроснабжение</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xml:space="preserve">Подключение потребителей предусматривается от существующих объектов электросетевого хозяйства путем прокладки кабельных линий электропередачи 0,4 </w:t>
      </w:r>
      <w:proofErr w:type="spellStart"/>
      <w:r w:rsidRPr="00462EEB">
        <w:rPr>
          <w:rFonts w:ascii="Times New Roman" w:eastAsia="Times New Roman" w:hAnsi="Times New Roman" w:cs="Times New Roman"/>
          <w:sz w:val="26"/>
          <w:szCs w:val="26"/>
          <w:lang w:eastAsia="ru-RU"/>
        </w:rPr>
        <w:t>кВ.</w:t>
      </w:r>
      <w:proofErr w:type="spellEnd"/>
      <w:r w:rsidRPr="00462EEB">
        <w:rPr>
          <w:rFonts w:ascii="Times New Roman" w:eastAsia="Times New Roman" w:hAnsi="Times New Roman" w:cs="Times New Roman"/>
          <w:sz w:val="26"/>
          <w:szCs w:val="26"/>
          <w:lang w:eastAsia="ru-RU"/>
        </w:rPr>
        <w:t xml:space="preserve"> Суммарное электропотребление по планировочной территории составит 302,56 кВт. Данную нагрузку необходимо уточнить на стадии рабочего проектирования, после определения всех параметров зданий и потребителей.</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F5C89" w:rsidRDefault="00862964" w:rsidP="00547756">
      <w:pPr>
        <w:spacing w:after="0" w:line="240" w:lineRule="auto"/>
        <w:ind w:firstLine="709"/>
        <w:jc w:val="center"/>
        <w:rPr>
          <w:rFonts w:ascii="Times New Roman" w:eastAsia="Times New Roman" w:hAnsi="Times New Roman" w:cs="Times New Roman"/>
          <w:b/>
          <w:sz w:val="26"/>
          <w:szCs w:val="26"/>
          <w:lang w:eastAsia="ru-RU"/>
        </w:rPr>
      </w:pPr>
      <w:bookmarkStart w:id="21" w:name="_Toc9434274"/>
      <w:r w:rsidRPr="004F5C89">
        <w:rPr>
          <w:rFonts w:ascii="Times New Roman" w:eastAsia="Times New Roman" w:hAnsi="Times New Roman" w:cs="Times New Roman"/>
          <w:b/>
          <w:sz w:val="26"/>
          <w:szCs w:val="26"/>
          <w:lang w:eastAsia="ru-RU"/>
        </w:rPr>
        <w:t>VII.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1"/>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Въезды на проектируемую территорию осуществляется по улице в жилой застройке (ул. 45 лет Победы).</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 объектов.</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Транспортная связь внутри квартала ко всем жилым домам предусматривается по проездам с капитальным типом покрытия, с устройством автостоянок.</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Параметры проектируемых улиц и проездов приняты в соответствии с табл. 1 МНГП </w:t>
      </w:r>
      <w:proofErr w:type="spellStart"/>
      <w:r w:rsidRPr="004F43EA">
        <w:rPr>
          <w:rFonts w:ascii="Times New Roman" w:eastAsia="Times New Roman" w:hAnsi="Times New Roman" w:cs="Times New Roman"/>
          <w:sz w:val="26"/>
          <w:szCs w:val="26"/>
          <w:lang w:eastAsia="ru-RU"/>
        </w:rPr>
        <w:t>сп</w:t>
      </w:r>
      <w:proofErr w:type="spellEnd"/>
      <w:r w:rsidRPr="004F43EA">
        <w:rPr>
          <w:rFonts w:ascii="Times New Roman" w:eastAsia="Times New Roman" w:hAnsi="Times New Roman" w:cs="Times New Roman"/>
          <w:sz w:val="26"/>
          <w:szCs w:val="26"/>
          <w:lang w:eastAsia="ru-RU"/>
        </w:rPr>
        <w:t>. Салым:</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Основные проезды:</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расчетная скорость движения - 20 км/ч;</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ширина полосы движения –2,75 м;</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число полос движения – 2;</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радиус закругления проезжей части улиц – 5,0 – 6,0 м.</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Расчет необходимого количества </w:t>
      </w:r>
      <w:proofErr w:type="spellStart"/>
      <w:r w:rsidRPr="004F43EA">
        <w:rPr>
          <w:rFonts w:ascii="Times New Roman" w:eastAsia="Times New Roman" w:hAnsi="Times New Roman" w:cs="Times New Roman"/>
          <w:sz w:val="26"/>
          <w:szCs w:val="26"/>
          <w:lang w:eastAsia="ru-RU"/>
        </w:rPr>
        <w:t>машино</w:t>
      </w:r>
      <w:proofErr w:type="spellEnd"/>
      <w:r w:rsidRPr="004F43EA">
        <w:rPr>
          <w:rFonts w:ascii="Times New Roman" w:eastAsia="Times New Roman" w:hAnsi="Times New Roman" w:cs="Times New Roman"/>
          <w:sz w:val="26"/>
          <w:szCs w:val="26"/>
          <w:lang w:eastAsia="ru-RU"/>
        </w:rPr>
        <w:t>-мест для планируемой территории произведен согласно РНГП и СП 42.133330.2016.</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из расчета не менее 1,0 </w:t>
      </w:r>
      <w:proofErr w:type="spellStart"/>
      <w:r w:rsidRPr="004F43EA">
        <w:rPr>
          <w:rFonts w:ascii="Times New Roman" w:eastAsia="Times New Roman" w:hAnsi="Times New Roman" w:cs="Times New Roman"/>
          <w:sz w:val="26"/>
          <w:szCs w:val="26"/>
          <w:lang w:eastAsia="ru-RU"/>
        </w:rPr>
        <w:t>машино</w:t>
      </w:r>
      <w:proofErr w:type="spellEnd"/>
      <w:r w:rsidRPr="004F43EA">
        <w:rPr>
          <w:rFonts w:ascii="Times New Roman" w:eastAsia="Times New Roman" w:hAnsi="Times New Roman" w:cs="Times New Roman"/>
          <w:sz w:val="26"/>
          <w:szCs w:val="26"/>
          <w:lang w:eastAsia="ru-RU"/>
        </w:rPr>
        <w:t xml:space="preserve">-места на одну квартиру. Согласно СП 42.13330.2016 в зонах жилой застройки в районах реконструкции стоянки для хранения легковых автомобилей населения должны </w:t>
      </w:r>
      <w:proofErr w:type="gramStart"/>
      <w:r w:rsidRPr="004F43EA">
        <w:rPr>
          <w:rFonts w:ascii="Times New Roman" w:eastAsia="Times New Roman" w:hAnsi="Times New Roman" w:cs="Times New Roman"/>
          <w:sz w:val="26"/>
          <w:szCs w:val="26"/>
          <w:lang w:eastAsia="ru-RU"/>
        </w:rPr>
        <w:t>находится</w:t>
      </w:r>
      <w:proofErr w:type="gramEnd"/>
      <w:r w:rsidRPr="004F43EA">
        <w:rPr>
          <w:rFonts w:ascii="Times New Roman" w:eastAsia="Times New Roman" w:hAnsi="Times New Roman" w:cs="Times New Roman"/>
          <w:sz w:val="26"/>
          <w:szCs w:val="26"/>
          <w:lang w:eastAsia="ru-RU"/>
        </w:rPr>
        <w:t xml:space="preserve"> в пешеходной доступности не более 1000м. Запроектировано 69 </w:t>
      </w:r>
      <w:proofErr w:type="spellStart"/>
      <w:r w:rsidRPr="004F43EA">
        <w:rPr>
          <w:rFonts w:ascii="Times New Roman" w:eastAsia="Times New Roman" w:hAnsi="Times New Roman" w:cs="Times New Roman"/>
          <w:sz w:val="26"/>
          <w:szCs w:val="26"/>
          <w:lang w:eastAsia="ru-RU"/>
        </w:rPr>
        <w:t>машино</w:t>
      </w:r>
      <w:proofErr w:type="spellEnd"/>
      <w:r w:rsidRPr="004F43EA">
        <w:rPr>
          <w:rFonts w:ascii="Times New Roman" w:eastAsia="Times New Roman" w:hAnsi="Times New Roman" w:cs="Times New Roman"/>
          <w:sz w:val="26"/>
          <w:szCs w:val="26"/>
          <w:lang w:eastAsia="ru-RU"/>
        </w:rPr>
        <w:t>-мест для обслуживания жилой застройки.</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 xml:space="preserve">Согласно табл. Ж.1 СП 42.13330.2016 для детской школы искусств (согласно Проекту многофункциональное общественно-деловое здание) требуется минимум 10 </w:t>
      </w:r>
      <w:proofErr w:type="spellStart"/>
      <w:r w:rsidRPr="004F43EA">
        <w:rPr>
          <w:rFonts w:ascii="Times New Roman" w:eastAsia="Times New Roman" w:hAnsi="Times New Roman" w:cs="Times New Roman"/>
          <w:sz w:val="26"/>
          <w:szCs w:val="26"/>
          <w:lang w:eastAsia="ru-RU"/>
        </w:rPr>
        <w:t>машино</w:t>
      </w:r>
      <w:proofErr w:type="spellEnd"/>
      <w:r w:rsidRPr="004F43EA">
        <w:rPr>
          <w:rFonts w:ascii="Times New Roman" w:eastAsia="Times New Roman" w:hAnsi="Times New Roman" w:cs="Times New Roman"/>
          <w:sz w:val="26"/>
          <w:szCs w:val="26"/>
          <w:lang w:eastAsia="ru-RU"/>
        </w:rPr>
        <w:t xml:space="preserve">-мест на 100 мест. На территории многофункционального общественно-делового здания запроектировано 45 </w:t>
      </w:r>
      <w:proofErr w:type="spellStart"/>
      <w:r w:rsidRPr="004F43EA">
        <w:rPr>
          <w:rFonts w:ascii="Times New Roman" w:eastAsia="Times New Roman" w:hAnsi="Times New Roman" w:cs="Times New Roman"/>
          <w:sz w:val="26"/>
          <w:szCs w:val="26"/>
          <w:lang w:eastAsia="ru-RU"/>
        </w:rPr>
        <w:t>машино</w:t>
      </w:r>
      <w:proofErr w:type="spellEnd"/>
      <w:r w:rsidRPr="004F43EA">
        <w:rPr>
          <w:rFonts w:ascii="Times New Roman" w:eastAsia="Times New Roman" w:hAnsi="Times New Roman" w:cs="Times New Roman"/>
          <w:sz w:val="26"/>
          <w:szCs w:val="26"/>
          <w:lang w:eastAsia="ru-RU"/>
        </w:rPr>
        <w:t>-мест.</w:t>
      </w:r>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В проекте предусмотрено создание велодорожки вдоль ранее запроектированной улицы местного значения. В связи со стесненными условиями на территории проектирования, проектом принята односторонняя велодорожка шириной 1,5 м. Протяженность проектируемой велодорожки составляет 523 м.</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bookmarkStart w:id="22" w:name="_Toc477948548"/>
      <w:bookmarkStart w:id="23" w:name="_Toc483211523"/>
      <w:bookmarkStart w:id="24" w:name="_Toc528134711"/>
      <w:bookmarkStart w:id="25" w:name="_Toc9434275"/>
    </w:p>
    <w:p w:rsidR="00862964" w:rsidRPr="004F5C89" w:rsidRDefault="00461DF8" w:rsidP="00547756">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lastRenderedPageBreak/>
        <w:t>V</w:t>
      </w:r>
      <w:r w:rsidR="00862964" w:rsidRPr="004F5C89">
        <w:rPr>
          <w:rFonts w:ascii="Times New Roman" w:eastAsia="Times New Roman" w:hAnsi="Times New Roman" w:cs="Times New Roman"/>
          <w:b/>
          <w:sz w:val="26"/>
          <w:szCs w:val="26"/>
          <w:lang w:eastAsia="ru-RU"/>
        </w:rPr>
        <w:t>III.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2"/>
      <w:bookmarkEnd w:id="23"/>
      <w:bookmarkEnd w:id="24"/>
      <w:bookmarkEnd w:id="25"/>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F43EA">
        <w:rPr>
          <w:rFonts w:ascii="Times New Roman" w:eastAsia="Times New Roman" w:hAnsi="Times New Roman" w:cs="Times New Roman"/>
          <w:sz w:val="26"/>
          <w:szCs w:val="26"/>
          <w:lang w:eastAsia="ru-RU"/>
        </w:rPr>
        <w:t>В границах проекта планировки территории не планируется размещение объектов социальной инфраструктуры.</w:t>
      </w:r>
      <w:bookmarkStart w:id="26" w:name="_Toc477948549"/>
      <w:bookmarkStart w:id="27" w:name="_Toc483211524"/>
      <w:bookmarkStart w:id="28" w:name="_Toc528134712"/>
      <w:bookmarkStart w:id="29" w:name="_Toc9434276"/>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F5C89" w:rsidRDefault="00862964" w:rsidP="00547756">
      <w:pPr>
        <w:spacing w:after="0" w:line="240" w:lineRule="auto"/>
        <w:ind w:firstLine="709"/>
        <w:jc w:val="center"/>
        <w:rPr>
          <w:rFonts w:ascii="Times New Roman" w:eastAsia="Times New Roman" w:hAnsi="Times New Roman" w:cs="Times New Roman"/>
          <w:b/>
          <w:sz w:val="26"/>
          <w:szCs w:val="26"/>
          <w:lang w:eastAsia="ru-RU"/>
        </w:rPr>
      </w:pPr>
      <w:r w:rsidRPr="004F5C89">
        <w:rPr>
          <w:rFonts w:ascii="Times New Roman" w:eastAsia="Times New Roman" w:hAnsi="Times New Roman" w:cs="Times New Roman"/>
          <w:b/>
          <w:sz w:val="26"/>
          <w:szCs w:val="26"/>
          <w:lang w:eastAsia="ru-RU"/>
        </w:rPr>
        <w:t>IX.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26"/>
      <w:bookmarkEnd w:id="27"/>
      <w:bookmarkEnd w:id="28"/>
      <w:bookmarkEnd w:id="29"/>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Проектные решения проекта планировки территории не предусматривают размещение объектов федерального значения, в связи с чем, зоны планируемого размещения указанных объектов отсутствуют.</w:t>
      </w:r>
    </w:p>
    <w:p w:rsidR="00862964" w:rsidRPr="004F5C89" w:rsidRDefault="00862964" w:rsidP="004F43EA">
      <w:pPr>
        <w:spacing w:after="0" w:line="240" w:lineRule="auto"/>
        <w:ind w:firstLine="709"/>
        <w:jc w:val="both"/>
        <w:rPr>
          <w:rFonts w:ascii="Times New Roman" w:eastAsia="Times New Roman" w:hAnsi="Times New Roman" w:cs="Times New Roman"/>
          <w:b/>
          <w:sz w:val="26"/>
          <w:szCs w:val="26"/>
          <w:lang w:eastAsia="ru-RU"/>
        </w:rPr>
      </w:pPr>
      <w:bookmarkStart w:id="30" w:name="_Toc477948550"/>
      <w:bookmarkStart w:id="31" w:name="_Toc483211525"/>
      <w:bookmarkStart w:id="32" w:name="_Toc528134713"/>
      <w:bookmarkStart w:id="33" w:name="_Toc9434277"/>
    </w:p>
    <w:p w:rsidR="00862964" w:rsidRPr="004F5C89" w:rsidRDefault="00862964" w:rsidP="00547756">
      <w:pPr>
        <w:spacing w:after="0" w:line="240" w:lineRule="auto"/>
        <w:ind w:firstLine="709"/>
        <w:jc w:val="center"/>
        <w:rPr>
          <w:rFonts w:ascii="Times New Roman" w:eastAsia="Times New Roman" w:hAnsi="Times New Roman" w:cs="Times New Roman"/>
          <w:b/>
          <w:sz w:val="26"/>
          <w:szCs w:val="26"/>
          <w:lang w:eastAsia="ru-RU"/>
        </w:rPr>
      </w:pPr>
      <w:r w:rsidRPr="004F5C89">
        <w:rPr>
          <w:rFonts w:ascii="Times New Roman" w:eastAsia="Times New Roman" w:hAnsi="Times New Roman" w:cs="Times New Roman"/>
          <w:b/>
          <w:sz w:val="26"/>
          <w:szCs w:val="26"/>
          <w:lang w:eastAsia="ru-RU"/>
        </w:rPr>
        <w:t>X.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30"/>
      <w:bookmarkEnd w:id="31"/>
      <w:bookmarkEnd w:id="32"/>
      <w:bookmarkEnd w:id="33"/>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Проектные решения проекта планировки территории не предусматривают размещение объектов регионального значения, в связи с чем, зоны планируемого размещения указанных объектов отсутствуют.</w:t>
      </w:r>
    </w:p>
    <w:p w:rsidR="00481755" w:rsidRPr="004F5C89" w:rsidRDefault="00481755" w:rsidP="00481755">
      <w:pPr>
        <w:spacing w:after="0" w:line="240" w:lineRule="auto"/>
        <w:jc w:val="both"/>
        <w:rPr>
          <w:rFonts w:ascii="Times New Roman" w:eastAsia="Times New Roman" w:hAnsi="Times New Roman" w:cs="Times New Roman"/>
          <w:b/>
          <w:sz w:val="26"/>
          <w:szCs w:val="26"/>
          <w:lang w:eastAsia="ru-RU"/>
        </w:rPr>
      </w:pPr>
      <w:bookmarkStart w:id="34" w:name="_Toc477948551"/>
      <w:bookmarkStart w:id="35" w:name="_Toc483211526"/>
      <w:bookmarkStart w:id="36" w:name="_Toc528134714"/>
      <w:bookmarkStart w:id="37" w:name="_Toc9434278"/>
    </w:p>
    <w:p w:rsidR="00862964" w:rsidRPr="004F5C89" w:rsidRDefault="00862964" w:rsidP="00481755">
      <w:pPr>
        <w:spacing w:after="0" w:line="240" w:lineRule="auto"/>
        <w:jc w:val="center"/>
        <w:rPr>
          <w:rFonts w:ascii="Times New Roman" w:eastAsia="Times New Roman" w:hAnsi="Times New Roman" w:cs="Times New Roman"/>
          <w:b/>
          <w:sz w:val="26"/>
          <w:szCs w:val="26"/>
          <w:lang w:eastAsia="ru-RU"/>
        </w:rPr>
      </w:pPr>
      <w:r w:rsidRPr="004F5C89">
        <w:rPr>
          <w:rFonts w:ascii="Times New Roman" w:eastAsia="Times New Roman" w:hAnsi="Times New Roman" w:cs="Times New Roman"/>
          <w:b/>
          <w:sz w:val="26"/>
          <w:szCs w:val="26"/>
          <w:lang w:eastAsia="ru-RU"/>
        </w:rPr>
        <w:t>XI.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34"/>
      <w:bookmarkEnd w:id="35"/>
      <w:bookmarkEnd w:id="36"/>
      <w:bookmarkEnd w:id="37"/>
    </w:p>
    <w:p w:rsidR="00862964" w:rsidRPr="004F43EA"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AB3539">
      <w:pPr>
        <w:spacing w:after="0" w:line="240" w:lineRule="auto"/>
        <w:ind w:firstLine="709"/>
        <w:jc w:val="right"/>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Таблица №3</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Основные технико-экономические показатели проекта планировки территории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2"/>
        <w:gridCol w:w="1704"/>
        <w:gridCol w:w="2976"/>
      </w:tblGrid>
      <w:tr w:rsidR="00862964" w:rsidRPr="00462EEB" w:rsidTr="00FD3FA7">
        <w:trPr>
          <w:cantSplit/>
          <w:trHeight w:val="900"/>
        </w:trPr>
        <w:tc>
          <w:tcPr>
            <w:tcW w:w="709"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xml:space="preserve">№ </w:t>
            </w:r>
            <w:proofErr w:type="spellStart"/>
            <w:r w:rsidRPr="00462EEB">
              <w:rPr>
                <w:rFonts w:ascii="Times New Roman" w:eastAsia="Times New Roman" w:hAnsi="Times New Roman" w:cs="Times New Roman"/>
                <w:sz w:val="26"/>
                <w:szCs w:val="26"/>
                <w:lang w:eastAsia="ru-RU"/>
              </w:rPr>
              <w:t>п.п</w:t>
            </w:r>
            <w:proofErr w:type="spellEnd"/>
            <w:r w:rsidRPr="00462EEB">
              <w:rPr>
                <w:rFonts w:ascii="Times New Roman" w:eastAsia="Times New Roman" w:hAnsi="Times New Roman" w:cs="Times New Roman"/>
                <w:sz w:val="26"/>
                <w:szCs w:val="26"/>
                <w:lang w:eastAsia="ru-RU"/>
              </w:rPr>
              <w:t>.</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Наименование показателей</w:t>
            </w:r>
          </w:p>
        </w:tc>
        <w:tc>
          <w:tcPr>
            <w:tcW w:w="1704"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Единица измерения</w:t>
            </w:r>
          </w:p>
        </w:tc>
        <w:tc>
          <w:tcPr>
            <w:tcW w:w="2976"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Величина показателя</w:t>
            </w:r>
          </w:p>
        </w:tc>
      </w:tr>
      <w:tr w:rsidR="00862964" w:rsidRPr="00462EEB" w:rsidTr="00FD3FA7">
        <w:trPr>
          <w:cantSplit/>
          <w:trHeight w:val="315"/>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9072" w:type="dxa"/>
            <w:gridSpan w:val="3"/>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Территория</w:t>
            </w:r>
          </w:p>
        </w:tc>
      </w:tr>
      <w:tr w:rsidR="00862964" w:rsidRPr="00462EEB" w:rsidTr="00FD3FA7">
        <w:trPr>
          <w:cantSplit/>
          <w:trHeight w:val="300"/>
        </w:trPr>
        <w:tc>
          <w:tcPr>
            <w:tcW w:w="709" w:type="dxa"/>
            <w:shd w:val="clear" w:color="auto" w:fill="auto"/>
            <w:noWrap/>
            <w:vAlign w:val="center"/>
            <w:hideMark/>
          </w:tcPr>
          <w:p w:rsidR="00862964" w:rsidRPr="00462EEB" w:rsidRDefault="00177763"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62964" w:rsidRPr="00462EEB">
              <w:rPr>
                <w:rFonts w:ascii="Times New Roman" w:eastAsia="Times New Roman" w:hAnsi="Times New Roman" w:cs="Times New Roman"/>
                <w:sz w:val="26"/>
                <w:szCs w:val="26"/>
                <w:lang w:eastAsia="ru-RU"/>
              </w:rPr>
              <w:t>1</w:t>
            </w:r>
            <w:r w:rsidR="00844230">
              <w:rPr>
                <w:rFonts w:ascii="Times New Roman" w:eastAsia="Times New Roman" w:hAnsi="Times New Roman" w:cs="Times New Roman"/>
                <w:sz w:val="26"/>
                <w:szCs w:val="26"/>
                <w:lang w:eastAsia="ru-RU"/>
              </w:rPr>
              <w:t>.1</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 xml:space="preserve">Территория квартала в границах проектирования, в </w:t>
            </w:r>
            <w:proofErr w:type="spellStart"/>
            <w:r w:rsidRPr="00462EEB">
              <w:rPr>
                <w:rFonts w:ascii="Times New Roman" w:eastAsia="Times New Roman" w:hAnsi="Times New Roman" w:cs="Times New Roman"/>
                <w:sz w:val="26"/>
                <w:szCs w:val="26"/>
                <w:lang w:eastAsia="ru-RU"/>
              </w:rPr>
              <w:t>т.ч</w:t>
            </w:r>
            <w:proofErr w:type="spellEnd"/>
            <w:r w:rsidRPr="00462EEB">
              <w:rPr>
                <w:rFonts w:ascii="Times New Roman" w:eastAsia="Times New Roman" w:hAnsi="Times New Roman" w:cs="Times New Roman"/>
                <w:sz w:val="26"/>
                <w:szCs w:val="26"/>
                <w:lang w:eastAsia="ru-RU"/>
              </w:rPr>
              <w:t>.:</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га</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2,78</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392" w:type="dxa"/>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Зона планируемого размещения объектов капитального строительства в зоне О</w:t>
            </w:r>
            <w:proofErr w:type="gramStart"/>
            <w:r w:rsidRPr="00462EEB">
              <w:rPr>
                <w:rFonts w:ascii="Times New Roman" w:eastAsia="Times New Roman" w:hAnsi="Times New Roman" w:cs="Times New Roman"/>
                <w:sz w:val="26"/>
                <w:szCs w:val="26"/>
                <w:lang w:eastAsia="ru-RU"/>
              </w:rPr>
              <w:t>2</w:t>
            </w:r>
            <w:proofErr w:type="gramEnd"/>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га</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1,04</w:t>
            </w:r>
          </w:p>
        </w:tc>
      </w:tr>
      <w:tr w:rsidR="00862964" w:rsidRPr="00462EEB" w:rsidTr="00FD3FA7">
        <w:trPr>
          <w:cantSplit/>
          <w:trHeight w:val="300"/>
        </w:trPr>
        <w:tc>
          <w:tcPr>
            <w:tcW w:w="709" w:type="dxa"/>
            <w:shd w:val="clear" w:color="auto" w:fill="auto"/>
            <w:noWrap/>
            <w:vAlign w:val="center"/>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Зона планируемого размещения объектов капитального строительства в зоне Ж</w:t>
            </w:r>
            <w:proofErr w:type="gramStart"/>
            <w:r w:rsidRPr="00462EEB">
              <w:rPr>
                <w:rFonts w:ascii="Times New Roman" w:eastAsia="Times New Roman" w:hAnsi="Times New Roman" w:cs="Times New Roman"/>
                <w:sz w:val="26"/>
                <w:szCs w:val="26"/>
                <w:lang w:eastAsia="ru-RU"/>
              </w:rPr>
              <w:t>2</w:t>
            </w:r>
            <w:proofErr w:type="gramEnd"/>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га</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0,75</w:t>
            </w:r>
          </w:p>
        </w:tc>
      </w:tr>
      <w:tr w:rsidR="00862964" w:rsidRPr="00462EEB" w:rsidTr="00FD3FA7">
        <w:trPr>
          <w:cantSplit/>
          <w:trHeight w:val="300"/>
        </w:trPr>
        <w:tc>
          <w:tcPr>
            <w:tcW w:w="709" w:type="dxa"/>
            <w:shd w:val="clear" w:color="auto" w:fill="auto"/>
            <w:noWrap/>
            <w:vAlign w:val="center"/>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Территории общего пользования</w:t>
            </w:r>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га</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0,99</w:t>
            </w:r>
          </w:p>
        </w:tc>
      </w:tr>
      <w:tr w:rsidR="00862964" w:rsidRPr="00462EEB" w:rsidTr="00FD3FA7">
        <w:trPr>
          <w:cantSplit/>
          <w:trHeight w:val="300"/>
        </w:trPr>
        <w:tc>
          <w:tcPr>
            <w:tcW w:w="709" w:type="dxa"/>
            <w:shd w:val="clear" w:color="auto" w:fill="auto"/>
            <w:noWrap/>
            <w:vAlign w:val="center"/>
          </w:tcPr>
          <w:p w:rsidR="00862964" w:rsidRPr="00462EEB" w:rsidRDefault="00177763"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44230">
              <w:rPr>
                <w:rFonts w:ascii="Times New Roman" w:eastAsia="Times New Roman" w:hAnsi="Times New Roman" w:cs="Times New Roman"/>
                <w:sz w:val="26"/>
                <w:szCs w:val="26"/>
                <w:lang w:eastAsia="ru-RU"/>
              </w:rPr>
              <w:t>1.2</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Коэффициент застройки в границах планировочного элемента</w:t>
            </w:r>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0,25</w:t>
            </w:r>
          </w:p>
        </w:tc>
      </w:tr>
      <w:tr w:rsidR="00862964" w:rsidRPr="00462EEB" w:rsidTr="00FD3FA7">
        <w:trPr>
          <w:cantSplit/>
          <w:trHeight w:val="300"/>
        </w:trPr>
        <w:tc>
          <w:tcPr>
            <w:tcW w:w="709" w:type="dxa"/>
            <w:shd w:val="clear" w:color="auto" w:fill="auto"/>
            <w:noWrap/>
            <w:vAlign w:val="center"/>
          </w:tcPr>
          <w:p w:rsidR="00862964" w:rsidRPr="00462EEB" w:rsidRDefault="00177763"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r w:rsidR="00844230">
              <w:rPr>
                <w:rFonts w:ascii="Times New Roman" w:eastAsia="Times New Roman" w:hAnsi="Times New Roman" w:cs="Times New Roman"/>
                <w:sz w:val="26"/>
                <w:szCs w:val="26"/>
                <w:lang w:eastAsia="ru-RU"/>
              </w:rPr>
              <w:t>1.3</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Коэффициент плотности застройки в границах планировочного элемента</w:t>
            </w:r>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0,65</w:t>
            </w:r>
          </w:p>
        </w:tc>
      </w:tr>
      <w:tr w:rsidR="00862964" w:rsidRPr="00462EEB" w:rsidTr="00FD3FA7">
        <w:trPr>
          <w:cantSplit/>
          <w:trHeight w:val="300"/>
        </w:trPr>
        <w:tc>
          <w:tcPr>
            <w:tcW w:w="709" w:type="dxa"/>
            <w:shd w:val="clear" w:color="auto" w:fill="auto"/>
            <w:noWrap/>
            <w:vAlign w:val="center"/>
          </w:tcPr>
          <w:p w:rsidR="00862964" w:rsidRPr="00462EEB" w:rsidRDefault="00177763"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44230">
              <w:rPr>
                <w:rFonts w:ascii="Times New Roman" w:eastAsia="Times New Roman" w:hAnsi="Times New Roman" w:cs="Times New Roman"/>
                <w:sz w:val="26"/>
                <w:szCs w:val="26"/>
                <w:lang w:eastAsia="ru-RU"/>
              </w:rPr>
              <w:t>1.4</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Коэффициент застройки в границах территориальной зоны Ж</w:t>
            </w:r>
            <w:proofErr w:type="gramStart"/>
            <w:r w:rsidRPr="00462EEB">
              <w:rPr>
                <w:rFonts w:ascii="Times New Roman" w:eastAsia="Times New Roman" w:hAnsi="Times New Roman" w:cs="Times New Roman"/>
                <w:sz w:val="26"/>
                <w:szCs w:val="26"/>
                <w:lang w:eastAsia="ru-RU"/>
              </w:rPr>
              <w:t>2</w:t>
            </w:r>
            <w:proofErr w:type="gramEnd"/>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0,22</w:t>
            </w:r>
          </w:p>
        </w:tc>
      </w:tr>
      <w:tr w:rsidR="00862964" w:rsidRPr="00462EEB" w:rsidTr="00FD3FA7">
        <w:trPr>
          <w:cantSplit/>
          <w:trHeight w:val="300"/>
        </w:trPr>
        <w:tc>
          <w:tcPr>
            <w:tcW w:w="709" w:type="dxa"/>
            <w:shd w:val="clear" w:color="auto" w:fill="auto"/>
            <w:noWrap/>
            <w:vAlign w:val="center"/>
          </w:tcPr>
          <w:p w:rsidR="00862964" w:rsidRPr="00462EEB" w:rsidRDefault="00177763"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44230">
              <w:rPr>
                <w:rFonts w:ascii="Times New Roman" w:eastAsia="Times New Roman" w:hAnsi="Times New Roman" w:cs="Times New Roman"/>
                <w:sz w:val="26"/>
                <w:szCs w:val="26"/>
                <w:lang w:eastAsia="ru-RU"/>
              </w:rPr>
              <w:t>1.5</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Коэффициент плотности застройки в границах территориальной зоны Ж</w:t>
            </w:r>
            <w:proofErr w:type="gramStart"/>
            <w:r w:rsidRPr="00462EEB">
              <w:rPr>
                <w:rFonts w:ascii="Times New Roman" w:eastAsia="Times New Roman" w:hAnsi="Times New Roman" w:cs="Times New Roman"/>
                <w:sz w:val="26"/>
                <w:szCs w:val="26"/>
                <w:lang w:eastAsia="ru-RU"/>
              </w:rPr>
              <w:t>2</w:t>
            </w:r>
            <w:proofErr w:type="gramEnd"/>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0,76</w:t>
            </w:r>
          </w:p>
        </w:tc>
      </w:tr>
      <w:tr w:rsidR="00862964" w:rsidRPr="00462EEB" w:rsidTr="00FD3FA7">
        <w:trPr>
          <w:cantSplit/>
          <w:trHeight w:val="300"/>
        </w:trPr>
        <w:tc>
          <w:tcPr>
            <w:tcW w:w="709" w:type="dxa"/>
            <w:shd w:val="clear" w:color="auto" w:fill="auto"/>
            <w:noWrap/>
            <w:vAlign w:val="center"/>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Коэффициент застройки в границах территориальной зоны О</w:t>
            </w:r>
            <w:proofErr w:type="gramStart"/>
            <w:r w:rsidRPr="00462EEB">
              <w:rPr>
                <w:rFonts w:ascii="Times New Roman" w:eastAsia="Times New Roman" w:hAnsi="Times New Roman" w:cs="Times New Roman"/>
                <w:sz w:val="26"/>
                <w:szCs w:val="26"/>
                <w:lang w:eastAsia="ru-RU"/>
              </w:rPr>
              <w:t>2</w:t>
            </w:r>
            <w:proofErr w:type="gramEnd"/>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0,12</w:t>
            </w:r>
          </w:p>
        </w:tc>
      </w:tr>
      <w:tr w:rsidR="00862964" w:rsidRPr="00462EEB" w:rsidTr="00FD3FA7">
        <w:trPr>
          <w:cantSplit/>
          <w:trHeight w:val="300"/>
        </w:trPr>
        <w:tc>
          <w:tcPr>
            <w:tcW w:w="709" w:type="dxa"/>
            <w:shd w:val="clear" w:color="auto" w:fill="auto"/>
            <w:noWrap/>
            <w:vAlign w:val="center"/>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11.7</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Коэффициент плотности застройки в границах территориальной зоны О</w:t>
            </w:r>
            <w:proofErr w:type="gramStart"/>
            <w:r w:rsidRPr="00462EEB">
              <w:rPr>
                <w:rFonts w:ascii="Times New Roman" w:eastAsia="Times New Roman" w:hAnsi="Times New Roman" w:cs="Times New Roman"/>
                <w:sz w:val="26"/>
                <w:szCs w:val="26"/>
                <w:lang w:eastAsia="ru-RU"/>
              </w:rPr>
              <w:t>2</w:t>
            </w:r>
            <w:proofErr w:type="gramEnd"/>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0,24</w:t>
            </w:r>
          </w:p>
        </w:tc>
      </w:tr>
      <w:tr w:rsidR="00862964" w:rsidRPr="00462EEB" w:rsidTr="00FD3FA7">
        <w:trPr>
          <w:cantSplit/>
          <w:trHeight w:val="315"/>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9072" w:type="dxa"/>
            <w:gridSpan w:val="3"/>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Население</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p>
        </w:tc>
        <w:tc>
          <w:tcPr>
            <w:tcW w:w="4392" w:type="dxa"/>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Проектная численность населения</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чел.</w:t>
            </w:r>
          </w:p>
        </w:tc>
        <w:tc>
          <w:tcPr>
            <w:tcW w:w="2976"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155</w:t>
            </w:r>
          </w:p>
        </w:tc>
      </w:tr>
      <w:tr w:rsidR="00862964" w:rsidRPr="00462EEB" w:rsidTr="00FD3FA7">
        <w:trPr>
          <w:cantSplit/>
          <w:trHeight w:val="315"/>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p>
        </w:tc>
        <w:tc>
          <w:tcPr>
            <w:tcW w:w="9072" w:type="dxa"/>
            <w:gridSpan w:val="3"/>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Жилищный фонд</w:t>
            </w:r>
          </w:p>
        </w:tc>
      </w:tr>
      <w:tr w:rsidR="00862964" w:rsidRPr="00462EEB" w:rsidTr="00FD3FA7">
        <w:trPr>
          <w:cantSplit/>
          <w:trHeight w:val="421"/>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Проектная жилая площадь</w:t>
            </w:r>
          </w:p>
        </w:tc>
        <w:tc>
          <w:tcPr>
            <w:tcW w:w="1704"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roofErr w:type="gramStart"/>
            <w:r w:rsidRPr="00462EEB">
              <w:rPr>
                <w:rFonts w:ascii="Times New Roman" w:eastAsia="Times New Roman" w:hAnsi="Times New Roman" w:cs="Times New Roman"/>
                <w:sz w:val="26"/>
                <w:szCs w:val="26"/>
                <w:lang w:eastAsia="ru-RU"/>
              </w:rPr>
              <w:t>2</w:t>
            </w:r>
            <w:proofErr w:type="gramEnd"/>
          </w:p>
        </w:tc>
        <w:tc>
          <w:tcPr>
            <w:tcW w:w="2976"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2286,72</w:t>
            </w:r>
          </w:p>
        </w:tc>
      </w:tr>
      <w:tr w:rsidR="00862964" w:rsidRPr="00462EEB" w:rsidTr="00FD3FA7">
        <w:trPr>
          <w:cantSplit/>
          <w:trHeight w:val="227"/>
        </w:trPr>
        <w:tc>
          <w:tcPr>
            <w:tcW w:w="709" w:type="dxa"/>
            <w:shd w:val="clear" w:color="auto" w:fill="auto"/>
            <w:noWrap/>
            <w:vAlign w:val="center"/>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c>
          <w:tcPr>
            <w:tcW w:w="9072" w:type="dxa"/>
            <w:gridSpan w:val="3"/>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Планируемые объекты общественно-делового значения</w:t>
            </w:r>
          </w:p>
        </w:tc>
      </w:tr>
      <w:tr w:rsidR="00862964" w:rsidRPr="00462EEB" w:rsidTr="00FD3FA7">
        <w:trPr>
          <w:cantSplit/>
          <w:trHeight w:val="421"/>
        </w:trPr>
        <w:tc>
          <w:tcPr>
            <w:tcW w:w="709" w:type="dxa"/>
            <w:shd w:val="clear" w:color="auto" w:fill="auto"/>
            <w:noWrap/>
            <w:vAlign w:val="center"/>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14.1</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Многофу</w:t>
            </w:r>
            <w:r w:rsidR="00C75649">
              <w:rPr>
                <w:rFonts w:ascii="Times New Roman" w:eastAsia="Times New Roman" w:hAnsi="Times New Roman" w:cs="Times New Roman"/>
                <w:sz w:val="26"/>
                <w:szCs w:val="26"/>
                <w:lang w:eastAsia="ru-RU"/>
              </w:rPr>
              <w:t>н</w:t>
            </w:r>
            <w:r w:rsidRPr="00462EEB">
              <w:rPr>
                <w:rFonts w:ascii="Times New Roman" w:eastAsia="Times New Roman" w:hAnsi="Times New Roman" w:cs="Times New Roman"/>
                <w:sz w:val="26"/>
                <w:szCs w:val="26"/>
                <w:lang w:eastAsia="ru-RU"/>
              </w:rPr>
              <w:t>кциональное общественно-деловое здание:</w:t>
            </w:r>
          </w:p>
        </w:tc>
        <w:tc>
          <w:tcPr>
            <w:tcW w:w="1704"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объект</w:t>
            </w:r>
          </w:p>
        </w:tc>
        <w:tc>
          <w:tcPr>
            <w:tcW w:w="2976"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w:t>
            </w:r>
          </w:p>
        </w:tc>
      </w:tr>
      <w:tr w:rsidR="00862964" w:rsidRPr="00462EEB" w:rsidTr="00FD3FA7">
        <w:trPr>
          <w:cantSplit/>
          <w:trHeight w:val="421"/>
        </w:trPr>
        <w:tc>
          <w:tcPr>
            <w:tcW w:w="709"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этажность</w:t>
            </w:r>
          </w:p>
        </w:tc>
        <w:tc>
          <w:tcPr>
            <w:tcW w:w="1704"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2</w:t>
            </w:r>
          </w:p>
        </w:tc>
      </w:tr>
      <w:tr w:rsidR="00862964" w:rsidRPr="00462EEB" w:rsidTr="00FD3FA7">
        <w:trPr>
          <w:cantSplit/>
          <w:trHeight w:val="421"/>
        </w:trPr>
        <w:tc>
          <w:tcPr>
            <w:tcW w:w="709"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площадь застройки</w:t>
            </w:r>
          </w:p>
        </w:tc>
        <w:tc>
          <w:tcPr>
            <w:tcW w:w="1704"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roofErr w:type="gramStart"/>
            <w:r w:rsidRPr="00462EEB">
              <w:rPr>
                <w:rFonts w:ascii="Times New Roman" w:eastAsia="Times New Roman" w:hAnsi="Times New Roman" w:cs="Times New Roman"/>
                <w:sz w:val="26"/>
                <w:szCs w:val="26"/>
                <w:lang w:eastAsia="ru-RU"/>
              </w:rPr>
              <w:t>2</w:t>
            </w:r>
            <w:proofErr w:type="gramEnd"/>
          </w:p>
        </w:tc>
        <w:tc>
          <w:tcPr>
            <w:tcW w:w="2976"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1820,8</w:t>
            </w:r>
          </w:p>
        </w:tc>
      </w:tr>
      <w:tr w:rsidR="00862964" w:rsidRPr="00462EEB" w:rsidTr="00FD3FA7">
        <w:trPr>
          <w:cantSplit/>
          <w:trHeight w:val="315"/>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9072" w:type="dxa"/>
            <w:gridSpan w:val="3"/>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Транспортная инфраструктура</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55.1</w:t>
            </w:r>
          </w:p>
        </w:tc>
        <w:tc>
          <w:tcPr>
            <w:tcW w:w="4392" w:type="dxa"/>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Проектируемые проезды</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404</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55.2</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открытые парковочные места - всего</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114</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55.3</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Проектируемые велодорожки</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523</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9072" w:type="dxa"/>
            <w:gridSpan w:val="3"/>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Инженерная инфраструктура</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66.1</w:t>
            </w:r>
          </w:p>
        </w:tc>
        <w:tc>
          <w:tcPr>
            <w:tcW w:w="9072" w:type="dxa"/>
            <w:gridSpan w:val="3"/>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roofErr w:type="spellStart"/>
            <w:r w:rsidRPr="00462EEB">
              <w:rPr>
                <w:rFonts w:ascii="Times New Roman" w:eastAsia="Times New Roman" w:hAnsi="Times New Roman" w:cs="Times New Roman"/>
                <w:sz w:val="26"/>
                <w:szCs w:val="26"/>
                <w:lang w:eastAsia="ru-RU"/>
              </w:rPr>
              <w:t>Тепловодоснабжение</w:t>
            </w:r>
            <w:proofErr w:type="spellEnd"/>
          </w:p>
        </w:tc>
      </w:tr>
      <w:tr w:rsidR="00862964" w:rsidRPr="00462EEB" w:rsidTr="00FD3FA7">
        <w:trPr>
          <w:cantSplit/>
          <w:trHeight w:val="300"/>
        </w:trPr>
        <w:tc>
          <w:tcPr>
            <w:tcW w:w="709"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Расход воды на хозяйственно-питьевые нужды</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м3/</w:t>
            </w:r>
            <w:proofErr w:type="spellStart"/>
            <w:r w:rsidRPr="00462EEB">
              <w:rPr>
                <w:rFonts w:ascii="Times New Roman" w:eastAsia="Times New Roman" w:hAnsi="Times New Roman" w:cs="Times New Roman"/>
                <w:sz w:val="26"/>
                <w:szCs w:val="26"/>
                <w:lang w:eastAsia="ru-RU"/>
              </w:rPr>
              <w:t>сут</w:t>
            </w:r>
            <w:proofErr w:type="spellEnd"/>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50,13</w:t>
            </w:r>
          </w:p>
        </w:tc>
      </w:tr>
      <w:tr w:rsidR="00862964" w:rsidRPr="00462EEB" w:rsidTr="00FD3FA7">
        <w:trPr>
          <w:cantSplit/>
          <w:trHeight w:val="300"/>
        </w:trPr>
        <w:tc>
          <w:tcPr>
            <w:tcW w:w="709"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Потребление тепла на коммунально-бытовые нужды</w:t>
            </w:r>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roofErr w:type="gramStart"/>
            <w:r w:rsidRPr="00462EEB">
              <w:rPr>
                <w:rFonts w:ascii="Times New Roman" w:eastAsia="Times New Roman" w:hAnsi="Times New Roman" w:cs="Times New Roman"/>
                <w:sz w:val="26"/>
                <w:szCs w:val="26"/>
                <w:lang w:eastAsia="ru-RU"/>
              </w:rPr>
              <w:t>ккал</w:t>
            </w:r>
            <w:proofErr w:type="gramEnd"/>
            <w:r w:rsidRPr="00462EEB">
              <w:rPr>
                <w:rFonts w:ascii="Times New Roman" w:eastAsia="Times New Roman" w:hAnsi="Times New Roman" w:cs="Times New Roman"/>
                <w:sz w:val="26"/>
                <w:szCs w:val="26"/>
                <w:lang w:eastAsia="ru-RU"/>
              </w:rPr>
              <w:t>/час</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476514,88</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66.2</w:t>
            </w:r>
          </w:p>
        </w:tc>
        <w:tc>
          <w:tcPr>
            <w:tcW w:w="9072" w:type="dxa"/>
            <w:gridSpan w:val="3"/>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Водоотведение</w:t>
            </w:r>
          </w:p>
        </w:tc>
      </w:tr>
      <w:tr w:rsidR="00862964" w:rsidRPr="00462EEB" w:rsidTr="00FD3FA7">
        <w:trPr>
          <w:cantSplit/>
          <w:trHeight w:val="300"/>
        </w:trPr>
        <w:tc>
          <w:tcPr>
            <w:tcW w:w="709"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Объем хозяйственно-бытовых стоков</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м3/</w:t>
            </w:r>
            <w:proofErr w:type="spellStart"/>
            <w:r w:rsidRPr="00462EEB">
              <w:rPr>
                <w:rFonts w:ascii="Times New Roman" w:eastAsia="Times New Roman" w:hAnsi="Times New Roman" w:cs="Times New Roman"/>
                <w:sz w:val="26"/>
                <w:szCs w:val="26"/>
                <w:lang w:eastAsia="ru-RU"/>
              </w:rPr>
              <w:t>сут</w:t>
            </w:r>
            <w:proofErr w:type="spellEnd"/>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50,13</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66.3</w:t>
            </w:r>
          </w:p>
        </w:tc>
        <w:tc>
          <w:tcPr>
            <w:tcW w:w="9072" w:type="dxa"/>
            <w:gridSpan w:val="3"/>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Электроснабжение</w:t>
            </w:r>
          </w:p>
        </w:tc>
      </w:tr>
      <w:tr w:rsidR="00862964" w:rsidRPr="00462EEB" w:rsidTr="00FD3FA7">
        <w:trPr>
          <w:cantSplit/>
          <w:trHeight w:val="300"/>
        </w:trPr>
        <w:tc>
          <w:tcPr>
            <w:tcW w:w="709"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Электрическая нагрузка потребителей</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кВт</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302,56</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c>
          <w:tcPr>
            <w:tcW w:w="9072" w:type="dxa"/>
            <w:gridSpan w:val="3"/>
            <w:shd w:val="clear" w:color="auto" w:fill="auto"/>
            <w:vAlign w:val="bottom"/>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Благоустройство и санитарная очистка территории</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77.1</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Количество твердых бытовых отходов от жилищного фонда</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м3/год</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248</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7.2</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Площадки для сбора мусора</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шт.</w:t>
            </w:r>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w:t>
            </w:r>
          </w:p>
        </w:tc>
      </w:tr>
      <w:tr w:rsidR="00862964" w:rsidRPr="00462EEB" w:rsidTr="00FD3FA7">
        <w:trPr>
          <w:cantSplit/>
          <w:trHeight w:val="300"/>
        </w:trPr>
        <w:tc>
          <w:tcPr>
            <w:tcW w:w="709" w:type="dxa"/>
            <w:shd w:val="clear" w:color="auto" w:fill="auto"/>
            <w:noWrap/>
            <w:vAlign w:val="center"/>
            <w:hideMark/>
          </w:tcPr>
          <w:p w:rsidR="00862964" w:rsidRPr="00462EEB" w:rsidRDefault="00C044CE" w:rsidP="0084423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44230">
              <w:rPr>
                <w:rFonts w:ascii="Times New Roman" w:eastAsia="Times New Roman" w:hAnsi="Times New Roman" w:cs="Times New Roman"/>
                <w:sz w:val="26"/>
                <w:szCs w:val="26"/>
                <w:lang w:eastAsia="ru-RU"/>
              </w:rPr>
              <w:t>.3</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Озеленение в границах проектирования</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roofErr w:type="gramStart"/>
            <w:r w:rsidRPr="00462EEB">
              <w:rPr>
                <w:rFonts w:ascii="Times New Roman" w:eastAsia="Times New Roman" w:hAnsi="Times New Roman" w:cs="Times New Roman"/>
                <w:sz w:val="26"/>
                <w:szCs w:val="26"/>
                <w:lang w:eastAsia="ru-RU"/>
              </w:rPr>
              <w:t>2</w:t>
            </w:r>
            <w:proofErr w:type="gramEnd"/>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11468,14</w:t>
            </w:r>
          </w:p>
        </w:tc>
      </w:tr>
      <w:tr w:rsidR="00862964" w:rsidRPr="00462EEB" w:rsidTr="00FD3FA7">
        <w:trPr>
          <w:cantSplit/>
          <w:trHeight w:val="300"/>
        </w:trPr>
        <w:tc>
          <w:tcPr>
            <w:tcW w:w="709" w:type="dxa"/>
            <w:shd w:val="clear" w:color="auto" w:fill="auto"/>
            <w:noWrap/>
            <w:vAlign w:val="center"/>
            <w:hideMark/>
          </w:tcPr>
          <w:p w:rsidR="00862964" w:rsidRPr="00462EEB" w:rsidRDefault="00844230" w:rsidP="004F43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w:t>
            </w:r>
          </w:p>
        </w:tc>
        <w:tc>
          <w:tcPr>
            <w:tcW w:w="4392" w:type="dxa"/>
            <w:shd w:val="clear" w:color="auto" w:fill="auto"/>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Площадки для игр детей дошкольного и младшего школьного возраста</w:t>
            </w:r>
          </w:p>
        </w:tc>
        <w:tc>
          <w:tcPr>
            <w:tcW w:w="1704" w:type="dxa"/>
            <w:shd w:val="clear" w:color="auto" w:fill="auto"/>
            <w:noWrap/>
            <w:vAlign w:val="center"/>
            <w:hideMark/>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roofErr w:type="gramStart"/>
            <w:r w:rsidRPr="00462EEB">
              <w:rPr>
                <w:rFonts w:ascii="Times New Roman" w:eastAsia="Times New Roman" w:hAnsi="Times New Roman" w:cs="Times New Roman"/>
                <w:sz w:val="26"/>
                <w:szCs w:val="26"/>
                <w:lang w:eastAsia="ru-RU"/>
              </w:rPr>
              <w:t>2</w:t>
            </w:r>
            <w:proofErr w:type="gramEnd"/>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289,38</w:t>
            </w:r>
          </w:p>
        </w:tc>
      </w:tr>
      <w:tr w:rsidR="00862964" w:rsidRPr="00462EEB" w:rsidTr="00FD3FA7">
        <w:trPr>
          <w:cantSplit/>
          <w:trHeight w:val="300"/>
        </w:trPr>
        <w:tc>
          <w:tcPr>
            <w:tcW w:w="709" w:type="dxa"/>
            <w:shd w:val="clear" w:color="auto" w:fill="auto"/>
            <w:noWrap/>
            <w:vAlign w:val="center"/>
          </w:tcPr>
          <w:p w:rsidR="00862964" w:rsidRPr="00462EEB" w:rsidRDefault="00844230" w:rsidP="0084423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Площадки для отдыха взрослого населения</w:t>
            </w:r>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roofErr w:type="gramStart"/>
            <w:r w:rsidRPr="00462EEB">
              <w:rPr>
                <w:rFonts w:ascii="Times New Roman" w:eastAsia="Times New Roman" w:hAnsi="Times New Roman" w:cs="Times New Roman"/>
                <w:sz w:val="26"/>
                <w:szCs w:val="26"/>
                <w:lang w:eastAsia="ru-RU"/>
              </w:rPr>
              <w:t>2</w:t>
            </w:r>
            <w:proofErr w:type="gramEnd"/>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101,68</w:t>
            </w:r>
          </w:p>
        </w:tc>
      </w:tr>
      <w:tr w:rsidR="00862964" w:rsidRPr="00462EEB" w:rsidTr="00FD3FA7">
        <w:trPr>
          <w:cantSplit/>
          <w:trHeight w:val="300"/>
        </w:trPr>
        <w:tc>
          <w:tcPr>
            <w:tcW w:w="709" w:type="dxa"/>
            <w:shd w:val="clear" w:color="auto" w:fill="auto"/>
            <w:noWrap/>
            <w:vAlign w:val="center"/>
          </w:tcPr>
          <w:p w:rsidR="00862964" w:rsidRPr="00462EEB" w:rsidRDefault="00844230" w:rsidP="0084423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8.2</w:t>
            </w:r>
          </w:p>
        </w:tc>
        <w:tc>
          <w:tcPr>
            <w:tcW w:w="4392" w:type="dxa"/>
            <w:shd w:val="clear" w:color="auto" w:fill="auto"/>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Площадки для занятий физкультурой</w:t>
            </w:r>
          </w:p>
        </w:tc>
        <w:tc>
          <w:tcPr>
            <w:tcW w:w="1704"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м</w:t>
            </w:r>
            <w:proofErr w:type="gramStart"/>
            <w:r w:rsidRPr="00462EEB">
              <w:rPr>
                <w:rFonts w:ascii="Times New Roman" w:eastAsia="Times New Roman" w:hAnsi="Times New Roman" w:cs="Times New Roman"/>
                <w:sz w:val="26"/>
                <w:szCs w:val="26"/>
                <w:lang w:eastAsia="ru-RU"/>
              </w:rPr>
              <w:t>2</w:t>
            </w:r>
            <w:proofErr w:type="gramEnd"/>
          </w:p>
        </w:tc>
        <w:tc>
          <w:tcPr>
            <w:tcW w:w="2976" w:type="dxa"/>
            <w:shd w:val="clear" w:color="auto" w:fill="auto"/>
            <w:noWrap/>
            <w:vAlign w:val="center"/>
          </w:tcPr>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173,98</w:t>
            </w:r>
          </w:p>
        </w:tc>
      </w:tr>
    </w:tbl>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EC5506" w:rsidP="00EC5506">
      <w:pPr>
        <w:spacing w:after="0" w:line="240" w:lineRule="auto"/>
        <w:jc w:val="both"/>
        <w:rPr>
          <w:rFonts w:ascii="Times New Roman" w:eastAsia="Times New Roman" w:hAnsi="Times New Roman" w:cs="Times New Roman"/>
          <w:sz w:val="26"/>
          <w:szCs w:val="26"/>
          <w:lang w:eastAsia="ru-RU"/>
        </w:rPr>
      </w:pPr>
      <w:bookmarkStart w:id="38" w:name="_Toc528134715"/>
      <w:bookmarkStart w:id="39" w:name="_Toc9434279"/>
      <w:r>
        <w:rPr>
          <w:rFonts w:ascii="Times New Roman" w:eastAsia="Times New Roman" w:hAnsi="Times New Roman" w:cs="Times New Roman"/>
          <w:sz w:val="26"/>
          <w:szCs w:val="26"/>
          <w:lang w:eastAsia="ru-RU"/>
        </w:rPr>
        <w:t xml:space="preserve">           </w:t>
      </w:r>
      <w:r w:rsidR="00F22DFF">
        <w:rPr>
          <w:rFonts w:ascii="Times New Roman" w:eastAsia="Times New Roman" w:hAnsi="Times New Roman" w:cs="Times New Roman"/>
          <w:sz w:val="26"/>
          <w:szCs w:val="26"/>
          <w:lang w:val="en-US" w:eastAsia="ru-RU"/>
        </w:rPr>
        <w:t>XII</w:t>
      </w:r>
      <w:r w:rsidR="00C2206D">
        <w:rPr>
          <w:rFonts w:ascii="Times New Roman" w:eastAsia="Times New Roman" w:hAnsi="Times New Roman" w:cs="Times New Roman"/>
          <w:sz w:val="26"/>
          <w:szCs w:val="26"/>
          <w:lang w:eastAsia="ru-RU"/>
        </w:rPr>
        <w:t xml:space="preserve">. </w:t>
      </w:r>
      <w:r w:rsidR="00862964" w:rsidRPr="004F43EA">
        <w:rPr>
          <w:rFonts w:ascii="Times New Roman" w:eastAsia="Times New Roman" w:hAnsi="Times New Roman" w:cs="Times New Roman"/>
          <w:sz w:val="26"/>
          <w:szCs w:val="26"/>
          <w:lang w:eastAsia="ru-RU"/>
        </w:rPr>
        <w:t>Положения об очередности планируемого развития территории</w:t>
      </w:r>
      <w:bookmarkEnd w:id="38"/>
      <w:bookmarkEnd w:id="39"/>
      <w:r w:rsidR="00862964" w:rsidRPr="00462EEB">
        <w:rPr>
          <w:rFonts w:ascii="Times New Roman" w:eastAsia="Times New Roman" w:hAnsi="Times New Roman" w:cs="Times New Roman"/>
          <w:sz w:val="26"/>
          <w:szCs w:val="26"/>
          <w:lang w:eastAsia="ru-RU"/>
        </w:rPr>
        <w:t>,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bookmarkStart w:id="40" w:name="_Toc377113523"/>
      <w:bookmarkStart w:id="41" w:name="_Toc377113536"/>
    </w:p>
    <w:p w:rsidR="00862964" w:rsidRDefault="00862964" w:rsidP="00302038">
      <w:pPr>
        <w:spacing w:after="0" w:line="240" w:lineRule="auto"/>
        <w:ind w:firstLine="709"/>
        <w:jc w:val="right"/>
        <w:rPr>
          <w:rFonts w:ascii="Times New Roman" w:eastAsia="Times New Roman" w:hAnsi="Times New Roman" w:cs="Times New Roman"/>
          <w:sz w:val="26"/>
          <w:szCs w:val="26"/>
          <w:lang w:eastAsia="ru-RU"/>
        </w:rPr>
      </w:pPr>
      <w:bookmarkStart w:id="42" w:name="_Toc445826802"/>
      <w:bookmarkEnd w:id="6"/>
      <w:bookmarkEnd w:id="7"/>
      <w:bookmarkEnd w:id="8"/>
      <w:bookmarkEnd w:id="40"/>
      <w:bookmarkEnd w:id="41"/>
      <w:bookmarkEnd w:id="42"/>
      <w:r w:rsidRPr="00462EEB">
        <w:rPr>
          <w:rFonts w:ascii="Times New Roman" w:eastAsia="Times New Roman" w:hAnsi="Times New Roman" w:cs="Times New Roman"/>
          <w:sz w:val="26"/>
          <w:szCs w:val="26"/>
          <w:lang w:eastAsia="ru-RU"/>
        </w:rPr>
        <w:t>Таблица №5</w:t>
      </w:r>
    </w:p>
    <w:p w:rsidR="00302038" w:rsidRPr="00462EEB" w:rsidRDefault="00302038"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Этапы проектирования, строительства, реконструкции объектов капитального строительства</w:t>
      </w:r>
    </w:p>
    <w:tbl>
      <w:tblPr>
        <w:tblStyle w:val="af"/>
        <w:tblW w:w="0" w:type="auto"/>
        <w:jc w:val="center"/>
        <w:tblLook w:val="04A0" w:firstRow="1" w:lastRow="0" w:firstColumn="1" w:lastColumn="0" w:noHBand="0" w:noVBand="1"/>
      </w:tblPr>
      <w:tblGrid>
        <w:gridCol w:w="3189"/>
        <w:gridCol w:w="6379"/>
      </w:tblGrid>
      <w:tr w:rsidR="00862964" w:rsidRPr="00462EEB" w:rsidTr="00FD3FA7">
        <w:trPr>
          <w:cantSplit/>
          <w:jc w:val="center"/>
        </w:trPr>
        <w:tc>
          <w:tcPr>
            <w:tcW w:w="318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Этапы проектирования, строительства, реконструкции ОКС</w:t>
            </w:r>
          </w:p>
        </w:tc>
        <w:tc>
          <w:tcPr>
            <w:tcW w:w="637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Описание развития территории</w:t>
            </w:r>
          </w:p>
        </w:tc>
      </w:tr>
      <w:tr w:rsidR="00862964" w:rsidRPr="00462EEB" w:rsidTr="00FD3FA7">
        <w:trPr>
          <w:cantSplit/>
          <w:jc w:val="center"/>
        </w:trPr>
        <w:tc>
          <w:tcPr>
            <w:tcW w:w="9568" w:type="dxa"/>
            <w:gridSpan w:val="2"/>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1-я очередь</w:t>
            </w:r>
          </w:p>
        </w:tc>
      </w:tr>
      <w:tr w:rsidR="00862964" w:rsidRPr="00462EEB" w:rsidTr="00FD3FA7">
        <w:trPr>
          <w:cantSplit/>
          <w:jc w:val="center"/>
        </w:trPr>
        <w:tc>
          <w:tcPr>
            <w:tcW w:w="318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1 этап</w:t>
            </w:r>
          </w:p>
        </w:tc>
        <w:tc>
          <w:tcPr>
            <w:tcW w:w="637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Проведение кадастровых работ (формирование земельных участков с постановкой на государственный кадастровый учет)</w:t>
            </w:r>
          </w:p>
        </w:tc>
      </w:tr>
      <w:tr w:rsidR="00862964" w:rsidRPr="00462EEB" w:rsidTr="00FD3FA7">
        <w:trPr>
          <w:cantSplit/>
          <w:jc w:val="center"/>
        </w:trPr>
        <w:tc>
          <w:tcPr>
            <w:tcW w:w="318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2 этап</w:t>
            </w:r>
          </w:p>
        </w:tc>
        <w:tc>
          <w:tcPr>
            <w:tcW w:w="637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Предоставление вновь сформированных земельных участков под предполагаемую проектом застройку</w:t>
            </w:r>
          </w:p>
        </w:tc>
      </w:tr>
      <w:tr w:rsidR="00862964" w:rsidRPr="00462EEB" w:rsidTr="00FD3FA7">
        <w:trPr>
          <w:cantSplit/>
          <w:jc w:val="center"/>
        </w:trPr>
        <w:tc>
          <w:tcPr>
            <w:tcW w:w="318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lastRenderedPageBreak/>
              <w:t>3 этап</w:t>
            </w:r>
          </w:p>
        </w:tc>
        <w:tc>
          <w:tcPr>
            <w:tcW w:w="637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Разработка проектной документации по строительству зданий и сооружений, а также по строительству сетей и объектов инженерного обеспечения</w:t>
            </w:r>
          </w:p>
        </w:tc>
      </w:tr>
      <w:tr w:rsidR="00862964" w:rsidRPr="00462EEB" w:rsidTr="00FD3FA7">
        <w:trPr>
          <w:cantSplit/>
          <w:jc w:val="center"/>
        </w:trPr>
        <w:tc>
          <w:tcPr>
            <w:tcW w:w="9568" w:type="dxa"/>
            <w:gridSpan w:val="2"/>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2-я очередь</w:t>
            </w:r>
          </w:p>
        </w:tc>
      </w:tr>
      <w:tr w:rsidR="00862964" w:rsidRPr="00462EEB" w:rsidTr="00FD3FA7">
        <w:trPr>
          <w:cantSplit/>
          <w:jc w:val="center"/>
        </w:trPr>
        <w:tc>
          <w:tcPr>
            <w:tcW w:w="318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1 этап</w:t>
            </w:r>
          </w:p>
        </w:tc>
        <w:tc>
          <w:tcPr>
            <w:tcW w:w="637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Строительство планируемых объектов капитального строительства и их подключение к системе инженерных коммуникаций</w:t>
            </w:r>
          </w:p>
        </w:tc>
      </w:tr>
      <w:tr w:rsidR="00862964" w:rsidRPr="00462EEB" w:rsidTr="00FD3FA7">
        <w:trPr>
          <w:cantSplit/>
          <w:jc w:val="center"/>
        </w:trPr>
        <w:tc>
          <w:tcPr>
            <w:tcW w:w="318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2 этап</w:t>
            </w:r>
          </w:p>
        </w:tc>
        <w:tc>
          <w:tcPr>
            <w:tcW w:w="6379" w:type="dxa"/>
            <w:vAlign w:val="center"/>
          </w:tcPr>
          <w:p w:rsidR="00862964" w:rsidRPr="004F43EA" w:rsidRDefault="00862964" w:rsidP="004F43EA">
            <w:pPr>
              <w:ind w:firstLine="709"/>
              <w:jc w:val="both"/>
              <w:rPr>
                <w:rFonts w:ascii="Times New Roman" w:hAnsi="Times New Roman"/>
                <w:sz w:val="26"/>
                <w:szCs w:val="26"/>
              </w:rPr>
            </w:pPr>
            <w:r w:rsidRPr="004F43EA">
              <w:rPr>
                <w:rFonts w:ascii="Times New Roman" w:hAnsi="Times New Roman"/>
                <w:sz w:val="26"/>
                <w:szCs w:val="26"/>
              </w:rPr>
              <w:t>Ввод объектов капитального строительства и инженерных коммуникаций в эксплуатацию</w:t>
            </w:r>
          </w:p>
        </w:tc>
      </w:tr>
    </w:tbl>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4F43EA">
      <w:pPr>
        <w:spacing w:after="0" w:line="240" w:lineRule="auto"/>
        <w:ind w:firstLine="709"/>
        <w:jc w:val="both"/>
        <w:rPr>
          <w:rFonts w:ascii="Times New Roman" w:eastAsia="Times New Roman" w:hAnsi="Times New Roman" w:cs="Times New Roman"/>
          <w:sz w:val="26"/>
          <w:szCs w:val="26"/>
          <w:lang w:eastAsia="ru-RU"/>
        </w:rPr>
      </w:pPr>
    </w:p>
    <w:p w:rsidR="00862964" w:rsidRPr="00462EEB" w:rsidRDefault="00862964" w:rsidP="00317291">
      <w:pPr>
        <w:spacing w:after="0" w:line="360" w:lineRule="auto"/>
        <w:jc w:val="both"/>
        <w:rPr>
          <w:rFonts w:ascii="Times New Roman" w:eastAsia="Times New Roman" w:hAnsi="Times New Roman" w:cs="Times New Roman"/>
          <w:sz w:val="26"/>
          <w:szCs w:val="26"/>
          <w:lang w:eastAsia="ru-RU"/>
        </w:rPr>
      </w:pPr>
    </w:p>
    <w:p w:rsidR="00862964" w:rsidRPr="00462EEB" w:rsidRDefault="00862964" w:rsidP="00862964">
      <w:pPr>
        <w:jc w:val="center"/>
        <w:rPr>
          <w:rFonts w:ascii="Times New Roman" w:eastAsia="Times New Roman" w:hAnsi="Times New Roman" w:cs="Times New Roman"/>
          <w:sz w:val="26"/>
          <w:szCs w:val="26"/>
          <w:lang w:eastAsia="ru-RU"/>
        </w:rPr>
      </w:pPr>
      <w:r w:rsidRPr="00462EEB">
        <w:rPr>
          <w:rFonts w:ascii="Times New Roman" w:eastAsia="Times New Roman" w:hAnsi="Times New Roman" w:cs="Times New Roman"/>
          <w:sz w:val="26"/>
          <w:szCs w:val="26"/>
          <w:lang w:eastAsia="ru-RU"/>
        </w:rPr>
        <w:t>ПРИЛОЖЕНИЯ</w:t>
      </w: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862964" w:rsidRPr="00462EEB" w:rsidRDefault="00862964" w:rsidP="00862964">
      <w:pPr>
        <w:spacing w:after="0" w:line="360" w:lineRule="auto"/>
        <w:ind w:firstLine="709"/>
        <w:jc w:val="both"/>
        <w:rPr>
          <w:rFonts w:ascii="Times New Roman" w:eastAsia="Times New Roman" w:hAnsi="Times New Roman" w:cs="Times New Roman"/>
          <w:sz w:val="26"/>
          <w:szCs w:val="26"/>
          <w:lang w:eastAsia="ru-RU"/>
        </w:rPr>
      </w:pPr>
    </w:p>
    <w:p w:rsidR="00A05626" w:rsidRDefault="00A05626"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2261BC" w:rsidRDefault="002261BC"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1C2B75" w:rsidRDefault="001C2B75" w:rsidP="00204421">
      <w:pPr>
        <w:spacing w:after="0" w:line="240" w:lineRule="auto"/>
        <w:rPr>
          <w:rFonts w:ascii="Times New Roman" w:eastAsia="Times New Roman" w:hAnsi="Times New Roman" w:cs="Times New Roman"/>
          <w:sz w:val="26"/>
          <w:szCs w:val="26"/>
          <w:lang w:eastAsia="ru-RU"/>
        </w:rPr>
      </w:pPr>
    </w:p>
    <w:p w:rsidR="009B37AD" w:rsidRDefault="009B37AD" w:rsidP="00204421">
      <w:pPr>
        <w:spacing w:after="0" w:line="240" w:lineRule="auto"/>
        <w:rPr>
          <w:rFonts w:ascii="Times New Roman" w:eastAsia="Times New Roman" w:hAnsi="Times New Roman" w:cs="Times New Roman"/>
          <w:sz w:val="26"/>
          <w:szCs w:val="26"/>
          <w:lang w:eastAsia="ru-RU"/>
        </w:rPr>
      </w:pPr>
    </w:p>
    <w:p w:rsidR="009B37AD" w:rsidRDefault="009B37AD" w:rsidP="00204421">
      <w:pPr>
        <w:spacing w:after="0" w:line="240" w:lineRule="auto"/>
        <w:rPr>
          <w:rFonts w:ascii="Times New Roman" w:eastAsia="Times New Roman" w:hAnsi="Times New Roman" w:cs="Times New Roman"/>
          <w:sz w:val="26"/>
          <w:szCs w:val="26"/>
          <w:lang w:eastAsia="ru-RU"/>
        </w:rPr>
      </w:pPr>
    </w:p>
    <w:p w:rsidR="009B37AD" w:rsidRDefault="009B37AD" w:rsidP="00204421">
      <w:pPr>
        <w:spacing w:after="0" w:line="240" w:lineRule="auto"/>
        <w:rPr>
          <w:rFonts w:ascii="Times New Roman" w:eastAsia="Times New Roman" w:hAnsi="Times New Roman" w:cs="Times New Roman"/>
          <w:sz w:val="26"/>
          <w:szCs w:val="26"/>
          <w:lang w:eastAsia="ru-RU"/>
        </w:rPr>
      </w:pPr>
    </w:p>
    <w:p w:rsidR="00A05626" w:rsidRDefault="00A05626" w:rsidP="000B706C">
      <w:pPr>
        <w:spacing w:after="0" w:line="240" w:lineRule="auto"/>
        <w:jc w:val="right"/>
        <w:rPr>
          <w:rFonts w:ascii="Times New Roman" w:eastAsia="Times New Roman" w:hAnsi="Times New Roman" w:cs="Times New Roman"/>
          <w:sz w:val="26"/>
          <w:szCs w:val="26"/>
          <w:lang w:eastAsia="ru-RU"/>
        </w:rPr>
      </w:pPr>
    </w:p>
    <w:p w:rsidR="00204421" w:rsidRPr="001C2B75" w:rsidRDefault="00204421" w:rsidP="00204421">
      <w:pPr>
        <w:autoSpaceDE w:val="0"/>
        <w:autoSpaceDN w:val="0"/>
        <w:adjustRightInd w:val="0"/>
        <w:jc w:val="center"/>
        <w:rPr>
          <w:rFonts w:ascii="Times New Roman" w:eastAsia="Calibri" w:hAnsi="Times New Roman" w:cs="Times New Roman"/>
          <w:b/>
          <w:color w:val="000000"/>
          <w:sz w:val="26"/>
          <w:szCs w:val="26"/>
        </w:rPr>
      </w:pPr>
      <w:r w:rsidRPr="001C2B75">
        <w:rPr>
          <w:rFonts w:ascii="Times New Roman" w:eastAsia="Calibri" w:hAnsi="Times New Roman" w:cs="Times New Roman"/>
          <w:b/>
          <w:color w:val="000000"/>
          <w:sz w:val="26"/>
          <w:szCs w:val="26"/>
        </w:rPr>
        <w:t>Документация по планировке территории для жилищного строительства по ул. 45 лет Победы, 55 лет Победы и ул. Кедровая сельского поселения Салым Нефтеюганского района Ханты - Мансийского автономного округа - Югры</w:t>
      </w:r>
    </w:p>
    <w:p w:rsidR="00204421" w:rsidRPr="001C2B75" w:rsidRDefault="00204421" w:rsidP="00204421">
      <w:pPr>
        <w:autoSpaceDE w:val="0"/>
        <w:autoSpaceDN w:val="0"/>
        <w:adjustRightInd w:val="0"/>
        <w:jc w:val="center"/>
        <w:rPr>
          <w:rFonts w:ascii="Times New Roman" w:eastAsia="Calibri" w:hAnsi="Times New Roman" w:cs="Times New Roman"/>
          <w:b/>
          <w:color w:val="000000"/>
          <w:sz w:val="26"/>
          <w:szCs w:val="26"/>
        </w:rPr>
      </w:pPr>
    </w:p>
    <w:p w:rsidR="00204421" w:rsidRPr="001C2B75" w:rsidRDefault="00204421" w:rsidP="00204421">
      <w:pPr>
        <w:jc w:val="center"/>
        <w:rPr>
          <w:rFonts w:ascii="Times New Roman" w:hAnsi="Times New Roman" w:cs="Times New Roman"/>
          <w:b/>
          <w:bCs/>
          <w:sz w:val="26"/>
          <w:szCs w:val="26"/>
        </w:rPr>
      </w:pPr>
      <w:r w:rsidRPr="001C2B75">
        <w:rPr>
          <w:rFonts w:ascii="Times New Roman" w:hAnsi="Times New Roman" w:cs="Times New Roman"/>
          <w:b/>
          <w:bCs/>
          <w:sz w:val="26"/>
          <w:szCs w:val="26"/>
        </w:rPr>
        <w:t>Основная часть проекта межевания территории</w:t>
      </w:r>
    </w:p>
    <w:p w:rsidR="00204421" w:rsidRPr="001C2B75" w:rsidRDefault="00204421" w:rsidP="00204421">
      <w:pPr>
        <w:jc w:val="center"/>
        <w:rPr>
          <w:rFonts w:ascii="Times New Roman" w:hAnsi="Times New Roman" w:cs="Times New Roman"/>
          <w:bCs/>
          <w:sz w:val="26"/>
          <w:szCs w:val="26"/>
        </w:rPr>
      </w:pPr>
      <w:r w:rsidRPr="001C2B75">
        <w:rPr>
          <w:rFonts w:ascii="Times New Roman" w:hAnsi="Times New Roman" w:cs="Times New Roman"/>
          <w:bCs/>
          <w:sz w:val="26"/>
          <w:szCs w:val="26"/>
        </w:rPr>
        <w:t>Пояснительная записка</w:t>
      </w:r>
    </w:p>
    <w:p w:rsidR="00204421" w:rsidRPr="001C2B75" w:rsidRDefault="00204421" w:rsidP="00204421">
      <w:pPr>
        <w:jc w:val="center"/>
        <w:rPr>
          <w:rFonts w:ascii="Times New Roman" w:hAnsi="Times New Roman" w:cs="Times New Roman"/>
          <w:sz w:val="26"/>
          <w:szCs w:val="26"/>
        </w:rPr>
      </w:pPr>
      <w:r w:rsidRPr="001C2B75">
        <w:rPr>
          <w:rFonts w:ascii="Times New Roman" w:hAnsi="Times New Roman" w:cs="Times New Roman"/>
          <w:sz w:val="26"/>
          <w:szCs w:val="26"/>
        </w:rPr>
        <w:t>Том 3</w:t>
      </w:r>
    </w:p>
    <w:p w:rsidR="00204421" w:rsidRPr="001C2B75" w:rsidRDefault="00204421" w:rsidP="00204421">
      <w:pPr>
        <w:spacing w:line="240" w:lineRule="auto"/>
        <w:jc w:val="center"/>
        <w:rPr>
          <w:rFonts w:ascii="Times New Roman" w:hAnsi="Times New Roman" w:cs="Times New Roman"/>
          <w:sz w:val="26"/>
          <w:szCs w:val="26"/>
        </w:rPr>
      </w:pPr>
      <w:r w:rsidRPr="001C2B75">
        <w:rPr>
          <w:rFonts w:ascii="Times New Roman" w:hAnsi="Times New Roman" w:cs="Times New Roman"/>
          <w:sz w:val="26"/>
          <w:szCs w:val="26"/>
        </w:rPr>
        <w:t>Раздел 1</w:t>
      </w:r>
    </w:p>
    <w:p w:rsidR="00204421" w:rsidRPr="001C2B75" w:rsidRDefault="00204421" w:rsidP="00204421">
      <w:pPr>
        <w:spacing w:line="240" w:lineRule="auto"/>
        <w:jc w:val="center"/>
        <w:rPr>
          <w:rFonts w:ascii="Times New Roman" w:hAnsi="Times New Roman" w:cs="Times New Roman"/>
          <w:sz w:val="26"/>
          <w:szCs w:val="26"/>
        </w:rPr>
      </w:pPr>
    </w:p>
    <w:p w:rsidR="00204421" w:rsidRPr="001C2B75" w:rsidRDefault="00204421" w:rsidP="00204421">
      <w:pPr>
        <w:spacing w:line="240" w:lineRule="auto"/>
        <w:jc w:val="center"/>
        <w:rPr>
          <w:rFonts w:ascii="Times New Roman" w:hAnsi="Times New Roman" w:cs="Times New Roman"/>
          <w:sz w:val="26"/>
          <w:szCs w:val="26"/>
        </w:rPr>
      </w:pPr>
    </w:p>
    <w:p w:rsidR="00204421" w:rsidRPr="001C2B75" w:rsidRDefault="00204421" w:rsidP="00204421">
      <w:pPr>
        <w:spacing w:line="240" w:lineRule="auto"/>
        <w:rPr>
          <w:rFonts w:ascii="Times New Roman" w:hAnsi="Times New Roman" w:cs="Times New Roman"/>
          <w:color w:val="FF0000"/>
          <w:sz w:val="26"/>
          <w:szCs w:val="26"/>
        </w:rPr>
      </w:pPr>
    </w:p>
    <w:tbl>
      <w:tblPr>
        <w:tblW w:w="0" w:type="auto"/>
        <w:tblInd w:w="3369" w:type="dxa"/>
        <w:tblLook w:val="04A0" w:firstRow="1" w:lastRow="0" w:firstColumn="1" w:lastColumn="0" w:noHBand="0" w:noVBand="1"/>
      </w:tblPr>
      <w:tblGrid>
        <w:gridCol w:w="1746"/>
        <w:gridCol w:w="4739"/>
      </w:tblGrid>
      <w:tr w:rsidR="00204421" w:rsidRPr="001C2B75" w:rsidTr="00331360">
        <w:trPr>
          <w:trHeight w:val="340"/>
        </w:trPr>
        <w:tc>
          <w:tcPr>
            <w:tcW w:w="1134" w:type="dxa"/>
            <w:shd w:val="clear" w:color="auto" w:fill="auto"/>
          </w:tcPr>
          <w:p w:rsidR="00204421" w:rsidRPr="001C2B75" w:rsidRDefault="00204421" w:rsidP="00331360">
            <w:pPr>
              <w:spacing w:line="240" w:lineRule="auto"/>
              <w:rPr>
                <w:rFonts w:ascii="Times New Roman" w:hAnsi="Times New Roman" w:cs="Times New Roman"/>
                <w:sz w:val="26"/>
                <w:szCs w:val="26"/>
              </w:rPr>
            </w:pPr>
            <w:r w:rsidRPr="001C2B75">
              <w:rPr>
                <w:rFonts w:ascii="Times New Roman" w:hAnsi="Times New Roman" w:cs="Times New Roman"/>
                <w:sz w:val="26"/>
                <w:szCs w:val="26"/>
              </w:rPr>
              <w:t>Заказчик:</w:t>
            </w:r>
          </w:p>
        </w:tc>
        <w:tc>
          <w:tcPr>
            <w:tcW w:w="5419" w:type="dxa"/>
            <w:shd w:val="clear" w:color="auto" w:fill="auto"/>
            <w:vAlign w:val="center"/>
          </w:tcPr>
          <w:p w:rsidR="00204421" w:rsidRPr="001C2B75" w:rsidRDefault="00204421" w:rsidP="00331360">
            <w:pPr>
              <w:spacing w:line="240" w:lineRule="auto"/>
              <w:rPr>
                <w:rFonts w:ascii="Times New Roman" w:hAnsi="Times New Roman" w:cs="Times New Roman"/>
                <w:bCs/>
                <w:sz w:val="26"/>
                <w:szCs w:val="26"/>
              </w:rPr>
            </w:pPr>
            <w:r w:rsidRPr="001C2B75">
              <w:rPr>
                <w:rFonts w:ascii="Times New Roman" w:hAnsi="Times New Roman" w:cs="Times New Roman"/>
                <w:sz w:val="26"/>
                <w:szCs w:val="26"/>
              </w:rPr>
              <w:t>Муниципальное казенное учреждение «Управление по делам администрации Нефтеюганского района»</w:t>
            </w:r>
          </w:p>
        </w:tc>
      </w:tr>
      <w:tr w:rsidR="00204421" w:rsidRPr="001C2B75" w:rsidTr="00331360">
        <w:trPr>
          <w:trHeight w:val="340"/>
        </w:trPr>
        <w:tc>
          <w:tcPr>
            <w:tcW w:w="1134" w:type="dxa"/>
            <w:shd w:val="clear" w:color="auto" w:fill="auto"/>
            <w:vAlign w:val="center"/>
          </w:tcPr>
          <w:p w:rsidR="00204421" w:rsidRPr="001C2B75" w:rsidRDefault="00204421" w:rsidP="00331360">
            <w:pPr>
              <w:spacing w:line="240" w:lineRule="auto"/>
              <w:rPr>
                <w:rFonts w:ascii="Times New Roman" w:hAnsi="Times New Roman" w:cs="Times New Roman"/>
                <w:sz w:val="26"/>
                <w:szCs w:val="26"/>
              </w:rPr>
            </w:pPr>
            <w:r w:rsidRPr="001C2B75">
              <w:rPr>
                <w:rFonts w:ascii="Times New Roman" w:hAnsi="Times New Roman" w:cs="Times New Roman"/>
                <w:sz w:val="26"/>
                <w:szCs w:val="26"/>
              </w:rPr>
              <w:t>Исполнитель:</w:t>
            </w:r>
          </w:p>
        </w:tc>
        <w:tc>
          <w:tcPr>
            <w:tcW w:w="5419" w:type="dxa"/>
            <w:shd w:val="clear" w:color="auto" w:fill="auto"/>
            <w:vAlign w:val="center"/>
          </w:tcPr>
          <w:p w:rsidR="00204421" w:rsidRPr="001C2B75" w:rsidRDefault="00204421" w:rsidP="00331360">
            <w:pPr>
              <w:spacing w:line="240" w:lineRule="auto"/>
              <w:rPr>
                <w:rFonts w:ascii="Times New Roman" w:hAnsi="Times New Roman" w:cs="Times New Roman"/>
                <w:sz w:val="26"/>
                <w:szCs w:val="26"/>
              </w:rPr>
            </w:pPr>
            <w:r w:rsidRPr="001C2B75">
              <w:rPr>
                <w:rFonts w:ascii="Times New Roman" w:hAnsi="Times New Roman" w:cs="Times New Roman"/>
                <w:sz w:val="26"/>
                <w:szCs w:val="26"/>
              </w:rPr>
              <w:t>ООО «Вектор»</w:t>
            </w:r>
          </w:p>
        </w:tc>
      </w:tr>
    </w:tbl>
    <w:p w:rsidR="00204421" w:rsidRPr="001C2B75" w:rsidRDefault="00204421" w:rsidP="00204421">
      <w:pPr>
        <w:spacing w:line="240" w:lineRule="auto"/>
        <w:rPr>
          <w:rFonts w:ascii="Times New Roman" w:hAnsi="Times New Roman" w:cs="Times New Roman"/>
          <w:sz w:val="26"/>
          <w:szCs w:val="26"/>
          <w:highlight w:val="magenta"/>
        </w:rPr>
      </w:pPr>
    </w:p>
    <w:p w:rsidR="00204421" w:rsidRPr="001C2B75" w:rsidRDefault="00204421" w:rsidP="00204421">
      <w:pPr>
        <w:spacing w:line="240" w:lineRule="auto"/>
        <w:rPr>
          <w:rFonts w:ascii="Times New Roman" w:hAnsi="Times New Roman" w:cs="Times New Roman"/>
          <w:sz w:val="26"/>
          <w:szCs w:val="26"/>
          <w:highlight w:val="magenta"/>
        </w:rPr>
      </w:pPr>
    </w:p>
    <w:p w:rsidR="001C2B75" w:rsidRDefault="001C2B75" w:rsidP="001C2B75">
      <w:pPr>
        <w:pStyle w:val="Default"/>
        <w:rPr>
          <w:color w:val="auto"/>
          <w:sz w:val="26"/>
          <w:szCs w:val="26"/>
        </w:rPr>
      </w:pPr>
    </w:p>
    <w:p w:rsidR="001C2B75" w:rsidRDefault="001C2B75" w:rsidP="001C2B75">
      <w:pPr>
        <w:pStyle w:val="Default"/>
        <w:rPr>
          <w:color w:val="auto"/>
          <w:sz w:val="26"/>
          <w:szCs w:val="26"/>
        </w:rPr>
      </w:pPr>
    </w:p>
    <w:p w:rsidR="001C2B75" w:rsidRDefault="001C2B75" w:rsidP="001C2B75">
      <w:pPr>
        <w:pStyle w:val="Default"/>
        <w:rPr>
          <w:color w:val="auto"/>
          <w:sz w:val="26"/>
          <w:szCs w:val="26"/>
        </w:rPr>
      </w:pPr>
    </w:p>
    <w:p w:rsidR="001C2B75" w:rsidRDefault="001C2B75" w:rsidP="001C2B75">
      <w:pPr>
        <w:pStyle w:val="Default"/>
        <w:rPr>
          <w:color w:val="auto"/>
          <w:sz w:val="26"/>
          <w:szCs w:val="26"/>
        </w:rPr>
      </w:pPr>
    </w:p>
    <w:p w:rsidR="00634C6A" w:rsidRDefault="00634C6A" w:rsidP="001C2B75">
      <w:pPr>
        <w:pStyle w:val="Default"/>
        <w:rPr>
          <w:color w:val="auto"/>
          <w:sz w:val="26"/>
          <w:szCs w:val="26"/>
        </w:rPr>
      </w:pPr>
    </w:p>
    <w:p w:rsidR="00634C6A" w:rsidRDefault="00634C6A" w:rsidP="001C2B75">
      <w:pPr>
        <w:pStyle w:val="Default"/>
        <w:rPr>
          <w:color w:val="auto"/>
          <w:sz w:val="26"/>
          <w:szCs w:val="26"/>
        </w:rPr>
      </w:pPr>
    </w:p>
    <w:p w:rsidR="00634C6A" w:rsidRDefault="00634C6A" w:rsidP="001C2B75">
      <w:pPr>
        <w:pStyle w:val="Default"/>
        <w:rPr>
          <w:color w:val="auto"/>
          <w:sz w:val="26"/>
          <w:szCs w:val="26"/>
        </w:rPr>
      </w:pPr>
    </w:p>
    <w:p w:rsidR="001C2B75" w:rsidRDefault="001C2B75" w:rsidP="001C2B75">
      <w:pPr>
        <w:pStyle w:val="Default"/>
        <w:rPr>
          <w:color w:val="auto"/>
          <w:sz w:val="26"/>
          <w:szCs w:val="26"/>
        </w:rPr>
      </w:pPr>
    </w:p>
    <w:p w:rsidR="001C2B75" w:rsidRDefault="001C2B75" w:rsidP="001C2B75">
      <w:pPr>
        <w:pStyle w:val="Default"/>
        <w:rPr>
          <w:color w:val="auto"/>
          <w:sz w:val="26"/>
          <w:szCs w:val="26"/>
        </w:rPr>
      </w:pPr>
    </w:p>
    <w:p w:rsidR="00204421" w:rsidRPr="001C2B75" w:rsidRDefault="00204421" w:rsidP="001C2B75">
      <w:pPr>
        <w:pStyle w:val="Default"/>
        <w:jc w:val="center"/>
        <w:rPr>
          <w:sz w:val="26"/>
          <w:szCs w:val="26"/>
        </w:rPr>
        <w:sectPr w:rsidR="00204421" w:rsidRPr="001C2B75" w:rsidSect="00634C6A">
          <w:headerReference w:type="default" r:id="rId18"/>
          <w:footerReference w:type="default" r:id="rId19"/>
          <w:headerReference w:type="first" r:id="rId20"/>
          <w:pgSz w:w="11906" w:h="16838"/>
          <w:pgMar w:top="1134" w:right="567" w:bottom="1134" w:left="1701" w:header="709" w:footer="709" w:gutter="0"/>
          <w:cols w:space="708"/>
          <w:titlePg/>
          <w:docGrid w:linePitch="360"/>
        </w:sectPr>
      </w:pPr>
      <w:r w:rsidRPr="001C2B75">
        <w:rPr>
          <w:sz w:val="26"/>
          <w:szCs w:val="26"/>
        </w:rPr>
        <w:t>2020</w:t>
      </w:r>
    </w:p>
    <w:p w:rsidR="00204421" w:rsidRPr="00671226" w:rsidRDefault="00204421" w:rsidP="00204421">
      <w:pPr>
        <w:jc w:val="center"/>
        <w:rPr>
          <w:rFonts w:ascii="Times New Roman" w:hAnsi="Times New Roman" w:cs="Times New Roman"/>
          <w:b/>
          <w:sz w:val="26"/>
          <w:szCs w:val="26"/>
        </w:rPr>
      </w:pPr>
      <w:r w:rsidRPr="00671226">
        <w:rPr>
          <w:rFonts w:ascii="Times New Roman" w:hAnsi="Times New Roman" w:cs="Times New Roman"/>
          <w:b/>
          <w:sz w:val="26"/>
          <w:szCs w:val="26"/>
        </w:rPr>
        <w:lastRenderedPageBreak/>
        <w:t>СОСТАВ ДОКУМЕНТАЦИИ</w:t>
      </w:r>
    </w:p>
    <w:tbl>
      <w:tblPr>
        <w:tblpPr w:leftFromText="181" w:rightFromText="181" w:vertAnchor="text" w:horzAnchor="margin" w:tblpX="-56"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7509"/>
        <w:gridCol w:w="1467"/>
      </w:tblGrid>
      <w:tr w:rsidR="00204421" w:rsidRPr="00671226" w:rsidTr="00331360">
        <w:trPr>
          <w:trHeight w:val="415"/>
        </w:trPr>
        <w:tc>
          <w:tcPr>
            <w:tcW w:w="551" w:type="pct"/>
            <w:tcBorders>
              <w:bottom w:val="single" w:sz="4" w:space="0" w:color="auto"/>
            </w:tcBorders>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 xml:space="preserve">№ </w:t>
            </w:r>
            <w:proofErr w:type="gramStart"/>
            <w:r w:rsidRPr="00671226">
              <w:rPr>
                <w:sz w:val="26"/>
                <w:szCs w:val="26"/>
              </w:rPr>
              <w:t>п</w:t>
            </w:r>
            <w:proofErr w:type="gramEnd"/>
            <w:r w:rsidRPr="00671226">
              <w:rPr>
                <w:sz w:val="26"/>
                <w:szCs w:val="26"/>
              </w:rPr>
              <w:t>/п</w:t>
            </w:r>
          </w:p>
        </w:tc>
        <w:tc>
          <w:tcPr>
            <w:tcW w:w="3722" w:type="pct"/>
            <w:tcBorders>
              <w:bottom w:val="single" w:sz="4" w:space="0" w:color="auto"/>
            </w:tcBorders>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Наименование документа</w:t>
            </w:r>
          </w:p>
        </w:tc>
        <w:tc>
          <w:tcPr>
            <w:tcW w:w="727" w:type="pct"/>
            <w:tcBorders>
              <w:bottom w:val="single" w:sz="4" w:space="0" w:color="auto"/>
            </w:tcBorders>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Масштаб</w:t>
            </w:r>
          </w:p>
        </w:tc>
      </w:tr>
      <w:tr w:rsidR="00204421" w:rsidRPr="00671226" w:rsidTr="00331360">
        <w:trPr>
          <w:trHeight w:val="70"/>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1</w:t>
            </w:r>
          </w:p>
        </w:tc>
        <w:tc>
          <w:tcPr>
            <w:tcW w:w="3722" w:type="pct"/>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2</w:t>
            </w:r>
          </w:p>
        </w:tc>
        <w:tc>
          <w:tcPr>
            <w:tcW w:w="727" w:type="pct"/>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3</w:t>
            </w:r>
          </w:p>
        </w:tc>
      </w:tr>
      <w:tr w:rsidR="00204421" w:rsidRPr="00671226" w:rsidTr="00331360">
        <w:trPr>
          <w:trHeight w:val="292"/>
        </w:trPr>
        <w:tc>
          <w:tcPr>
            <w:tcW w:w="5000" w:type="pct"/>
            <w:gridSpan w:val="3"/>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b/>
                <w:sz w:val="26"/>
                <w:szCs w:val="26"/>
              </w:rPr>
              <w:t>Проект планировки территории</w:t>
            </w: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ТОМ 1</w:t>
            </w:r>
          </w:p>
        </w:tc>
        <w:tc>
          <w:tcPr>
            <w:tcW w:w="3722" w:type="pct"/>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Основная часть</w:t>
            </w:r>
          </w:p>
        </w:tc>
        <w:tc>
          <w:tcPr>
            <w:tcW w:w="727" w:type="pct"/>
            <w:vAlign w:val="center"/>
          </w:tcPr>
          <w:p w:rsidR="00204421" w:rsidRPr="00671226" w:rsidRDefault="00204421" w:rsidP="00331360">
            <w:pPr>
              <w:pStyle w:val="S3"/>
              <w:spacing w:line="240" w:lineRule="auto"/>
              <w:ind w:firstLine="0"/>
              <w:contextualSpacing/>
              <w:jc w:val="both"/>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Раздел 1</w:t>
            </w:r>
          </w:p>
        </w:tc>
        <w:tc>
          <w:tcPr>
            <w:tcW w:w="3722" w:type="pct"/>
            <w:vAlign w:val="center"/>
          </w:tcPr>
          <w:p w:rsidR="00204421" w:rsidRPr="00671226" w:rsidRDefault="00204421" w:rsidP="00331360">
            <w:pPr>
              <w:pStyle w:val="S3"/>
              <w:spacing w:line="240" w:lineRule="auto"/>
              <w:ind w:firstLine="0"/>
              <w:contextualSpacing/>
              <w:jc w:val="both"/>
              <w:rPr>
                <w:sz w:val="26"/>
                <w:szCs w:val="26"/>
              </w:rPr>
            </w:pPr>
            <w:r w:rsidRPr="00671226">
              <w:rPr>
                <w:sz w:val="26"/>
                <w:szCs w:val="26"/>
              </w:rPr>
              <w:t>Текстовая часть</w:t>
            </w:r>
          </w:p>
        </w:tc>
        <w:tc>
          <w:tcPr>
            <w:tcW w:w="727" w:type="pct"/>
            <w:vAlign w:val="center"/>
          </w:tcPr>
          <w:p w:rsidR="00204421" w:rsidRPr="00671226" w:rsidRDefault="00204421" w:rsidP="00331360">
            <w:pPr>
              <w:pStyle w:val="S3"/>
              <w:spacing w:line="240" w:lineRule="auto"/>
              <w:ind w:firstLine="0"/>
              <w:contextualSpacing/>
              <w:jc w:val="both"/>
              <w:rPr>
                <w:sz w:val="26"/>
                <w:szCs w:val="26"/>
              </w:rPr>
            </w:pPr>
          </w:p>
        </w:tc>
      </w:tr>
      <w:tr w:rsidR="00204421" w:rsidRPr="00671226" w:rsidTr="00331360">
        <w:trPr>
          <w:trHeight w:val="295"/>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shd w:val="clear" w:color="auto" w:fill="FFFFFF"/>
              </w:rPr>
              <w:t>Пояснительная записка проекта планировки территории</w:t>
            </w:r>
          </w:p>
        </w:tc>
        <w:tc>
          <w:tcPr>
            <w:tcW w:w="727" w:type="pct"/>
            <w:vAlign w:val="center"/>
          </w:tcPr>
          <w:p w:rsidR="00204421" w:rsidRPr="00671226" w:rsidRDefault="00204421" w:rsidP="00331360">
            <w:pPr>
              <w:pStyle w:val="S3"/>
              <w:spacing w:line="240" w:lineRule="auto"/>
              <w:ind w:firstLine="0"/>
              <w:contextualSpacing/>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Раздел 2</w:t>
            </w:r>
          </w:p>
        </w:tc>
        <w:tc>
          <w:tcPr>
            <w:tcW w:w="3722" w:type="pct"/>
            <w:vAlign w:val="center"/>
          </w:tcPr>
          <w:p w:rsidR="00204421" w:rsidRPr="00671226" w:rsidRDefault="00204421" w:rsidP="00331360">
            <w:pPr>
              <w:spacing w:line="240" w:lineRule="auto"/>
              <w:rPr>
                <w:rFonts w:ascii="Times New Roman" w:hAnsi="Times New Roman" w:cs="Times New Roman"/>
                <w:sz w:val="26"/>
                <w:szCs w:val="26"/>
                <w:shd w:val="clear" w:color="auto" w:fill="FFFFFF"/>
              </w:rPr>
            </w:pPr>
            <w:r w:rsidRPr="00671226">
              <w:rPr>
                <w:rFonts w:ascii="Times New Roman" w:hAnsi="Times New Roman" w:cs="Times New Roman"/>
                <w:sz w:val="26"/>
                <w:szCs w:val="26"/>
                <w:shd w:val="clear" w:color="auto" w:fill="FFFFFF"/>
              </w:rPr>
              <w:t>Графическая часть</w:t>
            </w:r>
          </w:p>
        </w:tc>
        <w:tc>
          <w:tcPr>
            <w:tcW w:w="727" w:type="pct"/>
            <w:vAlign w:val="center"/>
          </w:tcPr>
          <w:p w:rsidR="00204421" w:rsidRPr="00671226" w:rsidRDefault="00204421" w:rsidP="00331360">
            <w:pPr>
              <w:pStyle w:val="S3"/>
              <w:spacing w:line="240" w:lineRule="auto"/>
              <w:ind w:firstLine="0"/>
              <w:contextualSpacing/>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Лист 1. Чертёж планировки территории: красные линии.</w:t>
            </w:r>
          </w:p>
        </w:tc>
        <w:tc>
          <w:tcPr>
            <w:tcW w:w="727" w:type="pct"/>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М 1:1000</w:t>
            </w: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ТОМ 2</w:t>
            </w:r>
          </w:p>
        </w:tc>
        <w:tc>
          <w:tcPr>
            <w:tcW w:w="3722"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Материалы по обоснованию</w:t>
            </w:r>
          </w:p>
        </w:tc>
        <w:tc>
          <w:tcPr>
            <w:tcW w:w="727" w:type="pct"/>
            <w:vAlign w:val="center"/>
          </w:tcPr>
          <w:p w:rsidR="00204421" w:rsidRPr="00671226" w:rsidRDefault="00204421" w:rsidP="00331360">
            <w:pPr>
              <w:pStyle w:val="S3"/>
              <w:spacing w:line="240" w:lineRule="auto"/>
              <w:ind w:firstLine="0"/>
              <w:contextualSpacing/>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Раздел 1</w:t>
            </w: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Текстовая часть</w:t>
            </w:r>
          </w:p>
        </w:tc>
        <w:tc>
          <w:tcPr>
            <w:tcW w:w="727" w:type="pct"/>
            <w:vAlign w:val="center"/>
          </w:tcPr>
          <w:p w:rsidR="00204421" w:rsidRPr="00671226" w:rsidRDefault="00204421" w:rsidP="00331360">
            <w:pPr>
              <w:pStyle w:val="S3"/>
              <w:spacing w:line="240" w:lineRule="auto"/>
              <w:ind w:firstLine="0"/>
              <w:contextualSpacing/>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Пояснительная записка проекта планировки территории</w:t>
            </w:r>
          </w:p>
        </w:tc>
        <w:tc>
          <w:tcPr>
            <w:tcW w:w="727" w:type="pct"/>
            <w:vAlign w:val="center"/>
          </w:tcPr>
          <w:p w:rsidR="00204421" w:rsidRPr="00671226" w:rsidRDefault="00204421" w:rsidP="00331360">
            <w:pPr>
              <w:pStyle w:val="S3"/>
              <w:spacing w:line="240" w:lineRule="auto"/>
              <w:ind w:firstLine="0"/>
              <w:contextualSpacing/>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Раздел 2</w:t>
            </w: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Графическая часть</w:t>
            </w:r>
          </w:p>
        </w:tc>
        <w:tc>
          <w:tcPr>
            <w:tcW w:w="727" w:type="pct"/>
            <w:vAlign w:val="center"/>
          </w:tcPr>
          <w:p w:rsidR="00204421" w:rsidRPr="00671226" w:rsidRDefault="00204421" w:rsidP="00331360">
            <w:pPr>
              <w:pStyle w:val="S3"/>
              <w:spacing w:line="240" w:lineRule="auto"/>
              <w:ind w:firstLine="0"/>
              <w:contextualSpacing/>
              <w:rPr>
                <w:sz w:val="26"/>
                <w:szCs w:val="26"/>
              </w:rPr>
            </w:pP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 xml:space="preserve">Лист 1. </w:t>
            </w:r>
            <w:r w:rsidRPr="00671226">
              <w:rPr>
                <w:rFonts w:ascii="Times New Roman" w:hAnsi="Times New Roman" w:cs="Times New Roman"/>
                <w:color w:val="000000"/>
                <w:sz w:val="26"/>
                <w:szCs w:val="26"/>
              </w:rPr>
              <w:t xml:space="preserve"> Фрагмент карты планировочной структуры территории МО «Сельское поселение Салым»</w:t>
            </w:r>
          </w:p>
        </w:tc>
        <w:tc>
          <w:tcPr>
            <w:tcW w:w="727" w:type="pct"/>
            <w:vAlign w:val="center"/>
          </w:tcPr>
          <w:p w:rsidR="00204421" w:rsidRPr="00671226" w:rsidRDefault="00204421" w:rsidP="00331360">
            <w:pPr>
              <w:pStyle w:val="S3"/>
              <w:spacing w:line="240" w:lineRule="auto"/>
              <w:ind w:firstLine="0"/>
              <w:contextualSpacing/>
              <w:rPr>
                <w:sz w:val="26"/>
                <w:szCs w:val="26"/>
              </w:rPr>
            </w:pPr>
            <w:r w:rsidRPr="00671226">
              <w:rPr>
                <w:sz w:val="26"/>
                <w:szCs w:val="26"/>
              </w:rPr>
              <w:t>М 1:10000</w:t>
            </w: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shd w:val="clear" w:color="auto" w:fill="FFFFFF"/>
              </w:rPr>
              <w:t>Лист 2. Схема организации движения транспорта и пешеходов, схема организации улично-дорожной сети.</w:t>
            </w:r>
          </w:p>
        </w:tc>
        <w:tc>
          <w:tcPr>
            <w:tcW w:w="727"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shd w:val="clear" w:color="auto" w:fill="FFFFFF"/>
              </w:rPr>
              <w:t>Лист 3.</w:t>
            </w:r>
            <w:r w:rsidRPr="00671226">
              <w:rPr>
                <w:rFonts w:ascii="Times New Roman" w:hAnsi="Times New Roman" w:cs="Times New Roman"/>
                <w:color w:val="000000"/>
                <w:sz w:val="26"/>
                <w:szCs w:val="26"/>
              </w:rPr>
              <w:t xml:space="preserve"> Схема границ зон с особыми условиями использования территорий, границ территорий объектов культурного наследия</w:t>
            </w:r>
            <w:r w:rsidRPr="00671226">
              <w:rPr>
                <w:rFonts w:ascii="Times New Roman" w:hAnsi="Times New Roman" w:cs="Times New Roman"/>
                <w:sz w:val="26"/>
                <w:szCs w:val="26"/>
                <w:shd w:val="clear" w:color="auto" w:fill="FFFFFF"/>
              </w:rPr>
              <w:t>.</w:t>
            </w:r>
          </w:p>
        </w:tc>
        <w:tc>
          <w:tcPr>
            <w:tcW w:w="727"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shd w:val="clear" w:color="auto" w:fill="FFFFFF"/>
              </w:rPr>
              <w:t>Лист 4. Схема, отображающая местоположение существующих объектов капитального строительства</w:t>
            </w:r>
          </w:p>
        </w:tc>
        <w:tc>
          <w:tcPr>
            <w:tcW w:w="727"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rPr>
          <w:trHeight w:val="292"/>
        </w:trPr>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shd w:val="clear" w:color="auto" w:fill="FFFFFF"/>
              </w:rPr>
              <w:t>Лист 5. Схема вертикальной планировки территории и инженерной подготовки территории.</w:t>
            </w:r>
          </w:p>
        </w:tc>
        <w:tc>
          <w:tcPr>
            <w:tcW w:w="727"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contextualSpacing/>
              <w:rPr>
                <w:rFonts w:ascii="Times New Roman" w:hAnsi="Times New Roman" w:cs="Times New Roman"/>
                <w:sz w:val="26"/>
                <w:szCs w:val="26"/>
              </w:rPr>
            </w:pPr>
            <w:r w:rsidRPr="00671226">
              <w:rPr>
                <w:rFonts w:ascii="Times New Roman" w:hAnsi="Times New Roman" w:cs="Times New Roman"/>
                <w:sz w:val="26"/>
                <w:szCs w:val="26"/>
              </w:rPr>
              <w:t>Лист 6. Вариант №1 планировочных решений застройки территории в соответствие с проектом планировки территории.</w:t>
            </w:r>
          </w:p>
        </w:tc>
        <w:tc>
          <w:tcPr>
            <w:tcW w:w="727"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c>
          <w:tcPr>
            <w:tcW w:w="551" w:type="pct"/>
            <w:tcMar>
              <w:left w:w="57" w:type="dxa"/>
              <w:right w:w="57" w:type="dxa"/>
            </w:tcMar>
            <w:vAlign w:val="center"/>
          </w:tcPr>
          <w:p w:rsidR="00204421" w:rsidRPr="00671226" w:rsidRDefault="00204421" w:rsidP="00331360">
            <w:pPr>
              <w:pStyle w:val="S3"/>
              <w:spacing w:line="240" w:lineRule="auto"/>
              <w:ind w:firstLine="0"/>
              <w:contextualSpacing/>
              <w:rPr>
                <w:sz w:val="26"/>
                <w:szCs w:val="26"/>
              </w:rPr>
            </w:pPr>
          </w:p>
        </w:tc>
        <w:tc>
          <w:tcPr>
            <w:tcW w:w="3722" w:type="pct"/>
            <w:vAlign w:val="center"/>
          </w:tcPr>
          <w:p w:rsidR="00204421" w:rsidRPr="00671226" w:rsidRDefault="00204421" w:rsidP="00331360">
            <w:pPr>
              <w:spacing w:line="240" w:lineRule="auto"/>
              <w:contextualSpacing/>
              <w:rPr>
                <w:rFonts w:ascii="Times New Roman" w:hAnsi="Times New Roman" w:cs="Times New Roman"/>
                <w:sz w:val="26"/>
                <w:szCs w:val="26"/>
              </w:rPr>
            </w:pPr>
            <w:r w:rsidRPr="00671226">
              <w:rPr>
                <w:rFonts w:ascii="Times New Roman" w:hAnsi="Times New Roman" w:cs="Times New Roman"/>
                <w:sz w:val="26"/>
                <w:szCs w:val="26"/>
              </w:rPr>
              <w:t>Лист 7. Вариант №2 планировочных решений застройки территории в соответствие с проектом планировки территории.</w:t>
            </w:r>
          </w:p>
        </w:tc>
        <w:tc>
          <w:tcPr>
            <w:tcW w:w="727" w:type="pct"/>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c>
          <w:tcPr>
            <w:tcW w:w="5000" w:type="pct"/>
            <w:gridSpan w:val="3"/>
            <w:tcMar>
              <w:left w:w="57" w:type="dxa"/>
              <w:right w:w="57" w:type="dxa"/>
            </w:tcMar>
            <w:vAlign w:val="center"/>
          </w:tcPr>
          <w:p w:rsidR="00204421" w:rsidRPr="00671226" w:rsidRDefault="00204421" w:rsidP="00331360">
            <w:pPr>
              <w:spacing w:line="240" w:lineRule="auto"/>
              <w:jc w:val="center"/>
              <w:rPr>
                <w:rFonts w:ascii="Times New Roman" w:hAnsi="Times New Roman" w:cs="Times New Roman"/>
                <w:sz w:val="26"/>
                <w:szCs w:val="26"/>
              </w:rPr>
            </w:pPr>
            <w:r w:rsidRPr="00671226">
              <w:rPr>
                <w:rFonts w:ascii="Times New Roman" w:hAnsi="Times New Roman" w:cs="Times New Roman"/>
                <w:b/>
                <w:sz w:val="26"/>
                <w:szCs w:val="26"/>
              </w:rPr>
              <w:t>Проект межевания территории</w:t>
            </w: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ТОМ 3</w:t>
            </w:r>
          </w:p>
        </w:tc>
        <w:tc>
          <w:tcPr>
            <w:tcW w:w="3722"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Основная часть</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Раздел 1</w:t>
            </w: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shd w:val="clear" w:color="auto" w:fill="FFFFFF"/>
              </w:rPr>
              <w:t>Пояснительная записка проекта межевания территории</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Раздел 2</w:t>
            </w: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Графическая часть</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Лист 1. Чертёж межевания территории</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М 1:1000</w:t>
            </w: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ТОМ 4</w:t>
            </w:r>
          </w:p>
        </w:tc>
        <w:tc>
          <w:tcPr>
            <w:tcW w:w="3722"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Материалы по обоснованию</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Раздел 1</w:t>
            </w: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Графическая часть</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r>
      <w:tr w:rsidR="00204421" w:rsidRPr="00671226" w:rsidTr="00331360">
        <w:tc>
          <w:tcPr>
            <w:tcW w:w="551" w:type="pct"/>
            <w:tcMar>
              <w:left w:w="57" w:type="dxa"/>
              <w:right w:w="57" w:type="dxa"/>
            </w:tcMar>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p>
        </w:tc>
        <w:tc>
          <w:tcPr>
            <w:tcW w:w="3722" w:type="pct"/>
            <w:vAlign w:val="center"/>
          </w:tcPr>
          <w:p w:rsidR="00204421" w:rsidRPr="00671226" w:rsidRDefault="00204421" w:rsidP="00331360">
            <w:pPr>
              <w:spacing w:line="240" w:lineRule="auto"/>
              <w:rPr>
                <w:rFonts w:ascii="Times New Roman" w:hAnsi="Times New Roman" w:cs="Times New Roman"/>
                <w:sz w:val="26"/>
                <w:szCs w:val="26"/>
              </w:rPr>
            </w:pPr>
            <w:r w:rsidRPr="00671226">
              <w:rPr>
                <w:rFonts w:ascii="Times New Roman" w:hAnsi="Times New Roman" w:cs="Times New Roman"/>
                <w:sz w:val="26"/>
                <w:szCs w:val="26"/>
              </w:rPr>
              <w:t xml:space="preserve">Лист 1. </w:t>
            </w:r>
            <w:r w:rsidRPr="00671226">
              <w:rPr>
                <w:rFonts w:ascii="Times New Roman" w:eastAsia="Calibri" w:hAnsi="Times New Roman" w:cs="Times New Roman"/>
                <w:color w:val="000000"/>
                <w:sz w:val="26"/>
                <w:szCs w:val="26"/>
              </w:rPr>
              <w:t xml:space="preserve">Чертеж межевания территории: границы существующих </w:t>
            </w:r>
            <w:r w:rsidRPr="00671226">
              <w:rPr>
                <w:rFonts w:ascii="Times New Roman" w:eastAsia="Calibri" w:hAnsi="Times New Roman" w:cs="Times New Roman"/>
                <w:color w:val="000000"/>
                <w:sz w:val="26"/>
                <w:szCs w:val="26"/>
              </w:rPr>
              <w:lastRenderedPageBreak/>
              <w:t>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лесопарков, участков лесничеств, лесных кварталов, лесотаксационных выделов или частей лесотаксационных выделов.</w:t>
            </w:r>
          </w:p>
        </w:tc>
        <w:tc>
          <w:tcPr>
            <w:tcW w:w="727" w:type="pct"/>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lastRenderedPageBreak/>
              <w:t>М 1:1000</w:t>
            </w:r>
          </w:p>
        </w:tc>
      </w:tr>
    </w:tbl>
    <w:p w:rsidR="00204421" w:rsidRPr="00671226" w:rsidRDefault="00204421" w:rsidP="00204421">
      <w:pPr>
        <w:spacing w:line="240" w:lineRule="auto"/>
        <w:rPr>
          <w:rFonts w:ascii="Times New Roman" w:hAnsi="Times New Roman" w:cs="Times New Roman"/>
          <w:b/>
          <w:bCs/>
          <w:color w:val="FF0000"/>
          <w:sz w:val="26"/>
          <w:szCs w:val="26"/>
        </w:rPr>
      </w:pPr>
    </w:p>
    <w:p w:rsidR="00204421" w:rsidRPr="006078C5" w:rsidRDefault="00204421" w:rsidP="00204421">
      <w:pPr>
        <w:spacing w:line="240" w:lineRule="auto"/>
        <w:jc w:val="center"/>
        <w:rPr>
          <w:rFonts w:ascii="Times New Roman" w:hAnsi="Times New Roman" w:cs="Times New Roman"/>
          <w:b/>
          <w:sz w:val="26"/>
          <w:szCs w:val="26"/>
        </w:rPr>
      </w:pPr>
      <w:r w:rsidRPr="006078C5">
        <w:rPr>
          <w:rFonts w:ascii="Times New Roman" w:hAnsi="Times New Roman" w:cs="Times New Roman"/>
          <w:b/>
          <w:sz w:val="26"/>
          <w:szCs w:val="26"/>
        </w:rPr>
        <w:t>Состав исполнителей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938"/>
        <w:gridCol w:w="4146"/>
        <w:gridCol w:w="2038"/>
      </w:tblGrid>
      <w:tr w:rsidR="00204421" w:rsidRPr="00671226" w:rsidTr="00331360">
        <w:trPr>
          <w:trHeight w:val="257"/>
        </w:trPr>
        <w:tc>
          <w:tcPr>
            <w:tcW w:w="501" w:type="pct"/>
            <w:tcBorders>
              <w:bottom w:val="single" w:sz="4" w:space="0" w:color="auto"/>
            </w:tcBorders>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 xml:space="preserve">№ </w:t>
            </w:r>
            <w:proofErr w:type="gramStart"/>
            <w:r w:rsidRPr="00671226">
              <w:rPr>
                <w:rFonts w:ascii="Times New Roman" w:hAnsi="Times New Roman" w:cs="Times New Roman"/>
                <w:sz w:val="26"/>
                <w:szCs w:val="26"/>
              </w:rPr>
              <w:t>п</w:t>
            </w:r>
            <w:proofErr w:type="gramEnd"/>
            <w:r w:rsidRPr="00671226">
              <w:rPr>
                <w:rFonts w:ascii="Times New Roman" w:hAnsi="Times New Roman" w:cs="Times New Roman"/>
                <w:sz w:val="26"/>
                <w:szCs w:val="26"/>
              </w:rPr>
              <w:t>/п</w:t>
            </w:r>
          </w:p>
        </w:tc>
        <w:tc>
          <w:tcPr>
            <w:tcW w:w="1449" w:type="pct"/>
            <w:tcBorders>
              <w:bottom w:val="single" w:sz="4" w:space="0" w:color="auto"/>
            </w:tcBorders>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ФИО</w:t>
            </w:r>
          </w:p>
        </w:tc>
        <w:tc>
          <w:tcPr>
            <w:tcW w:w="2045" w:type="pct"/>
            <w:tcBorders>
              <w:bottom w:val="single" w:sz="4" w:space="0" w:color="auto"/>
            </w:tcBorders>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Должность</w:t>
            </w:r>
          </w:p>
        </w:tc>
        <w:tc>
          <w:tcPr>
            <w:tcW w:w="1005" w:type="pct"/>
            <w:tcBorders>
              <w:bottom w:val="single" w:sz="4" w:space="0" w:color="auto"/>
            </w:tcBorders>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Подпись</w:t>
            </w:r>
          </w:p>
        </w:tc>
      </w:tr>
      <w:tr w:rsidR="00204421" w:rsidRPr="00671226" w:rsidTr="00331360">
        <w:trPr>
          <w:trHeight w:val="78"/>
        </w:trPr>
        <w:tc>
          <w:tcPr>
            <w:tcW w:w="501" w:type="pct"/>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1</w:t>
            </w:r>
          </w:p>
        </w:tc>
        <w:tc>
          <w:tcPr>
            <w:tcW w:w="1449" w:type="pct"/>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2</w:t>
            </w:r>
          </w:p>
        </w:tc>
        <w:tc>
          <w:tcPr>
            <w:tcW w:w="2045" w:type="pct"/>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3</w:t>
            </w:r>
          </w:p>
        </w:tc>
        <w:tc>
          <w:tcPr>
            <w:tcW w:w="1005" w:type="pct"/>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4</w:t>
            </w:r>
          </w:p>
        </w:tc>
      </w:tr>
      <w:tr w:rsidR="00204421" w:rsidRPr="00671226" w:rsidTr="00331360">
        <w:trPr>
          <w:trHeight w:val="567"/>
        </w:trPr>
        <w:tc>
          <w:tcPr>
            <w:tcW w:w="501" w:type="pct"/>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1</w:t>
            </w:r>
          </w:p>
        </w:tc>
        <w:tc>
          <w:tcPr>
            <w:tcW w:w="1449" w:type="pct"/>
            <w:shd w:val="clear" w:color="auto" w:fill="auto"/>
            <w:vAlign w:val="center"/>
          </w:tcPr>
          <w:p w:rsidR="00204421" w:rsidRPr="00671226" w:rsidRDefault="00204421" w:rsidP="00331360">
            <w:pPr>
              <w:spacing w:line="240" w:lineRule="auto"/>
              <w:contextualSpacing/>
              <w:rPr>
                <w:rFonts w:ascii="Times New Roman" w:hAnsi="Times New Roman" w:cs="Times New Roman"/>
                <w:sz w:val="26"/>
                <w:szCs w:val="26"/>
              </w:rPr>
            </w:pPr>
            <w:r w:rsidRPr="00671226">
              <w:rPr>
                <w:rFonts w:ascii="Times New Roman" w:hAnsi="Times New Roman" w:cs="Times New Roman"/>
                <w:sz w:val="26"/>
                <w:szCs w:val="26"/>
              </w:rPr>
              <w:t>Кувшинова М. И.</w:t>
            </w:r>
          </w:p>
        </w:tc>
        <w:tc>
          <w:tcPr>
            <w:tcW w:w="2045" w:type="pct"/>
            <w:shd w:val="clear" w:color="auto" w:fill="auto"/>
            <w:vAlign w:val="center"/>
          </w:tcPr>
          <w:p w:rsidR="00204421" w:rsidRPr="00671226" w:rsidRDefault="00204421" w:rsidP="00331360">
            <w:pPr>
              <w:spacing w:line="240" w:lineRule="auto"/>
              <w:contextualSpacing/>
              <w:rPr>
                <w:rFonts w:ascii="Times New Roman" w:hAnsi="Times New Roman" w:cs="Times New Roman"/>
                <w:sz w:val="26"/>
                <w:szCs w:val="26"/>
              </w:rPr>
            </w:pPr>
            <w:r w:rsidRPr="00671226">
              <w:rPr>
                <w:rFonts w:ascii="Times New Roman" w:hAnsi="Times New Roman" w:cs="Times New Roman"/>
                <w:sz w:val="26"/>
                <w:szCs w:val="26"/>
              </w:rPr>
              <w:t>ГИП</w:t>
            </w:r>
          </w:p>
        </w:tc>
        <w:tc>
          <w:tcPr>
            <w:tcW w:w="1005" w:type="pct"/>
            <w:shd w:val="clear" w:color="auto" w:fill="auto"/>
            <w:vAlign w:val="center"/>
          </w:tcPr>
          <w:p w:rsidR="00204421" w:rsidRPr="00671226" w:rsidRDefault="00204421" w:rsidP="00331360">
            <w:pPr>
              <w:spacing w:line="240" w:lineRule="auto"/>
              <w:contextualSpacing/>
              <w:rPr>
                <w:rFonts w:ascii="Times New Roman" w:hAnsi="Times New Roman" w:cs="Times New Roman"/>
                <w:b/>
                <w:sz w:val="26"/>
                <w:szCs w:val="26"/>
              </w:rPr>
            </w:pPr>
          </w:p>
        </w:tc>
      </w:tr>
      <w:tr w:rsidR="00204421" w:rsidRPr="00671226" w:rsidTr="00331360">
        <w:trPr>
          <w:trHeight w:val="567"/>
        </w:trPr>
        <w:tc>
          <w:tcPr>
            <w:tcW w:w="501" w:type="pct"/>
            <w:shd w:val="clear" w:color="auto" w:fill="auto"/>
            <w:vAlign w:val="center"/>
          </w:tcPr>
          <w:p w:rsidR="00204421" w:rsidRPr="00671226" w:rsidRDefault="00204421" w:rsidP="00331360">
            <w:pPr>
              <w:spacing w:line="240" w:lineRule="auto"/>
              <w:contextualSpacing/>
              <w:jc w:val="center"/>
              <w:rPr>
                <w:rFonts w:ascii="Times New Roman" w:hAnsi="Times New Roman" w:cs="Times New Roman"/>
                <w:sz w:val="26"/>
                <w:szCs w:val="26"/>
              </w:rPr>
            </w:pPr>
            <w:r w:rsidRPr="00671226">
              <w:rPr>
                <w:rFonts w:ascii="Times New Roman" w:hAnsi="Times New Roman" w:cs="Times New Roman"/>
                <w:sz w:val="26"/>
                <w:szCs w:val="26"/>
              </w:rPr>
              <w:t>2</w:t>
            </w:r>
          </w:p>
        </w:tc>
        <w:tc>
          <w:tcPr>
            <w:tcW w:w="1449" w:type="pct"/>
            <w:shd w:val="clear" w:color="auto" w:fill="auto"/>
            <w:vAlign w:val="center"/>
          </w:tcPr>
          <w:p w:rsidR="00204421" w:rsidRPr="00671226" w:rsidRDefault="00204421" w:rsidP="00331360">
            <w:pPr>
              <w:spacing w:line="240" w:lineRule="auto"/>
              <w:contextualSpacing/>
              <w:rPr>
                <w:rFonts w:ascii="Times New Roman" w:hAnsi="Times New Roman" w:cs="Times New Roman"/>
                <w:sz w:val="26"/>
                <w:szCs w:val="26"/>
              </w:rPr>
            </w:pPr>
            <w:r w:rsidRPr="00671226">
              <w:rPr>
                <w:rFonts w:ascii="Times New Roman" w:hAnsi="Times New Roman" w:cs="Times New Roman"/>
                <w:sz w:val="26"/>
                <w:szCs w:val="26"/>
              </w:rPr>
              <w:t>Кувшинова М. И.</w:t>
            </w:r>
          </w:p>
        </w:tc>
        <w:tc>
          <w:tcPr>
            <w:tcW w:w="2045" w:type="pct"/>
            <w:shd w:val="clear" w:color="auto" w:fill="auto"/>
            <w:vAlign w:val="center"/>
          </w:tcPr>
          <w:p w:rsidR="00204421" w:rsidRPr="00671226" w:rsidRDefault="00204421" w:rsidP="00331360">
            <w:pPr>
              <w:spacing w:line="240" w:lineRule="auto"/>
              <w:contextualSpacing/>
              <w:rPr>
                <w:rFonts w:ascii="Times New Roman" w:hAnsi="Times New Roman" w:cs="Times New Roman"/>
                <w:sz w:val="26"/>
                <w:szCs w:val="26"/>
              </w:rPr>
            </w:pPr>
            <w:r w:rsidRPr="00671226">
              <w:rPr>
                <w:rFonts w:ascii="Times New Roman" w:hAnsi="Times New Roman" w:cs="Times New Roman"/>
                <w:sz w:val="26"/>
                <w:szCs w:val="26"/>
              </w:rPr>
              <w:t>Разработал</w:t>
            </w:r>
          </w:p>
        </w:tc>
        <w:tc>
          <w:tcPr>
            <w:tcW w:w="1005" w:type="pct"/>
            <w:shd w:val="clear" w:color="auto" w:fill="auto"/>
            <w:vAlign w:val="center"/>
          </w:tcPr>
          <w:p w:rsidR="00204421" w:rsidRPr="00671226" w:rsidRDefault="00204421" w:rsidP="00331360">
            <w:pPr>
              <w:spacing w:line="240" w:lineRule="auto"/>
              <w:contextualSpacing/>
              <w:rPr>
                <w:rFonts w:ascii="Times New Roman" w:hAnsi="Times New Roman" w:cs="Times New Roman"/>
                <w:b/>
                <w:sz w:val="26"/>
                <w:szCs w:val="26"/>
              </w:rPr>
            </w:pPr>
          </w:p>
        </w:tc>
      </w:tr>
    </w:tbl>
    <w:p w:rsidR="00204421" w:rsidRPr="00671226" w:rsidRDefault="00204421" w:rsidP="00204421">
      <w:pPr>
        <w:pStyle w:val="S"/>
        <w:ind w:firstLine="0"/>
        <w:jc w:val="center"/>
        <w:rPr>
          <w:b/>
          <w:sz w:val="26"/>
          <w:szCs w:val="26"/>
        </w:rPr>
      </w:pPr>
    </w:p>
    <w:p w:rsidR="00204421" w:rsidRPr="00671226" w:rsidRDefault="00204421" w:rsidP="00204421">
      <w:pPr>
        <w:pStyle w:val="S"/>
        <w:ind w:firstLine="0"/>
        <w:jc w:val="center"/>
        <w:rPr>
          <w:b/>
          <w:sz w:val="26"/>
          <w:szCs w:val="26"/>
        </w:rPr>
      </w:pPr>
    </w:p>
    <w:p w:rsidR="00BA426D" w:rsidRDefault="00BA426D" w:rsidP="00204421">
      <w:pPr>
        <w:pStyle w:val="S"/>
        <w:ind w:firstLine="0"/>
        <w:jc w:val="center"/>
        <w:rPr>
          <w:b/>
          <w:sz w:val="26"/>
          <w:szCs w:val="26"/>
        </w:rPr>
      </w:pPr>
    </w:p>
    <w:p w:rsidR="00BA426D" w:rsidRDefault="00BA426D" w:rsidP="00204421">
      <w:pPr>
        <w:pStyle w:val="S"/>
        <w:ind w:firstLine="0"/>
        <w:jc w:val="center"/>
        <w:rPr>
          <w:b/>
          <w:sz w:val="26"/>
          <w:szCs w:val="26"/>
        </w:rPr>
      </w:pPr>
    </w:p>
    <w:p w:rsidR="00BA426D" w:rsidRDefault="00BA426D" w:rsidP="00204421">
      <w:pPr>
        <w:pStyle w:val="S"/>
        <w:ind w:firstLine="0"/>
        <w:jc w:val="center"/>
        <w:rPr>
          <w:b/>
          <w:sz w:val="26"/>
          <w:szCs w:val="26"/>
        </w:rPr>
      </w:pPr>
    </w:p>
    <w:p w:rsidR="00671226" w:rsidRPr="009234E7" w:rsidRDefault="00671226" w:rsidP="00671226">
      <w:pPr>
        <w:pStyle w:val="S"/>
        <w:ind w:firstLine="0"/>
        <w:jc w:val="center"/>
        <w:rPr>
          <w:b/>
          <w:sz w:val="24"/>
        </w:rPr>
      </w:pPr>
      <w:r>
        <w:rPr>
          <w:color w:val="FF0000"/>
        </w:rPr>
        <w:t xml:space="preserve"> </w:t>
      </w:r>
    </w:p>
    <w:p w:rsidR="00671226" w:rsidRPr="00DE6CA6" w:rsidRDefault="00671226" w:rsidP="00671226">
      <w:pPr>
        <w:pStyle w:val="S"/>
        <w:ind w:firstLine="0"/>
        <w:jc w:val="center"/>
        <w:rPr>
          <w:b/>
          <w:sz w:val="26"/>
          <w:szCs w:val="26"/>
        </w:rPr>
      </w:pPr>
      <w:r w:rsidRPr="00DE6CA6">
        <w:rPr>
          <w:b/>
          <w:sz w:val="26"/>
          <w:szCs w:val="26"/>
        </w:rPr>
        <w:t>СОДЕРЖАНИЕ</w:t>
      </w:r>
    </w:p>
    <w:p w:rsidR="00671226" w:rsidRPr="00DE6CA6" w:rsidRDefault="00671226" w:rsidP="00671226">
      <w:pPr>
        <w:pStyle w:val="12"/>
        <w:rPr>
          <w:rFonts w:ascii="Times New Roman" w:hAnsi="Times New Roman"/>
          <w:sz w:val="26"/>
          <w:szCs w:val="26"/>
        </w:rPr>
      </w:pPr>
      <w:r w:rsidRPr="00DE6CA6">
        <w:rPr>
          <w:rFonts w:ascii="Times New Roman" w:hAnsi="Times New Roman"/>
          <w:sz w:val="26"/>
          <w:szCs w:val="26"/>
        </w:rPr>
        <w:fldChar w:fldCharType="begin"/>
      </w:r>
      <w:r w:rsidRPr="00DE6CA6">
        <w:rPr>
          <w:rFonts w:ascii="Times New Roman" w:hAnsi="Times New Roman"/>
          <w:sz w:val="26"/>
          <w:szCs w:val="26"/>
        </w:rPr>
        <w:instrText xml:space="preserve"> TOC \o "1-3" \h \z \u </w:instrText>
      </w:r>
      <w:r w:rsidRPr="00DE6CA6">
        <w:rPr>
          <w:rFonts w:ascii="Times New Roman" w:hAnsi="Times New Roman"/>
          <w:sz w:val="26"/>
          <w:szCs w:val="26"/>
        </w:rPr>
        <w:fldChar w:fldCharType="separate"/>
      </w:r>
      <w:hyperlink w:anchor="_Toc40805394" w:history="1">
        <w:r w:rsidRPr="00DE6CA6">
          <w:rPr>
            <w:rStyle w:val="ae"/>
            <w:rFonts w:ascii="Times New Roman" w:hAnsi="Times New Roman"/>
            <w:sz w:val="26"/>
            <w:szCs w:val="26"/>
          </w:rPr>
          <w:t>ВВЕДЕНИЕ</w:t>
        </w:r>
        <w:r w:rsidRPr="00DE6CA6">
          <w:rPr>
            <w:rFonts w:ascii="Times New Roman" w:hAnsi="Times New Roman"/>
            <w:webHidden/>
            <w:sz w:val="26"/>
            <w:szCs w:val="26"/>
          </w:rPr>
          <w:tab/>
        </w:r>
      </w:hyperlink>
      <w:r w:rsidR="00815B1E" w:rsidRPr="00DE6CA6">
        <w:rPr>
          <w:rFonts w:ascii="Times New Roman" w:hAnsi="Times New Roman"/>
          <w:sz w:val="26"/>
          <w:szCs w:val="26"/>
        </w:rPr>
        <w:t xml:space="preserve"> 18</w:t>
      </w:r>
    </w:p>
    <w:p w:rsidR="00671226" w:rsidRPr="00DE6CA6" w:rsidRDefault="0092407C" w:rsidP="00671226">
      <w:pPr>
        <w:pStyle w:val="12"/>
        <w:rPr>
          <w:rFonts w:ascii="Times New Roman" w:hAnsi="Times New Roman"/>
          <w:sz w:val="26"/>
          <w:szCs w:val="26"/>
        </w:rPr>
      </w:pPr>
      <w:hyperlink w:anchor="_Toc40805395" w:history="1">
        <w:r w:rsidR="00671226" w:rsidRPr="00DE6CA6">
          <w:rPr>
            <w:rStyle w:val="ae"/>
            <w:rFonts w:ascii="Times New Roman" w:hAnsi="Times New Roman"/>
            <w:sz w:val="26"/>
            <w:szCs w:val="26"/>
            <w:lang w:val="en-US"/>
          </w:rPr>
          <w:t>I</w:t>
        </w:r>
        <w:r w:rsidR="00671226" w:rsidRPr="00DE6CA6">
          <w:rPr>
            <w:rStyle w:val="ae"/>
            <w:rFonts w:ascii="Times New Roman" w:hAnsi="Times New Roman"/>
            <w:sz w:val="26"/>
            <w:szCs w:val="26"/>
          </w:rPr>
          <w:t>. Общая часть</w:t>
        </w:r>
        <w:r w:rsidR="00671226" w:rsidRPr="00DE6CA6">
          <w:rPr>
            <w:rFonts w:ascii="Times New Roman" w:hAnsi="Times New Roman"/>
            <w:webHidden/>
            <w:sz w:val="26"/>
            <w:szCs w:val="26"/>
          </w:rPr>
          <w:tab/>
        </w:r>
      </w:hyperlink>
      <w:r w:rsidR="00815B1E" w:rsidRPr="00DE6CA6">
        <w:rPr>
          <w:rFonts w:ascii="Times New Roman" w:hAnsi="Times New Roman"/>
          <w:sz w:val="26"/>
          <w:szCs w:val="26"/>
        </w:rPr>
        <w:t xml:space="preserve"> 19</w:t>
      </w:r>
    </w:p>
    <w:p w:rsidR="00671226" w:rsidRPr="00DE6CA6" w:rsidRDefault="0092407C" w:rsidP="00671226">
      <w:pPr>
        <w:pStyle w:val="12"/>
        <w:rPr>
          <w:rFonts w:ascii="Times New Roman" w:hAnsi="Times New Roman"/>
          <w:sz w:val="26"/>
          <w:szCs w:val="26"/>
        </w:rPr>
      </w:pPr>
      <w:hyperlink w:anchor="_Toc40805396" w:history="1">
        <w:r w:rsidR="00671226" w:rsidRPr="00DE6CA6">
          <w:rPr>
            <w:rStyle w:val="ae"/>
            <w:rFonts w:ascii="Times New Roman" w:hAnsi="Times New Roman"/>
            <w:sz w:val="26"/>
            <w:szCs w:val="26"/>
            <w:lang w:val="en-US"/>
          </w:rPr>
          <w:t>II</w:t>
        </w:r>
        <w:r w:rsidR="00671226" w:rsidRPr="00DE6CA6">
          <w:rPr>
            <w:rStyle w:val="ae"/>
            <w:rFonts w:ascii="Times New Roman" w:hAnsi="Times New Roman"/>
            <w:sz w:val="26"/>
            <w:szCs w:val="26"/>
          </w:rPr>
          <w:t>. 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w:t>
        </w:r>
        <w:r w:rsidR="00671226" w:rsidRPr="00DE6CA6">
          <w:rPr>
            <w:rFonts w:ascii="Times New Roman" w:hAnsi="Times New Roman"/>
            <w:webHidden/>
            <w:sz w:val="26"/>
            <w:szCs w:val="26"/>
          </w:rPr>
          <w:tab/>
        </w:r>
      </w:hyperlink>
      <w:r w:rsidR="00815B1E" w:rsidRPr="00DE6CA6">
        <w:rPr>
          <w:rFonts w:ascii="Times New Roman" w:hAnsi="Times New Roman"/>
          <w:sz w:val="26"/>
          <w:szCs w:val="26"/>
        </w:rPr>
        <w:t>19</w:t>
      </w:r>
    </w:p>
    <w:p w:rsidR="00671226" w:rsidRPr="00DE6CA6" w:rsidRDefault="0092407C" w:rsidP="00671226">
      <w:pPr>
        <w:pStyle w:val="12"/>
        <w:rPr>
          <w:rFonts w:ascii="Times New Roman" w:hAnsi="Times New Roman"/>
          <w:sz w:val="26"/>
          <w:szCs w:val="26"/>
        </w:rPr>
      </w:pPr>
      <w:hyperlink w:anchor="_Toc40805397" w:history="1">
        <w:r w:rsidR="00671226" w:rsidRPr="00DE6CA6">
          <w:rPr>
            <w:rStyle w:val="ae"/>
            <w:rFonts w:ascii="Times New Roman" w:hAnsi="Times New Roman"/>
            <w:sz w:val="26"/>
            <w:szCs w:val="26"/>
            <w:lang w:val="en-US"/>
          </w:rPr>
          <w:t>III</w:t>
        </w:r>
        <w:r w:rsidR="00671226" w:rsidRPr="00DE6CA6">
          <w:rPr>
            <w:rStyle w:val="ae"/>
            <w:rFonts w:ascii="Times New Roman" w:hAnsi="Times New Roman"/>
            <w:sz w:val="26"/>
            <w:szCs w:val="26"/>
          </w:rPr>
          <w:t>.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671226" w:rsidRPr="00DE6CA6">
          <w:rPr>
            <w:rFonts w:ascii="Times New Roman" w:hAnsi="Times New Roman"/>
            <w:webHidden/>
            <w:sz w:val="26"/>
            <w:szCs w:val="26"/>
          </w:rPr>
          <w:tab/>
        </w:r>
      </w:hyperlink>
      <w:r w:rsidR="00530E93" w:rsidRPr="00DE6CA6">
        <w:rPr>
          <w:rFonts w:ascii="Times New Roman" w:hAnsi="Times New Roman"/>
          <w:sz w:val="26"/>
          <w:szCs w:val="26"/>
        </w:rPr>
        <w:t xml:space="preserve"> 20</w:t>
      </w:r>
    </w:p>
    <w:p w:rsidR="00671226" w:rsidRPr="00DE6CA6" w:rsidRDefault="0092407C" w:rsidP="00671226">
      <w:pPr>
        <w:pStyle w:val="12"/>
        <w:rPr>
          <w:rFonts w:ascii="Times New Roman" w:hAnsi="Times New Roman"/>
          <w:sz w:val="26"/>
          <w:szCs w:val="26"/>
        </w:rPr>
      </w:pPr>
      <w:hyperlink w:anchor="_Toc40805398" w:history="1">
        <w:r w:rsidR="00671226" w:rsidRPr="00DE6CA6">
          <w:rPr>
            <w:rStyle w:val="ae"/>
            <w:rFonts w:ascii="Times New Roman" w:hAnsi="Times New Roman"/>
            <w:sz w:val="26"/>
            <w:szCs w:val="26"/>
            <w:lang w:val="en-US"/>
          </w:rPr>
          <w:t>IV</w:t>
        </w:r>
        <w:r w:rsidR="00671226" w:rsidRPr="00DE6CA6">
          <w:rPr>
            <w:rStyle w:val="ae"/>
            <w:rFonts w:ascii="Times New Roman" w:hAnsi="Times New Roman"/>
            <w:sz w:val="26"/>
            <w:szCs w:val="26"/>
          </w:rPr>
          <w:t>. Координаты образуемых земельных участков</w:t>
        </w:r>
        <w:r w:rsidR="00671226" w:rsidRPr="00DE6CA6">
          <w:rPr>
            <w:rFonts w:ascii="Times New Roman" w:hAnsi="Times New Roman"/>
            <w:webHidden/>
            <w:sz w:val="26"/>
            <w:szCs w:val="26"/>
          </w:rPr>
          <w:tab/>
        </w:r>
      </w:hyperlink>
      <w:r w:rsidR="00530E93" w:rsidRPr="00DE6CA6">
        <w:rPr>
          <w:rFonts w:ascii="Times New Roman" w:hAnsi="Times New Roman"/>
          <w:sz w:val="26"/>
          <w:szCs w:val="26"/>
        </w:rPr>
        <w:t xml:space="preserve"> 21</w:t>
      </w:r>
    </w:p>
    <w:p w:rsidR="00671226" w:rsidRPr="00DE6CA6" w:rsidRDefault="0092407C" w:rsidP="00671226">
      <w:pPr>
        <w:pStyle w:val="12"/>
        <w:rPr>
          <w:rFonts w:ascii="Times New Roman" w:hAnsi="Times New Roman"/>
          <w:sz w:val="26"/>
          <w:szCs w:val="26"/>
        </w:rPr>
      </w:pPr>
      <w:hyperlink w:anchor="_Toc40805399" w:history="1">
        <w:r w:rsidR="00671226" w:rsidRPr="00DE6CA6">
          <w:rPr>
            <w:rStyle w:val="ae"/>
            <w:rFonts w:ascii="Times New Roman" w:hAnsi="Times New Roman"/>
            <w:sz w:val="26"/>
            <w:szCs w:val="26"/>
            <w:lang w:val="en-US"/>
          </w:rPr>
          <w:t>V</w:t>
        </w:r>
        <w:r w:rsidR="00671226" w:rsidRPr="00DE6CA6">
          <w:rPr>
            <w:rStyle w:val="ae"/>
            <w:rFonts w:ascii="Times New Roman" w:hAnsi="Times New Roman"/>
            <w:sz w:val="26"/>
            <w:szCs w:val="26"/>
          </w:rPr>
          <w:t>.  Сведения о границах территории, в отношении которой разработан проект межевания</w:t>
        </w:r>
        <w:r w:rsidR="00671226" w:rsidRPr="00DE6CA6">
          <w:rPr>
            <w:rFonts w:ascii="Times New Roman" w:hAnsi="Times New Roman"/>
            <w:webHidden/>
            <w:sz w:val="26"/>
            <w:szCs w:val="26"/>
          </w:rPr>
          <w:tab/>
        </w:r>
      </w:hyperlink>
      <w:r w:rsidR="00530E93" w:rsidRPr="00DE6CA6">
        <w:rPr>
          <w:rFonts w:ascii="Times New Roman" w:hAnsi="Times New Roman"/>
          <w:sz w:val="26"/>
          <w:szCs w:val="26"/>
        </w:rPr>
        <w:t xml:space="preserve"> 22</w:t>
      </w:r>
    </w:p>
    <w:p w:rsidR="00671226" w:rsidRPr="00DE6CA6" w:rsidRDefault="0092407C" w:rsidP="00671226">
      <w:pPr>
        <w:pStyle w:val="12"/>
        <w:rPr>
          <w:rFonts w:ascii="Times New Roman" w:hAnsi="Times New Roman"/>
          <w:sz w:val="26"/>
          <w:szCs w:val="26"/>
        </w:rPr>
      </w:pPr>
      <w:hyperlink w:anchor="_Toc40805400" w:history="1">
        <w:r w:rsidR="00671226" w:rsidRPr="00DE6CA6">
          <w:rPr>
            <w:rStyle w:val="ae"/>
            <w:rFonts w:ascii="Times New Roman" w:hAnsi="Times New Roman"/>
            <w:sz w:val="26"/>
            <w:szCs w:val="26"/>
            <w:lang w:val="en-US"/>
          </w:rPr>
          <w:t>VI</w:t>
        </w:r>
        <w:r w:rsidR="00671226" w:rsidRPr="00DE6CA6">
          <w:rPr>
            <w:rStyle w:val="ae"/>
            <w:rFonts w:ascii="Times New Roman" w:hAnsi="Times New Roman"/>
            <w:sz w:val="26"/>
            <w:szCs w:val="26"/>
          </w:rPr>
          <w:t>.  Целевое назначение лесов, вид (виды) разрешенного использования лесного участка, количественные характеристики лесного участка, сведения о нахождении лесного участка в границах особо защитных участков лесов</w:t>
        </w:r>
        <w:r w:rsidR="00671226" w:rsidRPr="00DE6CA6">
          <w:rPr>
            <w:rFonts w:ascii="Times New Roman" w:hAnsi="Times New Roman"/>
            <w:webHidden/>
            <w:sz w:val="26"/>
            <w:szCs w:val="26"/>
          </w:rPr>
          <w:tab/>
        </w:r>
      </w:hyperlink>
      <w:r w:rsidR="00530E93" w:rsidRPr="00DE6CA6">
        <w:rPr>
          <w:rFonts w:ascii="Times New Roman" w:hAnsi="Times New Roman"/>
          <w:sz w:val="26"/>
          <w:szCs w:val="26"/>
        </w:rPr>
        <w:t xml:space="preserve"> 23</w:t>
      </w:r>
    </w:p>
    <w:p w:rsidR="00BA426D" w:rsidRDefault="00671226" w:rsidP="005645E6">
      <w:pPr>
        <w:spacing w:line="240" w:lineRule="auto"/>
        <w:rPr>
          <w:rFonts w:ascii="Times New Roman" w:hAnsi="Times New Roman" w:cs="Times New Roman"/>
          <w:bCs/>
          <w:color w:val="FF0000"/>
          <w:sz w:val="26"/>
          <w:szCs w:val="26"/>
        </w:rPr>
      </w:pPr>
      <w:r w:rsidRPr="00DE6CA6">
        <w:rPr>
          <w:rFonts w:ascii="Times New Roman" w:hAnsi="Times New Roman" w:cs="Times New Roman"/>
          <w:bCs/>
          <w:color w:val="FF0000"/>
          <w:sz w:val="26"/>
          <w:szCs w:val="26"/>
        </w:rPr>
        <w:fldChar w:fldCharType="end"/>
      </w:r>
    </w:p>
    <w:p w:rsidR="005645E6" w:rsidRPr="005645E6" w:rsidRDefault="005645E6" w:rsidP="005645E6">
      <w:pPr>
        <w:spacing w:line="240" w:lineRule="auto"/>
        <w:rPr>
          <w:color w:val="FF0000"/>
        </w:rPr>
      </w:pPr>
    </w:p>
    <w:p w:rsidR="00204421" w:rsidRPr="006078C5" w:rsidRDefault="00204421" w:rsidP="009F205E">
      <w:pPr>
        <w:spacing w:after="0" w:line="240" w:lineRule="auto"/>
        <w:ind w:firstLine="709"/>
        <w:jc w:val="center"/>
        <w:rPr>
          <w:rFonts w:ascii="Times New Roman" w:eastAsia="Times New Roman" w:hAnsi="Times New Roman" w:cs="Times New Roman"/>
          <w:b/>
          <w:sz w:val="26"/>
          <w:szCs w:val="26"/>
          <w:lang w:eastAsia="ru-RU"/>
        </w:rPr>
      </w:pPr>
      <w:bookmarkStart w:id="43" w:name="_Toc40805394"/>
      <w:r w:rsidRPr="006078C5">
        <w:rPr>
          <w:rFonts w:ascii="Times New Roman" w:eastAsia="Times New Roman" w:hAnsi="Times New Roman" w:cs="Times New Roman"/>
          <w:b/>
          <w:sz w:val="26"/>
          <w:szCs w:val="26"/>
          <w:lang w:eastAsia="ru-RU"/>
        </w:rPr>
        <w:lastRenderedPageBreak/>
        <w:t>ВВЕДЕНИЕ</w:t>
      </w:r>
      <w:bookmarkEnd w:id="43"/>
    </w:p>
    <w:p w:rsidR="001D1864" w:rsidRPr="00756923" w:rsidRDefault="001D1864" w:rsidP="009F205E">
      <w:pPr>
        <w:spacing w:after="0" w:line="240" w:lineRule="auto"/>
        <w:ind w:firstLine="709"/>
        <w:jc w:val="center"/>
        <w:rPr>
          <w:rFonts w:ascii="Times New Roman" w:eastAsia="Times New Roman" w:hAnsi="Times New Roman" w:cs="Times New Roman"/>
          <w:sz w:val="26"/>
          <w:szCs w:val="26"/>
          <w:lang w:eastAsia="ru-RU"/>
        </w:rPr>
      </w:pP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Подготовка проекта межевания территории осуществляется в целях определения местоположения границ образуемых земельных участков на территории существующей застройки.</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roofErr w:type="gramStart"/>
      <w:r w:rsidRPr="00756923">
        <w:rPr>
          <w:rFonts w:ascii="Times New Roman" w:eastAsia="Times New Roman" w:hAnsi="Times New Roman" w:cs="Times New Roman"/>
          <w:sz w:val="26"/>
          <w:szCs w:val="26"/>
          <w:lang w:eastAsia="ru-RU"/>
        </w:rPr>
        <w:t>Подготовка проекта межевания территории осуществляется в соответствии с материалами и результатами инженерных изысканий территории проектирования (технический отчет по результатам инженерно-геологических изысканий, технический отчет по результатам инженерно-гидрометеорологическим изысканиям, технический отчет по результатам инженерно-экологическим изысканиям, технический отчет по результатам инженерно-геодезических изысканий, актуальная топографическая съемка масштаба 1:500 в формате САПР AutoCAD и MapInfo).</w:t>
      </w:r>
      <w:proofErr w:type="gramEnd"/>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При разработке проекта планировки территории использована следующая нормативная правовая и методическая база:</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Градостроительный кодекс РФ;</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Земельный кодекс РФ;</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Жилищный кодекс РФ;</w:t>
      </w:r>
    </w:p>
    <w:p w:rsidR="00204421" w:rsidRPr="00756923" w:rsidRDefault="00E700B1" w:rsidP="00756923">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м</w:t>
      </w:r>
      <w:r w:rsidR="00204421" w:rsidRPr="00756923">
        <w:rPr>
          <w:rFonts w:ascii="Times New Roman" w:eastAsia="Times New Roman" w:hAnsi="Times New Roman" w:cs="Times New Roman"/>
          <w:sz w:val="26"/>
          <w:szCs w:val="26"/>
          <w:lang w:eastAsia="ru-RU"/>
        </w:rPr>
        <w:t xml:space="preserve">естные нормативы градостроительного проектирования муниципального образования сельского поселение Салым (далее МНГП </w:t>
      </w:r>
      <w:proofErr w:type="spellStart"/>
      <w:r w:rsidR="00204421" w:rsidRPr="00756923">
        <w:rPr>
          <w:rFonts w:ascii="Times New Roman" w:eastAsia="Times New Roman" w:hAnsi="Times New Roman" w:cs="Times New Roman"/>
          <w:sz w:val="26"/>
          <w:szCs w:val="26"/>
          <w:lang w:eastAsia="ru-RU"/>
        </w:rPr>
        <w:t>сп</w:t>
      </w:r>
      <w:proofErr w:type="spellEnd"/>
      <w:r w:rsidR="00204421" w:rsidRPr="00756923">
        <w:rPr>
          <w:rFonts w:ascii="Times New Roman" w:eastAsia="Times New Roman" w:hAnsi="Times New Roman" w:cs="Times New Roman"/>
          <w:sz w:val="26"/>
          <w:szCs w:val="26"/>
          <w:lang w:eastAsia="ru-RU"/>
        </w:rPr>
        <w:t>.</w:t>
      </w:r>
      <w:proofErr w:type="gramEnd"/>
      <w:r w:rsidR="00204421" w:rsidRPr="00756923">
        <w:rPr>
          <w:rFonts w:ascii="Times New Roman" w:eastAsia="Times New Roman" w:hAnsi="Times New Roman" w:cs="Times New Roman"/>
          <w:sz w:val="26"/>
          <w:szCs w:val="26"/>
          <w:lang w:eastAsia="ru-RU"/>
        </w:rPr>
        <w:t xml:space="preserve"> Салым);</w:t>
      </w:r>
    </w:p>
    <w:p w:rsidR="00204421" w:rsidRPr="00756923" w:rsidRDefault="00E700B1" w:rsidP="0075692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w:t>
      </w:r>
      <w:r w:rsidR="00204421" w:rsidRPr="00756923">
        <w:rPr>
          <w:rFonts w:ascii="Times New Roman" w:eastAsia="Times New Roman" w:hAnsi="Times New Roman" w:cs="Times New Roman"/>
          <w:sz w:val="26"/>
          <w:szCs w:val="26"/>
          <w:lang w:eastAsia="ru-RU"/>
        </w:rPr>
        <w:t>естные нормативы градостроительного проектирования Нефтеюганского района (далее МНГП НР);</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Региональные нормативы градостроительного проектирования Ханты-Мансийского автономного округа - Югры (далее РНГП);</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СП 42.13330.2016 Свод правил. Градостроительство. Планировка и застройка городских и сельских поселений. Актуализированная редакция СНиП 2.07.01-89*;</w:t>
      </w:r>
    </w:p>
    <w:p w:rsidR="00204421" w:rsidRPr="00756923" w:rsidRDefault="00E700B1" w:rsidP="0075692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204421" w:rsidRPr="00756923">
        <w:rPr>
          <w:rFonts w:ascii="Times New Roman" w:eastAsia="Times New Roman" w:hAnsi="Times New Roman" w:cs="Times New Roman"/>
          <w:sz w:val="26"/>
          <w:szCs w:val="26"/>
          <w:lang w:eastAsia="ru-RU"/>
        </w:rPr>
        <w:t>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СП 31.13330.2012 Водоснабжение. Наружные сети и сооружения. Актуализированная редакция СНиП 2.04.02-84;</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СП 59.13330.2016 Доступность зданий и сооружений для маломобильных групп населения. Актуализированная редакция СНиП 35-01-2001;</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СП 31-110-2003 Проектирование и монтаж электроустановок жилых и общественных зданий;</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РД 34.20.185-94 Инструкция по проектированию городских электрических сетей;</w:t>
      </w:r>
    </w:p>
    <w:p w:rsidR="00204421" w:rsidRPr="00756923" w:rsidRDefault="00E700B1" w:rsidP="0075692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204421" w:rsidRPr="00756923">
        <w:rPr>
          <w:rFonts w:ascii="Times New Roman" w:eastAsia="Times New Roman" w:hAnsi="Times New Roman" w:cs="Times New Roman"/>
          <w:sz w:val="26"/>
          <w:szCs w:val="26"/>
          <w:lang w:eastAsia="ru-RU"/>
        </w:rPr>
        <w:t>риказ Министерства архитектуры, строительства и жилищно-коммунального хозяйства Российской Федерации от 17 августа 1992 года №197 "О Типовых правилах охраны коммунальных тепловых сетей";</w:t>
      </w:r>
    </w:p>
    <w:p w:rsidR="00204421" w:rsidRPr="00756923" w:rsidRDefault="00E700B1" w:rsidP="0075692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204421" w:rsidRPr="00756923">
        <w:rPr>
          <w:rFonts w:ascii="Times New Roman" w:eastAsia="Times New Roman" w:hAnsi="Times New Roman" w:cs="Times New Roman"/>
          <w:sz w:val="26"/>
          <w:szCs w:val="26"/>
          <w:lang w:eastAsia="ru-RU"/>
        </w:rPr>
        <w:t>остановление Правительства РФ от 9 июня 1995 г. №578 "Об утверждении Правил охраны линий и сооружений связи Российской Федерации";</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СанПиН 2.2.1/2.1.1.1200-03 "Санитарно-защитные зоны и санитарная классификация предприятий, сооружений и иных объектов" (с изменениями на 25 апреля 2014 года).</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Кроме того, работа опирается на ранее утвержденные документы проектного, законодательного и прогнозного характера:</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lastRenderedPageBreak/>
        <w:t>- Генеральный план муниципального образования сельское поселение Салым Нефтеюганского района Ханты-Мансийского автономного округа – Югры (далее</w:t>
      </w:r>
      <w:proofErr w:type="gramStart"/>
      <w:r w:rsidRPr="00756923">
        <w:rPr>
          <w:rFonts w:ascii="Times New Roman" w:eastAsia="Times New Roman" w:hAnsi="Times New Roman" w:cs="Times New Roman"/>
          <w:sz w:val="26"/>
          <w:szCs w:val="26"/>
          <w:lang w:eastAsia="ru-RU"/>
        </w:rPr>
        <w:t xml:space="preserve"> Г</w:t>
      </w:r>
      <w:proofErr w:type="gramEnd"/>
      <w:r w:rsidRPr="00756923">
        <w:rPr>
          <w:rFonts w:ascii="Times New Roman" w:eastAsia="Times New Roman" w:hAnsi="Times New Roman" w:cs="Times New Roman"/>
          <w:sz w:val="26"/>
          <w:szCs w:val="26"/>
          <w:lang w:eastAsia="ru-RU"/>
        </w:rPr>
        <w:t>ен. план);</w:t>
      </w:r>
    </w:p>
    <w:p w:rsidR="00204421" w:rsidRPr="00756923" w:rsidRDefault="00204421" w:rsidP="009F205E">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Правила землепользования и застройки муниципального образования сельское поселение Салым (далее ПЗЗ).</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Pr="006078C5" w:rsidRDefault="00204421" w:rsidP="009F205E">
      <w:pPr>
        <w:spacing w:after="0" w:line="240" w:lineRule="auto"/>
        <w:ind w:firstLine="709"/>
        <w:jc w:val="center"/>
        <w:rPr>
          <w:rFonts w:ascii="Times New Roman" w:eastAsia="Times New Roman" w:hAnsi="Times New Roman" w:cs="Times New Roman"/>
          <w:b/>
          <w:sz w:val="26"/>
          <w:szCs w:val="26"/>
          <w:lang w:eastAsia="ru-RU"/>
        </w:rPr>
      </w:pPr>
      <w:bookmarkStart w:id="44" w:name="_Toc40805395"/>
      <w:r w:rsidRPr="006078C5">
        <w:rPr>
          <w:rFonts w:ascii="Times New Roman" w:eastAsia="Times New Roman" w:hAnsi="Times New Roman" w:cs="Times New Roman"/>
          <w:b/>
          <w:sz w:val="26"/>
          <w:szCs w:val="26"/>
          <w:lang w:eastAsia="ru-RU"/>
        </w:rPr>
        <w:t>I. Общая часть</w:t>
      </w:r>
      <w:bookmarkEnd w:id="44"/>
    </w:p>
    <w:p w:rsidR="00204421" w:rsidRPr="00756923" w:rsidRDefault="00204421" w:rsidP="009F205E">
      <w:pPr>
        <w:spacing w:after="0" w:line="240" w:lineRule="auto"/>
        <w:ind w:firstLine="709"/>
        <w:jc w:val="center"/>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Основание для разработки</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Основанием для разработки градостроительной документации является Постановление администрации сельского поселения Салым от 25.02.2020г. № 10-п «О подготовке документации по планировке территории для жилищного строительства по ул. 45 лет Победы, 55 лет Победы и ул. Кедровая сельского поселения Салым Нефтеюганского района Ханты - Мансийского автономного округа - Югры».</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Pr="00756923" w:rsidRDefault="00204421" w:rsidP="009F205E">
      <w:pPr>
        <w:spacing w:after="0" w:line="240" w:lineRule="auto"/>
        <w:ind w:firstLine="709"/>
        <w:jc w:val="center"/>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Соответствие «Правилам землепользования и застройки»</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Согласно ПЗЗ территория в границах межевания относится к следующим территориальным зон</w:t>
      </w:r>
      <w:bookmarkStart w:id="45" w:name="_Toc485649589"/>
      <w:bookmarkStart w:id="46" w:name="_Toc485650030"/>
      <w:bookmarkStart w:id="47" w:name="_Toc485650187"/>
      <w:bookmarkStart w:id="48" w:name="_Toc500845843"/>
      <w:bookmarkStart w:id="49" w:name="_Toc500857790"/>
      <w:bookmarkStart w:id="50" w:name="_Toc500860429"/>
      <w:bookmarkStart w:id="51" w:name="_Toc500864044"/>
      <w:bookmarkStart w:id="52" w:name="_Toc500865064"/>
      <w:bookmarkStart w:id="53" w:name="_Toc500923232"/>
      <w:bookmarkStart w:id="54" w:name="_Toc501115402"/>
      <w:bookmarkStart w:id="55" w:name="_Toc506998612"/>
      <w:bookmarkStart w:id="56" w:name="_Toc507061409"/>
      <w:bookmarkStart w:id="57" w:name="_Toc509325548"/>
      <w:r w:rsidRPr="00756923">
        <w:rPr>
          <w:rFonts w:ascii="Times New Roman" w:eastAsia="Times New Roman" w:hAnsi="Times New Roman" w:cs="Times New Roman"/>
          <w:sz w:val="26"/>
          <w:szCs w:val="26"/>
          <w:lang w:eastAsia="ru-RU"/>
        </w:rPr>
        <w:t xml:space="preserve">ам: </w:t>
      </w:r>
    </w:p>
    <w:bookmarkEnd w:id="45"/>
    <w:bookmarkEnd w:id="46"/>
    <w:bookmarkEnd w:id="47"/>
    <w:bookmarkEnd w:id="48"/>
    <w:bookmarkEnd w:id="49"/>
    <w:bookmarkEnd w:id="50"/>
    <w:bookmarkEnd w:id="51"/>
    <w:bookmarkEnd w:id="52"/>
    <w:bookmarkEnd w:id="53"/>
    <w:bookmarkEnd w:id="54"/>
    <w:bookmarkEnd w:id="55"/>
    <w:bookmarkEnd w:id="56"/>
    <w:bookmarkEnd w:id="57"/>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Ж-2 - зона застройки малоэтажными жилыми домами;</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О-2 - зона специализированной общественной застройки.</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В границах проекта межевания территории объекты культурного наследия отсутствуют.</w:t>
      </w:r>
    </w:p>
    <w:p w:rsidR="00204421" w:rsidRPr="006078C5" w:rsidRDefault="00204421" w:rsidP="009F205E">
      <w:pPr>
        <w:spacing w:after="0" w:line="240" w:lineRule="auto"/>
        <w:ind w:firstLine="709"/>
        <w:jc w:val="center"/>
        <w:rPr>
          <w:rFonts w:ascii="Times New Roman" w:eastAsia="Times New Roman" w:hAnsi="Times New Roman" w:cs="Times New Roman"/>
          <w:b/>
          <w:sz w:val="26"/>
          <w:szCs w:val="26"/>
          <w:lang w:eastAsia="ru-RU"/>
        </w:rPr>
      </w:pPr>
    </w:p>
    <w:p w:rsidR="00204421" w:rsidRPr="006078C5" w:rsidRDefault="00204421" w:rsidP="009F205E">
      <w:pPr>
        <w:spacing w:after="0" w:line="240" w:lineRule="auto"/>
        <w:ind w:firstLine="709"/>
        <w:jc w:val="center"/>
        <w:rPr>
          <w:rFonts w:ascii="Times New Roman" w:eastAsia="Times New Roman" w:hAnsi="Times New Roman" w:cs="Times New Roman"/>
          <w:b/>
          <w:sz w:val="26"/>
          <w:szCs w:val="26"/>
          <w:lang w:eastAsia="ru-RU"/>
        </w:rPr>
      </w:pPr>
      <w:bookmarkStart w:id="58" w:name="_Toc6990673"/>
      <w:bookmarkStart w:id="59" w:name="_Toc40805396"/>
      <w:r w:rsidRPr="006078C5">
        <w:rPr>
          <w:rFonts w:ascii="Times New Roman" w:eastAsia="Times New Roman" w:hAnsi="Times New Roman" w:cs="Times New Roman"/>
          <w:b/>
          <w:sz w:val="26"/>
          <w:szCs w:val="26"/>
          <w:lang w:eastAsia="ru-RU"/>
        </w:rPr>
        <w:t>II. 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w:t>
      </w:r>
      <w:bookmarkEnd w:id="58"/>
      <w:bookmarkEnd w:id="59"/>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Образуемые земельные участки – 6 шт.</w:t>
      </w:r>
    </w:p>
    <w:p w:rsidR="00204421" w:rsidRPr="00756923" w:rsidRDefault="00204421" w:rsidP="009F205E">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Площадь в границах проекта межевания территории составляет 2,78 га.</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Default="00204421" w:rsidP="009F205E">
      <w:pPr>
        <w:spacing w:after="0" w:line="240" w:lineRule="auto"/>
        <w:ind w:firstLine="709"/>
        <w:jc w:val="right"/>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Таблица № 1</w:t>
      </w:r>
    </w:p>
    <w:p w:rsidR="00A466F1" w:rsidRPr="00756923" w:rsidRDefault="00A466F1" w:rsidP="009F205E">
      <w:pPr>
        <w:spacing w:after="0" w:line="240" w:lineRule="auto"/>
        <w:ind w:firstLine="709"/>
        <w:jc w:val="right"/>
        <w:rPr>
          <w:rFonts w:ascii="Times New Roman" w:eastAsia="Times New Roman" w:hAnsi="Times New Roman" w:cs="Times New Roman"/>
          <w:sz w:val="26"/>
          <w:szCs w:val="26"/>
          <w:lang w:eastAsia="ru-RU"/>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073"/>
        <w:gridCol w:w="3307"/>
        <w:gridCol w:w="1938"/>
      </w:tblGrid>
      <w:tr w:rsidR="00204421" w:rsidRPr="00756923" w:rsidTr="00331360">
        <w:trPr>
          <w:cantSplit/>
          <w:trHeight w:val="945"/>
        </w:trPr>
        <w:tc>
          <w:tcPr>
            <w:tcW w:w="1600" w:type="dxa"/>
            <w:shd w:val="clear" w:color="auto" w:fill="auto"/>
            <w:vAlign w:val="center"/>
            <w:hideMark/>
          </w:tcPr>
          <w:p w:rsidR="00204421" w:rsidRPr="00756923" w:rsidRDefault="00204421" w:rsidP="006A19F3">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земельного участка</w:t>
            </w:r>
          </w:p>
        </w:tc>
        <w:tc>
          <w:tcPr>
            <w:tcW w:w="3073" w:type="dxa"/>
            <w:shd w:val="clear" w:color="auto" w:fill="auto"/>
            <w:vAlign w:val="center"/>
            <w:hideMark/>
          </w:tcPr>
          <w:p w:rsidR="00204421" w:rsidRPr="00756923" w:rsidRDefault="00204421" w:rsidP="006A19F3">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Вид разрешенного использования</w:t>
            </w:r>
          </w:p>
        </w:tc>
        <w:tc>
          <w:tcPr>
            <w:tcW w:w="3307" w:type="dxa"/>
            <w:shd w:val="clear" w:color="auto" w:fill="auto"/>
            <w:vAlign w:val="center"/>
            <w:hideMark/>
          </w:tcPr>
          <w:p w:rsidR="00204421" w:rsidRPr="00756923" w:rsidRDefault="00204421" w:rsidP="006A19F3">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Возможные способы образования ЗУ</w:t>
            </w:r>
          </w:p>
        </w:tc>
        <w:tc>
          <w:tcPr>
            <w:tcW w:w="1938" w:type="dxa"/>
            <w:shd w:val="clear" w:color="auto" w:fill="auto"/>
            <w:vAlign w:val="center"/>
            <w:hideMark/>
          </w:tcPr>
          <w:p w:rsidR="00204421" w:rsidRPr="00756923" w:rsidRDefault="00204421" w:rsidP="006A19F3">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Площадь участка, м</w:t>
            </w:r>
            <w:proofErr w:type="gramStart"/>
            <w:r w:rsidRPr="00756923">
              <w:rPr>
                <w:rFonts w:ascii="Times New Roman" w:eastAsia="Times New Roman" w:hAnsi="Times New Roman" w:cs="Times New Roman"/>
                <w:sz w:val="26"/>
                <w:szCs w:val="26"/>
                <w:lang w:eastAsia="ru-RU"/>
              </w:rPr>
              <w:t>2</w:t>
            </w:r>
            <w:proofErr w:type="gramEnd"/>
          </w:p>
        </w:tc>
      </w:tr>
      <w:tr w:rsidR="00204421" w:rsidRPr="00756923" w:rsidTr="00331360">
        <w:trPr>
          <w:cantSplit/>
          <w:trHeight w:val="630"/>
        </w:trPr>
        <w:tc>
          <w:tcPr>
            <w:tcW w:w="1600"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:ЗУ</w:t>
            </w:r>
            <w:proofErr w:type="gramStart"/>
            <w:r w:rsidRPr="00756923">
              <w:rPr>
                <w:rFonts w:ascii="Times New Roman" w:eastAsia="Times New Roman" w:hAnsi="Times New Roman" w:cs="Times New Roman"/>
                <w:sz w:val="26"/>
                <w:szCs w:val="26"/>
                <w:lang w:eastAsia="ru-RU"/>
              </w:rPr>
              <w:t>1</w:t>
            </w:r>
            <w:proofErr w:type="gramEnd"/>
          </w:p>
        </w:tc>
        <w:tc>
          <w:tcPr>
            <w:tcW w:w="3073" w:type="dxa"/>
            <w:shd w:val="clear" w:color="auto" w:fill="auto"/>
            <w:vAlign w:val="center"/>
            <w:hideMark/>
          </w:tcPr>
          <w:p w:rsidR="00204421" w:rsidRPr="00756923" w:rsidRDefault="007728FD" w:rsidP="007728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2.1.1 </w:t>
            </w:r>
            <w:r w:rsidR="00204421" w:rsidRPr="00756923">
              <w:rPr>
                <w:rFonts w:ascii="Times New Roman" w:eastAsia="Times New Roman" w:hAnsi="Times New Roman" w:cs="Times New Roman"/>
                <w:sz w:val="26"/>
                <w:szCs w:val="26"/>
                <w:lang w:eastAsia="ru-RU"/>
              </w:rPr>
              <w:t>Малоэтажная многоквартирная жилая застройка</w:t>
            </w:r>
          </w:p>
        </w:tc>
        <w:tc>
          <w:tcPr>
            <w:tcW w:w="3307"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1072</w:t>
            </w:r>
          </w:p>
        </w:tc>
      </w:tr>
      <w:tr w:rsidR="00204421" w:rsidRPr="00756923" w:rsidTr="00331360">
        <w:trPr>
          <w:cantSplit/>
          <w:trHeight w:val="630"/>
        </w:trPr>
        <w:tc>
          <w:tcPr>
            <w:tcW w:w="1600"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:ЗУ</w:t>
            </w:r>
            <w:proofErr w:type="gramStart"/>
            <w:r w:rsidRPr="00756923">
              <w:rPr>
                <w:rFonts w:ascii="Times New Roman" w:eastAsia="Times New Roman" w:hAnsi="Times New Roman" w:cs="Times New Roman"/>
                <w:sz w:val="26"/>
                <w:szCs w:val="26"/>
                <w:lang w:eastAsia="ru-RU"/>
              </w:rPr>
              <w:t>2</w:t>
            </w:r>
            <w:proofErr w:type="gramEnd"/>
          </w:p>
        </w:tc>
        <w:tc>
          <w:tcPr>
            <w:tcW w:w="3073" w:type="dxa"/>
            <w:shd w:val="clear" w:color="auto" w:fill="auto"/>
            <w:vAlign w:val="center"/>
            <w:hideMark/>
          </w:tcPr>
          <w:p w:rsidR="00204421" w:rsidRPr="00756923" w:rsidRDefault="00204421" w:rsidP="007728FD">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2.1.1 Малоэтажная многоквартирная жилая застройка</w:t>
            </w:r>
          </w:p>
        </w:tc>
        <w:tc>
          <w:tcPr>
            <w:tcW w:w="3307"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2427</w:t>
            </w:r>
          </w:p>
        </w:tc>
      </w:tr>
      <w:tr w:rsidR="00204421" w:rsidRPr="00756923" w:rsidTr="00331360">
        <w:trPr>
          <w:cantSplit/>
          <w:trHeight w:val="630"/>
        </w:trPr>
        <w:tc>
          <w:tcPr>
            <w:tcW w:w="1600"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lastRenderedPageBreak/>
              <w:t>:ЗУ3</w:t>
            </w:r>
          </w:p>
        </w:tc>
        <w:tc>
          <w:tcPr>
            <w:tcW w:w="3073" w:type="dxa"/>
            <w:shd w:val="clear" w:color="auto" w:fill="auto"/>
            <w:vAlign w:val="center"/>
            <w:hideMark/>
          </w:tcPr>
          <w:p w:rsidR="00204421" w:rsidRPr="00756923" w:rsidRDefault="00204421" w:rsidP="007728FD">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2.1.1 Малоэтажная многоквартирная жилая застройка</w:t>
            </w:r>
          </w:p>
        </w:tc>
        <w:tc>
          <w:tcPr>
            <w:tcW w:w="3307"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земельного участка путем перераспределения земельного участка 86:08:0010201:730 и земель, государственная собственность на которые не разграничена</w:t>
            </w:r>
          </w:p>
        </w:tc>
        <w:tc>
          <w:tcPr>
            <w:tcW w:w="1938"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2244</w:t>
            </w:r>
          </w:p>
        </w:tc>
      </w:tr>
      <w:tr w:rsidR="00204421" w:rsidRPr="00756923" w:rsidTr="00331360">
        <w:trPr>
          <w:cantSplit/>
          <w:trHeight w:val="630"/>
        </w:trPr>
        <w:tc>
          <w:tcPr>
            <w:tcW w:w="1600"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:ЗУ</w:t>
            </w:r>
            <w:proofErr w:type="gramStart"/>
            <w:r w:rsidRPr="00756923">
              <w:rPr>
                <w:rFonts w:ascii="Times New Roman" w:eastAsia="Times New Roman" w:hAnsi="Times New Roman" w:cs="Times New Roman"/>
                <w:sz w:val="26"/>
                <w:szCs w:val="26"/>
                <w:lang w:eastAsia="ru-RU"/>
              </w:rPr>
              <w:t>4</w:t>
            </w:r>
            <w:proofErr w:type="gramEnd"/>
          </w:p>
        </w:tc>
        <w:tc>
          <w:tcPr>
            <w:tcW w:w="3073" w:type="dxa"/>
            <w:shd w:val="clear" w:color="auto" w:fill="auto"/>
            <w:vAlign w:val="center"/>
            <w:hideMark/>
          </w:tcPr>
          <w:p w:rsidR="00204421" w:rsidRPr="00756923" w:rsidRDefault="00204421" w:rsidP="007728FD">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2.1.1 Малоэтажная многоквартирная жилая застройка</w:t>
            </w:r>
          </w:p>
        </w:tc>
        <w:tc>
          <w:tcPr>
            <w:tcW w:w="3307"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1701</w:t>
            </w:r>
          </w:p>
        </w:tc>
      </w:tr>
      <w:tr w:rsidR="00204421" w:rsidRPr="00756923" w:rsidTr="00331360">
        <w:trPr>
          <w:cantSplit/>
          <w:trHeight w:val="630"/>
        </w:trPr>
        <w:tc>
          <w:tcPr>
            <w:tcW w:w="1600"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:ЗУ5</w:t>
            </w:r>
          </w:p>
        </w:tc>
        <w:tc>
          <w:tcPr>
            <w:tcW w:w="3073" w:type="dxa"/>
            <w:shd w:val="clear" w:color="auto" w:fill="auto"/>
            <w:vAlign w:val="center"/>
            <w:hideMark/>
          </w:tcPr>
          <w:p w:rsidR="00204421" w:rsidRPr="00756923" w:rsidRDefault="00204421" w:rsidP="007728FD">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3.1 Коммунальное обслуживание</w:t>
            </w:r>
          </w:p>
        </w:tc>
        <w:tc>
          <w:tcPr>
            <w:tcW w:w="3307"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90</w:t>
            </w:r>
          </w:p>
        </w:tc>
      </w:tr>
      <w:tr w:rsidR="00204421" w:rsidRPr="00756923" w:rsidTr="00331360">
        <w:trPr>
          <w:cantSplit/>
          <w:trHeight w:val="630"/>
        </w:trPr>
        <w:tc>
          <w:tcPr>
            <w:tcW w:w="1600"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:ЗУ</w:t>
            </w:r>
            <w:proofErr w:type="gramStart"/>
            <w:r w:rsidRPr="00756923">
              <w:rPr>
                <w:rFonts w:ascii="Times New Roman" w:eastAsia="Times New Roman" w:hAnsi="Times New Roman" w:cs="Times New Roman"/>
                <w:sz w:val="26"/>
                <w:szCs w:val="26"/>
                <w:lang w:eastAsia="ru-RU"/>
              </w:rPr>
              <w:t>6</w:t>
            </w:r>
            <w:proofErr w:type="gramEnd"/>
          </w:p>
        </w:tc>
        <w:tc>
          <w:tcPr>
            <w:tcW w:w="3073" w:type="dxa"/>
            <w:shd w:val="clear" w:color="auto" w:fill="auto"/>
            <w:vAlign w:val="center"/>
            <w:hideMark/>
          </w:tcPr>
          <w:p w:rsidR="00204421" w:rsidRPr="00756923" w:rsidRDefault="00204421" w:rsidP="007728FD">
            <w:pPr>
              <w:spacing w:after="0" w:line="240" w:lineRule="auto"/>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5.0 Отдых (рекреация)</w:t>
            </w:r>
          </w:p>
        </w:tc>
        <w:tc>
          <w:tcPr>
            <w:tcW w:w="3307"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4311</w:t>
            </w:r>
          </w:p>
        </w:tc>
      </w:tr>
    </w:tbl>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922BC2" w:rsidRPr="00756923"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204421" w:rsidRPr="006078C5" w:rsidRDefault="00204421" w:rsidP="00C27BC6">
      <w:pPr>
        <w:spacing w:after="0" w:line="240" w:lineRule="auto"/>
        <w:ind w:firstLine="709"/>
        <w:jc w:val="center"/>
        <w:rPr>
          <w:rFonts w:ascii="Times New Roman" w:eastAsia="Times New Roman" w:hAnsi="Times New Roman" w:cs="Times New Roman"/>
          <w:b/>
          <w:sz w:val="26"/>
          <w:szCs w:val="26"/>
          <w:lang w:eastAsia="ru-RU"/>
        </w:rPr>
      </w:pPr>
      <w:bookmarkStart w:id="60" w:name="_Toc6990674"/>
      <w:bookmarkStart w:id="61" w:name="_Toc40805397"/>
      <w:r w:rsidRPr="006078C5">
        <w:rPr>
          <w:rFonts w:ascii="Times New Roman" w:eastAsia="Times New Roman" w:hAnsi="Times New Roman" w:cs="Times New Roman"/>
          <w:b/>
          <w:sz w:val="26"/>
          <w:szCs w:val="26"/>
          <w:lang w:eastAsia="ru-RU"/>
        </w:rPr>
        <w:t>III.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60"/>
      <w:bookmarkEnd w:id="61"/>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Образование земельных участков общего пользования</w:t>
      </w:r>
      <w:r w:rsidR="00E56C6F">
        <w:rPr>
          <w:rFonts w:ascii="Times New Roman" w:eastAsia="Times New Roman" w:hAnsi="Times New Roman" w:cs="Times New Roman"/>
          <w:sz w:val="26"/>
          <w:szCs w:val="26"/>
          <w:lang w:eastAsia="ru-RU"/>
        </w:rPr>
        <w:t>,</w:t>
      </w:r>
      <w:r w:rsidRPr="00756923">
        <w:rPr>
          <w:rFonts w:ascii="Times New Roman" w:eastAsia="Times New Roman" w:hAnsi="Times New Roman" w:cs="Times New Roman"/>
          <w:sz w:val="26"/>
          <w:szCs w:val="26"/>
          <w:lang w:eastAsia="ru-RU"/>
        </w:rPr>
        <w:t xml:space="preserve"> в отношении которых предполагается резервирование и (или) изъятие для государственных или муниципальных нужд не предусмотрено.</w:t>
      </w:r>
    </w:p>
    <w:p w:rsidR="00204421"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922BC2" w:rsidRPr="00756923"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204421" w:rsidRPr="006078C5" w:rsidRDefault="00204421" w:rsidP="00C27BC6">
      <w:pPr>
        <w:spacing w:after="0" w:line="240" w:lineRule="auto"/>
        <w:ind w:firstLine="709"/>
        <w:jc w:val="center"/>
        <w:rPr>
          <w:rFonts w:ascii="Times New Roman" w:eastAsia="Times New Roman" w:hAnsi="Times New Roman" w:cs="Times New Roman"/>
          <w:b/>
          <w:sz w:val="26"/>
          <w:szCs w:val="26"/>
          <w:lang w:eastAsia="ru-RU"/>
        </w:rPr>
      </w:pPr>
      <w:bookmarkStart w:id="62" w:name="_Toc6990675"/>
      <w:bookmarkStart w:id="63" w:name="_Toc40805398"/>
      <w:r w:rsidRPr="006078C5">
        <w:rPr>
          <w:rFonts w:ascii="Times New Roman" w:eastAsia="Times New Roman" w:hAnsi="Times New Roman" w:cs="Times New Roman"/>
          <w:b/>
          <w:sz w:val="26"/>
          <w:szCs w:val="26"/>
          <w:lang w:eastAsia="ru-RU"/>
        </w:rPr>
        <w:t>IV. Координаты образуемых земельных участков</w:t>
      </w:r>
      <w:bookmarkEnd w:id="62"/>
      <w:bookmarkEnd w:id="63"/>
    </w:p>
    <w:p w:rsidR="00204421" w:rsidRPr="00756923" w:rsidRDefault="00204421" w:rsidP="006078C5">
      <w:pPr>
        <w:spacing w:after="0" w:line="240" w:lineRule="auto"/>
        <w:ind w:firstLine="709"/>
        <w:jc w:val="right"/>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Таблица № 2</w:t>
      </w: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Каталог координат поворотных точек границ образуемых земельных участков в системе координат МСК-86</w:t>
      </w:r>
    </w:p>
    <w:p w:rsidR="00204421" w:rsidRPr="002261A4" w:rsidRDefault="00204421" w:rsidP="00204421">
      <w:pPr>
        <w:pStyle w:val="S"/>
        <w:tabs>
          <w:tab w:val="right" w:pos="9921"/>
        </w:tabs>
        <w:spacing w:line="240" w:lineRule="auto"/>
        <w:ind w:firstLine="0"/>
      </w:pPr>
    </w:p>
    <w:p w:rsidR="00204421" w:rsidRDefault="00204421" w:rsidP="00204421">
      <w:pPr>
        <w:spacing w:line="240" w:lineRule="auto"/>
        <w:jc w:val="center"/>
        <w:rPr>
          <w:color w:val="000000"/>
          <w:sz w:val="24"/>
        </w:rPr>
        <w:sectPr w:rsidR="00204421" w:rsidSect="00331360">
          <w:headerReference w:type="first" r:id="rId21"/>
          <w:pgSz w:w="11907" w:h="16839" w:code="9"/>
          <w:pgMar w:top="1134" w:right="567" w:bottom="1134" w:left="1418" w:header="709" w:footer="709" w:gutter="0"/>
          <w:cols w:space="142"/>
          <w:titlePg/>
          <w:docGrid w:linePitch="381"/>
        </w:sectPr>
      </w:pPr>
    </w:p>
    <w:tbl>
      <w:tblPr>
        <w:tblW w:w="3048" w:type="dxa"/>
        <w:jc w:val="center"/>
        <w:tblInd w:w="89" w:type="dxa"/>
        <w:tblLook w:val="04A0" w:firstRow="1" w:lastRow="0" w:firstColumn="1" w:lastColumn="0" w:noHBand="0" w:noVBand="1"/>
      </w:tblPr>
      <w:tblGrid>
        <w:gridCol w:w="462"/>
        <w:gridCol w:w="1250"/>
        <w:gridCol w:w="1372"/>
      </w:tblGrid>
      <w:tr w:rsidR="00204421" w:rsidRPr="009F0936" w:rsidTr="00331360">
        <w:trPr>
          <w:trHeight w:val="315"/>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lastRenderedPageBreak/>
              <w:t>№</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X</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Y</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:ЗУ</w:t>
            </w:r>
            <w:proofErr w:type="gramStart"/>
            <w:r w:rsidRPr="009F0936">
              <w:rPr>
                <w:color w:val="000000"/>
                <w:sz w:val="24"/>
              </w:rPr>
              <w:t>1</w:t>
            </w:r>
            <w:proofErr w:type="gramEnd"/>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851997.88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3467703.38</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851995.40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3467703.54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851960.60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3467674.26</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851970.76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3467662.18</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851978.28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3467661.09</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6</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851998.54</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3467659.90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7</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852000.35</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3467690.87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851997.88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3467703.38</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:ЗУ</w:t>
            </w:r>
            <w:proofErr w:type="gramStart"/>
            <w:r w:rsidRPr="009F0936">
              <w:rPr>
                <w:color w:val="000000"/>
                <w:sz w:val="24"/>
              </w:rPr>
              <w:t>2</w:t>
            </w:r>
            <w:proofErr w:type="gramEnd"/>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851978.17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3467620.04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851998.08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3467652.18</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851998.54</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3467659.90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851978.28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3467661.09</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851977.87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3467659.87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6</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851970.49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3467660.79</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7</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851970.76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3467662.18</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851960.60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3467674.26</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9</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851928.79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3467647.51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10</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851962.79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3467607.10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851978.17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3467620.04</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:ЗУ3</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851928.79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3467647.51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851962.79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3467607.10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lastRenderedPageBreak/>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851917.86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3467569.30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851912.22</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3467569.79</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851899.22</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3467585.24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6</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851927.58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3467609.11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7</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851909.17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3467631.00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851928.79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3467647.51</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:ЗУ</w:t>
            </w:r>
            <w:proofErr w:type="gramStart"/>
            <w:r w:rsidRPr="009F0936">
              <w:rPr>
                <w:color w:val="000000"/>
                <w:sz w:val="24"/>
              </w:rPr>
              <w:t>4</w:t>
            </w:r>
            <w:proofErr w:type="gramEnd"/>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851909.17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3467631.00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851927.58</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3467609.11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851899.22</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3467585.24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851882.07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3467570.81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851863.65</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3467592.71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851909.17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3467631.00</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Pr>
                <w:color w:val="000000"/>
                <w:sz w:val="24"/>
              </w:rPr>
              <w:t>:ЗУ5</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851897.20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3467511.04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851891.16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3467518.37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851898.49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3467524.41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851904.53</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3467517.08</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851897.20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3467511.04</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Pr>
                <w:color w:val="000000"/>
                <w:sz w:val="24"/>
              </w:rPr>
              <w:t>:ЗУ</w:t>
            </w:r>
            <w:proofErr w:type="gramStart"/>
            <w:r>
              <w:rPr>
                <w:color w:val="000000"/>
                <w:sz w:val="24"/>
              </w:rPr>
              <w:t>6</w:t>
            </w:r>
            <w:proofErr w:type="gramEnd"/>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851863.65</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3467592.71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851846.49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3467578.27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851881.74</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3467533.86</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851869.26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3467523.07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851867.85</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3467524.75</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lastRenderedPageBreak/>
              <w:t>6</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851878.96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3467534.13</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7</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851844.95</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3467576.97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851828.16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3467562.84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9</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851832.19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3467558.05</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10</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851905.23</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3467469.00</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851933.56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3467489.26</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851872.03</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3467562.37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851882.07</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3467570.81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lastRenderedPageBreak/>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851863.65</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3467592.71</w:t>
            </w:r>
          </w:p>
        </w:tc>
      </w:tr>
      <w:tr w:rsidR="00204421" w:rsidRPr="009F0936" w:rsidTr="00331360">
        <w:trPr>
          <w:trHeight w:val="315"/>
          <w:jc w:val="center"/>
        </w:trPr>
        <w:tc>
          <w:tcPr>
            <w:tcW w:w="3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421" w:rsidRPr="009F0936" w:rsidRDefault="00204421" w:rsidP="00331360">
            <w:pPr>
              <w:spacing w:line="240" w:lineRule="auto"/>
              <w:jc w:val="center"/>
              <w:rPr>
                <w:color w:val="000000"/>
                <w:sz w:val="24"/>
              </w:rPr>
            </w:pPr>
            <w:r>
              <w:rPr>
                <w:color w:val="000000"/>
                <w:sz w:val="24"/>
              </w:rPr>
              <w:t>:ЗУ</w:t>
            </w:r>
            <w:proofErr w:type="gramStart"/>
            <w:r>
              <w:rPr>
                <w:color w:val="000000"/>
                <w:sz w:val="24"/>
              </w:rPr>
              <w:t>6</w:t>
            </w:r>
            <w:proofErr w:type="gramEnd"/>
            <w:r w:rsidRPr="009F0936">
              <w:rPr>
                <w:color w:val="000000"/>
                <w:sz w:val="24"/>
              </w:rPr>
              <w:t xml:space="preserve"> Внутренний контур</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851897.20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3467511.04</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2</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851891.16</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3467518.37</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851898.49</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3467524.41</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4</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851904.53</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3467517.08</w:t>
            </w:r>
          </w:p>
        </w:tc>
      </w:tr>
      <w:tr w:rsidR="00204421" w:rsidRPr="009F0936" w:rsidTr="00331360">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1</w:t>
            </w:r>
          </w:p>
        </w:tc>
        <w:tc>
          <w:tcPr>
            <w:tcW w:w="123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851897.20</w:t>
            </w:r>
          </w:p>
        </w:tc>
        <w:tc>
          <w:tcPr>
            <w:tcW w:w="1356" w:type="dxa"/>
            <w:tcBorders>
              <w:top w:val="nil"/>
              <w:left w:val="nil"/>
              <w:bottom w:val="single" w:sz="4" w:space="0" w:color="auto"/>
              <w:right w:val="single" w:sz="4" w:space="0" w:color="auto"/>
            </w:tcBorders>
            <w:shd w:val="clear" w:color="auto" w:fill="auto"/>
            <w:noWrap/>
            <w:vAlign w:val="center"/>
            <w:hideMark/>
          </w:tcPr>
          <w:p w:rsidR="00204421" w:rsidRPr="009F0936" w:rsidRDefault="00204421" w:rsidP="00331360">
            <w:pPr>
              <w:spacing w:line="240" w:lineRule="auto"/>
              <w:jc w:val="center"/>
              <w:rPr>
                <w:color w:val="000000"/>
                <w:sz w:val="24"/>
              </w:rPr>
            </w:pPr>
            <w:r w:rsidRPr="009F0936">
              <w:rPr>
                <w:color w:val="000000"/>
                <w:sz w:val="24"/>
              </w:rPr>
              <w:t>3467511.04</w:t>
            </w:r>
          </w:p>
        </w:tc>
      </w:tr>
    </w:tbl>
    <w:p w:rsidR="00204421" w:rsidRDefault="00204421" w:rsidP="00204421">
      <w:pPr>
        <w:spacing w:line="240" w:lineRule="auto"/>
        <w:jc w:val="center"/>
        <w:rPr>
          <w:color w:val="000000"/>
          <w:sz w:val="24"/>
        </w:rPr>
        <w:sectPr w:rsidR="00204421" w:rsidSect="00331360">
          <w:type w:val="continuous"/>
          <w:pgSz w:w="11907" w:h="16839" w:code="9"/>
          <w:pgMar w:top="1134" w:right="567" w:bottom="1134" w:left="1418" w:header="709" w:footer="709" w:gutter="0"/>
          <w:cols w:num="2" w:space="142"/>
          <w:titlePg/>
          <w:docGrid w:linePitch="381"/>
        </w:sectPr>
      </w:pPr>
    </w:p>
    <w:p w:rsidR="00204421" w:rsidRDefault="00204421" w:rsidP="00032FEB">
      <w:pPr>
        <w:spacing w:line="240" w:lineRule="auto"/>
        <w:rPr>
          <w:color w:val="000000"/>
          <w:sz w:val="24"/>
        </w:rPr>
        <w:sectPr w:rsidR="00204421" w:rsidSect="00331360">
          <w:type w:val="continuous"/>
          <w:pgSz w:w="11907" w:h="16839" w:code="9"/>
          <w:pgMar w:top="1134" w:right="567" w:bottom="1134" w:left="1418" w:header="709" w:footer="709" w:gutter="0"/>
          <w:cols w:num="2" w:space="142"/>
          <w:titlePg/>
          <w:docGrid w:linePitch="381"/>
        </w:sectPr>
      </w:pPr>
    </w:p>
    <w:p w:rsidR="00204421" w:rsidRPr="005B290E" w:rsidRDefault="00204421" w:rsidP="00032FEB">
      <w:pPr>
        <w:spacing w:line="240" w:lineRule="auto"/>
        <w:rPr>
          <w:rFonts w:ascii="Times New Roman" w:hAnsi="Times New Roman" w:cs="Times New Roman"/>
          <w:color w:val="000000"/>
          <w:sz w:val="26"/>
          <w:szCs w:val="26"/>
        </w:rPr>
        <w:sectPr w:rsidR="00204421" w:rsidRPr="005B290E" w:rsidSect="00331360">
          <w:type w:val="continuous"/>
          <w:pgSz w:w="11907" w:h="16839" w:code="9"/>
          <w:pgMar w:top="1134" w:right="567" w:bottom="1134" w:left="1418" w:header="709" w:footer="709" w:gutter="0"/>
          <w:cols w:num="2" w:space="142"/>
          <w:titlePg/>
          <w:docGrid w:linePitch="381"/>
        </w:sectPr>
      </w:pPr>
    </w:p>
    <w:p w:rsidR="00204421" w:rsidRPr="006078C5" w:rsidRDefault="00204421" w:rsidP="00C27BC6">
      <w:pPr>
        <w:spacing w:after="0" w:line="240" w:lineRule="auto"/>
        <w:ind w:firstLine="709"/>
        <w:jc w:val="center"/>
        <w:rPr>
          <w:rFonts w:ascii="Times New Roman" w:eastAsia="Times New Roman" w:hAnsi="Times New Roman" w:cs="Times New Roman"/>
          <w:b/>
          <w:sz w:val="26"/>
          <w:szCs w:val="26"/>
          <w:lang w:eastAsia="ru-RU"/>
        </w:rPr>
      </w:pPr>
      <w:bookmarkStart w:id="64" w:name="_Toc40805399"/>
      <w:r w:rsidRPr="006078C5">
        <w:rPr>
          <w:rFonts w:ascii="Times New Roman" w:eastAsia="Times New Roman" w:hAnsi="Times New Roman" w:cs="Times New Roman"/>
          <w:b/>
          <w:sz w:val="26"/>
          <w:szCs w:val="26"/>
          <w:lang w:eastAsia="ru-RU"/>
        </w:rPr>
        <w:lastRenderedPageBreak/>
        <w:t>V.  Сведения о границах территории, в отношении которой разработан проект межевания</w:t>
      </w:r>
      <w:bookmarkEnd w:id="64"/>
    </w:p>
    <w:p w:rsidR="00204421" w:rsidRDefault="00204421" w:rsidP="00C27BC6">
      <w:pPr>
        <w:spacing w:after="0" w:line="240" w:lineRule="auto"/>
        <w:ind w:firstLine="709"/>
        <w:jc w:val="right"/>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Таблица №3</w:t>
      </w:r>
    </w:p>
    <w:p w:rsidR="00032FEB" w:rsidRPr="00756923" w:rsidRDefault="00032FEB" w:rsidP="00C27BC6">
      <w:pPr>
        <w:spacing w:after="0" w:line="240" w:lineRule="auto"/>
        <w:ind w:firstLine="709"/>
        <w:jc w:val="right"/>
        <w:rPr>
          <w:rFonts w:ascii="Times New Roman" w:eastAsia="Times New Roman" w:hAnsi="Times New Roman" w:cs="Times New Roman"/>
          <w:sz w:val="26"/>
          <w:szCs w:val="26"/>
          <w:lang w:eastAsia="ru-RU"/>
        </w:rPr>
      </w:pPr>
    </w:p>
    <w:p w:rsidR="00204421" w:rsidRDefault="00204421" w:rsidP="00756923">
      <w:pPr>
        <w:spacing w:after="0" w:line="240" w:lineRule="auto"/>
        <w:ind w:firstLine="709"/>
        <w:jc w:val="both"/>
        <w:rPr>
          <w:rFonts w:ascii="Times New Roman" w:eastAsia="Times New Roman" w:hAnsi="Times New Roman" w:cs="Times New Roman"/>
          <w:sz w:val="26"/>
          <w:szCs w:val="26"/>
          <w:lang w:eastAsia="ru-RU"/>
        </w:rPr>
      </w:pPr>
      <w:r w:rsidRPr="00756923">
        <w:rPr>
          <w:rFonts w:ascii="Times New Roman" w:eastAsia="Times New Roman" w:hAnsi="Times New Roman" w:cs="Times New Roman"/>
          <w:sz w:val="26"/>
          <w:szCs w:val="26"/>
          <w:lang w:eastAsia="ru-RU"/>
        </w:rPr>
        <w:t xml:space="preserve">Каталог </w:t>
      </w:r>
      <w:proofErr w:type="gramStart"/>
      <w:r w:rsidRPr="00756923">
        <w:rPr>
          <w:rFonts w:ascii="Times New Roman" w:eastAsia="Times New Roman" w:hAnsi="Times New Roman" w:cs="Times New Roman"/>
          <w:sz w:val="26"/>
          <w:szCs w:val="26"/>
          <w:lang w:eastAsia="ru-RU"/>
        </w:rPr>
        <w:t>координат поворотных точек границ проекта межевания</w:t>
      </w:r>
      <w:proofErr w:type="gramEnd"/>
      <w:r w:rsidRPr="00756923">
        <w:rPr>
          <w:rFonts w:ascii="Times New Roman" w:eastAsia="Times New Roman" w:hAnsi="Times New Roman" w:cs="Times New Roman"/>
          <w:sz w:val="26"/>
          <w:szCs w:val="26"/>
          <w:lang w:eastAsia="ru-RU"/>
        </w:rPr>
        <w:t xml:space="preserve"> территории (проект межевания территории подготовлен в системе координат, используемой для ведения государственного кадастра недвижимости - МСК-86)</w:t>
      </w:r>
    </w:p>
    <w:p w:rsidR="00922BC2" w:rsidRPr="00756923" w:rsidRDefault="00922BC2" w:rsidP="00756923">
      <w:pPr>
        <w:spacing w:after="0" w:line="240" w:lineRule="auto"/>
        <w:ind w:firstLine="709"/>
        <w:jc w:val="both"/>
        <w:rPr>
          <w:rFonts w:ascii="Times New Roman" w:eastAsia="Times New Roman" w:hAnsi="Times New Roman" w:cs="Times New Roman"/>
          <w:sz w:val="26"/>
          <w:szCs w:val="26"/>
          <w:lang w:eastAsia="ru-RU"/>
        </w:rPr>
      </w:pPr>
    </w:p>
    <w:p w:rsidR="00204421" w:rsidRPr="00756923" w:rsidRDefault="00204421" w:rsidP="00756923">
      <w:pPr>
        <w:spacing w:after="0" w:line="240" w:lineRule="auto"/>
        <w:ind w:firstLine="709"/>
        <w:jc w:val="both"/>
        <w:rPr>
          <w:rFonts w:ascii="Times New Roman" w:eastAsia="Times New Roman" w:hAnsi="Times New Roman" w:cs="Times New Roman"/>
          <w:sz w:val="26"/>
          <w:szCs w:val="26"/>
          <w:lang w:eastAsia="ru-RU"/>
        </w:rPr>
      </w:pPr>
    </w:p>
    <w:p w:rsidR="00204421" w:rsidRDefault="00204421" w:rsidP="00204421">
      <w:pPr>
        <w:spacing w:line="240" w:lineRule="auto"/>
        <w:jc w:val="center"/>
        <w:rPr>
          <w:color w:val="000000"/>
          <w:szCs w:val="28"/>
        </w:rPr>
        <w:sectPr w:rsidR="00204421" w:rsidSect="00331360">
          <w:footerReference w:type="first" r:id="rId22"/>
          <w:type w:val="continuous"/>
          <w:pgSz w:w="11907" w:h="16839" w:code="9"/>
          <w:pgMar w:top="1134" w:right="567" w:bottom="1134" w:left="1418" w:header="709" w:footer="709" w:gutter="0"/>
          <w:cols w:space="142"/>
          <w:titlePg/>
          <w:docGrid w:linePitch="381"/>
        </w:sectPr>
      </w:pPr>
    </w:p>
    <w:tbl>
      <w:tblPr>
        <w:tblW w:w="2800" w:type="dxa"/>
        <w:jc w:val="center"/>
        <w:tblInd w:w="89" w:type="dxa"/>
        <w:tblLook w:val="04A0" w:firstRow="1" w:lastRow="0" w:firstColumn="1" w:lastColumn="0" w:noHBand="0" w:noVBand="1"/>
      </w:tblPr>
      <w:tblGrid>
        <w:gridCol w:w="462"/>
        <w:gridCol w:w="1250"/>
        <w:gridCol w:w="1372"/>
      </w:tblGrid>
      <w:tr w:rsidR="00204421" w:rsidRPr="00597BDF" w:rsidTr="00331360">
        <w:trPr>
          <w:trHeight w:val="315"/>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lastRenderedPageBreak/>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X</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Y</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852003.93</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3467724.89</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851767.16</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3467528.37</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851862.50</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3467416.88</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851951.21</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3467493.71</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851901.86</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3467550.39</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851999.84</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3467634.87</w:t>
            </w:r>
          </w:p>
        </w:tc>
      </w:tr>
      <w:tr w:rsidR="00204421" w:rsidRPr="00597BDF" w:rsidTr="00331360">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852003.93</w:t>
            </w:r>
          </w:p>
        </w:tc>
        <w:tc>
          <w:tcPr>
            <w:tcW w:w="1340" w:type="dxa"/>
            <w:tcBorders>
              <w:top w:val="nil"/>
              <w:left w:val="nil"/>
              <w:bottom w:val="single" w:sz="4" w:space="0" w:color="auto"/>
              <w:right w:val="single" w:sz="4" w:space="0" w:color="auto"/>
            </w:tcBorders>
            <w:shd w:val="clear" w:color="auto" w:fill="auto"/>
            <w:noWrap/>
            <w:vAlign w:val="center"/>
            <w:hideMark/>
          </w:tcPr>
          <w:p w:rsidR="00204421" w:rsidRPr="00597BDF" w:rsidRDefault="00204421" w:rsidP="00331360">
            <w:pPr>
              <w:spacing w:line="240" w:lineRule="auto"/>
              <w:jc w:val="center"/>
              <w:rPr>
                <w:color w:val="000000"/>
                <w:sz w:val="24"/>
              </w:rPr>
            </w:pPr>
            <w:r w:rsidRPr="00597BDF">
              <w:rPr>
                <w:color w:val="000000"/>
                <w:sz w:val="24"/>
              </w:rPr>
              <w:t>3467724.89</w:t>
            </w:r>
          </w:p>
        </w:tc>
      </w:tr>
    </w:tbl>
    <w:p w:rsidR="00204421" w:rsidRDefault="00204421" w:rsidP="00922BC2">
      <w:pPr>
        <w:pStyle w:val="S"/>
        <w:tabs>
          <w:tab w:val="right" w:pos="9921"/>
        </w:tabs>
        <w:spacing w:line="240" w:lineRule="auto"/>
        <w:ind w:firstLine="0"/>
        <w:sectPr w:rsidR="00204421" w:rsidSect="00331360">
          <w:type w:val="continuous"/>
          <w:pgSz w:w="11907" w:h="16839" w:code="9"/>
          <w:pgMar w:top="1134" w:right="567" w:bottom="1134" w:left="1418" w:header="709" w:footer="709" w:gutter="0"/>
          <w:cols w:space="142"/>
          <w:titlePg/>
          <w:docGrid w:linePitch="381"/>
        </w:sectPr>
      </w:pPr>
    </w:p>
    <w:p w:rsidR="00204421" w:rsidRPr="00CD7904" w:rsidRDefault="00204421" w:rsidP="004F5C89">
      <w:pPr>
        <w:pStyle w:val="21"/>
        <w:rPr>
          <w:lang w:val="ru-RU"/>
        </w:rPr>
      </w:pPr>
      <w:bookmarkStart w:id="65" w:name="_Toc40805400"/>
      <w:r w:rsidRPr="00D405DA">
        <w:lastRenderedPageBreak/>
        <w:t>VI</w:t>
      </w:r>
      <w:proofErr w:type="gramStart"/>
      <w:r w:rsidRPr="00CD7904">
        <w:rPr>
          <w:lang w:val="ru-RU"/>
        </w:rPr>
        <w:t>.  Целевое</w:t>
      </w:r>
      <w:proofErr w:type="gramEnd"/>
      <w:r w:rsidRPr="00CD7904">
        <w:rPr>
          <w:lang w:val="ru-RU"/>
        </w:rPr>
        <w:t xml:space="preserve"> назначение лесов, вид (виды) разрешенного использования лесного участка, количественные характеристики лесного участка, сведения о нахождении лесного участка в границах особо защитных участков лесов</w:t>
      </w:r>
      <w:bookmarkEnd w:id="65"/>
    </w:p>
    <w:p w:rsidR="00204421" w:rsidRPr="00D405DA" w:rsidRDefault="00204421" w:rsidP="00204421">
      <w:pPr>
        <w:pStyle w:val="S"/>
        <w:tabs>
          <w:tab w:val="right" w:pos="9921"/>
        </w:tabs>
        <w:spacing w:line="240" w:lineRule="auto"/>
        <w:ind w:firstLine="0"/>
        <w:jc w:val="center"/>
        <w:rPr>
          <w:sz w:val="26"/>
          <w:szCs w:val="26"/>
        </w:rPr>
      </w:pPr>
    </w:p>
    <w:p w:rsidR="00204421" w:rsidRPr="002261BC" w:rsidRDefault="00204421" w:rsidP="00204421">
      <w:pPr>
        <w:pStyle w:val="af3"/>
        <w:spacing w:line="240" w:lineRule="auto"/>
        <w:rPr>
          <w:rFonts w:ascii="Times New Roman" w:eastAsia="Times New Roman" w:hAnsi="Times New Roman" w:cs="Times New Roman"/>
          <w:sz w:val="26"/>
          <w:szCs w:val="26"/>
        </w:rPr>
      </w:pPr>
      <w:r w:rsidRPr="002261BC">
        <w:rPr>
          <w:rFonts w:ascii="Times New Roman" w:eastAsia="Times New Roman" w:hAnsi="Times New Roman" w:cs="Times New Roman"/>
          <w:sz w:val="26"/>
          <w:szCs w:val="26"/>
        </w:rPr>
        <w:t>В границах проекта межевания территории лесные участки отсутствуют.</w:t>
      </w:r>
    </w:p>
    <w:p w:rsidR="00A05626" w:rsidRDefault="00A05626" w:rsidP="000B706C">
      <w:pPr>
        <w:spacing w:after="0" w:line="240" w:lineRule="auto"/>
        <w:jc w:val="right"/>
        <w:rPr>
          <w:rFonts w:ascii="Times New Roman" w:eastAsia="Times New Roman" w:hAnsi="Times New Roman" w:cs="Times New Roman"/>
          <w:sz w:val="26"/>
          <w:szCs w:val="26"/>
          <w:lang w:eastAsia="ru-RU"/>
        </w:rPr>
      </w:pPr>
    </w:p>
    <w:p w:rsidR="00A05626" w:rsidRDefault="00A05626" w:rsidP="000B706C">
      <w:pPr>
        <w:spacing w:after="0" w:line="240" w:lineRule="auto"/>
        <w:jc w:val="right"/>
        <w:rPr>
          <w:rFonts w:ascii="Times New Roman" w:eastAsia="Times New Roman" w:hAnsi="Times New Roman" w:cs="Times New Roman"/>
          <w:sz w:val="26"/>
          <w:szCs w:val="26"/>
          <w:lang w:eastAsia="ru-RU"/>
        </w:rPr>
      </w:pPr>
    </w:p>
    <w:p w:rsidR="00A05626" w:rsidRDefault="00A05626" w:rsidP="000B706C">
      <w:pPr>
        <w:spacing w:after="0" w:line="240" w:lineRule="auto"/>
        <w:jc w:val="right"/>
        <w:rPr>
          <w:rFonts w:ascii="Times New Roman" w:eastAsia="Times New Roman" w:hAnsi="Times New Roman" w:cs="Times New Roman"/>
          <w:sz w:val="26"/>
          <w:szCs w:val="26"/>
          <w:lang w:eastAsia="ru-RU"/>
        </w:rPr>
      </w:pPr>
    </w:p>
    <w:p w:rsidR="00A05626" w:rsidRDefault="00A05626" w:rsidP="0070252D">
      <w:pPr>
        <w:spacing w:after="0" w:line="240" w:lineRule="auto"/>
        <w:jc w:val="center"/>
        <w:rPr>
          <w:rFonts w:ascii="Times New Roman" w:eastAsia="Times New Roman" w:hAnsi="Times New Roman" w:cs="Times New Roman"/>
          <w:sz w:val="26"/>
          <w:szCs w:val="26"/>
          <w:lang w:eastAsia="ru-RU"/>
        </w:rPr>
      </w:pPr>
    </w:p>
    <w:p w:rsidR="00DC716A" w:rsidRPr="00273D1F" w:rsidRDefault="007848D2" w:rsidP="0070252D">
      <w:pPr>
        <w:jc w:val="center"/>
        <w:rPr>
          <w:rFonts w:ascii="Times New Roman" w:eastAsia="Times New Roman" w:hAnsi="Times New Roman" w:cs="Times New Roman"/>
          <w:b/>
          <w:sz w:val="26"/>
          <w:szCs w:val="26"/>
          <w:lang w:eastAsia="ru-RU"/>
        </w:rPr>
      </w:pPr>
      <w:r w:rsidRPr="00273D1F">
        <w:rPr>
          <w:rFonts w:ascii="Times New Roman" w:eastAsia="Times New Roman" w:hAnsi="Times New Roman" w:cs="Times New Roman"/>
          <w:b/>
          <w:sz w:val="26"/>
          <w:szCs w:val="26"/>
          <w:lang w:eastAsia="ru-RU"/>
        </w:rPr>
        <w:t>Чертеж межевания территории</w:t>
      </w:r>
    </w:p>
    <w:p w:rsidR="00DC716A" w:rsidRDefault="0025328F" w:rsidP="000B706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6115050" cy="4314825"/>
            <wp:effectExtent l="0" t="0" r="0" b="9525"/>
            <wp:docPr id="6" name="Рисунок 6" descr="C:\Users\Зинченко ЛА\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Зинченко ЛА\Desktop\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4314825"/>
                    </a:xfrm>
                    <a:prstGeom prst="rect">
                      <a:avLst/>
                    </a:prstGeom>
                    <a:noFill/>
                    <a:ln>
                      <a:noFill/>
                    </a:ln>
                  </pic:spPr>
                </pic:pic>
              </a:graphicData>
            </a:graphic>
          </wp:inline>
        </w:drawing>
      </w: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Default="00DC716A" w:rsidP="000B706C">
      <w:pPr>
        <w:spacing w:after="0" w:line="240" w:lineRule="auto"/>
        <w:jc w:val="right"/>
        <w:rPr>
          <w:rFonts w:ascii="Times New Roman" w:eastAsia="Times New Roman" w:hAnsi="Times New Roman" w:cs="Times New Roman"/>
          <w:sz w:val="26"/>
          <w:szCs w:val="26"/>
          <w:lang w:eastAsia="ru-RU"/>
        </w:rPr>
      </w:pPr>
    </w:p>
    <w:p w:rsidR="00DC716A" w:rsidRPr="00462EEB" w:rsidRDefault="00DC716A" w:rsidP="000B706C">
      <w:pPr>
        <w:spacing w:after="0" w:line="240" w:lineRule="auto"/>
        <w:jc w:val="right"/>
        <w:rPr>
          <w:rFonts w:ascii="Times New Roman" w:eastAsia="Times New Roman" w:hAnsi="Times New Roman" w:cs="Times New Roman"/>
          <w:sz w:val="26"/>
          <w:szCs w:val="26"/>
          <w:lang w:eastAsia="ru-RU"/>
        </w:rPr>
      </w:pPr>
    </w:p>
    <w:sectPr w:rsidR="00DC716A" w:rsidRPr="00462EEB" w:rsidSect="00462EEB">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14" w:rsidRDefault="004B4614" w:rsidP="00E64D38">
      <w:pPr>
        <w:spacing w:after="0" w:line="240" w:lineRule="auto"/>
      </w:pPr>
      <w:r>
        <w:separator/>
      </w:r>
    </w:p>
  </w:endnote>
  <w:endnote w:type="continuationSeparator" w:id="0">
    <w:p w:rsidR="004B4614" w:rsidRDefault="004B4614" w:rsidP="00E6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2229"/>
      <w:docPartObj>
        <w:docPartGallery w:val="Page Numbers (Bottom of Page)"/>
        <w:docPartUnique/>
      </w:docPartObj>
    </w:sdtPr>
    <w:sdtContent>
      <w:p w:rsidR="0092407C" w:rsidRDefault="0092407C">
        <w:pPr>
          <w:pStyle w:val="a8"/>
          <w:jc w:val="right"/>
        </w:pPr>
        <w:r>
          <w:t xml:space="preserve"> </w:t>
        </w:r>
      </w:p>
    </w:sdtContent>
  </w:sdt>
  <w:p w:rsidR="0092407C" w:rsidRDefault="009240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Default="0092407C" w:rsidP="00D860DD">
    <w:pPr>
      <w:pStyle w:val="a8"/>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Pr="00317291" w:rsidRDefault="0092407C" w:rsidP="00D860DD">
    <w:pPr>
      <w:pStyle w:val="a8"/>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Default="0092407C" w:rsidP="00D860DD">
    <w:pPr>
      <w:pStyle w:val="a8"/>
      <w:jc w:val="righ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Default="009240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14" w:rsidRDefault="004B4614" w:rsidP="00E64D38">
      <w:pPr>
        <w:spacing w:after="0" w:line="240" w:lineRule="auto"/>
      </w:pPr>
      <w:r>
        <w:separator/>
      </w:r>
    </w:p>
  </w:footnote>
  <w:footnote w:type="continuationSeparator" w:id="0">
    <w:p w:rsidR="004B4614" w:rsidRDefault="004B4614" w:rsidP="00E64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9721"/>
      <w:docPartObj>
        <w:docPartGallery w:val="Page Numbers (Top of Page)"/>
        <w:docPartUnique/>
      </w:docPartObj>
    </w:sdtPr>
    <w:sdtContent>
      <w:p w:rsidR="0092407C" w:rsidRDefault="0092407C">
        <w:pPr>
          <w:pStyle w:val="a6"/>
          <w:jc w:val="center"/>
        </w:pPr>
        <w:r>
          <w:t xml:space="preserve"> </w:t>
        </w:r>
      </w:p>
    </w:sdtContent>
  </w:sdt>
  <w:p w:rsidR="0092407C" w:rsidRDefault="0092407C" w:rsidP="00462EEB">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Default="0092407C" w:rsidP="00462EEB">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Pr="00FC1639" w:rsidRDefault="0092407C" w:rsidP="00FC163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Pr="00181006" w:rsidRDefault="0092407C" w:rsidP="00462EE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Pr="00880AFC" w:rsidRDefault="0092407C" w:rsidP="00331360">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Pr="005B290E" w:rsidRDefault="0092407C" w:rsidP="005B290E">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Pr="00236A1E" w:rsidRDefault="0092407C" w:rsidP="00331360">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C" w:rsidRDefault="009240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2CE"/>
    <w:multiLevelType w:val="hybridMultilevel"/>
    <w:tmpl w:val="00C83FF4"/>
    <w:lvl w:ilvl="0" w:tplc="04190001">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C5524C"/>
    <w:multiLevelType w:val="hybridMultilevel"/>
    <w:tmpl w:val="0AB87384"/>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A6321"/>
    <w:multiLevelType w:val="hybridMultilevel"/>
    <w:tmpl w:val="5FE657FE"/>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8532A8"/>
    <w:multiLevelType w:val="hybridMultilevel"/>
    <w:tmpl w:val="417EF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BE4666"/>
    <w:multiLevelType w:val="hybridMultilevel"/>
    <w:tmpl w:val="050E2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DD0D15"/>
    <w:multiLevelType w:val="hybridMultilevel"/>
    <w:tmpl w:val="2ECA7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79358B"/>
    <w:multiLevelType w:val="hybridMultilevel"/>
    <w:tmpl w:val="8848AD94"/>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256F75"/>
    <w:multiLevelType w:val="hybridMultilevel"/>
    <w:tmpl w:val="31F850F8"/>
    <w:lvl w:ilvl="0" w:tplc="A0F454B4">
      <w:numFmt w:val="bullet"/>
      <w:lvlText w:val=""/>
      <w:lvlJc w:val="left"/>
      <w:pPr>
        <w:ind w:left="1286" w:hanging="286"/>
      </w:pPr>
      <w:rPr>
        <w:rFonts w:ascii="Symbol" w:eastAsia="Symbol" w:hAnsi="Symbol" w:cs="Symbol" w:hint="default"/>
        <w:w w:val="100"/>
        <w:sz w:val="28"/>
        <w:szCs w:val="28"/>
        <w:lang w:val="ru-RU" w:eastAsia="ru-RU" w:bidi="ru-RU"/>
      </w:rPr>
    </w:lvl>
    <w:lvl w:ilvl="1" w:tplc="0626323E">
      <w:numFmt w:val="bullet"/>
      <w:lvlText w:val=""/>
      <w:lvlJc w:val="left"/>
      <w:pPr>
        <w:ind w:left="1721" w:hanging="360"/>
      </w:pPr>
      <w:rPr>
        <w:rFonts w:ascii="Symbol" w:eastAsia="Symbol" w:hAnsi="Symbol" w:cs="Symbol" w:hint="default"/>
        <w:w w:val="100"/>
        <w:sz w:val="28"/>
        <w:szCs w:val="28"/>
        <w:lang w:val="ru-RU" w:eastAsia="ru-RU" w:bidi="ru-RU"/>
      </w:rPr>
    </w:lvl>
    <w:lvl w:ilvl="2" w:tplc="D6587FB0">
      <w:numFmt w:val="bullet"/>
      <w:lvlText w:val="•"/>
      <w:lvlJc w:val="left"/>
      <w:pPr>
        <w:ind w:left="2691" w:hanging="360"/>
      </w:pPr>
      <w:rPr>
        <w:rFonts w:hint="default"/>
        <w:lang w:val="ru-RU" w:eastAsia="ru-RU" w:bidi="ru-RU"/>
      </w:rPr>
    </w:lvl>
    <w:lvl w:ilvl="3" w:tplc="205E1F6A">
      <w:numFmt w:val="bullet"/>
      <w:lvlText w:val="•"/>
      <w:lvlJc w:val="left"/>
      <w:pPr>
        <w:ind w:left="3663" w:hanging="360"/>
      </w:pPr>
      <w:rPr>
        <w:rFonts w:hint="default"/>
        <w:lang w:val="ru-RU" w:eastAsia="ru-RU" w:bidi="ru-RU"/>
      </w:rPr>
    </w:lvl>
    <w:lvl w:ilvl="4" w:tplc="7DF6C32C">
      <w:numFmt w:val="bullet"/>
      <w:lvlText w:val="•"/>
      <w:lvlJc w:val="left"/>
      <w:pPr>
        <w:ind w:left="4635" w:hanging="360"/>
      </w:pPr>
      <w:rPr>
        <w:rFonts w:hint="default"/>
        <w:lang w:val="ru-RU" w:eastAsia="ru-RU" w:bidi="ru-RU"/>
      </w:rPr>
    </w:lvl>
    <w:lvl w:ilvl="5" w:tplc="1D98D484">
      <w:numFmt w:val="bullet"/>
      <w:lvlText w:val="•"/>
      <w:lvlJc w:val="left"/>
      <w:pPr>
        <w:ind w:left="5607" w:hanging="360"/>
      </w:pPr>
      <w:rPr>
        <w:rFonts w:hint="default"/>
        <w:lang w:val="ru-RU" w:eastAsia="ru-RU" w:bidi="ru-RU"/>
      </w:rPr>
    </w:lvl>
    <w:lvl w:ilvl="6" w:tplc="454263C4">
      <w:numFmt w:val="bullet"/>
      <w:lvlText w:val="•"/>
      <w:lvlJc w:val="left"/>
      <w:pPr>
        <w:ind w:left="6579" w:hanging="360"/>
      </w:pPr>
      <w:rPr>
        <w:rFonts w:hint="default"/>
        <w:lang w:val="ru-RU" w:eastAsia="ru-RU" w:bidi="ru-RU"/>
      </w:rPr>
    </w:lvl>
    <w:lvl w:ilvl="7" w:tplc="B87AD6B2">
      <w:numFmt w:val="bullet"/>
      <w:lvlText w:val="•"/>
      <w:lvlJc w:val="left"/>
      <w:pPr>
        <w:ind w:left="7550" w:hanging="360"/>
      </w:pPr>
      <w:rPr>
        <w:rFonts w:hint="default"/>
        <w:lang w:val="ru-RU" w:eastAsia="ru-RU" w:bidi="ru-RU"/>
      </w:rPr>
    </w:lvl>
    <w:lvl w:ilvl="8" w:tplc="E99EFA2C">
      <w:numFmt w:val="bullet"/>
      <w:lvlText w:val="•"/>
      <w:lvlJc w:val="left"/>
      <w:pPr>
        <w:ind w:left="8522" w:hanging="360"/>
      </w:pPr>
      <w:rPr>
        <w:rFonts w:hint="default"/>
        <w:lang w:val="ru-RU" w:eastAsia="ru-RU" w:bidi="ru-RU"/>
      </w:rPr>
    </w:lvl>
  </w:abstractNum>
  <w:abstractNum w:abstractNumId="11">
    <w:nsid w:val="36AE71B4"/>
    <w:multiLevelType w:val="hybridMultilevel"/>
    <w:tmpl w:val="5336AB12"/>
    <w:lvl w:ilvl="0" w:tplc="921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CA7AC2"/>
    <w:multiLevelType w:val="hybridMultilevel"/>
    <w:tmpl w:val="55ECBA0C"/>
    <w:lvl w:ilvl="0" w:tplc="7E8C5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FA49A3"/>
    <w:multiLevelType w:val="hybridMultilevel"/>
    <w:tmpl w:val="8D161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2D0A72"/>
    <w:multiLevelType w:val="hybridMultilevel"/>
    <w:tmpl w:val="D6029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6F5ECC"/>
    <w:multiLevelType w:val="hybridMultilevel"/>
    <w:tmpl w:val="DFDC9F9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2D471F"/>
    <w:multiLevelType w:val="hybridMultilevel"/>
    <w:tmpl w:val="755E1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00363B"/>
    <w:multiLevelType w:val="hybridMultilevel"/>
    <w:tmpl w:val="8B966A20"/>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7C0224"/>
    <w:multiLevelType w:val="hybridMultilevel"/>
    <w:tmpl w:val="8FA2D0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3E7384"/>
    <w:multiLevelType w:val="hybridMultilevel"/>
    <w:tmpl w:val="D9563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445971"/>
    <w:multiLevelType w:val="hybridMultilevel"/>
    <w:tmpl w:val="D53C0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8379C"/>
    <w:multiLevelType w:val="hybridMultilevel"/>
    <w:tmpl w:val="295C1652"/>
    <w:lvl w:ilvl="0" w:tplc="A1246AB4">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D34826EC">
      <w:numFmt w:val="bullet"/>
      <w:lvlText w:val=""/>
      <w:lvlJc w:val="left"/>
      <w:pPr>
        <w:ind w:left="1426" w:hanging="425"/>
      </w:pPr>
      <w:rPr>
        <w:rFonts w:ascii="Symbol" w:eastAsia="Symbol" w:hAnsi="Symbol" w:cs="Symbol" w:hint="default"/>
        <w:w w:val="100"/>
        <w:sz w:val="28"/>
        <w:szCs w:val="28"/>
        <w:lang w:val="ru-RU" w:eastAsia="ru-RU" w:bidi="ru-RU"/>
      </w:rPr>
    </w:lvl>
    <w:lvl w:ilvl="2" w:tplc="A9A80244">
      <w:numFmt w:val="bullet"/>
      <w:lvlText w:val="•"/>
      <w:lvlJc w:val="left"/>
      <w:pPr>
        <w:ind w:left="2425" w:hanging="425"/>
      </w:pPr>
      <w:rPr>
        <w:rFonts w:hint="default"/>
        <w:lang w:val="ru-RU" w:eastAsia="ru-RU" w:bidi="ru-RU"/>
      </w:rPr>
    </w:lvl>
    <w:lvl w:ilvl="3" w:tplc="28E06680">
      <w:numFmt w:val="bullet"/>
      <w:lvlText w:val="•"/>
      <w:lvlJc w:val="left"/>
      <w:pPr>
        <w:ind w:left="3430" w:hanging="425"/>
      </w:pPr>
      <w:rPr>
        <w:rFonts w:hint="default"/>
        <w:lang w:val="ru-RU" w:eastAsia="ru-RU" w:bidi="ru-RU"/>
      </w:rPr>
    </w:lvl>
    <w:lvl w:ilvl="4" w:tplc="AD6A6A8C">
      <w:numFmt w:val="bullet"/>
      <w:lvlText w:val="•"/>
      <w:lvlJc w:val="left"/>
      <w:pPr>
        <w:ind w:left="4435" w:hanging="425"/>
      </w:pPr>
      <w:rPr>
        <w:rFonts w:hint="default"/>
        <w:lang w:val="ru-RU" w:eastAsia="ru-RU" w:bidi="ru-RU"/>
      </w:rPr>
    </w:lvl>
    <w:lvl w:ilvl="5" w:tplc="15B2ADB8">
      <w:numFmt w:val="bullet"/>
      <w:lvlText w:val="•"/>
      <w:lvlJc w:val="left"/>
      <w:pPr>
        <w:ind w:left="5440" w:hanging="425"/>
      </w:pPr>
      <w:rPr>
        <w:rFonts w:hint="default"/>
        <w:lang w:val="ru-RU" w:eastAsia="ru-RU" w:bidi="ru-RU"/>
      </w:rPr>
    </w:lvl>
    <w:lvl w:ilvl="6" w:tplc="E828C4A0">
      <w:numFmt w:val="bullet"/>
      <w:lvlText w:val="•"/>
      <w:lvlJc w:val="left"/>
      <w:pPr>
        <w:ind w:left="6445" w:hanging="425"/>
      </w:pPr>
      <w:rPr>
        <w:rFonts w:hint="default"/>
        <w:lang w:val="ru-RU" w:eastAsia="ru-RU" w:bidi="ru-RU"/>
      </w:rPr>
    </w:lvl>
    <w:lvl w:ilvl="7" w:tplc="DED88BBA">
      <w:numFmt w:val="bullet"/>
      <w:lvlText w:val="•"/>
      <w:lvlJc w:val="left"/>
      <w:pPr>
        <w:ind w:left="7450" w:hanging="425"/>
      </w:pPr>
      <w:rPr>
        <w:rFonts w:hint="default"/>
        <w:lang w:val="ru-RU" w:eastAsia="ru-RU" w:bidi="ru-RU"/>
      </w:rPr>
    </w:lvl>
    <w:lvl w:ilvl="8" w:tplc="E480AFB6">
      <w:numFmt w:val="bullet"/>
      <w:lvlText w:val="•"/>
      <w:lvlJc w:val="left"/>
      <w:pPr>
        <w:ind w:left="8456" w:hanging="425"/>
      </w:pPr>
      <w:rPr>
        <w:rFonts w:hint="default"/>
        <w:lang w:val="ru-RU" w:eastAsia="ru-RU" w:bidi="ru-RU"/>
      </w:rPr>
    </w:lvl>
  </w:abstractNum>
  <w:abstractNum w:abstractNumId="23">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CD5506"/>
    <w:multiLevelType w:val="hybridMultilevel"/>
    <w:tmpl w:val="2B3C221A"/>
    <w:lvl w:ilvl="0" w:tplc="A48C27EC">
      <w:start w:val="1"/>
      <w:numFmt w:val="decimal"/>
      <w:lvlText w:val="%1."/>
      <w:lvlJc w:val="left"/>
      <w:pPr>
        <w:ind w:left="212" w:hanging="382"/>
      </w:pPr>
      <w:rPr>
        <w:rFonts w:ascii="Times New Roman" w:eastAsia="Times New Roman" w:hAnsi="Times New Roman" w:cs="Times New Roman" w:hint="default"/>
        <w:spacing w:val="0"/>
        <w:w w:val="100"/>
        <w:sz w:val="28"/>
        <w:szCs w:val="28"/>
        <w:lang w:val="ru-RU" w:eastAsia="ru-RU" w:bidi="ru-RU"/>
      </w:rPr>
    </w:lvl>
    <w:lvl w:ilvl="1" w:tplc="FC1C74E8">
      <w:numFmt w:val="bullet"/>
      <w:lvlText w:val="•"/>
      <w:lvlJc w:val="left"/>
      <w:pPr>
        <w:ind w:left="1242" w:hanging="382"/>
      </w:pPr>
      <w:rPr>
        <w:rFonts w:hint="default"/>
        <w:lang w:val="ru-RU" w:eastAsia="ru-RU" w:bidi="ru-RU"/>
      </w:rPr>
    </w:lvl>
    <w:lvl w:ilvl="2" w:tplc="43D0E936">
      <w:numFmt w:val="bullet"/>
      <w:lvlText w:val="•"/>
      <w:lvlJc w:val="left"/>
      <w:pPr>
        <w:ind w:left="2264" w:hanging="382"/>
      </w:pPr>
      <w:rPr>
        <w:rFonts w:hint="default"/>
        <w:lang w:val="ru-RU" w:eastAsia="ru-RU" w:bidi="ru-RU"/>
      </w:rPr>
    </w:lvl>
    <w:lvl w:ilvl="3" w:tplc="7B0C17F6">
      <w:numFmt w:val="bullet"/>
      <w:lvlText w:val="•"/>
      <w:lvlJc w:val="left"/>
      <w:pPr>
        <w:ind w:left="3286" w:hanging="382"/>
      </w:pPr>
      <w:rPr>
        <w:rFonts w:hint="default"/>
        <w:lang w:val="ru-RU" w:eastAsia="ru-RU" w:bidi="ru-RU"/>
      </w:rPr>
    </w:lvl>
    <w:lvl w:ilvl="4" w:tplc="B68003C8">
      <w:numFmt w:val="bullet"/>
      <w:lvlText w:val="•"/>
      <w:lvlJc w:val="left"/>
      <w:pPr>
        <w:ind w:left="4308" w:hanging="382"/>
      </w:pPr>
      <w:rPr>
        <w:rFonts w:hint="default"/>
        <w:lang w:val="ru-RU" w:eastAsia="ru-RU" w:bidi="ru-RU"/>
      </w:rPr>
    </w:lvl>
    <w:lvl w:ilvl="5" w:tplc="64D4A210">
      <w:numFmt w:val="bullet"/>
      <w:lvlText w:val="•"/>
      <w:lvlJc w:val="left"/>
      <w:pPr>
        <w:ind w:left="5330" w:hanging="382"/>
      </w:pPr>
      <w:rPr>
        <w:rFonts w:hint="default"/>
        <w:lang w:val="ru-RU" w:eastAsia="ru-RU" w:bidi="ru-RU"/>
      </w:rPr>
    </w:lvl>
    <w:lvl w:ilvl="6" w:tplc="EFC61A3A">
      <w:numFmt w:val="bullet"/>
      <w:lvlText w:val="•"/>
      <w:lvlJc w:val="left"/>
      <w:pPr>
        <w:ind w:left="6352" w:hanging="382"/>
      </w:pPr>
      <w:rPr>
        <w:rFonts w:hint="default"/>
        <w:lang w:val="ru-RU" w:eastAsia="ru-RU" w:bidi="ru-RU"/>
      </w:rPr>
    </w:lvl>
    <w:lvl w:ilvl="7" w:tplc="9396462A">
      <w:numFmt w:val="bullet"/>
      <w:lvlText w:val="•"/>
      <w:lvlJc w:val="left"/>
      <w:pPr>
        <w:ind w:left="7374" w:hanging="382"/>
      </w:pPr>
      <w:rPr>
        <w:rFonts w:hint="default"/>
        <w:lang w:val="ru-RU" w:eastAsia="ru-RU" w:bidi="ru-RU"/>
      </w:rPr>
    </w:lvl>
    <w:lvl w:ilvl="8" w:tplc="063EB39C">
      <w:numFmt w:val="bullet"/>
      <w:lvlText w:val="•"/>
      <w:lvlJc w:val="left"/>
      <w:pPr>
        <w:ind w:left="8396" w:hanging="382"/>
      </w:pPr>
      <w:rPr>
        <w:rFonts w:hint="default"/>
        <w:lang w:val="ru-RU" w:eastAsia="ru-RU" w:bidi="ru-RU"/>
      </w:rPr>
    </w:lvl>
  </w:abstractNum>
  <w:abstractNum w:abstractNumId="25">
    <w:nsid w:val="69AE7611"/>
    <w:multiLevelType w:val="hybridMultilevel"/>
    <w:tmpl w:val="5824B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B60B89"/>
    <w:multiLevelType w:val="hybridMultilevel"/>
    <w:tmpl w:val="6F08F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9"/>
  </w:num>
  <w:num w:numId="4">
    <w:abstractNumId w:val="27"/>
  </w:num>
  <w:num w:numId="5">
    <w:abstractNumId w:val="18"/>
  </w:num>
  <w:num w:numId="6">
    <w:abstractNumId w:val="23"/>
  </w:num>
  <w:num w:numId="7">
    <w:abstractNumId w:val="6"/>
  </w:num>
  <w:num w:numId="8">
    <w:abstractNumId w:val="3"/>
  </w:num>
  <w:num w:numId="9">
    <w:abstractNumId w:val="25"/>
  </w:num>
  <w:num w:numId="10">
    <w:abstractNumId w:val="2"/>
  </w:num>
  <w:num w:numId="11">
    <w:abstractNumId w:val="14"/>
  </w:num>
  <w:num w:numId="12">
    <w:abstractNumId w:val="8"/>
  </w:num>
  <w:num w:numId="13">
    <w:abstractNumId w:val="26"/>
  </w:num>
  <w:num w:numId="14">
    <w:abstractNumId w:val="21"/>
  </w:num>
  <w:num w:numId="15">
    <w:abstractNumId w:val="17"/>
  </w:num>
  <w:num w:numId="16">
    <w:abstractNumId w:val="0"/>
  </w:num>
  <w:num w:numId="17">
    <w:abstractNumId w:val="15"/>
  </w:num>
  <w:num w:numId="18">
    <w:abstractNumId w:val="12"/>
  </w:num>
  <w:num w:numId="19">
    <w:abstractNumId w:val="10"/>
  </w:num>
  <w:num w:numId="20">
    <w:abstractNumId w:val="22"/>
  </w:num>
  <w:num w:numId="21">
    <w:abstractNumId w:val="13"/>
  </w:num>
  <w:num w:numId="22">
    <w:abstractNumId w:val="7"/>
  </w:num>
  <w:num w:numId="23">
    <w:abstractNumId w:val="20"/>
  </w:num>
  <w:num w:numId="24">
    <w:abstractNumId w:val="24"/>
  </w:num>
  <w:num w:numId="25">
    <w:abstractNumId w:val="4"/>
  </w:num>
  <w:num w:numId="26">
    <w:abstractNumId w:val="16"/>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92"/>
    <w:rsid w:val="000041C3"/>
    <w:rsid w:val="00004230"/>
    <w:rsid w:val="00004972"/>
    <w:rsid w:val="0001444A"/>
    <w:rsid w:val="00031B1B"/>
    <w:rsid w:val="00032FEB"/>
    <w:rsid w:val="00033E63"/>
    <w:rsid w:val="00057F5F"/>
    <w:rsid w:val="00060864"/>
    <w:rsid w:val="00076279"/>
    <w:rsid w:val="00077819"/>
    <w:rsid w:val="00085F5E"/>
    <w:rsid w:val="00086D83"/>
    <w:rsid w:val="00092554"/>
    <w:rsid w:val="00092C7F"/>
    <w:rsid w:val="000A484E"/>
    <w:rsid w:val="000B20A2"/>
    <w:rsid w:val="000B706C"/>
    <w:rsid w:val="000C331E"/>
    <w:rsid w:val="000F48D4"/>
    <w:rsid w:val="00110AE5"/>
    <w:rsid w:val="00110BB6"/>
    <w:rsid w:val="001118C4"/>
    <w:rsid w:val="00121083"/>
    <w:rsid w:val="0012753B"/>
    <w:rsid w:val="00141E5E"/>
    <w:rsid w:val="00154518"/>
    <w:rsid w:val="001629C1"/>
    <w:rsid w:val="0017767C"/>
    <w:rsid w:val="00177763"/>
    <w:rsid w:val="001844BC"/>
    <w:rsid w:val="00190894"/>
    <w:rsid w:val="00192DA3"/>
    <w:rsid w:val="001965C3"/>
    <w:rsid w:val="001A6592"/>
    <w:rsid w:val="001B75F4"/>
    <w:rsid w:val="001C05ED"/>
    <w:rsid w:val="001C2B75"/>
    <w:rsid w:val="001D1864"/>
    <w:rsid w:val="001D21D4"/>
    <w:rsid w:val="001E1772"/>
    <w:rsid w:val="001F62A6"/>
    <w:rsid w:val="00204421"/>
    <w:rsid w:val="002164A1"/>
    <w:rsid w:val="002201BA"/>
    <w:rsid w:val="00221305"/>
    <w:rsid w:val="00223C8A"/>
    <w:rsid w:val="002261BC"/>
    <w:rsid w:val="00230BBC"/>
    <w:rsid w:val="00241FC8"/>
    <w:rsid w:val="0024754A"/>
    <w:rsid w:val="00251E4A"/>
    <w:rsid w:val="0025328F"/>
    <w:rsid w:val="00260CE8"/>
    <w:rsid w:val="00273D1F"/>
    <w:rsid w:val="002C56DC"/>
    <w:rsid w:val="002D0FDB"/>
    <w:rsid w:val="002D29D3"/>
    <w:rsid w:val="002D4558"/>
    <w:rsid w:val="00302038"/>
    <w:rsid w:val="00307ABA"/>
    <w:rsid w:val="00313310"/>
    <w:rsid w:val="00317291"/>
    <w:rsid w:val="0032098C"/>
    <w:rsid w:val="00323E76"/>
    <w:rsid w:val="00326B68"/>
    <w:rsid w:val="00331360"/>
    <w:rsid w:val="00334657"/>
    <w:rsid w:val="003623C2"/>
    <w:rsid w:val="00362644"/>
    <w:rsid w:val="00364078"/>
    <w:rsid w:val="003723B0"/>
    <w:rsid w:val="00397B71"/>
    <w:rsid w:val="003F513A"/>
    <w:rsid w:val="00425709"/>
    <w:rsid w:val="00431C27"/>
    <w:rsid w:val="00435EA3"/>
    <w:rsid w:val="00442199"/>
    <w:rsid w:val="00461DF8"/>
    <w:rsid w:val="00462179"/>
    <w:rsid w:val="00462EEB"/>
    <w:rsid w:val="00470E81"/>
    <w:rsid w:val="00481755"/>
    <w:rsid w:val="004947FD"/>
    <w:rsid w:val="004A6462"/>
    <w:rsid w:val="004A6F30"/>
    <w:rsid w:val="004B4614"/>
    <w:rsid w:val="004B47C0"/>
    <w:rsid w:val="004B74D7"/>
    <w:rsid w:val="004C11D5"/>
    <w:rsid w:val="004C2E79"/>
    <w:rsid w:val="004F0BA5"/>
    <w:rsid w:val="004F1DD4"/>
    <w:rsid w:val="004F43EA"/>
    <w:rsid w:val="004F5C89"/>
    <w:rsid w:val="0050193C"/>
    <w:rsid w:val="005144E6"/>
    <w:rsid w:val="005166EA"/>
    <w:rsid w:val="005215B1"/>
    <w:rsid w:val="00530E93"/>
    <w:rsid w:val="00541D13"/>
    <w:rsid w:val="00547756"/>
    <w:rsid w:val="005645E6"/>
    <w:rsid w:val="0057263B"/>
    <w:rsid w:val="00577345"/>
    <w:rsid w:val="00580988"/>
    <w:rsid w:val="005A6530"/>
    <w:rsid w:val="005B290E"/>
    <w:rsid w:val="005D0014"/>
    <w:rsid w:val="005E7A8D"/>
    <w:rsid w:val="005F3DEC"/>
    <w:rsid w:val="006042F9"/>
    <w:rsid w:val="006078C5"/>
    <w:rsid w:val="00623980"/>
    <w:rsid w:val="00634C6A"/>
    <w:rsid w:val="00637C9C"/>
    <w:rsid w:val="006408C6"/>
    <w:rsid w:val="0064170E"/>
    <w:rsid w:val="00661FC8"/>
    <w:rsid w:val="0067065F"/>
    <w:rsid w:val="00671226"/>
    <w:rsid w:val="006A19F3"/>
    <w:rsid w:val="006B4617"/>
    <w:rsid w:val="006D6837"/>
    <w:rsid w:val="006D726E"/>
    <w:rsid w:val="006E6E21"/>
    <w:rsid w:val="006F3006"/>
    <w:rsid w:val="006F7371"/>
    <w:rsid w:val="0070252D"/>
    <w:rsid w:val="0072518E"/>
    <w:rsid w:val="00754F08"/>
    <w:rsid w:val="0075548C"/>
    <w:rsid w:val="00756923"/>
    <w:rsid w:val="007728FD"/>
    <w:rsid w:val="00777D3E"/>
    <w:rsid w:val="007848D2"/>
    <w:rsid w:val="00791654"/>
    <w:rsid w:val="007A38A4"/>
    <w:rsid w:val="007F12E3"/>
    <w:rsid w:val="007F5109"/>
    <w:rsid w:val="008150EB"/>
    <w:rsid w:val="00815B1E"/>
    <w:rsid w:val="00830761"/>
    <w:rsid w:val="008315A3"/>
    <w:rsid w:val="00840FE6"/>
    <w:rsid w:val="00844230"/>
    <w:rsid w:val="00850244"/>
    <w:rsid w:val="008616EE"/>
    <w:rsid w:val="00862964"/>
    <w:rsid w:val="008762BE"/>
    <w:rsid w:val="008778A8"/>
    <w:rsid w:val="008944BD"/>
    <w:rsid w:val="008A6393"/>
    <w:rsid w:val="008A6631"/>
    <w:rsid w:val="008C1822"/>
    <w:rsid w:val="008D523D"/>
    <w:rsid w:val="008E667D"/>
    <w:rsid w:val="008F6411"/>
    <w:rsid w:val="008F7CED"/>
    <w:rsid w:val="0090007A"/>
    <w:rsid w:val="00901B07"/>
    <w:rsid w:val="0090263F"/>
    <w:rsid w:val="00922987"/>
    <w:rsid w:val="00922BC2"/>
    <w:rsid w:val="0092407C"/>
    <w:rsid w:val="00954460"/>
    <w:rsid w:val="0098116E"/>
    <w:rsid w:val="009B37AD"/>
    <w:rsid w:val="009C1CB6"/>
    <w:rsid w:val="009C2799"/>
    <w:rsid w:val="009C6D92"/>
    <w:rsid w:val="009F205E"/>
    <w:rsid w:val="009F7E01"/>
    <w:rsid w:val="00A03A3F"/>
    <w:rsid w:val="00A03AFE"/>
    <w:rsid w:val="00A05626"/>
    <w:rsid w:val="00A10452"/>
    <w:rsid w:val="00A1415B"/>
    <w:rsid w:val="00A466F1"/>
    <w:rsid w:val="00A55606"/>
    <w:rsid w:val="00A70E35"/>
    <w:rsid w:val="00A84A86"/>
    <w:rsid w:val="00A87409"/>
    <w:rsid w:val="00A947AE"/>
    <w:rsid w:val="00AA32C4"/>
    <w:rsid w:val="00AA3BDD"/>
    <w:rsid w:val="00AB3539"/>
    <w:rsid w:val="00AB4E6A"/>
    <w:rsid w:val="00AC26DE"/>
    <w:rsid w:val="00AF1D7E"/>
    <w:rsid w:val="00B05748"/>
    <w:rsid w:val="00B46C57"/>
    <w:rsid w:val="00B562E5"/>
    <w:rsid w:val="00B65CC0"/>
    <w:rsid w:val="00B66B10"/>
    <w:rsid w:val="00B7779C"/>
    <w:rsid w:val="00B918E7"/>
    <w:rsid w:val="00BA426D"/>
    <w:rsid w:val="00BD0F2F"/>
    <w:rsid w:val="00BD3244"/>
    <w:rsid w:val="00BD5A4E"/>
    <w:rsid w:val="00BE24F2"/>
    <w:rsid w:val="00BE59B4"/>
    <w:rsid w:val="00C044CE"/>
    <w:rsid w:val="00C05A76"/>
    <w:rsid w:val="00C0708E"/>
    <w:rsid w:val="00C107E5"/>
    <w:rsid w:val="00C2206D"/>
    <w:rsid w:val="00C27156"/>
    <w:rsid w:val="00C27BC6"/>
    <w:rsid w:val="00C44FD0"/>
    <w:rsid w:val="00C75649"/>
    <w:rsid w:val="00C75E36"/>
    <w:rsid w:val="00C81C3E"/>
    <w:rsid w:val="00C9562E"/>
    <w:rsid w:val="00CB2979"/>
    <w:rsid w:val="00CC2514"/>
    <w:rsid w:val="00CD7904"/>
    <w:rsid w:val="00D07F2F"/>
    <w:rsid w:val="00D13137"/>
    <w:rsid w:val="00D21094"/>
    <w:rsid w:val="00D405DA"/>
    <w:rsid w:val="00D664D3"/>
    <w:rsid w:val="00D769B6"/>
    <w:rsid w:val="00D860DD"/>
    <w:rsid w:val="00D92CD7"/>
    <w:rsid w:val="00DA1D35"/>
    <w:rsid w:val="00DA3793"/>
    <w:rsid w:val="00DA407C"/>
    <w:rsid w:val="00DA479E"/>
    <w:rsid w:val="00DC716A"/>
    <w:rsid w:val="00DE38BA"/>
    <w:rsid w:val="00DE6CA6"/>
    <w:rsid w:val="00E00C31"/>
    <w:rsid w:val="00E030C5"/>
    <w:rsid w:val="00E0343D"/>
    <w:rsid w:val="00E167B8"/>
    <w:rsid w:val="00E56C6F"/>
    <w:rsid w:val="00E63038"/>
    <w:rsid w:val="00E64D38"/>
    <w:rsid w:val="00E700B1"/>
    <w:rsid w:val="00E83306"/>
    <w:rsid w:val="00E8490B"/>
    <w:rsid w:val="00E93A90"/>
    <w:rsid w:val="00EB3F19"/>
    <w:rsid w:val="00EC0CA9"/>
    <w:rsid w:val="00EC5506"/>
    <w:rsid w:val="00EF3EE6"/>
    <w:rsid w:val="00F1547F"/>
    <w:rsid w:val="00F22DFF"/>
    <w:rsid w:val="00F5546F"/>
    <w:rsid w:val="00F63AED"/>
    <w:rsid w:val="00F70469"/>
    <w:rsid w:val="00F73A6B"/>
    <w:rsid w:val="00FA7CCF"/>
    <w:rsid w:val="00FC1639"/>
    <w:rsid w:val="00FD335E"/>
    <w:rsid w:val="00FD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09"/>
  </w:style>
  <w:style w:type="paragraph" w:styleId="1">
    <w:name w:val="heading 1"/>
    <w:basedOn w:val="a"/>
    <w:next w:val="a"/>
    <w:link w:val="10"/>
    <w:qFormat/>
    <w:rsid w:val="0086296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86296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86296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2 Знак"/>
    <w:basedOn w:val="a0"/>
    <w:link w:val="a4"/>
    <w:locked/>
    <w:rsid w:val="007F5109"/>
    <w:rPr>
      <w:rFonts w:ascii="Times New Roman" w:eastAsia="Times New Roman" w:hAnsi="Times New Roman" w:cs="Times New Roman"/>
      <w:b/>
      <w:sz w:val="26"/>
      <w:szCs w:val="24"/>
    </w:rPr>
  </w:style>
  <w:style w:type="paragraph" w:styleId="a4">
    <w:name w:val="Title"/>
    <w:aliases w:val="Знак2"/>
    <w:basedOn w:val="a"/>
    <w:link w:val="a3"/>
    <w:qFormat/>
    <w:rsid w:val="007F5109"/>
    <w:pPr>
      <w:spacing w:after="0" w:line="240" w:lineRule="auto"/>
      <w:jc w:val="center"/>
    </w:pPr>
    <w:rPr>
      <w:rFonts w:ascii="Times New Roman" w:eastAsia="Times New Roman" w:hAnsi="Times New Roman" w:cs="Times New Roman"/>
      <w:b/>
      <w:sz w:val="26"/>
      <w:szCs w:val="24"/>
    </w:rPr>
  </w:style>
  <w:style w:type="character" w:customStyle="1" w:styleId="11">
    <w:name w:val="Название Знак1"/>
    <w:basedOn w:val="a0"/>
    <w:uiPriority w:val="10"/>
    <w:rsid w:val="007F510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64D38"/>
    <w:pPr>
      <w:ind w:left="720"/>
      <w:contextualSpacing/>
    </w:pPr>
  </w:style>
  <w:style w:type="paragraph" w:styleId="a6">
    <w:name w:val="header"/>
    <w:aliases w:val=" Знак"/>
    <w:basedOn w:val="a"/>
    <w:link w:val="a7"/>
    <w:uiPriority w:val="99"/>
    <w:unhideWhenUsed/>
    <w:rsid w:val="00E64D38"/>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E64D38"/>
  </w:style>
  <w:style w:type="paragraph" w:styleId="a8">
    <w:name w:val="footer"/>
    <w:basedOn w:val="a"/>
    <w:link w:val="a9"/>
    <w:uiPriority w:val="99"/>
    <w:unhideWhenUsed/>
    <w:rsid w:val="00E64D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4D38"/>
  </w:style>
  <w:style w:type="paragraph" w:styleId="aa">
    <w:name w:val="Balloon Text"/>
    <w:basedOn w:val="a"/>
    <w:link w:val="ab"/>
    <w:uiPriority w:val="99"/>
    <w:semiHidden/>
    <w:unhideWhenUsed/>
    <w:rsid w:val="002D29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29D3"/>
    <w:rPr>
      <w:rFonts w:ascii="Tahoma" w:hAnsi="Tahoma" w:cs="Tahoma"/>
      <w:sz w:val="16"/>
      <w:szCs w:val="16"/>
    </w:rPr>
  </w:style>
  <w:style w:type="paragraph" w:styleId="ac">
    <w:name w:val="No Spacing"/>
    <w:aliases w:val="Без интервала для таблиц,с интервалом,Без интервала1,No Spacing,No Spacing1"/>
    <w:link w:val="ad"/>
    <w:qFormat/>
    <w:rsid w:val="002201BA"/>
    <w:pPr>
      <w:spacing w:after="0" w:line="240" w:lineRule="auto"/>
    </w:pPr>
  </w:style>
  <w:style w:type="character" w:customStyle="1" w:styleId="ad">
    <w:name w:val="Без интервала Знак"/>
    <w:aliases w:val="Без интервала для таблиц Знак,с интервалом Знак,Без интервала1 Знак,No Spacing Знак,No Spacing1 Знак"/>
    <w:link w:val="ac"/>
    <w:uiPriority w:val="1"/>
    <w:rsid w:val="002201BA"/>
  </w:style>
  <w:style w:type="character" w:customStyle="1" w:styleId="10">
    <w:name w:val="Заголовок 1 Знак"/>
    <w:basedOn w:val="a0"/>
    <w:link w:val="1"/>
    <w:rsid w:val="00862964"/>
    <w:rPr>
      <w:rFonts w:ascii="Cambria" w:eastAsia="Times New Roman" w:hAnsi="Cambria" w:cs="Times New Roman"/>
      <w:b/>
      <w:bCs/>
      <w:kern w:val="32"/>
      <w:sz w:val="32"/>
      <w:szCs w:val="32"/>
    </w:rPr>
  </w:style>
  <w:style w:type="character" w:customStyle="1" w:styleId="20">
    <w:name w:val="Заголовок 2 Знак"/>
    <w:basedOn w:val="a0"/>
    <w:link w:val="2"/>
    <w:rsid w:val="0086296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62964"/>
    <w:rPr>
      <w:rFonts w:asciiTheme="majorHAnsi" w:eastAsiaTheme="majorEastAsia" w:hAnsiTheme="majorHAnsi" w:cstheme="majorBidi"/>
      <w:b/>
      <w:bCs/>
      <w:color w:val="4F81BD" w:themeColor="accent1"/>
      <w:lang w:eastAsia="ru-RU"/>
    </w:rPr>
  </w:style>
  <w:style w:type="paragraph" w:customStyle="1" w:styleId="Default">
    <w:name w:val="Default"/>
    <w:rsid w:val="00862964"/>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uiPriority w:val="99"/>
    <w:unhideWhenUsed/>
    <w:rsid w:val="00862964"/>
    <w:rPr>
      <w:color w:val="0000FF"/>
      <w:u w:val="single"/>
    </w:rPr>
  </w:style>
  <w:style w:type="paragraph" w:styleId="12">
    <w:name w:val="toc 1"/>
    <w:basedOn w:val="a"/>
    <w:next w:val="a"/>
    <w:autoRedefine/>
    <w:uiPriority w:val="39"/>
    <w:unhideWhenUsed/>
    <w:qFormat/>
    <w:rsid w:val="00862964"/>
    <w:pPr>
      <w:tabs>
        <w:tab w:val="right" w:leader="dot" w:pos="9639"/>
      </w:tabs>
      <w:spacing w:after="100"/>
      <w:ind w:right="141"/>
      <w:jc w:val="both"/>
    </w:pPr>
    <w:rPr>
      <w:rFonts w:ascii="Calibri" w:eastAsia="Times New Roman" w:hAnsi="Calibri" w:cs="Times New Roman"/>
      <w:lang w:eastAsia="ru-RU"/>
    </w:rPr>
  </w:style>
  <w:style w:type="table" w:styleId="af">
    <w:name w:val="Table Grid"/>
    <w:basedOn w:val="a1"/>
    <w:uiPriority w:val="59"/>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unhideWhenUsed/>
    <w:rsid w:val="00862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жирный"/>
    <w:basedOn w:val="a"/>
    <w:link w:val="S0"/>
    <w:qFormat/>
    <w:rsid w:val="00862964"/>
    <w:pPr>
      <w:spacing w:after="0"/>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862964"/>
    <w:rPr>
      <w:rFonts w:ascii="Times New Roman" w:eastAsia="Times New Roman" w:hAnsi="Times New Roman" w:cs="Times New Roman"/>
      <w:sz w:val="28"/>
      <w:szCs w:val="24"/>
      <w:lang w:eastAsia="ru-RU"/>
    </w:rPr>
  </w:style>
  <w:style w:type="character" w:customStyle="1" w:styleId="apple-converted-space">
    <w:name w:val="apple-converted-space"/>
    <w:rsid w:val="00862964"/>
  </w:style>
  <w:style w:type="paragraph" w:customStyle="1" w:styleId="01">
    <w:name w:val="Заголовок 01"/>
    <w:basedOn w:val="a"/>
    <w:link w:val="010"/>
    <w:qFormat/>
    <w:rsid w:val="00862964"/>
    <w:pPr>
      <w:tabs>
        <w:tab w:val="left" w:pos="0"/>
      </w:tabs>
      <w:spacing w:after="0" w:line="240" w:lineRule="auto"/>
      <w:ind w:left="-181"/>
      <w:jc w:val="center"/>
      <w:outlineLvl w:val="0"/>
    </w:pPr>
    <w:rPr>
      <w:rFonts w:ascii="Times New Roman" w:eastAsia="Calibri" w:hAnsi="Times New Roman" w:cs="Times New Roman"/>
      <w:b/>
      <w:sz w:val="28"/>
      <w:szCs w:val="28"/>
    </w:rPr>
  </w:style>
  <w:style w:type="character" w:customStyle="1" w:styleId="010">
    <w:name w:val="Заголовок 01 Знак"/>
    <w:link w:val="01"/>
    <w:rsid w:val="00862964"/>
    <w:rPr>
      <w:rFonts w:ascii="Times New Roman" w:eastAsia="Calibri" w:hAnsi="Times New Roman" w:cs="Times New Roman"/>
      <w:b/>
      <w:sz w:val="28"/>
      <w:szCs w:val="28"/>
    </w:rPr>
  </w:style>
  <w:style w:type="paragraph" w:customStyle="1" w:styleId="af1">
    <w:name w:val="Стиль"/>
    <w:rsid w:val="00862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2">
    <w:name w:val="ОСНОВНОЙ !!!"/>
    <w:basedOn w:val="af3"/>
    <w:link w:val="13"/>
    <w:rsid w:val="00862964"/>
  </w:style>
  <w:style w:type="paragraph" w:customStyle="1" w:styleId="312">
    <w:name w:val="Стиль Заголовок 3 + 12 пт"/>
    <w:basedOn w:val="3"/>
    <w:rsid w:val="00862964"/>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3">
    <w:name w:val="ОСНОВНОЙ !!! Знак1"/>
    <w:link w:val="af2"/>
    <w:rsid w:val="00862964"/>
    <w:rPr>
      <w:rFonts w:eastAsiaTheme="minorEastAsia"/>
      <w:lang w:eastAsia="ru-RU"/>
    </w:rPr>
  </w:style>
  <w:style w:type="paragraph" w:styleId="af3">
    <w:name w:val="Body Text"/>
    <w:basedOn w:val="a"/>
    <w:link w:val="af4"/>
    <w:uiPriority w:val="99"/>
    <w:unhideWhenUsed/>
    <w:rsid w:val="00862964"/>
    <w:pPr>
      <w:spacing w:after="120"/>
    </w:pPr>
    <w:rPr>
      <w:rFonts w:eastAsiaTheme="minorEastAsia"/>
      <w:lang w:eastAsia="ru-RU"/>
    </w:rPr>
  </w:style>
  <w:style w:type="character" w:customStyle="1" w:styleId="af4">
    <w:name w:val="Основной текст Знак"/>
    <w:basedOn w:val="a0"/>
    <w:link w:val="af3"/>
    <w:uiPriority w:val="99"/>
    <w:rsid w:val="00862964"/>
    <w:rPr>
      <w:rFonts w:eastAsiaTheme="minorEastAsia"/>
      <w:lang w:eastAsia="ru-RU"/>
    </w:rPr>
  </w:style>
  <w:style w:type="paragraph" w:customStyle="1" w:styleId="af5">
    <w:name w:val="ГП_Обычный"/>
    <w:link w:val="af6"/>
    <w:qFormat/>
    <w:rsid w:val="00862964"/>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6">
    <w:name w:val="ГП_Обычный Знак"/>
    <w:link w:val="af5"/>
    <w:rsid w:val="00862964"/>
    <w:rPr>
      <w:rFonts w:ascii="PT Sans" w:eastAsia="Times New Roman" w:hAnsi="PT Sans" w:cs="Times New Roman"/>
      <w:sz w:val="24"/>
      <w:szCs w:val="24"/>
      <w:lang w:eastAsia="ru-RU"/>
    </w:rPr>
  </w:style>
  <w:style w:type="paragraph" w:customStyle="1" w:styleId="21">
    <w:name w:val="Заголовок (Уровень 2)"/>
    <w:basedOn w:val="a"/>
    <w:next w:val="af3"/>
    <w:link w:val="22"/>
    <w:autoRedefine/>
    <w:qFormat/>
    <w:rsid w:val="004F5C89"/>
    <w:pPr>
      <w:autoSpaceDE w:val="0"/>
      <w:autoSpaceDN w:val="0"/>
      <w:adjustRightInd w:val="0"/>
      <w:spacing w:after="0" w:line="240" w:lineRule="auto"/>
      <w:jc w:val="center"/>
      <w:outlineLvl w:val="0"/>
    </w:pPr>
    <w:rPr>
      <w:rFonts w:ascii="Times New Roman" w:eastAsia="Times New Roman" w:hAnsi="Times New Roman" w:cs="Times New Roman"/>
      <w:b/>
      <w:bCs/>
      <w:sz w:val="26"/>
      <w:szCs w:val="26"/>
      <w:lang w:val="en-US" w:eastAsia="ru-RU"/>
    </w:rPr>
  </w:style>
  <w:style w:type="character" w:customStyle="1" w:styleId="22">
    <w:name w:val="Заголовок (Уровень 2) Знак"/>
    <w:link w:val="21"/>
    <w:rsid w:val="004F5C89"/>
    <w:rPr>
      <w:rFonts w:ascii="Times New Roman" w:eastAsia="Times New Roman" w:hAnsi="Times New Roman" w:cs="Times New Roman"/>
      <w:b/>
      <w:bCs/>
      <w:sz w:val="26"/>
      <w:szCs w:val="26"/>
      <w:lang w:val="en-US" w:eastAsia="ru-RU"/>
    </w:rPr>
  </w:style>
  <w:style w:type="paragraph" w:styleId="af7">
    <w:name w:val="Body Text Indent"/>
    <w:basedOn w:val="a"/>
    <w:link w:val="af8"/>
    <w:uiPriority w:val="99"/>
    <w:unhideWhenUsed/>
    <w:rsid w:val="00862964"/>
    <w:pPr>
      <w:spacing w:after="120"/>
      <w:ind w:left="283"/>
    </w:pPr>
    <w:rPr>
      <w:rFonts w:eastAsiaTheme="minorEastAsia"/>
      <w:lang w:eastAsia="ru-RU"/>
    </w:rPr>
  </w:style>
  <w:style w:type="character" w:customStyle="1" w:styleId="af8">
    <w:name w:val="Основной текст с отступом Знак"/>
    <w:basedOn w:val="a0"/>
    <w:link w:val="af7"/>
    <w:uiPriority w:val="99"/>
    <w:rsid w:val="00862964"/>
    <w:rPr>
      <w:rFonts w:eastAsiaTheme="minorEastAsia"/>
      <w:lang w:eastAsia="ru-RU"/>
    </w:rPr>
  </w:style>
  <w:style w:type="paragraph" w:customStyle="1" w:styleId="af9">
    <w:name w:val="ГП_Таблица влево"/>
    <w:next w:val="af5"/>
    <w:qFormat/>
    <w:rsid w:val="00862964"/>
    <w:pPr>
      <w:keepLines/>
      <w:spacing w:after="0" w:line="240" w:lineRule="auto"/>
    </w:pPr>
    <w:rPr>
      <w:rFonts w:ascii="PT Sans" w:eastAsia="Calibri" w:hAnsi="PT Sans" w:cs="Tahoma"/>
      <w:sz w:val="24"/>
      <w:szCs w:val="24"/>
      <w:lang w:eastAsia="ru-RU"/>
    </w:rPr>
  </w:style>
  <w:style w:type="paragraph" w:customStyle="1" w:styleId="afa">
    <w:name w:val="ГП_Таблица центр"/>
    <w:next w:val="af5"/>
    <w:qFormat/>
    <w:rsid w:val="00862964"/>
    <w:pPr>
      <w:keepLines/>
      <w:spacing w:after="0" w:line="240" w:lineRule="auto"/>
      <w:jc w:val="center"/>
    </w:pPr>
    <w:rPr>
      <w:rFonts w:ascii="PT Sans" w:eastAsia="Calibri" w:hAnsi="PT Sans" w:cs="Tahoma"/>
      <w:sz w:val="24"/>
      <w:szCs w:val="24"/>
      <w:lang w:eastAsia="ru-RU"/>
    </w:rPr>
  </w:style>
  <w:style w:type="paragraph" w:customStyle="1" w:styleId="S1">
    <w:name w:val="S_Обычный"/>
    <w:basedOn w:val="a"/>
    <w:link w:val="S2"/>
    <w:qFormat/>
    <w:rsid w:val="00862964"/>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2">
    <w:name w:val="S_Обычный Знак"/>
    <w:link w:val="S1"/>
    <w:rsid w:val="00862964"/>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862964"/>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62964"/>
    <w:rPr>
      <w:rFonts w:ascii="Times New Roman" w:eastAsia="Times New Roman" w:hAnsi="Times New Roman" w:cs="Times New Roman"/>
      <w:szCs w:val="24"/>
      <w:lang w:eastAsia="ru-RU"/>
    </w:rPr>
  </w:style>
  <w:style w:type="paragraph" w:styleId="afb">
    <w:name w:val="TOC Heading"/>
    <w:basedOn w:val="1"/>
    <w:next w:val="a"/>
    <w:uiPriority w:val="39"/>
    <w:semiHidden/>
    <w:unhideWhenUsed/>
    <w:qFormat/>
    <w:rsid w:val="008629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
    <w:link w:val="S4"/>
    <w:rsid w:val="00862964"/>
    <w:pPr>
      <w:spacing w:after="0" w:line="360" w:lineRule="auto"/>
      <w:ind w:firstLine="709"/>
      <w:jc w:val="center"/>
    </w:pPr>
    <w:rPr>
      <w:rFonts w:ascii="Times New Roman" w:eastAsia="Times New Roman" w:hAnsi="Times New Roman" w:cs="Times New Roman"/>
      <w:sz w:val="24"/>
      <w:szCs w:val="24"/>
      <w:lang w:eastAsia="ru-RU"/>
    </w:rPr>
  </w:style>
  <w:style w:type="character" w:customStyle="1" w:styleId="S4">
    <w:name w:val="S_Обычный в таблице Знак"/>
    <w:link w:val="S3"/>
    <w:rsid w:val="00862964"/>
    <w:rPr>
      <w:rFonts w:ascii="Times New Roman" w:eastAsia="Times New Roman" w:hAnsi="Times New Roman" w:cs="Times New Roman"/>
      <w:sz w:val="24"/>
      <w:szCs w:val="24"/>
      <w:lang w:eastAsia="ru-RU"/>
    </w:rPr>
  </w:style>
  <w:style w:type="paragraph" w:customStyle="1" w:styleId="Iauiue">
    <w:name w:val="Iau?iue"/>
    <w:rsid w:val="0086296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6296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DocList">
    <w:name w:val="ConsPlusDocList"/>
    <w:next w:val="a"/>
    <w:rsid w:val="00862964"/>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862964"/>
    <w:rPr>
      <w:rFonts w:ascii="Times New Roman" w:eastAsia="Times New Roman" w:hAnsi="Times New Roman" w:cs="Times New Roman"/>
      <w:sz w:val="24"/>
      <w:szCs w:val="20"/>
      <w:lang w:eastAsia="ru-RU"/>
    </w:rPr>
  </w:style>
  <w:style w:type="paragraph" w:customStyle="1" w:styleId="afc">
    <w:name w:val="Содержимое таблицы"/>
    <w:basedOn w:val="a"/>
    <w:rsid w:val="0086296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862964"/>
    <w:pPr>
      <w:keepLines/>
      <w:ind w:left="709" w:hanging="284"/>
      <w:jc w:val="both"/>
    </w:pPr>
    <w:rPr>
      <w:rFonts w:ascii="Peterburg" w:hAnsi="Peterburg"/>
      <w:sz w:val="24"/>
    </w:rPr>
  </w:style>
  <w:style w:type="paragraph" w:customStyle="1" w:styleId="afd">
    <w:name w:val="Абзац"/>
    <w:basedOn w:val="a"/>
    <w:link w:val="afe"/>
    <w:qFormat/>
    <w:rsid w:val="0086296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e">
    <w:name w:val="Абзац Знак"/>
    <w:link w:val="afd"/>
    <w:rsid w:val="00862964"/>
    <w:rPr>
      <w:rFonts w:ascii="Times New Roman" w:eastAsia="Times New Roman" w:hAnsi="Times New Roman" w:cs="Times New Roman"/>
      <w:sz w:val="28"/>
      <w:szCs w:val="24"/>
      <w:lang w:eastAsia="ru-RU"/>
    </w:rPr>
  </w:style>
  <w:style w:type="paragraph" w:styleId="aff">
    <w:name w:val="List"/>
    <w:basedOn w:val="af3"/>
    <w:rsid w:val="00862964"/>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0"/>
    <w:link w:val="Bodytext20"/>
    <w:rsid w:val="00862964"/>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862964"/>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4">
    <w:name w:val="Сетка таблицы1"/>
    <w:basedOn w:val="a1"/>
    <w:next w:val="af"/>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Заголовок 31"/>
    <w:basedOn w:val="a"/>
    <w:uiPriority w:val="1"/>
    <w:qFormat/>
    <w:rsid w:val="00204421"/>
    <w:pPr>
      <w:widowControl w:val="0"/>
      <w:autoSpaceDE w:val="0"/>
      <w:autoSpaceDN w:val="0"/>
      <w:spacing w:after="0" w:line="240" w:lineRule="auto"/>
      <w:ind w:left="671" w:right="608"/>
      <w:outlineLvl w:val="3"/>
    </w:pPr>
    <w:rPr>
      <w:rFonts w:ascii="Times New Roman" w:eastAsia="Times New Roman" w:hAnsi="Times New Roman" w:cs="Times New Roman"/>
      <w:b/>
      <w:bCs/>
      <w:sz w:val="28"/>
      <w:szCs w:val="28"/>
      <w:lang w:eastAsia="ru-RU" w:bidi="ru-RU"/>
    </w:rPr>
  </w:style>
  <w:style w:type="character" w:customStyle="1" w:styleId="6">
    <w:name w:val="Основной текст (6)_"/>
    <w:link w:val="61"/>
    <w:locked/>
    <w:rsid w:val="0092407C"/>
    <w:rPr>
      <w:shd w:val="clear" w:color="auto" w:fill="FFFFFF"/>
    </w:rPr>
  </w:style>
  <w:style w:type="paragraph" w:customStyle="1" w:styleId="61">
    <w:name w:val="Основной текст (6)1"/>
    <w:basedOn w:val="a"/>
    <w:link w:val="6"/>
    <w:rsid w:val="0092407C"/>
    <w:pPr>
      <w:shd w:val="clear" w:color="auto" w:fill="FFFFFF"/>
      <w:spacing w:before="1140" w:after="0" w:line="240" w:lineRule="atLeast"/>
      <w:jc w:val="center"/>
    </w:pPr>
  </w:style>
  <w:style w:type="character" w:customStyle="1" w:styleId="60">
    <w:name w:val="Основной текст (6)"/>
    <w:rsid w:val="00924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09"/>
  </w:style>
  <w:style w:type="paragraph" w:styleId="1">
    <w:name w:val="heading 1"/>
    <w:basedOn w:val="a"/>
    <w:next w:val="a"/>
    <w:link w:val="10"/>
    <w:qFormat/>
    <w:rsid w:val="0086296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86296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86296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2 Знак"/>
    <w:basedOn w:val="a0"/>
    <w:link w:val="a4"/>
    <w:locked/>
    <w:rsid w:val="007F5109"/>
    <w:rPr>
      <w:rFonts w:ascii="Times New Roman" w:eastAsia="Times New Roman" w:hAnsi="Times New Roman" w:cs="Times New Roman"/>
      <w:b/>
      <w:sz w:val="26"/>
      <w:szCs w:val="24"/>
    </w:rPr>
  </w:style>
  <w:style w:type="paragraph" w:styleId="a4">
    <w:name w:val="Title"/>
    <w:aliases w:val="Знак2"/>
    <w:basedOn w:val="a"/>
    <w:link w:val="a3"/>
    <w:qFormat/>
    <w:rsid w:val="007F5109"/>
    <w:pPr>
      <w:spacing w:after="0" w:line="240" w:lineRule="auto"/>
      <w:jc w:val="center"/>
    </w:pPr>
    <w:rPr>
      <w:rFonts w:ascii="Times New Roman" w:eastAsia="Times New Roman" w:hAnsi="Times New Roman" w:cs="Times New Roman"/>
      <w:b/>
      <w:sz w:val="26"/>
      <w:szCs w:val="24"/>
    </w:rPr>
  </w:style>
  <w:style w:type="character" w:customStyle="1" w:styleId="11">
    <w:name w:val="Название Знак1"/>
    <w:basedOn w:val="a0"/>
    <w:uiPriority w:val="10"/>
    <w:rsid w:val="007F510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64D38"/>
    <w:pPr>
      <w:ind w:left="720"/>
      <w:contextualSpacing/>
    </w:pPr>
  </w:style>
  <w:style w:type="paragraph" w:styleId="a6">
    <w:name w:val="header"/>
    <w:aliases w:val=" Знак"/>
    <w:basedOn w:val="a"/>
    <w:link w:val="a7"/>
    <w:uiPriority w:val="99"/>
    <w:unhideWhenUsed/>
    <w:rsid w:val="00E64D38"/>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E64D38"/>
  </w:style>
  <w:style w:type="paragraph" w:styleId="a8">
    <w:name w:val="footer"/>
    <w:basedOn w:val="a"/>
    <w:link w:val="a9"/>
    <w:uiPriority w:val="99"/>
    <w:unhideWhenUsed/>
    <w:rsid w:val="00E64D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4D38"/>
  </w:style>
  <w:style w:type="paragraph" w:styleId="aa">
    <w:name w:val="Balloon Text"/>
    <w:basedOn w:val="a"/>
    <w:link w:val="ab"/>
    <w:uiPriority w:val="99"/>
    <w:semiHidden/>
    <w:unhideWhenUsed/>
    <w:rsid w:val="002D29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29D3"/>
    <w:rPr>
      <w:rFonts w:ascii="Tahoma" w:hAnsi="Tahoma" w:cs="Tahoma"/>
      <w:sz w:val="16"/>
      <w:szCs w:val="16"/>
    </w:rPr>
  </w:style>
  <w:style w:type="paragraph" w:styleId="ac">
    <w:name w:val="No Spacing"/>
    <w:aliases w:val="Без интервала для таблиц,с интервалом,Без интервала1,No Spacing,No Spacing1"/>
    <w:link w:val="ad"/>
    <w:qFormat/>
    <w:rsid w:val="002201BA"/>
    <w:pPr>
      <w:spacing w:after="0" w:line="240" w:lineRule="auto"/>
    </w:pPr>
  </w:style>
  <w:style w:type="character" w:customStyle="1" w:styleId="ad">
    <w:name w:val="Без интервала Знак"/>
    <w:aliases w:val="Без интервала для таблиц Знак,с интервалом Знак,Без интервала1 Знак,No Spacing Знак,No Spacing1 Знак"/>
    <w:link w:val="ac"/>
    <w:uiPriority w:val="1"/>
    <w:rsid w:val="002201BA"/>
  </w:style>
  <w:style w:type="character" w:customStyle="1" w:styleId="10">
    <w:name w:val="Заголовок 1 Знак"/>
    <w:basedOn w:val="a0"/>
    <w:link w:val="1"/>
    <w:rsid w:val="00862964"/>
    <w:rPr>
      <w:rFonts w:ascii="Cambria" w:eastAsia="Times New Roman" w:hAnsi="Cambria" w:cs="Times New Roman"/>
      <w:b/>
      <w:bCs/>
      <w:kern w:val="32"/>
      <w:sz w:val="32"/>
      <w:szCs w:val="32"/>
    </w:rPr>
  </w:style>
  <w:style w:type="character" w:customStyle="1" w:styleId="20">
    <w:name w:val="Заголовок 2 Знак"/>
    <w:basedOn w:val="a0"/>
    <w:link w:val="2"/>
    <w:rsid w:val="0086296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62964"/>
    <w:rPr>
      <w:rFonts w:asciiTheme="majorHAnsi" w:eastAsiaTheme="majorEastAsia" w:hAnsiTheme="majorHAnsi" w:cstheme="majorBidi"/>
      <w:b/>
      <w:bCs/>
      <w:color w:val="4F81BD" w:themeColor="accent1"/>
      <w:lang w:eastAsia="ru-RU"/>
    </w:rPr>
  </w:style>
  <w:style w:type="paragraph" w:customStyle="1" w:styleId="Default">
    <w:name w:val="Default"/>
    <w:rsid w:val="00862964"/>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uiPriority w:val="99"/>
    <w:unhideWhenUsed/>
    <w:rsid w:val="00862964"/>
    <w:rPr>
      <w:color w:val="0000FF"/>
      <w:u w:val="single"/>
    </w:rPr>
  </w:style>
  <w:style w:type="paragraph" w:styleId="12">
    <w:name w:val="toc 1"/>
    <w:basedOn w:val="a"/>
    <w:next w:val="a"/>
    <w:autoRedefine/>
    <w:uiPriority w:val="39"/>
    <w:unhideWhenUsed/>
    <w:qFormat/>
    <w:rsid w:val="00862964"/>
    <w:pPr>
      <w:tabs>
        <w:tab w:val="right" w:leader="dot" w:pos="9639"/>
      </w:tabs>
      <w:spacing w:after="100"/>
      <w:ind w:right="141"/>
      <w:jc w:val="both"/>
    </w:pPr>
    <w:rPr>
      <w:rFonts w:ascii="Calibri" w:eastAsia="Times New Roman" w:hAnsi="Calibri" w:cs="Times New Roman"/>
      <w:lang w:eastAsia="ru-RU"/>
    </w:rPr>
  </w:style>
  <w:style w:type="table" w:styleId="af">
    <w:name w:val="Table Grid"/>
    <w:basedOn w:val="a1"/>
    <w:uiPriority w:val="59"/>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unhideWhenUsed/>
    <w:rsid w:val="00862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жирный"/>
    <w:basedOn w:val="a"/>
    <w:link w:val="S0"/>
    <w:qFormat/>
    <w:rsid w:val="00862964"/>
    <w:pPr>
      <w:spacing w:after="0"/>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862964"/>
    <w:rPr>
      <w:rFonts w:ascii="Times New Roman" w:eastAsia="Times New Roman" w:hAnsi="Times New Roman" w:cs="Times New Roman"/>
      <w:sz w:val="28"/>
      <w:szCs w:val="24"/>
      <w:lang w:eastAsia="ru-RU"/>
    </w:rPr>
  </w:style>
  <w:style w:type="character" w:customStyle="1" w:styleId="apple-converted-space">
    <w:name w:val="apple-converted-space"/>
    <w:rsid w:val="00862964"/>
  </w:style>
  <w:style w:type="paragraph" w:customStyle="1" w:styleId="01">
    <w:name w:val="Заголовок 01"/>
    <w:basedOn w:val="a"/>
    <w:link w:val="010"/>
    <w:qFormat/>
    <w:rsid w:val="00862964"/>
    <w:pPr>
      <w:tabs>
        <w:tab w:val="left" w:pos="0"/>
      </w:tabs>
      <w:spacing w:after="0" w:line="240" w:lineRule="auto"/>
      <w:ind w:left="-181"/>
      <w:jc w:val="center"/>
      <w:outlineLvl w:val="0"/>
    </w:pPr>
    <w:rPr>
      <w:rFonts w:ascii="Times New Roman" w:eastAsia="Calibri" w:hAnsi="Times New Roman" w:cs="Times New Roman"/>
      <w:b/>
      <w:sz w:val="28"/>
      <w:szCs w:val="28"/>
    </w:rPr>
  </w:style>
  <w:style w:type="character" w:customStyle="1" w:styleId="010">
    <w:name w:val="Заголовок 01 Знак"/>
    <w:link w:val="01"/>
    <w:rsid w:val="00862964"/>
    <w:rPr>
      <w:rFonts w:ascii="Times New Roman" w:eastAsia="Calibri" w:hAnsi="Times New Roman" w:cs="Times New Roman"/>
      <w:b/>
      <w:sz w:val="28"/>
      <w:szCs w:val="28"/>
    </w:rPr>
  </w:style>
  <w:style w:type="paragraph" w:customStyle="1" w:styleId="af1">
    <w:name w:val="Стиль"/>
    <w:rsid w:val="00862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2">
    <w:name w:val="ОСНОВНОЙ !!!"/>
    <w:basedOn w:val="af3"/>
    <w:link w:val="13"/>
    <w:rsid w:val="00862964"/>
  </w:style>
  <w:style w:type="paragraph" w:customStyle="1" w:styleId="312">
    <w:name w:val="Стиль Заголовок 3 + 12 пт"/>
    <w:basedOn w:val="3"/>
    <w:rsid w:val="00862964"/>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3">
    <w:name w:val="ОСНОВНОЙ !!! Знак1"/>
    <w:link w:val="af2"/>
    <w:rsid w:val="00862964"/>
    <w:rPr>
      <w:rFonts w:eastAsiaTheme="minorEastAsia"/>
      <w:lang w:eastAsia="ru-RU"/>
    </w:rPr>
  </w:style>
  <w:style w:type="paragraph" w:styleId="af3">
    <w:name w:val="Body Text"/>
    <w:basedOn w:val="a"/>
    <w:link w:val="af4"/>
    <w:uiPriority w:val="99"/>
    <w:unhideWhenUsed/>
    <w:rsid w:val="00862964"/>
    <w:pPr>
      <w:spacing w:after="120"/>
    </w:pPr>
    <w:rPr>
      <w:rFonts w:eastAsiaTheme="minorEastAsia"/>
      <w:lang w:eastAsia="ru-RU"/>
    </w:rPr>
  </w:style>
  <w:style w:type="character" w:customStyle="1" w:styleId="af4">
    <w:name w:val="Основной текст Знак"/>
    <w:basedOn w:val="a0"/>
    <w:link w:val="af3"/>
    <w:uiPriority w:val="99"/>
    <w:rsid w:val="00862964"/>
    <w:rPr>
      <w:rFonts w:eastAsiaTheme="minorEastAsia"/>
      <w:lang w:eastAsia="ru-RU"/>
    </w:rPr>
  </w:style>
  <w:style w:type="paragraph" w:customStyle="1" w:styleId="af5">
    <w:name w:val="ГП_Обычный"/>
    <w:link w:val="af6"/>
    <w:qFormat/>
    <w:rsid w:val="00862964"/>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6">
    <w:name w:val="ГП_Обычный Знак"/>
    <w:link w:val="af5"/>
    <w:rsid w:val="00862964"/>
    <w:rPr>
      <w:rFonts w:ascii="PT Sans" w:eastAsia="Times New Roman" w:hAnsi="PT Sans" w:cs="Times New Roman"/>
      <w:sz w:val="24"/>
      <w:szCs w:val="24"/>
      <w:lang w:eastAsia="ru-RU"/>
    </w:rPr>
  </w:style>
  <w:style w:type="paragraph" w:customStyle="1" w:styleId="21">
    <w:name w:val="Заголовок (Уровень 2)"/>
    <w:basedOn w:val="a"/>
    <w:next w:val="af3"/>
    <w:link w:val="22"/>
    <w:autoRedefine/>
    <w:qFormat/>
    <w:rsid w:val="004F5C89"/>
    <w:pPr>
      <w:autoSpaceDE w:val="0"/>
      <w:autoSpaceDN w:val="0"/>
      <w:adjustRightInd w:val="0"/>
      <w:spacing w:after="0" w:line="240" w:lineRule="auto"/>
      <w:jc w:val="center"/>
      <w:outlineLvl w:val="0"/>
    </w:pPr>
    <w:rPr>
      <w:rFonts w:ascii="Times New Roman" w:eastAsia="Times New Roman" w:hAnsi="Times New Roman" w:cs="Times New Roman"/>
      <w:b/>
      <w:bCs/>
      <w:sz w:val="26"/>
      <w:szCs w:val="26"/>
      <w:lang w:val="en-US" w:eastAsia="ru-RU"/>
    </w:rPr>
  </w:style>
  <w:style w:type="character" w:customStyle="1" w:styleId="22">
    <w:name w:val="Заголовок (Уровень 2) Знак"/>
    <w:link w:val="21"/>
    <w:rsid w:val="004F5C89"/>
    <w:rPr>
      <w:rFonts w:ascii="Times New Roman" w:eastAsia="Times New Roman" w:hAnsi="Times New Roman" w:cs="Times New Roman"/>
      <w:b/>
      <w:bCs/>
      <w:sz w:val="26"/>
      <w:szCs w:val="26"/>
      <w:lang w:val="en-US" w:eastAsia="ru-RU"/>
    </w:rPr>
  </w:style>
  <w:style w:type="paragraph" w:styleId="af7">
    <w:name w:val="Body Text Indent"/>
    <w:basedOn w:val="a"/>
    <w:link w:val="af8"/>
    <w:uiPriority w:val="99"/>
    <w:unhideWhenUsed/>
    <w:rsid w:val="00862964"/>
    <w:pPr>
      <w:spacing w:after="120"/>
      <w:ind w:left="283"/>
    </w:pPr>
    <w:rPr>
      <w:rFonts w:eastAsiaTheme="minorEastAsia"/>
      <w:lang w:eastAsia="ru-RU"/>
    </w:rPr>
  </w:style>
  <w:style w:type="character" w:customStyle="1" w:styleId="af8">
    <w:name w:val="Основной текст с отступом Знак"/>
    <w:basedOn w:val="a0"/>
    <w:link w:val="af7"/>
    <w:uiPriority w:val="99"/>
    <w:rsid w:val="00862964"/>
    <w:rPr>
      <w:rFonts w:eastAsiaTheme="minorEastAsia"/>
      <w:lang w:eastAsia="ru-RU"/>
    </w:rPr>
  </w:style>
  <w:style w:type="paragraph" w:customStyle="1" w:styleId="af9">
    <w:name w:val="ГП_Таблица влево"/>
    <w:next w:val="af5"/>
    <w:qFormat/>
    <w:rsid w:val="00862964"/>
    <w:pPr>
      <w:keepLines/>
      <w:spacing w:after="0" w:line="240" w:lineRule="auto"/>
    </w:pPr>
    <w:rPr>
      <w:rFonts w:ascii="PT Sans" w:eastAsia="Calibri" w:hAnsi="PT Sans" w:cs="Tahoma"/>
      <w:sz w:val="24"/>
      <w:szCs w:val="24"/>
      <w:lang w:eastAsia="ru-RU"/>
    </w:rPr>
  </w:style>
  <w:style w:type="paragraph" w:customStyle="1" w:styleId="afa">
    <w:name w:val="ГП_Таблица центр"/>
    <w:next w:val="af5"/>
    <w:qFormat/>
    <w:rsid w:val="00862964"/>
    <w:pPr>
      <w:keepLines/>
      <w:spacing w:after="0" w:line="240" w:lineRule="auto"/>
      <w:jc w:val="center"/>
    </w:pPr>
    <w:rPr>
      <w:rFonts w:ascii="PT Sans" w:eastAsia="Calibri" w:hAnsi="PT Sans" w:cs="Tahoma"/>
      <w:sz w:val="24"/>
      <w:szCs w:val="24"/>
      <w:lang w:eastAsia="ru-RU"/>
    </w:rPr>
  </w:style>
  <w:style w:type="paragraph" w:customStyle="1" w:styleId="S1">
    <w:name w:val="S_Обычный"/>
    <w:basedOn w:val="a"/>
    <w:link w:val="S2"/>
    <w:qFormat/>
    <w:rsid w:val="00862964"/>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2">
    <w:name w:val="S_Обычный Знак"/>
    <w:link w:val="S1"/>
    <w:rsid w:val="00862964"/>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862964"/>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62964"/>
    <w:rPr>
      <w:rFonts w:ascii="Times New Roman" w:eastAsia="Times New Roman" w:hAnsi="Times New Roman" w:cs="Times New Roman"/>
      <w:szCs w:val="24"/>
      <w:lang w:eastAsia="ru-RU"/>
    </w:rPr>
  </w:style>
  <w:style w:type="paragraph" w:styleId="afb">
    <w:name w:val="TOC Heading"/>
    <w:basedOn w:val="1"/>
    <w:next w:val="a"/>
    <w:uiPriority w:val="39"/>
    <w:semiHidden/>
    <w:unhideWhenUsed/>
    <w:qFormat/>
    <w:rsid w:val="008629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
    <w:link w:val="S4"/>
    <w:rsid w:val="00862964"/>
    <w:pPr>
      <w:spacing w:after="0" w:line="360" w:lineRule="auto"/>
      <w:ind w:firstLine="709"/>
      <w:jc w:val="center"/>
    </w:pPr>
    <w:rPr>
      <w:rFonts w:ascii="Times New Roman" w:eastAsia="Times New Roman" w:hAnsi="Times New Roman" w:cs="Times New Roman"/>
      <w:sz w:val="24"/>
      <w:szCs w:val="24"/>
      <w:lang w:eastAsia="ru-RU"/>
    </w:rPr>
  </w:style>
  <w:style w:type="character" w:customStyle="1" w:styleId="S4">
    <w:name w:val="S_Обычный в таблице Знак"/>
    <w:link w:val="S3"/>
    <w:rsid w:val="00862964"/>
    <w:rPr>
      <w:rFonts w:ascii="Times New Roman" w:eastAsia="Times New Roman" w:hAnsi="Times New Roman" w:cs="Times New Roman"/>
      <w:sz w:val="24"/>
      <w:szCs w:val="24"/>
      <w:lang w:eastAsia="ru-RU"/>
    </w:rPr>
  </w:style>
  <w:style w:type="paragraph" w:customStyle="1" w:styleId="Iauiue">
    <w:name w:val="Iau?iue"/>
    <w:rsid w:val="0086296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6296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DocList">
    <w:name w:val="ConsPlusDocList"/>
    <w:next w:val="a"/>
    <w:rsid w:val="00862964"/>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862964"/>
    <w:rPr>
      <w:rFonts w:ascii="Times New Roman" w:eastAsia="Times New Roman" w:hAnsi="Times New Roman" w:cs="Times New Roman"/>
      <w:sz w:val="24"/>
      <w:szCs w:val="20"/>
      <w:lang w:eastAsia="ru-RU"/>
    </w:rPr>
  </w:style>
  <w:style w:type="paragraph" w:customStyle="1" w:styleId="afc">
    <w:name w:val="Содержимое таблицы"/>
    <w:basedOn w:val="a"/>
    <w:rsid w:val="0086296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862964"/>
    <w:pPr>
      <w:keepLines/>
      <w:ind w:left="709" w:hanging="284"/>
      <w:jc w:val="both"/>
    </w:pPr>
    <w:rPr>
      <w:rFonts w:ascii="Peterburg" w:hAnsi="Peterburg"/>
      <w:sz w:val="24"/>
    </w:rPr>
  </w:style>
  <w:style w:type="paragraph" w:customStyle="1" w:styleId="afd">
    <w:name w:val="Абзац"/>
    <w:basedOn w:val="a"/>
    <w:link w:val="afe"/>
    <w:qFormat/>
    <w:rsid w:val="0086296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e">
    <w:name w:val="Абзац Знак"/>
    <w:link w:val="afd"/>
    <w:rsid w:val="00862964"/>
    <w:rPr>
      <w:rFonts w:ascii="Times New Roman" w:eastAsia="Times New Roman" w:hAnsi="Times New Roman" w:cs="Times New Roman"/>
      <w:sz w:val="28"/>
      <w:szCs w:val="24"/>
      <w:lang w:eastAsia="ru-RU"/>
    </w:rPr>
  </w:style>
  <w:style w:type="paragraph" w:styleId="aff">
    <w:name w:val="List"/>
    <w:basedOn w:val="af3"/>
    <w:rsid w:val="00862964"/>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0"/>
    <w:link w:val="Bodytext20"/>
    <w:rsid w:val="00862964"/>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862964"/>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4">
    <w:name w:val="Сетка таблицы1"/>
    <w:basedOn w:val="a1"/>
    <w:next w:val="af"/>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Заголовок 31"/>
    <w:basedOn w:val="a"/>
    <w:uiPriority w:val="1"/>
    <w:qFormat/>
    <w:rsid w:val="00204421"/>
    <w:pPr>
      <w:widowControl w:val="0"/>
      <w:autoSpaceDE w:val="0"/>
      <w:autoSpaceDN w:val="0"/>
      <w:spacing w:after="0" w:line="240" w:lineRule="auto"/>
      <w:ind w:left="671" w:right="608"/>
      <w:outlineLvl w:val="3"/>
    </w:pPr>
    <w:rPr>
      <w:rFonts w:ascii="Times New Roman" w:eastAsia="Times New Roman" w:hAnsi="Times New Roman" w:cs="Times New Roman"/>
      <w:b/>
      <w:bCs/>
      <w:sz w:val="28"/>
      <w:szCs w:val="28"/>
      <w:lang w:eastAsia="ru-RU" w:bidi="ru-RU"/>
    </w:rPr>
  </w:style>
  <w:style w:type="character" w:customStyle="1" w:styleId="6">
    <w:name w:val="Основной текст (6)_"/>
    <w:link w:val="61"/>
    <w:locked/>
    <w:rsid w:val="0092407C"/>
    <w:rPr>
      <w:shd w:val="clear" w:color="auto" w:fill="FFFFFF"/>
    </w:rPr>
  </w:style>
  <w:style w:type="paragraph" w:customStyle="1" w:styleId="61">
    <w:name w:val="Основной текст (6)1"/>
    <w:basedOn w:val="a"/>
    <w:link w:val="6"/>
    <w:rsid w:val="0092407C"/>
    <w:pPr>
      <w:shd w:val="clear" w:color="auto" w:fill="FFFFFF"/>
      <w:spacing w:before="1140" w:after="0" w:line="240" w:lineRule="atLeast"/>
      <w:jc w:val="center"/>
    </w:pPr>
  </w:style>
  <w:style w:type="character" w:customStyle="1" w:styleId="60">
    <w:name w:val="Основной текст (6)"/>
    <w:rsid w:val="0092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1502">
      <w:bodyDiv w:val="1"/>
      <w:marLeft w:val="0"/>
      <w:marRight w:val="0"/>
      <w:marTop w:val="0"/>
      <w:marBottom w:val="0"/>
      <w:divBdr>
        <w:top w:val="none" w:sz="0" w:space="0" w:color="auto"/>
        <w:left w:val="none" w:sz="0" w:space="0" w:color="auto"/>
        <w:bottom w:val="none" w:sz="0" w:space="0" w:color="auto"/>
        <w:right w:val="none" w:sz="0" w:space="0" w:color="auto"/>
      </w:divBdr>
    </w:div>
    <w:div w:id="15962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12A1-DA91-41EF-8C9B-EFC6BDCF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5369</Words>
  <Characters>30605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RePack by Diakov</cp:lastModifiedBy>
  <cp:revision>140</cp:revision>
  <cp:lastPrinted>2021-01-11T11:23:00Z</cp:lastPrinted>
  <dcterms:created xsi:type="dcterms:W3CDTF">2019-04-25T11:05:00Z</dcterms:created>
  <dcterms:modified xsi:type="dcterms:W3CDTF">2021-01-11T11:31:00Z</dcterms:modified>
</cp:coreProperties>
</file>