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BF197" w14:textId="77777777" w:rsidR="00DE114F" w:rsidRPr="00D94AE8" w:rsidRDefault="00DE114F" w:rsidP="00DE114F">
      <w:pPr>
        <w:spacing w:after="0" w:line="240" w:lineRule="auto"/>
        <w:ind w:right="-103"/>
        <w:jc w:val="center"/>
        <w:rPr>
          <w:rFonts w:ascii="Times New Roman" w:hAnsi="Times New Roman"/>
        </w:rPr>
      </w:pPr>
      <w:bookmarkStart w:id="0" w:name="_Hlk520216436"/>
      <w:r>
        <w:rPr>
          <w:rFonts w:ascii="Times New Roman" w:hAnsi="Times New Roman"/>
          <w:noProof/>
        </w:rPr>
        <w:drawing>
          <wp:inline distT="0" distB="0" distL="0" distR="0" wp14:anchorId="742AF14A" wp14:editId="2E77903B">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146FFC9C" w14:textId="77777777" w:rsidR="00DE114F" w:rsidRPr="00D94AE8" w:rsidRDefault="00DE114F" w:rsidP="00DE114F">
      <w:pPr>
        <w:shd w:val="clear" w:color="auto" w:fill="FFFFFF"/>
        <w:spacing w:after="0" w:line="240" w:lineRule="auto"/>
        <w:jc w:val="center"/>
        <w:rPr>
          <w:rFonts w:ascii="Times New Roman" w:hAnsi="Times New Roman"/>
          <w:b/>
          <w:sz w:val="24"/>
          <w:szCs w:val="24"/>
        </w:rPr>
      </w:pPr>
      <w:r w:rsidRPr="00D94AE8">
        <w:rPr>
          <w:rFonts w:ascii="Times New Roman" w:hAnsi="Times New Roman"/>
          <w:b/>
          <w:spacing w:val="-2"/>
          <w:sz w:val="24"/>
          <w:szCs w:val="24"/>
        </w:rPr>
        <w:t>Сельское поселение Салым</w:t>
      </w:r>
    </w:p>
    <w:p w14:paraId="273A9C7A" w14:textId="77777777" w:rsidR="00DE114F" w:rsidRPr="00D94AE8" w:rsidRDefault="00DE114F" w:rsidP="00DE114F">
      <w:pPr>
        <w:shd w:val="clear" w:color="auto" w:fill="FFFFFF"/>
        <w:spacing w:after="0" w:line="240" w:lineRule="auto"/>
        <w:jc w:val="center"/>
        <w:rPr>
          <w:rFonts w:ascii="Times New Roman" w:hAnsi="Times New Roman"/>
          <w:b/>
          <w:sz w:val="24"/>
          <w:szCs w:val="24"/>
        </w:rPr>
      </w:pPr>
      <w:r w:rsidRPr="00D94AE8">
        <w:rPr>
          <w:rFonts w:ascii="Times New Roman" w:hAnsi="Times New Roman"/>
          <w:b/>
          <w:sz w:val="24"/>
          <w:szCs w:val="24"/>
        </w:rPr>
        <w:t>Нефтеюганский район</w:t>
      </w:r>
    </w:p>
    <w:p w14:paraId="0E91C9D1" w14:textId="77777777" w:rsidR="00DE114F" w:rsidRPr="00D94AE8" w:rsidRDefault="00DE114F" w:rsidP="00DE114F">
      <w:pPr>
        <w:shd w:val="clear" w:color="auto" w:fill="FFFFFF"/>
        <w:spacing w:after="0" w:line="360" w:lineRule="auto"/>
        <w:jc w:val="center"/>
        <w:rPr>
          <w:rFonts w:ascii="Times New Roman" w:hAnsi="Times New Roman"/>
          <w:b/>
        </w:rPr>
      </w:pPr>
      <w:r w:rsidRPr="00D94AE8">
        <w:rPr>
          <w:rFonts w:ascii="Times New Roman" w:hAnsi="Times New Roman"/>
          <w:b/>
          <w:sz w:val="24"/>
          <w:szCs w:val="24"/>
        </w:rPr>
        <w:t>Ханты-Мансийский автономный округ- Югра</w:t>
      </w:r>
    </w:p>
    <w:p w14:paraId="09F81412" w14:textId="77777777" w:rsidR="00DE114F" w:rsidRPr="00D94AE8" w:rsidRDefault="00DE114F" w:rsidP="00DE114F">
      <w:pPr>
        <w:shd w:val="clear" w:color="auto" w:fill="FFFFFF"/>
        <w:spacing w:after="0" w:line="240" w:lineRule="auto"/>
        <w:jc w:val="center"/>
        <w:rPr>
          <w:rFonts w:ascii="Times New Roman" w:hAnsi="Times New Roman"/>
          <w:b/>
          <w:spacing w:val="-10"/>
          <w:sz w:val="32"/>
          <w:szCs w:val="32"/>
        </w:rPr>
      </w:pPr>
      <w:r w:rsidRPr="00D94AE8">
        <w:rPr>
          <w:rFonts w:ascii="Times New Roman" w:hAnsi="Times New Roman"/>
          <w:b/>
          <w:spacing w:val="-10"/>
          <w:sz w:val="32"/>
          <w:szCs w:val="32"/>
        </w:rPr>
        <w:t xml:space="preserve">АДМИНИСТРАЦИЯ </w:t>
      </w:r>
    </w:p>
    <w:p w14:paraId="0D26B269" w14:textId="77777777" w:rsidR="00DE114F" w:rsidRPr="00D94AE8" w:rsidRDefault="00DE114F" w:rsidP="00DE114F">
      <w:pPr>
        <w:shd w:val="clear" w:color="auto" w:fill="FFFFFF"/>
        <w:spacing w:after="0" w:line="360" w:lineRule="auto"/>
        <w:jc w:val="center"/>
        <w:rPr>
          <w:rFonts w:ascii="Times New Roman" w:hAnsi="Times New Roman"/>
          <w:spacing w:val="-10"/>
          <w:sz w:val="32"/>
          <w:szCs w:val="32"/>
        </w:rPr>
      </w:pPr>
      <w:r w:rsidRPr="00D94AE8">
        <w:rPr>
          <w:rFonts w:ascii="Times New Roman" w:hAnsi="Times New Roman"/>
          <w:b/>
          <w:spacing w:val="-10"/>
          <w:sz w:val="32"/>
          <w:szCs w:val="32"/>
        </w:rPr>
        <w:t>СЕЛЬСКОГО ПОСЕЛЕНИЯ САЛЫМ</w:t>
      </w:r>
      <w:r w:rsidRPr="00D94AE8">
        <w:rPr>
          <w:rFonts w:ascii="Times New Roman" w:hAnsi="Times New Roman"/>
          <w:spacing w:val="-10"/>
          <w:sz w:val="32"/>
          <w:szCs w:val="32"/>
        </w:rPr>
        <w:t xml:space="preserve"> </w:t>
      </w:r>
    </w:p>
    <w:p w14:paraId="20971EA5" w14:textId="77777777" w:rsidR="00DE114F" w:rsidRPr="00D94AE8" w:rsidRDefault="00DE114F" w:rsidP="00DE114F">
      <w:pPr>
        <w:shd w:val="clear" w:color="auto" w:fill="FFFFFF"/>
        <w:spacing w:after="0" w:line="240" w:lineRule="auto"/>
        <w:jc w:val="center"/>
        <w:rPr>
          <w:rFonts w:ascii="Times New Roman" w:hAnsi="Times New Roman"/>
          <w:b/>
          <w:sz w:val="32"/>
          <w:szCs w:val="32"/>
        </w:rPr>
      </w:pPr>
      <w:r w:rsidRPr="00D94AE8">
        <w:rPr>
          <w:rFonts w:ascii="Times New Roman" w:hAnsi="Times New Roman"/>
          <w:b/>
          <w:sz w:val="32"/>
          <w:szCs w:val="32"/>
        </w:rPr>
        <w:t>ПОСТАНОВЛЕНИЕ</w:t>
      </w:r>
    </w:p>
    <w:p w14:paraId="607F51C4" w14:textId="6955CCD7" w:rsidR="00DE114F" w:rsidRPr="00D94AE8" w:rsidRDefault="00DE114F" w:rsidP="00DE114F">
      <w:pPr>
        <w:shd w:val="clear" w:color="auto" w:fill="FFFFFF"/>
        <w:tabs>
          <w:tab w:val="left" w:leader="underscore" w:pos="2239"/>
          <w:tab w:val="left" w:pos="7805"/>
        </w:tabs>
        <w:spacing w:after="0" w:line="240" w:lineRule="auto"/>
        <w:rPr>
          <w:rFonts w:ascii="Times New Roman" w:hAnsi="Times New Roman"/>
          <w:sz w:val="26"/>
          <w:szCs w:val="26"/>
        </w:rPr>
      </w:pPr>
      <w:r>
        <w:rPr>
          <w:rFonts w:ascii="Times New Roman" w:hAnsi="Times New Roman"/>
          <w:sz w:val="26"/>
          <w:szCs w:val="26"/>
          <w:u w:val="single"/>
        </w:rPr>
        <w:t>30</w:t>
      </w:r>
      <w:r w:rsidRPr="00D94AE8">
        <w:rPr>
          <w:rFonts w:ascii="Times New Roman" w:hAnsi="Times New Roman"/>
          <w:sz w:val="26"/>
          <w:szCs w:val="26"/>
          <w:u w:val="single"/>
        </w:rPr>
        <w:t xml:space="preserve"> </w:t>
      </w:r>
      <w:r>
        <w:rPr>
          <w:rFonts w:ascii="Times New Roman" w:hAnsi="Times New Roman"/>
          <w:sz w:val="26"/>
          <w:szCs w:val="26"/>
          <w:u w:val="single"/>
        </w:rPr>
        <w:t>июня</w:t>
      </w:r>
      <w:r w:rsidRPr="00D94AE8">
        <w:rPr>
          <w:rFonts w:ascii="Times New Roman" w:hAnsi="Times New Roman"/>
          <w:sz w:val="26"/>
          <w:szCs w:val="26"/>
          <w:u w:val="single"/>
        </w:rPr>
        <w:t xml:space="preserve"> 202</w:t>
      </w:r>
      <w:r>
        <w:rPr>
          <w:rFonts w:ascii="Times New Roman" w:hAnsi="Times New Roman"/>
          <w:sz w:val="26"/>
          <w:szCs w:val="26"/>
          <w:u w:val="single"/>
        </w:rPr>
        <w:t>3</w:t>
      </w:r>
      <w:r w:rsidRPr="00D94AE8">
        <w:rPr>
          <w:rFonts w:ascii="Times New Roman" w:hAnsi="Times New Roman"/>
          <w:sz w:val="26"/>
          <w:szCs w:val="26"/>
          <w:u w:val="single"/>
        </w:rPr>
        <w:t xml:space="preserve"> года</w:t>
      </w:r>
      <w:r w:rsidRPr="00D94AE8">
        <w:rPr>
          <w:rFonts w:ascii="Times New Roman" w:hAnsi="Times New Roman"/>
          <w:sz w:val="26"/>
          <w:szCs w:val="26"/>
        </w:rPr>
        <w:t xml:space="preserve">                                                                                         </w:t>
      </w:r>
      <w:r>
        <w:rPr>
          <w:rFonts w:ascii="Times New Roman" w:hAnsi="Times New Roman"/>
          <w:sz w:val="26"/>
          <w:szCs w:val="26"/>
        </w:rPr>
        <w:t xml:space="preserve">     </w:t>
      </w:r>
      <w:r w:rsidRPr="00D94AE8">
        <w:rPr>
          <w:rFonts w:ascii="Times New Roman" w:hAnsi="Times New Roman"/>
          <w:sz w:val="26"/>
          <w:szCs w:val="26"/>
        </w:rPr>
        <w:t xml:space="preserve">   </w:t>
      </w:r>
      <w:r w:rsidRPr="00D94AE8">
        <w:rPr>
          <w:rFonts w:ascii="Times New Roman" w:hAnsi="Times New Roman"/>
          <w:sz w:val="26"/>
          <w:szCs w:val="26"/>
          <w:u w:val="single"/>
        </w:rPr>
        <w:t xml:space="preserve">№ </w:t>
      </w:r>
      <w:r>
        <w:rPr>
          <w:rFonts w:ascii="Times New Roman" w:hAnsi="Times New Roman"/>
          <w:sz w:val="26"/>
          <w:szCs w:val="26"/>
          <w:u w:val="single"/>
        </w:rPr>
        <w:t>108</w:t>
      </w:r>
      <w:r w:rsidRPr="00D94AE8">
        <w:rPr>
          <w:rFonts w:ascii="Times New Roman" w:hAnsi="Times New Roman"/>
          <w:sz w:val="26"/>
          <w:szCs w:val="26"/>
          <w:u w:val="single"/>
        </w:rPr>
        <w:t>-п</w:t>
      </w:r>
    </w:p>
    <w:p w14:paraId="0F70C464" w14:textId="77777777" w:rsidR="00DE114F" w:rsidRPr="00DE114F" w:rsidRDefault="00DE114F" w:rsidP="00DE114F">
      <w:pPr>
        <w:shd w:val="clear" w:color="auto" w:fill="FFFFFF"/>
        <w:spacing w:after="0" w:line="240" w:lineRule="auto"/>
        <w:ind w:left="7"/>
        <w:jc w:val="center"/>
        <w:rPr>
          <w:rFonts w:ascii="Times New Roman" w:hAnsi="Times New Roman"/>
          <w:sz w:val="22"/>
        </w:rPr>
      </w:pPr>
      <w:r w:rsidRPr="00DE114F">
        <w:rPr>
          <w:rFonts w:ascii="Times New Roman" w:hAnsi="Times New Roman"/>
          <w:spacing w:val="-13"/>
          <w:sz w:val="22"/>
        </w:rPr>
        <w:t>п. Салым</w:t>
      </w:r>
    </w:p>
    <w:p w14:paraId="6224D933" w14:textId="4254FCDB" w:rsidR="00555F3F" w:rsidRDefault="00555F3F" w:rsidP="00555F3F">
      <w:pPr>
        <w:tabs>
          <w:tab w:val="center" w:pos="4677"/>
          <w:tab w:val="right" w:pos="9355"/>
        </w:tabs>
        <w:spacing w:after="120" w:line="240" w:lineRule="auto"/>
        <w:jc w:val="center"/>
        <w:rPr>
          <w:rFonts w:ascii="Times New Roman" w:eastAsia="Times New Roman" w:hAnsi="Times New Roman"/>
          <w:szCs w:val="24"/>
          <w:lang w:eastAsia="ru-RU"/>
        </w:rPr>
      </w:pPr>
    </w:p>
    <w:p w14:paraId="09C55E8C" w14:textId="543C2113" w:rsidR="00555F3F" w:rsidRPr="00DE114F" w:rsidRDefault="00555F3F" w:rsidP="00DE114F">
      <w:pPr>
        <w:tabs>
          <w:tab w:val="center" w:pos="4677"/>
          <w:tab w:val="right" w:pos="9355"/>
        </w:tabs>
        <w:spacing w:after="0" w:line="240" w:lineRule="auto"/>
        <w:jc w:val="center"/>
        <w:rPr>
          <w:rFonts w:ascii="Times New Roman" w:eastAsia="Times New Roman" w:hAnsi="Times New Roman"/>
          <w:sz w:val="26"/>
          <w:szCs w:val="26"/>
          <w:lang w:eastAsia="ru-RU"/>
        </w:rPr>
      </w:pPr>
      <w:r w:rsidRPr="00DE114F">
        <w:rPr>
          <w:rFonts w:ascii="Times New Roman" w:eastAsia="Times New Roman" w:hAnsi="Times New Roman"/>
          <w:sz w:val="26"/>
          <w:szCs w:val="26"/>
          <w:lang w:eastAsia="ru-RU"/>
        </w:rPr>
        <w:t>Об утверждении схем</w:t>
      </w:r>
      <w:r w:rsidR="00DE114F">
        <w:rPr>
          <w:rFonts w:ascii="Times New Roman" w:eastAsia="Times New Roman" w:hAnsi="Times New Roman"/>
          <w:sz w:val="26"/>
          <w:szCs w:val="26"/>
          <w:lang w:eastAsia="ru-RU"/>
        </w:rPr>
        <w:t>ы</w:t>
      </w:r>
      <w:r w:rsidRPr="00DE114F">
        <w:rPr>
          <w:rFonts w:ascii="Times New Roman" w:eastAsia="Times New Roman" w:hAnsi="Times New Roman"/>
          <w:sz w:val="26"/>
          <w:szCs w:val="26"/>
          <w:lang w:eastAsia="ru-RU"/>
        </w:rPr>
        <w:t xml:space="preserve"> водоснабжения и водоотведения </w:t>
      </w:r>
    </w:p>
    <w:p w14:paraId="6F5D2430" w14:textId="04E16BCD" w:rsidR="00555F3F" w:rsidRDefault="00555F3F" w:rsidP="00DE114F">
      <w:pPr>
        <w:tabs>
          <w:tab w:val="center" w:pos="4677"/>
          <w:tab w:val="right" w:pos="9355"/>
        </w:tabs>
        <w:spacing w:after="0" w:line="240" w:lineRule="auto"/>
        <w:jc w:val="center"/>
        <w:rPr>
          <w:rFonts w:ascii="Times New Roman" w:eastAsia="Times New Roman" w:hAnsi="Times New Roman"/>
          <w:sz w:val="26"/>
          <w:szCs w:val="26"/>
          <w:lang w:eastAsia="ru-RU"/>
        </w:rPr>
      </w:pPr>
      <w:r w:rsidRPr="00DE114F">
        <w:rPr>
          <w:rFonts w:ascii="Times New Roman" w:eastAsia="Times New Roman" w:hAnsi="Times New Roman"/>
          <w:sz w:val="26"/>
          <w:szCs w:val="26"/>
          <w:lang w:eastAsia="ru-RU"/>
        </w:rPr>
        <w:t xml:space="preserve"> муниципального образования сельское поселение Салым </w:t>
      </w:r>
    </w:p>
    <w:p w14:paraId="460BF829" w14:textId="77777777" w:rsidR="00DE114F" w:rsidRPr="00DE114F" w:rsidRDefault="00DE114F" w:rsidP="00DE114F">
      <w:pPr>
        <w:tabs>
          <w:tab w:val="center" w:pos="4677"/>
          <w:tab w:val="right" w:pos="9355"/>
        </w:tabs>
        <w:spacing w:after="0" w:line="240" w:lineRule="auto"/>
        <w:jc w:val="center"/>
        <w:rPr>
          <w:rFonts w:ascii="Times New Roman" w:eastAsia="Times New Roman" w:hAnsi="Times New Roman"/>
          <w:sz w:val="26"/>
          <w:szCs w:val="26"/>
          <w:lang w:eastAsia="ru-RU"/>
        </w:rPr>
      </w:pPr>
    </w:p>
    <w:p w14:paraId="2B5C9075" w14:textId="77777777" w:rsidR="00555F3F" w:rsidRPr="00DE114F" w:rsidRDefault="00555F3F" w:rsidP="00DE114F">
      <w:pPr>
        <w:tabs>
          <w:tab w:val="center" w:pos="4677"/>
          <w:tab w:val="right" w:pos="9355"/>
        </w:tabs>
        <w:spacing w:after="0" w:line="240" w:lineRule="auto"/>
        <w:jc w:val="center"/>
        <w:rPr>
          <w:rFonts w:ascii="Times New Roman" w:eastAsia="Times New Roman" w:hAnsi="Times New Roman"/>
          <w:sz w:val="26"/>
          <w:szCs w:val="26"/>
          <w:lang w:eastAsia="ru-RU"/>
        </w:rPr>
      </w:pPr>
    </w:p>
    <w:p w14:paraId="7A913266" w14:textId="77777777" w:rsidR="00555F3F" w:rsidRDefault="00555F3F" w:rsidP="00DE114F">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E114F">
        <w:rPr>
          <w:rFonts w:ascii="Times New Roman" w:hAnsi="Times New Roman"/>
          <w:sz w:val="26"/>
          <w:szCs w:val="26"/>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декабря 2011 года № 416-ФЗ « О водоснабжении и водоотведении», Постановлением Правительства Российской Федерации от 05 сентября 2013 года №782 «О схемах водоснабжения и водоотведения», руководствуясь уставом сельского поселения Салым, п о с т а н о в л я ю:</w:t>
      </w:r>
    </w:p>
    <w:p w14:paraId="4133C941" w14:textId="77777777" w:rsidR="00DE114F" w:rsidRPr="00DE114F" w:rsidRDefault="00DE114F" w:rsidP="00DE114F">
      <w:pPr>
        <w:widowControl w:val="0"/>
        <w:autoSpaceDE w:val="0"/>
        <w:autoSpaceDN w:val="0"/>
        <w:adjustRightInd w:val="0"/>
        <w:spacing w:after="0" w:line="240" w:lineRule="auto"/>
        <w:ind w:firstLine="708"/>
        <w:jc w:val="both"/>
        <w:rPr>
          <w:rFonts w:ascii="Times New Roman" w:hAnsi="Times New Roman"/>
          <w:sz w:val="26"/>
          <w:szCs w:val="26"/>
        </w:rPr>
      </w:pPr>
    </w:p>
    <w:p w14:paraId="1B4970BB" w14:textId="6A044764" w:rsidR="00555F3F" w:rsidRPr="00DE114F" w:rsidRDefault="00555F3F" w:rsidP="00DE114F">
      <w:pPr>
        <w:pStyle w:val="af2"/>
        <w:numPr>
          <w:ilvl w:val="0"/>
          <w:numId w:val="50"/>
        </w:numPr>
        <w:tabs>
          <w:tab w:val="left" w:pos="540"/>
        </w:tabs>
        <w:suppressAutoHyphens/>
        <w:spacing w:after="0" w:line="240" w:lineRule="auto"/>
        <w:ind w:left="0" w:firstLine="705"/>
        <w:contextualSpacing/>
        <w:jc w:val="both"/>
        <w:rPr>
          <w:rFonts w:ascii="Times New Roman" w:hAnsi="Times New Roman"/>
          <w:sz w:val="26"/>
          <w:szCs w:val="26"/>
        </w:rPr>
      </w:pPr>
      <w:r w:rsidRPr="00DE114F">
        <w:rPr>
          <w:rFonts w:ascii="Times New Roman" w:hAnsi="Times New Roman"/>
          <w:sz w:val="26"/>
          <w:szCs w:val="26"/>
        </w:rPr>
        <w:t>Утвердить схем</w:t>
      </w:r>
      <w:r w:rsidR="00DE114F">
        <w:rPr>
          <w:rFonts w:ascii="Times New Roman" w:hAnsi="Times New Roman"/>
          <w:sz w:val="26"/>
          <w:szCs w:val="26"/>
        </w:rPr>
        <w:t>у</w:t>
      </w:r>
      <w:r w:rsidRPr="00DE114F">
        <w:rPr>
          <w:rFonts w:ascii="Times New Roman" w:hAnsi="Times New Roman"/>
          <w:sz w:val="26"/>
          <w:szCs w:val="26"/>
        </w:rPr>
        <w:t xml:space="preserve"> водоснабжения и водоотведения муниципального образования сельское поселение Салым согласно приложению.</w:t>
      </w:r>
    </w:p>
    <w:p w14:paraId="6B767F23" w14:textId="7ED9947B" w:rsidR="00555F3F" w:rsidRPr="00DE114F" w:rsidRDefault="00555F3F" w:rsidP="00DE114F">
      <w:pPr>
        <w:pStyle w:val="af2"/>
        <w:numPr>
          <w:ilvl w:val="0"/>
          <w:numId w:val="50"/>
        </w:numPr>
        <w:tabs>
          <w:tab w:val="left" w:pos="0"/>
        </w:tabs>
        <w:suppressAutoHyphens/>
        <w:autoSpaceDE w:val="0"/>
        <w:autoSpaceDN w:val="0"/>
        <w:adjustRightInd w:val="0"/>
        <w:spacing w:after="0" w:line="240" w:lineRule="auto"/>
        <w:ind w:left="0" w:firstLine="705"/>
        <w:contextualSpacing/>
        <w:jc w:val="both"/>
        <w:rPr>
          <w:rFonts w:ascii="Times New Roman" w:hAnsi="Times New Roman"/>
          <w:sz w:val="26"/>
          <w:szCs w:val="26"/>
        </w:rPr>
      </w:pPr>
      <w:r w:rsidRPr="00DE114F">
        <w:rPr>
          <w:rFonts w:ascii="Times New Roman" w:hAnsi="Times New Roman"/>
          <w:sz w:val="26"/>
          <w:szCs w:val="26"/>
        </w:rPr>
        <w:t>Настоящее постановление подлежит официальному опубликованию (обнародованию) в информационном бюллетене «Салымский вестник» и разм</w:t>
      </w:r>
      <w:r w:rsidRPr="00DE114F">
        <w:rPr>
          <w:rFonts w:ascii="Times New Roman" w:hAnsi="Times New Roman"/>
          <w:sz w:val="26"/>
          <w:szCs w:val="26"/>
        </w:rPr>
        <w:t>е</w:t>
      </w:r>
      <w:r w:rsidRPr="00DE114F">
        <w:rPr>
          <w:rFonts w:ascii="Times New Roman" w:hAnsi="Times New Roman"/>
          <w:sz w:val="26"/>
          <w:szCs w:val="26"/>
        </w:rPr>
        <w:t xml:space="preserve">щению на официальном </w:t>
      </w:r>
      <w:r w:rsidR="00DE114F">
        <w:rPr>
          <w:rFonts w:ascii="Times New Roman" w:hAnsi="Times New Roman"/>
          <w:sz w:val="26"/>
          <w:szCs w:val="26"/>
        </w:rPr>
        <w:t>органов местного самоуправления</w:t>
      </w:r>
      <w:bookmarkStart w:id="1" w:name="_GoBack"/>
      <w:bookmarkEnd w:id="1"/>
      <w:r w:rsidRPr="00DE114F">
        <w:rPr>
          <w:rFonts w:ascii="Times New Roman" w:hAnsi="Times New Roman"/>
          <w:sz w:val="26"/>
          <w:szCs w:val="26"/>
        </w:rPr>
        <w:t xml:space="preserve"> сельского поселения Салым.</w:t>
      </w:r>
    </w:p>
    <w:p w14:paraId="3BF84D50" w14:textId="34854815" w:rsidR="00555F3F" w:rsidRPr="00DE114F" w:rsidRDefault="00555F3F" w:rsidP="00DE114F">
      <w:pPr>
        <w:pStyle w:val="af2"/>
        <w:numPr>
          <w:ilvl w:val="0"/>
          <w:numId w:val="50"/>
        </w:numPr>
        <w:tabs>
          <w:tab w:val="left" w:pos="0"/>
        </w:tabs>
        <w:suppressAutoHyphens/>
        <w:autoSpaceDE w:val="0"/>
        <w:autoSpaceDN w:val="0"/>
        <w:adjustRightInd w:val="0"/>
        <w:spacing w:after="0" w:line="240" w:lineRule="auto"/>
        <w:ind w:left="0" w:firstLine="705"/>
        <w:contextualSpacing/>
        <w:jc w:val="both"/>
        <w:rPr>
          <w:rFonts w:ascii="Times New Roman" w:hAnsi="Times New Roman"/>
          <w:sz w:val="26"/>
          <w:szCs w:val="26"/>
        </w:rPr>
      </w:pPr>
      <w:r w:rsidRPr="00DE114F">
        <w:rPr>
          <w:rFonts w:ascii="Times New Roman" w:hAnsi="Times New Roman"/>
          <w:sz w:val="26"/>
          <w:szCs w:val="26"/>
        </w:rPr>
        <w:t xml:space="preserve">Постановление вступает в силу </w:t>
      </w:r>
      <w:r w:rsidR="00DE114F">
        <w:rPr>
          <w:rFonts w:ascii="Times New Roman" w:hAnsi="Times New Roman"/>
          <w:sz w:val="26"/>
          <w:szCs w:val="26"/>
        </w:rPr>
        <w:t>после</w:t>
      </w:r>
      <w:r w:rsidRPr="00DE114F">
        <w:rPr>
          <w:rFonts w:ascii="Times New Roman" w:hAnsi="Times New Roman"/>
          <w:sz w:val="26"/>
          <w:szCs w:val="26"/>
        </w:rPr>
        <w:t xml:space="preserve"> подписания.</w:t>
      </w:r>
    </w:p>
    <w:p w14:paraId="3FBAC99C" w14:textId="77777777" w:rsidR="00555F3F" w:rsidRPr="00DE114F" w:rsidRDefault="00555F3F" w:rsidP="00DE114F">
      <w:pPr>
        <w:pStyle w:val="af2"/>
        <w:numPr>
          <w:ilvl w:val="0"/>
          <w:numId w:val="50"/>
        </w:numPr>
        <w:tabs>
          <w:tab w:val="left" w:pos="0"/>
        </w:tabs>
        <w:suppressAutoHyphens/>
        <w:autoSpaceDE w:val="0"/>
        <w:autoSpaceDN w:val="0"/>
        <w:adjustRightInd w:val="0"/>
        <w:spacing w:after="0" w:line="240" w:lineRule="auto"/>
        <w:ind w:left="0" w:firstLine="705"/>
        <w:contextualSpacing/>
        <w:jc w:val="both"/>
        <w:rPr>
          <w:rFonts w:ascii="Times New Roman" w:hAnsi="Times New Roman"/>
          <w:sz w:val="26"/>
          <w:szCs w:val="26"/>
        </w:rPr>
      </w:pPr>
      <w:r w:rsidRPr="00DE114F">
        <w:rPr>
          <w:rFonts w:ascii="Times New Roman" w:hAnsi="Times New Roman"/>
          <w:sz w:val="26"/>
          <w:szCs w:val="26"/>
        </w:rPr>
        <w:t>Контроль за исполнением постановления оставляю за собой.</w:t>
      </w:r>
    </w:p>
    <w:p w14:paraId="7767894C" w14:textId="77777777" w:rsidR="00555F3F" w:rsidRPr="00DE114F" w:rsidRDefault="00555F3F" w:rsidP="00DE114F">
      <w:pPr>
        <w:tabs>
          <w:tab w:val="left" w:pos="0"/>
        </w:tabs>
        <w:suppressAutoHyphens/>
        <w:autoSpaceDE w:val="0"/>
        <w:autoSpaceDN w:val="0"/>
        <w:adjustRightInd w:val="0"/>
        <w:spacing w:after="0" w:line="240" w:lineRule="auto"/>
        <w:ind w:left="705"/>
        <w:contextualSpacing/>
        <w:jc w:val="both"/>
        <w:rPr>
          <w:rFonts w:ascii="Times New Roman" w:hAnsi="Times New Roman"/>
          <w:sz w:val="26"/>
          <w:szCs w:val="26"/>
        </w:rPr>
      </w:pPr>
    </w:p>
    <w:p w14:paraId="37E9F969" w14:textId="77777777" w:rsidR="00555F3F" w:rsidRPr="00DE114F" w:rsidRDefault="00555F3F" w:rsidP="00DE114F">
      <w:pPr>
        <w:tabs>
          <w:tab w:val="left" w:pos="0"/>
        </w:tabs>
        <w:autoSpaceDE w:val="0"/>
        <w:autoSpaceDN w:val="0"/>
        <w:adjustRightInd w:val="0"/>
        <w:spacing w:after="0" w:line="240" w:lineRule="auto"/>
        <w:ind w:left="705"/>
        <w:contextualSpacing/>
        <w:jc w:val="both"/>
        <w:rPr>
          <w:rFonts w:ascii="Times New Roman" w:hAnsi="Times New Roman"/>
          <w:sz w:val="26"/>
          <w:szCs w:val="26"/>
        </w:rPr>
      </w:pPr>
    </w:p>
    <w:p w14:paraId="2611FF99" w14:textId="77777777" w:rsidR="00555F3F" w:rsidRPr="00DE114F" w:rsidRDefault="00555F3F" w:rsidP="00DE114F">
      <w:pPr>
        <w:tabs>
          <w:tab w:val="left" w:pos="0"/>
        </w:tabs>
        <w:autoSpaceDE w:val="0"/>
        <w:autoSpaceDN w:val="0"/>
        <w:adjustRightInd w:val="0"/>
        <w:spacing w:after="0" w:line="240" w:lineRule="auto"/>
        <w:ind w:left="705"/>
        <w:contextualSpacing/>
        <w:jc w:val="both"/>
        <w:rPr>
          <w:rFonts w:ascii="Times New Roman" w:hAnsi="Times New Roman"/>
          <w:sz w:val="26"/>
          <w:szCs w:val="26"/>
        </w:rPr>
      </w:pPr>
    </w:p>
    <w:p w14:paraId="52B17686" w14:textId="77777777" w:rsidR="00555F3F" w:rsidRPr="00DE114F" w:rsidRDefault="00555F3F" w:rsidP="00DE114F">
      <w:pPr>
        <w:tabs>
          <w:tab w:val="left" w:pos="0"/>
        </w:tabs>
        <w:autoSpaceDE w:val="0"/>
        <w:autoSpaceDN w:val="0"/>
        <w:adjustRightInd w:val="0"/>
        <w:spacing w:after="0" w:line="240" w:lineRule="auto"/>
        <w:ind w:left="705"/>
        <w:contextualSpacing/>
        <w:jc w:val="both"/>
        <w:rPr>
          <w:rFonts w:ascii="Times New Roman" w:hAnsi="Times New Roman"/>
          <w:sz w:val="26"/>
          <w:szCs w:val="26"/>
        </w:rPr>
      </w:pPr>
    </w:p>
    <w:p w14:paraId="02C5E977" w14:textId="05C2A9C4" w:rsidR="00555F3F" w:rsidRPr="00DE114F" w:rsidRDefault="00555F3F" w:rsidP="00DE114F">
      <w:pPr>
        <w:tabs>
          <w:tab w:val="left" w:pos="0"/>
        </w:tabs>
        <w:autoSpaceDE w:val="0"/>
        <w:autoSpaceDN w:val="0"/>
        <w:adjustRightInd w:val="0"/>
        <w:spacing w:after="0" w:line="240" w:lineRule="auto"/>
        <w:jc w:val="both"/>
        <w:rPr>
          <w:rFonts w:ascii="Times New Roman" w:hAnsi="Times New Roman"/>
          <w:sz w:val="26"/>
          <w:szCs w:val="26"/>
        </w:rPr>
      </w:pPr>
      <w:r w:rsidRPr="00DE114F">
        <w:rPr>
          <w:rFonts w:ascii="Times New Roman" w:hAnsi="Times New Roman"/>
          <w:sz w:val="26"/>
          <w:szCs w:val="26"/>
        </w:rPr>
        <w:t>Глава поселения                                                                            Н.В. Ахметзянова</w:t>
      </w:r>
    </w:p>
    <w:p w14:paraId="7D1CC360" w14:textId="77777777" w:rsidR="00555F3F" w:rsidRPr="00555F3F" w:rsidRDefault="00555F3F" w:rsidP="00555F3F">
      <w:pPr>
        <w:tabs>
          <w:tab w:val="left" w:pos="0"/>
        </w:tabs>
        <w:autoSpaceDE w:val="0"/>
        <w:autoSpaceDN w:val="0"/>
        <w:adjustRightInd w:val="0"/>
        <w:spacing w:after="0"/>
        <w:ind w:left="705"/>
        <w:contextualSpacing/>
        <w:jc w:val="both"/>
        <w:rPr>
          <w:rFonts w:ascii="Times New Roman" w:hAnsi="Times New Roman"/>
          <w:szCs w:val="28"/>
        </w:rPr>
      </w:pPr>
    </w:p>
    <w:p w14:paraId="7BD52D73" w14:textId="77777777" w:rsidR="00555F3F" w:rsidRPr="00555F3F" w:rsidRDefault="00555F3F" w:rsidP="00555F3F">
      <w:pPr>
        <w:tabs>
          <w:tab w:val="left" w:pos="0"/>
        </w:tabs>
        <w:autoSpaceDE w:val="0"/>
        <w:autoSpaceDN w:val="0"/>
        <w:adjustRightInd w:val="0"/>
        <w:jc w:val="both"/>
        <w:rPr>
          <w:rFonts w:ascii="Times New Roman" w:hAnsi="Times New Roman"/>
          <w:szCs w:val="28"/>
        </w:rPr>
      </w:pPr>
    </w:p>
    <w:p w14:paraId="51458B13" w14:textId="77777777" w:rsidR="00A70081"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5E1B1FBD" w14:textId="77777777" w:rsidR="00555F3F" w:rsidRDefault="00555F3F" w:rsidP="00A70081">
      <w:pPr>
        <w:tabs>
          <w:tab w:val="center" w:pos="4677"/>
          <w:tab w:val="right" w:pos="9355"/>
        </w:tabs>
        <w:spacing w:after="120" w:line="240" w:lineRule="auto"/>
        <w:jc w:val="center"/>
        <w:rPr>
          <w:rFonts w:ascii="Times New Roman" w:eastAsia="Times New Roman" w:hAnsi="Times New Roman"/>
          <w:szCs w:val="24"/>
          <w:lang w:eastAsia="ru-RU"/>
        </w:rPr>
      </w:pPr>
    </w:p>
    <w:p w14:paraId="519D7844" w14:textId="77777777" w:rsidR="00555F3F" w:rsidRPr="00E61817" w:rsidRDefault="00555F3F" w:rsidP="00A70081">
      <w:pPr>
        <w:tabs>
          <w:tab w:val="center" w:pos="4677"/>
          <w:tab w:val="right" w:pos="9355"/>
        </w:tabs>
        <w:spacing w:after="120" w:line="240" w:lineRule="auto"/>
        <w:jc w:val="center"/>
        <w:rPr>
          <w:rFonts w:ascii="Times New Roman" w:eastAsia="Times New Roman" w:hAnsi="Times New Roman"/>
          <w:szCs w:val="24"/>
          <w:lang w:eastAsia="ru-RU"/>
        </w:rPr>
      </w:pPr>
    </w:p>
    <w:p w14:paraId="73F5418C"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22E09C69"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5FBFBC5D" w14:textId="77777777"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lastRenderedPageBreak/>
        <w:t xml:space="preserve">Приложение </w:t>
      </w:r>
    </w:p>
    <w:p w14:paraId="59AA27E8" w14:textId="77777777"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 xml:space="preserve">к постановлению администрации </w:t>
      </w:r>
    </w:p>
    <w:p w14:paraId="6FC9CD3D" w14:textId="77777777"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сельского поселения Салым</w:t>
      </w:r>
    </w:p>
    <w:p w14:paraId="2BD394D2" w14:textId="18337C3B"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от 30 июня 2023 года № 108-п</w:t>
      </w:r>
    </w:p>
    <w:p w14:paraId="1DDD2810"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48569EF7"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3E1D4990"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049BFF5E" w14:textId="46D3291E" w:rsidR="00A70081" w:rsidRPr="00032D81" w:rsidRDefault="00A70081" w:rsidP="00A70081">
      <w:pPr>
        <w:tabs>
          <w:tab w:val="center" w:pos="4677"/>
          <w:tab w:val="right" w:pos="9355"/>
        </w:tabs>
        <w:spacing w:after="0" w:line="240" w:lineRule="auto"/>
        <w:jc w:val="center"/>
        <w:rPr>
          <w:rFonts w:ascii="Times New Roman" w:eastAsia="Times New Roman" w:hAnsi="Times New Roman"/>
          <w:szCs w:val="28"/>
          <w:lang w:eastAsia="ru-RU"/>
        </w:rPr>
      </w:pPr>
      <w:r w:rsidRPr="00032D81">
        <w:rPr>
          <w:rFonts w:ascii="Times New Roman" w:eastAsia="Times New Roman" w:hAnsi="Times New Roman"/>
          <w:szCs w:val="28"/>
          <w:lang w:eastAsia="ru-RU"/>
        </w:rPr>
        <w:t xml:space="preserve">СХЕМА </w:t>
      </w:r>
      <w:r>
        <w:rPr>
          <w:rFonts w:ascii="Times New Roman" w:eastAsia="Times New Roman" w:hAnsi="Times New Roman"/>
          <w:szCs w:val="28"/>
          <w:lang w:eastAsia="ru-RU"/>
        </w:rPr>
        <w:t>ВОДОСНАБЖЕНИЯ И ВОДООТВЕДЕНИЯ</w:t>
      </w:r>
    </w:p>
    <w:p w14:paraId="6FA07BC2" w14:textId="77777777" w:rsidR="00A70081" w:rsidRDefault="00A70081" w:rsidP="00A70081">
      <w:pPr>
        <w:spacing w:after="0" w:line="240" w:lineRule="auto"/>
        <w:jc w:val="center"/>
        <w:rPr>
          <w:rFonts w:ascii="Times New Roman" w:eastAsia="Times New Roman" w:hAnsi="Times New Roman"/>
          <w:szCs w:val="24"/>
          <w:lang w:eastAsia="ru-RU"/>
        </w:rPr>
      </w:pPr>
      <w:r w:rsidRPr="00032D81">
        <w:rPr>
          <w:rFonts w:ascii="Times New Roman" w:eastAsia="Times New Roman" w:hAnsi="Times New Roman"/>
          <w:szCs w:val="28"/>
          <w:lang w:eastAsia="ru-RU"/>
        </w:rPr>
        <w:t xml:space="preserve">СЕЛЬСКОГО ПОСЕЛЕНИЯ САЛЫМ </w:t>
      </w:r>
      <w:r w:rsidRPr="00032D81">
        <w:rPr>
          <w:rFonts w:ascii="Times New Roman" w:eastAsia="Times New Roman" w:hAnsi="Times New Roman"/>
          <w:szCs w:val="28"/>
          <w:lang w:eastAsia="ru-RU"/>
        </w:rPr>
        <w:br/>
        <w:t>НЕФТЕЮГАНСКОГО МУНИЦИПАЛЬНОГО РАЙОНА</w:t>
      </w:r>
      <w:r w:rsidRPr="00032D81">
        <w:rPr>
          <w:rFonts w:ascii="Times New Roman" w:eastAsia="Times New Roman" w:hAnsi="Times New Roman"/>
          <w:szCs w:val="28"/>
          <w:lang w:eastAsia="ru-RU"/>
        </w:rPr>
        <w:br/>
      </w:r>
      <w:r w:rsidRPr="00032D81">
        <w:rPr>
          <w:rFonts w:ascii="Times New Roman" w:eastAsia="Times New Roman" w:hAnsi="Times New Roman"/>
          <w:szCs w:val="28"/>
          <w:lang w:eastAsia="ru-RU" w:bidi="ru-RU"/>
        </w:rPr>
        <w:t>ХАНТЫ-МАНСИЙСКОГО АВТОНОМНОГО ОКРУГА - ЮГРЫ</w:t>
      </w:r>
      <w:r w:rsidRPr="00032D81">
        <w:rPr>
          <w:rFonts w:ascii="Times New Roman" w:eastAsia="Times New Roman" w:hAnsi="Times New Roman"/>
          <w:szCs w:val="28"/>
          <w:lang w:eastAsia="ru-RU"/>
        </w:rPr>
        <w:br/>
        <w:t>НА ПЕРИОД ДО 2039 ГОДА</w:t>
      </w:r>
    </w:p>
    <w:bookmarkEnd w:id="0"/>
    <w:p w14:paraId="25CA6D1B" w14:textId="77777777" w:rsidR="00A70081" w:rsidRPr="00A70081" w:rsidRDefault="00A70081" w:rsidP="00A70081">
      <w:pPr>
        <w:spacing w:after="0" w:line="259" w:lineRule="auto"/>
        <w:jc w:val="both"/>
        <w:rPr>
          <w:rFonts w:ascii="Times New Roman" w:hAnsi="Times New Roman"/>
          <w:szCs w:val="28"/>
        </w:rPr>
      </w:pPr>
    </w:p>
    <w:p w14:paraId="61C874C1" w14:textId="77777777" w:rsidR="00A70081" w:rsidRPr="00A70081" w:rsidRDefault="00A70081" w:rsidP="00A70081">
      <w:pPr>
        <w:widowControl w:val="0"/>
        <w:autoSpaceDE w:val="0"/>
        <w:autoSpaceDN w:val="0"/>
        <w:adjustRightInd w:val="0"/>
        <w:spacing w:after="0" w:line="240" w:lineRule="auto"/>
        <w:jc w:val="both"/>
        <w:rPr>
          <w:rFonts w:ascii="Times New Roman" w:hAnsi="Times New Roman"/>
          <w:szCs w:val="28"/>
          <w:lang w:eastAsia="ru-RU"/>
        </w:rPr>
      </w:pPr>
    </w:p>
    <w:p w14:paraId="6234090C" w14:textId="77777777" w:rsidR="00A70081" w:rsidRPr="00A70081" w:rsidRDefault="00A70081" w:rsidP="00A70081">
      <w:pPr>
        <w:widowControl w:val="0"/>
        <w:autoSpaceDE w:val="0"/>
        <w:autoSpaceDN w:val="0"/>
        <w:adjustRightInd w:val="0"/>
        <w:spacing w:after="0" w:line="240" w:lineRule="auto"/>
        <w:ind w:firstLine="851"/>
        <w:jc w:val="both"/>
        <w:rPr>
          <w:rFonts w:ascii="Times New Roman" w:hAnsi="Times New Roman"/>
          <w:szCs w:val="28"/>
          <w:lang w:eastAsia="ru-RU"/>
        </w:rPr>
      </w:pPr>
      <w:r w:rsidRPr="00A70081">
        <w:rPr>
          <w:rFonts w:ascii="Times New Roman" w:hAnsi="Times New Roman"/>
          <w:szCs w:val="28"/>
          <w:lang w:eastAsia="ru-RU"/>
        </w:rPr>
        <w:t>Сведений, составляющих государственную тайну в соответствии с Ук</w:t>
      </w:r>
      <w:r w:rsidRPr="00A70081">
        <w:rPr>
          <w:rFonts w:ascii="Times New Roman" w:hAnsi="Times New Roman"/>
          <w:szCs w:val="28"/>
          <w:lang w:eastAsia="ru-RU"/>
        </w:rPr>
        <w:t>а</w:t>
      </w:r>
      <w:r w:rsidRPr="00A70081">
        <w:rPr>
          <w:rFonts w:ascii="Times New Roman" w:hAnsi="Times New Roman"/>
          <w:szCs w:val="28"/>
          <w:lang w:eastAsia="ru-RU"/>
        </w:rPr>
        <w:t>зом Президента Российской Федерации от 30 ноября 1995года № 1203 «Об утверждении перечня сведений, отнесенных к государственной тайне», не с</w:t>
      </w:r>
      <w:r w:rsidRPr="00A70081">
        <w:rPr>
          <w:rFonts w:ascii="Times New Roman" w:hAnsi="Times New Roman"/>
          <w:szCs w:val="28"/>
          <w:lang w:eastAsia="ru-RU"/>
        </w:rPr>
        <w:t>о</w:t>
      </w:r>
      <w:r w:rsidRPr="00A70081">
        <w:rPr>
          <w:rFonts w:ascii="Times New Roman" w:hAnsi="Times New Roman"/>
          <w:szCs w:val="28"/>
          <w:lang w:eastAsia="ru-RU"/>
        </w:rPr>
        <w:t>держится.</w:t>
      </w:r>
    </w:p>
    <w:p w14:paraId="014BF1A5" w14:textId="77777777" w:rsidR="00A70081" w:rsidRPr="00A70081" w:rsidRDefault="00A70081" w:rsidP="00A70081">
      <w:pPr>
        <w:spacing w:after="0" w:line="259" w:lineRule="auto"/>
        <w:jc w:val="both"/>
        <w:rPr>
          <w:rFonts w:ascii="Times New Roman" w:eastAsia="Times New Roman" w:hAnsi="Times New Roman"/>
          <w:szCs w:val="28"/>
          <w:lang w:eastAsia="ru-RU"/>
        </w:rPr>
      </w:pPr>
      <w:bookmarkStart w:id="2" w:name="_Hlk70396614"/>
    </w:p>
    <w:p w14:paraId="59820A13" w14:textId="77777777" w:rsidR="00A70081" w:rsidRPr="00A70081" w:rsidRDefault="00A70081" w:rsidP="00A70081">
      <w:pPr>
        <w:spacing w:after="0" w:line="259" w:lineRule="auto"/>
        <w:jc w:val="both"/>
        <w:rPr>
          <w:rFonts w:ascii="Times New Roman" w:hAnsi="Times New Roman"/>
          <w:szCs w:val="28"/>
        </w:rPr>
      </w:pPr>
    </w:p>
    <w:p w14:paraId="6CC97183" w14:textId="293A2F27" w:rsidR="00A70081" w:rsidRPr="00A70081" w:rsidRDefault="00A70081" w:rsidP="00A70081">
      <w:pPr>
        <w:widowControl w:val="0"/>
        <w:autoSpaceDE w:val="0"/>
        <w:autoSpaceDN w:val="0"/>
        <w:adjustRightInd w:val="0"/>
        <w:spacing w:after="0" w:line="240" w:lineRule="auto"/>
        <w:jc w:val="center"/>
        <w:rPr>
          <w:rFonts w:ascii="Times New Roman" w:hAnsi="Times New Roman"/>
          <w:szCs w:val="28"/>
          <w:lang w:eastAsia="ru-RU"/>
        </w:rPr>
      </w:pPr>
      <w:r w:rsidRPr="00A70081">
        <w:rPr>
          <w:rFonts w:ascii="Times New Roman" w:eastAsia="Times New Roman" w:hAnsi="Times New Roman"/>
          <w:szCs w:val="28"/>
          <w:lang w:eastAsia="ru-RU"/>
        </w:rPr>
        <w:t xml:space="preserve">Шифр </w:t>
      </w:r>
      <w:r>
        <w:rPr>
          <w:rFonts w:ascii="Times New Roman" w:eastAsia="Times New Roman" w:hAnsi="Times New Roman"/>
          <w:szCs w:val="28"/>
          <w:lang w:eastAsia="ru-RU"/>
        </w:rPr>
        <w:t>ВСВО</w:t>
      </w:r>
      <w:r w:rsidRPr="00A70081">
        <w:rPr>
          <w:rFonts w:ascii="Times New Roman" w:eastAsia="Times New Roman" w:hAnsi="Times New Roman"/>
          <w:szCs w:val="28"/>
          <w:lang w:eastAsia="ru-RU"/>
        </w:rPr>
        <w:t>0</w:t>
      </w:r>
      <w:r>
        <w:rPr>
          <w:rFonts w:ascii="Times New Roman" w:eastAsia="Times New Roman" w:hAnsi="Times New Roman"/>
          <w:szCs w:val="28"/>
          <w:lang w:eastAsia="ru-RU"/>
        </w:rPr>
        <w:t>6</w:t>
      </w:r>
      <w:r w:rsidRPr="00A70081">
        <w:rPr>
          <w:rFonts w:ascii="Times New Roman" w:eastAsia="Times New Roman" w:hAnsi="Times New Roman"/>
          <w:szCs w:val="28"/>
          <w:lang w:eastAsia="ru-RU"/>
        </w:rPr>
        <w:t>_ 1058601676957 _86_</w:t>
      </w:r>
      <w:r w:rsidR="003D32F9">
        <w:rPr>
          <w:rFonts w:ascii="Times New Roman" w:eastAsia="Times New Roman" w:hAnsi="Times New Roman"/>
          <w:szCs w:val="28"/>
          <w:lang w:eastAsia="ru-RU"/>
        </w:rPr>
        <w:t>1</w:t>
      </w:r>
    </w:p>
    <w:bookmarkEnd w:id="2"/>
    <w:p w14:paraId="0714A881" w14:textId="77777777" w:rsidR="00A70081" w:rsidRPr="00A70081" w:rsidRDefault="00A70081" w:rsidP="00A70081">
      <w:pPr>
        <w:widowControl w:val="0"/>
        <w:autoSpaceDE w:val="0"/>
        <w:autoSpaceDN w:val="0"/>
        <w:adjustRightInd w:val="0"/>
        <w:spacing w:after="0" w:line="240" w:lineRule="auto"/>
        <w:jc w:val="center"/>
        <w:rPr>
          <w:rFonts w:ascii="Times New Roman" w:hAnsi="Times New Roman"/>
          <w:szCs w:val="28"/>
          <w:lang w:eastAsia="ru-RU"/>
        </w:rPr>
      </w:pPr>
      <w:r w:rsidRPr="00A70081">
        <w:rPr>
          <w:rFonts w:ascii="Times New Roman" w:hAnsi="Times New Roman"/>
          <w:szCs w:val="28"/>
          <w:lang w:eastAsia="ru-RU"/>
        </w:rPr>
        <w:t>(Актуализация на 2024 год)</w:t>
      </w:r>
    </w:p>
    <w:p w14:paraId="6774F422" w14:textId="159E1A41" w:rsidR="005368C7" w:rsidRPr="00726856" w:rsidRDefault="005368C7" w:rsidP="005368C7">
      <w:pPr>
        <w:jc w:val="center"/>
        <w:rPr>
          <w:rFonts w:ascii="Times New Roman" w:hAnsi="Times New Roman"/>
          <w:szCs w:val="28"/>
        </w:rPr>
        <w:sectPr w:rsidR="005368C7" w:rsidRPr="00726856" w:rsidSect="00CC6B6A">
          <w:footerReference w:type="default" r:id="rId10"/>
          <w:pgSz w:w="11906" w:h="16838" w:code="9"/>
          <w:pgMar w:top="1134" w:right="851" w:bottom="1134" w:left="1418" w:header="0" w:footer="0" w:gutter="0"/>
          <w:cols w:space="708"/>
          <w:docGrid w:linePitch="381"/>
        </w:sectPr>
      </w:pPr>
    </w:p>
    <w:p w14:paraId="5A279C76" w14:textId="6715C2A5" w:rsidR="00E53B01" w:rsidRPr="00EF0D8C" w:rsidRDefault="00E53B01" w:rsidP="006670C4">
      <w:pPr>
        <w:pStyle w:val="af0"/>
      </w:pPr>
      <w:bookmarkStart w:id="3" w:name="_Toc528243008"/>
      <w:bookmarkStart w:id="4" w:name="_Toc27969766"/>
      <w:bookmarkStart w:id="5" w:name="_Toc28001348"/>
      <w:bookmarkStart w:id="6" w:name="_Toc28001717"/>
      <w:bookmarkStart w:id="7" w:name="_Toc32758688"/>
      <w:bookmarkStart w:id="8" w:name="_Toc32759575"/>
      <w:bookmarkStart w:id="9" w:name="_Toc52420354"/>
      <w:r w:rsidRPr="00EF0D8C">
        <w:lastRenderedPageBreak/>
        <w:t>Паспорт схемы</w:t>
      </w:r>
      <w:bookmarkEnd w:id="3"/>
      <w:bookmarkEnd w:id="4"/>
      <w:bookmarkEnd w:id="5"/>
      <w:bookmarkEnd w:id="6"/>
      <w:bookmarkEnd w:id="7"/>
      <w:bookmarkEnd w:id="8"/>
      <w:bookmarkEnd w:id="9"/>
    </w:p>
    <w:p w14:paraId="3CAA4305" w14:textId="77777777" w:rsidR="00E53B01" w:rsidRPr="006670C4" w:rsidRDefault="00E53B01" w:rsidP="00E53B01">
      <w:pPr>
        <w:pStyle w:val="ae"/>
        <w:jc w:val="cente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124"/>
      </w:tblGrid>
      <w:tr w:rsidR="00252396" w:rsidRPr="00252396" w14:paraId="3B5EA454" w14:textId="77777777" w:rsidTr="00D05983">
        <w:trPr>
          <w:trHeight w:val="1110"/>
        </w:trPr>
        <w:tc>
          <w:tcPr>
            <w:tcW w:w="2227" w:type="dxa"/>
          </w:tcPr>
          <w:p w14:paraId="52738E3E" w14:textId="6511F5D6" w:rsidR="00252396" w:rsidRPr="00252396" w:rsidRDefault="00252396" w:rsidP="00A70081">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Наименование</w:t>
            </w:r>
          </w:p>
        </w:tc>
        <w:tc>
          <w:tcPr>
            <w:tcW w:w="7124" w:type="dxa"/>
          </w:tcPr>
          <w:p w14:paraId="3624C321" w14:textId="4348B55C" w:rsidR="00252396" w:rsidRPr="00252396" w:rsidRDefault="00252396" w:rsidP="00A70081">
            <w:pPr>
              <w:pStyle w:val="affc"/>
            </w:pPr>
            <w:r w:rsidRPr="00252396">
              <w:t xml:space="preserve">Схема водоснабжения и водоотведения </w:t>
            </w:r>
            <w:r w:rsidR="00BA7C55">
              <w:t>сельского поселения</w:t>
            </w:r>
            <w:r w:rsidR="00301A4A">
              <w:t xml:space="preserve"> </w:t>
            </w:r>
            <w:r w:rsidR="00A70081" w:rsidRPr="00A70081">
              <w:t>Салым Нефтеюганского муниципального района Х</w:t>
            </w:r>
            <w:r w:rsidR="00A70081" w:rsidRPr="00A70081">
              <w:rPr>
                <w:lang w:bidi="ru-RU"/>
              </w:rPr>
              <w:t>анты-Мансийского автономного округа - ЮГРЫ</w:t>
            </w:r>
            <w:r w:rsidRPr="00252396">
              <w:t xml:space="preserve"> на период до </w:t>
            </w:r>
            <w:r w:rsidR="005C764C">
              <w:t>2039</w:t>
            </w:r>
            <w:r w:rsidRPr="00252396">
              <w:t xml:space="preserve"> года (далее – схема)</w:t>
            </w:r>
          </w:p>
        </w:tc>
      </w:tr>
      <w:tr w:rsidR="00252396" w:rsidRPr="00252396" w14:paraId="160AF3D0" w14:textId="77777777" w:rsidTr="00D05983">
        <w:trPr>
          <w:trHeight w:val="318"/>
        </w:trPr>
        <w:tc>
          <w:tcPr>
            <w:tcW w:w="2227" w:type="dxa"/>
          </w:tcPr>
          <w:p w14:paraId="38D2EE1A"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Основание для разработки Схемы</w:t>
            </w:r>
          </w:p>
        </w:tc>
        <w:tc>
          <w:tcPr>
            <w:tcW w:w="7124" w:type="dxa"/>
          </w:tcPr>
          <w:p w14:paraId="0F052F25"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Водный кодекс Российской Федерации;</w:t>
            </w:r>
          </w:p>
          <w:p w14:paraId="54EE4DCC"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Федеральный закон от 07 декабря 2011г. №416-ФЗ «О водоснабжении и водоотведении»;</w:t>
            </w:r>
          </w:p>
          <w:p w14:paraId="552B5D28"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Федеральный закон от 30 декабря 2004г. № 210-ФЗ «Об основах регулирования тарифов организаций коммунального комплекса»;</w:t>
            </w:r>
          </w:p>
          <w:p w14:paraId="7BA19D65"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Постановление Правительства РФ от 05 сентября 2013г. №782 «О схемах водоснабжения и водоо</w:t>
            </w:r>
            <w:r w:rsidRPr="00252396">
              <w:rPr>
                <w:rFonts w:ascii="Times New Roman" w:eastAsia="Times New Roman" w:hAnsi="Times New Roman"/>
                <w:szCs w:val="28"/>
                <w:lang w:eastAsia="ru-RU"/>
              </w:rPr>
              <w:t>т</w:t>
            </w:r>
            <w:r w:rsidRPr="00252396">
              <w:rPr>
                <w:rFonts w:ascii="Times New Roman" w:eastAsia="Times New Roman" w:hAnsi="Times New Roman"/>
                <w:szCs w:val="28"/>
                <w:lang w:eastAsia="ru-RU"/>
              </w:rPr>
              <w:t>ведения»;</w:t>
            </w:r>
          </w:p>
          <w:p w14:paraId="0220320B"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Постановление Правительства РФ от 13 февраля 2006 г. №83 «Об утверждении Правил определения и предоставления технических условий подключ</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82C7756"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СП 42.13330.2011 «Градостроительство. План</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ровка и застройка городских и сельских посел</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ний»;</w:t>
            </w:r>
          </w:p>
          <w:p w14:paraId="4CEADF95"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СП 40-102-2000 «Проектирование и монтаж тр</w:t>
            </w:r>
            <w:r w:rsidRPr="00252396">
              <w:rPr>
                <w:rFonts w:ascii="Times New Roman" w:eastAsia="Times New Roman" w:hAnsi="Times New Roman"/>
                <w:szCs w:val="28"/>
                <w:lang w:eastAsia="ru-RU"/>
              </w:rPr>
              <w:t>у</w:t>
            </w:r>
            <w:r w:rsidRPr="00252396">
              <w:rPr>
                <w:rFonts w:ascii="Times New Roman" w:eastAsia="Times New Roman" w:hAnsi="Times New Roman"/>
                <w:szCs w:val="28"/>
                <w:lang w:eastAsia="ru-RU"/>
              </w:rPr>
              <w:t>бопроводов систем водоснабжения и канализации из полимерных материалов»;</w:t>
            </w:r>
          </w:p>
          <w:p w14:paraId="69903097"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СанПиН 2.1.4.1110-02 «Зоны санитарной охраны источников водоснабжения и водопроводов пить</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вого назначения»;</w:t>
            </w:r>
          </w:p>
          <w:p w14:paraId="1B1F2CEB" w14:textId="5D748243" w:rsidR="00252396" w:rsidRPr="00252396" w:rsidRDefault="00252396" w:rsidP="000B7BFC">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СП 31.13330.2012 «Водоснабжение. Наружные с</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ти и сооружения». Актуализированная редакция СНИП 2.04.02-84* Приказ Министерства реги</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нального развития Российской Федерации от 29 декабря 2011 года № 635/14</w:t>
            </w:r>
            <w:r w:rsidR="000B7BFC">
              <w:rPr>
                <w:rFonts w:ascii="Times New Roman" w:eastAsia="Times New Roman" w:hAnsi="Times New Roman"/>
                <w:szCs w:val="28"/>
                <w:lang w:eastAsia="ru-RU"/>
              </w:rPr>
              <w:t>.</w:t>
            </w:r>
          </w:p>
        </w:tc>
      </w:tr>
      <w:tr w:rsidR="00252396" w:rsidRPr="00252396" w14:paraId="1C6D9FB2" w14:textId="77777777" w:rsidTr="000B7BFC">
        <w:trPr>
          <w:trHeight w:val="1417"/>
        </w:trPr>
        <w:tc>
          <w:tcPr>
            <w:tcW w:w="2227" w:type="dxa"/>
          </w:tcPr>
          <w:p w14:paraId="3D382E22"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Заказчик Схемы</w:t>
            </w:r>
          </w:p>
        </w:tc>
        <w:tc>
          <w:tcPr>
            <w:tcW w:w="7124" w:type="dxa"/>
          </w:tcPr>
          <w:p w14:paraId="742A78EA" w14:textId="482BE3EE" w:rsidR="00252396" w:rsidRPr="00A70081" w:rsidRDefault="00252396" w:rsidP="00A70081">
            <w:pPr>
              <w:pStyle w:val="affc"/>
              <w:rPr>
                <w:rFonts w:eastAsia="Calibri"/>
              </w:rPr>
            </w:pPr>
            <w:r w:rsidRPr="00252396">
              <w:t xml:space="preserve">Администрация </w:t>
            </w:r>
            <w:r w:rsidR="003A3F1F" w:rsidRPr="003A3F1F">
              <w:t xml:space="preserve">сельского поселения </w:t>
            </w:r>
            <w:r w:rsidR="00A70081">
              <w:t xml:space="preserve">Салым </w:t>
            </w:r>
            <w:r w:rsidR="00A70081" w:rsidRPr="00A70081">
              <w:t>Нефтеюганского муниципального района</w:t>
            </w:r>
            <w:r w:rsidR="00A70081">
              <w:t xml:space="preserve"> Х</w:t>
            </w:r>
            <w:r w:rsidR="00A70081" w:rsidRPr="00A70081">
              <w:rPr>
                <w:lang w:bidi="ru-RU"/>
              </w:rPr>
              <w:t>анты-</w:t>
            </w:r>
            <w:r w:rsidR="00A70081">
              <w:rPr>
                <w:lang w:bidi="ru-RU"/>
              </w:rPr>
              <w:t>М</w:t>
            </w:r>
            <w:r w:rsidR="00A70081" w:rsidRPr="00A70081">
              <w:rPr>
                <w:lang w:bidi="ru-RU"/>
              </w:rPr>
              <w:t xml:space="preserve">ансийского автономного округа - </w:t>
            </w:r>
            <w:r w:rsidR="00A70081">
              <w:rPr>
                <w:lang w:bidi="ru-RU"/>
              </w:rPr>
              <w:t>ЮГРЫ</w:t>
            </w:r>
          </w:p>
        </w:tc>
      </w:tr>
      <w:tr w:rsidR="00252396" w:rsidRPr="00555F3F" w14:paraId="7CE555EB" w14:textId="77777777" w:rsidTr="00D05983">
        <w:trPr>
          <w:trHeight w:val="439"/>
        </w:trPr>
        <w:tc>
          <w:tcPr>
            <w:tcW w:w="2227" w:type="dxa"/>
          </w:tcPr>
          <w:p w14:paraId="34943EB7"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Разработчик Схемы</w:t>
            </w:r>
          </w:p>
        </w:tc>
        <w:tc>
          <w:tcPr>
            <w:tcW w:w="7124" w:type="dxa"/>
          </w:tcPr>
          <w:p w14:paraId="5B883A67" w14:textId="77777777" w:rsidR="00252396" w:rsidRDefault="00252396" w:rsidP="00A70081">
            <w:pPr>
              <w:pStyle w:val="affc"/>
              <w:rPr>
                <w:rFonts w:eastAsia="Times New Roman"/>
              </w:rPr>
            </w:pPr>
            <w:r w:rsidRPr="00EF0D8C">
              <w:rPr>
                <w:rFonts w:eastAsia="Times New Roman"/>
              </w:rPr>
              <w:t xml:space="preserve">ИП </w:t>
            </w:r>
            <w:r>
              <w:rPr>
                <w:rFonts w:eastAsia="Times New Roman"/>
              </w:rPr>
              <w:t>Рыжков</w:t>
            </w:r>
            <w:r w:rsidRPr="00EF0D8C">
              <w:rPr>
                <w:rFonts w:eastAsia="Times New Roman"/>
              </w:rPr>
              <w:t xml:space="preserve"> Д</w:t>
            </w:r>
            <w:r>
              <w:rPr>
                <w:rFonts w:eastAsia="Times New Roman"/>
              </w:rPr>
              <w:t>енис Витальевич</w:t>
            </w:r>
          </w:p>
          <w:p w14:paraId="14356C7E" w14:textId="77777777" w:rsidR="00252396" w:rsidRDefault="00252396" w:rsidP="00A70081">
            <w:pPr>
              <w:pStyle w:val="affc"/>
              <w:rPr>
                <w:rFonts w:eastAsia="Times New Roman"/>
              </w:rPr>
            </w:pPr>
            <w:r>
              <w:rPr>
                <w:rFonts w:eastAsia="Times New Roman"/>
              </w:rPr>
              <w:t>620141, Свердловская область, г. Екатеринбург, ул. Ольховская, 23, оф 175</w:t>
            </w:r>
          </w:p>
          <w:p w14:paraId="608FE6E7" w14:textId="200033EE" w:rsidR="00252396" w:rsidRPr="00D61521" w:rsidRDefault="00252396" w:rsidP="00A70081">
            <w:pPr>
              <w:pStyle w:val="affc"/>
              <w:rPr>
                <w:rFonts w:eastAsia="Times New Roman"/>
              </w:rPr>
            </w:pPr>
            <w:r>
              <w:rPr>
                <w:rFonts w:eastAsia="Times New Roman"/>
              </w:rPr>
              <w:t>т</w:t>
            </w:r>
            <w:r w:rsidRPr="00D61521">
              <w:rPr>
                <w:rFonts w:eastAsia="Times New Roman"/>
              </w:rPr>
              <w:t>. 8</w:t>
            </w:r>
            <w:r w:rsidRPr="00D44DE5">
              <w:rPr>
                <w:rFonts w:eastAsia="Times New Roman"/>
                <w:lang w:val="en-US"/>
              </w:rPr>
              <w:t> </w:t>
            </w:r>
            <w:r w:rsidRPr="00D61521">
              <w:rPr>
                <w:rFonts w:eastAsia="Times New Roman"/>
              </w:rPr>
              <w:t>(343)</w:t>
            </w:r>
            <w:r w:rsidRPr="00D44DE5">
              <w:rPr>
                <w:rFonts w:eastAsia="Times New Roman"/>
                <w:lang w:val="en-US"/>
              </w:rPr>
              <w:t> </w:t>
            </w:r>
            <w:r w:rsidR="005D47C2" w:rsidRPr="00D61521">
              <w:rPr>
                <w:rFonts w:eastAsia="Times New Roman"/>
              </w:rPr>
              <w:t>382-60-04</w:t>
            </w:r>
          </w:p>
          <w:p w14:paraId="6D29EFE7" w14:textId="0B9A108D" w:rsidR="00252396" w:rsidRPr="00D61521" w:rsidRDefault="00252396" w:rsidP="00A70081">
            <w:pPr>
              <w:pStyle w:val="affc"/>
              <w:rPr>
                <w:rFonts w:eastAsia="Times New Roman"/>
              </w:rPr>
            </w:pPr>
            <w:r w:rsidRPr="00D44DE5">
              <w:rPr>
                <w:rFonts w:eastAsia="Times New Roman"/>
                <w:lang w:val="en-US"/>
              </w:rPr>
              <w:lastRenderedPageBreak/>
              <w:t>email</w:t>
            </w:r>
            <w:r w:rsidRPr="00D61521">
              <w:rPr>
                <w:rFonts w:eastAsia="Times New Roman"/>
              </w:rPr>
              <w:t xml:space="preserve">: </w:t>
            </w:r>
            <w:r w:rsidRPr="00D44DE5">
              <w:rPr>
                <w:rFonts w:eastAsia="Times New Roman"/>
                <w:lang w:val="en-US"/>
              </w:rPr>
              <w:t>director</w:t>
            </w:r>
            <w:r w:rsidRPr="00D61521">
              <w:rPr>
                <w:rFonts w:eastAsia="Times New Roman"/>
              </w:rPr>
              <w:t>@</w:t>
            </w:r>
            <w:r w:rsidRPr="00D44DE5">
              <w:rPr>
                <w:rFonts w:eastAsia="Times New Roman"/>
                <w:lang w:val="en-US"/>
              </w:rPr>
              <w:t>profgkh</w:t>
            </w:r>
            <w:r w:rsidRPr="00D61521">
              <w:rPr>
                <w:rFonts w:eastAsia="Times New Roman"/>
              </w:rPr>
              <w:t>.</w:t>
            </w:r>
            <w:r w:rsidRPr="00D44DE5">
              <w:rPr>
                <w:rFonts w:eastAsia="Times New Roman"/>
                <w:lang w:val="en-US"/>
              </w:rPr>
              <w:t>com</w:t>
            </w:r>
          </w:p>
        </w:tc>
      </w:tr>
      <w:tr w:rsidR="00252396" w:rsidRPr="00252396" w14:paraId="2000775C" w14:textId="77777777" w:rsidTr="000B7BFC">
        <w:trPr>
          <w:trHeight w:val="2443"/>
        </w:trPr>
        <w:tc>
          <w:tcPr>
            <w:tcW w:w="2227" w:type="dxa"/>
          </w:tcPr>
          <w:p w14:paraId="051E12E2"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lastRenderedPageBreak/>
              <w:t>Сроки и этапы реализации Схемы</w:t>
            </w:r>
          </w:p>
        </w:tc>
        <w:tc>
          <w:tcPr>
            <w:tcW w:w="7124" w:type="dxa"/>
          </w:tcPr>
          <w:p w14:paraId="6DC71AFA" w14:textId="0100DC15" w:rsidR="00252396" w:rsidRPr="00252396" w:rsidRDefault="00252396" w:rsidP="00A70081">
            <w:pPr>
              <w:pStyle w:val="affc"/>
            </w:pPr>
            <w:r w:rsidRPr="00252396">
              <w:t>Схема будет реализована в период с 202</w:t>
            </w:r>
            <w:r w:rsidR="00086E0A">
              <w:t>3</w:t>
            </w:r>
            <w:r w:rsidRPr="00252396">
              <w:t xml:space="preserve"> по </w:t>
            </w:r>
            <w:r w:rsidR="005C764C">
              <w:t>2039</w:t>
            </w:r>
            <w:r w:rsidRPr="00252396">
              <w:t xml:space="preserve"> годы </w:t>
            </w:r>
            <w:r w:rsidR="003C16D7">
              <w:t>по состоянию на 202</w:t>
            </w:r>
            <w:r w:rsidR="00086E0A">
              <w:t>3</w:t>
            </w:r>
            <w:r w:rsidR="003C16D7">
              <w:t>год. Базовый год – 202</w:t>
            </w:r>
            <w:r w:rsidR="00086E0A">
              <w:t>2</w:t>
            </w:r>
            <w:r w:rsidR="003C16D7">
              <w:t>год.</w:t>
            </w:r>
          </w:p>
          <w:p w14:paraId="0A62CF7A" w14:textId="6875D636" w:rsidR="00252396" w:rsidRPr="00252396" w:rsidRDefault="00252396" w:rsidP="00A70081">
            <w:pPr>
              <w:pStyle w:val="affc"/>
            </w:pPr>
            <w:r w:rsidRPr="00252396">
              <w:t xml:space="preserve">В проекте выделяются </w:t>
            </w:r>
            <w:r w:rsidR="005E3D02">
              <w:t>3</w:t>
            </w:r>
            <w:r w:rsidRPr="00252396">
              <w:t xml:space="preserve"> этапа, на каждом из которых планируется реконструкция и строительство новых объектов коммунальной инфраструктуры:</w:t>
            </w:r>
          </w:p>
          <w:p w14:paraId="0BBE291B" w14:textId="0358D8B5" w:rsidR="00252396" w:rsidRPr="008E5F96" w:rsidRDefault="00252396" w:rsidP="00A70081">
            <w:pPr>
              <w:pStyle w:val="affc"/>
              <w:rPr>
                <w:rFonts w:eastAsia="Times New Roman"/>
              </w:rPr>
            </w:pPr>
            <w:r w:rsidRPr="008E5F96">
              <w:rPr>
                <w:rFonts w:eastAsia="Times New Roman"/>
              </w:rPr>
              <w:t>Первый этап - 202</w:t>
            </w:r>
            <w:r w:rsidR="00086E0A" w:rsidRPr="008E5F96">
              <w:rPr>
                <w:rFonts w:eastAsia="Times New Roman"/>
              </w:rPr>
              <w:t>3</w:t>
            </w:r>
            <w:r w:rsidRPr="008E5F96">
              <w:rPr>
                <w:rFonts w:eastAsia="Times New Roman"/>
              </w:rPr>
              <w:t>-202</w:t>
            </w:r>
            <w:r w:rsidR="00086E0A" w:rsidRPr="008E5F96">
              <w:rPr>
                <w:rFonts w:eastAsia="Times New Roman"/>
              </w:rPr>
              <w:t>7</w:t>
            </w:r>
            <w:r w:rsidRPr="008E5F96">
              <w:rPr>
                <w:rFonts w:eastAsia="Times New Roman"/>
              </w:rPr>
              <w:t xml:space="preserve"> годы;</w:t>
            </w:r>
          </w:p>
          <w:p w14:paraId="3AA83154" w14:textId="3A8A08DC" w:rsidR="00252396" w:rsidRPr="008E5F96" w:rsidRDefault="00252396" w:rsidP="00A70081">
            <w:pPr>
              <w:pStyle w:val="affc"/>
              <w:rPr>
                <w:rFonts w:eastAsia="Times New Roman"/>
              </w:rPr>
            </w:pPr>
            <w:r w:rsidRPr="008E5F96">
              <w:rPr>
                <w:rFonts w:eastAsia="Times New Roman"/>
              </w:rPr>
              <w:t>Второй этап - 202</w:t>
            </w:r>
            <w:r w:rsidR="00086E0A" w:rsidRPr="008E5F96">
              <w:rPr>
                <w:rFonts w:eastAsia="Times New Roman"/>
              </w:rPr>
              <w:t>8</w:t>
            </w:r>
            <w:r w:rsidRPr="008E5F96">
              <w:rPr>
                <w:rFonts w:eastAsia="Times New Roman"/>
              </w:rPr>
              <w:t>-20</w:t>
            </w:r>
            <w:r w:rsidR="003C289F" w:rsidRPr="008E5F96">
              <w:rPr>
                <w:rFonts w:eastAsia="Times New Roman"/>
              </w:rPr>
              <w:t>3</w:t>
            </w:r>
            <w:r w:rsidR="00086E0A" w:rsidRPr="008E5F96">
              <w:rPr>
                <w:rFonts w:eastAsia="Times New Roman"/>
              </w:rPr>
              <w:t>2</w:t>
            </w:r>
            <w:r w:rsidRPr="008E5F96">
              <w:rPr>
                <w:rFonts w:eastAsia="Times New Roman"/>
              </w:rPr>
              <w:t xml:space="preserve"> годы</w:t>
            </w:r>
            <w:r w:rsidR="005E3D02" w:rsidRPr="008E5F96">
              <w:rPr>
                <w:rFonts w:eastAsia="Times New Roman"/>
              </w:rPr>
              <w:t>;</w:t>
            </w:r>
          </w:p>
          <w:p w14:paraId="193BA39D" w14:textId="5780CCBE" w:rsidR="005E3D02" w:rsidRPr="00252396" w:rsidRDefault="005E3D02" w:rsidP="00A70081">
            <w:pPr>
              <w:pStyle w:val="affc"/>
            </w:pPr>
            <w:r w:rsidRPr="008E5F96">
              <w:rPr>
                <w:rFonts w:eastAsia="Times New Roman"/>
              </w:rPr>
              <w:t>Третий этап - 203</w:t>
            </w:r>
            <w:r w:rsidR="00086E0A" w:rsidRPr="008E5F96">
              <w:rPr>
                <w:rFonts w:eastAsia="Times New Roman"/>
              </w:rPr>
              <w:t>3</w:t>
            </w:r>
            <w:r w:rsidRPr="008E5F96">
              <w:rPr>
                <w:rFonts w:eastAsia="Times New Roman"/>
              </w:rPr>
              <w:t>-</w:t>
            </w:r>
            <w:r w:rsidR="005C764C">
              <w:rPr>
                <w:rFonts w:eastAsia="Times New Roman"/>
              </w:rPr>
              <w:t>2039</w:t>
            </w:r>
            <w:r w:rsidRPr="008E5F96">
              <w:rPr>
                <w:rFonts w:eastAsia="Times New Roman"/>
              </w:rPr>
              <w:t>годы</w:t>
            </w:r>
            <w:r w:rsidR="008E5F96">
              <w:rPr>
                <w:rFonts w:eastAsia="Times New Roman"/>
              </w:rPr>
              <w:t>.</w:t>
            </w:r>
          </w:p>
        </w:tc>
      </w:tr>
      <w:tr w:rsidR="00252396" w:rsidRPr="00252396" w14:paraId="3BBA1274" w14:textId="77777777" w:rsidTr="00D05983">
        <w:trPr>
          <w:trHeight w:val="4320"/>
        </w:trPr>
        <w:tc>
          <w:tcPr>
            <w:tcW w:w="2227" w:type="dxa"/>
          </w:tcPr>
          <w:p w14:paraId="4CEFB62C"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Цели и задачи Схемы</w:t>
            </w:r>
          </w:p>
        </w:tc>
        <w:tc>
          <w:tcPr>
            <w:tcW w:w="7124" w:type="dxa"/>
          </w:tcPr>
          <w:p w14:paraId="232CA734" w14:textId="1C8A19DE"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обеспечение развития систем централизованного водоснабжения и водоотведения для существу</w:t>
            </w:r>
            <w:r w:rsidRPr="00252396">
              <w:rPr>
                <w:rFonts w:ascii="Times New Roman" w:eastAsia="Times New Roman" w:hAnsi="Times New Roman"/>
                <w:szCs w:val="28"/>
                <w:lang w:eastAsia="ru-RU"/>
              </w:rPr>
              <w:t>ю</w:t>
            </w:r>
            <w:r w:rsidRPr="00252396">
              <w:rPr>
                <w:rFonts w:ascii="Times New Roman" w:eastAsia="Times New Roman" w:hAnsi="Times New Roman"/>
                <w:szCs w:val="28"/>
                <w:lang w:eastAsia="ru-RU"/>
              </w:rPr>
              <w:t>щего и нового строительства жилищного компле</w:t>
            </w:r>
            <w:r w:rsidRPr="00252396">
              <w:rPr>
                <w:rFonts w:ascii="Times New Roman" w:eastAsia="Times New Roman" w:hAnsi="Times New Roman"/>
                <w:szCs w:val="28"/>
                <w:lang w:eastAsia="ru-RU"/>
              </w:rPr>
              <w:t>к</w:t>
            </w:r>
            <w:r w:rsidRPr="00252396">
              <w:rPr>
                <w:rFonts w:ascii="Times New Roman" w:eastAsia="Times New Roman" w:hAnsi="Times New Roman"/>
                <w:szCs w:val="28"/>
                <w:lang w:eastAsia="ru-RU"/>
              </w:rPr>
              <w:t>са, а также объектов социально-культурного и р</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 xml:space="preserve">креационного назначения в период </w:t>
            </w:r>
            <w:r w:rsidRPr="00252396">
              <w:rPr>
                <w:rFonts w:ascii="Times New Roman" w:eastAsia="Times New Roman" w:hAnsi="Times New Roman"/>
                <w:szCs w:val="28"/>
                <w:lang w:eastAsia="ru-RU"/>
              </w:rPr>
              <w:br/>
              <w:t xml:space="preserve">до </w:t>
            </w:r>
            <w:r w:rsidR="005C764C">
              <w:rPr>
                <w:rFonts w:ascii="Times New Roman" w:eastAsia="Times New Roman" w:hAnsi="Times New Roman"/>
                <w:szCs w:val="28"/>
                <w:lang w:eastAsia="ru-RU"/>
              </w:rPr>
              <w:t>2039</w:t>
            </w:r>
            <w:r w:rsidRPr="00252396">
              <w:rPr>
                <w:rFonts w:ascii="Times New Roman" w:eastAsia="Times New Roman" w:hAnsi="Times New Roman"/>
                <w:szCs w:val="28"/>
                <w:lang w:eastAsia="ru-RU"/>
              </w:rPr>
              <w:t xml:space="preserve"> года;</w:t>
            </w:r>
          </w:p>
          <w:p w14:paraId="03173AF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увеличение объемов оказание услуг по водосна</w:t>
            </w:r>
            <w:r w:rsidRPr="00252396">
              <w:rPr>
                <w:rFonts w:ascii="Times New Roman" w:eastAsia="Times New Roman" w:hAnsi="Times New Roman"/>
                <w:szCs w:val="28"/>
                <w:lang w:eastAsia="ru-RU"/>
              </w:rPr>
              <w:t>б</w:t>
            </w:r>
            <w:r w:rsidRPr="00252396">
              <w:rPr>
                <w:rFonts w:ascii="Times New Roman" w:eastAsia="Times New Roman" w:hAnsi="Times New Roman"/>
                <w:szCs w:val="28"/>
                <w:lang w:eastAsia="ru-RU"/>
              </w:rPr>
              <w:t>жению и водоотведению при повышении качества и сохранении приемлемости действующей ценовой политики;</w:t>
            </w:r>
          </w:p>
          <w:p w14:paraId="2D3E4E6E"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улучшение работы систем водоснабжения и вод</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отведения;</w:t>
            </w:r>
          </w:p>
          <w:p w14:paraId="4A53A1FD"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повышение качества питьевой воды, поступающей к потребителям;</w:t>
            </w:r>
          </w:p>
          <w:p w14:paraId="057A3118"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обеспечение надежного централизованного и эк</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логически безопасного отведения стоков и их очистки.</w:t>
            </w:r>
          </w:p>
        </w:tc>
      </w:tr>
      <w:tr w:rsidR="00252396" w:rsidRPr="00252396" w14:paraId="389A3875" w14:textId="77777777" w:rsidTr="00D05983">
        <w:trPr>
          <w:trHeight w:val="602"/>
        </w:trPr>
        <w:tc>
          <w:tcPr>
            <w:tcW w:w="2227" w:type="dxa"/>
            <w:vMerge w:val="restart"/>
          </w:tcPr>
          <w:p w14:paraId="6C62B079"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Ожидаемые р</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зультаты от ре</w:t>
            </w:r>
            <w:r w:rsidRPr="00252396">
              <w:rPr>
                <w:rFonts w:ascii="Times New Roman" w:eastAsia="Times New Roman" w:hAnsi="Times New Roman"/>
                <w:szCs w:val="28"/>
                <w:lang w:eastAsia="ru-RU"/>
              </w:rPr>
              <w:t>а</w:t>
            </w:r>
            <w:r w:rsidRPr="00252396">
              <w:rPr>
                <w:rFonts w:ascii="Times New Roman" w:eastAsia="Times New Roman" w:hAnsi="Times New Roman"/>
                <w:szCs w:val="28"/>
                <w:lang w:eastAsia="ru-RU"/>
              </w:rPr>
              <w:t>лизации мер</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приятий Схемы</w:t>
            </w:r>
          </w:p>
        </w:tc>
        <w:tc>
          <w:tcPr>
            <w:tcW w:w="7124" w:type="dxa"/>
          </w:tcPr>
          <w:p w14:paraId="211904F9"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очистку, соответствующую экологическим норм</w:t>
            </w:r>
            <w:r w:rsidRPr="00252396">
              <w:rPr>
                <w:rFonts w:ascii="Times New Roman" w:eastAsia="Times New Roman" w:hAnsi="Times New Roman"/>
                <w:szCs w:val="28"/>
                <w:lang w:eastAsia="ru-RU"/>
              </w:rPr>
              <w:t>а</w:t>
            </w:r>
            <w:r w:rsidRPr="00252396">
              <w:rPr>
                <w:rFonts w:ascii="Times New Roman" w:eastAsia="Times New Roman" w:hAnsi="Times New Roman"/>
                <w:szCs w:val="28"/>
                <w:lang w:eastAsia="ru-RU"/>
              </w:rPr>
              <w:t>тивам;</w:t>
            </w:r>
          </w:p>
          <w:p w14:paraId="57E09767"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снижение вредного воздействия на окружающую среду;</w:t>
            </w:r>
          </w:p>
          <w:p w14:paraId="5E1D272D"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строительство и реконструкция централизованной сети магистральных водоводов, обеспечивающих возможность качественного снабжения водой;</w:t>
            </w:r>
          </w:p>
          <w:p w14:paraId="1F74E49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реконструкция и приведение в нормативном сост</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янии существующих систем водоотведения;</w:t>
            </w:r>
          </w:p>
          <w:p w14:paraId="6272E06E"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при необходимости строительство централизова</w:t>
            </w:r>
            <w:r w:rsidRPr="00252396">
              <w:rPr>
                <w:rFonts w:ascii="Times New Roman" w:eastAsia="Times New Roman" w:hAnsi="Times New Roman"/>
                <w:szCs w:val="28"/>
                <w:lang w:eastAsia="ru-RU"/>
              </w:rPr>
              <w:t>н</w:t>
            </w:r>
            <w:r w:rsidRPr="00252396">
              <w:rPr>
                <w:rFonts w:ascii="Times New Roman" w:eastAsia="Times New Roman" w:hAnsi="Times New Roman"/>
                <w:szCs w:val="28"/>
                <w:lang w:eastAsia="ru-RU"/>
              </w:rPr>
              <w:t>ной сети водоотведения и планируемыми канал</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зационными очистными сооружениями;</w:t>
            </w:r>
          </w:p>
          <w:p w14:paraId="6C18B8C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модернизация объектов инженерной инфрастру</w:t>
            </w:r>
            <w:r w:rsidRPr="00252396">
              <w:rPr>
                <w:rFonts w:ascii="Times New Roman" w:eastAsia="Times New Roman" w:hAnsi="Times New Roman"/>
                <w:szCs w:val="28"/>
                <w:lang w:eastAsia="ru-RU"/>
              </w:rPr>
              <w:t>к</w:t>
            </w:r>
            <w:r w:rsidRPr="00252396">
              <w:rPr>
                <w:rFonts w:ascii="Times New Roman" w:eastAsia="Times New Roman" w:hAnsi="Times New Roman"/>
                <w:szCs w:val="28"/>
                <w:lang w:eastAsia="ru-RU"/>
              </w:rPr>
              <w:t>туры путем внедрения ресурсо- и энергосберега</w:t>
            </w:r>
            <w:r w:rsidRPr="00252396">
              <w:rPr>
                <w:rFonts w:ascii="Times New Roman" w:eastAsia="Times New Roman" w:hAnsi="Times New Roman"/>
                <w:szCs w:val="28"/>
                <w:lang w:eastAsia="ru-RU"/>
              </w:rPr>
              <w:t>ю</w:t>
            </w:r>
            <w:r w:rsidRPr="00252396">
              <w:rPr>
                <w:rFonts w:ascii="Times New Roman" w:eastAsia="Times New Roman" w:hAnsi="Times New Roman"/>
                <w:szCs w:val="28"/>
                <w:lang w:eastAsia="ru-RU"/>
              </w:rPr>
              <w:t>щих технологий;</w:t>
            </w:r>
          </w:p>
          <w:p w14:paraId="0B7645FA"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создание современной коммунальной инфрастру</w:t>
            </w:r>
            <w:r w:rsidRPr="00252396">
              <w:rPr>
                <w:rFonts w:ascii="Times New Roman" w:eastAsia="Times New Roman" w:hAnsi="Times New Roman"/>
                <w:szCs w:val="28"/>
                <w:lang w:eastAsia="ru-RU"/>
              </w:rPr>
              <w:t>к</w:t>
            </w:r>
            <w:r w:rsidRPr="00252396">
              <w:rPr>
                <w:rFonts w:ascii="Times New Roman" w:eastAsia="Times New Roman" w:hAnsi="Times New Roman"/>
                <w:szCs w:val="28"/>
                <w:lang w:eastAsia="ru-RU"/>
              </w:rPr>
              <w:t>туры;</w:t>
            </w:r>
          </w:p>
          <w:p w14:paraId="53672F9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lastRenderedPageBreak/>
              <w:t>повышение качества предоставления коммунал</w:t>
            </w:r>
            <w:r w:rsidRPr="00252396">
              <w:rPr>
                <w:rFonts w:ascii="Times New Roman" w:eastAsia="Times New Roman" w:hAnsi="Times New Roman"/>
                <w:szCs w:val="28"/>
                <w:lang w:eastAsia="ru-RU"/>
              </w:rPr>
              <w:t>ь</w:t>
            </w:r>
            <w:r w:rsidRPr="00252396">
              <w:rPr>
                <w:rFonts w:ascii="Times New Roman" w:eastAsia="Times New Roman" w:hAnsi="Times New Roman"/>
                <w:szCs w:val="28"/>
                <w:lang w:eastAsia="ru-RU"/>
              </w:rPr>
              <w:t>ных услуг;</w:t>
            </w:r>
          </w:p>
        </w:tc>
      </w:tr>
      <w:tr w:rsidR="00252396" w:rsidRPr="00252396" w14:paraId="21271EA3" w14:textId="77777777" w:rsidTr="00D05983">
        <w:trPr>
          <w:trHeight w:val="4620"/>
        </w:trPr>
        <w:tc>
          <w:tcPr>
            <w:tcW w:w="2227" w:type="dxa"/>
            <w:vMerge/>
          </w:tcPr>
          <w:p w14:paraId="0F74B09B"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p>
        </w:tc>
        <w:tc>
          <w:tcPr>
            <w:tcW w:w="7124" w:type="dxa"/>
          </w:tcPr>
          <w:p w14:paraId="0AA7E475"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снижение уровня износа объектов водоснабжения и водоотведения;</w:t>
            </w:r>
          </w:p>
          <w:p w14:paraId="65F40E2E"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создание благоприятных условий для привлечения средств внебюджетных источников с целью ф</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нансирования проектов модернизации и стро</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тельства объектов водоснабжения и водоотвед</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ния;</w:t>
            </w:r>
          </w:p>
          <w:p w14:paraId="5ED0E4F5"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ния;</w:t>
            </w:r>
          </w:p>
          <w:p w14:paraId="0EEC7A93"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увеличение мощности систем водоснабжения и в</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доотведения</w:t>
            </w:r>
            <w:r w:rsidRPr="00252396">
              <w:rPr>
                <w:rFonts w:ascii="Times New Roman" w:eastAsia="Times New Roman" w:hAnsi="Times New Roman"/>
                <w:bCs/>
                <w:szCs w:val="28"/>
                <w:lang w:eastAsia="ru-RU"/>
              </w:rPr>
              <w:t>.</w:t>
            </w:r>
          </w:p>
        </w:tc>
      </w:tr>
      <w:tr w:rsidR="00252396" w:rsidRPr="00252396" w14:paraId="23627061" w14:textId="77777777" w:rsidTr="00D471DC">
        <w:trPr>
          <w:trHeight w:val="2777"/>
        </w:trPr>
        <w:tc>
          <w:tcPr>
            <w:tcW w:w="2227" w:type="dxa"/>
          </w:tcPr>
          <w:p w14:paraId="74CF26C2" w14:textId="77777777" w:rsidR="00252396" w:rsidRPr="00252396" w:rsidRDefault="00252396" w:rsidP="00252396">
            <w:pPr>
              <w:autoSpaceDE w:val="0"/>
              <w:autoSpaceDN w:val="0"/>
              <w:adjustRightInd w:val="0"/>
              <w:spacing w:after="0" w:line="240" w:lineRule="auto"/>
              <w:ind w:right="-149"/>
              <w:rPr>
                <w:rFonts w:ascii="Times New Roman" w:eastAsia="Times New Roman" w:hAnsi="Times New Roman"/>
                <w:szCs w:val="28"/>
                <w:lang w:eastAsia="ru-RU"/>
              </w:rPr>
            </w:pPr>
            <w:r w:rsidRPr="00252396">
              <w:rPr>
                <w:rFonts w:ascii="Times New Roman" w:eastAsia="Times New Roman" w:hAnsi="Times New Roman"/>
                <w:szCs w:val="28"/>
                <w:lang w:eastAsia="ru-RU"/>
              </w:rPr>
              <w:t>Объем и исто</w:t>
            </w:r>
            <w:r w:rsidRPr="00252396">
              <w:rPr>
                <w:rFonts w:ascii="Times New Roman" w:eastAsia="Times New Roman" w:hAnsi="Times New Roman"/>
                <w:szCs w:val="28"/>
                <w:lang w:eastAsia="ru-RU"/>
              </w:rPr>
              <w:t>ч</w:t>
            </w:r>
            <w:r w:rsidRPr="00252396">
              <w:rPr>
                <w:rFonts w:ascii="Times New Roman" w:eastAsia="Times New Roman" w:hAnsi="Times New Roman"/>
                <w:szCs w:val="28"/>
                <w:lang w:eastAsia="ru-RU"/>
              </w:rPr>
              <w:t>ники финансир</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 xml:space="preserve">вания </w:t>
            </w:r>
          </w:p>
        </w:tc>
        <w:tc>
          <w:tcPr>
            <w:tcW w:w="7124" w:type="dxa"/>
          </w:tcPr>
          <w:p w14:paraId="4A0ECE9F" w14:textId="2C15628E" w:rsidR="00252396" w:rsidRPr="005E6499" w:rsidRDefault="00252396" w:rsidP="00A70081">
            <w:pPr>
              <w:pStyle w:val="affc"/>
              <w:rPr>
                <w:rFonts w:eastAsia="Times New Roman"/>
              </w:rPr>
            </w:pPr>
            <w:r w:rsidRPr="005E6499">
              <w:rPr>
                <w:rFonts w:eastAsia="Times New Roman"/>
              </w:rPr>
              <w:t xml:space="preserve">Общий объем финансирования схемы </w:t>
            </w:r>
            <w:r w:rsidRPr="005E6499">
              <w:rPr>
                <w:rFonts w:eastAsia="Times New Roman"/>
              </w:rPr>
              <w:br/>
              <w:t xml:space="preserve">составляет </w:t>
            </w:r>
            <w:r w:rsidR="00A70081">
              <w:rPr>
                <w:rFonts w:eastAsia="Times New Roman"/>
              </w:rPr>
              <w:t>1381.78</w:t>
            </w:r>
            <w:r w:rsidR="00E57AAE" w:rsidRPr="005E6499">
              <w:rPr>
                <w:rFonts w:eastAsia="Times New Roman"/>
              </w:rPr>
              <w:t>млн.</w:t>
            </w:r>
            <w:r w:rsidR="00D471DC" w:rsidRPr="005E6499">
              <w:rPr>
                <w:rFonts w:eastAsia="Times New Roman"/>
              </w:rPr>
              <w:t xml:space="preserve"> </w:t>
            </w:r>
            <w:r w:rsidR="00E57AAE" w:rsidRPr="005E6499">
              <w:rPr>
                <w:rFonts w:eastAsia="Times New Roman"/>
              </w:rPr>
              <w:t>р</w:t>
            </w:r>
            <w:r w:rsidRPr="005E6499">
              <w:rPr>
                <w:rFonts w:eastAsia="Times New Roman"/>
              </w:rPr>
              <w:t>уб</w:t>
            </w:r>
            <w:r w:rsidR="00E57AAE" w:rsidRPr="005E6499">
              <w:rPr>
                <w:rFonts w:eastAsia="Times New Roman"/>
              </w:rPr>
              <w:t>.</w:t>
            </w:r>
            <w:r w:rsidRPr="005E6499">
              <w:rPr>
                <w:rFonts w:eastAsia="Times New Roman"/>
              </w:rPr>
              <w:t>, в том числе:</w:t>
            </w:r>
          </w:p>
          <w:p w14:paraId="625C65D1" w14:textId="4FBC5EFE" w:rsidR="00086E0A" w:rsidRDefault="00252396" w:rsidP="00A70081">
            <w:pPr>
              <w:pStyle w:val="affc"/>
              <w:rPr>
                <w:rFonts w:eastAsia="Times New Roman"/>
              </w:rPr>
            </w:pPr>
            <w:r w:rsidRPr="005E6499">
              <w:rPr>
                <w:rFonts w:eastAsia="Times New Roman"/>
              </w:rPr>
              <w:t>Система водоснабжения</w:t>
            </w:r>
            <w:r w:rsidR="006A6C8B" w:rsidRPr="005E6499">
              <w:rPr>
                <w:rFonts w:eastAsia="Times New Roman"/>
              </w:rPr>
              <w:t xml:space="preserve"> – </w:t>
            </w:r>
            <w:r w:rsidR="00A70081">
              <w:rPr>
                <w:rFonts w:eastAsia="Times New Roman"/>
              </w:rPr>
              <w:t>629.20</w:t>
            </w:r>
            <w:r w:rsidR="006A6C8B" w:rsidRPr="005E6499">
              <w:rPr>
                <w:rFonts w:eastAsia="Times New Roman"/>
              </w:rPr>
              <w:t xml:space="preserve"> млн. рублей</w:t>
            </w:r>
            <w:r w:rsidR="00A70081">
              <w:rPr>
                <w:rFonts w:eastAsia="Times New Roman"/>
              </w:rPr>
              <w:t>.</w:t>
            </w:r>
          </w:p>
          <w:p w14:paraId="5BC9F527" w14:textId="3ADB9DAE" w:rsidR="00086E0A" w:rsidRDefault="00252396" w:rsidP="00A70081">
            <w:pPr>
              <w:pStyle w:val="affc"/>
              <w:rPr>
                <w:rFonts w:eastAsia="Times New Roman"/>
              </w:rPr>
            </w:pPr>
            <w:r w:rsidRPr="005E6499">
              <w:rPr>
                <w:rFonts w:eastAsia="Times New Roman"/>
              </w:rPr>
              <w:t>Система водоотведения</w:t>
            </w:r>
            <w:r w:rsidR="009B1707" w:rsidRPr="005E6499">
              <w:rPr>
                <w:rFonts w:eastAsia="Times New Roman"/>
              </w:rPr>
              <w:t xml:space="preserve"> – </w:t>
            </w:r>
            <w:r w:rsidR="00A70081">
              <w:rPr>
                <w:rFonts w:eastAsia="Times New Roman"/>
              </w:rPr>
              <w:t>752.58</w:t>
            </w:r>
            <w:r w:rsidR="009B1707" w:rsidRPr="005E6499">
              <w:rPr>
                <w:rFonts w:eastAsia="Times New Roman"/>
              </w:rPr>
              <w:t>млн. рублей</w:t>
            </w:r>
            <w:r w:rsidR="00A70081">
              <w:rPr>
                <w:rFonts w:eastAsia="Times New Roman"/>
              </w:rPr>
              <w:t>.</w:t>
            </w:r>
          </w:p>
          <w:p w14:paraId="18CD9F3C" w14:textId="213FB16B" w:rsidR="00252396" w:rsidRPr="005E6499" w:rsidRDefault="00252396" w:rsidP="00A70081">
            <w:pPr>
              <w:pStyle w:val="affc"/>
              <w:rPr>
                <w:rFonts w:eastAsia="Times New Roman"/>
              </w:rPr>
            </w:pPr>
            <w:r w:rsidRPr="005E6499">
              <w:rPr>
                <w:rFonts w:eastAsia="Times New Roman"/>
              </w:rPr>
              <w:t>Финансирование мероприятий планируется проводить за счет средств местного</w:t>
            </w:r>
            <w:r w:rsidR="00A33E90" w:rsidRPr="005E6499">
              <w:rPr>
                <w:rFonts w:eastAsia="Times New Roman"/>
              </w:rPr>
              <w:t xml:space="preserve">, </w:t>
            </w:r>
            <w:r w:rsidR="00514FB8" w:rsidRPr="005E6499">
              <w:rPr>
                <w:rFonts w:eastAsia="Times New Roman"/>
              </w:rPr>
              <w:t>районного</w:t>
            </w:r>
            <w:r w:rsidR="00C015C9" w:rsidRPr="005E6499">
              <w:rPr>
                <w:rFonts w:eastAsia="Times New Roman"/>
              </w:rPr>
              <w:t>,</w:t>
            </w:r>
            <w:r w:rsidR="0059326B" w:rsidRPr="005E6499">
              <w:rPr>
                <w:rFonts w:eastAsia="Times New Roman"/>
              </w:rPr>
              <w:t xml:space="preserve"> </w:t>
            </w:r>
            <w:r w:rsidR="00A70081">
              <w:rPr>
                <w:rFonts w:eastAsia="Times New Roman"/>
              </w:rPr>
              <w:t>окружного</w:t>
            </w:r>
            <w:r w:rsidR="0059326B" w:rsidRPr="005E6499">
              <w:rPr>
                <w:rFonts w:eastAsia="Times New Roman"/>
              </w:rPr>
              <w:t xml:space="preserve"> </w:t>
            </w:r>
            <w:r w:rsidRPr="005E6499">
              <w:rPr>
                <w:rFonts w:eastAsia="Times New Roman"/>
              </w:rPr>
              <w:t>бюджет</w:t>
            </w:r>
            <w:r w:rsidR="00514FB8" w:rsidRPr="005E6499">
              <w:rPr>
                <w:rFonts w:eastAsia="Times New Roman"/>
              </w:rPr>
              <w:t>ов</w:t>
            </w:r>
            <w:r w:rsidRPr="005E6499">
              <w:rPr>
                <w:rFonts w:eastAsia="Times New Roman"/>
              </w:rPr>
              <w:t xml:space="preserve"> и </w:t>
            </w:r>
            <w:r w:rsidR="00A33E90" w:rsidRPr="005E6499">
              <w:rPr>
                <w:rFonts w:eastAsia="Times New Roman"/>
              </w:rPr>
              <w:t>прочих источников финансирования</w:t>
            </w:r>
          </w:p>
        </w:tc>
      </w:tr>
      <w:tr w:rsidR="00252396" w:rsidRPr="00252396" w14:paraId="035A64A5" w14:textId="77777777" w:rsidTr="00E57AAE">
        <w:trPr>
          <w:trHeight w:val="986"/>
        </w:trPr>
        <w:tc>
          <w:tcPr>
            <w:tcW w:w="2227" w:type="dxa"/>
          </w:tcPr>
          <w:p w14:paraId="127E0555"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Контроль за и</w:t>
            </w:r>
            <w:r w:rsidRPr="00252396">
              <w:rPr>
                <w:rFonts w:ascii="Times New Roman" w:eastAsia="Times New Roman" w:hAnsi="Times New Roman"/>
                <w:szCs w:val="28"/>
                <w:lang w:eastAsia="ru-RU"/>
              </w:rPr>
              <w:t>с</w:t>
            </w:r>
            <w:r w:rsidRPr="00252396">
              <w:rPr>
                <w:rFonts w:ascii="Times New Roman" w:eastAsia="Times New Roman" w:hAnsi="Times New Roman"/>
                <w:szCs w:val="28"/>
                <w:lang w:eastAsia="ru-RU"/>
              </w:rPr>
              <w:t xml:space="preserve">полнением </w:t>
            </w:r>
          </w:p>
        </w:tc>
        <w:tc>
          <w:tcPr>
            <w:tcW w:w="7124" w:type="dxa"/>
          </w:tcPr>
          <w:p w14:paraId="079F3FAC" w14:textId="4B48B3AD" w:rsidR="00252396" w:rsidRPr="00252396" w:rsidRDefault="00252396" w:rsidP="00252396">
            <w:p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 xml:space="preserve">Администрация </w:t>
            </w:r>
            <w:r w:rsidR="0047746F" w:rsidRPr="0047746F">
              <w:rPr>
                <w:rFonts w:ascii="Times New Roman" w:eastAsia="Times New Roman" w:hAnsi="Times New Roman"/>
                <w:szCs w:val="28"/>
                <w:lang w:eastAsia="ru-RU"/>
              </w:rPr>
              <w:t>сельского поселения</w:t>
            </w:r>
            <w:r w:rsidR="00A70081">
              <w:rPr>
                <w:rFonts w:ascii="Times New Roman" w:eastAsia="Times New Roman" w:hAnsi="Times New Roman"/>
                <w:szCs w:val="28"/>
                <w:lang w:eastAsia="ru-RU"/>
              </w:rPr>
              <w:t xml:space="preserve"> Салым</w:t>
            </w:r>
          </w:p>
        </w:tc>
      </w:tr>
    </w:tbl>
    <w:p w14:paraId="29EB6B2C" w14:textId="77777777" w:rsidR="00A70081" w:rsidRDefault="00E53B01">
      <w:pPr>
        <w:spacing w:after="0" w:line="240" w:lineRule="auto"/>
        <w:rPr>
          <w:noProof/>
        </w:rPr>
      </w:pPr>
      <w:r w:rsidRPr="00992D47">
        <w:rPr>
          <w:sz w:val="29"/>
          <w:szCs w:val="29"/>
        </w:rPr>
        <w:br w:type="page"/>
      </w:r>
      <w:r w:rsidR="00A70081">
        <w:rPr>
          <w:sz w:val="29"/>
          <w:szCs w:val="29"/>
        </w:rPr>
        <w:fldChar w:fldCharType="begin"/>
      </w:r>
      <w:r w:rsidR="00A70081">
        <w:rPr>
          <w:sz w:val="29"/>
          <w:szCs w:val="29"/>
        </w:rPr>
        <w:instrText xml:space="preserve"> TOC \o "1-3" \h \z \t "!Оглавление;1" </w:instrText>
      </w:r>
      <w:r w:rsidR="00A70081">
        <w:rPr>
          <w:sz w:val="29"/>
          <w:szCs w:val="29"/>
        </w:rPr>
        <w:fldChar w:fldCharType="separate"/>
      </w:r>
    </w:p>
    <w:p w14:paraId="17DB5454" w14:textId="70094292" w:rsidR="00A70081" w:rsidRPr="00A70081" w:rsidRDefault="00A70081">
      <w:pPr>
        <w:spacing w:after="0" w:line="240" w:lineRule="auto"/>
        <w:rPr>
          <w:rStyle w:val="af3"/>
          <w:rFonts w:ascii="Times New Roman" w:hAnsi="Times New Roman"/>
          <w:noProof/>
          <w:color w:val="auto"/>
          <w:szCs w:val="28"/>
          <w:u w:val="none"/>
        </w:rPr>
      </w:pPr>
      <w:r w:rsidRPr="00A70081">
        <w:rPr>
          <w:rStyle w:val="af3"/>
          <w:rFonts w:ascii="Times New Roman" w:hAnsi="Times New Roman"/>
          <w:noProof/>
          <w:color w:val="auto"/>
          <w:szCs w:val="28"/>
          <w:u w:val="none"/>
        </w:rPr>
        <w:lastRenderedPageBreak/>
        <w:t>Оглавление</w:t>
      </w:r>
    </w:p>
    <w:p w14:paraId="477B5159" w14:textId="1EA195D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09" w:history="1">
        <w:r w:rsidR="00A70081" w:rsidRPr="00A70081">
          <w:rPr>
            <w:rStyle w:val="af3"/>
            <w:rFonts w:ascii="Times New Roman" w:hAnsi="Times New Roman"/>
            <w:noProof/>
            <w:szCs w:val="28"/>
          </w:rPr>
          <w:t>Введение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_Toc138904309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w:t>
        </w:r>
        <w:r w:rsidR="00A70081" w:rsidRPr="00A70081">
          <w:rPr>
            <w:rFonts w:ascii="Times New Roman" w:hAnsi="Times New Roman"/>
            <w:noProof/>
            <w:webHidden/>
            <w:szCs w:val="28"/>
          </w:rPr>
          <w:fldChar w:fldCharType="end"/>
        </w:r>
      </w:hyperlink>
    </w:p>
    <w:p w14:paraId="60EC9F6B" w14:textId="56EE47AD"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0" w:history="1">
        <w:r w:rsidR="00A70081" w:rsidRPr="00A70081">
          <w:rPr>
            <w:rStyle w:val="af3"/>
            <w:rFonts w:ascii="Times New Roman" w:hAnsi="Times New Roman"/>
            <w:noProof/>
            <w:szCs w:val="28"/>
          </w:rPr>
          <w:t>Основные термины и сокращения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13</w:t>
        </w:r>
        <w:r w:rsidR="00A70081" w:rsidRPr="00A70081">
          <w:rPr>
            <w:rFonts w:ascii="Times New Roman" w:hAnsi="Times New Roman"/>
            <w:noProof/>
            <w:webHidden/>
            <w:szCs w:val="28"/>
          </w:rPr>
          <w:fldChar w:fldCharType="end"/>
        </w:r>
      </w:hyperlink>
    </w:p>
    <w:p w14:paraId="70ACAEC6" w14:textId="5E2A7E38"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1" w:history="1">
        <w:r w:rsidR="00A70081" w:rsidRPr="00A70081">
          <w:rPr>
            <w:rStyle w:val="af3"/>
            <w:rFonts w:ascii="Times New Roman" w:hAnsi="Times New Roman"/>
            <w:noProof/>
            <w:szCs w:val="28"/>
          </w:rPr>
          <w:t>1. Технико-экономическое состояние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2BB9D924" w14:textId="6D3684A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2" w:history="1">
        <w:r w:rsidR="00A70081" w:rsidRPr="00A70081">
          <w:rPr>
            <w:rStyle w:val="af3"/>
            <w:rFonts w:ascii="Times New Roman" w:hAnsi="Times New Roman"/>
            <w:noProof/>
            <w:szCs w:val="28"/>
          </w:rPr>
          <w:t>1.1. Описание системы и структуры водоснабжения сельского поселения и деление территории сельского поселения на эксплуатационные зоны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13CC139F" w14:textId="08F2DDD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3" w:history="1">
        <w:r w:rsidR="00A70081" w:rsidRPr="00A70081">
          <w:rPr>
            <w:rStyle w:val="af3"/>
            <w:rFonts w:ascii="Times New Roman" w:hAnsi="Times New Roman"/>
            <w:noProof/>
            <w:szCs w:val="28"/>
          </w:rPr>
          <w:t>1.2. Описание территорий сельского поселения, не охваченных централизованными системами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17197090" w14:textId="37ED4B6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4" w:history="1">
        <w:r w:rsidR="00A70081" w:rsidRPr="00A70081">
          <w:rPr>
            <w:rStyle w:val="af3"/>
            <w:rFonts w:ascii="Times New Roman" w:hAnsi="Times New Roman"/>
            <w:noProof/>
            <w:szCs w:val="28"/>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460007D3" w14:textId="298B0BC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5" w:history="1">
        <w:r w:rsidR="00A70081" w:rsidRPr="00A70081">
          <w:rPr>
            <w:rStyle w:val="af3"/>
            <w:rFonts w:ascii="Times New Roman" w:hAnsi="Times New Roman"/>
            <w:noProof/>
            <w:szCs w:val="28"/>
          </w:rPr>
          <w:t>1.4. Описание результатов технического обследования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18</w:t>
        </w:r>
        <w:r w:rsidR="00A70081" w:rsidRPr="00A70081">
          <w:rPr>
            <w:rFonts w:ascii="Times New Roman" w:hAnsi="Times New Roman"/>
            <w:noProof/>
            <w:webHidden/>
            <w:szCs w:val="28"/>
          </w:rPr>
          <w:fldChar w:fldCharType="end"/>
        </w:r>
      </w:hyperlink>
    </w:p>
    <w:p w14:paraId="0A38F662" w14:textId="49A7260C"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6" w:history="1">
        <w:r w:rsidR="00A70081" w:rsidRPr="00A70081">
          <w:rPr>
            <w:rStyle w:val="af3"/>
            <w:rFonts w:ascii="Times New Roman" w:hAnsi="Times New Roman"/>
            <w:noProof/>
            <w:szCs w:val="28"/>
          </w:rPr>
          <w:t>1.4.1. Описание состояния существующих источников водоснабжения и водозаборных сооружений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18</w:t>
        </w:r>
        <w:r w:rsidR="00A70081" w:rsidRPr="00A70081">
          <w:rPr>
            <w:rFonts w:ascii="Times New Roman" w:hAnsi="Times New Roman"/>
            <w:noProof/>
            <w:webHidden/>
            <w:szCs w:val="28"/>
          </w:rPr>
          <w:fldChar w:fldCharType="end"/>
        </w:r>
      </w:hyperlink>
    </w:p>
    <w:p w14:paraId="4650C114" w14:textId="344F57EE"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7" w:history="1">
        <w:r w:rsidR="00A70081" w:rsidRPr="00A70081">
          <w:rPr>
            <w:rStyle w:val="af3"/>
            <w:rFonts w:ascii="Times New Roman" w:hAnsi="Times New Roman"/>
            <w:noProof/>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20</w:t>
        </w:r>
        <w:r w:rsidR="00A70081" w:rsidRPr="00A70081">
          <w:rPr>
            <w:rFonts w:ascii="Times New Roman" w:hAnsi="Times New Roman"/>
            <w:noProof/>
            <w:webHidden/>
            <w:szCs w:val="28"/>
          </w:rPr>
          <w:fldChar w:fldCharType="end"/>
        </w:r>
      </w:hyperlink>
    </w:p>
    <w:p w14:paraId="230BEDF1" w14:textId="3B165E54"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8" w:history="1">
        <w:r w:rsidR="00A70081" w:rsidRPr="00A70081">
          <w:rPr>
            <w:rStyle w:val="af3"/>
            <w:rFonts w:ascii="Times New Roman" w:hAnsi="Times New Roman"/>
            <w:noProof/>
            <w:szCs w:val="28"/>
          </w:rPr>
          <w:t>1.4.3. Описание состояния и функционирования существующих насосных централизованных станций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22</w:t>
        </w:r>
        <w:r w:rsidR="00A70081" w:rsidRPr="00A70081">
          <w:rPr>
            <w:rFonts w:ascii="Times New Roman" w:hAnsi="Times New Roman"/>
            <w:noProof/>
            <w:webHidden/>
            <w:szCs w:val="28"/>
          </w:rPr>
          <w:fldChar w:fldCharType="end"/>
        </w:r>
      </w:hyperlink>
    </w:p>
    <w:p w14:paraId="1BB3E994" w14:textId="45B13E6D"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9" w:history="1">
        <w:r w:rsidR="00A70081" w:rsidRPr="00A70081">
          <w:rPr>
            <w:rStyle w:val="af3"/>
            <w:rFonts w:ascii="Times New Roman" w:hAnsi="Times New Roman"/>
            <w:noProof/>
            <w:szCs w:val="28"/>
          </w:rPr>
          <w:t>1.4.4. Описание состояния и функционирования водопроводных сетей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23</w:t>
        </w:r>
        <w:r w:rsidR="00A70081" w:rsidRPr="00A70081">
          <w:rPr>
            <w:rFonts w:ascii="Times New Roman" w:hAnsi="Times New Roman"/>
            <w:noProof/>
            <w:webHidden/>
            <w:szCs w:val="28"/>
          </w:rPr>
          <w:fldChar w:fldCharType="end"/>
        </w:r>
      </w:hyperlink>
    </w:p>
    <w:p w14:paraId="6014A0FD" w14:textId="1F56733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0" w:history="1">
        <w:r w:rsidR="00A70081" w:rsidRPr="00A70081">
          <w:rPr>
            <w:rStyle w:val="af3"/>
            <w:rFonts w:ascii="Times New Roman" w:hAnsi="Times New Roman"/>
            <w:noProof/>
            <w:szCs w:val="28"/>
          </w:rPr>
          <w:t>1.4.5. 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24</w:t>
        </w:r>
        <w:r w:rsidR="00A70081" w:rsidRPr="00A70081">
          <w:rPr>
            <w:rFonts w:ascii="Times New Roman" w:hAnsi="Times New Roman"/>
            <w:noProof/>
            <w:webHidden/>
            <w:szCs w:val="28"/>
          </w:rPr>
          <w:fldChar w:fldCharType="end"/>
        </w:r>
      </w:hyperlink>
    </w:p>
    <w:p w14:paraId="1270FC07" w14:textId="498C0390"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1" w:history="1">
        <w:r w:rsidR="00A70081" w:rsidRPr="00A70081">
          <w:rPr>
            <w:rStyle w:val="af3"/>
            <w:rFonts w:ascii="Times New Roman" w:hAnsi="Times New Roman"/>
            <w:noProof/>
            <w:szCs w:val="28"/>
          </w:rPr>
          <w:t>1.4.6. Описание централизованной системы горячего водоснабжения с использованием закрытых систем горячего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25</w:t>
        </w:r>
        <w:r w:rsidR="00A70081" w:rsidRPr="00A70081">
          <w:rPr>
            <w:rFonts w:ascii="Times New Roman" w:hAnsi="Times New Roman"/>
            <w:noProof/>
            <w:webHidden/>
            <w:szCs w:val="28"/>
          </w:rPr>
          <w:fldChar w:fldCharType="end"/>
        </w:r>
      </w:hyperlink>
    </w:p>
    <w:p w14:paraId="13816486" w14:textId="6C30A4CC"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2" w:history="1">
        <w:r w:rsidR="00A70081" w:rsidRPr="00A70081">
          <w:rPr>
            <w:rStyle w:val="af3"/>
            <w:rFonts w:ascii="Times New Roman" w:hAnsi="Times New Roman"/>
            <w:noProof/>
            <w:szCs w:val="28"/>
          </w:rPr>
          <w:t>1.5. Описание существующих технических и технологических решений по предотвращению замерзания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25</w:t>
        </w:r>
        <w:r w:rsidR="00A70081" w:rsidRPr="00A70081">
          <w:rPr>
            <w:rFonts w:ascii="Times New Roman" w:hAnsi="Times New Roman"/>
            <w:noProof/>
            <w:webHidden/>
            <w:szCs w:val="28"/>
          </w:rPr>
          <w:fldChar w:fldCharType="end"/>
        </w:r>
      </w:hyperlink>
    </w:p>
    <w:p w14:paraId="65FA2332" w14:textId="249C2DC0"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3" w:history="1">
        <w:r w:rsidR="00A70081" w:rsidRPr="00A70081">
          <w:rPr>
            <w:rStyle w:val="af3"/>
            <w:rFonts w:ascii="Times New Roman" w:hAnsi="Times New Roman"/>
            <w:noProof/>
            <w:szCs w:val="28"/>
          </w:rPr>
          <w:t>1.6. Перечень лиц, владеющих на праве собственности или другом законном основании объектами централизованной системы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25</w:t>
        </w:r>
        <w:r w:rsidR="00A70081" w:rsidRPr="00A70081">
          <w:rPr>
            <w:rFonts w:ascii="Times New Roman" w:hAnsi="Times New Roman"/>
            <w:noProof/>
            <w:webHidden/>
            <w:szCs w:val="28"/>
          </w:rPr>
          <w:fldChar w:fldCharType="end"/>
        </w:r>
      </w:hyperlink>
    </w:p>
    <w:p w14:paraId="4825300C" w14:textId="43FCBE50"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4" w:history="1">
        <w:r w:rsidR="00A70081" w:rsidRPr="00A70081">
          <w:rPr>
            <w:rStyle w:val="af3"/>
            <w:rFonts w:ascii="Times New Roman" w:hAnsi="Times New Roman"/>
            <w:noProof/>
            <w:szCs w:val="28"/>
          </w:rPr>
          <w:t>2. Направления развития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26</w:t>
        </w:r>
        <w:r w:rsidR="00A70081" w:rsidRPr="00A70081">
          <w:rPr>
            <w:rFonts w:ascii="Times New Roman" w:hAnsi="Times New Roman"/>
            <w:noProof/>
            <w:webHidden/>
            <w:szCs w:val="28"/>
          </w:rPr>
          <w:fldChar w:fldCharType="end"/>
        </w:r>
      </w:hyperlink>
    </w:p>
    <w:p w14:paraId="55B11200" w14:textId="61201F86"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5" w:history="1">
        <w:r w:rsidR="00A70081" w:rsidRPr="00A70081">
          <w:rPr>
            <w:rStyle w:val="af3"/>
            <w:rFonts w:ascii="Times New Roman" w:hAnsi="Times New Roman"/>
            <w:noProof/>
            <w:szCs w:val="28"/>
          </w:rPr>
          <w:t>2.1. Основные направления, принципы, задачи и плановые значения показателей развития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26</w:t>
        </w:r>
        <w:r w:rsidR="00A70081" w:rsidRPr="00A70081">
          <w:rPr>
            <w:rFonts w:ascii="Times New Roman" w:hAnsi="Times New Roman"/>
            <w:noProof/>
            <w:webHidden/>
            <w:szCs w:val="28"/>
          </w:rPr>
          <w:fldChar w:fldCharType="end"/>
        </w:r>
      </w:hyperlink>
    </w:p>
    <w:p w14:paraId="050C7B72" w14:textId="776C001C"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6" w:history="1">
        <w:r w:rsidR="00A70081" w:rsidRPr="00A70081">
          <w:rPr>
            <w:rStyle w:val="af3"/>
            <w:rFonts w:ascii="Times New Roman" w:hAnsi="Times New Roman"/>
            <w:noProof/>
            <w:szCs w:val="28"/>
          </w:rPr>
          <w:t>2.2. Различные сценарии развития централизованных систем водоснабжения в зависимости от различных сценариев развития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29</w:t>
        </w:r>
        <w:r w:rsidR="00A70081" w:rsidRPr="00A70081">
          <w:rPr>
            <w:rFonts w:ascii="Times New Roman" w:hAnsi="Times New Roman"/>
            <w:noProof/>
            <w:webHidden/>
            <w:szCs w:val="28"/>
          </w:rPr>
          <w:fldChar w:fldCharType="end"/>
        </w:r>
      </w:hyperlink>
    </w:p>
    <w:p w14:paraId="4AE8780A" w14:textId="7BEBD18E"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7" w:history="1">
        <w:r w:rsidR="00A70081" w:rsidRPr="00A70081">
          <w:rPr>
            <w:rStyle w:val="af3"/>
            <w:rFonts w:ascii="Times New Roman" w:hAnsi="Times New Roman"/>
            <w:noProof/>
            <w:szCs w:val="28"/>
          </w:rPr>
          <w:t>3. Баланс водоснабжения и потребления горячей, питьевой, технической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30</w:t>
        </w:r>
        <w:r w:rsidR="00A70081" w:rsidRPr="00A70081">
          <w:rPr>
            <w:rFonts w:ascii="Times New Roman" w:hAnsi="Times New Roman"/>
            <w:noProof/>
            <w:webHidden/>
            <w:szCs w:val="28"/>
          </w:rPr>
          <w:fldChar w:fldCharType="end"/>
        </w:r>
      </w:hyperlink>
    </w:p>
    <w:p w14:paraId="5351F73E" w14:textId="605829D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8" w:history="1">
        <w:r w:rsidR="00A70081" w:rsidRPr="00A70081">
          <w:rPr>
            <w:rStyle w:val="af3"/>
            <w:rFonts w:ascii="Times New Roman" w:hAnsi="Times New Roman"/>
            <w:noProof/>
            <w:szCs w:val="28"/>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30</w:t>
        </w:r>
        <w:r w:rsidR="00A70081" w:rsidRPr="00A70081">
          <w:rPr>
            <w:rFonts w:ascii="Times New Roman" w:hAnsi="Times New Roman"/>
            <w:noProof/>
            <w:webHidden/>
            <w:szCs w:val="28"/>
          </w:rPr>
          <w:fldChar w:fldCharType="end"/>
        </w:r>
      </w:hyperlink>
    </w:p>
    <w:p w14:paraId="0A86D6AD" w14:textId="5DE6806A"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9" w:history="1">
        <w:r w:rsidR="00A70081" w:rsidRPr="00A70081">
          <w:rPr>
            <w:rStyle w:val="af3"/>
            <w:rFonts w:ascii="Times New Roman" w:hAnsi="Times New Roman"/>
            <w:noProof/>
            <w:szCs w:val="28"/>
          </w:rPr>
          <w:t>3.2. Территориальный баланс подачи горячей, питьевой, технической воды по технологическим зонам (годовой и в сутки максимального водопотребления)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34</w:t>
        </w:r>
        <w:r w:rsidR="00A70081" w:rsidRPr="00A70081">
          <w:rPr>
            <w:rFonts w:ascii="Times New Roman" w:hAnsi="Times New Roman"/>
            <w:noProof/>
            <w:webHidden/>
            <w:szCs w:val="28"/>
          </w:rPr>
          <w:fldChar w:fldCharType="end"/>
        </w:r>
      </w:hyperlink>
    </w:p>
    <w:p w14:paraId="71E65375" w14:textId="1F125253"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0" w:history="1">
        <w:r w:rsidR="00A70081" w:rsidRPr="00A70081">
          <w:rPr>
            <w:rStyle w:val="af3"/>
            <w:rFonts w:ascii="Times New Roman" w:hAnsi="Times New Roman"/>
            <w:noProof/>
            <w:szCs w:val="28"/>
          </w:rPr>
          <w:t>3.3. Структурный баланс реализации питьевой, технической и горячей воды по группам абонентов с разбивкой на хозяйственно-питьевые нужды населения, производственные нужды юридических лиц и другие нужды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34</w:t>
        </w:r>
        <w:r w:rsidR="00A70081" w:rsidRPr="00A70081">
          <w:rPr>
            <w:rFonts w:ascii="Times New Roman" w:hAnsi="Times New Roman"/>
            <w:noProof/>
            <w:webHidden/>
            <w:szCs w:val="28"/>
          </w:rPr>
          <w:fldChar w:fldCharType="end"/>
        </w:r>
      </w:hyperlink>
    </w:p>
    <w:p w14:paraId="2C1C9A94" w14:textId="4BCEE3D8"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1" w:history="1">
        <w:r w:rsidR="00A70081" w:rsidRPr="00A70081">
          <w:rPr>
            <w:rStyle w:val="af3"/>
            <w:rFonts w:ascii="Times New Roman" w:hAnsi="Times New Roman"/>
            <w:noProof/>
            <w:szCs w:val="28"/>
          </w:rPr>
          <w:t>3.4. 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35</w:t>
        </w:r>
        <w:r w:rsidR="00A70081" w:rsidRPr="00A70081">
          <w:rPr>
            <w:rFonts w:ascii="Times New Roman" w:hAnsi="Times New Roman"/>
            <w:noProof/>
            <w:webHidden/>
            <w:szCs w:val="28"/>
          </w:rPr>
          <w:fldChar w:fldCharType="end"/>
        </w:r>
      </w:hyperlink>
    </w:p>
    <w:p w14:paraId="6062E8F8" w14:textId="52C5E563"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2" w:history="1">
        <w:r w:rsidR="00A70081" w:rsidRPr="00A70081">
          <w:rPr>
            <w:rStyle w:val="af3"/>
            <w:rFonts w:ascii="Times New Roman" w:hAnsi="Times New Roman"/>
            <w:noProof/>
            <w:szCs w:val="28"/>
          </w:rPr>
          <w:t>3.5. Описание существующей системы коммерческого учета питьевой, технической воды и планов по установке приборов учета</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44</w:t>
        </w:r>
        <w:r w:rsidR="00A70081" w:rsidRPr="00A70081">
          <w:rPr>
            <w:rFonts w:ascii="Times New Roman" w:hAnsi="Times New Roman"/>
            <w:noProof/>
            <w:webHidden/>
            <w:szCs w:val="28"/>
          </w:rPr>
          <w:fldChar w:fldCharType="end"/>
        </w:r>
      </w:hyperlink>
    </w:p>
    <w:p w14:paraId="4D905DB1" w14:textId="0113A29E"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3" w:history="1">
        <w:r w:rsidR="00A70081" w:rsidRPr="00A70081">
          <w:rPr>
            <w:rStyle w:val="af3"/>
            <w:rFonts w:ascii="Times New Roman" w:hAnsi="Times New Roman"/>
            <w:noProof/>
            <w:szCs w:val="28"/>
          </w:rPr>
          <w:t>3.6. Анализ резервов и дефицитов производственных мощностей системы водоснабжения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44</w:t>
        </w:r>
        <w:r w:rsidR="00A70081" w:rsidRPr="00A70081">
          <w:rPr>
            <w:rFonts w:ascii="Times New Roman" w:hAnsi="Times New Roman"/>
            <w:noProof/>
            <w:webHidden/>
            <w:szCs w:val="28"/>
          </w:rPr>
          <w:fldChar w:fldCharType="end"/>
        </w:r>
      </w:hyperlink>
    </w:p>
    <w:p w14:paraId="366722D9" w14:textId="12D1B33E"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4" w:history="1">
        <w:r w:rsidR="00A70081" w:rsidRPr="00A70081">
          <w:rPr>
            <w:rStyle w:val="af3"/>
            <w:rFonts w:ascii="Times New Roman" w:hAnsi="Times New Roman"/>
            <w:noProof/>
            <w:szCs w:val="28"/>
          </w:rPr>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46</w:t>
        </w:r>
        <w:r w:rsidR="00A70081" w:rsidRPr="00A70081">
          <w:rPr>
            <w:rFonts w:ascii="Times New Roman" w:hAnsi="Times New Roman"/>
            <w:noProof/>
            <w:webHidden/>
            <w:szCs w:val="28"/>
          </w:rPr>
          <w:fldChar w:fldCharType="end"/>
        </w:r>
      </w:hyperlink>
    </w:p>
    <w:p w14:paraId="2DB0A69D" w14:textId="594B910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5" w:history="1">
        <w:r w:rsidR="00A70081" w:rsidRPr="00A70081">
          <w:rPr>
            <w:rStyle w:val="af3"/>
            <w:rFonts w:ascii="Times New Roman" w:hAnsi="Times New Roman"/>
            <w:noProof/>
            <w:szCs w:val="28"/>
          </w:rPr>
          <w:t>3.8. Описание централизованной системы горячего водоснабжения с использованием закрытых систем горячего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46</w:t>
        </w:r>
        <w:r w:rsidR="00A70081" w:rsidRPr="00A70081">
          <w:rPr>
            <w:rFonts w:ascii="Times New Roman" w:hAnsi="Times New Roman"/>
            <w:noProof/>
            <w:webHidden/>
            <w:szCs w:val="28"/>
          </w:rPr>
          <w:fldChar w:fldCharType="end"/>
        </w:r>
      </w:hyperlink>
    </w:p>
    <w:p w14:paraId="6CF4AF52" w14:textId="142C8E19"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6" w:history="1">
        <w:r w:rsidR="00A70081" w:rsidRPr="00A70081">
          <w:rPr>
            <w:rStyle w:val="af3"/>
            <w:rFonts w:ascii="Times New Roman" w:hAnsi="Times New Roman"/>
            <w:noProof/>
            <w:szCs w:val="28"/>
          </w:rPr>
          <w:t>3.9. Сведения о фактическом и ожидаемом потреблении питьевой, технической и горячей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46</w:t>
        </w:r>
        <w:r w:rsidR="00A70081" w:rsidRPr="00A70081">
          <w:rPr>
            <w:rFonts w:ascii="Times New Roman" w:hAnsi="Times New Roman"/>
            <w:noProof/>
            <w:webHidden/>
            <w:szCs w:val="28"/>
          </w:rPr>
          <w:fldChar w:fldCharType="end"/>
        </w:r>
      </w:hyperlink>
    </w:p>
    <w:p w14:paraId="01F6D846" w14:textId="0DD3936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7" w:history="1">
        <w:r w:rsidR="00A70081" w:rsidRPr="00A70081">
          <w:rPr>
            <w:rStyle w:val="af3"/>
            <w:rFonts w:ascii="Times New Roman" w:hAnsi="Times New Roman"/>
            <w:noProof/>
            <w:szCs w:val="28"/>
          </w:rPr>
          <w:t>3.10. Описание территориальной структуры потребления питьевой, технической и горячей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70</w:t>
        </w:r>
        <w:r w:rsidR="00A70081" w:rsidRPr="00A70081">
          <w:rPr>
            <w:rFonts w:ascii="Times New Roman" w:hAnsi="Times New Roman"/>
            <w:noProof/>
            <w:webHidden/>
            <w:szCs w:val="28"/>
          </w:rPr>
          <w:fldChar w:fldCharType="end"/>
        </w:r>
      </w:hyperlink>
    </w:p>
    <w:p w14:paraId="75D3B617" w14:textId="503D9BF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8" w:history="1">
        <w:r w:rsidR="00A70081" w:rsidRPr="00A70081">
          <w:rPr>
            <w:rStyle w:val="af3"/>
            <w:rFonts w:ascii="Times New Roman" w:hAnsi="Times New Roman"/>
            <w:noProof/>
            <w:szCs w:val="28"/>
          </w:rPr>
          <w:t>3.11. Прогноз распределения расходов воды на водоснабжение по типам абонентов</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55FD8731" w14:textId="61491CE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9" w:history="1">
        <w:r w:rsidR="00A70081" w:rsidRPr="00A70081">
          <w:rPr>
            <w:rStyle w:val="af3"/>
            <w:rFonts w:ascii="Times New Roman" w:hAnsi="Times New Roman"/>
            <w:noProof/>
            <w:szCs w:val="28"/>
          </w:rPr>
          <w:t>3.12. Сведения о фактических и планируемых потерях питьевой, технической воды при ее транспортировке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7A3856DD" w14:textId="4B668A22"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0" w:history="1">
        <w:r w:rsidR="00A70081" w:rsidRPr="00A70081">
          <w:rPr>
            <w:rStyle w:val="af3"/>
            <w:rFonts w:ascii="Times New Roman" w:hAnsi="Times New Roman"/>
            <w:noProof/>
            <w:szCs w:val="28"/>
          </w:rPr>
          <w:t>3.13. Перспективные балансы водоснабжения и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5E6943FC" w14:textId="797EBB3C"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1" w:history="1">
        <w:r w:rsidR="00A70081" w:rsidRPr="00A70081">
          <w:rPr>
            <w:rStyle w:val="af3"/>
            <w:rFonts w:ascii="Times New Roman" w:hAnsi="Times New Roman"/>
            <w:noProof/>
            <w:szCs w:val="28"/>
          </w:rPr>
          <w:t>3.14. Расчет требуемой мощности водозаборных и очистных сооружений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07620360" w14:textId="2E65154C"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2" w:history="1">
        <w:r w:rsidR="00A70081" w:rsidRPr="00A70081">
          <w:rPr>
            <w:rStyle w:val="af3"/>
            <w:rFonts w:ascii="Times New Roman" w:hAnsi="Times New Roman"/>
            <w:noProof/>
            <w:szCs w:val="28"/>
          </w:rPr>
          <w:t>3.15. Наименование организации, которая наделена статусом гарантирующей организации</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562831C5" w14:textId="45264FF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3" w:history="1">
        <w:r w:rsidR="00A70081" w:rsidRPr="00A70081">
          <w:rPr>
            <w:rStyle w:val="af3"/>
            <w:rFonts w:ascii="Times New Roman" w:hAnsi="Times New Roman"/>
            <w:noProof/>
            <w:szCs w:val="28"/>
          </w:rPr>
          <w:t>4. Предложения по строительству, реконструкции и модернизации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83</w:t>
        </w:r>
        <w:r w:rsidR="00A70081" w:rsidRPr="00A70081">
          <w:rPr>
            <w:rFonts w:ascii="Times New Roman" w:hAnsi="Times New Roman"/>
            <w:noProof/>
            <w:webHidden/>
            <w:szCs w:val="28"/>
          </w:rPr>
          <w:fldChar w:fldCharType="end"/>
        </w:r>
      </w:hyperlink>
    </w:p>
    <w:p w14:paraId="5F0A3FBC" w14:textId="5C79C13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4" w:history="1">
        <w:r w:rsidR="00A70081" w:rsidRPr="00A70081">
          <w:rPr>
            <w:rStyle w:val="af3"/>
            <w:rFonts w:ascii="Times New Roman" w:hAnsi="Times New Roman"/>
            <w:noProof/>
            <w:szCs w:val="28"/>
          </w:rPr>
          <w:t>4.1. Перечень основных мероприятий по реализации схем водоснабжения с разбивкой по годам</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83</w:t>
        </w:r>
        <w:r w:rsidR="00A70081" w:rsidRPr="00A70081">
          <w:rPr>
            <w:rFonts w:ascii="Times New Roman" w:hAnsi="Times New Roman"/>
            <w:noProof/>
            <w:webHidden/>
            <w:szCs w:val="28"/>
          </w:rPr>
          <w:fldChar w:fldCharType="end"/>
        </w:r>
      </w:hyperlink>
    </w:p>
    <w:p w14:paraId="273C0217" w14:textId="6F1BB82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5" w:history="1">
        <w:r w:rsidR="00A70081" w:rsidRPr="00A70081">
          <w:rPr>
            <w:rStyle w:val="af3"/>
            <w:rFonts w:ascii="Times New Roman" w:hAnsi="Times New Roman"/>
            <w:noProof/>
            <w:szCs w:val="28"/>
          </w:rPr>
          <w:t>4.2. Технические обоснования основных мероприятий по реализации схем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86</w:t>
        </w:r>
        <w:r w:rsidR="00A70081" w:rsidRPr="00A70081">
          <w:rPr>
            <w:rFonts w:ascii="Times New Roman" w:hAnsi="Times New Roman"/>
            <w:noProof/>
            <w:webHidden/>
            <w:szCs w:val="28"/>
          </w:rPr>
          <w:fldChar w:fldCharType="end"/>
        </w:r>
      </w:hyperlink>
    </w:p>
    <w:p w14:paraId="4428EA52" w14:textId="29BB69B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6" w:history="1">
        <w:r w:rsidR="00A70081" w:rsidRPr="00A70081">
          <w:rPr>
            <w:rStyle w:val="af3"/>
            <w:rFonts w:ascii="Times New Roman" w:hAnsi="Times New Roman"/>
            <w:noProof/>
            <w:szCs w:val="28"/>
          </w:rPr>
          <w:t>4.3. Сведения о вновь строящихся, реконструируемых и предлагаемых к выводу из эксплуатации объектах системы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70B22DF1" w14:textId="168AE27B"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7" w:history="1">
        <w:r w:rsidR="00A70081" w:rsidRPr="00A70081">
          <w:rPr>
            <w:rStyle w:val="af3"/>
            <w:rFonts w:ascii="Times New Roman" w:hAnsi="Times New Roman"/>
            <w:noProof/>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7E9974CD" w14:textId="706D4A6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8" w:history="1">
        <w:r w:rsidR="00A70081" w:rsidRPr="00A70081">
          <w:rPr>
            <w:rStyle w:val="af3"/>
            <w:rFonts w:ascii="Times New Roman" w:hAnsi="Times New Roman"/>
            <w:noProof/>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6022DF39" w14:textId="35530652"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9" w:history="1">
        <w:r w:rsidR="00A70081" w:rsidRPr="00A70081">
          <w:rPr>
            <w:rStyle w:val="af3"/>
            <w:rFonts w:ascii="Times New Roman" w:hAnsi="Times New Roman"/>
            <w:noProof/>
            <w:szCs w:val="28"/>
          </w:rPr>
          <w:t>4.6. Описание вариантов маршрутов прохождения трубопроводов (трасс) по территории сельского поселения и их обоснование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34DA6633" w14:textId="4F05A27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0" w:history="1">
        <w:r w:rsidR="00A70081" w:rsidRPr="00A70081">
          <w:rPr>
            <w:rStyle w:val="af3"/>
            <w:rFonts w:ascii="Times New Roman" w:hAnsi="Times New Roman"/>
            <w:noProof/>
            <w:szCs w:val="28"/>
          </w:rPr>
          <w:t>4.7. Рекомендации о месте размещения насосных станций, резервуаров, водонапорных башен</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398F79DC" w14:textId="17041464"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1" w:history="1">
        <w:r w:rsidR="00A70081" w:rsidRPr="00A70081">
          <w:rPr>
            <w:rStyle w:val="af3"/>
            <w:rFonts w:ascii="Times New Roman" w:hAnsi="Times New Roman"/>
            <w:noProof/>
            <w:szCs w:val="28"/>
          </w:rPr>
          <w:t>4.8. Границы планируемых зон размещения объектов централизованных систем горячего водоснабжения, холодного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5042C3C3" w14:textId="1528699A"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2" w:history="1">
        <w:r w:rsidR="00A70081" w:rsidRPr="00A70081">
          <w:rPr>
            <w:rStyle w:val="af3"/>
            <w:rFonts w:ascii="Times New Roman" w:hAnsi="Times New Roman"/>
            <w:noProof/>
            <w:szCs w:val="28"/>
          </w:rPr>
          <w:t>4.9. Карты (схемы) существующего и планируемого размещения объектов централизованных систем горячего водоснабжения, холодного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2C5CFDB0" w14:textId="0F0E269C"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3" w:history="1">
        <w:r w:rsidR="00A70081" w:rsidRPr="00A70081">
          <w:rPr>
            <w:rStyle w:val="af3"/>
            <w:rFonts w:ascii="Times New Roman" w:hAnsi="Times New Roman"/>
            <w:noProof/>
            <w:szCs w:val="28"/>
          </w:rPr>
          <w:t>5. Экологические аспекты мероприятий по строительству, реконструкции и модернизации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067D075B" w14:textId="7091BA80"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4" w:history="1">
        <w:r w:rsidR="00A70081" w:rsidRPr="00A70081">
          <w:rPr>
            <w:rStyle w:val="af3"/>
            <w:rFonts w:ascii="Times New Roman" w:hAnsi="Times New Roman"/>
            <w:noProof/>
            <w:szCs w:val="28"/>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058FED4D" w14:textId="78A38B0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5" w:history="1">
        <w:r w:rsidR="00A70081" w:rsidRPr="00A70081">
          <w:rPr>
            <w:rStyle w:val="af3"/>
            <w:rFonts w:ascii="Times New Roman" w:hAnsi="Times New Roman"/>
            <w:noProof/>
            <w:szCs w:val="28"/>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7D8F6222" w14:textId="0AD43D30"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6" w:history="1">
        <w:r w:rsidR="00A70081" w:rsidRPr="00A70081">
          <w:rPr>
            <w:rStyle w:val="af3"/>
            <w:rFonts w:ascii="Times New Roman" w:hAnsi="Times New Roman"/>
            <w:noProof/>
            <w:szCs w:val="28"/>
          </w:rPr>
          <w:t>6. Оценка объемов капитальных вложений в строительство, реконструкцию и модернизацию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00B4B747" w14:textId="1808D18A"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7" w:history="1">
        <w:r w:rsidR="00A70081" w:rsidRPr="00A70081">
          <w:rPr>
            <w:rStyle w:val="af3"/>
            <w:rFonts w:ascii="Times New Roman" w:hAnsi="Times New Roman"/>
            <w:noProof/>
            <w:szCs w:val="28"/>
          </w:rPr>
          <w:t>6.1. Оценка стоимости основных мероприятий по реализации схем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2FE7DB43" w14:textId="3BB55EE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8" w:history="1">
        <w:r w:rsidR="00A70081" w:rsidRPr="00A70081">
          <w:rPr>
            <w:rStyle w:val="af3"/>
            <w:rFonts w:ascii="Times New Roman" w:hAnsi="Times New Roman"/>
            <w:noProof/>
            <w:szCs w:val="28"/>
          </w:rPr>
          <w:t>6.2. Оценка величины необходимых капитальных вложений в строительство и реконструкцию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6CD36338" w14:textId="71B68372"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9" w:history="1">
        <w:r w:rsidR="00A70081" w:rsidRPr="00A70081">
          <w:rPr>
            <w:rStyle w:val="af3"/>
            <w:rFonts w:ascii="Times New Roman" w:hAnsi="Times New Roman"/>
            <w:noProof/>
            <w:szCs w:val="28"/>
          </w:rPr>
          <w:t>7. Плановые значения показателей развития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90</w:t>
        </w:r>
        <w:r w:rsidR="00A70081" w:rsidRPr="00A70081">
          <w:rPr>
            <w:rFonts w:ascii="Times New Roman" w:hAnsi="Times New Roman"/>
            <w:noProof/>
            <w:webHidden/>
            <w:szCs w:val="28"/>
          </w:rPr>
          <w:fldChar w:fldCharType="end"/>
        </w:r>
      </w:hyperlink>
    </w:p>
    <w:p w14:paraId="0492446F" w14:textId="2FCF5F99"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0" w:history="1">
        <w:r w:rsidR="00A70081" w:rsidRPr="00A70081">
          <w:rPr>
            <w:rStyle w:val="af3"/>
            <w:rFonts w:ascii="Times New Roman" w:hAnsi="Times New Roman"/>
            <w:noProof/>
            <w:szCs w:val="28"/>
          </w:rPr>
          <w:t>8. Перечень выявленных бесхозяйных объектов централизованных систем водоснабжения и перечень организаций, уполномоченных на их эксплуатацию</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91</w:t>
        </w:r>
        <w:r w:rsidR="00A70081" w:rsidRPr="00A70081">
          <w:rPr>
            <w:rFonts w:ascii="Times New Roman" w:hAnsi="Times New Roman"/>
            <w:noProof/>
            <w:webHidden/>
            <w:szCs w:val="28"/>
          </w:rPr>
          <w:fldChar w:fldCharType="end"/>
        </w:r>
      </w:hyperlink>
    </w:p>
    <w:p w14:paraId="7A58138A" w14:textId="49282A98"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1" w:history="1">
        <w:r w:rsidR="00A70081" w:rsidRPr="00A70081">
          <w:rPr>
            <w:rStyle w:val="af3"/>
            <w:rFonts w:ascii="Times New Roman" w:hAnsi="Times New Roman"/>
            <w:noProof/>
            <w:szCs w:val="28"/>
          </w:rPr>
          <w:t>1. Существующее положение в сфере водоотведения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1FF27E56" w14:textId="2C32A1FD"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2" w:history="1">
        <w:r w:rsidR="00A70081" w:rsidRPr="00A70081">
          <w:rPr>
            <w:rStyle w:val="af3"/>
            <w:rFonts w:ascii="Times New Roman" w:hAnsi="Times New Roman"/>
            <w:noProof/>
            <w:szCs w:val="28"/>
          </w:rPr>
          <w:t>1.1. Описание структуры системы сбора, очистки и отведения сточных вод на территории сельского поселения и деление территории поселения на эксплуатационные зоны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34E55D9E" w14:textId="3621BA5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3" w:history="1">
        <w:r w:rsidR="00A70081" w:rsidRPr="00A70081">
          <w:rPr>
            <w:rStyle w:val="af3"/>
            <w:rFonts w:ascii="Times New Roman" w:hAnsi="Times New Roman"/>
            <w:noProof/>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5E454EF6" w14:textId="77F8E89A"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4" w:history="1">
        <w:r w:rsidR="00A70081" w:rsidRPr="00A70081">
          <w:rPr>
            <w:rStyle w:val="af3"/>
            <w:rFonts w:ascii="Times New Roman" w:hAnsi="Times New Roman"/>
            <w:noProof/>
            <w:szCs w:val="28"/>
          </w:rPr>
          <w:t>1.3. Описание технологических зон водоотведения, зон централизованного и нецентрализованного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23F32808" w14:textId="5C835617"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5" w:history="1">
        <w:r w:rsidR="00A70081" w:rsidRPr="00A70081">
          <w:rPr>
            <w:rStyle w:val="af3"/>
            <w:rFonts w:ascii="Times New Roman" w:hAnsi="Times New Roman"/>
            <w:noProof/>
            <w:szCs w:val="28"/>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107</w:t>
        </w:r>
        <w:r w:rsidR="00A70081" w:rsidRPr="00A70081">
          <w:rPr>
            <w:rFonts w:ascii="Times New Roman" w:hAnsi="Times New Roman"/>
            <w:noProof/>
            <w:webHidden/>
            <w:szCs w:val="28"/>
          </w:rPr>
          <w:fldChar w:fldCharType="end"/>
        </w:r>
      </w:hyperlink>
    </w:p>
    <w:p w14:paraId="42538DA1" w14:textId="1FEFC5D0"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6" w:history="1">
        <w:r w:rsidR="00A70081" w:rsidRPr="00A70081">
          <w:rPr>
            <w:rStyle w:val="af3"/>
            <w:rFonts w:ascii="Times New Roman" w:hAnsi="Times New Roman"/>
            <w:noProof/>
            <w:szCs w:val="28"/>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107</w:t>
        </w:r>
        <w:r w:rsidR="00A70081" w:rsidRPr="00A70081">
          <w:rPr>
            <w:rFonts w:ascii="Times New Roman" w:hAnsi="Times New Roman"/>
            <w:noProof/>
            <w:webHidden/>
            <w:szCs w:val="28"/>
          </w:rPr>
          <w:fldChar w:fldCharType="end"/>
        </w:r>
      </w:hyperlink>
    </w:p>
    <w:p w14:paraId="1A6D2159" w14:textId="0FC82170"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7" w:history="1">
        <w:r w:rsidR="00A70081" w:rsidRPr="00A70081">
          <w:rPr>
            <w:rStyle w:val="af3"/>
            <w:rFonts w:ascii="Times New Roman" w:hAnsi="Times New Roman"/>
            <w:noProof/>
            <w:szCs w:val="28"/>
          </w:rPr>
          <w:t>1.6. Оценка безопасности и надежности объектов централизованной системы водоотведения и их управляемости</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67A50E39" w14:textId="193CEB98"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8" w:history="1">
        <w:r w:rsidR="00A70081" w:rsidRPr="00A70081">
          <w:rPr>
            <w:rStyle w:val="af3"/>
            <w:rFonts w:ascii="Times New Roman" w:hAnsi="Times New Roman"/>
            <w:noProof/>
            <w:szCs w:val="28"/>
          </w:rPr>
          <w:t>1.7. Оценка воздействия сбросов сточных вод через централизованную систему водоотведения на окружающую среду</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421F9811" w14:textId="5EA4C35B"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9" w:history="1">
        <w:r w:rsidR="00A70081" w:rsidRPr="00A70081">
          <w:rPr>
            <w:rStyle w:val="af3"/>
            <w:rFonts w:ascii="Times New Roman" w:hAnsi="Times New Roman"/>
            <w:noProof/>
            <w:szCs w:val="28"/>
          </w:rPr>
          <w:t>1.8. Описание территорий сельского поселения, не охваченных централизованной системой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5119AB93" w14:textId="5350C74D"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0" w:history="1">
        <w:r w:rsidR="00A70081" w:rsidRPr="00A70081">
          <w:rPr>
            <w:rStyle w:val="af3"/>
            <w:rFonts w:ascii="Times New Roman" w:hAnsi="Times New Roman"/>
            <w:noProof/>
            <w:szCs w:val="28"/>
          </w:rPr>
          <w:t>1.9. Описание существующих технических и технологических проблем системы водоотведения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60D819B7" w14:textId="1B640CF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1" w:history="1">
        <w:r w:rsidR="00A70081" w:rsidRPr="00A70081">
          <w:rPr>
            <w:rStyle w:val="af3"/>
            <w:rFonts w:ascii="Times New Roman" w:hAnsi="Times New Roman"/>
            <w:noProof/>
            <w:szCs w:val="28"/>
          </w:rPr>
          <w:t>1.10. Сведения об отнесении централизованной системы водоотведения (канализации) к централизованным системам водоотведения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109</w:t>
        </w:r>
        <w:r w:rsidR="00A70081" w:rsidRPr="00A70081">
          <w:rPr>
            <w:rFonts w:ascii="Times New Roman" w:hAnsi="Times New Roman"/>
            <w:noProof/>
            <w:webHidden/>
            <w:szCs w:val="28"/>
          </w:rPr>
          <w:fldChar w:fldCharType="end"/>
        </w:r>
      </w:hyperlink>
    </w:p>
    <w:p w14:paraId="5D5F7039" w14:textId="2551E1A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2" w:history="1">
        <w:r w:rsidR="00A70081" w:rsidRPr="00A70081">
          <w:rPr>
            <w:rStyle w:val="af3"/>
            <w:rFonts w:ascii="Times New Roman" w:hAnsi="Times New Roman"/>
            <w:noProof/>
            <w:szCs w:val="28"/>
          </w:rPr>
          <w:t>2. Балансы сточных вод в системе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109</w:t>
        </w:r>
        <w:r w:rsidR="00A70081" w:rsidRPr="00A70081">
          <w:rPr>
            <w:rFonts w:ascii="Times New Roman" w:hAnsi="Times New Roman"/>
            <w:noProof/>
            <w:webHidden/>
            <w:szCs w:val="28"/>
          </w:rPr>
          <w:fldChar w:fldCharType="end"/>
        </w:r>
      </w:hyperlink>
    </w:p>
    <w:p w14:paraId="31612661" w14:textId="616DE7D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3" w:history="1">
        <w:r w:rsidR="00A70081" w:rsidRPr="00A70081">
          <w:rPr>
            <w:rStyle w:val="af3"/>
            <w:rFonts w:ascii="Times New Roman" w:hAnsi="Times New Roman"/>
            <w:noProof/>
            <w:szCs w:val="28"/>
          </w:rPr>
          <w:t>2.1. Баланс поступления сточных вод в централизованную систему водоотведения и отведения стоков по технологическим зонам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109</w:t>
        </w:r>
        <w:r w:rsidR="00A70081" w:rsidRPr="00A70081">
          <w:rPr>
            <w:rFonts w:ascii="Times New Roman" w:hAnsi="Times New Roman"/>
            <w:noProof/>
            <w:webHidden/>
            <w:szCs w:val="28"/>
          </w:rPr>
          <w:fldChar w:fldCharType="end"/>
        </w:r>
      </w:hyperlink>
    </w:p>
    <w:p w14:paraId="770A31C0" w14:textId="5892A5B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4" w:history="1">
        <w:r w:rsidR="00A70081" w:rsidRPr="00A70081">
          <w:rPr>
            <w:rStyle w:val="af3"/>
            <w:rFonts w:ascii="Times New Roman" w:hAnsi="Times New Roman"/>
            <w:noProof/>
            <w:szCs w:val="28"/>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5D237CC6" w14:textId="51659CF6"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5" w:history="1">
        <w:r w:rsidR="00A70081" w:rsidRPr="00A70081">
          <w:rPr>
            <w:rStyle w:val="af3"/>
            <w:rFonts w:ascii="Times New Roman" w:hAnsi="Times New Roman"/>
            <w:noProof/>
            <w:szCs w:val="28"/>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357692AB" w14:textId="2C928D53"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6" w:history="1">
        <w:r w:rsidR="00A70081" w:rsidRPr="00A70081">
          <w:rPr>
            <w:rStyle w:val="af3"/>
            <w:rFonts w:ascii="Times New Roman" w:hAnsi="Times New Roman"/>
            <w:noProof/>
            <w:szCs w:val="28"/>
          </w:rPr>
          <w:t>2.4. Результаты ретроспективного анализа за последние 10 лет балансов поступления сточных вод в централизованную систему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20E582B0" w14:textId="18F79539"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7" w:history="1">
        <w:r w:rsidR="00A70081" w:rsidRPr="00A70081">
          <w:rPr>
            <w:rStyle w:val="af3"/>
            <w:rFonts w:ascii="Times New Roman" w:hAnsi="Times New Roman"/>
            <w:noProof/>
            <w:szCs w:val="28"/>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1FD3683D" w14:textId="29B4851B"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8" w:history="1">
        <w:r w:rsidR="00A70081" w:rsidRPr="00A70081">
          <w:rPr>
            <w:rStyle w:val="af3"/>
            <w:rFonts w:ascii="Times New Roman" w:hAnsi="Times New Roman"/>
            <w:noProof/>
            <w:szCs w:val="28"/>
          </w:rPr>
          <w:t>3. Прогноз объема сточных вод</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0C52BEE2" w14:textId="3165594A"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9" w:history="1">
        <w:r w:rsidR="00A70081" w:rsidRPr="00A70081">
          <w:rPr>
            <w:rStyle w:val="af3"/>
            <w:rFonts w:ascii="Times New Roman" w:hAnsi="Times New Roman"/>
            <w:noProof/>
            <w:szCs w:val="28"/>
          </w:rPr>
          <w:t>3.1. Сведения о фактическом и ожидаемом поступлении сточных вод в централизованную систему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5D71ABF5" w14:textId="012A6E3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0" w:history="1">
        <w:r w:rsidR="00A70081" w:rsidRPr="00A70081">
          <w:rPr>
            <w:rStyle w:val="af3"/>
            <w:rFonts w:ascii="Times New Roman" w:hAnsi="Times New Roman"/>
            <w:noProof/>
            <w:szCs w:val="28"/>
          </w:rPr>
          <w:t>3.2. Описание структуры централизованной системы водоотведения (эксплуатационные и технологические зоны)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6CDEB742" w14:textId="0C68A36D"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1" w:history="1">
        <w:r w:rsidR="00A70081" w:rsidRPr="00A70081">
          <w:rPr>
            <w:rStyle w:val="af3"/>
            <w:rFonts w:ascii="Times New Roman" w:hAnsi="Times New Roman"/>
            <w:noProof/>
            <w:szCs w:val="28"/>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37295657" w14:textId="5F400CC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2" w:history="1">
        <w:r w:rsidR="00A70081" w:rsidRPr="00A70081">
          <w:rPr>
            <w:rStyle w:val="af3"/>
            <w:rFonts w:ascii="Times New Roman" w:hAnsi="Times New Roman"/>
            <w:noProof/>
            <w:szCs w:val="28"/>
          </w:rPr>
          <w:t>3.4. Результаты анализа гидравлических режимов и режимов работы элементов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47E208B8" w14:textId="4E6F0086"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3" w:history="1">
        <w:r w:rsidR="00A70081" w:rsidRPr="00A70081">
          <w:rPr>
            <w:rStyle w:val="af3"/>
            <w:rFonts w:ascii="Times New Roman" w:hAnsi="Times New Roman"/>
            <w:noProof/>
            <w:szCs w:val="28"/>
          </w:rPr>
          <w:t>3.5. Анализ резервов производственных мощностей очистных сооружений системы водоотведения и возможности расширения зоны их действия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45754EC3" w14:textId="62AEC92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4" w:history="1">
        <w:r w:rsidR="00A70081" w:rsidRPr="00A70081">
          <w:rPr>
            <w:rStyle w:val="af3"/>
            <w:rFonts w:ascii="Times New Roman" w:hAnsi="Times New Roman"/>
            <w:noProof/>
            <w:szCs w:val="28"/>
          </w:rPr>
          <w:t>4. Предложения по строительству, реконструкции и модернизации (техническому перевооружению)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405B7977" w14:textId="63EAD045"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5" w:history="1">
        <w:r w:rsidR="00A70081" w:rsidRPr="00A70081">
          <w:rPr>
            <w:rStyle w:val="af3"/>
            <w:rFonts w:ascii="Times New Roman" w:hAnsi="Times New Roman"/>
            <w:noProof/>
            <w:szCs w:val="28"/>
          </w:rPr>
          <w:t>4.1. Основные направления, принципы, задачи и плановые значения показателей развития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104F8FEB" w14:textId="65CB51D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6" w:history="1">
        <w:r w:rsidR="00A70081" w:rsidRPr="00A70081">
          <w:rPr>
            <w:rStyle w:val="af3"/>
            <w:rFonts w:ascii="Times New Roman" w:hAnsi="Times New Roman"/>
            <w:noProof/>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115</w:t>
        </w:r>
        <w:r w:rsidR="00A70081" w:rsidRPr="00A70081">
          <w:rPr>
            <w:rFonts w:ascii="Times New Roman" w:hAnsi="Times New Roman"/>
            <w:noProof/>
            <w:webHidden/>
            <w:szCs w:val="28"/>
          </w:rPr>
          <w:fldChar w:fldCharType="end"/>
        </w:r>
      </w:hyperlink>
    </w:p>
    <w:p w14:paraId="5750DB00" w14:textId="4F9DA8B4"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7" w:history="1">
        <w:r w:rsidR="00A70081" w:rsidRPr="00A70081">
          <w:rPr>
            <w:rStyle w:val="af3"/>
            <w:rFonts w:ascii="Times New Roman" w:hAnsi="Times New Roman"/>
            <w:noProof/>
            <w:szCs w:val="28"/>
          </w:rPr>
          <w:t>4.3. Технические обоснования основных мероприятий по реализации схем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117</w:t>
        </w:r>
        <w:r w:rsidR="00A70081" w:rsidRPr="00A70081">
          <w:rPr>
            <w:rFonts w:ascii="Times New Roman" w:hAnsi="Times New Roman"/>
            <w:noProof/>
            <w:webHidden/>
            <w:szCs w:val="28"/>
          </w:rPr>
          <w:fldChar w:fldCharType="end"/>
        </w:r>
      </w:hyperlink>
    </w:p>
    <w:p w14:paraId="53EE646B" w14:textId="21CFD6A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8" w:history="1">
        <w:r w:rsidR="00A70081" w:rsidRPr="00A70081">
          <w:rPr>
            <w:rStyle w:val="af3"/>
            <w:rFonts w:ascii="Times New Roman" w:hAnsi="Times New Roman"/>
            <w:noProof/>
            <w:szCs w:val="28"/>
          </w:rPr>
          <w:t>4.4. Сведения о вновь строящихся, реконструируемых и предлагаемых к выводу из эксплуатации объектах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118</w:t>
        </w:r>
        <w:r w:rsidR="00A70081" w:rsidRPr="00A70081">
          <w:rPr>
            <w:rFonts w:ascii="Times New Roman" w:hAnsi="Times New Roman"/>
            <w:noProof/>
            <w:webHidden/>
            <w:szCs w:val="28"/>
          </w:rPr>
          <w:fldChar w:fldCharType="end"/>
        </w:r>
      </w:hyperlink>
    </w:p>
    <w:p w14:paraId="7B8F3967" w14:textId="6B33EDDA"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9" w:history="1">
        <w:r w:rsidR="00A70081" w:rsidRPr="00A70081">
          <w:rPr>
            <w:rStyle w:val="af3"/>
            <w:rFonts w:ascii="Times New Roman" w:hAnsi="Times New Roman"/>
            <w:noProof/>
            <w:szCs w:val="28"/>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119</w:t>
        </w:r>
        <w:r w:rsidR="00A70081" w:rsidRPr="00A70081">
          <w:rPr>
            <w:rFonts w:ascii="Times New Roman" w:hAnsi="Times New Roman"/>
            <w:noProof/>
            <w:webHidden/>
            <w:szCs w:val="28"/>
          </w:rPr>
          <w:fldChar w:fldCharType="end"/>
        </w:r>
      </w:hyperlink>
    </w:p>
    <w:p w14:paraId="409A3122" w14:textId="140A6EE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0" w:history="1">
        <w:r w:rsidR="00A70081" w:rsidRPr="00A70081">
          <w:rPr>
            <w:rStyle w:val="af3"/>
            <w:rFonts w:ascii="Times New Roman" w:hAnsi="Times New Roman"/>
            <w:noProof/>
            <w:szCs w:val="28"/>
          </w:rPr>
          <w:t>4.6. 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119</w:t>
        </w:r>
        <w:r w:rsidR="00A70081" w:rsidRPr="00A70081">
          <w:rPr>
            <w:rFonts w:ascii="Times New Roman" w:hAnsi="Times New Roman"/>
            <w:noProof/>
            <w:webHidden/>
            <w:szCs w:val="28"/>
          </w:rPr>
          <w:fldChar w:fldCharType="end"/>
        </w:r>
      </w:hyperlink>
    </w:p>
    <w:p w14:paraId="765BC3FC" w14:textId="5F237932"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1" w:history="1">
        <w:r w:rsidR="00A70081" w:rsidRPr="00A70081">
          <w:rPr>
            <w:rStyle w:val="af3"/>
            <w:rFonts w:ascii="Times New Roman" w:hAnsi="Times New Roman"/>
            <w:noProof/>
            <w:szCs w:val="28"/>
          </w:rPr>
          <w:t>4.7. Границы и характеристики охранных зон сетей и сооружений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120</w:t>
        </w:r>
        <w:r w:rsidR="00A70081" w:rsidRPr="00A70081">
          <w:rPr>
            <w:rFonts w:ascii="Times New Roman" w:hAnsi="Times New Roman"/>
            <w:noProof/>
            <w:webHidden/>
            <w:szCs w:val="28"/>
          </w:rPr>
          <w:fldChar w:fldCharType="end"/>
        </w:r>
      </w:hyperlink>
    </w:p>
    <w:p w14:paraId="397A8432" w14:textId="230B95E1"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2" w:history="1">
        <w:r w:rsidR="00A70081" w:rsidRPr="00A70081">
          <w:rPr>
            <w:rStyle w:val="af3"/>
            <w:rFonts w:ascii="Times New Roman" w:hAnsi="Times New Roman"/>
            <w:noProof/>
            <w:szCs w:val="28"/>
          </w:rPr>
          <w:t>4.8. Границы планируемых зон размещения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121</w:t>
        </w:r>
        <w:r w:rsidR="00A70081" w:rsidRPr="00A70081">
          <w:rPr>
            <w:rFonts w:ascii="Times New Roman" w:hAnsi="Times New Roman"/>
            <w:noProof/>
            <w:webHidden/>
            <w:szCs w:val="28"/>
          </w:rPr>
          <w:fldChar w:fldCharType="end"/>
        </w:r>
      </w:hyperlink>
    </w:p>
    <w:p w14:paraId="2C2E5080" w14:textId="1D654F34"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3" w:history="1">
        <w:r w:rsidR="00A70081" w:rsidRPr="00A70081">
          <w:rPr>
            <w:rStyle w:val="af3"/>
            <w:rFonts w:ascii="Times New Roman" w:hAnsi="Times New Roman"/>
            <w:noProof/>
            <w:szCs w:val="28"/>
          </w:rPr>
          <w:t>5. Экологические аспекты мероприятий по строительству и реконструкции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121</w:t>
        </w:r>
        <w:r w:rsidR="00A70081" w:rsidRPr="00A70081">
          <w:rPr>
            <w:rFonts w:ascii="Times New Roman" w:hAnsi="Times New Roman"/>
            <w:noProof/>
            <w:webHidden/>
            <w:szCs w:val="28"/>
          </w:rPr>
          <w:fldChar w:fldCharType="end"/>
        </w:r>
      </w:hyperlink>
    </w:p>
    <w:p w14:paraId="07D30C48" w14:textId="4F29DD48"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4" w:history="1">
        <w:r w:rsidR="00A70081" w:rsidRPr="00A70081">
          <w:rPr>
            <w:rStyle w:val="af3"/>
            <w:rFonts w:ascii="Times New Roman" w:hAnsi="Times New Roman"/>
            <w:noProof/>
            <w:szCs w:val="28"/>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121</w:t>
        </w:r>
        <w:r w:rsidR="00A70081" w:rsidRPr="00A70081">
          <w:rPr>
            <w:rFonts w:ascii="Times New Roman" w:hAnsi="Times New Roman"/>
            <w:noProof/>
            <w:webHidden/>
            <w:szCs w:val="28"/>
          </w:rPr>
          <w:fldChar w:fldCharType="end"/>
        </w:r>
      </w:hyperlink>
    </w:p>
    <w:p w14:paraId="468AC819" w14:textId="6A86A756"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5" w:history="1">
        <w:r w:rsidR="00A70081" w:rsidRPr="00A70081">
          <w:rPr>
            <w:rStyle w:val="af3"/>
            <w:rFonts w:ascii="Times New Roman" w:hAnsi="Times New Roman"/>
            <w:noProof/>
            <w:szCs w:val="28"/>
          </w:rPr>
          <w:t>5.2. Сведения о применении методов, безопасных для окружающей среды, при утилизации осадков сточных вод</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122</w:t>
        </w:r>
        <w:r w:rsidR="00A70081" w:rsidRPr="00A70081">
          <w:rPr>
            <w:rFonts w:ascii="Times New Roman" w:hAnsi="Times New Roman"/>
            <w:noProof/>
            <w:webHidden/>
            <w:szCs w:val="28"/>
          </w:rPr>
          <w:fldChar w:fldCharType="end"/>
        </w:r>
      </w:hyperlink>
    </w:p>
    <w:p w14:paraId="552B4BC9" w14:textId="70CE41FF"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6" w:history="1">
        <w:r w:rsidR="00A70081" w:rsidRPr="00A70081">
          <w:rPr>
            <w:rStyle w:val="af3"/>
            <w:rFonts w:ascii="Times New Roman" w:hAnsi="Times New Roman"/>
            <w:noProof/>
            <w:szCs w:val="28"/>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122</w:t>
        </w:r>
        <w:r w:rsidR="00A70081" w:rsidRPr="00A70081">
          <w:rPr>
            <w:rFonts w:ascii="Times New Roman" w:hAnsi="Times New Roman"/>
            <w:noProof/>
            <w:webHidden/>
            <w:szCs w:val="28"/>
          </w:rPr>
          <w:fldChar w:fldCharType="end"/>
        </w:r>
      </w:hyperlink>
    </w:p>
    <w:p w14:paraId="79073CA7" w14:textId="6E212C32"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7" w:history="1">
        <w:r w:rsidR="00A70081" w:rsidRPr="00A70081">
          <w:rPr>
            <w:rStyle w:val="af3"/>
            <w:rFonts w:ascii="Times New Roman" w:hAnsi="Times New Roman"/>
            <w:noProof/>
            <w:szCs w:val="28"/>
          </w:rPr>
          <w:t>7. Плановые значения показателей развития централизованных систем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123</w:t>
        </w:r>
        <w:r w:rsidR="00A70081" w:rsidRPr="00A70081">
          <w:rPr>
            <w:rFonts w:ascii="Times New Roman" w:hAnsi="Times New Roman"/>
            <w:noProof/>
            <w:webHidden/>
            <w:szCs w:val="28"/>
          </w:rPr>
          <w:fldChar w:fldCharType="end"/>
        </w:r>
      </w:hyperlink>
    </w:p>
    <w:p w14:paraId="25AEBC52" w14:textId="41C60824" w:rsidR="00A70081" w:rsidRPr="00A70081" w:rsidRDefault="00DE114F"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8" w:history="1">
        <w:r w:rsidR="00A70081" w:rsidRPr="00A70081">
          <w:rPr>
            <w:rStyle w:val="af3"/>
            <w:rFonts w:ascii="Times New Roman" w:hAnsi="Times New Roman"/>
            <w:noProof/>
            <w:szCs w:val="28"/>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123</w:t>
        </w:r>
        <w:r w:rsidR="00A70081" w:rsidRPr="00A70081">
          <w:rPr>
            <w:rFonts w:ascii="Times New Roman" w:hAnsi="Times New Roman"/>
            <w:noProof/>
            <w:webHidden/>
            <w:szCs w:val="28"/>
          </w:rPr>
          <w:fldChar w:fldCharType="end"/>
        </w:r>
      </w:hyperlink>
    </w:p>
    <w:p w14:paraId="1B753240" w14:textId="182DA3A3" w:rsidR="00A70081" w:rsidRDefault="00A70081">
      <w:pPr>
        <w:spacing w:after="0" w:line="240" w:lineRule="auto"/>
        <w:rPr>
          <w:rFonts w:ascii="Times New Roman" w:eastAsiaTheme="minorHAnsi" w:hAnsi="Times New Roman"/>
          <w:sz w:val="29"/>
          <w:szCs w:val="29"/>
        </w:rPr>
      </w:pPr>
      <w:r>
        <w:rPr>
          <w:sz w:val="29"/>
          <w:szCs w:val="29"/>
        </w:rPr>
        <w:fldChar w:fldCharType="end"/>
      </w:r>
      <w:r>
        <w:rPr>
          <w:sz w:val="29"/>
          <w:szCs w:val="29"/>
        </w:rPr>
        <w:br w:type="page"/>
      </w:r>
    </w:p>
    <w:p w14:paraId="5BC29D74" w14:textId="04D9328E" w:rsidR="00E53B01" w:rsidRPr="006670C4" w:rsidRDefault="005E4765" w:rsidP="00A70081">
      <w:pPr>
        <w:pStyle w:val="affff3"/>
        <w:rPr>
          <w:b/>
          <w:bCs/>
          <w:sz w:val="29"/>
          <w:szCs w:val="29"/>
        </w:rPr>
      </w:pPr>
      <w:bookmarkStart w:id="10" w:name="_Toc138904309"/>
      <w:r w:rsidRPr="00A70081">
        <w:lastRenderedPageBreak/>
        <w:t>В</w:t>
      </w:r>
      <w:r w:rsidR="00CF186D" w:rsidRPr="00A70081">
        <w:t>ведение</w:t>
      </w:r>
      <w:bookmarkEnd w:id="10"/>
    </w:p>
    <w:p w14:paraId="79646BCD" w14:textId="04D80B72" w:rsidR="006033BD" w:rsidRDefault="00E53B01" w:rsidP="0080387C">
      <w:pPr>
        <w:pStyle w:val="affc"/>
      </w:pPr>
      <w:r w:rsidRPr="00EF0D8C">
        <w:t>Разработка схемы водоснабжения и водоотведения выполнена в соответствии с требованиями Федерального закона от 07</w:t>
      </w:r>
      <w:r w:rsidR="002C5DAD">
        <w:t xml:space="preserve"> декабря </w:t>
      </w:r>
      <w:r w:rsidRPr="00EF0D8C">
        <w:t>2011г</w:t>
      </w:r>
      <w:r w:rsidR="006033BD">
        <w:t>.</w:t>
      </w:r>
      <w:r w:rsidRPr="00EF0D8C">
        <w:t xml:space="preserve"> №416-ФЗ «О водоснабжении и водоотведении»</w:t>
      </w:r>
      <w:r w:rsidR="006033BD">
        <w:t xml:space="preserve"> и </w:t>
      </w:r>
      <w:r w:rsidR="006033BD" w:rsidRPr="006033BD">
        <w:t>Постановлени</w:t>
      </w:r>
      <w:r w:rsidR="007F145A">
        <w:t>я</w:t>
      </w:r>
      <w:r w:rsidR="006033BD" w:rsidRPr="006033BD">
        <w:t xml:space="preserve"> Правительства РФ от 5 сентября 2013 г. №782 «О схемах водоснабжения и водоотведения»</w:t>
      </w:r>
      <w:r w:rsidR="00D471DC">
        <w:t>.</w:t>
      </w:r>
    </w:p>
    <w:p w14:paraId="541F5F34" w14:textId="1C888193" w:rsidR="00E53B01" w:rsidRPr="00EF0D8C" w:rsidRDefault="00E53B01" w:rsidP="0080387C">
      <w:pPr>
        <w:pStyle w:val="affc"/>
      </w:pPr>
      <w:r w:rsidRPr="00EF0D8C">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14:paraId="52943597" w14:textId="77777777" w:rsidR="00E53B01" w:rsidRPr="00EF0D8C" w:rsidRDefault="00E53B01" w:rsidP="0080387C">
      <w:pPr>
        <w:pStyle w:val="affc"/>
      </w:pPr>
      <w:r w:rsidRPr="00EF0D8C">
        <w:t>Схема водоснабжения и водоотведения разработана на основе следующих принципов:</w:t>
      </w:r>
    </w:p>
    <w:p w14:paraId="1AD8CAAF" w14:textId="5012DCB3" w:rsidR="00E53B01" w:rsidRPr="00EF0D8C" w:rsidRDefault="00E53B01" w:rsidP="0073718A">
      <w:pPr>
        <w:pStyle w:val="a1"/>
        <w:numPr>
          <w:ilvl w:val="0"/>
          <w:numId w:val="6"/>
        </w:numPr>
        <w:spacing w:after="0" w:line="240" w:lineRule="auto"/>
        <w:ind w:left="1429"/>
      </w:pPr>
      <w:r w:rsidRPr="00EF0D8C">
        <w:t>обеспечение мероприятий, необходимых для осуществления питьевого водоснабжения и водоотведения в соответствии с требованиями законодательства Российской Федерации;</w:t>
      </w:r>
    </w:p>
    <w:p w14:paraId="09E45379" w14:textId="77777777" w:rsidR="00E53B01" w:rsidRPr="00EF0D8C" w:rsidRDefault="00E53B01" w:rsidP="0073718A">
      <w:pPr>
        <w:pStyle w:val="a1"/>
        <w:numPr>
          <w:ilvl w:val="0"/>
          <w:numId w:val="6"/>
        </w:numPr>
        <w:spacing w:after="0" w:line="240" w:lineRule="auto"/>
        <w:ind w:left="1429"/>
      </w:pPr>
      <w:r w:rsidRPr="00EF0D8C">
        <w:t>обеспечение безопасности и надежности водоснабжения и водоотведения потребителей в соответствии с требованиями технических регламентов;</w:t>
      </w:r>
    </w:p>
    <w:p w14:paraId="17630FC4" w14:textId="77777777" w:rsidR="00E53B01" w:rsidRPr="00EF0D8C" w:rsidRDefault="00E53B01" w:rsidP="0073718A">
      <w:pPr>
        <w:pStyle w:val="a1"/>
        <w:numPr>
          <w:ilvl w:val="0"/>
          <w:numId w:val="6"/>
        </w:numPr>
        <w:spacing w:after="0" w:line="240" w:lineRule="auto"/>
        <w:ind w:left="1429"/>
      </w:pPr>
      <w:r w:rsidRPr="00EF0D8C">
        <w:t>обеспечение утвержденных в соответствии с настоящим Федеральным законом планов снижения сбросов;</w:t>
      </w:r>
    </w:p>
    <w:p w14:paraId="4E609EA1" w14:textId="77777777" w:rsidR="00E53B01" w:rsidRPr="00EF0D8C" w:rsidRDefault="00E53B01" w:rsidP="0073718A">
      <w:pPr>
        <w:pStyle w:val="a1"/>
        <w:numPr>
          <w:ilvl w:val="0"/>
          <w:numId w:val="6"/>
        </w:numPr>
        <w:spacing w:after="0" w:line="240" w:lineRule="auto"/>
        <w:ind w:left="1429"/>
      </w:pPr>
      <w:r w:rsidRPr="00EF0D8C">
        <w:t>обеспечение планов мероприятий по приведению качества воды в соответствие с установленными требованиями;</w:t>
      </w:r>
    </w:p>
    <w:p w14:paraId="6BB26AD1" w14:textId="4EB5C7A7" w:rsidR="00E53B01" w:rsidRPr="00EF0D8C" w:rsidRDefault="00E53B01" w:rsidP="0073718A">
      <w:pPr>
        <w:pStyle w:val="a1"/>
        <w:numPr>
          <w:ilvl w:val="0"/>
          <w:numId w:val="6"/>
        </w:numPr>
        <w:spacing w:after="0" w:line="240" w:lineRule="auto"/>
        <w:ind w:left="1429"/>
      </w:pPr>
      <w:r w:rsidRPr="00EF0D8C">
        <w:t>соблюдение баланса экономических интересов организаций, обеспечивающих водоснабжения, водоотведение потребителей;</w:t>
      </w:r>
    </w:p>
    <w:p w14:paraId="36B8B615" w14:textId="77777777" w:rsidR="00E53B01" w:rsidRPr="00EF0D8C" w:rsidRDefault="00E53B01" w:rsidP="0073718A">
      <w:pPr>
        <w:pStyle w:val="a1"/>
        <w:numPr>
          <w:ilvl w:val="0"/>
          <w:numId w:val="6"/>
        </w:numPr>
        <w:spacing w:after="0" w:line="240" w:lineRule="auto"/>
        <w:ind w:left="1429"/>
      </w:pPr>
      <w:r w:rsidRPr="00EF0D8C">
        <w:t>минимизации затрат на водоснабжение и водоотведение в расчете на каждого потребителя в долгосрочной перспективе;</w:t>
      </w:r>
    </w:p>
    <w:p w14:paraId="672E1BAB" w14:textId="77777777" w:rsidR="00E53B01" w:rsidRPr="00EF0D8C" w:rsidRDefault="00E53B01" w:rsidP="0073718A">
      <w:pPr>
        <w:pStyle w:val="a1"/>
        <w:numPr>
          <w:ilvl w:val="0"/>
          <w:numId w:val="6"/>
        </w:numPr>
        <w:spacing w:after="0" w:line="240" w:lineRule="auto"/>
        <w:ind w:left="1429"/>
      </w:pPr>
      <w:r w:rsidRPr="00EF0D8C">
        <w:t>минимизации вредного воздействия на окружающую среду;</w:t>
      </w:r>
    </w:p>
    <w:p w14:paraId="6EE8595E" w14:textId="77777777" w:rsidR="00E53B01" w:rsidRPr="00EF0D8C" w:rsidRDefault="00E53B01" w:rsidP="0073718A">
      <w:pPr>
        <w:pStyle w:val="a1"/>
        <w:numPr>
          <w:ilvl w:val="0"/>
          <w:numId w:val="6"/>
        </w:numPr>
        <w:spacing w:after="0" w:line="240" w:lineRule="auto"/>
        <w:ind w:left="1429"/>
      </w:pPr>
      <w:r w:rsidRPr="00EF0D8C">
        <w:t>обеспечение не дискриминационных и стабильных условий осуществления предпринимательской деятельности в сфере водоснабжения и водоотведения;</w:t>
      </w:r>
    </w:p>
    <w:p w14:paraId="62B95AB7" w14:textId="77777777" w:rsidR="00E53B01" w:rsidRPr="00EF0D8C" w:rsidRDefault="00E53B01" w:rsidP="0073718A">
      <w:pPr>
        <w:pStyle w:val="a1"/>
        <w:numPr>
          <w:ilvl w:val="0"/>
          <w:numId w:val="6"/>
        </w:numPr>
        <w:spacing w:after="0" w:line="240" w:lineRule="auto"/>
        <w:ind w:left="1429"/>
      </w:pPr>
      <w:r w:rsidRPr="00EF0D8C">
        <w:t>согласованности схем водоснабжения и водоотведения с иными программами развития сетей инженерно-технического обеспечения;</w:t>
      </w:r>
    </w:p>
    <w:p w14:paraId="7BDA0A26" w14:textId="77777777" w:rsidR="00E53B01" w:rsidRPr="00D7519F" w:rsidRDefault="00E53B01" w:rsidP="0073718A">
      <w:pPr>
        <w:pStyle w:val="a1"/>
        <w:numPr>
          <w:ilvl w:val="0"/>
          <w:numId w:val="6"/>
        </w:numPr>
        <w:spacing w:after="0" w:line="240" w:lineRule="auto"/>
        <w:ind w:left="1429"/>
      </w:pPr>
      <w:r w:rsidRPr="00EF0D8C">
        <w:t xml:space="preserve">обеспечение экономически обоснованной доходности текущей деятельности организаций, обеспечивающих водоснабжение и водоотведение и </w:t>
      </w:r>
      <w:r w:rsidRPr="00D7519F">
        <w:t>используемого при осуществлении регулируемых видов деятельности в сфере водоснабжения и водоотведения инвестированного капитала.</w:t>
      </w:r>
    </w:p>
    <w:p w14:paraId="76C454AE" w14:textId="400A179E" w:rsidR="00E53B01" w:rsidRPr="00EF0D8C" w:rsidRDefault="00E53B01" w:rsidP="0080387C">
      <w:pPr>
        <w:pStyle w:val="affc"/>
      </w:pPr>
      <w:r w:rsidRPr="00D7519F">
        <w:t xml:space="preserve">Схема водоснабжения и водоотведения разработана исходя из анализа фактических нагрузок потребителей по водоснабжению и водоотведению с учетом их поэтапного перспективного развития на </w:t>
      </w:r>
      <w:r w:rsidR="00A70081">
        <w:t>17</w:t>
      </w:r>
      <w:r w:rsidRPr="00D7519F">
        <w:t xml:space="preserve"> лет, баланса водопотребления и водоотведения, оценки существующего состояния</w:t>
      </w:r>
      <w:r w:rsidRPr="00EF0D8C">
        <w:t xml:space="preserve"> сетей водоснабжения и в</w:t>
      </w:r>
      <w:r w:rsidR="00900AED" w:rsidRPr="00EF0D8C">
        <w:t>одоотведения</w:t>
      </w:r>
      <w:r w:rsidRPr="00EF0D8C">
        <w:t>, возможности их дальнейшего использования, рассмотрения вопросов надежности и экономичности.</w:t>
      </w:r>
    </w:p>
    <w:p w14:paraId="64F1813C" w14:textId="77777777" w:rsidR="00E53B01" w:rsidRPr="00EF0D8C" w:rsidRDefault="00E53B01" w:rsidP="0080387C">
      <w:pPr>
        <w:pStyle w:val="affc"/>
      </w:pPr>
      <w:r w:rsidRPr="00EF0D8C">
        <w:lastRenderedPageBreak/>
        <w:t>При разработке схемы водоснабжения и водоотведения использовались:</w:t>
      </w:r>
    </w:p>
    <w:p w14:paraId="2E7AFEEF" w14:textId="0A20ED91" w:rsidR="00A472D7" w:rsidRPr="00484A3F" w:rsidRDefault="00A44D8E" w:rsidP="0073718A">
      <w:pPr>
        <w:pStyle w:val="a1"/>
        <w:numPr>
          <w:ilvl w:val="0"/>
          <w:numId w:val="6"/>
        </w:numPr>
        <w:spacing w:after="0" w:line="240" w:lineRule="auto"/>
        <w:ind w:left="1429"/>
      </w:pPr>
      <w:r w:rsidRPr="00484A3F">
        <w:t>Генеральный план</w:t>
      </w:r>
      <w:r w:rsidR="00452C54" w:rsidRPr="00484A3F">
        <w:t xml:space="preserve"> </w:t>
      </w:r>
      <w:r w:rsidR="00BA7C55" w:rsidRPr="00484A3F">
        <w:t>сельского поселения</w:t>
      </w:r>
      <w:r w:rsidR="003D32F9">
        <w:t xml:space="preserve"> Салым</w:t>
      </w:r>
      <w:r w:rsidR="00484A3F" w:rsidRPr="00484A3F">
        <w:t>;</w:t>
      </w:r>
    </w:p>
    <w:p w14:paraId="57CCAF6C" w14:textId="3087B948" w:rsidR="00DD4D1F" w:rsidRPr="00F37E4E" w:rsidRDefault="00945E61" w:rsidP="00A70081">
      <w:pPr>
        <w:pStyle w:val="a1"/>
        <w:numPr>
          <w:ilvl w:val="0"/>
          <w:numId w:val="6"/>
        </w:numPr>
        <w:spacing w:after="0" w:line="240" w:lineRule="auto"/>
        <w:ind w:left="1429"/>
      </w:pPr>
      <w:r w:rsidRPr="00F37E4E">
        <w:t>И</w:t>
      </w:r>
      <w:r w:rsidR="00E53B01" w:rsidRPr="00F37E4E">
        <w:t xml:space="preserve">нформация, предоставленная </w:t>
      </w:r>
      <w:r w:rsidR="00A70081">
        <w:t>ПМУП «УТВС»</w:t>
      </w:r>
      <w:r w:rsidR="002D4B35">
        <w:t xml:space="preserve"> </w:t>
      </w:r>
      <w:r w:rsidR="00931046">
        <w:t>по опросному листу разработчика</w:t>
      </w:r>
      <w:r w:rsidR="00A70081">
        <w:t>.</w:t>
      </w:r>
    </w:p>
    <w:p w14:paraId="290FDD4B" w14:textId="77777777" w:rsidR="00E53B01" w:rsidRPr="006670C4" w:rsidRDefault="00E53B01" w:rsidP="00A70081">
      <w:pPr>
        <w:pStyle w:val="affff3"/>
      </w:pPr>
      <w:r w:rsidRPr="005E4765">
        <w:rPr>
          <w:sz w:val="24"/>
          <w:szCs w:val="24"/>
        </w:rPr>
        <w:br w:type="page"/>
      </w:r>
      <w:bookmarkStart w:id="11" w:name="_Toc138904310"/>
      <w:r w:rsidRPr="006670C4">
        <w:lastRenderedPageBreak/>
        <w:t>Основные термины и сокращения</w:t>
      </w:r>
      <w:bookmarkEnd w:id="11"/>
    </w:p>
    <w:p w14:paraId="60A95525" w14:textId="77777777" w:rsidR="00E53B01" w:rsidRPr="00EF0D8C" w:rsidRDefault="00E53B01" w:rsidP="0080387C">
      <w:pPr>
        <w:pStyle w:val="affc"/>
      </w:pPr>
      <w:r w:rsidRPr="00EF0D8C">
        <w:t>Для целей схемы используются следующие основные понятия:</w:t>
      </w:r>
    </w:p>
    <w:p w14:paraId="5B34508B" w14:textId="77777777" w:rsidR="00E53B01" w:rsidRPr="00EF0D8C" w:rsidRDefault="00E53B01" w:rsidP="0080387C">
      <w:pPr>
        <w:pStyle w:val="affc"/>
      </w:pPr>
      <w:r w:rsidRPr="00EF0D8C">
        <w:t>1) водоотведение - прием, транспортировка и очистка сточных вод с использованием централизованной системы водоотведения;</w:t>
      </w:r>
    </w:p>
    <w:p w14:paraId="0102D81D" w14:textId="77777777" w:rsidR="00E53B01" w:rsidRPr="00EF0D8C" w:rsidRDefault="00E53B01" w:rsidP="0080387C">
      <w:pPr>
        <w:pStyle w:val="affc"/>
      </w:pPr>
      <w:r w:rsidRPr="00EF0D8C">
        <w:t>2)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298E6D" w14:textId="77777777" w:rsidR="00E53B01" w:rsidRPr="00EF0D8C" w:rsidRDefault="00E53B01" w:rsidP="0080387C">
      <w:pPr>
        <w:pStyle w:val="affc"/>
      </w:pPr>
      <w:r w:rsidRPr="00EF0D8C">
        <w:t>3)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0649C6CA" w14:textId="54682CAB" w:rsidR="00E53B01" w:rsidRPr="00EF0D8C" w:rsidRDefault="00E53B01" w:rsidP="0080387C">
      <w:pPr>
        <w:pStyle w:val="affc"/>
      </w:pPr>
      <w:r w:rsidRPr="00EF0D8C">
        <w:t xml:space="preserve">4)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w:t>
      </w:r>
      <w:r w:rsidR="002C5DAD">
        <w:t>сельского</w:t>
      </w:r>
      <w:r w:rsidRPr="00EF0D8C">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14:paraId="575BF47F" w14:textId="77777777" w:rsidR="00E53B01" w:rsidRPr="00EF0D8C" w:rsidRDefault="00E53B01" w:rsidP="0080387C">
      <w:pPr>
        <w:pStyle w:val="affc"/>
      </w:pPr>
      <w:r w:rsidRPr="00EF0D8C">
        <w:t>5)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7DBF800E" w14:textId="77777777" w:rsidR="00E53B01" w:rsidRPr="00EF0D8C" w:rsidRDefault="00E53B01" w:rsidP="0080387C">
      <w:pPr>
        <w:pStyle w:val="affc"/>
      </w:pPr>
      <w:r w:rsidRPr="00EF0D8C">
        <w:t>6)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36A083B6" w14:textId="77777777" w:rsidR="00E53B01" w:rsidRPr="00EF0D8C" w:rsidRDefault="00E53B01" w:rsidP="0080387C">
      <w:pPr>
        <w:pStyle w:val="affc"/>
      </w:pPr>
      <w:r w:rsidRPr="00EF0D8C">
        <w:t>7)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6E9A2E0" w14:textId="77777777" w:rsidR="00E53B01" w:rsidRPr="00EF0D8C" w:rsidRDefault="00E53B01" w:rsidP="0080387C">
      <w:pPr>
        <w:pStyle w:val="affc"/>
      </w:pPr>
      <w:r w:rsidRPr="00EF0D8C">
        <w:t>8)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0C1A4957" w14:textId="77777777" w:rsidR="00E53B01" w:rsidRPr="00EF0D8C" w:rsidRDefault="00E53B01" w:rsidP="0080387C">
      <w:pPr>
        <w:pStyle w:val="affc"/>
      </w:pPr>
      <w:r w:rsidRPr="00EF0D8C">
        <w:t>9)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677C398A" w14:textId="77777777" w:rsidR="00E53B01" w:rsidRPr="00EF0D8C" w:rsidRDefault="00E53B01" w:rsidP="0080387C">
      <w:pPr>
        <w:pStyle w:val="affc"/>
      </w:pPr>
      <w:r w:rsidRPr="00EF0D8C">
        <w:t>10)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3B8400C" w14:textId="77777777" w:rsidR="00E53B01" w:rsidRPr="00EF0D8C" w:rsidRDefault="00E53B01" w:rsidP="0080387C">
      <w:pPr>
        <w:pStyle w:val="affc"/>
      </w:pPr>
      <w:r w:rsidRPr="00EF0D8C">
        <w:lastRenderedPageBreak/>
        <w:t>11)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6E7DC8D3" w14:textId="77777777" w:rsidR="00E53B01" w:rsidRPr="00EF0D8C" w:rsidRDefault="00E53B01" w:rsidP="0080387C">
      <w:pPr>
        <w:pStyle w:val="affc"/>
      </w:pPr>
      <w:r w:rsidRPr="00EF0D8C">
        <w:t>12)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6A8E36E5" w14:textId="341425C0" w:rsidR="00E53B01" w:rsidRPr="00EF0D8C" w:rsidRDefault="00E53B01" w:rsidP="0080387C">
      <w:pPr>
        <w:pStyle w:val="affc"/>
      </w:pPr>
      <w:r w:rsidRPr="00EF0D8C">
        <w:t xml:space="preserve">13)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w:t>
      </w:r>
      <w:r w:rsidR="002C5DAD">
        <w:t>сельского</w:t>
      </w:r>
      <w:r w:rsidRPr="00EF0D8C">
        <w:t xml:space="preserve"> округа, осуществляющий регулирование тарифов в сфере водоснабжения и водоотведения;</w:t>
      </w:r>
    </w:p>
    <w:p w14:paraId="6CDCCCED" w14:textId="77777777" w:rsidR="00E53B01" w:rsidRPr="00EF0D8C" w:rsidRDefault="00E53B01" w:rsidP="0080387C">
      <w:pPr>
        <w:pStyle w:val="affc"/>
      </w:pPr>
      <w:r w:rsidRPr="00EF0D8C">
        <w:t>14)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6DAE82DA" w14:textId="77777777" w:rsidR="00E53B01" w:rsidRPr="00EF0D8C" w:rsidRDefault="00E53B01" w:rsidP="0080387C">
      <w:pPr>
        <w:pStyle w:val="affc"/>
      </w:pPr>
      <w:r w:rsidRPr="00EF0D8C">
        <w:t>15)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5ADECE9E" w14:textId="77777777" w:rsidR="00E53B01" w:rsidRPr="00EF0D8C" w:rsidRDefault="00E53B01" w:rsidP="0080387C">
      <w:pPr>
        <w:pStyle w:val="affc"/>
      </w:pPr>
      <w:r w:rsidRPr="00EF0D8C">
        <w:t>16)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30A9731E" w14:textId="77777777" w:rsidR="00E53B01" w:rsidRPr="00EF0D8C" w:rsidRDefault="00E53B01" w:rsidP="0080387C">
      <w:pPr>
        <w:pStyle w:val="affc"/>
      </w:pPr>
      <w:r w:rsidRPr="00EF0D8C">
        <w:t>17)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1E7892D8" w14:textId="40C960D2" w:rsidR="00E53B01" w:rsidRPr="00992D47" w:rsidRDefault="00E53B01" w:rsidP="0080387C">
      <w:pPr>
        <w:pStyle w:val="affc"/>
        <w:rPr>
          <w:sz w:val="29"/>
          <w:szCs w:val="29"/>
        </w:rPr>
      </w:pPr>
      <w:r w:rsidRPr="00EF0D8C">
        <w:t>18)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116C762F" w14:textId="48CD3E3B" w:rsidR="0054536B" w:rsidRDefault="00E53B01" w:rsidP="00A70081">
      <w:pPr>
        <w:pStyle w:val="ae"/>
        <w:jc w:val="center"/>
        <w:rPr>
          <w:sz w:val="29"/>
          <w:szCs w:val="29"/>
        </w:rPr>
      </w:pPr>
      <w:r w:rsidRPr="00992D47">
        <w:rPr>
          <w:sz w:val="29"/>
          <w:szCs w:val="29"/>
        </w:rPr>
        <w:br w:type="page"/>
      </w:r>
      <w:bookmarkStart w:id="12" w:name="_Hlk32797784"/>
    </w:p>
    <w:bookmarkEnd w:id="12"/>
    <w:p w14:paraId="1C8B89E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30375B0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56AD21FE"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4AFDFB6B"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CA3122A"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66FC8403"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0614E1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2FFEA55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571B0A80"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436EA252"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6560B1E"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2DF543E2"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353A019B"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D5C5C3F" w14:textId="73DF9EED" w:rsidR="00032D81" w:rsidRPr="00032D81" w:rsidRDefault="00032D81" w:rsidP="00032D81">
      <w:pPr>
        <w:tabs>
          <w:tab w:val="center" w:pos="4677"/>
          <w:tab w:val="right" w:pos="9355"/>
        </w:tabs>
        <w:spacing w:after="0" w:line="240" w:lineRule="auto"/>
        <w:jc w:val="center"/>
        <w:rPr>
          <w:rFonts w:ascii="Times New Roman" w:eastAsia="Times New Roman" w:hAnsi="Times New Roman"/>
          <w:szCs w:val="28"/>
          <w:lang w:eastAsia="ru-RU"/>
        </w:rPr>
      </w:pPr>
      <w:r w:rsidRPr="00032D81">
        <w:rPr>
          <w:rFonts w:ascii="Times New Roman" w:eastAsia="Times New Roman" w:hAnsi="Times New Roman"/>
          <w:szCs w:val="28"/>
          <w:lang w:eastAsia="ru-RU"/>
        </w:rPr>
        <w:t xml:space="preserve">СХЕМА </w:t>
      </w:r>
      <w:r>
        <w:rPr>
          <w:rFonts w:ascii="Times New Roman" w:eastAsia="Times New Roman" w:hAnsi="Times New Roman"/>
          <w:szCs w:val="28"/>
          <w:lang w:eastAsia="ru-RU"/>
        </w:rPr>
        <w:t>ВОДОСНАБЖЕНИЯ</w:t>
      </w:r>
    </w:p>
    <w:p w14:paraId="4569B24A" w14:textId="02E989DE" w:rsidR="00032D81" w:rsidRDefault="00032D81" w:rsidP="00032D81">
      <w:pPr>
        <w:spacing w:after="0" w:line="240" w:lineRule="auto"/>
        <w:jc w:val="center"/>
        <w:rPr>
          <w:rFonts w:ascii="Times New Roman" w:eastAsia="Times New Roman" w:hAnsi="Times New Roman"/>
          <w:szCs w:val="24"/>
          <w:lang w:eastAsia="ru-RU"/>
        </w:rPr>
      </w:pPr>
      <w:r w:rsidRPr="00032D81">
        <w:rPr>
          <w:rFonts w:ascii="Times New Roman" w:eastAsia="Times New Roman" w:hAnsi="Times New Roman"/>
          <w:szCs w:val="28"/>
          <w:lang w:eastAsia="ru-RU"/>
        </w:rPr>
        <w:t xml:space="preserve">СЕЛЬСКОГО ПОСЕЛЕНИЯ САЛЫМ </w:t>
      </w:r>
      <w:r w:rsidRPr="00032D81">
        <w:rPr>
          <w:rFonts w:ascii="Times New Roman" w:eastAsia="Times New Roman" w:hAnsi="Times New Roman"/>
          <w:szCs w:val="28"/>
          <w:lang w:eastAsia="ru-RU"/>
        </w:rPr>
        <w:br/>
        <w:t>НЕФТЕЮГАНСКОГО МУНИЦИПАЛЬНОГО РАЙОНА</w:t>
      </w:r>
      <w:r w:rsidRPr="00032D81">
        <w:rPr>
          <w:rFonts w:ascii="Times New Roman" w:eastAsia="Times New Roman" w:hAnsi="Times New Roman"/>
          <w:szCs w:val="28"/>
          <w:lang w:eastAsia="ru-RU"/>
        </w:rPr>
        <w:br/>
      </w:r>
      <w:r w:rsidRPr="00032D81">
        <w:rPr>
          <w:rFonts w:ascii="Times New Roman" w:eastAsia="Times New Roman" w:hAnsi="Times New Roman"/>
          <w:szCs w:val="28"/>
          <w:lang w:eastAsia="ru-RU" w:bidi="ru-RU"/>
        </w:rPr>
        <w:t>ХАНТЫ-МАНСИЙСКОГО АВТОНОМНОГО ОКРУГА - ЮГРЫ</w:t>
      </w:r>
      <w:r w:rsidRPr="00032D81">
        <w:rPr>
          <w:rFonts w:ascii="Times New Roman" w:eastAsia="Times New Roman" w:hAnsi="Times New Roman"/>
          <w:szCs w:val="28"/>
          <w:lang w:eastAsia="ru-RU"/>
        </w:rPr>
        <w:br/>
        <w:t>НА ПЕРИОД ДО 2039 ГОДА</w:t>
      </w:r>
    </w:p>
    <w:p w14:paraId="23360085" w14:textId="48C840C5" w:rsidR="00BB0BC9" w:rsidRDefault="00E53B01" w:rsidP="00032D81">
      <w:pPr>
        <w:spacing w:after="0" w:line="240" w:lineRule="auto"/>
      </w:pPr>
      <w:r w:rsidRPr="00992D47">
        <w:br w:type="page"/>
      </w:r>
      <w:bookmarkStart w:id="13" w:name="_Toc32758689"/>
      <w:bookmarkStart w:id="14" w:name="_Toc32759576"/>
    </w:p>
    <w:p w14:paraId="7BF39D38" w14:textId="453DE819" w:rsidR="00FA4D25" w:rsidRPr="00F23025" w:rsidRDefault="00F23025" w:rsidP="00032D81">
      <w:pPr>
        <w:pStyle w:val="affff3"/>
      </w:pPr>
      <w:bookmarkStart w:id="15" w:name="_Toc52420355"/>
      <w:bookmarkStart w:id="16" w:name="_Toc138904311"/>
      <w:r w:rsidRPr="004C57E1">
        <w:lastRenderedPageBreak/>
        <w:t xml:space="preserve">1. </w:t>
      </w:r>
      <w:r w:rsidR="00FA4D25" w:rsidRPr="004C57E1">
        <w:t>Технико-экономическое состояние централизованных систем вод</w:t>
      </w:r>
      <w:r w:rsidR="00FA4D25" w:rsidRPr="004C57E1">
        <w:t>о</w:t>
      </w:r>
      <w:r w:rsidR="00FA4D25" w:rsidRPr="004C57E1">
        <w:t>снабжени</w:t>
      </w:r>
      <w:r w:rsidR="00D66916" w:rsidRPr="004C57E1">
        <w:t>я</w:t>
      </w:r>
      <w:bookmarkEnd w:id="13"/>
      <w:bookmarkEnd w:id="14"/>
      <w:bookmarkEnd w:id="15"/>
      <w:bookmarkEnd w:id="16"/>
    </w:p>
    <w:p w14:paraId="4BE362FB" w14:textId="66E68655" w:rsidR="00FA4D25" w:rsidRPr="00032D81" w:rsidRDefault="000A14C8" w:rsidP="00032D81">
      <w:pPr>
        <w:pStyle w:val="affff3"/>
      </w:pPr>
      <w:bookmarkStart w:id="17" w:name="_Toc28001349"/>
      <w:bookmarkStart w:id="18" w:name="_Toc32758690"/>
      <w:bookmarkStart w:id="19" w:name="_Toc32759577"/>
      <w:bookmarkStart w:id="20" w:name="_Toc52420356"/>
      <w:bookmarkStart w:id="21" w:name="_Toc138904312"/>
      <w:r w:rsidRPr="00032D81">
        <w:t xml:space="preserve">1.1. </w:t>
      </w:r>
      <w:r w:rsidR="00AB5BC9" w:rsidRPr="00032D81">
        <w:t>О</w:t>
      </w:r>
      <w:r w:rsidR="00FA4D25" w:rsidRPr="00032D81">
        <w:t>писание системы и стр</w:t>
      </w:r>
      <w:r w:rsidR="003341B3" w:rsidRPr="00032D81">
        <w:t xml:space="preserve">уктуры водоснабжения </w:t>
      </w:r>
      <w:r w:rsidR="00BA7C55" w:rsidRPr="00032D81">
        <w:t>сельского поселения</w:t>
      </w:r>
      <w:r w:rsidR="003341B3" w:rsidRPr="00032D81">
        <w:t xml:space="preserve"> </w:t>
      </w:r>
      <w:r w:rsidR="00FA4D25" w:rsidRPr="00032D81">
        <w:t xml:space="preserve">и деление территории </w:t>
      </w:r>
      <w:r w:rsidR="00BA7C55" w:rsidRPr="00032D81">
        <w:t>сельского поселения</w:t>
      </w:r>
      <w:r w:rsidR="00AB5BC9" w:rsidRPr="00032D81">
        <w:t xml:space="preserve"> на эксплуатационные зоны</w:t>
      </w:r>
      <w:bookmarkEnd w:id="17"/>
      <w:bookmarkEnd w:id="18"/>
      <w:bookmarkEnd w:id="19"/>
      <w:bookmarkEnd w:id="20"/>
      <w:bookmarkEnd w:id="21"/>
    </w:p>
    <w:p w14:paraId="6DA3FD90" w14:textId="38F2327F" w:rsidR="00801DF5" w:rsidRPr="00801DF5" w:rsidRDefault="00801DF5" w:rsidP="0080387C">
      <w:pPr>
        <w:pStyle w:val="affc"/>
      </w:pPr>
      <w:bookmarkStart w:id="22" w:name="_Hlk501698465"/>
      <w:r w:rsidRPr="00801DF5">
        <w:t xml:space="preserve">Система и структура водоснабжения </w:t>
      </w:r>
      <w:r w:rsidR="00BA7C55">
        <w:t>сельского поселения</w:t>
      </w:r>
    </w:p>
    <w:p w14:paraId="7513B770" w14:textId="4C71F1D0" w:rsidR="00A24E9E" w:rsidRPr="00A24E9E" w:rsidRDefault="00A24E9E" w:rsidP="0080387C">
      <w:pPr>
        <w:pStyle w:val="affc"/>
      </w:pPr>
      <w:r w:rsidRPr="00A24E9E">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14:paraId="10714611" w14:textId="77777777" w:rsidR="00A24E9E" w:rsidRPr="00A24E9E" w:rsidRDefault="00A24E9E" w:rsidP="0080387C">
      <w:pPr>
        <w:pStyle w:val="affc"/>
      </w:pPr>
      <w:r w:rsidRPr="00A24E9E">
        <w:t>Задачами систем водоснабжения являются:</w:t>
      </w:r>
    </w:p>
    <w:p w14:paraId="6499AFBF" w14:textId="21375071" w:rsidR="00A24E9E" w:rsidRDefault="00A24E9E" w:rsidP="0080387C">
      <w:pPr>
        <w:pStyle w:val="affc"/>
        <w:numPr>
          <w:ilvl w:val="0"/>
          <w:numId w:val="10"/>
        </w:numPr>
      </w:pPr>
      <w:r w:rsidRPr="00A24E9E">
        <w:t>добыча воды;</w:t>
      </w:r>
    </w:p>
    <w:p w14:paraId="579C08F6" w14:textId="7167CC3F" w:rsidR="005B055E" w:rsidRDefault="005B055E" w:rsidP="0080387C">
      <w:pPr>
        <w:pStyle w:val="affc"/>
        <w:numPr>
          <w:ilvl w:val="0"/>
          <w:numId w:val="10"/>
        </w:numPr>
      </w:pPr>
      <w:r>
        <w:t>водоподготовка;</w:t>
      </w:r>
    </w:p>
    <w:p w14:paraId="616C8D81" w14:textId="7F753971" w:rsidR="009F5FCB" w:rsidRDefault="009F5FCB" w:rsidP="0080387C">
      <w:pPr>
        <w:pStyle w:val="affc"/>
        <w:numPr>
          <w:ilvl w:val="0"/>
          <w:numId w:val="10"/>
        </w:numPr>
      </w:pPr>
      <w:r>
        <w:t>транспортировка воды;</w:t>
      </w:r>
    </w:p>
    <w:p w14:paraId="76F82DB7" w14:textId="77777777" w:rsidR="00A24E9E" w:rsidRPr="00A24E9E" w:rsidRDefault="00A24E9E" w:rsidP="0080387C">
      <w:pPr>
        <w:pStyle w:val="affc"/>
        <w:numPr>
          <w:ilvl w:val="0"/>
          <w:numId w:val="10"/>
        </w:numPr>
      </w:pPr>
      <w:r w:rsidRPr="00A24E9E">
        <w:t>подача воды в водопроводную сеть к потребителям.</w:t>
      </w:r>
    </w:p>
    <w:p w14:paraId="29FEC4EF" w14:textId="3C3EF207" w:rsidR="00A24E9E" w:rsidRPr="00EF1DB4" w:rsidRDefault="00A24E9E" w:rsidP="00EF1DB4">
      <w:pPr>
        <w:spacing w:after="0" w:line="240" w:lineRule="auto"/>
        <w:ind w:firstLine="851"/>
        <w:jc w:val="both"/>
        <w:rPr>
          <w:rFonts w:ascii="Times New Roman" w:hAnsi="Times New Roman"/>
          <w:szCs w:val="28"/>
        </w:rPr>
      </w:pPr>
      <w:r w:rsidRPr="00EF1DB4">
        <w:rPr>
          <w:rFonts w:ascii="Times New Roman" w:hAnsi="Times New Roman"/>
          <w:szCs w:val="28"/>
        </w:rPr>
        <w:t xml:space="preserve">Организация системы водоснабжения </w:t>
      </w:r>
      <w:r w:rsidR="00BA7C55" w:rsidRPr="00EF1DB4">
        <w:rPr>
          <w:rFonts w:ascii="Times New Roman" w:hAnsi="Times New Roman"/>
          <w:szCs w:val="28"/>
        </w:rPr>
        <w:t>сельского поселения</w:t>
      </w:r>
      <w:r w:rsidR="00556B2E" w:rsidRPr="00EF1DB4">
        <w:rPr>
          <w:rFonts w:ascii="Times New Roman" w:hAnsi="Times New Roman"/>
          <w:szCs w:val="28"/>
        </w:rPr>
        <w:t xml:space="preserve"> </w:t>
      </w:r>
      <w:r w:rsidR="004C0BB1" w:rsidRPr="00EF1DB4">
        <w:rPr>
          <w:rFonts w:ascii="Times New Roman" w:hAnsi="Times New Roman"/>
          <w:szCs w:val="28"/>
        </w:rPr>
        <w:t xml:space="preserve">(далее – </w:t>
      </w:r>
      <w:r w:rsidR="00CD001B" w:rsidRPr="00EF1DB4">
        <w:rPr>
          <w:rFonts w:ascii="Times New Roman" w:hAnsi="Times New Roman"/>
          <w:szCs w:val="28"/>
        </w:rPr>
        <w:t>сельское поселение</w:t>
      </w:r>
      <w:r w:rsidR="004C0BB1" w:rsidRPr="00EF1DB4">
        <w:rPr>
          <w:rFonts w:ascii="Times New Roman" w:hAnsi="Times New Roman"/>
          <w:szCs w:val="28"/>
        </w:rPr>
        <w:t>)</w:t>
      </w:r>
      <w:r w:rsidRPr="00EF1DB4">
        <w:rPr>
          <w:rFonts w:ascii="Times New Roman" w:hAnsi="Times New Roman"/>
          <w:szCs w:val="28"/>
        </w:rPr>
        <w:t xml:space="preserve"> происходит на основании сопоставления возможных вар</w:t>
      </w:r>
      <w:r w:rsidRPr="00EF1DB4">
        <w:rPr>
          <w:rFonts w:ascii="Times New Roman" w:hAnsi="Times New Roman"/>
          <w:szCs w:val="28"/>
        </w:rPr>
        <w:t>и</w:t>
      </w:r>
      <w:r w:rsidRPr="00EF1DB4">
        <w:rPr>
          <w:rFonts w:ascii="Times New Roman" w:hAnsi="Times New Roman"/>
          <w:szCs w:val="28"/>
        </w:rPr>
        <w:t xml:space="preserve">антов с учетом особенностей территории, требуемых расходов воды на разных этапах развития </w:t>
      </w:r>
      <w:r w:rsidR="00BA7C55" w:rsidRPr="00EF1DB4">
        <w:rPr>
          <w:rFonts w:ascii="Times New Roman" w:hAnsi="Times New Roman"/>
          <w:szCs w:val="28"/>
        </w:rPr>
        <w:t>сельского поселения</w:t>
      </w:r>
      <w:r w:rsidRPr="00EF1DB4">
        <w:rPr>
          <w:rFonts w:ascii="Times New Roman" w:hAnsi="Times New Roman"/>
          <w:szCs w:val="28"/>
        </w:rPr>
        <w:t>, возможных источников водоснабжения, требований к напорам, качеству воды и гарантированности ее подачи.</w:t>
      </w:r>
    </w:p>
    <w:p w14:paraId="52DE53F6" w14:textId="63A13E7F" w:rsidR="005B055E" w:rsidRPr="005B055E" w:rsidRDefault="00EE2D37" w:rsidP="0080387C">
      <w:pPr>
        <w:pStyle w:val="affc"/>
      </w:pPr>
      <w:r w:rsidRPr="008A3A49">
        <w:t xml:space="preserve">На территории </w:t>
      </w:r>
      <w:r w:rsidR="00BA7C55">
        <w:t>сельского поселения</w:t>
      </w:r>
      <w:r w:rsidRPr="008A3A49">
        <w:t xml:space="preserve"> представлен</w:t>
      </w:r>
      <w:r w:rsidR="005B055E">
        <w:t>о</w:t>
      </w:r>
      <w:r w:rsidRPr="008A3A49">
        <w:t xml:space="preserve"> </w:t>
      </w:r>
      <w:r w:rsidR="00FF3DC1">
        <w:t>4</w:t>
      </w:r>
      <w:r w:rsidRPr="008A3A49">
        <w:t xml:space="preserve"> эксплуатационн</w:t>
      </w:r>
      <w:r w:rsidR="005B055E">
        <w:t>ые</w:t>
      </w:r>
      <w:r w:rsidR="00F61F6F">
        <w:t xml:space="preserve"> </w:t>
      </w:r>
      <w:r w:rsidRPr="008A3A49">
        <w:t>зон</w:t>
      </w:r>
      <w:r w:rsidR="005B055E">
        <w:t>ы</w:t>
      </w:r>
      <w:r w:rsidRPr="008A3A49">
        <w:t xml:space="preserve"> </w:t>
      </w:r>
      <w:r w:rsidR="00175ADC">
        <w:t>обслуживающ</w:t>
      </w:r>
      <w:r w:rsidR="005B055E">
        <w:t>их</w:t>
      </w:r>
      <w:r w:rsidR="00175ADC">
        <w:t xml:space="preserve"> организаци</w:t>
      </w:r>
      <w:r w:rsidR="005B055E">
        <w:t>й</w:t>
      </w:r>
      <w:r w:rsidR="00483BCC">
        <w:t xml:space="preserve"> </w:t>
      </w:r>
      <w:r w:rsidR="005B055E">
        <w:t xml:space="preserve">ПМУП «УТВС» и </w:t>
      </w:r>
      <w:r w:rsidR="005B055E" w:rsidRPr="005B055E">
        <w:t>Нефтеюганское УМН Акционерное общество "Транснефть - Сибирь" АК "Транснефть"</w:t>
      </w:r>
      <w:r w:rsidR="005B055E">
        <w:t>.</w:t>
      </w:r>
    </w:p>
    <w:p w14:paraId="0DAB0F4F" w14:textId="37927AAF" w:rsidR="00660270" w:rsidRDefault="00660270" w:rsidP="0080387C">
      <w:pPr>
        <w:pStyle w:val="affc"/>
        <w:numPr>
          <w:ilvl w:val="0"/>
          <w:numId w:val="42"/>
        </w:numPr>
      </w:pPr>
      <w:bookmarkStart w:id="23" w:name="_Toc28001350"/>
      <w:bookmarkStart w:id="24" w:name="_Toc32759578"/>
      <w:bookmarkStart w:id="25" w:name="_Toc52420357"/>
      <w:bookmarkEnd w:id="22"/>
      <w:r>
        <w:t>1</w:t>
      </w:r>
      <w:r w:rsidRPr="00660270">
        <w:t xml:space="preserve"> эксплуатационная зона обслуживается ПМУП «УТВС»</w:t>
      </w:r>
      <w:r>
        <w:t xml:space="preserve"> в </w:t>
      </w:r>
      <w:r w:rsidRPr="00660270">
        <w:t>посел</w:t>
      </w:r>
      <w:r>
        <w:t>ке</w:t>
      </w:r>
      <w:r w:rsidRPr="00660270">
        <w:t xml:space="preserve"> Салым за исключением по улицам Привокзальная, Юбилейная, Майская, Дорожников</w:t>
      </w:r>
      <w:r>
        <w:t>;</w:t>
      </w:r>
    </w:p>
    <w:p w14:paraId="3A42EFAB" w14:textId="7828B1E4" w:rsidR="00660270" w:rsidRDefault="00B16940" w:rsidP="0080387C">
      <w:pPr>
        <w:pStyle w:val="affc"/>
        <w:numPr>
          <w:ilvl w:val="0"/>
          <w:numId w:val="42"/>
        </w:numPr>
      </w:pPr>
      <w:r>
        <w:t>2</w:t>
      </w:r>
      <w:r w:rsidR="00660270" w:rsidRPr="00660270">
        <w:t xml:space="preserve"> эксплуатационная зона обслуживается ПМУП «УТВС»</w:t>
      </w:r>
      <w:r w:rsidR="00660270">
        <w:t xml:space="preserve"> в </w:t>
      </w:r>
      <w:r w:rsidR="00660270" w:rsidRPr="00660270">
        <w:t>посел</w:t>
      </w:r>
      <w:r w:rsidR="00660270">
        <w:t>ке</w:t>
      </w:r>
      <w:r w:rsidR="00660270" w:rsidRPr="00660270">
        <w:t xml:space="preserve"> Салым по улицам Привокзальная, Юбилейная, Майская, Дорожников</w:t>
      </w:r>
      <w:r w:rsidR="00660270">
        <w:t>;</w:t>
      </w:r>
    </w:p>
    <w:p w14:paraId="137BBA03" w14:textId="15AD6689" w:rsidR="00B16940" w:rsidRDefault="00B16940" w:rsidP="0080387C">
      <w:pPr>
        <w:pStyle w:val="affc"/>
        <w:numPr>
          <w:ilvl w:val="0"/>
          <w:numId w:val="42"/>
        </w:numPr>
      </w:pPr>
      <w:r>
        <w:t>3</w:t>
      </w:r>
      <w:r w:rsidRPr="00660270">
        <w:t xml:space="preserve"> эксплуатационная зона обслуживается </w:t>
      </w:r>
      <w:r w:rsidRPr="00B16940">
        <w:t>Нефтеюганск</w:t>
      </w:r>
      <w:r>
        <w:t>им</w:t>
      </w:r>
      <w:r w:rsidRPr="00B16940">
        <w:t xml:space="preserve"> УМН Акционерное общество "Транснефть - Сибирь" АК "Транснефть"</w:t>
      </w:r>
      <w:r>
        <w:t xml:space="preserve"> в </w:t>
      </w:r>
      <w:r w:rsidRPr="00660270">
        <w:t>посел</w:t>
      </w:r>
      <w:r>
        <w:t>ке</w:t>
      </w:r>
      <w:r w:rsidRPr="00660270">
        <w:t xml:space="preserve"> </w:t>
      </w:r>
      <w:r>
        <w:t>Сивыс-Ях;</w:t>
      </w:r>
    </w:p>
    <w:p w14:paraId="0E3D8753" w14:textId="6A77441E" w:rsidR="00660270" w:rsidRPr="00660270" w:rsidRDefault="00B16940" w:rsidP="0080387C">
      <w:pPr>
        <w:pStyle w:val="affc"/>
        <w:numPr>
          <w:ilvl w:val="0"/>
          <w:numId w:val="42"/>
        </w:numPr>
      </w:pPr>
      <w:r>
        <w:t>4</w:t>
      </w:r>
      <w:r w:rsidRPr="00660270">
        <w:t xml:space="preserve"> эксплуатационная зона обслуживается ПМУП «УТВС»</w:t>
      </w:r>
      <w:r>
        <w:t xml:space="preserve"> в </w:t>
      </w:r>
      <w:r w:rsidRPr="00660270">
        <w:t>посел</w:t>
      </w:r>
      <w:r>
        <w:t>ке</w:t>
      </w:r>
      <w:r w:rsidRPr="00660270">
        <w:t xml:space="preserve"> </w:t>
      </w:r>
      <w:r>
        <w:t>Сивыс-Ях.</w:t>
      </w:r>
    </w:p>
    <w:p w14:paraId="2CEFC0C1" w14:textId="0E6DBD8B" w:rsidR="00FA4D25" w:rsidRPr="00032D81" w:rsidRDefault="000A14C8" w:rsidP="00032D81">
      <w:pPr>
        <w:pStyle w:val="affff3"/>
      </w:pPr>
      <w:bookmarkStart w:id="26" w:name="_Toc138904313"/>
      <w:r w:rsidRPr="00032D81">
        <w:t>1.2.</w:t>
      </w:r>
      <w:r w:rsidR="003046D6" w:rsidRPr="00032D81">
        <w:t xml:space="preserve"> </w:t>
      </w:r>
      <w:r w:rsidR="00AB5BC9" w:rsidRPr="00032D81">
        <w:t>О</w:t>
      </w:r>
      <w:r w:rsidR="00FA4D25" w:rsidRPr="00032D81">
        <w:t xml:space="preserve">писание территорий </w:t>
      </w:r>
      <w:r w:rsidR="00BA7C55" w:rsidRPr="00032D81">
        <w:t>сельского поселения</w:t>
      </w:r>
      <w:r w:rsidR="00FA4D25" w:rsidRPr="00032D81">
        <w:t>, не охваченных централ</w:t>
      </w:r>
      <w:r w:rsidR="00FA4D25" w:rsidRPr="00032D81">
        <w:t>и</w:t>
      </w:r>
      <w:r w:rsidR="00FA4D25" w:rsidRPr="00032D81">
        <w:t>зо</w:t>
      </w:r>
      <w:r w:rsidR="00AB5BC9" w:rsidRPr="00032D81">
        <w:t>ванными системами водоснабжения</w:t>
      </w:r>
      <w:bookmarkEnd w:id="23"/>
      <w:bookmarkEnd w:id="24"/>
      <w:bookmarkEnd w:id="25"/>
      <w:bookmarkEnd w:id="26"/>
    </w:p>
    <w:p w14:paraId="2368BEA9" w14:textId="0594EE58" w:rsidR="00D44128" w:rsidRDefault="00D440EA" w:rsidP="0080387C">
      <w:pPr>
        <w:pStyle w:val="affc"/>
      </w:pPr>
      <w:r w:rsidRPr="00D71A4C">
        <w:t>На территории</w:t>
      </w:r>
      <w:r w:rsidR="005C5736" w:rsidRPr="00D71A4C">
        <w:t xml:space="preserve"> </w:t>
      </w:r>
      <w:r w:rsidR="00BA7C55">
        <w:t>сельского поселения</w:t>
      </w:r>
      <w:r w:rsidR="005333D7" w:rsidRPr="00D71A4C">
        <w:t xml:space="preserve"> </w:t>
      </w:r>
      <w:r w:rsidR="00B9240B" w:rsidRPr="00D71A4C">
        <w:t>отсутству</w:t>
      </w:r>
      <w:r w:rsidR="00FA330A">
        <w:t>ю</w:t>
      </w:r>
      <w:r w:rsidR="00B9240B" w:rsidRPr="00D71A4C">
        <w:t xml:space="preserve">т </w:t>
      </w:r>
      <w:r w:rsidR="00FA330A">
        <w:t>территории не охваченные централизованными системами водоснабжения</w:t>
      </w:r>
      <w:r w:rsidR="00696A9C">
        <w:t>.</w:t>
      </w:r>
    </w:p>
    <w:p w14:paraId="28CC4674" w14:textId="067F419E" w:rsidR="00FA4D25" w:rsidRPr="00032D81" w:rsidRDefault="000A14C8" w:rsidP="00032D81">
      <w:pPr>
        <w:pStyle w:val="affff3"/>
      </w:pPr>
      <w:bookmarkStart w:id="27" w:name="_Toc28001351"/>
      <w:bookmarkStart w:id="28" w:name="_Toc32759579"/>
      <w:bookmarkStart w:id="29" w:name="_Toc52420358"/>
      <w:bookmarkStart w:id="30" w:name="_Toc138904314"/>
      <w:r w:rsidRPr="00032D81">
        <w:t>1.3.</w:t>
      </w:r>
      <w:r w:rsidR="008E5F96" w:rsidRPr="00032D81">
        <w:t xml:space="preserve"> </w:t>
      </w:r>
      <w:r w:rsidR="00AB5BC9" w:rsidRPr="00032D81">
        <w:t>О</w:t>
      </w:r>
      <w:r w:rsidR="00FA4D25" w:rsidRPr="00032D81">
        <w:t>писание технологических зон водоснабжения, зон централизованн</w:t>
      </w:r>
      <w:r w:rsidR="00FA4D25" w:rsidRPr="00032D81">
        <w:t>о</w:t>
      </w:r>
      <w:r w:rsidR="00FA4D25" w:rsidRPr="00032D81">
        <w:t xml:space="preserve">го и нецентрализованного </w:t>
      </w:r>
      <w:r w:rsidR="00AB5BC9" w:rsidRPr="00032D81">
        <w:t>водоснабжения и</w:t>
      </w:r>
      <w:r w:rsidR="00FA4D25" w:rsidRPr="00032D81">
        <w:t xml:space="preserve"> перечень центра</w:t>
      </w:r>
      <w:r w:rsidR="00AB5BC9" w:rsidRPr="00032D81">
        <w:t>лизованных систем водоснабжения</w:t>
      </w:r>
      <w:bookmarkEnd w:id="27"/>
      <w:bookmarkEnd w:id="28"/>
      <w:bookmarkEnd w:id="29"/>
      <w:bookmarkEnd w:id="30"/>
    </w:p>
    <w:p w14:paraId="18840F13" w14:textId="7EBF3D30"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1" w:name="_Hlk41159704"/>
      <w:r w:rsidRPr="00203DF8">
        <w:rPr>
          <w:rFonts w:ascii="Times New Roman" w:eastAsia="Times New Roman" w:hAnsi="Times New Roman"/>
          <w:szCs w:val="28"/>
          <w:lang w:eastAsia="ru-RU"/>
        </w:rPr>
        <w:t>Территория</w:t>
      </w:r>
      <w:r>
        <w:rPr>
          <w:rFonts w:ascii="Times New Roman" w:eastAsia="Times New Roman" w:hAnsi="Times New Roman"/>
          <w:szCs w:val="28"/>
          <w:lang w:eastAsia="ru-RU"/>
        </w:rPr>
        <w:t xml:space="preserve"> сельского поселения</w:t>
      </w:r>
      <w:r w:rsidRPr="00203DF8">
        <w:rPr>
          <w:rFonts w:ascii="Times New Roman" w:eastAsia="Times New Roman" w:hAnsi="Times New Roman"/>
          <w:szCs w:val="28"/>
          <w:lang w:eastAsia="ru-RU"/>
        </w:rPr>
        <w:t xml:space="preserve">, охваченная системой централизованного холодного водоснабжения разделена на 3 технологические зоны: </w:t>
      </w:r>
    </w:p>
    <w:p w14:paraId="1D431230" w14:textId="77777777" w:rsidR="00203DF8" w:rsidRPr="00203DF8" w:rsidRDefault="00203DF8" w:rsidP="00203DF8">
      <w:pPr>
        <w:numPr>
          <w:ilvl w:val="0"/>
          <w:numId w:val="32"/>
        </w:numPr>
        <w:suppressAutoHyphens/>
        <w:spacing w:after="0" w:line="240" w:lineRule="auto"/>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Технологическая зона №1. Северная часть поселка Салым.</w:t>
      </w:r>
    </w:p>
    <w:p w14:paraId="311D7D73" w14:textId="6EC78100"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2" w:name="_Hlk40828184"/>
      <w:r w:rsidRPr="00203DF8">
        <w:rPr>
          <w:rFonts w:ascii="Times New Roman" w:eastAsia="Times New Roman" w:hAnsi="Times New Roman"/>
          <w:szCs w:val="28"/>
          <w:lang w:eastAsia="ru-RU"/>
        </w:rPr>
        <w:lastRenderedPageBreak/>
        <w:t xml:space="preserve">Технологическая зона охватывает северную часть поселка Салым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Транспортная. Обслуживание системы холодного и горячего водоснабжения производит </w:t>
      </w:r>
      <w:bookmarkStart w:id="33" w:name="_Hlk110470710"/>
      <w:r w:rsidRPr="00203DF8">
        <w:rPr>
          <w:rFonts w:ascii="Times New Roman" w:eastAsia="Times New Roman" w:hAnsi="Times New Roman"/>
          <w:szCs w:val="28"/>
          <w:lang w:eastAsia="ru-RU"/>
        </w:rPr>
        <w:t>ПМУП «УТВС»</w:t>
      </w:r>
      <w:bookmarkEnd w:id="33"/>
      <w:r w:rsidRPr="00203DF8">
        <w:rPr>
          <w:rFonts w:ascii="Times New Roman" w:eastAsia="Times New Roman" w:hAnsi="Times New Roman"/>
          <w:szCs w:val="28"/>
          <w:lang w:eastAsia="ru-RU"/>
        </w:rPr>
        <w:t>.</w:t>
      </w:r>
    </w:p>
    <w:bookmarkEnd w:id="31"/>
    <w:bookmarkEnd w:id="32"/>
    <w:p w14:paraId="53627F97" w14:textId="77777777" w:rsidR="00203DF8" w:rsidRPr="00203DF8" w:rsidRDefault="00203DF8" w:rsidP="00203DF8">
      <w:pPr>
        <w:numPr>
          <w:ilvl w:val="0"/>
          <w:numId w:val="32"/>
        </w:numPr>
        <w:suppressAutoHyphens/>
        <w:spacing w:after="0" w:line="240" w:lineRule="auto"/>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Технологическая зона №2. Южная часть поселка Салым</w:t>
      </w:r>
    </w:p>
    <w:p w14:paraId="04C5A365" w14:textId="77777777"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 xml:space="preserve">Технологическая зона охватывает южную часть поселка Салым по улицам Дорожников, Майская, Северная, Привокзальная, Юбилейная. </w:t>
      </w:r>
    </w:p>
    <w:p w14:paraId="2D19FD82" w14:textId="77777777"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4" w:name="_Hlk121189022"/>
      <w:r w:rsidRPr="00203DF8">
        <w:rPr>
          <w:rFonts w:ascii="Times New Roman" w:eastAsia="Times New Roman" w:hAnsi="Times New Roman"/>
          <w:szCs w:val="28"/>
          <w:lang w:eastAsia="ru-RU"/>
        </w:rPr>
        <w:t>Данная зона поделена на три подзоны.</w:t>
      </w:r>
    </w:p>
    <w:bookmarkEnd w:id="34"/>
    <w:p w14:paraId="591F3752" w14:textId="729CDAAF"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Подзона №1 определена в центральной части технологической зоны №2, обслуживание которой осуществляется ПМУП «УТВС» для потребителей по улице Майская, Юбилейная, Привокзальная. Подъем и обезжелезивание производит ПМУП «УТВС». Реализуется вода технического качества для населения, бюджетных</w:t>
      </w:r>
      <w:r w:rsidR="00E251D3">
        <w:rPr>
          <w:rFonts w:ascii="Times New Roman" w:eastAsia="Times New Roman" w:hAnsi="Times New Roman"/>
          <w:szCs w:val="28"/>
          <w:lang w:eastAsia="ru-RU"/>
        </w:rPr>
        <w:t>,</w:t>
      </w:r>
      <w:r w:rsidRPr="00203DF8">
        <w:rPr>
          <w:rFonts w:ascii="Times New Roman" w:eastAsia="Times New Roman" w:hAnsi="Times New Roman"/>
          <w:szCs w:val="28"/>
          <w:lang w:eastAsia="ru-RU"/>
        </w:rPr>
        <w:t xml:space="preserve"> прочих потребителей</w:t>
      </w:r>
      <w:r w:rsidR="00E251D3">
        <w:rPr>
          <w:rFonts w:ascii="Times New Roman" w:eastAsia="Times New Roman" w:hAnsi="Times New Roman"/>
          <w:szCs w:val="28"/>
          <w:lang w:eastAsia="ru-RU"/>
        </w:rPr>
        <w:t xml:space="preserve"> и нужд ГВС</w:t>
      </w:r>
      <w:r w:rsidRPr="00203DF8">
        <w:rPr>
          <w:rFonts w:ascii="Times New Roman" w:eastAsia="Times New Roman" w:hAnsi="Times New Roman"/>
          <w:szCs w:val="28"/>
          <w:lang w:eastAsia="ru-RU"/>
        </w:rPr>
        <w:t>.</w:t>
      </w:r>
    </w:p>
    <w:p w14:paraId="1D9A2F7D" w14:textId="1D053CA4"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Подзона №2 определена в западной части технологической зоны №2, обслуживание которой осуществляется ПМУП «УТВС» для потребителей по улице Новоселов, Северная, Спортивная. Вода технического качества поступает от ПМУП «УТВС», далее производится очистка до питьевого качества. Реализуется вода питьевого качества для населения, бюджетных и прочих потребителей и нужды ГВС.</w:t>
      </w:r>
    </w:p>
    <w:p w14:paraId="3F1C9B10" w14:textId="6CF42F4D"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Подзона №2 определена в восточной части технологической зоны №2, обслуживание которой осуществляется ПМУП «УТВС» для потребителей по улице Дорожников. Реализуется вода технического качества для населения, бюджетных и прочих потребителей.</w:t>
      </w:r>
    </w:p>
    <w:p w14:paraId="477587AF" w14:textId="77777777" w:rsidR="00203DF8" w:rsidRPr="00203DF8" w:rsidRDefault="00203DF8" w:rsidP="00203DF8">
      <w:pPr>
        <w:numPr>
          <w:ilvl w:val="0"/>
          <w:numId w:val="32"/>
        </w:numPr>
        <w:suppressAutoHyphens/>
        <w:spacing w:after="0" w:line="240" w:lineRule="auto"/>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Технологическая зона №3. Центральная часть поселка Сивыс-Ях</w:t>
      </w:r>
    </w:p>
    <w:p w14:paraId="02E31A5F" w14:textId="77777777"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 xml:space="preserve">Технологическая зона охватывает весь поселок Сивыс-Ях по улицам Нефтяников, Новая. </w:t>
      </w:r>
    </w:p>
    <w:p w14:paraId="281AAEC9" w14:textId="5D776129" w:rsidR="00AA7BD4" w:rsidRPr="00203DF8" w:rsidRDefault="00203DF8" w:rsidP="0080387C">
      <w:pPr>
        <w:pStyle w:val="affc"/>
      </w:pPr>
      <w:r w:rsidRPr="00203DF8">
        <w:rPr>
          <w:rFonts w:eastAsia="Times New Roman"/>
        </w:rPr>
        <w:t xml:space="preserve">Подъем воды технического качества осуществляет </w:t>
      </w:r>
      <w:bookmarkStart w:id="35" w:name="_Hlk41048493"/>
      <w:r w:rsidRPr="00203DF8">
        <w:rPr>
          <w:rFonts w:eastAsia="Times New Roman"/>
        </w:rPr>
        <w:t>НУМН АО «Транснефть-Сибирь» - АК Транснефть</w:t>
      </w:r>
      <w:bookmarkEnd w:id="35"/>
      <w:r w:rsidRPr="00203DF8">
        <w:rPr>
          <w:rFonts w:eastAsia="Times New Roman"/>
        </w:rPr>
        <w:t xml:space="preserve"> и реализует ПМУП «УТВС». В свою очередь ПМУП «УТВС» реализует воду технического качества населению, бюджетным и прочим потребителям.</w:t>
      </w:r>
    </w:p>
    <w:p w14:paraId="2263DEF8" w14:textId="5ECE5A94" w:rsidR="00663678" w:rsidRDefault="00663678" w:rsidP="0080387C">
      <w:pPr>
        <w:pStyle w:val="affc"/>
      </w:pPr>
      <w:r>
        <w:t xml:space="preserve">На рисунке 1.3.1. представлено отображение технологических </w:t>
      </w:r>
      <w:r w:rsidR="001708F5" w:rsidRPr="001708F5">
        <w:t xml:space="preserve">зон централизованного питьевого водоснабжения </w:t>
      </w:r>
      <w:r>
        <w:t>на территории сельского поселения.</w:t>
      </w:r>
    </w:p>
    <w:p w14:paraId="5F303DA0" w14:textId="77777777" w:rsidR="00032D81" w:rsidRPr="00FD4CEE" w:rsidRDefault="00032D81" w:rsidP="0080387C">
      <w:pPr>
        <w:pStyle w:val="affc"/>
      </w:pPr>
      <w:r w:rsidRPr="00FD4CEE">
        <w:t>В таблице 1.</w:t>
      </w:r>
      <w:r>
        <w:t>3</w:t>
      </w:r>
      <w:r w:rsidRPr="00FD4CEE">
        <w:t>.</w:t>
      </w:r>
      <w:r>
        <w:t>2</w:t>
      </w:r>
      <w:r w:rsidRPr="00FD4CEE">
        <w:t xml:space="preserve">. представлено распределение централизованного водоснабжения на территории </w:t>
      </w:r>
      <w:r>
        <w:t>сельского поселения</w:t>
      </w:r>
      <w:r w:rsidRPr="00FD4CEE">
        <w:t xml:space="preserve"> в разрезе населенных пунктов.</w:t>
      </w:r>
    </w:p>
    <w:p w14:paraId="1188CC2D" w14:textId="77777777" w:rsidR="00032D81" w:rsidRDefault="00032D81" w:rsidP="0080387C">
      <w:pPr>
        <w:pStyle w:val="affc"/>
      </w:pPr>
    </w:p>
    <w:p w14:paraId="28013F96" w14:textId="05418809" w:rsidR="00B04289" w:rsidRDefault="003F6066" w:rsidP="0080387C">
      <w:pPr>
        <w:pStyle w:val="affc"/>
      </w:pPr>
      <w:r>
        <w:rPr>
          <w:noProof/>
        </w:rPr>
        <w:lastRenderedPageBreak/>
        <w:drawing>
          <wp:inline distT="0" distB="0" distL="0" distR="0" wp14:anchorId="2D3DF6DC" wp14:editId="3F60F270">
            <wp:extent cx="5943600" cy="5139690"/>
            <wp:effectExtent l="0" t="0" r="0" b="3810"/>
            <wp:docPr id="744460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139690"/>
                    </a:xfrm>
                    <a:prstGeom prst="rect">
                      <a:avLst/>
                    </a:prstGeom>
                    <a:noFill/>
                    <a:ln>
                      <a:noFill/>
                    </a:ln>
                  </pic:spPr>
                </pic:pic>
              </a:graphicData>
            </a:graphic>
          </wp:inline>
        </w:drawing>
      </w:r>
    </w:p>
    <w:p w14:paraId="195970A2" w14:textId="4AE65DE0" w:rsidR="00F5025F" w:rsidRDefault="00F5025F" w:rsidP="0080387C">
      <w:pPr>
        <w:pStyle w:val="affc"/>
      </w:pPr>
      <w:r>
        <w:t xml:space="preserve">Рисунок 1.3.1. </w:t>
      </w:r>
      <w:r w:rsidR="00865F18" w:rsidRPr="00865F18">
        <w:t xml:space="preserve">Карта-схема технологических зон </w:t>
      </w:r>
      <w:r>
        <w:t xml:space="preserve">централизованного </w:t>
      </w:r>
      <w:r w:rsidR="001708F5">
        <w:t xml:space="preserve">питьевого </w:t>
      </w:r>
      <w:r>
        <w:t>водоснабжения на территории сельского поселения</w:t>
      </w:r>
    </w:p>
    <w:p w14:paraId="2FBBA2DF" w14:textId="09807B75" w:rsidR="00F45130" w:rsidRDefault="00F45130" w:rsidP="0080387C">
      <w:pPr>
        <w:pStyle w:val="afffe"/>
      </w:pPr>
      <w:bookmarkStart w:id="36" w:name="_Toc66672062"/>
      <w:r w:rsidRPr="00FD4CEE">
        <w:t>Таблица 1.</w:t>
      </w:r>
      <w:r w:rsidR="00481145">
        <w:t>3</w:t>
      </w:r>
      <w:r w:rsidRPr="00FD4CEE">
        <w:t>.</w:t>
      </w:r>
      <w:r w:rsidR="00696A9C">
        <w:t>2</w:t>
      </w:r>
      <w:r w:rsidRPr="00FD4CEE">
        <w:t>.</w:t>
      </w:r>
      <w:r w:rsidR="00F454A6">
        <w:t xml:space="preserve"> </w:t>
      </w:r>
      <w:r w:rsidRPr="00FD4CEE">
        <w:t xml:space="preserve">Водоснабжение по населенным пунктам </w:t>
      </w:r>
      <w:r w:rsidR="00BA7C55">
        <w:t>сельского поселения</w:t>
      </w:r>
      <w:bookmarkEnd w:id="36"/>
    </w:p>
    <w:tbl>
      <w:tblPr>
        <w:tblStyle w:val="120"/>
        <w:tblW w:w="5000" w:type="pct"/>
        <w:tblLook w:val="01E0" w:firstRow="1" w:lastRow="1" w:firstColumn="1" w:lastColumn="1" w:noHBand="0" w:noVBand="0"/>
      </w:tblPr>
      <w:tblGrid>
        <w:gridCol w:w="1713"/>
        <w:gridCol w:w="1981"/>
        <w:gridCol w:w="2119"/>
        <w:gridCol w:w="1696"/>
        <w:gridCol w:w="2344"/>
      </w:tblGrid>
      <w:tr w:rsidR="00C32056" w:rsidRPr="00C32056" w14:paraId="094F9644" w14:textId="77777777" w:rsidTr="00C32056">
        <w:trPr>
          <w:cantSplit/>
          <w:trHeight w:val="20"/>
          <w:tblHeader/>
        </w:trPr>
        <w:tc>
          <w:tcPr>
            <w:tcW w:w="1132" w:type="pct"/>
            <w:shd w:val="clear" w:color="auto" w:fill="auto"/>
          </w:tcPr>
          <w:p w14:paraId="5412D5AF"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Наименов</w:t>
            </w:r>
            <w:r w:rsidRPr="00C32056">
              <w:rPr>
                <w:rFonts w:ascii="Times New Roman" w:eastAsia="Times New Roman" w:hAnsi="Times New Roman"/>
                <w:color w:val="000000"/>
                <w:szCs w:val="28"/>
                <w:lang w:eastAsia="ru-RU"/>
              </w:rPr>
              <w:t>а</w:t>
            </w:r>
            <w:r w:rsidRPr="00C32056">
              <w:rPr>
                <w:rFonts w:ascii="Times New Roman" w:eastAsia="Times New Roman" w:hAnsi="Times New Roman"/>
                <w:color w:val="000000"/>
                <w:szCs w:val="28"/>
                <w:lang w:eastAsia="ru-RU"/>
              </w:rPr>
              <w:t>ние нас</w:t>
            </w:r>
            <w:r w:rsidRPr="00C32056">
              <w:rPr>
                <w:rFonts w:ascii="Times New Roman" w:eastAsia="Times New Roman" w:hAnsi="Times New Roman"/>
                <w:color w:val="000000"/>
                <w:szCs w:val="28"/>
                <w:lang w:eastAsia="ru-RU"/>
              </w:rPr>
              <w:t>е</w:t>
            </w:r>
            <w:r w:rsidRPr="00C32056">
              <w:rPr>
                <w:rFonts w:ascii="Times New Roman" w:eastAsia="Times New Roman" w:hAnsi="Times New Roman"/>
                <w:color w:val="000000"/>
                <w:szCs w:val="28"/>
                <w:lang w:eastAsia="ru-RU"/>
              </w:rPr>
              <w:t>ленного пункта</w:t>
            </w:r>
          </w:p>
        </w:tc>
        <w:tc>
          <w:tcPr>
            <w:tcW w:w="1004" w:type="pct"/>
            <w:shd w:val="clear" w:color="auto" w:fill="auto"/>
          </w:tcPr>
          <w:p w14:paraId="1C7AFD8B" w14:textId="30F9E26C"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Общее вод</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потребление за 2022 год,</w:t>
            </w:r>
          </w:p>
          <w:p w14:paraId="355D6B94" w14:textId="3C4FB06D"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тыс. куб. м/год</w:t>
            </w:r>
          </w:p>
        </w:tc>
        <w:tc>
          <w:tcPr>
            <w:tcW w:w="1045" w:type="pct"/>
            <w:shd w:val="clear" w:color="auto" w:fill="auto"/>
          </w:tcPr>
          <w:p w14:paraId="5BF4DB70"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Централиз</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ванное вод</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снабжение, % охвата нас</w:t>
            </w:r>
            <w:r w:rsidRPr="00C32056">
              <w:rPr>
                <w:rFonts w:ascii="Times New Roman" w:eastAsia="Times New Roman" w:hAnsi="Times New Roman"/>
                <w:color w:val="000000"/>
                <w:szCs w:val="28"/>
                <w:lang w:eastAsia="ru-RU"/>
              </w:rPr>
              <w:t>е</w:t>
            </w:r>
            <w:r w:rsidRPr="00C32056">
              <w:rPr>
                <w:rFonts w:ascii="Times New Roman" w:eastAsia="Times New Roman" w:hAnsi="Times New Roman"/>
                <w:color w:val="000000"/>
                <w:szCs w:val="28"/>
                <w:lang w:eastAsia="ru-RU"/>
              </w:rPr>
              <w:t>ленного пункта</w:t>
            </w:r>
          </w:p>
        </w:tc>
        <w:tc>
          <w:tcPr>
            <w:tcW w:w="859" w:type="pct"/>
            <w:shd w:val="clear" w:color="auto" w:fill="auto"/>
          </w:tcPr>
          <w:p w14:paraId="5B934D40"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Водозабо</w:t>
            </w:r>
            <w:r w:rsidRPr="00C32056">
              <w:rPr>
                <w:rFonts w:ascii="Times New Roman" w:eastAsia="Times New Roman" w:hAnsi="Times New Roman"/>
                <w:color w:val="000000"/>
                <w:szCs w:val="28"/>
                <w:lang w:eastAsia="ru-RU"/>
              </w:rPr>
              <w:t>р</w:t>
            </w:r>
            <w:r w:rsidRPr="00C32056">
              <w:rPr>
                <w:rFonts w:ascii="Times New Roman" w:eastAsia="Times New Roman" w:hAnsi="Times New Roman"/>
                <w:color w:val="000000"/>
                <w:szCs w:val="28"/>
                <w:lang w:eastAsia="ru-RU"/>
              </w:rPr>
              <w:t>ные соор</w:t>
            </w:r>
            <w:r w:rsidRPr="00C32056">
              <w:rPr>
                <w:rFonts w:ascii="Times New Roman" w:eastAsia="Times New Roman" w:hAnsi="Times New Roman"/>
                <w:color w:val="000000"/>
                <w:szCs w:val="28"/>
                <w:lang w:eastAsia="ru-RU"/>
              </w:rPr>
              <w:t>у</w:t>
            </w:r>
            <w:r w:rsidRPr="00C32056">
              <w:rPr>
                <w:rFonts w:ascii="Times New Roman" w:eastAsia="Times New Roman" w:hAnsi="Times New Roman"/>
                <w:color w:val="000000"/>
                <w:szCs w:val="28"/>
                <w:lang w:eastAsia="ru-RU"/>
              </w:rPr>
              <w:t>жения, шт.</w:t>
            </w:r>
          </w:p>
        </w:tc>
        <w:tc>
          <w:tcPr>
            <w:tcW w:w="960" w:type="pct"/>
            <w:shd w:val="clear" w:color="auto" w:fill="auto"/>
          </w:tcPr>
          <w:p w14:paraId="3D0769DD" w14:textId="1B384C6F"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Децентрализ</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ванное вод</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снабжение, % охвата населе</w:t>
            </w:r>
            <w:r w:rsidRPr="00C32056">
              <w:rPr>
                <w:rFonts w:ascii="Times New Roman" w:eastAsia="Times New Roman" w:hAnsi="Times New Roman"/>
                <w:color w:val="000000"/>
                <w:szCs w:val="28"/>
                <w:lang w:eastAsia="ru-RU"/>
              </w:rPr>
              <w:t>н</w:t>
            </w:r>
            <w:r w:rsidRPr="00C32056">
              <w:rPr>
                <w:rFonts w:ascii="Times New Roman" w:eastAsia="Times New Roman" w:hAnsi="Times New Roman"/>
                <w:color w:val="000000"/>
                <w:szCs w:val="28"/>
                <w:lang w:eastAsia="ru-RU"/>
              </w:rPr>
              <w:t>ного</w:t>
            </w:r>
          </w:p>
          <w:p w14:paraId="6075266A"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пункта</w:t>
            </w:r>
          </w:p>
        </w:tc>
      </w:tr>
      <w:tr w:rsidR="00C32056" w:rsidRPr="00C32056" w14:paraId="08232DD0" w14:textId="77777777" w:rsidTr="00C32056">
        <w:trPr>
          <w:trHeight w:val="20"/>
        </w:trPr>
        <w:tc>
          <w:tcPr>
            <w:tcW w:w="1132" w:type="pct"/>
            <w:shd w:val="clear" w:color="auto" w:fill="auto"/>
          </w:tcPr>
          <w:p w14:paraId="0A2E33BA" w14:textId="3E92BBEF" w:rsidR="00C32056" w:rsidRPr="00C32056" w:rsidRDefault="00C32056" w:rsidP="00A33E90">
            <w:pPr>
              <w:spacing w:after="0" w:line="240" w:lineRule="auto"/>
              <w:rPr>
                <w:rFonts w:ascii="Times New Roman" w:hAnsi="Times New Roman"/>
                <w:szCs w:val="28"/>
              </w:rPr>
            </w:pPr>
            <w:bookmarkStart w:id="37" w:name="_Hlk65710729"/>
            <w:r w:rsidRPr="00C32056">
              <w:rPr>
                <w:rFonts w:ascii="Times New Roman" w:hAnsi="Times New Roman"/>
                <w:szCs w:val="28"/>
              </w:rPr>
              <w:t>П. Салым</w:t>
            </w:r>
          </w:p>
        </w:tc>
        <w:tc>
          <w:tcPr>
            <w:tcW w:w="1004" w:type="pct"/>
            <w:shd w:val="clear" w:color="auto" w:fill="auto"/>
            <w:vAlign w:val="bottom"/>
          </w:tcPr>
          <w:p w14:paraId="29831B19" w14:textId="6136395C"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174.17</w:t>
            </w:r>
          </w:p>
        </w:tc>
        <w:tc>
          <w:tcPr>
            <w:tcW w:w="1045" w:type="pct"/>
            <w:shd w:val="clear" w:color="auto" w:fill="auto"/>
            <w:vAlign w:val="bottom"/>
          </w:tcPr>
          <w:p w14:paraId="25B34E39" w14:textId="58E75204"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100.00</w:t>
            </w:r>
          </w:p>
        </w:tc>
        <w:tc>
          <w:tcPr>
            <w:tcW w:w="859" w:type="pct"/>
            <w:shd w:val="clear" w:color="auto" w:fill="auto"/>
            <w:vAlign w:val="bottom"/>
          </w:tcPr>
          <w:p w14:paraId="6ACCA6C3" w14:textId="34C28F0D" w:rsidR="00C32056" w:rsidRPr="00C32056" w:rsidRDefault="00C32056" w:rsidP="003D3FF3">
            <w:pPr>
              <w:spacing w:after="0" w:line="240" w:lineRule="auto"/>
              <w:jc w:val="right"/>
              <w:rPr>
                <w:rFonts w:ascii="Times New Roman" w:hAnsi="Times New Roman"/>
                <w:szCs w:val="28"/>
              </w:rPr>
            </w:pPr>
            <w:r w:rsidRPr="00C32056">
              <w:rPr>
                <w:rFonts w:ascii="Times New Roman" w:hAnsi="Times New Roman"/>
                <w:szCs w:val="28"/>
              </w:rPr>
              <w:t>7</w:t>
            </w:r>
          </w:p>
        </w:tc>
        <w:tc>
          <w:tcPr>
            <w:tcW w:w="960" w:type="pct"/>
            <w:shd w:val="clear" w:color="auto" w:fill="auto"/>
            <w:vAlign w:val="bottom"/>
          </w:tcPr>
          <w:p w14:paraId="482680AC" w14:textId="26F6C136"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0.00</w:t>
            </w:r>
          </w:p>
        </w:tc>
      </w:tr>
      <w:tr w:rsidR="00C32056" w:rsidRPr="00C32056" w14:paraId="04E97984" w14:textId="77777777" w:rsidTr="00C32056">
        <w:trPr>
          <w:trHeight w:val="20"/>
        </w:trPr>
        <w:tc>
          <w:tcPr>
            <w:tcW w:w="1132" w:type="pct"/>
            <w:shd w:val="clear" w:color="auto" w:fill="auto"/>
          </w:tcPr>
          <w:p w14:paraId="59A4E23D" w14:textId="0864F153" w:rsidR="00C32056" w:rsidRPr="00C32056" w:rsidRDefault="00C32056" w:rsidP="00A33E90">
            <w:pPr>
              <w:spacing w:after="0" w:line="240" w:lineRule="auto"/>
              <w:rPr>
                <w:rFonts w:ascii="Times New Roman" w:hAnsi="Times New Roman"/>
                <w:szCs w:val="28"/>
              </w:rPr>
            </w:pPr>
            <w:r w:rsidRPr="00C32056">
              <w:rPr>
                <w:rFonts w:ascii="Times New Roman" w:hAnsi="Times New Roman"/>
                <w:szCs w:val="28"/>
              </w:rPr>
              <w:t>П. Сивыс-Ях</w:t>
            </w:r>
          </w:p>
        </w:tc>
        <w:tc>
          <w:tcPr>
            <w:tcW w:w="1004" w:type="pct"/>
            <w:shd w:val="clear" w:color="auto" w:fill="auto"/>
            <w:vAlign w:val="bottom"/>
          </w:tcPr>
          <w:p w14:paraId="2588221E" w14:textId="208CF029"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7.3172</w:t>
            </w:r>
          </w:p>
        </w:tc>
        <w:tc>
          <w:tcPr>
            <w:tcW w:w="1045" w:type="pct"/>
            <w:shd w:val="clear" w:color="auto" w:fill="auto"/>
            <w:vAlign w:val="bottom"/>
          </w:tcPr>
          <w:p w14:paraId="72919836" w14:textId="19282C01"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100.00</w:t>
            </w:r>
          </w:p>
        </w:tc>
        <w:tc>
          <w:tcPr>
            <w:tcW w:w="859" w:type="pct"/>
            <w:shd w:val="clear" w:color="auto" w:fill="auto"/>
            <w:vAlign w:val="bottom"/>
          </w:tcPr>
          <w:p w14:paraId="56893C1D" w14:textId="4F7B5E88"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3</w:t>
            </w:r>
          </w:p>
        </w:tc>
        <w:tc>
          <w:tcPr>
            <w:tcW w:w="960" w:type="pct"/>
            <w:shd w:val="clear" w:color="auto" w:fill="auto"/>
            <w:vAlign w:val="bottom"/>
          </w:tcPr>
          <w:p w14:paraId="69D3FEF9" w14:textId="17C9001A"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0.00</w:t>
            </w:r>
          </w:p>
        </w:tc>
      </w:tr>
    </w:tbl>
    <w:p w14:paraId="0638D623" w14:textId="169D1C6F" w:rsidR="00FA4D25" w:rsidRPr="00032D81" w:rsidRDefault="000A14C8" w:rsidP="00032D81">
      <w:pPr>
        <w:pStyle w:val="affff3"/>
      </w:pPr>
      <w:bookmarkStart w:id="38" w:name="_Toc28001352"/>
      <w:bookmarkStart w:id="39" w:name="_Toc32759580"/>
      <w:bookmarkStart w:id="40" w:name="_Toc52420359"/>
      <w:bookmarkStart w:id="41" w:name="_Toc138904315"/>
      <w:bookmarkEnd w:id="37"/>
      <w:r w:rsidRPr="00032D81">
        <w:t>1.4.</w:t>
      </w:r>
      <w:r w:rsidR="00A33E90" w:rsidRPr="00032D81">
        <w:t xml:space="preserve"> </w:t>
      </w:r>
      <w:r w:rsidR="00AB5BC9" w:rsidRPr="00032D81">
        <w:t>О</w:t>
      </w:r>
      <w:r w:rsidR="00FA4D25" w:rsidRPr="00032D81">
        <w:t>писание результатов технического обследования централизованных систем водоснабжения</w:t>
      </w:r>
      <w:bookmarkEnd w:id="38"/>
      <w:bookmarkEnd w:id="39"/>
      <w:bookmarkEnd w:id="40"/>
      <w:bookmarkEnd w:id="41"/>
    </w:p>
    <w:p w14:paraId="1F875DEE" w14:textId="5E6EA500" w:rsidR="00FA4D25" w:rsidRPr="00032D81" w:rsidRDefault="00F9609D" w:rsidP="00032D81">
      <w:pPr>
        <w:pStyle w:val="affff3"/>
      </w:pPr>
      <w:bookmarkStart w:id="42" w:name="_Toc28001353"/>
      <w:bookmarkStart w:id="43" w:name="_Toc32759581"/>
      <w:bookmarkStart w:id="44" w:name="_Toc52420360"/>
      <w:bookmarkStart w:id="45" w:name="_Toc138904316"/>
      <w:r w:rsidRPr="00032D81">
        <w:t xml:space="preserve">1.4.1. </w:t>
      </w:r>
      <w:r w:rsidR="00AB5BC9" w:rsidRPr="00032D81">
        <w:t>О</w:t>
      </w:r>
      <w:r w:rsidR="00FA4D25" w:rsidRPr="00032D81">
        <w:t xml:space="preserve">писание состояния существующих </w:t>
      </w:r>
      <w:bookmarkStart w:id="46" w:name="_Hlk51724989"/>
      <w:r w:rsidR="00FA4D25" w:rsidRPr="00032D81">
        <w:t>источников водоснаб</w:t>
      </w:r>
      <w:r w:rsidR="00AB5BC9" w:rsidRPr="00032D81">
        <w:t>жения и водозаборных сооружений</w:t>
      </w:r>
      <w:bookmarkEnd w:id="42"/>
      <w:bookmarkEnd w:id="43"/>
      <w:bookmarkEnd w:id="44"/>
      <w:bookmarkEnd w:id="45"/>
      <w:bookmarkEnd w:id="46"/>
    </w:p>
    <w:p w14:paraId="01242686" w14:textId="0545117E" w:rsidR="00F53474" w:rsidRDefault="00F53474" w:rsidP="0080387C">
      <w:pPr>
        <w:pStyle w:val="affc"/>
      </w:pPr>
      <w:bookmarkStart w:id="47" w:name="_Toc28001354"/>
      <w:r w:rsidRPr="00F53474">
        <w:t>Источник</w:t>
      </w:r>
      <w:r>
        <w:t>а</w:t>
      </w:r>
      <w:r w:rsidRPr="00F53474">
        <w:t>м</w:t>
      </w:r>
      <w:r>
        <w:t>и</w:t>
      </w:r>
      <w:r w:rsidRPr="00F53474">
        <w:t xml:space="preserve"> централизованного хозяйственно-питьевого водоснабжения являются </w:t>
      </w:r>
      <w:r>
        <w:t>подземные воды.</w:t>
      </w:r>
    </w:p>
    <w:p w14:paraId="47E705EE" w14:textId="3C897A43" w:rsidR="00857470" w:rsidRPr="00857470" w:rsidRDefault="00857470" w:rsidP="0080387C">
      <w:pPr>
        <w:pStyle w:val="affc"/>
      </w:pPr>
      <w:r w:rsidRPr="00857470">
        <w:lastRenderedPageBreak/>
        <w:t xml:space="preserve">Характеристика водозаборов на территории </w:t>
      </w:r>
      <w:r w:rsidR="00BA7C55">
        <w:t>сельского поселения</w:t>
      </w:r>
      <w:r w:rsidRPr="00857470">
        <w:t xml:space="preserve"> отображена в таблице 1.4.1.1.</w:t>
      </w:r>
    </w:p>
    <w:p w14:paraId="04DB52E8" w14:textId="42F7701A" w:rsidR="00857470" w:rsidRDefault="00857470" w:rsidP="0080387C">
      <w:pPr>
        <w:pStyle w:val="afffe"/>
      </w:pPr>
      <w:bookmarkStart w:id="48" w:name="_Toc66672063"/>
      <w:r w:rsidRPr="00857470">
        <w:t xml:space="preserve">Таблица 1.4.1.1. Характеристика водозаборов на территории </w:t>
      </w:r>
      <w:r w:rsidR="00BA7C55">
        <w:t>сельского поселения</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441"/>
        <w:gridCol w:w="1243"/>
        <w:gridCol w:w="1618"/>
        <w:gridCol w:w="1472"/>
        <w:gridCol w:w="2336"/>
      </w:tblGrid>
      <w:tr w:rsidR="003F6066" w:rsidRPr="003F6066" w14:paraId="2E10B7D0" w14:textId="77777777" w:rsidTr="00032D81">
        <w:trPr>
          <w:trHeight w:val="342"/>
          <w:tblHeader/>
        </w:trPr>
        <w:tc>
          <w:tcPr>
            <w:tcW w:w="885" w:type="pct"/>
            <w:vMerge w:val="restart"/>
            <w:shd w:val="clear" w:color="auto" w:fill="auto"/>
            <w:hideMark/>
          </w:tcPr>
          <w:p w14:paraId="5CB0579D"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bookmarkStart w:id="49" w:name="_Hlk115834511"/>
            <w:r w:rsidRPr="003F6066">
              <w:rPr>
                <w:rFonts w:ascii="Times New Roman" w:eastAsia="Times New Roman" w:hAnsi="Times New Roman"/>
                <w:color w:val="000000"/>
                <w:szCs w:val="28"/>
                <w:lang w:eastAsia="ru-RU"/>
              </w:rPr>
              <w:t>Источник водосна</w:t>
            </w:r>
            <w:r w:rsidRPr="003F6066">
              <w:rPr>
                <w:rFonts w:ascii="Times New Roman" w:eastAsia="Times New Roman" w:hAnsi="Times New Roman"/>
                <w:color w:val="000000"/>
                <w:szCs w:val="28"/>
                <w:lang w:eastAsia="ru-RU"/>
              </w:rPr>
              <w:t>б</w:t>
            </w:r>
            <w:r w:rsidRPr="003F6066">
              <w:rPr>
                <w:rFonts w:ascii="Times New Roman" w:eastAsia="Times New Roman" w:hAnsi="Times New Roman"/>
                <w:color w:val="000000"/>
                <w:szCs w:val="28"/>
                <w:lang w:eastAsia="ru-RU"/>
              </w:rPr>
              <w:t>жения</w:t>
            </w:r>
          </w:p>
        </w:tc>
        <w:tc>
          <w:tcPr>
            <w:tcW w:w="731" w:type="pct"/>
            <w:vMerge w:val="restart"/>
            <w:shd w:val="clear" w:color="auto" w:fill="auto"/>
            <w:hideMark/>
          </w:tcPr>
          <w:p w14:paraId="741E0576"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Населе</w:t>
            </w:r>
            <w:r w:rsidRPr="003F6066">
              <w:rPr>
                <w:rFonts w:ascii="Times New Roman" w:eastAsia="Times New Roman" w:hAnsi="Times New Roman"/>
                <w:color w:val="000000"/>
                <w:szCs w:val="28"/>
                <w:lang w:eastAsia="ru-RU"/>
              </w:rPr>
              <w:t>н</w:t>
            </w:r>
            <w:r w:rsidRPr="003F6066">
              <w:rPr>
                <w:rFonts w:ascii="Times New Roman" w:eastAsia="Times New Roman" w:hAnsi="Times New Roman"/>
                <w:color w:val="000000"/>
                <w:szCs w:val="28"/>
                <w:lang w:eastAsia="ru-RU"/>
              </w:rPr>
              <w:t>ный пункт</w:t>
            </w:r>
          </w:p>
        </w:tc>
        <w:tc>
          <w:tcPr>
            <w:tcW w:w="631" w:type="pct"/>
            <w:vMerge w:val="restart"/>
            <w:shd w:val="clear" w:color="auto" w:fill="auto"/>
            <w:hideMark/>
          </w:tcPr>
          <w:p w14:paraId="3EC4817E" w14:textId="47E82ED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Вид и</w:t>
            </w:r>
            <w:r w:rsidRPr="003F6066">
              <w:rPr>
                <w:rFonts w:ascii="Times New Roman" w:eastAsia="Times New Roman" w:hAnsi="Times New Roman"/>
                <w:color w:val="000000"/>
                <w:szCs w:val="28"/>
                <w:lang w:eastAsia="ru-RU"/>
              </w:rPr>
              <w:t>с</w:t>
            </w:r>
            <w:r w:rsidRPr="003F6066">
              <w:rPr>
                <w:rFonts w:ascii="Times New Roman" w:eastAsia="Times New Roman" w:hAnsi="Times New Roman"/>
                <w:color w:val="000000"/>
                <w:szCs w:val="28"/>
                <w:lang w:eastAsia="ru-RU"/>
              </w:rPr>
              <w:t>точник</w:t>
            </w:r>
            <w:r>
              <w:rPr>
                <w:rFonts w:ascii="Times New Roman" w:eastAsia="Times New Roman" w:hAnsi="Times New Roman"/>
                <w:color w:val="000000"/>
                <w:szCs w:val="28"/>
                <w:lang w:eastAsia="ru-RU"/>
              </w:rPr>
              <w:t>а</w:t>
            </w:r>
          </w:p>
        </w:tc>
        <w:tc>
          <w:tcPr>
            <w:tcW w:w="821" w:type="pct"/>
            <w:vMerge w:val="restart"/>
            <w:shd w:val="clear" w:color="auto" w:fill="auto"/>
            <w:hideMark/>
          </w:tcPr>
          <w:p w14:paraId="13A8A1E8"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Год ввода в эксплуат</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цию</w:t>
            </w:r>
          </w:p>
        </w:tc>
        <w:tc>
          <w:tcPr>
            <w:tcW w:w="747" w:type="pct"/>
            <w:vMerge w:val="restart"/>
            <w:shd w:val="clear" w:color="auto" w:fill="auto"/>
            <w:hideMark/>
          </w:tcPr>
          <w:p w14:paraId="475800AC" w14:textId="4E0687CC"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 xml:space="preserve">Вид воды </w:t>
            </w:r>
          </w:p>
        </w:tc>
        <w:tc>
          <w:tcPr>
            <w:tcW w:w="1185" w:type="pct"/>
            <w:vMerge w:val="restart"/>
            <w:shd w:val="clear" w:color="auto" w:fill="auto"/>
            <w:hideMark/>
          </w:tcPr>
          <w:p w14:paraId="161E9397"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Производител</w:t>
            </w:r>
            <w:r w:rsidRPr="003F6066">
              <w:rPr>
                <w:rFonts w:ascii="Times New Roman" w:eastAsia="Times New Roman" w:hAnsi="Times New Roman"/>
                <w:color w:val="000000"/>
                <w:szCs w:val="28"/>
                <w:lang w:eastAsia="ru-RU"/>
              </w:rPr>
              <w:t>ь</w:t>
            </w:r>
            <w:r w:rsidRPr="003F6066">
              <w:rPr>
                <w:rFonts w:ascii="Times New Roman" w:eastAsia="Times New Roman" w:hAnsi="Times New Roman"/>
                <w:color w:val="000000"/>
                <w:szCs w:val="28"/>
                <w:lang w:eastAsia="ru-RU"/>
              </w:rPr>
              <w:t>ность, куб.м/час</w:t>
            </w:r>
          </w:p>
        </w:tc>
      </w:tr>
      <w:tr w:rsidR="003F6066" w:rsidRPr="003F6066" w14:paraId="4ABE06FE" w14:textId="77777777" w:rsidTr="00032D81">
        <w:trPr>
          <w:trHeight w:val="342"/>
          <w:tblHeader/>
        </w:trPr>
        <w:tc>
          <w:tcPr>
            <w:tcW w:w="885" w:type="pct"/>
            <w:vMerge/>
            <w:vAlign w:val="center"/>
            <w:hideMark/>
          </w:tcPr>
          <w:p w14:paraId="526863A1"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731" w:type="pct"/>
            <w:vMerge/>
            <w:vAlign w:val="center"/>
            <w:hideMark/>
          </w:tcPr>
          <w:p w14:paraId="09C2F2C1"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631" w:type="pct"/>
            <w:vMerge/>
            <w:vAlign w:val="center"/>
            <w:hideMark/>
          </w:tcPr>
          <w:p w14:paraId="16E792BC"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821" w:type="pct"/>
            <w:vMerge/>
            <w:vAlign w:val="center"/>
            <w:hideMark/>
          </w:tcPr>
          <w:p w14:paraId="4CF4E7C0"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747" w:type="pct"/>
            <w:vMerge/>
            <w:vAlign w:val="center"/>
            <w:hideMark/>
          </w:tcPr>
          <w:p w14:paraId="6A6B8617"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1185" w:type="pct"/>
            <w:vMerge/>
            <w:vAlign w:val="center"/>
            <w:hideMark/>
          </w:tcPr>
          <w:p w14:paraId="3A041C4A"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r>
      <w:tr w:rsidR="003F6066" w:rsidRPr="003F6066" w14:paraId="0BF2633A" w14:textId="77777777" w:rsidTr="00032D81">
        <w:trPr>
          <w:trHeight w:val="20"/>
        </w:trPr>
        <w:tc>
          <w:tcPr>
            <w:tcW w:w="5000" w:type="pct"/>
            <w:gridSpan w:val="6"/>
            <w:shd w:val="clear" w:color="auto" w:fill="auto"/>
            <w:vAlign w:val="center"/>
          </w:tcPr>
          <w:p w14:paraId="1D777C90" w14:textId="209ED5FE" w:rsidR="003F6066" w:rsidRPr="003F6066" w:rsidRDefault="003F6066" w:rsidP="003F6066">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№1</w:t>
            </w:r>
          </w:p>
        </w:tc>
      </w:tr>
      <w:tr w:rsidR="003F6066" w:rsidRPr="003F6066" w14:paraId="46581179" w14:textId="77777777" w:rsidTr="00032D81">
        <w:trPr>
          <w:trHeight w:val="20"/>
        </w:trPr>
        <w:tc>
          <w:tcPr>
            <w:tcW w:w="885" w:type="pct"/>
            <w:shd w:val="clear" w:color="auto" w:fill="auto"/>
            <w:hideMark/>
          </w:tcPr>
          <w:p w14:paraId="3E477396" w14:textId="58B90BCC" w:rsidR="003F6066" w:rsidRPr="003F6066" w:rsidRDefault="00032D81" w:rsidP="003F6066">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w:t>
            </w:r>
            <w:r w:rsidR="003F6066" w:rsidRPr="003F6066">
              <w:rPr>
                <w:rFonts w:ascii="Times New Roman" w:eastAsia="Times New Roman" w:hAnsi="Times New Roman"/>
                <w:color w:val="000000"/>
                <w:szCs w:val="28"/>
                <w:lang w:eastAsia="ru-RU"/>
              </w:rPr>
              <w:t>рт. скв</w:t>
            </w:r>
            <w:r w:rsidR="003F6066" w:rsidRPr="003F6066">
              <w:rPr>
                <w:rFonts w:ascii="Times New Roman" w:eastAsia="Times New Roman" w:hAnsi="Times New Roman"/>
                <w:color w:val="000000"/>
                <w:szCs w:val="28"/>
                <w:lang w:eastAsia="ru-RU"/>
              </w:rPr>
              <w:t>а</w:t>
            </w:r>
            <w:r w:rsidR="003F6066" w:rsidRPr="003F6066">
              <w:rPr>
                <w:rFonts w:ascii="Times New Roman" w:eastAsia="Times New Roman" w:hAnsi="Times New Roman"/>
                <w:color w:val="000000"/>
                <w:szCs w:val="28"/>
                <w:lang w:eastAsia="ru-RU"/>
              </w:rPr>
              <w:t>жина №84</w:t>
            </w:r>
          </w:p>
        </w:tc>
        <w:tc>
          <w:tcPr>
            <w:tcW w:w="731" w:type="pct"/>
            <w:shd w:val="clear" w:color="auto" w:fill="auto"/>
            <w:hideMark/>
          </w:tcPr>
          <w:p w14:paraId="562A212D"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29479377" w14:textId="5A483177"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39F10716"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1989</w:t>
            </w:r>
          </w:p>
        </w:tc>
        <w:tc>
          <w:tcPr>
            <w:tcW w:w="747" w:type="pct"/>
            <w:shd w:val="clear" w:color="auto" w:fill="auto"/>
            <w:hideMark/>
          </w:tcPr>
          <w:p w14:paraId="6EA99C13"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7BD570DF"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1A7BA246" w14:textId="77777777" w:rsidTr="00032D81">
        <w:trPr>
          <w:trHeight w:val="20"/>
        </w:trPr>
        <w:tc>
          <w:tcPr>
            <w:tcW w:w="885" w:type="pct"/>
            <w:shd w:val="clear" w:color="auto" w:fill="auto"/>
            <w:hideMark/>
          </w:tcPr>
          <w:p w14:paraId="3BA32F8A"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№85</w:t>
            </w:r>
          </w:p>
        </w:tc>
        <w:tc>
          <w:tcPr>
            <w:tcW w:w="731" w:type="pct"/>
            <w:shd w:val="clear" w:color="auto" w:fill="auto"/>
            <w:hideMark/>
          </w:tcPr>
          <w:p w14:paraId="7E63A023"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4F036B34" w14:textId="41132FD3"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13499E8"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1989</w:t>
            </w:r>
          </w:p>
        </w:tc>
        <w:tc>
          <w:tcPr>
            <w:tcW w:w="747" w:type="pct"/>
            <w:shd w:val="clear" w:color="auto" w:fill="auto"/>
            <w:hideMark/>
          </w:tcPr>
          <w:p w14:paraId="6A014853"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4E407955"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3B9EBD81" w14:textId="77777777" w:rsidTr="00032D81">
        <w:trPr>
          <w:trHeight w:val="20"/>
        </w:trPr>
        <w:tc>
          <w:tcPr>
            <w:tcW w:w="885" w:type="pct"/>
            <w:shd w:val="clear" w:color="auto" w:fill="auto"/>
            <w:hideMark/>
          </w:tcPr>
          <w:p w14:paraId="140D1C97"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№86</w:t>
            </w:r>
          </w:p>
        </w:tc>
        <w:tc>
          <w:tcPr>
            <w:tcW w:w="731" w:type="pct"/>
            <w:shd w:val="clear" w:color="auto" w:fill="auto"/>
            <w:hideMark/>
          </w:tcPr>
          <w:p w14:paraId="560E996E"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0921033B" w14:textId="64EEA88F"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285A1FC"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1989</w:t>
            </w:r>
          </w:p>
        </w:tc>
        <w:tc>
          <w:tcPr>
            <w:tcW w:w="747" w:type="pct"/>
            <w:shd w:val="clear" w:color="auto" w:fill="auto"/>
            <w:hideMark/>
          </w:tcPr>
          <w:p w14:paraId="6BA4192F"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11671BB6"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16</w:t>
            </w:r>
          </w:p>
        </w:tc>
      </w:tr>
      <w:tr w:rsidR="003F6066" w:rsidRPr="003F6066" w14:paraId="7CD350FE" w14:textId="77777777" w:rsidTr="00032D81">
        <w:trPr>
          <w:trHeight w:val="20"/>
        </w:trPr>
        <w:tc>
          <w:tcPr>
            <w:tcW w:w="885" w:type="pct"/>
            <w:shd w:val="clear" w:color="auto" w:fill="auto"/>
            <w:hideMark/>
          </w:tcPr>
          <w:p w14:paraId="53D8D408"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№20-495</w:t>
            </w:r>
          </w:p>
        </w:tc>
        <w:tc>
          <w:tcPr>
            <w:tcW w:w="731" w:type="pct"/>
            <w:shd w:val="clear" w:color="auto" w:fill="auto"/>
            <w:hideMark/>
          </w:tcPr>
          <w:p w14:paraId="404B0C66"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1A278890" w14:textId="58A0D263"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79AEB82D"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1993</w:t>
            </w:r>
          </w:p>
        </w:tc>
        <w:tc>
          <w:tcPr>
            <w:tcW w:w="747" w:type="pct"/>
            <w:shd w:val="clear" w:color="auto" w:fill="auto"/>
            <w:hideMark/>
          </w:tcPr>
          <w:p w14:paraId="3EDC9B92"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30490861"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2A211BBF" w14:textId="77777777" w:rsidTr="00032D8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B7841" w14:textId="59514D7C" w:rsidR="003F6066" w:rsidRPr="003F6066" w:rsidRDefault="003F6066" w:rsidP="003F6066">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№2</w:t>
            </w:r>
          </w:p>
        </w:tc>
      </w:tr>
      <w:tr w:rsidR="003F6066" w:rsidRPr="003F6066" w14:paraId="22093086" w14:textId="77777777" w:rsidTr="00032D81">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3EEBDA26"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№7107</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791CB626"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5D84C18B"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w:t>
            </w:r>
            <w:r>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901E782"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91B4349"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F13849" w14:textId="77777777" w:rsidR="003F6066" w:rsidRPr="003F6066" w:rsidRDefault="003F6066"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4ADD0D6B" w14:textId="77777777" w:rsidTr="00032D81">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55973CA6"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№7110</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25FEA072"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345DFDB9"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14DB608D"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3F13B97F"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C0006B" w14:textId="77777777" w:rsidR="003F6066" w:rsidRPr="003F6066" w:rsidRDefault="003F6066"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r>
      <w:tr w:rsidR="003F6066" w:rsidRPr="003F6066" w14:paraId="484D06DD" w14:textId="77777777" w:rsidTr="00032D81">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1D58A827"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№7168</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6D379152"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07CED6A0"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250C77E4"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A602F68"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0790DC" w14:textId="77777777" w:rsidR="003F6066" w:rsidRPr="003F6066" w:rsidRDefault="003F6066"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r>
      <w:tr w:rsidR="003F6066" w:rsidRPr="003F6066" w14:paraId="4303E8F1" w14:textId="77777777" w:rsidTr="00032D81">
        <w:trPr>
          <w:trHeight w:val="20"/>
        </w:trPr>
        <w:tc>
          <w:tcPr>
            <w:tcW w:w="5000" w:type="pct"/>
            <w:gridSpan w:val="6"/>
            <w:shd w:val="clear" w:color="auto" w:fill="auto"/>
            <w:vAlign w:val="center"/>
          </w:tcPr>
          <w:p w14:paraId="05D121A2" w14:textId="2B4F8AB9" w:rsidR="003F6066" w:rsidRPr="003F6066" w:rsidRDefault="003F6066" w:rsidP="003F6066">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№3</w:t>
            </w:r>
          </w:p>
        </w:tc>
      </w:tr>
      <w:tr w:rsidR="00FA330A" w:rsidRPr="003F6066" w14:paraId="7BAD21E0" w14:textId="77777777" w:rsidTr="00032D81">
        <w:trPr>
          <w:trHeight w:val="20"/>
        </w:trPr>
        <w:tc>
          <w:tcPr>
            <w:tcW w:w="885" w:type="pct"/>
            <w:shd w:val="clear" w:color="auto" w:fill="auto"/>
            <w:hideMark/>
          </w:tcPr>
          <w:p w14:paraId="51D725B8" w14:textId="1F9727E5"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№1</w:t>
            </w:r>
          </w:p>
        </w:tc>
        <w:tc>
          <w:tcPr>
            <w:tcW w:w="731" w:type="pct"/>
            <w:shd w:val="clear" w:color="auto" w:fill="auto"/>
            <w:hideMark/>
          </w:tcPr>
          <w:p w14:paraId="45CEF104"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Сивыс-Ях</w:t>
            </w:r>
          </w:p>
        </w:tc>
        <w:tc>
          <w:tcPr>
            <w:tcW w:w="631" w:type="pct"/>
            <w:shd w:val="clear" w:color="auto" w:fill="auto"/>
            <w:hideMark/>
          </w:tcPr>
          <w:p w14:paraId="2F00F2E2" w14:textId="1168EFA8" w:rsidR="00FA330A" w:rsidRPr="003F6066" w:rsidRDefault="00FA330A" w:rsidP="00FA330A">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2728611"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1992</w:t>
            </w:r>
          </w:p>
        </w:tc>
        <w:tc>
          <w:tcPr>
            <w:tcW w:w="747" w:type="pct"/>
            <w:shd w:val="clear" w:color="auto" w:fill="auto"/>
            <w:hideMark/>
          </w:tcPr>
          <w:p w14:paraId="0E8E1C56" w14:textId="614CE09E"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shd w:val="clear" w:color="auto" w:fill="auto"/>
            <w:vAlign w:val="bottom"/>
            <w:hideMark/>
          </w:tcPr>
          <w:p w14:paraId="7CE1C0C4" w14:textId="77777777" w:rsidR="00FA330A" w:rsidRPr="003F6066" w:rsidRDefault="00FA330A" w:rsidP="00FA330A">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FA330A" w:rsidRPr="003F6066" w14:paraId="43D906B6" w14:textId="77777777" w:rsidTr="00032D81">
        <w:trPr>
          <w:trHeight w:val="20"/>
        </w:trPr>
        <w:tc>
          <w:tcPr>
            <w:tcW w:w="885" w:type="pct"/>
            <w:shd w:val="clear" w:color="auto" w:fill="auto"/>
            <w:hideMark/>
          </w:tcPr>
          <w:p w14:paraId="3BF98630"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№2</w:t>
            </w:r>
          </w:p>
        </w:tc>
        <w:tc>
          <w:tcPr>
            <w:tcW w:w="731" w:type="pct"/>
            <w:shd w:val="clear" w:color="auto" w:fill="auto"/>
            <w:hideMark/>
          </w:tcPr>
          <w:p w14:paraId="6E9DA3FF"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Сивыс-Ях</w:t>
            </w:r>
          </w:p>
        </w:tc>
        <w:tc>
          <w:tcPr>
            <w:tcW w:w="631" w:type="pct"/>
            <w:shd w:val="clear" w:color="auto" w:fill="auto"/>
            <w:hideMark/>
          </w:tcPr>
          <w:p w14:paraId="30A94F32" w14:textId="0B04FEE5" w:rsidR="00FA330A" w:rsidRPr="003F6066" w:rsidRDefault="00FA330A" w:rsidP="00FA330A">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6A4FF7D2"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1992</w:t>
            </w:r>
          </w:p>
        </w:tc>
        <w:tc>
          <w:tcPr>
            <w:tcW w:w="747" w:type="pct"/>
            <w:shd w:val="clear" w:color="auto" w:fill="auto"/>
            <w:hideMark/>
          </w:tcPr>
          <w:p w14:paraId="18E31825" w14:textId="2F7EE304"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shd w:val="clear" w:color="auto" w:fill="auto"/>
            <w:vAlign w:val="bottom"/>
            <w:hideMark/>
          </w:tcPr>
          <w:p w14:paraId="5B2209A6" w14:textId="77777777" w:rsidR="00FA330A" w:rsidRPr="003F6066" w:rsidRDefault="00FA330A" w:rsidP="00FA330A">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FA330A" w:rsidRPr="003F6066" w14:paraId="0B6A6E6A" w14:textId="77777777" w:rsidTr="00032D81">
        <w:trPr>
          <w:trHeight w:val="20"/>
        </w:trPr>
        <w:tc>
          <w:tcPr>
            <w:tcW w:w="885" w:type="pct"/>
            <w:shd w:val="clear" w:color="auto" w:fill="auto"/>
            <w:hideMark/>
          </w:tcPr>
          <w:p w14:paraId="77E3530C"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№3</w:t>
            </w:r>
          </w:p>
        </w:tc>
        <w:tc>
          <w:tcPr>
            <w:tcW w:w="731" w:type="pct"/>
            <w:shd w:val="clear" w:color="auto" w:fill="auto"/>
            <w:hideMark/>
          </w:tcPr>
          <w:p w14:paraId="66F5F8E1"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Сивыс-Ях</w:t>
            </w:r>
          </w:p>
        </w:tc>
        <w:tc>
          <w:tcPr>
            <w:tcW w:w="631" w:type="pct"/>
            <w:shd w:val="clear" w:color="auto" w:fill="auto"/>
            <w:hideMark/>
          </w:tcPr>
          <w:p w14:paraId="0559C3F5" w14:textId="4EF3C2E6" w:rsidR="00FA330A" w:rsidRPr="003F6066" w:rsidRDefault="00FA330A" w:rsidP="00FA330A">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FBF36EA"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1992</w:t>
            </w:r>
          </w:p>
        </w:tc>
        <w:tc>
          <w:tcPr>
            <w:tcW w:w="747" w:type="pct"/>
            <w:shd w:val="clear" w:color="auto" w:fill="auto"/>
            <w:hideMark/>
          </w:tcPr>
          <w:p w14:paraId="45AA8F97" w14:textId="413328B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shd w:val="clear" w:color="auto" w:fill="auto"/>
            <w:vAlign w:val="bottom"/>
            <w:hideMark/>
          </w:tcPr>
          <w:p w14:paraId="3B5372DD" w14:textId="77777777" w:rsidR="00FA330A" w:rsidRPr="003F6066" w:rsidRDefault="00FA330A" w:rsidP="00FA330A">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bookmarkEnd w:id="49"/>
    </w:tbl>
    <w:p w14:paraId="7C26407E" w14:textId="77777777" w:rsidR="00AE52DF" w:rsidRPr="00AE52DF" w:rsidRDefault="00AE52DF" w:rsidP="0080387C">
      <w:pPr>
        <w:pStyle w:val="affc"/>
      </w:pPr>
    </w:p>
    <w:p w14:paraId="006308E5" w14:textId="77777777" w:rsidR="00032D81" w:rsidRDefault="00C32056" w:rsidP="00C32056">
      <w:pPr>
        <w:spacing w:after="0" w:line="240" w:lineRule="auto"/>
        <w:ind w:firstLine="851"/>
        <w:jc w:val="both"/>
        <w:rPr>
          <w:rFonts w:ascii="Times New Roman" w:hAnsi="Times New Roman"/>
          <w:szCs w:val="28"/>
        </w:rPr>
      </w:pPr>
      <w:r w:rsidRPr="00C32056">
        <w:rPr>
          <w:rFonts w:ascii="Times New Roman" w:hAnsi="Times New Roman"/>
          <w:szCs w:val="28"/>
        </w:rPr>
        <w:t>Состояние скважин удовлетворительное.</w:t>
      </w:r>
    </w:p>
    <w:p w14:paraId="09D322B9" w14:textId="5FE8C88F" w:rsidR="00C32056" w:rsidRDefault="00C32056" w:rsidP="00C32056">
      <w:pPr>
        <w:spacing w:after="0" w:line="240" w:lineRule="auto"/>
        <w:ind w:firstLine="851"/>
        <w:jc w:val="both"/>
        <w:rPr>
          <w:rFonts w:ascii="Times New Roman" w:hAnsi="Times New Roman"/>
          <w:szCs w:val="28"/>
        </w:rPr>
      </w:pPr>
      <w:r w:rsidRPr="00C32056">
        <w:rPr>
          <w:rFonts w:ascii="Times New Roman" w:hAnsi="Times New Roman"/>
          <w:szCs w:val="28"/>
        </w:rPr>
        <w:t xml:space="preserve"> Износ водозаборных сооружений имеет высокий показатель. Скважины не обеспечены зонами санитарной охраны.</w:t>
      </w:r>
    </w:p>
    <w:p w14:paraId="17FF994B" w14:textId="78080E4E" w:rsidR="00FA4D25" w:rsidRPr="00032D81" w:rsidRDefault="00F9609D" w:rsidP="00032D81">
      <w:pPr>
        <w:pStyle w:val="affff3"/>
      </w:pPr>
      <w:bookmarkStart w:id="50" w:name="_Toc32759582"/>
      <w:bookmarkStart w:id="51" w:name="_Toc52420361"/>
      <w:bookmarkStart w:id="52" w:name="_Toc138904317"/>
      <w:r w:rsidRPr="00032D81">
        <w:lastRenderedPageBreak/>
        <w:t>1.</w:t>
      </w:r>
      <w:r w:rsidR="00481145" w:rsidRPr="00032D81">
        <w:t>4</w:t>
      </w:r>
      <w:r w:rsidRPr="00032D81">
        <w:t xml:space="preserve">.2. </w:t>
      </w:r>
      <w:r w:rsidR="00AB5BC9" w:rsidRPr="00032D81">
        <w:t>О</w:t>
      </w:r>
      <w:r w:rsidR="00FA4D25" w:rsidRPr="00032D81">
        <w:t>писание существующих сооружений очистки и подготовки воды, включая оценку соответствия применяемой технологической схемы водоподг</w:t>
      </w:r>
      <w:r w:rsidR="00FA4D25" w:rsidRPr="00032D81">
        <w:t>о</w:t>
      </w:r>
      <w:r w:rsidR="00FA4D25" w:rsidRPr="00032D81">
        <w:t>товки требованиям обесп</w:t>
      </w:r>
      <w:r w:rsidR="00AB5BC9" w:rsidRPr="00032D81">
        <w:t>ечения нормативов качества воды</w:t>
      </w:r>
      <w:bookmarkEnd w:id="47"/>
      <w:bookmarkEnd w:id="50"/>
      <w:bookmarkEnd w:id="51"/>
      <w:bookmarkEnd w:id="52"/>
    </w:p>
    <w:p w14:paraId="3B2E7428" w14:textId="77777777" w:rsidR="00C32056" w:rsidRPr="00C32056" w:rsidRDefault="00C32056" w:rsidP="0080387C">
      <w:pPr>
        <w:pStyle w:val="affc"/>
        <w:rPr>
          <w:rFonts w:eastAsia="Calibri"/>
        </w:rPr>
      </w:pPr>
      <w:bookmarkStart w:id="53" w:name="_Toc28001355"/>
      <w:bookmarkStart w:id="54" w:name="_Toc32759583"/>
      <w:bookmarkStart w:id="55" w:name="_Toc52420362"/>
      <w:r w:rsidRPr="00C32056">
        <w:rPr>
          <w:rFonts w:eastAsia="Calibri"/>
        </w:rPr>
        <w:t>В сельском поселении Салым сооружения очистки и подготовки воды имеются в п. Салым, в п. Сивыс-Ях сооружения очистки и подготовки отсутствуют.</w:t>
      </w:r>
    </w:p>
    <w:p w14:paraId="002B042B" w14:textId="7FD46DBB" w:rsidR="00C32056" w:rsidRPr="00C32056" w:rsidRDefault="00C32056" w:rsidP="0080387C">
      <w:pPr>
        <w:pStyle w:val="affc"/>
        <w:rPr>
          <w:rFonts w:eastAsia="Calibri"/>
        </w:rPr>
      </w:pPr>
      <w:r w:rsidRPr="00C32056">
        <w:rPr>
          <w:rFonts w:eastAsia="Calibri"/>
        </w:rPr>
        <w:t>В технологической зоне № 1 п. Салым (северная часть) задействованы водоочистные сооружения производительностью 400 м³/сут. (далее - ВОС-400), введены в эксплуатацию в 1997 г.</w:t>
      </w:r>
    </w:p>
    <w:p w14:paraId="140E2A33" w14:textId="5260598E" w:rsidR="00B823A9" w:rsidRDefault="00C32056" w:rsidP="0080387C">
      <w:pPr>
        <w:pStyle w:val="affc"/>
        <w:rPr>
          <w:rFonts w:eastAsia="Calibri"/>
        </w:rPr>
      </w:pPr>
      <w:r w:rsidRPr="00C32056">
        <w:rPr>
          <w:rFonts w:eastAsia="Calibri"/>
        </w:rPr>
        <w:t>Очистка питьевой воды происходит на установке «Струя» путем аэрирования, отстаивания в трубчатом отстойнике, а также фильтрацией на напорных фильтрах с кварцевой загрузкой с помощью насосов 1-го подъема (К-65-50-1</w:t>
      </w:r>
      <w:r w:rsidR="00572EA2">
        <w:rPr>
          <w:rFonts w:eastAsia="Calibri"/>
        </w:rPr>
        <w:t>6</w:t>
      </w:r>
      <w:r w:rsidRPr="00C32056">
        <w:rPr>
          <w:rFonts w:eastAsia="Calibri"/>
        </w:rPr>
        <w:t xml:space="preserve">0 - 3 шт.). </w:t>
      </w:r>
    </w:p>
    <w:p w14:paraId="0D4B8CBD" w14:textId="293291C0" w:rsidR="00C32056" w:rsidRPr="00C32056" w:rsidRDefault="00C32056" w:rsidP="0080387C">
      <w:pPr>
        <w:pStyle w:val="affc"/>
        <w:rPr>
          <w:rFonts w:eastAsia="Calibri"/>
        </w:rPr>
      </w:pPr>
      <w:r w:rsidRPr="00C32056">
        <w:rPr>
          <w:rFonts w:eastAsia="Calibri"/>
        </w:rPr>
        <w:t>Процесс очистки включает в себя обеззараживание раствором гипохлорита кальция (подача осуществляется насосом НД 1,6/63 - 1 шт.) и ультрафиолетовой установкой (УДВ-10/2-А4 - 2 шт.). В соответствии с технологией, для улучшения качества воды, на установке по очистке воды «Струя» ежедневно производится промывка фильтрующей загрузки. Два раза в год замена кварцевого песка. Ежеквартально происходит замена накопительной емкости с последующей очисткой.</w:t>
      </w:r>
    </w:p>
    <w:p w14:paraId="30EBE5A1" w14:textId="77777777" w:rsidR="00B823A9" w:rsidRDefault="00C32056" w:rsidP="0080387C">
      <w:pPr>
        <w:pStyle w:val="affc"/>
        <w:rPr>
          <w:rFonts w:eastAsia="Calibri"/>
        </w:rPr>
      </w:pPr>
      <w:r w:rsidRPr="00C32056">
        <w:rPr>
          <w:rFonts w:eastAsia="Calibri"/>
        </w:rPr>
        <w:t>В технологической зоне №2 п. Салым задействована установка обезжелезивания (производительность объекта составляет 400 м³/сут), в южно-западную часть поселка с данной установки подается вода на блочно-модульную станцию «Гальватек».</w:t>
      </w:r>
    </w:p>
    <w:p w14:paraId="2662DB19" w14:textId="03034E9F" w:rsidR="00C32056" w:rsidRPr="00C32056" w:rsidRDefault="00C32056" w:rsidP="0080387C">
      <w:pPr>
        <w:pStyle w:val="affc"/>
        <w:rPr>
          <w:rFonts w:eastAsia="Calibri"/>
        </w:rPr>
      </w:pPr>
      <w:r w:rsidRPr="00C32056">
        <w:rPr>
          <w:rFonts w:eastAsia="Calibri"/>
        </w:rPr>
        <w:t>Технология доочистки поступившей воды включает процесс аэрации, фильтрования через песчаные фильтры (фильтрующий элемент - кварцевый песок). Очищенная вода поступает в два резервуара-хранилищ емкостью по 25 и 100 м³, где происходит отстаивание. В соответствии с технологией, для улучшения качества воды, на установке по очистке воды «Гальватек», согласно графику, производится промывка фильтрующей загрузки, а также промывка резервуара-хранилища.</w:t>
      </w:r>
    </w:p>
    <w:p w14:paraId="163B171C" w14:textId="397C04EC" w:rsidR="00C32056" w:rsidRPr="00B823A9" w:rsidRDefault="00C32056" w:rsidP="0080387C">
      <w:pPr>
        <w:pStyle w:val="affc"/>
        <w:rPr>
          <w:rFonts w:eastAsia="Calibri"/>
        </w:rPr>
      </w:pPr>
      <w:r w:rsidRPr="00C32056">
        <w:rPr>
          <w:rFonts w:eastAsia="Calibri"/>
        </w:rPr>
        <w:t>В соответствии с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ведется постоянный контроль качества воды в местах водозабора, перед поступлением в распределительную водопроводную сеть, а также в точках</w:t>
      </w:r>
      <w:r w:rsidRPr="00B823A9">
        <w:rPr>
          <w:rFonts w:eastAsia="Calibri"/>
        </w:rPr>
        <w:t xml:space="preserve"> водозабора наружной и внутренней водопроводной сети.</w:t>
      </w:r>
    </w:p>
    <w:p w14:paraId="40BA1FBF" w14:textId="566585D9" w:rsidR="00B823A9" w:rsidRPr="00B823A9" w:rsidRDefault="00B823A9" w:rsidP="0080387C">
      <w:pPr>
        <w:pStyle w:val="affc"/>
        <w:rPr>
          <w:rFonts w:eastAsia="Calibri"/>
        </w:rPr>
      </w:pPr>
      <w:r w:rsidRPr="00B823A9">
        <w:rPr>
          <w:rFonts w:eastAsia="Calibri"/>
        </w:rPr>
        <w:t>Результаты лабораторных анализов проб качества подземных вод водозаборных скважин, обслуживаемых ПМУП «УТВС», представлены в таблице 1.4.2.1.</w:t>
      </w:r>
      <w:r w:rsidR="00032D81">
        <w:rPr>
          <w:rFonts w:eastAsia="Calibri"/>
        </w:rPr>
        <w:t xml:space="preserve"> </w:t>
      </w:r>
      <w:r w:rsidRPr="00B823A9">
        <w:rPr>
          <w:rFonts w:eastAsia="Calibri"/>
        </w:rPr>
        <w:t>Вследствие анализа выявлены 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p>
    <w:p w14:paraId="7A451852" w14:textId="47C2F9AD" w:rsidR="00572EA2" w:rsidRDefault="00572EA2" w:rsidP="0080387C">
      <w:pPr>
        <w:pStyle w:val="affc"/>
        <w:rPr>
          <w:rFonts w:eastAsia="Calibri"/>
          <w:lang w:eastAsia="en-US"/>
        </w:rPr>
      </w:pPr>
      <w:r w:rsidRPr="009B6778">
        <w:t>В поселке Сивыс-Ях сооружения очистки и подготовки отсутствуют.</w:t>
      </w:r>
    </w:p>
    <w:p w14:paraId="405EF788" w14:textId="076CF6CF" w:rsidR="00B823A9" w:rsidRPr="00B823A9" w:rsidRDefault="00B823A9" w:rsidP="0080387C">
      <w:pPr>
        <w:pStyle w:val="affc"/>
        <w:rPr>
          <w:rFonts w:eastAsia="Calibri"/>
        </w:rPr>
      </w:pPr>
      <w:r w:rsidRPr="00B823A9">
        <w:rPr>
          <w:rFonts w:eastAsia="Calibri"/>
        </w:rPr>
        <w:t>В зонах №№ 2,3 производится реализация воды технического качества.</w:t>
      </w:r>
    </w:p>
    <w:p w14:paraId="5E54259D" w14:textId="77777777" w:rsidR="00B823A9" w:rsidRDefault="00B823A9" w:rsidP="0080387C">
      <w:pPr>
        <w:pStyle w:val="affc"/>
        <w:sectPr w:rsidR="00B823A9" w:rsidSect="00CC6B6A">
          <w:headerReference w:type="default" r:id="rId12"/>
          <w:footerReference w:type="default" r:id="rId13"/>
          <w:pgSz w:w="11906" w:h="16838"/>
          <w:pgMar w:top="1134" w:right="851" w:bottom="1134" w:left="1418" w:header="737" w:footer="359" w:gutter="0"/>
          <w:cols w:space="708"/>
          <w:docGrid w:linePitch="381"/>
        </w:sectPr>
      </w:pPr>
    </w:p>
    <w:p w14:paraId="67A591E5" w14:textId="206AD8A7" w:rsidR="00FA330A" w:rsidRPr="00B823A9" w:rsidRDefault="00B823A9" w:rsidP="0080387C">
      <w:pPr>
        <w:pStyle w:val="afffe"/>
        <w:rPr>
          <w:rFonts w:eastAsia="Times New Roman"/>
        </w:rPr>
      </w:pPr>
      <w:r w:rsidRPr="00B823A9">
        <w:rPr>
          <w:rFonts w:eastAsia="Times New Roman"/>
        </w:rPr>
        <w:lastRenderedPageBreak/>
        <w:t xml:space="preserve">Таблица 1.4.2.1. </w:t>
      </w:r>
      <w:r>
        <w:rPr>
          <w:rFonts w:eastAsia="Times New Roman"/>
        </w:rPr>
        <w:t>Лабораторные показатели</w:t>
      </w:r>
    </w:p>
    <w:tbl>
      <w:tblPr>
        <w:tblW w:w="22080" w:type="dxa"/>
        <w:tblLayout w:type="fixed"/>
        <w:tblLook w:val="04A0" w:firstRow="1" w:lastRow="0" w:firstColumn="1" w:lastColumn="0" w:noHBand="0" w:noVBand="1"/>
      </w:tblPr>
      <w:tblGrid>
        <w:gridCol w:w="2669"/>
        <w:gridCol w:w="1124"/>
        <w:gridCol w:w="1319"/>
        <w:gridCol w:w="549"/>
        <w:gridCol w:w="1318"/>
        <w:gridCol w:w="1318"/>
        <w:gridCol w:w="547"/>
        <w:gridCol w:w="1318"/>
        <w:gridCol w:w="1318"/>
        <w:gridCol w:w="766"/>
        <w:gridCol w:w="1318"/>
        <w:gridCol w:w="1318"/>
        <w:gridCol w:w="701"/>
        <w:gridCol w:w="1318"/>
        <w:gridCol w:w="1318"/>
        <w:gridCol w:w="689"/>
        <w:gridCol w:w="992"/>
        <w:gridCol w:w="1278"/>
        <w:gridCol w:w="902"/>
      </w:tblGrid>
      <w:tr w:rsidR="00B823A9" w:rsidRPr="00B823A9" w14:paraId="6659295D" w14:textId="77777777" w:rsidTr="00032D81">
        <w:trPr>
          <w:trHeight w:val="20"/>
          <w:tblHeader/>
        </w:trPr>
        <w:tc>
          <w:tcPr>
            <w:tcW w:w="26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B557B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Лабораторные п</w:t>
            </w:r>
            <w:r w:rsidRPr="00B823A9">
              <w:rPr>
                <w:rFonts w:ascii="Times New Roman" w:eastAsia="Times New Roman" w:hAnsi="Times New Roman"/>
                <w:szCs w:val="28"/>
                <w:lang w:eastAsia="ru-RU"/>
              </w:rPr>
              <w:t>о</w:t>
            </w:r>
            <w:r w:rsidRPr="00B823A9">
              <w:rPr>
                <w:rFonts w:ascii="Times New Roman" w:eastAsia="Times New Roman" w:hAnsi="Times New Roman"/>
                <w:szCs w:val="28"/>
                <w:lang w:eastAsia="ru-RU"/>
              </w:rPr>
              <w:t>казатели</w:t>
            </w:r>
          </w:p>
        </w:tc>
        <w:tc>
          <w:tcPr>
            <w:tcW w:w="2992" w:type="dxa"/>
            <w:gridSpan w:val="3"/>
            <w:tcBorders>
              <w:top w:val="single" w:sz="4" w:space="0" w:color="auto"/>
              <w:left w:val="nil"/>
              <w:bottom w:val="single" w:sz="4" w:space="0" w:color="auto"/>
              <w:right w:val="single" w:sz="4" w:space="0" w:color="auto"/>
            </w:tcBorders>
            <w:shd w:val="clear" w:color="auto" w:fill="auto"/>
            <w:hideMark/>
          </w:tcPr>
          <w:p w14:paraId="40F3F668"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Скважины (4 точки)</w:t>
            </w:r>
          </w:p>
        </w:tc>
        <w:tc>
          <w:tcPr>
            <w:tcW w:w="3183" w:type="dxa"/>
            <w:gridSpan w:val="3"/>
            <w:tcBorders>
              <w:top w:val="single" w:sz="4" w:space="0" w:color="auto"/>
              <w:left w:val="nil"/>
              <w:bottom w:val="single" w:sz="4" w:space="0" w:color="auto"/>
              <w:right w:val="single" w:sz="4" w:space="0" w:color="auto"/>
            </w:tcBorders>
            <w:shd w:val="clear" w:color="auto" w:fill="auto"/>
            <w:hideMark/>
          </w:tcPr>
          <w:p w14:paraId="6A40BA36"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ВОС (1 точка)</w:t>
            </w:r>
          </w:p>
        </w:tc>
        <w:tc>
          <w:tcPr>
            <w:tcW w:w="3402" w:type="dxa"/>
            <w:gridSpan w:val="3"/>
            <w:tcBorders>
              <w:top w:val="single" w:sz="4" w:space="0" w:color="auto"/>
              <w:left w:val="nil"/>
              <w:bottom w:val="single" w:sz="4" w:space="0" w:color="auto"/>
              <w:right w:val="single" w:sz="4" w:space="0" w:color="auto"/>
            </w:tcBorders>
            <w:shd w:val="clear" w:color="auto" w:fill="auto"/>
            <w:hideMark/>
          </w:tcPr>
          <w:p w14:paraId="50349FE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ХВС (3 точки)</w:t>
            </w:r>
          </w:p>
        </w:tc>
        <w:tc>
          <w:tcPr>
            <w:tcW w:w="3337" w:type="dxa"/>
            <w:gridSpan w:val="3"/>
            <w:tcBorders>
              <w:top w:val="single" w:sz="4" w:space="0" w:color="auto"/>
              <w:left w:val="nil"/>
              <w:bottom w:val="single" w:sz="4" w:space="0" w:color="auto"/>
              <w:right w:val="single" w:sz="4" w:space="0" w:color="auto"/>
            </w:tcBorders>
            <w:shd w:val="clear" w:color="auto" w:fill="auto"/>
            <w:hideMark/>
          </w:tcPr>
          <w:p w14:paraId="0DE84009"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Под ГВС (2 точки)</w:t>
            </w:r>
          </w:p>
        </w:tc>
        <w:tc>
          <w:tcPr>
            <w:tcW w:w="3325" w:type="dxa"/>
            <w:gridSpan w:val="3"/>
            <w:tcBorders>
              <w:top w:val="single" w:sz="4" w:space="0" w:color="auto"/>
              <w:left w:val="nil"/>
              <w:bottom w:val="single" w:sz="4" w:space="0" w:color="auto"/>
              <w:right w:val="single" w:sz="4" w:space="0" w:color="auto"/>
            </w:tcBorders>
            <w:shd w:val="clear" w:color="auto" w:fill="auto"/>
            <w:hideMark/>
          </w:tcPr>
          <w:p w14:paraId="21ED533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ГВС (2 точки)</w:t>
            </w:r>
          </w:p>
        </w:tc>
        <w:tc>
          <w:tcPr>
            <w:tcW w:w="992" w:type="dxa"/>
            <w:vMerge w:val="restart"/>
            <w:tcBorders>
              <w:top w:val="single" w:sz="4" w:space="0" w:color="auto"/>
              <w:left w:val="single" w:sz="4" w:space="0" w:color="auto"/>
              <w:right w:val="single" w:sz="4" w:space="0" w:color="auto"/>
            </w:tcBorders>
            <w:shd w:val="clear" w:color="auto" w:fill="auto"/>
            <w:hideMark/>
          </w:tcPr>
          <w:p w14:paraId="289D41F0"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О</w:t>
            </w:r>
            <w:r w:rsidRPr="00B823A9">
              <w:rPr>
                <w:rFonts w:ascii="Times New Roman" w:eastAsia="Times New Roman" w:hAnsi="Times New Roman"/>
                <w:szCs w:val="28"/>
                <w:lang w:eastAsia="ru-RU"/>
              </w:rPr>
              <w:t>б</w:t>
            </w:r>
            <w:r w:rsidRPr="00B823A9">
              <w:rPr>
                <w:rFonts w:ascii="Times New Roman" w:eastAsia="Times New Roman" w:hAnsi="Times New Roman"/>
                <w:szCs w:val="28"/>
                <w:lang w:eastAsia="ru-RU"/>
              </w:rPr>
              <w:t>щее кол</w:t>
            </w:r>
            <w:r w:rsidRPr="00B823A9">
              <w:rPr>
                <w:rFonts w:ascii="Times New Roman" w:eastAsia="Times New Roman" w:hAnsi="Times New Roman"/>
                <w:szCs w:val="28"/>
                <w:lang w:eastAsia="ru-RU"/>
              </w:rPr>
              <w:t>и</w:t>
            </w:r>
            <w:r w:rsidRPr="00B823A9">
              <w:rPr>
                <w:rFonts w:ascii="Times New Roman" w:eastAsia="Times New Roman" w:hAnsi="Times New Roman"/>
                <w:szCs w:val="28"/>
                <w:lang w:eastAsia="ru-RU"/>
              </w:rPr>
              <w:t>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278" w:type="dxa"/>
            <w:vMerge w:val="restart"/>
            <w:tcBorders>
              <w:top w:val="single" w:sz="4" w:space="0" w:color="auto"/>
              <w:left w:val="single" w:sz="4" w:space="0" w:color="auto"/>
              <w:right w:val="single" w:sz="4" w:space="0" w:color="auto"/>
            </w:tcBorders>
            <w:shd w:val="clear" w:color="auto" w:fill="auto"/>
            <w:hideMark/>
          </w:tcPr>
          <w:p w14:paraId="33F76470"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Общее 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 несоо</w:t>
            </w:r>
            <w:r w:rsidRPr="00B823A9">
              <w:rPr>
                <w:rFonts w:ascii="Times New Roman" w:eastAsia="Times New Roman" w:hAnsi="Times New Roman"/>
                <w:szCs w:val="28"/>
                <w:lang w:eastAsia="ru-RU"/>
              </w:rPr>
              <w:t>т</w:t>
            </w:r>
            <w:r w:rsidRPr="00B823A9">
              <w:rPr>
                <w:rFonts w:ascii="Times New Roman" w:eastAsia="Times New Roman" w:hAnsi="Times New Roman"/>
                <w:szCs w:val="28"/>
                <w:lang w:eastAsia="ru-RU"/>
              </w:rPr>
              <w:t>вет.</w:t>
            </w:r>
          </w:p>
        </w:tc>
        <w:tc>
          <w:tcPr>
            <w:tcW w:w="901" w:type="dxa"/>
            <w:vMerge w:val="restart"/>
            <w:tcBorders>
              <w:top w:val="single" w:sz="4" w:space="0" w:color="auto"/>
              <w:left w:val="single" w:sz="4" w:space="0" w:color="auto"/>
              <w:right w:val="single" w:sz="4" w:space="0" w:color="auto"/>
            </w:tcBorders>
            <w:shd w:val="clear" w:color="auto" w:fill="auto"/>
            <w:hideMark/>
          </w:tcPr>
          <w:p w14:paraId="34D4E4C5"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Доля проб, %</w:t>
            </w:r>
          </w:p>
        </w:tc>
      </w:tr>
      <w:tr w:rsidR="00032D81" w:rsidRPr="00B823A9" w14:paraId="362A0353" w14:textId="77777777" w:rsidTr="00032D81">
        <w:trPr>
          <w:trHeight w:val="20"/>
          <w:tblHeader/>
        </w:trPr>
        <w:tc>
          <w:tcPr>
            <w:tcW w:w="2670" w:type="dxa"/>
            <w:vMerge/>
            <w:tcBorders>
              <w:top w:val="single" w:sz="4" w:space="0" w:color="auto"/>
              <w:left w:val="single" w:sz="4" w:space="0" w:color="auto"/>
              <w:bottom w:val="single" w:sz="4" w:space="0" w:color="auto"/>
              <w:right w:val="single" w:sz="4" w:space="0" w:color="auto"/>
            </w:tcBorders>
            <w:vAlign w:val="center"/>
            <w:hideMark/>
          </w:tcPr>
          <w:p w14:paraId="0594BFC9" w14:textId="77777777" w:rsidR="00B823A9" w:rsidRPr="00B823A9" w:rsidRDefault="00B823A9" w:rsidP="00B823A9">
            <w:pPr>
              <w:spacing w:after="0" w:line="240" w:lineRule="auto"/>
              <w:rPr>
                <w:rFonts w:ascii="Times New Roman" w:eastAsia="Times New Roman" w:hAnsi="Times New Roman"/>
                <w:szCs w:val="28"/>
                <w:lang w:eastAsia="ru-RU"/>
              </w:rPr>
            </w:pPr>
          </w:p>
        </w:tc>
        <w:tc>
          <w:tcPr>
            <w:tcW w:w="1124" w:type="dxa"/>
            <w:tcBorders>
              <w:top w:val="nil"/>
              <w:left w:val="nil"/>
              <w:bottom w:val="single" w:sz="4" w:space="0" w:color="auto"/>
              <w:right w:val="single" w:sz="4" w:space="0" w:color="auto"/>
            </w:tcBorders>
            <w:shd w:val="clear" w:color="auto" w:fill="auto"/>
            <w:hideMark/>
          </w:tcPr>
          <w:p w14:paraId="368E442F"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w:t>
            </w:r>
            <w:r w:rsidRPr="00B823A9">
              <w:rPr>
                <w:rFonts w:ascii="Times New Roman" w:eastAsia="Times New Roman" w:hAnsi="Times New Roman"/>
                <w:szCs w:val="28"/>
                <w:lang w:eastAsia="ru-RU"/>
              </w:rPr>
              <w:t>и</w:t>
            </w:r>
            <w:r w:rsidRPr="00B823A9">
              <w:rPr>
                <w:rFonts w:ascii="Times New Roman" w:eastAsia="Times New Roman" w:hAnsi="Times New Roman"/>
                <w:szCs w:val="28"/>
                <w:lang w:eastAsia="ru-RU"/>
              </w:rPr>
              <w:t>чество проб</w:t>
            </w:r>
          </w:p>
        </w:tc>
        <w:tc>
          <w:tcPr>
            <w:tcW w:w="1319" w:type="dxa"/>
            <w:tcBorders>
              <w:top w:val="nil"/>
              <w:left w:val="nil"/>
              <w:bottom w:val="single" w:sz="4" w:space="0" w:color="auto"/>
              <w:right w:val="single" w:sz="4" w:space="0" w:color="auto"/>
            </w:tcBorders>
            <w:shd w:val="clear" w:color="auto" w:fill="auto"/>
            <w:hideMark/>
          </w:tcPr>
          <w:p w14:paraId="0ADA8177"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548" w:type="dxa"/>
            <w:tcBorders>
              <w:top w:val="nil"/>
              <w:left w:val="nil"/>
              <w:bottom w:val="single" w:sz="4" w:space="0" w:color="auto"/>
              <w:right w:val="single" w:sz="4" w:space="0" w:color="auto"/>
            </w:tcBorders>
            <w:shd w:val="clear" w:color="auto" w:fill="auto"/>
            <w:hideMark/>
          </w:tcPr>
          <w:p w14:paraId="7BA56328"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12D9E6D3"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C78F8B4"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547" w:type="dxa"/>
            <w:tcBorders>
              <w:top w:val="nil"/>
              <w:left w:val="nil"/>
              <w:bottom w:val="single" w:sz="4" w:space="0" w:color="auto"/>
              <w:right w:val="single" w:sz="4" w:space="0" w:color="auto"/>
            </w:tcBorders>
            <w:shd w:val="clear" w:color="auto" w:fill="auto"/>
            <w:hideMark/>
          </w:tcPr>
          <w:p w14:paraId="57E9F93D"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460B8FE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49D26C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766" w:type="dxa"/>
            <w:tcBorders>
              <w:top w:val="nil"/>
              <w:left w:val="nil"/>
              <w:bottom w:val="single" w:sz="4" w:space="0" w:color="auto"/>
              <w:right w:val="single" w:sz="4" w:space="0" w:color="auto"/>
            </w:tcBorders>
            <w:shd w:val="clear" w:color="auto" w:fill="auto"/>
            <w:hideMark/>
          </w:tcPr>
          <w:p w14:paraId="5BE481AB"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684F68D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976EE2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701" w:type="dxa"/>
            <w:tcBorders>
              <w:top w:val="nil"/>
              <w:left w:val="nil"/>
              <w:bottom w:val="single" w:sz="4" w:space="0" w:color="auto"/>
              <w:right w:val="single" w:sz="4" w:space="0" w:color="auto"/>
            </w:tcBorders>
            <w:shd w:val="clear" w:color="auto" w:fill="auto"/>
            <w:hideMark/>
          </w:tcPr>
          <w:p w14:paraId="729A4DE3"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24AAFED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F0058C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689" w:type="dxa"/>
            <w:tcBorders>
              <w:top w:val="nil"/>
              <w:left w:val="nil"/>
              <w:bottom w:val="single" w:sz="4" w:space="0" w:color="auto"/>
              <w:right w:val="single" w:sz="4" w:space="0" w:color="auto"/>
            </w:tcBorders>
            <w:shd w:val="clear" w:color="auto" w:fill="auto"/>
            <w:hideMark/>
          </w:tcPr>
          <w:p w14:paraId="5B5B754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992" w:type="dxa"/>
            <w:vMerge/>
            <w:tcBorders>
              <w:left w:val="single" w:sz="4" w:space="0" w:color="auto"/>
              <w:bottom w:val="single" w:sz="4" w:space="0" w:color="auto"/>
              <w:right w:val="single" w:sz="4" w:space="0" w:color="auto"/>
            </w:tcBorders>
            <w:vAlign w:val="center"/>
            <w:hideMark/>
          </w:tcPr>
          <w:p w14:paraId="5EAE3513" w14:textId="77777777" w:rsidR="00B823A9" w:rsidRPr="00B823A9" w:rsidRDefault="00B823A9" w:rsidP="00B823A9">
            <w:pPr>
              <w:spacing w:after="0" w:line="240" w:lineRule="auto"/>
              <w:rPr>
                <w:rFonts w:ascii="Times New Roman" w:eastAsia="Times New Roman" w:hAnsi="Times New Roman"/>
                <w:szCs w:val="28"/>
                <w:lang w:eastAsia="ru-RU"/>
              </w:rPr>
            </w:pPr>
          </w:p>
        </w:tc>
        <w:tc>
          <w:tcPr>
            <w:tcW w:w="1278" w:type="dxa"/>
            <w:vMerge/>
            <w:tcBorders>
              <w:left w:val="single" w:sz="4" w:space="0" w:color="auto"/>
              <w:bottom w:val="single" w:sz="4" w:space="0" w:color="auto"/>
              <w:right w:val="single" w:sz="4" w:space="0" w:color="auto"/>
            </w:tcBorders>
            <w:vAlign w:val="center"/>
            <w:hideMark/>
          </w:tcPr>
          <w:p w14:paraId="5C36FA69" w14:textId="77777777" w:rsidR="00B823A9" w:rsidRPr="00B823A9" w:rsidRDefault="00B823A9" w:rsidP="00B823A9">
            <w:pPr>
              <w:spacing w:after="0" w:line="240" w:lineRule="auto"/>
              <w:rPr>
                <w:rFonts w:ascii="Times New Roman" w:eastAsia="Times New Roman" w:hAnsi="Times New Roman"/>
                <w:szCs w:val="28"/>
                <w:lang w:eastAsia="ru-RU"/>
              </w:rPr>
            </w:pPr>
          </w:p>
        </w:tc>
        <w:tc>
          <w:tcPr>
            <w:tcW w:w="902" w:type="dxa"/>
            <w:vMerge/>
            <w:tcBorders>
              <w:left w:val="single" w:sz="4" w:space="0" w:color="auto"/>
              <w:bottom w:val="single" w:sz="4" w:space="0" w:color="auto"/>
              <w:right w:val="single" w:sz="4" w:space="0" w:color="auto"/>
            </w:tcBorders>
            <w:vAlign w:val="center"/>
            <w:hideMark/>
          </w:tcPr>
          <w:p w14:paraId="4431662F" w14:textId="77777777" w:rsidR="00B823A9" w:rsidRPr="00B823A9" w:rsidRDefault="00B823A9" w:rsidP="00B823A9">
            <w:pPr>
              <w:spacing w:after="0" w:line="240" w:lineRule="auto"/>
              <w:rPr>
                <w:rFonts w:ascii="Times New Roman" w:eastAsia="Times New Roman" w:hAnsi="Times New Roman"/>
                <w:szCs w:val="28"/>
                <w:lang w:eastAsia="ru-RU"/>
              </w:rPr>
            </w:pPr>
          </w:p>
        </w:tc>
      </w:tr>
      <w:tr w:rsidR="00B823A9" w:rsidRPr="00B823A9" w14:paraId="79ED9EA7" w14:textId="77777777" w:rsidTr="00032D81">
        <w:trPr>
          <w:trHeight w:val="20"/>
        </w:trPr>
        <w:tc>
          <w:tcPr>
            <w:tcW w:w="2208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505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Технологическая зона №1</w:t>
            </w:r>
          </w:p>
        </w:tc>
      </w:tr>
      <w:tr w:rsidR="00032D81" w:rsidRPr="00B823A9" w14:paraId="11B332BF"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2BEC6694"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микробиологич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ские</w:t>
            </w:r>
          </w:p>
        </w:tc>
        <w:tc>
          <w:tcPr>
            <w:tcW w:w="1124" w:type="dxa"/>
            <w:tcBorders>
              <w:top w:val="nil"/>
              <w:left w:val="nil"/>
              <w:bottom w:val="single" w:sz="4" w:space="0" w:color="auto"/>
              <w:right w:val="single" w:sz="4" w:space="0" w:color="auto"/>
            </w:tcBorders>
            <w:shd w:val="clear" w:color="auto" w:fill="auto"/>
            <w:noWrap/>
            <w:vAlign w:val="bottom"/>
            <w:hideMark/>
          </w:tcPr>
          <w:p w14:paraId="272803A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9" w:type="dxa"/>
            <w:tcBorders>
              <w:top w:val="nil"/>
              <w:left w:val="nil"/>
              <w:bottom w:val="single" w:sz="4" w:space="0" w:color="auto"/>
              <w:right w:val="single" w:sz="4" w:space="0" w:color="auto"/>
            </w:tcBorders>
            <w:shd w:val="clear" w:color="auto" w:fill="auto"/>
            <w:noWrap/>
            <w:vAlign w:val="bottom"/>
            <w:hideMark/>
          </w:tcPr>
          <w:p w14:paraId="451FCC0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548" w:type="dxa"/>
            <w:tcBorders>
              <w:top w:val="nil"/>
              <w:left w:val="nil"/>
              <w:bottom w:val="single" w:sz="4" w:space="0" w:color="auto"/>
              <w:right w:val="single" w:sz="4" w:space="0" w:color="auto"/>
            </w:tcBorders>
            <w:shd w:val="clear" w:color="auto" w:fill="auto"/>
            <w:noWrap/>
            <w:vAlign w:val="bottom"/>
            <w:hideMark/>
          </w:tcPr>
          <w:p w14:paraId="6FE2ACD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w:t>
            </w:r>
          </w:p>
        </w:tc>
        <w:tc>
          <w:tcPr>
            <w:tcW w:w="1318" w:type="dxa"/>
            <w:tcBorders>
              <w:top w:val="nil"/>
              <w:left w:val="nil"/>
              <w:bottom w:val="single" w:sz="4" w:space="0" w:color="auto"/>
              <w:right w:val="single" w:sz="4" w:space="0" w:color="auto"/>
            </w:tcBorders>
            <w:shd w:val="clear" w:color="auto" w:fill="auto"/>
            <w:noWrap/>
            <w:vAlign w:val="bottom"/>
            <w:hideMark/>
          </w:tcPr>
          <w:p w14:paraId="660C8EF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0AD566A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w:t>
            </w:r>
          </w:p>
        </w:tc>
        <w:tc>
          <w:tcPr>
            <w:tcW w:w="547" w:type="dxa"/>
            <w:tcBorders>
              <w:top w:val="nil"/>
              <w:left w:val="nil"/>
              <w:bottom w:val="single" w:sz="4" w:space="0" w:color="auto"/>
              <w:right w:val="single" w:sz="4" w:space="0" w:color="auto"/>
            </w:tcBorders>
            <w:shd w:val="clear" w:color="auto" w:fill="auto"/>
            <w:noWrap/>
            <w:vAlign w:val="bottom"/>
            <w:hideMark/>
          </w:tcPr>
          <w:p w14:paraId="37D10FF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w:t>
            </w:r>
          </w:p>
        </w:tc>
        <w:tc>
          <w:tcPr>
            <w:tcW w:w="1318" w:type="dxa"/>
            <w:tcBorders>
              <w:top w:val="nil"/>
              <w:left w:val="nil"/>
              <w:bottom w:val="single" w:sz="4" w:space="0" w:color="auto"/>
              <w:right w:val="single" w:sz="4" w:space="0" w:color="auto"/>
            </w:tcBorders>
            <w:shd w:val="clear" w:color="auto" w:fill="auto"/>
            <w:noWrap/>
            <w:vAlign w:val="bottom"/>
            <w:hideMark/>
          </w:tcPr>
          <w:p w14:paraId="6A5DEF4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38</w:t>
            </w:r>
          </w:p>
        </w:tc>
        <w:tc>
          <w:tcPr>
            <w:tcW w:w="1318" w:type="dxa"/>
            <w:tcBorders>
              <w:top w:val="nil"/>
              <w:left w:val="nil"/>
              <w:bottom w:val="single" w:sz="4" w:space="0" w:color="auto"/>
              <w:right w:val="single" w:sz="4" w:space="0" w:color="auto"/>
            </w:tcBorders>
            <w:shd w:val="clear" w:color="auto" w:fill="auto"/>
            <w:noWrap/>
            <w:vAlign w:val="bottom"/>
            <w:hideMark/>
          </w:tcPr>
          <w:p w14:paraId="30B2AA9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766" w:type="dxa"/>
            <w:tcBorders>
              <w:top w:val="nil"/>
              <w:left w:val="nil"/>
              <w:bottom w:val="single" w:sz="4" w:space="0" w:color="auto"/>
              <w:right w:val="single" w:sz="4" w:space="0" w:color="auto"/>
            </w:tcBorders>
            <w:shd w:val="clear" w:color="auto" w:fill="auto"/>
            <w:noWrap/>
            <w:vAlign w:val="bottom"/>
            <w:hideMark/>
          </w:tcPr>
          <w:p w14:paraId="5146B36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205E374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597AD6E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14:paraId="5894879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55233E0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30</w:t>
            </w:r>
          </w:p>
        </w:tc>
        <w:tc>
          <w:tcPr>
            <w:tcW w:w="1318" w:type="dxa"/>
            <w:tcBorders>
              <w:top w:val="nil"/>
              <w:left w:val="nil"/>
              <w:bottom w:val="single" w:sz="4" w:space="0" w:color="auto"/>
              <w:right w:val="single" w:sz="4" w:space="0" w:color="auto"/>
            </w:tcBorders>
            <w:shd w:val="clear" w:color="auto" w:fill="auto"/>
            <w:noWrap/>
            <w:vAlign w:val="bottom"/>
            <w:hideMark/>
          </w:tcPr>
          <w:p w14:paraId="440F113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w:t>
            </w:r>
          </w:p>
        </w:tc>
        <w:tc>
          <w:tcPr>
            <w:tcW w:w="689" w:type="dxa"/>
            <w:tcBorders>
              <w:top w:val="nil"/>
              <w:left w:val="nil"/>
              <w:bottom w:val="single" w:sz="4" w:space="0" w:color="auto"/>
              <w:right w:val="single" w:sz="4" w:space="0" w:color="auto"/>
            </w:tcBorders>
            <w:shd w:val="clear" w:color="auto" w:fill="auto"/>
            <w:noWrap/>
            <w:vAlign w:val="bottom"/>
            <w:hideMark/>
          </w:tcPr>
          <w:p w14:paraId="11137AA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33559AE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190</w:t>
            </w:r>
          </w:p>
        </w:tc>
        <w:tc>
          <w:tcPr>
            <w:tcW w:w="1278" w:type="dxa"/>
            <w:tcBorders>
              <w:top w:val="nil"/>
              <w:left w:val="nil"/>
              <w:bottom w:val="single" w:sz="4" w:space="0" w:color="auto"/>
              <w:right w:val="single" w:sz="4" w:space="0" w:color="auto"/>
            </w:tcBorders>
            <w:shd w:val="clear" w:color="auto" w:fill="auto"/>
            <w:noWrap/>
            <w:vAlign w:val="bottom"/>
            <w:hideMark/>
          </w:tcPr>
          <w:p w14:paraId="7623A2B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17</w:t>
            </w:r>
          </w:p>
        </w:tc>
        <w:tc>
          <w:tcPr>
            <w:tcW w:w="902" w:type="dxa"/>
            <w:tcBorders>
              <w:top w:val="nil"/>
              <w:left w:val="nil"/>
              <w:bottom w:val="single" w:sz="4" w:space="0" w:color="auto"/>
              <w:right w:val="single" w:sz="4" w:space="0" w:color="auto"/>
            </w:tcBorders>
            <w:shd w:val="clear" w:color="auto" w:fill="auto"/>
            <w:noWrap/>
            <w:vAlign w:val="bottom"/>
            <w:hideMark/>
          </w:tcPr>
          <w:p w14:paraId="502760A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w:t>
            </w:r>
          </w:p>
        </w:tc>
      </w:tr>
      <w:tr w:rsidR="00032D81" w:rsidRPr="00B823A9" w14:paraId="4BDCE297"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22AE8196"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паразитологические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1BAE13D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003ACE8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6B1110B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8BA2A6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68F85F1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1B64FAB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BF397B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36</w:t>
            </w:r>
          </w:p>
        </w:tc>
        <w:tc>
          <w:tcPr>
            <w:tcW w:w="1318" w:type="dxa"/>
            <w:tcBorders>
              <w:top w:val="nil"/>
              <w:left w:val="nil"/>
              <w:bottom w:val="single" w:sz="4" w:space="0" w:color="auto"/>
              <w:right w:val="single" w:sz="4" w:space="0" w:color="auto"/>
            </w:tcBorders>
            <w:shd w:val="clear" w:color="auto" w:fill="auto"/>
            <w:noWrap/>
            <w:vAlign w:val="bottom"/>
            <w:hideMark/>
          </w:tcPr>
          <w:p w14:paraId="1B0F779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3B6C5D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47475DE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7EA56F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1415FDD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AB90ED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87ACB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39DA404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4E1BCE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40</w:t>
            </w:r>
          </w:p>
        </w:tc>
        <w:tc>
          <w:tcPr>
            <w:tcW w:w="1278" w:type="dxa"/>
            <w:tcBorders>
              <w:top w:val="nil"/>
              <w:left w:val="nil"/>
              <w:bottom w:val="single" w:sz="4" w:space="0" w:color="auto"/>
              <w:right w:val="single" w:sz="4" w:space="0" w:color="auto"/>
            </w:tcBorders>
            <w:shd w:val="clear" w:color="auto" w:fill="auto"/>
            <w:noWrap/>
            <w:vAlign w:val="bottom"/>
            <w:hideMark/>
          </w:tcPr>
          <w:p w14:paraId="631928E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57434C8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18A1ECC2"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73ED901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органолептические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7BBEEA3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40</w:t>
            </w:r>
          </w:p>
        </w:tc>
        <w:tc>
          <w:tcPr>
            <w:tcW w:w="1319" w:type="dxa"/>
            <w:tcBorders>
              <w:top w:val="nil"/>
              <w:left w:val="nil"/>
              <w:bottom w:val="single" w:sz="4" w:space="0" w:color="auto"/>
              <w:right w:val="single" w:sz="4" w:space="0" w:color="auto"/>
            </w:tcBorders>
            <w:shd w:val="clear" w:color="auto" w:fill="auto"/>
            <w:noWrap/>
            <w:vAlign w:val="bottom"/>
            <w:hideMark/>
          </w:tcPr>
          <w:p w14:paraId="662C7B6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548" w:type="dxa"/>
            <w:tcBorders>
              <w:top w:val="nil"/>
              <w:left w:val="nil"/>
              <w:bottom w:val="single" w:sz="4" w:space="0" w:color="auto"/>
              <w:right w:val="single" w:sz="4" w:space="0" w:color="auto"/>
            </w:tcBorders>
            <w:shd w:val="clear" w:color="auto" w:fill="auto"/>
            <w:noWrap/>
            <w:vAlign w:val="bottom"/>
            <w:hideMark/>
          </w:tcPr>
          <w:p w14:paraId="5385F6A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65</w:t>
            </w:r>
          </w:p>
        </w:tc>
        <w:tc>
          <w:tcPr>
            <w:tcW w:w="1318" w:type="dxa"/>
            <w:tcBorders>
              <w:top w:val="nil"/>
              <w:left w:val="nil"/>
              <w:bottom w:val="single" w:sz="4" w:space="0" w:color="auto"/>
              <w:right w:val="single" w:sz="4" w:space="0" w:color="auto"/>
            </w:tcBorders>
            <w:shd w:val="clear" w:color="auto" w:fill="auto"/>
            <w:noWrap/>
            <w:vAlign w:val="bottom"/>
            <w:hideMark/>
          </w:tcPr>
          <w:p w14:paraId="55544A4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49</w:t>
            </w:r>
          </w:p>
        </w:tc>
        <w:tc>
          <w:tcPr>
            <w:tcW w:w="1318" w:type="dxa"/>
            <w:tcBorders>
              <w:top w:val="nil"/>
              <w:left w:val="nil"/>
              <w:bottom w:val="single" w:sz="4" w:space="0" w:color="auto"/>
              <w:right w:val="single" w:sz="4" w:space="0" w:color="auto"/>
            </w:tcBorders>
            <w:shd w:val="clear" w:color="auto" w:fill="auto"/>
            <w:noWrap/>
            <w:vAlign w:val="bottom"/>
            <w:hideMark/>
          </w:tcPr>
          <w:p w14:paraId="1DB21E9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21</w:t>
            </w:r>
          </w:p>
        </w:tc>
        <w:tc>
          <w:tcPr>
            <w:tcW w:w="547" w:type="dxa"/>
            <w:tcBorders>
              <w:top w:val="nil"/>
              <w:left w:val="nil"/>
              <w:bottom w:val="single" w:sz="4" w:space="0" w:color="auto"/>
              <w:right w:val="single" w:sz="4" w:space="0" w:color="auto"/>
            </w:tcBorders>
            <w:shd w:val="clear" w:color="auto" w:fill="auto"/>
            <w:noWrap/>
            <w:vAlign w:val="bottom"/>
            <w:hideMark/>
          </w:tcPr>
          <w:p w14:paraId="554C8BC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43</w:t>
            </w:r>
          </w:p>
        </w:tc>
        <w:tc>
          <w:tcPr>
            <w:tcW w:w="1318" w:type="dxa"/>
            <w:tcBorders>
              <w:top w:val="nil"/>
              <w:left w:val="nil"/>
              <w:bottom w:val="single" w:sz="4" w:space="0" w:color="auto"/>
              <w:right w:val="single" w:sz="4" w:space="0" w:color="auto"/>
            </w:tcBorders>
            <w:shd w:val="clear" w:color="auto" w:fill="auto"/>
            <w:noWrap/>
            <w:vAlign w:val="bottom"/>
            <w:hideMark/>
          </w:tcPr>
          <w:p w14:paraId="749B33F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hideMark/>
          </w:tcPr>
          <w:p w14:paraId="0125B9C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22</w:t>
            </w:r>
          </w:p>
        </w:tc>
        <w:tc>
          <w:tcPr>
            <w:tcW w:w="766" w:type="dxa"/>
            <w:tcBorders>
              <w:top w:val="nil"/>
              <w:left w:val="nil"/>
              <w:bottom w:val="single" w:sz="4" w:space="0" w:color="auto"/>
              <w:right w:val="single" w:sz="4" w:space="0" w:color="auto"/>
            </w:tcBorders>
            <w:shd w:val="clear" w:color="auto" w:fill="auto"/>
            <w:noWrap/>
            <w:vAlign w:val="bottom"/>
            <w:hideMark/>
          </w:tcPr>
          <w:p w14:paraId="1F5453A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hideMark/>
          </w:tcPr>
          <w:p w14:paraId="011A9B3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74C0847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22</w:t>
            </w:r>
          </w:p>
        </w:tc>
        <w:tc>
          <w:tcPr>
            <w:tcW w:w="701" w:type="dxa"/>
            <w:tcBorders>
              <w:top w:val="nil"/>
              <w:left w:val="nil"/>
              <w:bottom w:val="single" w:sz="4" w:space="0" w:color="auto"/>
              <w:right w:val="single" w:sz="4" w:space="0" w:color="auto"/>
            </w:tcBorders>
            <w:shd w:val="clear" w:color="auto" w:fill="auto"/>
            <w:noWrap/>
            <w:vAlign w:val="bottom"/>
            <w:hideMark/>
          </w:tcPr>
          <w:p w14:paraId="18A7EE9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85</w:t>
            </w:r>
          </w:p>
        </w:tc>
        <w:tc>
          <w:tcPr>
            <w:tcW w:w="1318" w:type="dxa"/>
            <w:tcBorders>
              <w:top w:val="nil"/>
              <w:left w:val="nil"/>
              <w:bottom w:val="single" w:sz="4" w:space="0" w:color="auto"/>
              <w:right w:val="single" w:sz="4" w:space="0" w:color="auto"/>
            </w:tcBorders>
            <w:shd w:val="clear" w:color="auto" w:fill="auto"/>
            <w:noWrap/>
            <w:vAlign w:val="bottom"/>
            <w:hideMark/>
          </w:tcPr>
          <w:p w14:paraId="7D78FA9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1318" w:type="dxa"/>
            <w:tcBorders>
              <w:top w:val="nil"/>
              <w:left w:val="nil"/>
              <w:bottom w:val="single" w:sz="4" w:space="0" w:color="auto"/>
              <w:right w:val="single" w:sz="4" w:space="0" w:color="auto"/>
            </w:tcBorders>
            <w:shd w:val="clear" w:color="auto" w:fill="auto"/>
            <w:noWrap/>
            <w:vAlign w:val="bottom"/>
            <w:hideMark/>
          </w:tcPr>
          <w:p w14:paraId="25321D4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29</w:t>
            </w:r>
          </w:p>
        </w:tc>
        <w:tc>
          <w:tcPr>
            <w:tcW w:w="689" w:type="dxa"/>
            <w:tcBorders>
              <w:top w:val="nil"/>
              <w:left w:val="nil"/>
              <w:bottom w:val="single" w:sz="4" w:space="0" w:color="auto"/>
              <w:right w:val="single" w:sz="4" w:space="0" w:color="auto"/>
            </w:tcBorders>
            <w:shd w:val="clear" w:color="auto" w:fill="auto"/>
            <w:noWrap/>
            <w:vAlign w:val="bottom"/>
            <w:hideMark/>
          </w:tcPr>
          <w:p w14:paraId="0E998C5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83</w:t>
            </w:r>
          </w:p>
        </w:tc>
        <w:tc>
          <w:tcPr>
            <w:tcW w:w="992" w:type="dxa"/>
            <w:tcBorders>
              <w:top w:val="nil"/>
              <w:left w:val="nil"/>
              <w:bottom w:val="single" w:sz="4" w:space="0" w:color="auto"/>
              <w:right w:val="single" w:sz="4" w:space="0" w:color="auto"/>
            </w:tcBorders>
            <w:shd w:val="clear" w:color="auto" w:fill="auto"/>
            <w:noWrap/>
            <w:vAlign w:val="bottom"/>
            <w:hideMark/>
          </w:tcPr>
          <w:p w14:paraId="33AA199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194</w:t>
            </w:r>
          </w:p>
        </w:tc>
        <w:tc>
          <w:tcPr>
            <w:tcW w:w="1278" w:type="dxa"/>
            <w:tcBorders>
              <w:top w:val="nil"/>
              <w:left w:val="nil"/>
              <w:bottom w:val="single" w:sz="4" w:space="0" w:color="auto"/>
              <w:right w:val="single" w:sz="4" w:space="0" w:color="auto"/>
            </w:tcBorders>
            <w:shd w:val="clear" w:color="auto" w:fill="auto"/>
            <w:noWrap/>
            <w:vAlign w:val="bottom"/>
            <w:hideMark/>
          </w:tcPr>
          <w:p w14:paraId="1FA44E8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120</w:t>
            </w:r>
          </w:p>
        </w:tc>
        <w:tc>
          <w:tcPr>
            <w:tcW w:w="902" w:type="dxa"/>
            <w:tcBorders>
              <w:top w:val="nil"/>
              <w:left w:val="nil"/>
              <w:bottom w:val="single" w:sz="4" w:space="0" w:color="auto"/>
              <w:right w:val="single" w:sz="4" w:space="0" w:color="auto"/>
            </w:tcBorders>
            <w:shd w:val="clear" w:color="auto" w:fill="auto"/>
            <w:noWrap/>
            <w:vAlign w:val="bottom"/>
            <w:hideMark/>
          </w:tcPr>
          <w:p w14:paraId="7D64A1D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62</w:t>
            </w:r>
          </w:p>
        </w:tc>
      </w:tr>
      <w:tr w:rsidR="00032D81" w:rsidRPr="00B823A9" w14:paraId="4F212E8C"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170489B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hideMark/>
          </w:tcPr>
          <w:p w14:paraId="242531D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39</w:t>
            </w:r>
          </w:p>
        </w:tc>
        <w:tc>
          <w:tcPr>
            <w:tcW w:w="1319" w:type="dxa"/>
            <w:tcBorders>
              <w:top w:val="nil"/>
              <w:left w:val="nil"/>
              <w:bottom w:val="single" w:sz="4" w:space="0" w:color="auto"/>
              <w:right w:val="single" w:sz="4" w:space="0" w:color="auto"/>
            </w:tcBorders>
            <w:shd w:val="clear" w:color="auto" w:fill="auto"/>
            <w:noWrap/>
            <w:vAlign w:val="bottom"/>
            <w:hideMark/>
          </w:tcPr>
          <w:p w14:paraId="41F6BE1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38</w:t>
            </w:r>
          </w:p>
        </w:tc>
        <w:tc>
          <w:tcPr>
            <w:tcW w:w="548" w:type="dxa"/>
            <w:tcBorders>
              <w:top w:val="nil"/>
              <w:left w:val="nil"/>
              <w:bottom w:val="single" w:sz="4" w:space="0" w:color="auto"/>
              <w:right w:val="single" w:sz="4" w:space="0" w:color="auto"/>
            </w:tcBorders>
            <w:shd w:val="clear" w:color="auto" w:fill="auto"/>
            <w:noWrap/>
            <w:vAlign w:val="bottom"/>
            <w:hideMark/>
          </w:tcPr>
          <w:p w14:paraId="31E6FA7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97</w:t>
            </w:r>
          </w:p>
        </w:tc>
        <w:tc>
          <w:tcPr>
            <w:tcW w:w="1318" w:type="dxa"/>
            <w:tcBorders>
              <w:top w:val="nil"/>
              <w:left w:val="nil"/>
              <w:bottom w:val="single" w:sz="4" w:space="0" w:color="auto"/>
              <w:right w:val="single" w:sz="4" w:space="0" w:color="auto"/>
            </w:tcBorders>
            <w:shd w:val="clear" w:color="auto" w:fill="auto"/>
            <w:noWrap/>
            <w:vAlign w:val="bottom"/>
            <w:hideMark/>
          </w:tcPr>
          <w:p w14:paraId="0523114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w:t>
            </w:r>
          </w:p>
        </w:tc>
        <w:tc>
          <w:tcPr>
            <w:tcW w:w="1318" w:type="dxa"/>
            <w:tcBorders>
              <w:top w:val="nil"/>
              <w:left w:val="nil"/>
              <w:bottom w:val="single" w:sz="4" w:space="0" w:color="auto"/>
              <w:right w:val="single" w:sz="4" w:space="0" w:color="auto"/>
            </w:tcBorders>
            <w:shd w:val="clear" w:color="auto" w:fill="auto"/>
            <w:noWrap/>
            <w:vAlign w:val="bottom"/>
            <w:hideMark/>
          </w:tcPr>
          <w:p w14:paraId="2D5AA22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w:t>
            </w:r>
          </w:p>
        </w:tc>
        <w:tc>
          <w:tcPr>
            <w:tcW w:w="547" w:type="dxa"/>
            <w:tcBorders>
              <w:top w:val="nil"/>
              <w:left w:val="nil"/>
              <w:bottom w:val="single" w:sz="4" w:space="0" w:color="auto"/>
              <w:right w:val="single" w:sz="4" w:space="0" w:color="auto"/>
            </w:tcBorders>
            <w:shd w:val="clear" w:color="auto" w:fill="auto"/>
            <w:noWrap/>
            <w:vAlign w:val="bottom"/>
            <w:hideMark/>
          </w:tcPr>
          <w:p w14:paraId="090C092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33</w:t>
            </w:r>
          </w:p>
        </w:tc>
        <w:tc>
          <w:tcPr>
            <w:tcW w:w="1318" w:type="dxa"/>
            <w:tcBorders>
              <w:top w:val="nil"/>
              <w:left w:val="nil"/>
              <w:bottom w:val="single" w:sz="4" w:space="0" w:color="auto"/>
              <w:right w:val="single" w:sz="4" w:space="0" w:color="auto"/>
            </w:tcBorders>
            <w:shd w:val="clear" w:color="auto" w:fill="auto"/>
            <w:noWrap/>
            <w:vAlign w:val="bottom"/>
            <w:hideMark/>
          </w:tcPr>
          <w:p w14:paraId="2DC7626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517B9D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0A41BA4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6935C8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2E52809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01" w:type="dxa"/>
            <w:tcBorders>
              <w:top w:val="nil"/>
              <w:left w:val="nil"/>
              <w:bottom w:val="single" w:sz="4" w:space="0" w:color="auto"/>
              <w:right w:val="single" w:sz="4" w:space="0" w:color="auto"/>
            </w:tcBorders>
            <w:shd w:val="clear" w:color="auto" w:fill="auto"/>
            <w:noWrap/>
            <w:vAlign w:val="bottom"/>
            <w:hideMark/>
          </w:tcPr>
          <w:p w14:paraId="2E1CD66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359552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18</w:t>
            </w:r>
          </w:p>
        </w:tc>
        <w:tc>
          <w:tcPr>
            <w:tcW w:w="1318" w:type="dxa"/>
            <w:tcBorders>
              <w:top w:val="nil"/>
              <w:left w:val="nil"/>
              <w:bottom w:val="single" w:sz="4" w:space="0" w:color="auto"/>
              <w:right w:val="single" w:sz="4" w:space="0" w:color="auto"/>
            </w:tcBorders>
            <w:shd w:val="clear" w:color="auto" w:fill="auto"/>
            <w:noWrap/>
            <w:vAlign w:val="bottom"/>
            <w:hideMark/>
          </w:tcPr>
          <w:p w14:paraId="3524940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689" w:type="dxa"/>
            <w:tcBorders>
              <w:top w:val="nil"/>
              <w:left w:val="nil"/>
              <w:bottom w:val="single" w:sz="4" w:space="0" w:color="auto"/>
              <w:right w:val="single" w:sz="4" w:space="0" w:color="auto"/>
            </w:tcBorders>
            <w:shd w:val="clear" w:color="auto" w:fill="auto"/>
            <w:noWrap/>
            <w:vAlign w:val="bottom"/>
            <w:hideMark/>
          </w:tcPr>
          <w:p w14:paraId="5750C39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06C3DE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75</w:t>
            </w:r>
          </w:p>
        </w:tc>
        <w:tc>
          <w:tcPr>
            <w:tcW w:w="1278" w:type="dxa"/>
            <w:tcBorders>
              <w:top w:val="nil"/>
              <w:left w:val="nil"/>
              <w:bottom w:val="single" w:sz="4" w:space="0" w:color="auto"/>
              <w:right w:val="single" w:sz="4" w:space="0" w:color="auto"/>
            </w:tcBorders>
            <w:shd w:val="clear" w:color="auto" w:fill="auto"/>
            <w:noWrap/>
            <w:vAlign w:val="bottom"/>
            <w:hideMark/>
          </w:tcPr>
          <w:p w14:paraId="63900D7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40</w:t>
            </w:r>
          </w:p>
        </w:tc>
        <w:tc>
          <w:tcPr>
            <w:tcW w:w="902" w:type="dxa"/>
            <w:tcBorders>
              <w:top w:val="nil"/>
              <w:left w:val="nil"/>
              <w:bottom w:val="single" w:sz="4" w:space="0" w:color="auto"/>
              <w:right w:val="single" w:sz="4" w:space="0" w:color="auto"/>
            </w:tcBorders>
            <w:shd w:val="clear" w:color="auto" w:fill="auto"/>
            <w:noWrap/>
            <w:vAlign w:val="bottom"/>
            <w:hideMark/>
          </w:tcPr>
          <w:p w14:paraId="2861E88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53</w:t>
            </w:r>
          </w:p>
        </w:tc>
      </w:tr>
      <w:tr w:rsidR="00032D81" w:rsidRPr="00B823A9" w14:paraId="5F642E55"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4703859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6D294F7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47</w:t>
            </w:r>
          </w:p>
        </w:tc>
        <w:tc>
          <w:tcPr>
            <w:tcW w:w="1319" w:type="dxa"/>
            <w:tcBorders>
              <w:top w:val="nil"/>
              <w:left w:val="nil"/>
              <w:bottom w:val="single" w:sz="4" w:space="0" w:color="auto"/>
              <w:right w:val="single" w:sz="4" w:space="0" w:color="auto"/>
            </w:tcBorders>
            <w:shd w:val="clear" w:color="auto" w:fill="auto"/>
            <w:noWrap/>
            <w:vAlign w:val="bottom"/>
            <w:hideMark/>
          </w:tcPr>
          <w:p w14:paraId="64DB79D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548" w:type="dxa"/>
            <w:tcBorders>
              <w:top w:val="nil"/>
              <w:left w:val="nil"/>
              <w:bottom w:val="single" w:sz="4" w:space="0" w:color="auto"/>
              <w:right w:val="single" w:sz="4" w:space="0" w:color="auto"/>
            </w:tcBorders>
            <w:shd w:val="clear" w:color="auto" w:fill="auto"/>
            <w:noWrap/>
            <w:vAlign w:val="bottom"/>
            <w:hideMark/>
          </w:tcPr>
          <w:p w14:paraId="52DE7B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74</w:t>
            </w:r>
          </w:p>
        </w:tc>
        <w:tc>
          <w:tcPr>
            <w:tcW w:w="1318" w:type="dxa"/>
            <w:tcBorders>
              <w:top w:val="nil"/>
              <w:left w:val="nil"/>
              <w:bottom w:val="single" w:sz="4" w:space="0" w:color="auto"/>
              <w:right w:val="single" w:sz="4" w:space="0" w:color="auto"/>
            </w:tcBorders>
            <w:shd w:val="clear" w:color="auto" w:fill="auto"/>
            <w:noWrap/>
            <w:vAlign w:val="bottom"/>
            <w:hideMark/>
          </w:tcPr>
          <w:p w14:paraId="3C303A9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214574F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547" w:type="dxa"/>
            <w:tcBorders>
              <w:top w:val="nil"/>
              <w:left w:val="nil"/>
              <w:bottom w:val="single" w:sz="4" w:space="0" w:color="auto"/>
              <w:right w:val="single" w:sz="4" w:space="0" w:color="auto"/>
            </w:tcBorders>
            <w:shd w:val="clear" w:color="auto" w:fill="auto"/>
            <w:noWrap/>
            <w:vAlign w:val="bottom"/>
            <w:hideMark/>
          </w:tcPr>
          <w:p w14:paraId="00A5496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33</w:t>
            </w:r>
          </w:p>
        </w:tc>
        <w:tc>
          <w:tcPr>
            <w:tcW w:w="1318" w:type="dxa"/>
            <w:tcBorders>
              <w:top w:val="nil"/>
              <w:left w:val="nil"/>
              <w:bottom w:val="single" w:sz="4" w:space="0" w:color="auto"/>
              <w:right w:val="single" w:sz="4" w:space="0" w:color="auto"/>
            </w:tcBorders>
            <w:shd w:val="clear" w:color="auto" w:fill="auto"/>
            <w:noWrap/>
            <w:vAlign w:val="bottom"/>
            <w:hideMark/>
          </w:tcPr>
          <w:p w14:paraId="5FFEB3B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49403FA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766" w:type="dxa"/>
            <w:tcBorders>
              <w:top w:val="nil"/>
              <w:left w:val="nil"/>
              <w:bottom w:val="single" w:sz="4" w:space="0" w:color="auto"/>
              <w:right w:val="single" w:sz="4" w:space="0" w:color="auto"/>
            </w:tcBorders>
            <w:shd w:val="clear" w:color="auto" w:fill="auto"/>
            <w:noWrap/>
            <w:vAlign w:val="bottom"/>
            <w:hideMark/>
          </w:tcPr>
          <w:p w14:paraId="40D6D15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0C2AEBF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65AB8DB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701" w:type="dxa"/>
            <w:tcBorders>
              <w:top w:val="nil"/>
              <w:left w:val="nil"/>
              <w:bottom w:val="single" w:sz="4" w:space="0" w:color="auto"/>
              <w:right w:val="single" w:sz="4" w:space="0" w:color="auto"/>
            </w:tcBorders>
            <w:shd w:val="clear" w:color="auto" w:fill="auto"/>
            <w:noWrap/>
            <w:vAlign w:val="bottom"/>
            <w:hideMark/>
          </w:tcPr>
          <w:p w14:paraId="016892A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23CEDD1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23</w:t>
            </w:r>
          </w:p>
        </w:tc>
        <w:tc>
          <w:tcPr>
            <w:tcW w:w="1318" w:type="dxa"/>
            <w:tcBorders>
              <w:top w:val="nil"/>
              <w:left w:val="nil"/>
              <w:bottom w:val="single" w:sz="4" w:space="0" w:color="auto"/>
              <w:right w:val="single" w:sz="4" w:space="0" w:color="auto"/>
            </w:tcBorders>
            <w:shd w:val="clear" w:color="auto" w:fill="auto"/>
            <w:noWrap/>
            <w:vAlign w:val="bottom"/>
            <w:hideMark/>
          </w:tcPr>
          <w:p w14:paraId="5204C60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23</w:t>
            </w:r>
          </w:p>
        </w:tc>
        <w:tc>
          <w:tcPr>
            <w:tcW w:w="689" w:type="dxa"/>
            <w:tcBorders>
              <w:top w:val="nil"/>
              <w:left w:val="nil"/>
              <w:bottom w:val="single" w:sz="4" w:space="0" w:color="auto"/>
              <w:right w:val="single" w:sz="4" w:space="0" w:color="auto"/>
            </w:tcBorders>
            <w:shd w:val="clear" w:color="auto" w:fill="auto"/>
            <w:noWrap/>
            <w:vAlign w:val="bottom"/>
            <w:hideMark/>
          </w:tcPr>
          <w:p w14:paraId="1C2EA80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4F087F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120</w:t>
            </w:r>
          </w:p>
        </w:tc>
        <w:tc>
          <w:tcPr>
            <w:tcW w:w="1278" w:type="dxa"/>
            <w:tcBorders>
              <w:top w:val="nil"/>
              <w:left w:val="nil"/>
              <w:bottom w:val="single" w:sz="4" w:space="0" w:color="auto"/>
              <w:right w:val="single" w:sz="4" w:space="0" w:color="auto"/>
            </w:tcBorders>
            <w:shd w:val="clear" w:color="auto" w:fill="auto"/>
            <w:noWrap/>
            <w:vAlign w:val="bottom"/>
            <w:hideMark/>
          </w:tcPr>
          <w:p w14:paraId="5A9C881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902" w:type="dxa"/>
            <w:tcBorders>
              <w:top w:val="nil"/>
              <w:left w:val="nil"/>
              <w:bottom w:val="single" w:sz="4" w:space="0" w:color="auto"/>
              <w:right w:val="single" w:sz="4" w:space="0" w:color="auto"/>
            </w:tcBorders>
            <w:shd w:val="clear" w:color="auto" w:fill="auto"/>
            <w:noWrap/>
            <w:vAlign w:val="bottom"/>
            <w:hideMark/>
          </w:tcPr>
          <w:p w14:paraId="421CA14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83</w:t>
            </w:r>
          </w:p>
        </w:tc>
      </w:tr>
      <w:tr w:rsidR="00032D81" w:rsidRPr="00B823A9" w14:paraId="453B4482"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2152514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6E0558A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5E25DCA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6D8F97B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8BC0A2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20DEE09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215A2FC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BE7F75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2D082C0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2D8DF29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99F7F5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6E4FE3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09F8E35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C3546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2DAF58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509E52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7A9E4D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16</w:t>
            </w:r>
          </w:p>
        </w:tc>
        <w:tc>
          <w:tcPr>
            <w:tcW w:w="1278" w:type="dxa"/>
            <w:tcBorders>
              <w:top w:val="nil"/>
              <w:left w:val="nil"/>
              <w:bottom w:val="single" w:sz="4" w:space="0" w:color="auto"/>
              <w:right w:val="single" w:sz="4" w:space="0" w:color="auto"/>
            </w:tcBorders>
            <w:shd w:val="clear" w:color="auto" w:fill="auto"/>
            <w:noWrap/>
            <w:vAlign w:val="bottom"/>
            <w:hideMark/>
          </w:tcPr>
          <w:p w14:paraId="6BBCB86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41FA953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2F19A061"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0DC00DC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1BDDBAB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9" w:type="dxa"/>
            <w:tcBorders>
              <w:top w:val="nil"/>
              <w:left w:val="nil"/>
              <w:bottom w:val="single" w:sz="4" w:space="0" w:color="auto"/>
              <w:right w:val="single" w:sz="4" w:space="0" w:color="auto"/>
            </w:tcBorders>
            <w:shd w:val="clear" w:color="auto" w:fill="auto"/>
            <w:noWrap/>
            <w:vAlign w:val="bottom"/>
            <w:hideMark/>
          </w:tcPr>
          <w:p w14:paraId="2450475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8" w:type="dxa"/>
            <w:tcBorders>
              <w:top w:val="nil"/>
              <w:left w:val="nil"/>
              <w:bottom w:val="single" w:sz="4" w:space="0" w:color="auto"/>
              <w:right w:val="single" w:sz="4" w:space="0" w:color="auto"/>
            </w:tcBorders>
            <w:shd w:val="clear" w:color="auto" w:fill="auto"/>
            <w:noWrap/>
            <w:vAlign w:val="bottom"/>
            <w:hideMark/>
          </w:tcPr>
          <w:p w14:paraId="36CD6DB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1F68CD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w:t>
            </w:r>
          </w:p>
        </w:tc>
        <w:tc>
          <w:tcPr>
            <w:tcW w:w="1318" w:type="dxa"/>
            <w:tcBorders>
              <w:top w:val="nil"/>
              <w:left w:val="nil"/>
              <w:bottom w:val="single" w:sz="4" w:space="0" w:color="auto"/>
              <w:right w:val="single" w:sz="4" w:space="0" w:color="auto"/>
            </w:tcBorders>
            <w:shd w:val="clear" w:color="auto" w:fill="auto"/>
            <w:noWrap/>
            <w:vAlign w:val="bottom"/>
            <w:hideMark/>
          </w:tcPr>
          <w:p w14:paraId="6A854CD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16E204A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77D8CFF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3AED5A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7548286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C441B5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BD8C8F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16A2A42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787FCEF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A32F9E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0A9BA4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A5B375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w:t>
            </w:r>
          </w:p>
        </w:tc>
        <w:tc>
          <w:tcPr>
            <w:tcW w:w="1278" w:type="dxa"/>
            <w:tcBorders>
              <w:top w:val="nil"/>
              <w:left w:val="nil"/>
              <w:bottom w:val="single" w:sz="4" w:space="0" w:color="auto"/>
              <w:right w:val="single" w:sz="4" w:space="0" w:color="auto"/>
            </w:tcBorders>
            <w:shd w:val="clear" w:color="auto" w:fill="auto"/>
            <w:noWrap/>
            <w:vAlign w:val="bottom"/>
            <w:hideMark/>
          </w:tcPr>
          <w:p w14:paraId="5865E0E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577142B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19D988DB"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052A75AB"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ОБЩ к-во проб</w:t>
            </w:r>
          </w:p>
        </w:tc>
        <w:tc>
          <w:tcPr>
            <w:tcW w:w="1124" w:type="dxa"/>
            <w:tcBorders>
              <w:top w:val="nil"/>
              <w:left w:val="nil"/>
              <w:bottom w:val="single" w:sz="4" w:space="0" w:color="auto"/>
              <w:right w:val="single" w:sz="4" w:space="0" w:color="auto"/>
            </w:tcBorders>
            <w:shd w:val="clear" w:color="auto" w:fill="auto"/>
            <w:noWrap/>
            <w:vAlign w:val="bottom"/>
            <w:hideMark/>
          </w:tcPr>
          <w:p w14:paraId="48F0DF1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9" w:type="dxa"/>
            <w:tcBorders>
              <w:top w:val="nil"/>
              <w:left w:val="nil"/>
              <w:bottom w:val="single" w:sz="4" w:space="0" w:color="auto"/>
              <w:right w:val="single" w:sz="4" w:space="0" w:color="auto"/>
            </w:tcBorders>
            <w:shd w:val="clear" w:color="auto" w:fill="auto"/>
            <w:noWrap/>
            <w:vAlign w:val="bottom"/>
            <w:hideMark/>
          </w:tcPr>
          <w:p w14:paraId="5BAB312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548" w:type="dxa"/>
            <w:tcBorders>
              <w:top w:val="nil"/>
              <w:left w:val="nil"/>
              <w:bottom w:val="single" w:sz="4" w:space="0" w:color="auto"/>
              <w:right w:val="single" w:sz="4" w:space="0" w:color="auto"/>
            </w:tcBorders>
            <w:shd w:val="clear" w:color="auto" w:fill="auto"/>
            <w:noWrap/>
            <w:vAlign w:val="bottom"/>
            <w:hideMark/>
          </w:tcPr>
          <w:p w14:paraId="518956B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hideMark/>
          </w:tcPr>
          <w:p w14:paraId="1CCFC6F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118</w:t>
            </w:r>
          </w:p>
        </w:tc>
        <w:tc>
          <w:tcPr>
            <w:tcW w:w="1318" w:type="dxa"/>
            <w:tcBorders>
              <w:top w:val="nil"/>
              <w:left w:val="nil"/>
              <w:bottom w:val="single" w:sz="4" w:space="0" w:color="auto"/>
              <w:right w:val="single" w:sz="4" w:space="0" w:color="auto"/>
            </w:tcBorders>
            <w:shd w:val="clear" w:color="auto" w:fill="auto"/>
            <w:noWrap/>
            <w:vAlign w:val="bottom"/>
            <w:hideMark/>
          </w:tcPr>
          <w:p w14:paraId="6A11364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30</w:t>
            </w:r>
          </w:p>
        </w:tc>
        <w:tc>
          <w:tcPr>
            <w:tcW w:w="547" w:type="dxa"/>
            <w:tcBorders>
              <w:top w:val="nil"/>
              <w:left w:val="nil"/>
              <w:bottom w:val="single" w:sz="4" w:space="0" w:color="auto"/>
              <w:right w:val="single" w:sz="4" w:space="0" w:color="auto"/>
            </w:tcBorders>
            <w:shd w:val="clear" w:color="auto" w:fill="auto"/>
            <w:noWrap/>
            <w:vAlign w:val="bottom"/>
            <w:hideMark/>
          </w:tcPr>
          <w:p w14:paraId="315BB98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25</w:t>
            </w:r>
          </w:p>
        </w:tc>
        <w:tc>
          <w:tcPr>
            <w:tcW w:w="1318" w:type="dxa"/>
            <w:tcBorders>
              <w:top w:val="nil"/>
              <w:left w:val="nil"/>
              <w:bottom w:val="single" w:sz="4" w:space="0" w:color="auto"/>
              <w:right w:val="single" w:sz="4" w:space="0" w:color="auto"/>
            </w:tcBorders>
            <w:shd w:val="clear" w:color="auto" w:fill="auto"/>
            <w:noWrap/>
            <w:vAlign w:val="bottom"/>
            <w:hideMark/>
          </w:tcPr>
          <w:p w14:paraId="26EA30D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130</w:t>
            </w:r>
          </w:p>
        </w:tc>
        <w:tc>
          <w:tcPr>
            <w:tcW w:w="1318" w:type="dxa"/>
            <w:tcBorders>
              <w:top w:val="nil"/>
              <w:left w:val="nil"/>
              <w:bottom w:val="single" w:sz="4" w:space="0" w:color="auto"/>
              <w:right w:val="single" w:sz="4" w:space="0" w:color="auto"/>
            </w:tcBorders>
            <w:shd w:val="clear" w:color="auto" w:fill="auto"/>
            <w:noWrap/>
            <w:vAlign w:val="bottom"/>
            <w:hideMark/>
          </w:tcPr>
          <w:p w14:paraId="015F663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34</w:t>
            </w:r>
          </w:p>
        </w:tc>
        <w:tc>
          <w:tcPr>
            <w:tcW w:w="766" w:type="dxa"/>
            <w:tcBorders>
              <w:top w:val="nil"/>
              <w:left w:val="nil"/>
              <w:bottom w:val="single" w:sz="4" w:space="0" w:color="auto"/>
              <w:right w:val="single" w:sz="4" w:space="0" w:color="auto"/>
            </w:tcBorders>
            <w:shd w:val="clear" w:color="auto" w:fill="auto"/>
            <w:noWrap/>
            <w:vAlign w:val="bottom"/>
            <w:hideMark/>
          </w:tcPr>
          <w:p w14:paraId="43E03C5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0C77CDF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6B2470E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701" w:type="dxa"/>
            <w:tcBorders>
              <w:top w:val="nil"/>
              <w:left w:val="nil"/>
              <w:bottom w:val="single" w:sz="4" w:space="0" w:color="auto"/>
              <w:right w:val="single" w:sz="4" w:space="0" w:color="auto"/>
            </w:tcBorders>
            <w:shd w:val="clear" w:color="auto" w:fill="auto"/>
            <w:noWrap/>
            <w:vAlign w:val="bottom"/>
            <w:hideMark/>
          </w:tcPr>
          <w:p w14:paraId="700C9D1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hideMark/>
          </w:tcPr>
          <w:p w14:paraId="2EF384B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65</w:t>
            </w:r>
          </w:p>
        </w:tc>
        <w:tc>
          <w:tcPr>
            <w:tcW w:w="1318" w:type="dxa"/>
            <w:tcBorders>
              <w:top w:val="nil"/>
              <w:left w:val="nil"/>
              <w:bottom w:val="single" w:sz="4" w:space="0" w:color="auto"/>
              <w:right w:val="single" w:sz="4" w:space="0" w:color="auto"/>
            </w:tcBorders>
            <w:shd w:val="clear" w:color="auto" w:fill="auto"/>
            <w:noWrap/>
            <w:vAlign w:val="bottom"/>
            <w:hideMark/>
          </w:tcPr>
          <w:p w14:paraId="4F369EE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689" w:type="dxa"/>
            <w:tcBorders>
              <w:top w:val="nil"/>
              <w:left w:val="nil"/>
              <w:bottom w:val="single" w:sz="4" w:space="0" w:color="auto"/>
              <w:right w:val="single" w:sz="4" w:space="0" w:color="auto"/>
            </w:tcBorders>
            <w:shd w:val="clear" w:color="auto" w:fill="auto"/>
            <w:noWrap/>
            <w:vAlign w:val="bottom"/>
            <w:hideMark/>
          </w:tcPr>
          <w:p w14:paraId="7D7B79A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54</w:t>
            </w:r>
          </w:p>
        </w:tc>
        <w:tc>
          <w:tcPr>
            <w:tcW w:w="992" w:type="dxa"/>
            <w:tcBorders>
              <w:top w:val="nil"/>
              <w:left w:val="nil"/>
              <w:bottom w:val="single" w:sz="4" w:space="0" w:color="auto"/>
              <w:right w:val="single" w:sz="4" w:space="0" w:color="auto"/>
            </w:tcBorders>
            <w:shd w:val="clear" w:color="auto" w:fill="auto"/>
            <w:noWrap/>
            <w:vAlign w:val="bottom"/>
            <w:hideMark/>
          </w:tcPr>
          <w:p w14:paraId="04F8000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465</w:t>
            </w:r>
          </w:p>
        </w:tc>
        <w:tc>
          <w:tcPr>
            <w:tcW w:w="1278" w:type="dxa"/>
            <w:tcBorders>
              <w:top w:val="nil"/>
              <w:left w:val="nil"/>
              <w:bottom w:val="single" w:sz="4" w:space="0" w:color="auto"/>
              <w:right w:val="single" w:sz="4" w:space="0" w:color="auto"/>
            </w:tcBorders>
            <w:shd w:val="clear" w:color="auto" w:fill="auto"/>
            <w:noWrap/>
            <w:vAlign w:val="bottom"/>
            <w:hideMark/>
          </w:tcPr>
          <w:p w14:paraId="3925AAB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169</w:t>
            </w:r>
          </w:p>
        </w:tc>
        <w:tc>
          <w:tcPr>
            <w:tcW w:w="902" w:type="dxa"/>
            <w:tcBorders>
              <w:top w:val="nil"/>
              <w:left w:val="nil"/>
              <w:bottom w:val="single" w:sz="4" w:space="0" w:color="auto"/>
              <w:right w:val="single" w:sz="4" w:space="0" w:color="auto"/>
            </w:tcBorders>
            <w:shd w:val="clear" w:color="auto" w:fill="auto"/>
            <w:noWrap/>
            <w:vAlign w:val="bottom"/>
            <w:hideMark/>
          </w:tcPr>
          <w:p w14:paraId="7513F63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36</w:t>
            </w:r>
          </w:p>
        </w:tc>
      </w:tr>
      <w:tr w:rsidR="00B823A9" w:rsidRPr="00B823A9" w14:paraId="191C08DC" w14:textId="77777777" w:rsidTr="00032D81">
        <w:trPr>
          <w:trHeight w:val="20"/>
        </w:trPr>
        <w:tc>
          <w:tcPr>
            <w:tcW w:w="2208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EA30"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Технологическая зона №2</w:t>
            </w:r>
          </w:p>
        </w:tc>
      </w:tr>
      <w:tr w:rsidR="00B823A9" w:rsidRPr="00B823A9" w14:paraId="64119EAB"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638C9618"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2992" w:type="dxa"/>
            <w:gridSpan w:val="3"/>
            <w:tcBorders>
              <w:top w:val="single" w:sz="4" w:space="0" w:color="auto"/>
              <w:left w:val="nil"/>
              <w:bottom w:val="single" w:sz="4" w:space="0" w:color="auto"/>
              <w:right w:val="single" w:sz="4" w:space="0" w:color="auto"/>
            </w:tcBorders>
            <w:shd w:val="clear" w:color="auto" w:fill="auto"/>
            <w:vAlign w:val="bottom"/>
            <w:hideMark/>
          </w:tcPr>
          <w:p w14:paraId="2366FD13"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Скважины (3 точки)</w:t>
            </w:r>
          </w:p>
        </w:tc>
        <w:tc>
          <w:tcPr>
            <w:tcW w:w="3183" w:type="dxa"/>
            <w:gridSpan w:val="3"/>
            <w:tcBorders>
              <w:top w:val="single" w:sz="4" w:space="0" w:color="auto"/>
              <w:left w:val="nil"/>
              <w:bottom w:val="single" w:sz="4" w:space="0" w:color="auto"/>
              <w:right w:val="single" w:sz="4" w:space="0" w:color="auto"/>
            </w:tcBorders>
            <w:shd w:val="clear" w:color="auto" w:fill="auto"/>
            <w:vAlign w:val="bottom"/>
            <w:hideMark/>
          </w:tcPr>
          <w:p w14:paraId="41077A06"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УОВ (1 точка)</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14:paraId="56E113E4"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ХВС (1 точка)</w:t>
            </w:r>
          </w:p>
        </w:tc>
        <w:tc>
          <w:tcPr>
            <w:tcW w:w="3337" w:type="dxa"/>
            <w:gridSpan w:val="3"/>
            <w:tcBorders>
              <w:top w:val="single" w:sz="4" w:space="0" w:color="auto"/>
              <w:left w:val="nil"/>
              <w:bottom w:val="single" w:sz="4" w:space="0" w:color="auto"/>
              <w:right w:val="single" w:sz="4" w:space="0" w:color="auto"/>
            </w:tcBorders>
            <w:shd w:val="clear" w:color="auto" w:fill="auto"/>
            <w:vAlign w:val="bottom"/>
            <w:hideMark/>
          </w:tcPr>
          <w:p w14:paraId="13C4F842" w14:textId="6AC20633"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Под</w:t>
            </w:r>
            <w:r>
              <w:rPr>
                <w:rFonts w:ascii="Times New Roman" w:eastAsia="Times New Roman" w:hAnsi="Times New Roman"/>
                <w:szCs w:val="28"/>
                <w:lang w:eastAsia="ru-RU"/>
              </w:rPr>
              <w:t xml:space="preserve"> </w:t>
            </w:r>
            <w:r w:rsidRPr="00B823A9">
              <w:rPr>
                <w:rFonts w:ascii="Times New Roman" w:eastAsia="Times New Roman" w:hAnsi="Times New Roman"/>
                <w:szCs w:val="28"/>
                <w:lang w:eastAsia="ru-RU"/>
              </w:rPr>
              <w:t>ГВС (1 точка)</w:t>
            </w:r>
          </w:p>
        </w:tc>
        <w:tc>
          <w:tcPr>
            <w:tcW w:w="3325" w:type="dxa"/>
            <w:gridSpan w:val="3"/>
            <w:tcBorders>
              <w:top w:val="single" w:sz="4" w:space="0" w:color="auto"/>
              <w:left w:val="nil"/>
              <w:bottom w:val="single" w:sz="4" w:space="0" w:color="auto"/>
              <w:right w:val="single" w:sz="4" w:space="0" w:color="auto"/>
            </w:tcBorders>
            <w:shd w:val="clear" w:color="auto" w:fill="auto"/>
            <w:vAlign w:val="bottom"/>
            <w:hideMark/>
          </w:tcPr>
          <w:p w14:paraId="0674BB12"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ГВС (0 точек)</w:t>
            </w:r>
          </w:p>
        </w:tc>
        <w:tc>
          <w:tcPr>
            <w:tcW w:w="992" w:type="dxa"/>
            <w:tcBorders>
              <w:top w:val="nil"/>
              <w:left w:val="nil"/>
              <w:bottom w:val="single" w:sz="4" w:space="0" w:color="auto"/>
              <w:right w:val="single" w:sz="4" w:space="0" w:color="auto"/>
            </w:tcBorders>
            <w:shd w:val="clear" w:color="auto" w:fill="auto"/>
            <w:vAlign w:val="center"/>
            <w:hideMark/>
          </w:tcPr>
          <w:p w14:paraId="473952C4"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14:paraId="7D291000"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01" w:type="dxa"/>
            <w:tcBorders>
              <w:top w:val="nil"/>
              <w:left w:val="nil"/>
              <w:bottom w:val="single" w:sz="4" w:space="0" w:color="auto"/>
              <w:right w:val="single" w:sz="4" w:space="0" w:color="auto"/>
            </w:tcBorders>
            <w:shd w:val="clear" w:color="auto" w:fill="auto"/>
            <w:noWrap/>
            <w:vAlign w:val="center"/>
            <w:hideMark/>
          </w:tcPr>
          <w:p w14:paraId="2B57D84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65ED94C6"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1300F5C4"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микробиологич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ские</w:t>
            </w:r>
          </w:p>
        </w:tc>
        <w:tc>
          <w:tcPr>
            <w:tcW w:w="1124" w:type="dxa"/>
            <w:tcBorders>
              <w:top w:val="nil"/>
              <w:left w:val="nil"/>
              <w:bottom w:val="single" w:sz="4" w:space="0" w:color="auto"/>
              <w:right w:val="single" w:sz="4" w:space="0" w:color="auto"/>
            </w:tcBorders>
            <w:shd w:val="clear" w:color="auto" w:fill="auto"/>
            <w:noWrap/>
            <w:vAlign w:val="bottom"/>
            <w:hideMark/>
          </w:tcPr>
          <w:p w14:paraId="26E12C6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30</w:t>
            </w:r>
          </w:p>
        </w:tc>
        <w:tc>
          <w:tcPr>
            <w:tcW w:w="1319" w:type="dxa"/>
            <w:tcBorders>
              <w:top w:val="nil"/>
              <w:left w:val="nil"/>
              <w:bottom w:val="single" w:sz="4" w:space="0" w:color="auto"/>
              <w:right w:val="single" w:sz="4" w:space="0" w:color="auto"/>
            </w:tcBorders>
            <w:shd w:val="clear" w:color="auto" w:fill="auto"/>
            <w:noWrap/>
            <w:vAlign w:val="bottom"/>
            <w:hideMark/>
          </w:tcPr>
          <w:p w14:paraId="2771613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w:t>
            </w:r>
          </w:p>
        </w:tc>
        <w:tc>
          <w:tcPr>
            <w:tcW w:w="548" w:type="dxa"/>
            <w:tcBorders>
              <w:top w:val="nil"/>
              <w:left w:val="nil"/>
              <w:bottom w:val="single" w:sz="4" w:space="0" w:color="auto"/>
              <w:right w:val="single" w:sz="4" w:space="0" w:color="auto"/>
            </w:tcBorders>
            <w:shd w:val="clear" w:color="auto" w:fill="auto"/>
            <w:noWrap/>
            <w:vAlign w:val="bottom"/>
            <w:hideMark/>
          </w:tcPr>
          <w:p w14:paraId="43AAF6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20</w:t>
            </w:r>
          </w:p>
        </w:tc>
        <w:tc>
          <w:tcPr>
            <w:tcW w:w="1318" w:type="dxa"/>
            <w:tcBorders>
              <w:top w:val="nil"/>
              <w:left w:val="nil"/>
              <w:bottom w:val="single" w:sz="4" w:space="0" w:color="auto"/>
              <w:right w:val="single" w:sz="4" w:space="0" w:color="auto"/>
            </w:tcBorders>
            <w:shd w:val="clear" w:color="auto" w:fill="auto"/>
            <w:noWrap/>
            <w:vAlign w:val="bottom"/>
            <w:hideMark/>
          </w:tcPr>
          <w:p w14:paraId="10BBF0E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43</w:t>
            </w:r>
          </w:p>
        </w:tc>
        <w:tc>
          <w:tcPr>
            <w:tcW w:w="1318" w:type="dxa"/>
            <w:tcBorders>
              <w:top w:val="nil"/>
              <w:left w:val="nil"/>
              <w:bottom w:val="single" w:sz="4" w:space="0" w:color="auto"/>
              <w:right w:val="single" w:sz="4" w:space="0" w:color="auto"/>
            </w:tcBorders>
            <w:shd w:val="clear" w:color="auto" w:fill="auto"/>
            <w:noWrap/>
            <w:vAlign w:val="bottom"/>
            <w:hideMark/>
          </w:tcPr>
          <w:p w14:paraId="1516018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w:t>
            </w:r>
          </w:p>
        </w:tc>
        <w:tc>
          <w:tcPr>
            <w:tcW w:w="547" w:type="dxa"/>
            <w:tcBorders>
              <w:top w:val="nil"/>
              <w:left w:val="nil"/>
              <w:bottom w:val="single" w:sz="4" w:space="0" w:color="auto"/>
              <w:right w:val="single" w:sz="4" w:space="0" w:color="auto"/>
            </w:tcBorders>
            <w:shd w:val="clear" w:color="auto" w:fill="auto"/>
            <w:noWrap/>
            <w:vAlign w:val="bottom"/>
            <w:hideMark/>
          </w:tcPr>
          <w:p w14:paraId="0845343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61F1073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13</w:t>
            </w:r>
          </w:p>
        </w:tc>
        <w:tc>
          <w:tcPr>
            <w:tcW w:w="1318" w:type="dxa"/>
            <w:tcBorders>
              <w:top w:val="nil"/>
              <w:left w:val="nil"/>
              <w:bottom w:val="single" w:sz="4" w:space="0" w:color="auto"/>
              <w:right w:val="single" w:sz="4" w:space="0" w:color="auto"/>
            </w:tcBorders>
            <w:shd w:val="clear" w:color="auto" w:fill="auto"/>
            <w:noWrap/>
            <w:vAlign w:val="bottom"/>
            <w:hideMark/>
          </w:tcPr>
          <w:p w14:paraId="76AE654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w:t>
            </w:r>
          </w:p>
        </w:tc>
        <w:tc>
          <w:tcPr>
            <w:tcW w:w="766" w:type="dxa"/>
            <w:tcBorders>
              <w:top w:val="nil"/>
              <w:left w:val="nil"/>
              <w:bottom w:val="single" w:sz="4" w:space="0" w:color="auto"/>
              <w:right w:val="single" w:sz="4" w:space="0" w:color="auto"/>
            </w:tcBorders>
            <w:shd w:val="clear" w:color="auto" w:fill="auto"/>
            <w:noWrap/>
            <w:vAlign w:val="bottom"/>
            <w:hideMark/>
          </w:tcPr>
          <w:p w14:paraId="1B712E2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6003D59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14</w:t>
            </w:r>
          </w:p>
        </w:tc>
        <w:tc>
          <w:tcPr>
            <w:tcW w:w="1318" w:type="dxa"/>
            <w:tcBorders>
              <w:top w:val="nil"/>
              <w:left w:val="nil"/>
              <w:bottom w:val="single" w:sz="4" w:space="0" w:color="auto"/>
              <w:right w:val="single" w:sz="4" w:space="0" w:color="auto"/>
            </w:tcBorders>
            <w:shd w:val="clear" w:color="auto" w:fill="auto"/>
            <w:noWrap/>
            <w:vAlign w:val="bottom"/>
            <w:hideMark/>
          </w:tcPr>
          <w:p w14:paraId="0E26231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14:paraId="681D721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21</w:t>
            </w:r>
          </w:p>
        </w:tc>
        <w:tc>
          <w:tcPr>
            <w:tcW w:w="1318" w:type="dxa"/>
            <w:tcBorders>
              <w:top w:val="nil"/>
              <w:left w:val="nil"/>
              <w:bottom w:val="single" w:sz="4" w:space="0" w:color="auto"/>
              <w:right w:val="single" w:sz="4" w:space="0" w:color="auto"/>
            </w:tcBorders>
            <w:shd w:val="clear" w:color="auto" w:fill="auto"/>
            <w:noWrap/>
            <w:vAlign w:val="bottom"/>
            <w:hideMark/>
          </w:tcPr>
          <w:p w14:paraId="4CAEA76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35A275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14A307A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D6A22A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278" w:type="dxa"/>
            <w:tcBorders>
              <w:top w:val="nil"/>
              <w:left w:val="nil"/>
              <w:bottom w:val="single" w:sz="4" w:space="0" w:color="auto"/>
              <w:right w:val="single" w:sz="4" w:space="0" w:color="auto"/>
            </w:tcBorders>
            <w:shd w:val="clear" w:color="auto" w:fill="auto"/>
            <w:noWrap/>
            <w:vAlign w:val="bottom"/>
            <w:hideMark/>
          </w:tcPr>
          <w:p w14:paraId="7BBF6FD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15</w:t>
            </w:r>
          </w:p>
        </w:tc>
        <w:tc>
          <w:tcPr>
            <w:tcW w:w="902" w:type="dxa"/>
            <w:tcBorders>
              <w:top w:val="nil"/>
              <w:left w:val="nil"/>
              <w:bottom w:val="single" w:sz="4" w:space="0" w:color="auto"/>
              <w:right w:val="single" w:sz="4" w:space="0" w:color="auto"/>
            </w:tcBorders>
            <w:shd w:val="clear" w:color="auto" w:fill="auto"/>
            <w:noWrap/>
            <w:vAlign w:val="bottom"/>
            <w:hideMark/>
          </w:tcPr>
          <w:p w14:paraId="7A31DCB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15</w:t>
            </w:r>
          </w:p>
        </w:tc>
      </w:tr>
      <w:tr w:rsidR="00032D81" w:rsidRPr="00B823A9" w14:paraId="44073518"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66715B9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паразитологические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25D3FD7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50AF5B8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725724B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428055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5E62203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7579D11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D58332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1BAF557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306F224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281F7E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F0FF5B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6251578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598844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718742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02C275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E69D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16</w:t>
            </w:r>
          </w:p>
        </w:tc>
        <w:tc>
          <w:tcPr>
            <w:tcW w:w="1278" w:type="dxa"/>
            <w:tcBorders>
              <w:top w:val="nil"/>
              <w:left w:val="nil"/>
              <w:bottom w:val="single" w:sz="4" w:space="0" w:color="auto"/>
              <w:right w:val="single" w:sz="4" w:space="0" w:color="auto"/>
            </w:tcBorders>
            <w:shd w:val="clear" w:color="auto" w:fill="auto"/>
            <w:noWrap/>
            <w:vAlign w:val="bottom"/>
            <w:hideMark/>
          </w:tcPr>
          <w:p w14:paraId="1D5FDF6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020990D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6787D8C7"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638CA625"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органолептические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25CED4C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31</w:t>
            </w:r>
          </w:p>
        </w:tc>
        <w:tc>
          <w:tcPr>
            <w:tcW w:w="1319" w:type="dxa"/>
            <w:tcBorders>
              <w:top w:val="nil"/>
              <w:left w:val="nil"/>
              <w:bottom w:val="single" w:sz="4" w:space="0" w:color="auto"/>
              <w:right w:val="single" w:sz="4" w:space="0" w:color="auto"/>
            </w:tcBorders>
            <w:shd w:val="clear" w:color="auto" w:fill="auto"/>
            <w:noWrap/>
            <w:vAlign w:val="bottom"/>
            <w:hideMark/>
          </w:tcPr>
          <w:p w14:paraId="0AC5890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19</w:t>
            </w:r>
          </w:p>
        </w:tc>
        <w:tc>
          <w:tcPr>
            <w:tcW w:w="548" w:type="dxa"/>
            <w:tcBorders>
              <w:top w:val="nil"/>
              <w:left w:val="nil"/>
              <w:bottom w:val="single" w:sz="4" w:space="0" w:color="auto"/>
              <w:right w:val="single" w:sz="4" w:space="0" w:color="auto"/>
            </w:tcBorders>
            <w:shd w:val="clear" w:color="auto" w:fill="auto"/>
            <w:noWrap/>
            <w:vAlign w:val="bottom"/>
            <w:hideMark/>
          </w:tcPr>
          <w:p w14:paraId="57265D8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61</w:t>
            </w:r>
          </w:p>
        </w:tc>
        <w:tc>
          <w:tcPr>
            <w:tcW w:w="1318" w:type="dxa"/>
            <w:tcBorders>
              <w:top w:val="nil"/>
              <w:left w:val="nil"/>
              <w:bottom w:val="single" w:sz="4" w:space="0" w:color="auto"/>
              <w:right w:val="single" w:sz="4" w:space="0" w:color="auto"/>
            </w:tcBorders>
            <w:shd w:val="clear" w:color="auto" w:fill="auto"/>
            <w:noWrap/>
            <w:vAlign w:val="bottom"/>
            <w:hideMark/>
          </w:tcPr>
          <w:p w14:paraId="75DF06A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49</w:t>
            </w:r>
          </w:p>
        </w:tc>
        <w:tc>
          <w:tcPr>
            <w:tcW w:w="1318" w:type="dxa"/>
            <w:tcBorders>
              <w:top w:val="nil"/>
              <w:left w:val="nil"/>
              <w:bottom w:val="single" w:sz="4" w:space="0" w:color="auto"/>
              <w:right w:val="single" w:sz="4" w:space="0" w:color="auto"/>
            </w:tcBorders>
            <w:shd w:val="clear" w:color="auto" w:fill="auto"/>
            <w:noWrap/>
            <w:vAlign w:val="bottom"/>
            <w:hideMark/>
          </w:tcPr>
          <w:p w14:paraId="080EB26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18</w:t>
            </w:r>
          </w:p>
        </w:tc>
        <w:tc>
          <w:tcPr>
            <w:tcW w:w="547" w:type="dxa"/>
            <w:tcBorders>
              <w:top w:val="nil"/>
              <w:left w:val="nil"/>
              <w:bottom w:val="single" w:sz="4" w:space="0" w:color="auto"/>
              <w:right w:val="single" w:sz="4" w:space="0" w:color="auto"/>
            </w:tcBorders>
            <w:shd w:val="clear" w:color="auto" w:fill="auto"/>
            <w:noWrap/>
            <w:vAlign w:val="bottom"/>
            <w:hideMark/>
          </w:tcPr>
          <w:p w14:paraId="36DFA1F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37</w:t>
            </w:r>
          </w:p>
        </w:tc>
        <w:tc>
          <w:tcPr>
            <w:tcW w:w="1318" w:type="dxa"/>
            <w:tcBorders>
              <w:top w:val="nil"/>
              <w:left w:val="nil"/>
              <w:bottom w:val="single" w:sz="4" w:space="0" w:color="auto"/>
              <w:right w:val="single" w:sz="4" w:space="0" w:color="auto"/>
            </w:tcBorders>
            <w:shd w:val="clear" w:color="auto" w:fill="auto"/>
            <w:noWrap/>
            <w:vAlign w:val="bottom"/>
            <w:hideMark/>
          </w:tcPr>
          <w:p w14:paraId="3C564F1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14</w:t>
            </w:r>
          </w:p>
        </w:tc>
        <w:tc>
          <w:tcPr>
            <w:tcW w:w="1318" w:type="dxa"/>
            <w:tcBorders>
              <w:top w:val="nil"/>
              <w:left w:val="nil"/>
              <w:bottom w:val="single" w:sz="4" w:space="0" w:color="auto"/>
              <w:right w:val="single" w:sz="4" w:space="0" w:color="auto"/>
            </w:tcBorders>
            <w:shd w:val="clear" w:color="auto" w:fill="auto"/>
            <w:noWrap/>
            <w:vAlign w:val="bottom"/>
            <w:hideMark/>
          </w:tcPr>
          <w:p w14:paraId="5623DEB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766" w:type="dxa"/>
            <w:tcBorders>
              <w:top w:val="nil"/>
              <w:left w:val="nil"/>
              <w:bottom w:val="single" w:sz="4" w:space="0" w:color="auto"/>
              <w:right w:val="single" w:sz="4" w:space="0" w:color="auto"/>
            </w:tcBorders>
            <w:shd w:val="clear" w:color="auto" w:fill="auto"/>
            <w:noWrap/>
            <w:vAlign w:val="bottom"/>
            <w:hideMark/>
          </w:tcPr>
          <w:p w14:paraId="392424B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57</w:t>
            </w:r>
          </w:p>
        </w:tc>
        <w:tc>
          <w:tcPr>
            <w:tcW w:w="1318" w:type="dxa"/>
            <w:tcBorders>
              <w:top w:val="nil"/>
              <w:left w:val="nil"/>
              <w:bottom w:val="single" w:sz="4" w:space="0" w:color="auto"/>
              <w:right w:val="single" w:sz="4" w:space="0" w:color="auto"/>
            </w:tcBorders>
            <w:shd w:val="clear" w:color="auto" w:fill="auto"/>
            <w:noWrap/>
            <w:vAlign w:val="bottom"/>
            <w:hideMark/>
          </w:tcPr>
          <w:p w14:paraId="3AA2561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13</w:t>
            </w:r>
          </w:p>
        </w:tc>
        <w:tc>
          <w:tcPr>
            <w:tcW w:w="1318" w:type="dxa"/>
            <w:tcBorders>
              <w:top w:val="nil"/>
              <w:left w:val="nil"/>
              <w:bottom w:val="single" w:sz="4" w:space="0" w:color="auto"/>
              <w:right w:val="single" w:sz="4" w:space="0" w:color="auto"/>
            </w:tcBorders>
            <w:shd w:val="clear" w:color="auto" w:fill="auto"/>
            <w:noWrap/>
            <w:vAlign w:val="bottom"/>
            <w:hideMark/>
          </w:tcPr>
          <w:p w14:paraId="00CD1AE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w:t>
            </w:r>
          </w:p>
        </w:tc>
        <w:tc>
          <w:tcPr>
            <w:tcW w:w="701" w:type="dxa"/>
            <w:tcBorders>
              <w:top w:val="nil"/>
              <w:left w:val="nil"/>
              <w:bottom w:val="single" w:sz="4" w:space="0" w:color="auto"/>
              <w:right w:val="single" w:sz="4" w:space="0" w:color="auto"/>
            </w:tcBorders>
            <w:shd w:val="clear" w:color="auto" w:fill="auto"/>
            <w:noWrap/>
            <w:vAlign w:val="bottom"/>
            <w:hideMark/>
          </w:tcPr>
          <w:p w14:paraId="578ED1E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69</w:t>
            </w:r>
          </w:p>
        </w:tc>
        <w:tc>
          <w:tcPr>
            <w:tcW w:w="1318" w:type="dxa"/>
            <w:tcBorders>
              <w:top w:val="nil"/>
              <w:left w:val="nil"/>
              <w:bottom w:val="single" w:sz="4" w:space="0" w:color="auto"/>
              <w:right w:val="single" w:sz="4" w:space="0" w:color="auto"/>
            </w:tcBorders>
            <w:shd w:val="clear" w:color="auto" w:fill="auto"/>
            <w:noWrap/>
            <w:vAlign w:val="bottom"/>
            <w:hideMark/>
          </w:tcPr>
          <w:p w14:paraId="1D16B88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BB0CCF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18B2BCC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C00CA8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107</w:t>
            </w:r>
          </w:p>
        </w:tc>
        <w:tc>
          <w:tcPr>
            <w:tcW w:w="1278" w:type="dxa"/>
            <w:tcBorders>
              <w:top w:val="nil"/>
              <w:left w:val="nil"/>
              <w:bottom w:val="single" w:sz="4" w:space="0" w:color="auto"/>
              <w:right w:val="single" w:sz="4" w:space="0" w:color="auto"/>
            </w:tcBorders>
            <w:shd w:val="clear" w:color="auto" w:fill="auto"/>
            <w:noWrap/>
            <w:vAlign w:val="bottom"/>
            <w:hideMark/>
          </w:tcPr>
          <w:p w14:paraId="656570C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54</w:t>
            </w:r>
          </w:p>
        </w:tc>
        <w:tc>
          <w:tcPr>
            <w:tcW w:w="902" w:type="dxa"/>
            <w:tcBorders>
              <w:top w:val="nil"/>
              <w:left w:val="nil"/>
              <w:bottom w:val="single" w:sz="4" w:space="0" w:color="auto"/>
              <w:right w:val="single" w:sz="4" w:space="0" w:color="auto"/>
            </w:tcBorders>
            <w:shd w:val="clear" w:color="auto" w:fill="auto"/>
            <w:noWrap/>
            <w:vAlign w:val="bottom"/>
            <w:hideMark/>
          </w:tcPr>
          <w:p w14:paraId="7FA4922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r>
      <w:tr w:rsidR="00032D81" w:rsidRPr="00B823A9" w14:paraId="784ED608"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619438C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hideMark/>
          </w:tcPr>
          <w:p w14:paraId="0E545A5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31</w:t>
            </w:r>
          </w:p>
        </w:tc>
        <w:tc>
          <w:tcPr>
            <w:tcW w:w="1319" w:type="dxa"/>
            <w:tcBorders>
              <w:top w:val="nil"/>
              <w:left w:val="nil"/>
              <w:bottom w:val="single" w:sz="4" w:space="0" w:color="auto"/>
              <w:right w:val="single" w:sz="4" w:space="0" w:color="auto"/>
            </w:tcBorders>
            <w:shd w:val="clear" w:color="auto" w:fill="auto"/>
            <w:noWrap/>
            <w:vAlign w:val="bottom"/>
            <w:hideMark/>
          </w:tcPr>
          <w:p w14:paraId="551A2F6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31</w:t>
            </w:r>
          </w:p>
        </w:tc>
        <w:tc>
          <w:tcPr>
            <w:tcW w:w="548" w:type="dxa"/>
            <w:tcBorders>
              <w:top w:val="nil"/>
              <w:left w:val="nil"/>
              <w:bottom w:val="single" w:sz="4" w:space="0" w:color="auto"/>
              <w:right w:val="single" w:sz="4" w:space="0" w:color="auto"/>
            </w:tcBorders>
            <w:shd w:val="clear" w:color="auto" w:fill="auto"/>
            <w:noWrap/>
            <w:vAlign w:val="bottom"/>
            <w:hideMark/>
          </w:tcPr>
          <w:p w14:paraId="6898F83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4F77AE4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3D6682A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w:t>
            </w:r>
          </w:p>
        </w:tc>
        <w:tc>
          <w:tcPr>
            <w:tcW w:w="547" w:type="dxa"/>
            <w:tcBorders>
              <w:top w:val="nil"/>
              <w:left w:val="nil"/>
              <w:bottom w:val="single" w:sz="4" w:space="0" w:color="auto"/>
              <w:right w:val="single" w:sz="4" w:space="0" w:color="auto"/>
            </w:tcBorders>
            <w:shd w:val="clear" w:color="auto" w:fill="auto"/>
            <w:noWrap/>
            <w:vAlign w:val="bottom"/>
            <w:hideMark/>
          </w:tcPr>
          <w:p w14:paraId="20AF5A3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hideMark/>
          </w:tcPr>
          <w:p w14:paraId="022410F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CABEE0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2AD69C7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63E6F7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2447962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01" w:type="dxa"/>
            <w:tcBorders>
              <w:top w:val="nil"/>
              <w:left w:val="nil"/>
              <w:bottom w:val="single" w:sz="4" w:space="0" w:color="auto"/>
              <w:right w:val="single" w:sz="4" w:space="0" w:color="auto"/>
            </w:tcBorders>
            <w:shd w:val="clear" w:color="auto" w:fill="auto"/>
            <w:noWrap/>
            <w:vAlign w:val="bottom"/>
            <w:hideMark/>
          </w:tcPr>
          <w:p w14:paraId="69573EA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30BCEF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70F669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4E09E8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E86C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43</w:t>
            </w:r>
          </w:p>
        </w:tc>
        <w:tc>
          <w:tcPr>
            <w:tcW w:w="1278" w:type="dxa"/>
            <w:tcBorders>
              <w:top w:val="nil"/>
              <w:left w:val="nil"/>
              <w:bottom w:val="single" w:sz="4" w:space="0" w:color="auto"/>
              <w:right w:val="single" w:sz="4" w:space="0" w:color="auto"/>
            </w:tcBorders>
            <w:shd w:val="clear" w:color="auto" w:fill="auto"/>
            <w:noWrap/>
            <w:vAlign w:val="bottom"/>
            <w:hideMark/>
          </w:tcPr>
          <w:p w14:paraId="5BF60D5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33</w:t>
            </w:r>
          </w:p>
        </w:tc>
        <w:tc>
          <w:tcPr>
            <w:tcW w:w="902" w:type="dxa"/>
            <w:tcBorders>
              <w:top w:val="nil"/>
              <w:left w:val="nil"/>
              <w:bottom w:val="single" w:sz="4" w:space="0" w:color="auto"/>
              <w:right w:val="single" w:sz="4" w:space="0" w:color="auto"/>
            </w:tcBorders>
            <w:shd w:val="clear" w:color="auto" w:fill="auto"/>
            <w:noWrap/>
            <w:vAlign w:val="bottom"/>
            <w:hideMark/>
          </w:tcPr>
          <w:p w14:paraId="096B66A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77</w:t>
            </w:r>
          </w:p>
        </w:tc>
      </w:tr>
      <w:tr w:rsidR="00032D81" w:rsidRPr="00B823A9" w14:paraId="0C8AA890"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0375F349"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5F02ED1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1319" w:type="dxa"/>
            <w:tcBorders>
              <w:top w:val="nil"/>
              <w:left w:val="nil"/>
              <w:bottom w:val="single" w:sz="4" w:space="0" w:color="auto"/>
              <w:right w:val="single" w:sz="4" w:space="0" w:color="auto"/>
            </w:tcBorders>
            <w:shd w:val="clear" w:color="auto" w:fill="auto"/>
            <w:noWrap/>
            <w:vAlign w:val="bottom"/>
            <w:hideMark/>
          </w:tcPr>
          <w:p w14:paraId="0E4E86B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28</w:t>
            </w:r>
          </w:p>
        </w:tc>
        <w:tc>
          <w:tcPr>
            <w:tcW w:w="548" w:type="dxa"/>
            <w:tcBorders>
              <w:top w:val="nil"/>
              <w:left w:val="nil"/>
              <w:bottom w:val="single" w:sz="4" w:space="0" w:color="auto"/>
              <w:right w:val="single" w:sz="4" w:space="0" w:color="auto"/>
            </w:tcBorders>
            <w:shd w:val="clear" w:color="auto" w:fill="auto"/>
            <w:noWrap/>
            <w:vAlign w:val="bottom"/>
            <w:hideMark/>
          </w:tcPr>
          <w:p w14:paraId="7591E70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80</w:t>
            </w:r>
          </w:p>
        </w:tc>
        <w:tc>
          <w:tcPr>
            <w:tcW w:w="1318" w:type="dxa"/>
            <w:tcBorders>
              <w:top w:val="nil"/>
              <w:left w:val="nil"/>
              <w:bottom w:val="single" w:sz="4" w:space="0" w:color="auto"/>
              <w:right w:val="single" w:sz="4" w:space="0" w:color="auto"/>
            </w:tcBorders>
            <w:shd w:val="clear" w:color="auto" w:fill="auto"/>
            <w:noWrap/>
            <w:vAlign w:val="bottom"/>
            <w:hideMark/>
          </w:tcPr>
          <w:p w14:paraId="7958D04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11</w:t>
            </w:r>
          </w:p>
        </w:tc>
        <w:tc>
          <w:tcPr>
            <w:tcW w:w="1318" w:type="dxa"/>
            <w:tcBorders>
              <w:top w:val="nil"/>
              <w:left w:val="nil"/>
              <w:bottom w:val="single" w:sz="4" w:space="0" w:color="auto"/>
              <w:right w:val="single" w:sz="4" w:space="0" w:color="auto"/>
            </w:tcBorders>
            <w:shd w:val="clear" w:color="auto" w:fill="auto"/>
            <w:noWrap/>
            <w:vAlign w:val="bottom"/>
            <w:hideMark/>
          </w:tcPr>
          <w:p w14:paraId="5F3A503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547" w:type="dxa"/>
            <w:tcBorders>
              <w:top w:val="nil"/>
              <w:left w:val="nil"/>
              <w:bottom w:val="single" w:sz="4" w:space="0" w:color="auto"/>
              <w:right w:val="single" w:sz="4" w:space="0" w:color="auto"/>
            </w:tcBorders>
            <w:shd w:val="clear" w:color="auto" w:fill="auto"/>
            <w:noWrap/>
            <w:vAlign w:val="bottom"/>
            <w:hideMark/>
          </w:tcPr>
          <w:p w14:paraId="5B24188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27</w:t>
            </w:r>
          </w:p>
        </w:tc>
        <w:tc>
          <w:tcPr>
            <w:tcW w:w="1318" w:type="dxa"/>
            <w:tcBorders>
              <w:top w:val="nil"/>
              <w:left w:val="nil"/>
              <w:bottom w:val="single" w:sz="4" w:space="0" w:color="auto"/>
              <w:right w:val="single" w:sz="4" w:space="0" w:color="auto"/>
            </w:tcBorders>
            <w:shd w:val="clear" w:color="auto" w:fill="auto"/>
            <w:noWrap/>
            <w:vAlign w:val="bottom"/>
            <w:hideMark/>
          </w:tcPr>
          <w:p w14:paraId="12CE0F5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062F791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766" w:type="dxa"/>
            <w:tcBorders>
              <w:top w:val="nil"/>
              <w:left w:val="nil"/>
              <w:bottom w:val="single" w:sz="4" w:space="0" w:color="auto"/>
              <w:right w:val="single" w:sz="4" w:space="0" w:color="auto"/>
            </w:tcBorders>
            <w:shd w:val="clear" w:color="auto" w:fill="auto"/>
            <w:noWrap/>
            <w:vAlign w:val="bottom"/>
            <w:hideMark/>
          </w:tcPr>
          <w:p w14:paraId="6644295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5FF2AFD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7C51B98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701" w:type="dxa"/>
            <w:tcBorders>
              <w:top w:val="nil"/>
              <w:left w:val="nil"/>
              <w:bottom w:val="single" w:sz="4" w:space="0" w:color="auto"/>
              <w:right w:val="single" w:sz="4" w:space="0" w:color="auto"/>
            </w:tcBorders>
            <w:shd w:val="clear" w:color="auto" w:fill="auto"/>
            <w:noWrap/>
            <w:vAlign w:val="bottom"/>
            <w:hideMark/>
          </w:tcPr>
          <w:p w14:paraId="66466C3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36B3736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D5EC09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570FEF1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95558E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62</w:t>
            </w:r>
          </w:p>
        </w:tc>
        <w:tc>
          <w:tcPr>
            <w:tcW w:w="1278" w:type="dxa"/>
            <w:tcBorders>
              <w:top w:val="nil"/>
              <w:left w:val="nil"/>
              <w:bottom w:val="single" w:sz="4" w:space="0" w:color="auto"/>
              <w:right w:val="single" w:sz="4" w:space="0" w:color="auto"/>
            </w:tcBorders>
            <w:shd w:val="clear" w:color="auto" w:fill="auto"/>
            <w:noWrap/>
            <w:vAlign w:val="bottom"/>
            <w:hideMark/>
          </w:tcPr>
          <w:p w14:paraId="7A41155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47</w:t>
            </w:r>
          </w:p>
        </w:tc>
        <w:tc>
          <w:tcPr>
            <w:tcW w:w="902" w:type="dxa"/>
            <w:tcBorders>
              <w:top w:val="nil"/>
              <w:left w:val="nil"/>
              <w:bottom w:val="single" w:sz="4" w:space="0" w:color="auto"/>
              <w:right w:val="single" w:sz="4" w:space="0" w:color="auto"/>
            </w:tcBorders>
            <w:shd w:val="clear" w:color="auto" w:fill="auto"/>
            <w:noWrap/>
            <w:vAlign w:val="bottom"/>
            <w:hideMark/>
          </w:tcPr>
          <w:p w14:paraId="2DDCD95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76</w:t>
            </w:r>
          </w:p>
        </w:tc>
      </w:tr>
      <w:tr w:rsidR="00032D81" w:rsidRPr="00B823A9" w14:paraId="3568AF01"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3E715A81"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1DA9D79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17BF7AD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27D8678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409066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59468AA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0241491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D9CA6F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1DBEBF8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39C7894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6EAF2D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E73E25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6EBF56E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D75F5B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716176C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43169AB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5394F7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278" w:type="dxa"/>
            <w:tcBorders>
              <w:top w:val="nil"/>
              <w:left w:val="nil"/>
              <w:bottom w:val="single" w:sz="4" w:space="0" w:color="auto"/>
              <w:right w:val="single" w:sz="4" w:space="0" w:color="auto"/>
            </w:tcBorders>
            <w:shd w:val="clear" w:color="auto" w:fill="auto"/>
            <w:noWrap/>
            <w:vAlign w:val="bottom"/>
            <w:hideMark/>
          </w:tcPr>
          <w:p w14:paraId="12A985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0C6FBB1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0BD37607"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0C0E90C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25D607B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1319" w:type="dxa"/>
            <w:tcBorders>
              <w:top w:val="nil"/>
              <w:left w:val="nil"/>
              <w:bottom w:val="single" w:sz="4" w:space="0" w:color="auto"/>
              <w:right w:val="single" w:sz="4" w:space="0" w:color="auto"/>
            </w:tcBorders>
            <w:shd w:val="clear" w:color="auto" w:fill="auto"/>
            <w:noWrap/>
            <w:vAlign w:val="bottom"/>
            <w:hideMark/>
          </w:tcPr>
          <w:p w14:paraId="1EF2483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8" w:type="dxa"/>
            <w:tcBorders>
              <w:top w:val="nil"/>
              <w:left w:val="nil"/>
              <w:bottom w:val="single" w:sz="4" w:space="0" w:color="auto"/>
              <w:right w:val="single" w:sz="4" w:space="0" w:color="auto"/>
            </w:tcBorders>
            <w:shd w:val="clear" w:color="auto" w:fill="auto"/>
            <w:noWrap/>
            <w:vAlign w:val="bottom"/>
            <w:hideMark/>
          </w:tcPr>
          <w:p w14:paraId="4FC8B52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1D97C5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1318" w:type="dxa"/>
            <w:tcBorders>
              <w:top w:val="nil"/>
              <w:left w:val="nil"/>
              <w:bottom w:val="single" w:sz="4" w:space="0" w:color="auto"/>
              <w:right w:val="single" w:sz="4" w:space="0" w:color="auto"/>
            </w:tcBorders>
            <w:shd w:val="clear" w:color="auto" w:fill="auto"/>
            <w:noWrap/>
            <w:vAlign w:val="bottom"/>
            <w:hideMark/>
          </w:tcPr>
          <w:p w14:paraId="6F840F2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3845A3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299AF3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CE35E7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79ABEFB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419372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666633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00F9BCE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7CFD38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4AF319C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6B30683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B1B708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w:t>
            </w:r>
          </w:p>
        </w:tc>
        <w:tc>
          <w:tcPr>
            <w:tcW w:w="1278" w:type="dxa"/>
            <w:tcBorders>
              <w:top w:val="nil"/>
              <w:left w:val="nil"/>
              <w:bottom w:val="single" w:sz="4" w:space="0" w:color="auto"/>
              <w:right w:val="single" w:sz="4" w:space="0" w:color="auto"/>
            </w:tcBorders>
            <w:shd w:val="clear" w:color="auto" w:fill="auto"/>
            <w:noWrap/>
            <w:vAlign w:val="bottom"/>
            <w:hideMark/>
          </w:tcPr>
          <w:p w14:paraId="26B7F3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7A00CD5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04935E85"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4A63AD27" w14:textId="0649610C" w:rsidR="00B823A9" w:rsidRPr="00B823A9" w:rsidRDefault="00B823A9" w:rsidP="00B823A9">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Общее количество проб</w:t>
            </w:r>
          </w:p>
        </w:tc>
        <w:tc>
          <w:tcPr>
            <w:tcW w:w="1124" w:type="dxa"/>
            <w:tcBorders>
              <w:top w:val="nil"/>
              <w:left w:val="nil"/>
              <w:bottom w:val="single" w:sz="4" w:space="0" w:color="auto"/>
              <w:right w:val="single" w:sz="4" w:space="0" w:color="auto"/>
            </w:tcBorders>
            <w:shd w:val="clear" w:color="auto" w:fill="auto"/>
            <w:noWrap/>
            <w:vAlign w:val="bottom"/>
            <w:hideMark/>
          </w:tcPr>
          <w:p w14:paraId="6CF69D5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71</w:t>
            </w:r>
          </w:p>
        </w:tc>
        <w:tc>
          <w:tcPr>
            <w:tcW w:w="1319" w:type="dxa"/>
            <w:tcBorders>
              <w:top w:val="nil"/>
              <w:left w:val="nil"/>
              <w:bottom w:val="single" w:sz="4" w:space="0" w:color="auto"/>
              <w:right w:val="single" w:sz="4" w:space="0" w:color="auto"/>
            </w:tcBorders>
            <w:shd w:val="clear" w:color="auto" w:fill="auto"/>
            <w:noWrap/>
            <w:vAlign w:val="bottom"/>
            <w:hideMark/>
          </w:tcPr>
          <w:p w14:paraId="4BFFDDB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37</w:t>
            </w:r>
          </w:p>
        </w:tc>
        <w:tc>
          <w:tcPr>
            <w:tcW w:w="548" w:type="dxa"/>
            <w:tcBorders>
              <w:top w:val="nil"/>
              <w:left w:val="nil"/>
              <w:bottom w:val="single" w:sz="4" w:space="0" w:color="auto"/>
              <w:right w:val="single" w:sz="4" w:space="0" w:color="auto"/>
            </w:tcBorders>
            <w:shd w:val="clear" w:color="auto" w:fill="auto"/>
            <w:noWrap/>
            <w:vAlign w:val="bottom"/>
            <w:hideMark/>
          </w:tcPr>
          <w:p w14:paraId="31E982B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6649243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113</w:t>
            </w:r>
          </w:p>
        </w:tc>
        <w:tc>
          <w:tcPr>
            <w:tcW w:w="1318" w:type="dxa"/>
            <w:tcBorders>
              <w:top w:val="nil"/>
              <w:left w:val="nil"/>
              <w:bottom w:val="single" w:sz="4" w:space="0" w:color="auto"/>
              <w:right w:val="single" w:sz="4" w:space="0" w:color="auto"/>
            </w:tcBorders>
            <w:shd w:val="clear" w:color="auto" w:fill="auto"/>
            <w:noWrap/>
            <w:vAlign w:val="bottom"/>
            <w:hideMark/>
          </w:tcPr>
          <w:p w14:paraId="1EFE20A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25</w:t>
            </w:r>
          </w:p>
        </w:tc>
        <w:tc>
          <w:tcPr>
            <w:tcW w:w="547" w:type="dxa"/>
            <w:tcBorders>
              <w:top w:val="nil"/>
              <w:left w:val="nil"/>
              <w:bottom w:val="single" w:sz="4" w:space="0" w:color="auto"/>
              <w:right w:val="single" w:sz="4" w:space="0" w:color="auto"/>
            </w:tcBorders>
            <w:shd w:val="clear" w:color="auto" w:fill="auto"/>
            <w:noWrap/>
            <w:vAlign w:val="bottom"/>
            <w:hideMark/>
          </w:tcPr>
          <w:p w14:paraId="1636762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22</w:t>
            </w:r>
          </w:p>
        </w:tc>
        <w:tc>
          <w:tcPr>
            <w:tcW w:w="1318" w:type="dxa"/>
            <w:tcBorders>
              <w:top w:val="nil"/>
              <w:left w:val="nil"/>
              <w:bottom w:val="single" w:sz="4" w:space="0" w:color="auto"/>
              <w:right w:val="single" w:sz="4" w:space="0" w:color="auto"/>
            </w:tcBorders>
            <w:shd w:val="clear" w:color="auto" w:fill="auto"/>
            <w:noWrap/>
            <w:vAlign w:val="bottom"/>
            <w:hideMark/>
          </w:tcPr>
          <w:p w14:paraId="425EF8A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hideMark/>
          </w:tcPr>
          <w:p w14:paraId="5075F3A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766" w:type="dxa"/>
            <w:tcBorders>
              <w:top w:val="nil"/>
              <w:left w:val="nil"/>
              <w:bottom w:val="single" w:sz="4" w:space="0" w:color="auto"/>
              <w:right w:val="single" w:sz="4" w:space="0" w:color="auto"/>
            </w:tcBorders>
            <w:shd w:val="clear" w:color="auto" w:fill="auto"/>
            <w:noWrap/>
            <w:vAlign w:val="bottom"/>
            <w:hideMark/>
          </w:tcPr>
          <w:p w14:paraId="58108D4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27</w:t>
            </w:r>
          </w:p>
        </w:tc>
        <w:tc>
          <w:tcPr>
            <w:tcW w:w="1318" w:type="dxa"/>
            <w:tcBorders>
              <w:top w:val="nil"/>
              <w:left w:val="nil"/>
              <w:bottom w:val="single" w:sz="4" w:space="0" w:color="auto"/>
              <w:right w:val="single" w:sz="4" w:space="0" w:color="auto"/>
            </w:tcBorders>
            <w:shd w:val="clear" w:color="auto" w:fill="auto"/>
            <w:noWrap/>
            <w:vAlign w:val="bottom"/>
            <w:hideMark/>
          </w:tcPr>
          <w:p w14:paraId="0E09C20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27</w:t>
            </w:r>
          </w:p>
        </w:tc>
        <w:tc>
          <w:tcPr>
            <w:tcW w:w="1318" w:type="dxa"/>
            <w:tcBorders>
              <w:top w:val="nil"/>
              <w:left w:val="nil"/>
              <w:bottom w:val="single" w:sz="4" w:space="0" w:color="auto"/>
              <w:right w:val="single" w:sz="4" w:space="0" w:color="auto"/>
            </w:tcBorders>
            <w:shd w:val="clear" w:color="auto" w:fill="auto"/>
            <w:noWrap/>
            <w:vAlign w:val="bottom"/>
            <w:hideMark/>
          </w:tcPr>
          <w:p w14:paraId="276648F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14</w:t>
            </w:r>
          </w:p>
        </w:tc>
        <w:tc>
          <w:tcPr>
            <w:tcW w:w="701" w:type="dxa"/>
            <w:tcBorders>
              <w:top w:val="nil"/>
              <w:left w:val="nil"/>
              <w:bottom w:val="single" w:sz="4" w:space="0" w:color="auto"/>
              <w:right w:val="single" w:sz="4" w:space="0" w:color="auto"/>
            </w:tcBorders>
            <w:shd w:val="clear" w:color="auto" w:fill="auto"/>
            <w:noWrap/>
            <w:vAlign w:val="bottom"/>
            <w:hideMark/>
          </w:tcPr>
          <w:p w14:paraId="1A09CFD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0577807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48722E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5F52C61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585655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255</w:t>
            </w:r>
          </w:p>
        </w:tc>
        <w:tc>
          <w:tcPr>
            <w:tcW w:w="1278" w:type="dxa"/>
            <w:tcBorders>
              <w:top w:val="nil"/>
              <w:left w:val="nil"/>
              <w:bottom w:val="single" w:sz="4" w:space="0" w:color="auto"/>
              <w:right w:val="single" w:sz="4" w:space="0" w:color="auto"/>
            </w:tcBorders>
            <w:shd w:val="clear" w:color="auto" w:fill="auto"/>
            <w:noWrap/>
            <w:vAlign w:val="bottom"/>
            <w:hideMark/>
          </w:tcPr>
          <w:p w14:paraId="698CF14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88</w:t>
            </w:r>
          </w:p>
        </w:tc>
        <w:tc>
          <w:tcPr>
            <w:tcW w:w="902" w:type="dxa"/>
            <w:tcBorders>
              <w:top w:val="nil"/>
              <w:left w:val="nil"/>
              <w:bottom w:val="single" w:sz="4" w:space="0" w:color="auto"/>
              <w:right w:val="single" w:sz="4" w:space="0" w:color="auto"/>
            </w:tcBorders>
            <w:shd w:val="clear" w:color="auto" w:fill="auto"/>
            <w:noWrap/>
            <w:vAlign w:val="bottom"/>
            <w:hideMark/>
          </w:tcPr>
          <w:p w14:paraId="5F1004C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r>
    </w:tbl>
    <w:p w14:paraId="1C27B1C1" w14:textId="77777777" w:rsidR="00B823A9" w:rsidRDefault="00B823A9" w:rsidP="0080387C">
      <w:pPr>
        <w:pStyle w:val="affc"/>
      </w:pPr>
    </w:p>
    <w:p w14:paraId="627BF86A" w14:textId="77777777" w:rsidR="00B823A9" w:rsidRDefault="00B823A9" w:rsidP="0080387C">
      <w:pPr>
        <w:pStyle w:val="affc"/>
        <w:sectPr w:rsidR="00B823A9" w:rsidSect="00032D81">
          <w:pgSz w:w="23808" w:h="16840" w:orient="landscape" w:code="8"/>
          <w:pgMar w:top="1134" w:right="851" w:bottom="1134" w:left="1418" w:header="737" w:footer="357" w:gutter="0"/>
          <w:cols w:space="708"/>
          <w:docGrid w:linePitch="381"/>
        </w:sectPr>
      </w:pPr>
    </w:p>
    <w:p w14:paraId="42BDCE69" w14:textId="01A446C1" w:rsidR="00FA4D25" w:rsidRPr="00032D81" w:rsidRDefault="00F9609D" w:rsidP="00032D81">
      <w:pPr>
        <w:pStyle w:val="affff3"/>
      </w:pPr>
      <w:bookmarkStart w:id="56" w:name="_Toc138904318"/>
      <w:r w:rsidRPr="00032D81">
        <w:lastRenderedPageBreak/>
        <w:t>1.</w:t>
      </w:r>
      <w:r w:rsidR="00481145" w:rsidRPr="00032D81">
        <w:t>4</w:t>
      </w:r>
      <w:r w:rsidRPr="00032D81">
        <w:t xml:space="preserve">.3. </w:t>
      </w:r>
      <w:r w:rsidR="00AB5BC9" w:rsidRPr="00032D81">
        <w:t>О</w:t>
      </w:r>
      <w:r w:rsidR="00FA4D25" w:rsidRPr="00032D81">
        <w:t>писание состояния и функционирования существующих нас</w:t>
      </w:r>
      <w:r w:rsidR="00AB5BC9" w:rsidRPr="00032D81">
        <w:t>осных централизованных станций</w:t>
      </w:r>
      <w:bookmarkEnd w:id="53"/>
      <w:bookmarkEnd w:id="54"/>
      <w:bookmarkEnd w:id="55"/>
      <w:bookmarkEnd w:id="56"/>
    </w:p>
    <w:p w14:paraId="316795F4" w14:textId="77777777" w:rsidR="00794C2A" w:rsidRDefault="005C54B5" w:rsidP="0080387C">
      <w:pPr>
        <w:pStyle w:val="affc"/>
        <w:rPr>
          <w:rFonts w:eastAsia="Calibri"/>
        </w:rPr>
      </w:pPr>
      <w:bookmarkStart w:id="57" w:name="_Toc28001356"/>
      <w:r w:rsidRPr="005C54B5">
        <w:rPr>
          <w:rFonts w:eastAsia="Calibri"/>
        </w:rPr>
        <w:t>Подъем и транспортировка воды потребителям осуществляется насосными станциями (НС) подъёма воды.</w:t>
      </w:r>
    </w:p>
    <w:p w14:paraId="60F4DFBA" w14:textId="7A2274CD" w:rsidR="00141409" w:rsidRDefault="005C54B5" w:rsidP="0080387C">
      <w:pPr>
        <w:pStyle w:val="affc"/>
        <w:rPr>
          <w:rFonts w:eastAsia="Calibri"/>
        </w:rPr>
      </w:pPr>
      <w:r w:rsidRPr="005C54B5">
        <w:rPr>
          <w:rFonts w:eastAsia="Calibri"/>
        </w:rPr>
        <w:t>Станции подъёма воды располагаются непосредственно в здании скважин и запитаны от ТП 10/0,4 кВ наружного исполнения.</w:t>
      </w:r>
      <w:r w:rsidR="00794C2A">
        <w:rPr>
          <w:rFonts w:eastAsia="Calibri"/>
        </w:rPr>
        <w:t xml:space="preserve"> </w:t>
      </w:r>
      <w:r w:rsidR="00E936F8" w:rsidRPr="00E936F8">
        <w:rPr>
          <w:rFonts w:eastAsia="Calibri"/>
        </w:rPr>
        <w:t>Информация об отказах оборудования не предоставлена. Ограничения использования мощностей не выявлены.</w:t>
      </w:r>
      <w:r w:rsidR="00794C2A">
        <w:rPr>
          <w:rFonts w:eastAsia="Calibri"/>
        </w:rPr>
        <w:t xml:space="preserve"> </w:t>
      </w:r>
      <w:r w:rsidR="00E936F8" w:rsidRPr="00E936F8">
        <w:rPr>
          <w:rFonts w:eastAsia="Calibri"/>
        </w:rPr>
        <w:t>Эксплуатация оборудования осуществляется в соответствии с требованиями МДК 3.02.2001 «Правил технической эксплуатации систем и сооружений коммунального водоснабжения и канализации»</w:t>
      </w:r>
      <w:r w:rsidR="00F357BF">
        <w:rPr>
          <w:rStyle w:val="afff5"/>
          <w:rFonts w:eastAsia="Calibri"/>
          <w:lang w:eastAsia="en-US"/>
        </w:rPr>
        <w:footnoteReference w:id="1"/>
      </w:r>
      <w:r w:rsidR="00E936F8" w:rsidRPr="00E936F8">
        <w:rPr>
          <w:rFonts w:eastAsia="Calibri"/>
        </w:rPr>
        <w:t>.</w:t>
      </w:r>
      <w:r w:rsidR="00794C2A">
        <w:rPr>
          <w:rFonts w:eastAsia="Calibri"/>
        </w:rPr>
        <w:t xml:space="preserve"> </w:t>
      </w:r>
      <w:r w:rsidR="00141409" w:rsidRPr="00141409">
        <w:rPr>
          <w:rFonts w:eastAsia="Calibri"/>
        </w:rPr>
        <w:t>Качество эксплуатации – удовлетворительное</w:t>
      </w:r>
      <w:r w:rsidR="00794C2A">
        <w:rPr>
          <w:rFonts w:eastAsia="Calibri"/>
        </w:rPr>
        <w:t>.</w:t>
      </w:r>
    </w:p>
    <w:p w14:paraId="44E1DF14" w14:textId="2837EDDD" w:rsidR="00B823A9" w:rsidRDefault="00141409" w:rsidP="0080387C">
      <w:pPr>
        <w:pStyle w:val="affc"/>
        <w:rPr>
          <w:rFonts w:eastAsia="Calibri"/>
        </w:rPr>
      </w:pPr>
      <w:r w:rsidRPr="00141409">
        <w:rPr>
          <w:rFonts w:eastAsia="Calibri"/>
        </w:rPr>
        <w:t>Специалистами предприятия проводятся текущие ремонтные и наладочные работы согласно сроку планово-предупредительного ремонта (ППР).</w:t>
      </w:r>
    </w:p>
    <w:p w14:paraId="3139FEF7" w14:textId="56B04F5F" w:rsidR="008765CA" w:rsidRPr="008F1F5C" w:rsidRDefault="008765CA" w:rsidP="0080387C">
      <w:pPr>
        <w:pStyle w:val="affc"/>
      </w:pPr>
      <w:r>
        <w:t>Характеристика насосного оборудования водозаборных сооружений представлена в таблице 1.4.3.1.</w:t>
      </w:r>
    </w:p>
    <w:p w14:paraId="18F72A51" w14:textId="77777777" w:rsidR="008765CA" w:rsidRDefault="008765CA" w:rsidP="0080387C">
      <w:pPr>
        <w:pStyle w:val="afffe"/>
      </w:pPr>
      <w:bookmarkStart w:id="58" w:name="_Toc66672065"/>
      <w:r>
        <w:t>Таблица 1.4.3.1. Характеристика насосного оборудования водозаборных сооружений</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46"/>
        <w:gridCol w:w="1984"/>
        <w:gridCol w:w="1236"/>
        <w:gridCol w:w="1100"/>
        <w:gridCol w:w="912"/>
      </w:tblGrid>
      <w:tr w:rsidR="00B823A9" w:rsidRPr="003F6066" w14:paraId="05C44F92" w14:textId="77777777" w:rsidTr="00A74084">
        <w:trPr>
          <w:trHeight w:val="20"/>
          <w:tblHeader/>
        </w:trPr>
        <w:tc>
          <w:tcPr>
            <w:tcW w:w="1104" w:type="pct"/>
            <w:shd w:val="clear" w:color="auto" w:fill="auto"/>
            <w:hideMark/>
          </w:tcPr>
          <w:p w14:paraId="5F604624"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Источник вод</w:t>
            </w:r>
            <w:r w:rsidRPr="003F6066">
              <w:rPr>
                <w:rFonts w:ascii="Times New Roman" w:eastAsia="Times New Roman" w:hAnsi="Times New Roman"/>
                <w:color w:val="000000"/>
                <w:szCs w:val="28"/>
                <w:lang w:eastAsia="ru-RU"/>
              </w:rPr>
              <w:t>о</w:t>
            </w:r>
            <w:r w:rsidRPr="003F6066">
              <w:rPr>
                <w:rFonts w:ascii="Times New Roman" w:eastAsia="Times New Roman" w:hAnsi="Times New Roman"/>
                <w:color w:val="000000"/>
                <w:szCs w:val="28"/>
                <w:lang w:eastAsia="ru-RU"/>
              </w:rPr>
              <w:t>снабжения</w:t>
            </w:r>
          </w:p>
        </w:tc>
        <w:tc>
          <w:tcPr>
            <w:tcW w:w="1241" w:type="pct"/>
            <w:shd w:val="clear" w:color="auto" w:fill="auto"/>
            <w:hideMark/>
          </w:tcPr>
          <w:p w14:paraId="0B6FB9B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Тип насосного оборудования</w:t>
            </w:r>
          </w:p>
        </w:tc>
        <w:tc>
          <w:tcPr>
            <w:tcW w:w="1007" w:type="pct"/>
            <w:shd w:val="clear" w:color="auto" w:fill="auto"/>
            <w:hideMark/>
          </w:tcPr>
          <w:p w14:paraId="58350EED"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Марка насо</w:t>
            </w:r>
            <w:r w:rsidRPr="003F6066">
              <w:rPr>
                <w:rFonts w:ascii="Times New Roman" w:eastAsia="Times New Roman" w:hAnsi="Times New Roman"/>
                <w:color w:val="000000"/>
                <w:szCs w:val="28"/>
                <w:lang w:eastAsia="ru-RU"/>
              </w:rPr>
              <w:t>с</w:t>
            </w:r>
            <w:r w:rsidRPr="003F6066">
              <w:rPr>
                <w:rFonts w:ascii="Times New Roman" w:eastAsia="Times New Roman" w:hAnsi="Times New Roman"/>
                <w:color w:val="000000"/>
                <w:szCs w:val="28"/>
                <w:lang w:eastAsia="ru-RU"/>
              </w:rPr>
              <w:t>ного оборуд</w:t>
            </w:r>
            <w:r w:rsidRPr="003F6066">
              <w:rPr>
                <w:rFonts w:ascii="Times New Roman" w:eastAsia="Times New Roman" w:hAnsi="Times New Roman"/>
                <w:color w:val="000000"/>
                <w:szCs w:val="28"/>
                <w:lang w:eastAsia="ru-RU"/>
              </w:rPr>
              <w:t>о</w:t>
            </w:r>
            <w:r w:rsidRPr="003F6066">
              <w:rPr>
                <w:rFonts w:ascii="Times New Roman" w:eastAsia="Times New Roman" w:hAnsi="Times New Roman"/>
                <w:color w:val="000000"/>
                <w:szCs w:val="28"/>
                <w:lang w:eastAsia="ru-RU"/>
              </w:rPr>
              <w:t>вания</w:t>
            </w:r>
          </w:p>
        </w:tc>
        <w:tc>
          <w:tcPr>
            <w:tcW w:w="627" w:type="pct"/>
            <w:shd w:val="clear" w:color="auto" w:fill="auto"/>
            <w:hideMark/>
          </w:tcPr>
          <w:p w14:paraId="068A8BB1"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Подача, куб.м./ч</w:t>
            </w:r>
          </w:p>
        </w:tc>
        <w:tc>
          <w:tcPr>
            <w:tcW w:w="558" w:type="pct"/>
            <w:shd w:val="clear" w:color="auto" w:fill="auto"/>
            <w:hideMark/>
          </w:tcPr>
          <w:p w14:paraId="0C1DC6D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Напор, м</w:t>
            </w:r>
          </w:p>
        </w:tc>
        <w:tc>
          <w:tcPr>
            <w:tcW w:w="463" w:type="pct"/>
            <w:shd w:val="clear" w:color="auto" w:fill="auto"/>
            <w:hideMark/>
          </w:tcPr>
          <w:p w14:paraId="6D62E3A6"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КПД, %</w:t>
            </w:r>
          </w:p>
        </w:tc>
      </w:tr>
      <w:tr w:rsidR="00B823A9" w:rsidRPr="003F6066" w14:paraId="7C714367" w14:textId="77777777" w:rsidTr="00A74084">
        <w:trPr>
          <w:trHeight w:val="20"/>
        </w:trPr>
        <w:tc>
          <w:tcPr>
            <w:tcW w:w="5000" w:type="pct"/>
            <w:gridSpan w:val="6"/>
            <w:shd w:val="clear" w:color="auto" w:fill="auto"/>
            <w:vAlign w:val="center"/>
          </w:tcPr>
          <w:p w14:paraId="572D35A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№1</w:t>
            </w:r>
          </w:p>
        </w:tc>
      </w:tr>
      <w:tr w:rsidR="00B823A9" w:rsidRPr="003F6066" w14:paraId="65A7C7C2" w14:textId="77777777" w:rsidTr="00A74084">
        <w:trPr>
          <w:trHeight w:val="20"/>
        </w:trPr>
        <w:tc>
          <w:tcPr>
            <w:tcW w:w="1104" w:type="pct"/>
            <w:shd w:val="clear" w:color="auto" w:fill="auto"/>
            <w:vAlign w:val="center"/>
            <w:hideMark/>
          </w:tcPr>
          <w:p w14:paraId="2033B58A"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№84</w:t>
            </w:r>
          </w:p>
        </w:tc>
        <w:tc>
          <w:tcPr>
            <w:tcW w:w="1241" w:type="pct"/>
            <w:shd w:val="clear" w:color="auto" w:fill="auto"/>
            <w:noWrap/>
            <w:vAlign w:val="center"/>
            <w:hideMark/>
          </w:tcPr>
          <w:p w14:paraId="7AC830F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6D0C7383"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11B8508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66F5AF6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7A568E8E"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043ADDBE" w14:textId="77777777" w:rsidTr="00A74084">
        <w:trPr>
          <w:trHeight w:val="20"/>
        </w:trPr>
        <w:tc>
          <w:tcPr>
            <w:tcW w:w="1104" w:type="pct"/>
            <w:shd w:val="clear" w:color="auto" w:fill="auto"/>
            <w:vAlign w:val="center"/>
            <w:hideMark/>
          </w:tcPr>
          <w:p w14:paraId="70A74626"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№85</w:t>
            </w:r>
          </w:p>
        </w:tc>
        <w:tc>
          <w:tcPr>
            <w:tcW w:w="1241" w:type="pct"/>
            <w:shd w:val="clear" w:color="auto" w:fill="auto"/>
            <w:noWrap/>
            <w:vAlign w:val="center"/>
            <w:hideMark/>
          </w:tcPr>
          <w:p w14:paraId="5C3B167D"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61DAAED2"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1D71A05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2B20A1E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1DEF6678"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14CCC05C" w14:textId="77777777" w:rsidTr="00A74084">
        <w:trPr>
          <w:trHeight w:val="20"/>
        </w:trPr>
        <w:tc>
          <w:tcPr>
            <w:tcW w:w="1104" w:type="pct"/>
            <w:shd w:val="clear" w:color="auto" w:fill="auto"/>
            <w:vAlign w:val="center"/>
            <w:hideMark/>
          </w:tcPr>
          <w:p w14:paraId="615974D3"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№86</w:t>
            </w:r>
          </w:p>
        </w:tc>
        <w:tc>
          <w:tcPr>
            <w:tcW w:w="1241" w:type="pct"/>
            <w:shd w:val="clear" w:color="auto" w:fill="auto"/>
            <w:noWrap/>
            <w:vAlign w:val="center"/>
            <w:hideMark/>
          </w:tcPr>
          <w:p w14:paraId="3FE3A256"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1AD7955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ЭЦВ-6-10-160</w:t>
            </w:r>
          </w:p>
        </w:tc>
        <w:tc>
          <w:tcPr>
            <w:tcW w:w="627" w:type="pct"/>
            <w:shd w:val="clear" w:color="auto" w:fill="auto"/>
            <w:noWrap/>
            <w:vAlign w:val="bottom"/>
            <w:hideMark/>
          </w:tcPr>
          <w:p w14:paraId="5B89B54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4CFC29E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160</w:t>
            </w:r>
          </w:p>
        </w:tc>
        <w:tc>
          <w:tcPr>
            <w:tcW w:w="463" w:type="pct"/>
            <w:shd w:val="clear" w:color="auto" w:fill="auto"/>
            <w:noWrap/>
            <w:vAlign w:val="bottom"/>
            <w:hideMark/>
          </w:tcPr>
          <w:p w14:paraId="00DF625A"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2C48C349" w14:textId="77777777" w:rsidTr="00A74084">
        <w:trPr>
          <w:trHeight w:val="20"/>
        </w:trPr>
        <w:tc>
          <w:tcPr>
            <w:tcW w:w="1104" w:type="pct"/>
            <w:shd w:val="clear" w:color="auto" w:fill="auto"/>
            <w:vAlign w:val="center"/>
            <w:hideMark/>
          </w:tcPr>
          <w:p w14:paraId="0DFC3C9A"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№20-495</w:t>
            </w:r>
          </w:p>
        </w:tc>
        <w:tc>
          <w:tcPr>
            <w:tcW w:w="1241" w:type="pct"/>
            <w:shd w:val="clear" w:color="auto" w:fill="auto"/>
            <w:noWrap/>
            <w:vAlign w:val="center"/>
            <w:hideMark/>
          </w:tcPr>
          <w:p w14:paraId="20ADA13F"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400FC00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3747598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47414A1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2EC3E58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70274DE4" w14:textId="77777777" w:rsidTr="00A7408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8822F"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№2</w:t>
            </w:r>
          </w:p>
        </w:tc>
      </w:tr>
      <w:tr w:rsidR="00B823A9" w:rsidRPr="003F6066" w14:paraId="198340E7" w14:textId="77777777" w:rsidTr="00A74084">
        <w:trPr>
          <w:trHeight w:val="20"/>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417BE"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№7107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ADD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DC8F4"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388B"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08BC"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110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DEC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80</w:t>
            </w:r>
          </w:p>
        </w:tc>
      </w:tr>
      <w:tr w:rsidR="00B823A9" w:rsidRPr="003F6066" w14:paraId="0AF90BE2" w14:textId="77777777" w:rsidTr="00A74084">
        <w:trPr>
          <w:trHeight w:val="20"/>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D91C4"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№7110</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00B8"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57A1"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ЭЦВ-8-25-100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8B9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DA0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0A0B"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82</w:t>
            </w:r>
          </w:p>
        </w:tc>
      </w:tr>
      <w:tr w:rsidR="00B823A9" w:rsidRPr="003F6066" w14:paraId="69E2F36F" w14:textId="77777777" w:rsidTr="00A74084">
        <w:trPr>
          <w:trHeight w:val="20"/>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9A64F"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№7168</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E9F0"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4495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ЭЦВ-8-25-100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894A"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DC88"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48F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82</w:t>
            </w:r>
          </w:p>
        </w:tc>
      </w:tr>
      <w:tr w:rsidR="00B823A9" w:rsidRPr="003F6066" w14:paraId="578E9CF7" w14:textId="77777777" w:rsidTr="00A74084">
        <w:trPr>
          <w:trHeight w:val="20"/>
        </w:trPr>
        <w:tc>
          <w:tcPr>
            <w:tcW w:w="5000" w:type="pct"/>
            <w:gridSpan w:val="6"/>
            <w:shd w:val="clear" w:color="auto" w:fill="auto"/>
            <w:vAlign w:val="center"/>
          </w:tcPr>
          <w:p w14:paraId="42A1E302"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№3</w:t>
            </w:r>
          </w:p>
        </w:tc>
      </w:tr>
      <w:tr w:rsidR="00B823A9" w:rsidRPr="003F6066" w14:paraId="344571EB" w14:textId="77777777" w:rsidTr="00A74084">
        <w:trPr>
          <w:trHeight w:val="20"/>
        </w:trPr>
        <w:tc>
          <w:tcPr>
            <w:tcW w:w="1104" w:type="pct"/>
            <w:shd w:val="clear" w:color="auto" w:fill="auto"/>
            <w:vAlign w:val="center"/>
            <w:hideMark/>
          </w:tcPr>
          <w:p w14:paraId="15289663"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№1</w:t>
            </w:r>
          </w:p>
        </w:tc>
        <w:tc>
          <w:tcPr>
            <w:tcW w:w="1241" w:type="pct"/>
            <w:shd w:val="clear" w:color="auto" w:fill="auto"/>
            <w:noWrap/>
            <w:vAlign w:val="center"/>
            <w:hideMark/>
          </w:tcPr>
          <w:p w14:paraId="511E0198"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073015D0"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5AC18E2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4E7638FE"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28753A2C"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382FAA18" w14:textId="77777777" w:rsidTr="00A74084">
        <w:trPr>
          <w:trHeight w:val="20"/>
        </w:trPr>
        <w:tc>
          <w:tcPr>
            <w:tcW w:w="1104" w:type="pct"/>
            <w:shd w:val="clear" w:color="auto" w:fill="auto"/>
            <w:vAlign w:val="center"/>
            <w:hideMark/>
          </w:tcPr>
          <w:p w14:paraId="6730063B"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 xml:space="preserve">Арт. скважина </w:t>
            </w:r>
            <w:r w:rsidRPr="003F6066">
              <w:rPr>
                <w:rFonts w:ascii="Times New Roman" w:eastAsia="Times New Roman" w:hAnsi="Times New Roman"/>
                <w:color w:val="000000"/>
                <w:szCs w:val="28"/>
                <w:lang w:eastAsia="ru-RU"/>
              </w:rPr>
              <w:lastRenderedPageBreak/>
              <w:t>№2</w:t>
            </w:r>
          </w:p>
        </w:tc>
        <w:tc>
          <w:tcPr>
            <w:tcW w:w="1241" w:type="pct"/>
            <w:shd w:val="clear" w:color="auto" w:fill="auto"/>
            <w:noWrap/>
            <w:vAlign w:val="center"/>
            <w:hideMark/>
          </w:tcPr>
          <w:p w14:paraId="386BF8AD"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lastRenderedPageBreak/>
              <w:t>Погружной насос</w:t>
            </w:r>
          </w:p>
        </w:tc>
        <w:tc>
          <w:tcPr>
            <w:tcW w:w="1007" w:type="pct"/>
            <w:shd w:val="clear" w:color="auto" w:fill="auto"/>
            <w:vAlign w:val="center"/>
            <w:hideMark/>
          </w:tcPr>
          <w:p w14:paraId="212FC643"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40D5C1C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63777CB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79F7F2EF"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0A4FC584" w14:textId="77777777" w:rsidTr="00A74084">
        <w:trPr>
          <w:trHeight w:val="20"/>
        </w:trPr>
        <w:tc>
          <w:tcPr>
            <w:tcW w:w="1104" w:type="pct"/>
            <w:shd w:val="clear" w:color="auto" w:fill="auto"/>
            <w:vAlign w:val="center"/>
            <w:hideMark/>
          </w:tcPr>
          <w:p w14:paraId="179D2A85"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lastRenderedPageBreak/>
              <w:t>Арт. скважина №3</w:t>
            </w:r>
          </w:p>
        </w:tc>
        <w:tc>
          <w:tcPr>
            <w:tcW w:w="1241" w:type="pct"/>
            <w:shd w:val="clear" w:color="auto" w:fill="auto"/>
            <w:noWrap/>
            <w:vAlign w:val="center"/>
            <w:hideMark/>
          </w:tcPr>
          <w:p w14:paraId="0374F4F4"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38E5F6C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6939FF38"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710104FF"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4F299BED"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bl>
    <w:p w14:paraId="5D1F1E12" w14:textId="77777777" w:rsidR="008765CA" w:rsidRPr="000F75EA" w:rsidRDefault="008765CA" w:rsidP="0080387C">
      <w:pPr>
        <w:pStyle w:val="affc"/>
      </w:pPr>
    </w:p>
    <w:p w14:paraId="45577E37" w14:textId="574AABC3" w:rsidR="002D227D" w:rsidRDefault="002D227D" w:rsidP="0080387C">
      <w:pPr>
        <w:pStyle w:val="affc"/>
      </w:pPr>
      <w:r>
        <w:rPr>
          <w:b/>
          <w:bCs/>
        </w:rPr>
        <w:t>Вывод</w:t>
      </w:r>
      <w:r w:rsidR="00862432">
        <w:rPr>
          <w:b/>
          <w:bCs/>
        </w:rPr>
        <w:t>ы</w:t>
      </w:r>
      <w:r>
        <w:rPr>
          <w:b/>
          <w:bCs/>
        </w:rPr>
        <w:t xml:space="preserve">: </w:t>
      </w:r>
      <w:r w:rsidR="00862432">
        <w:t>н</w:t>
      </w:r>
      <w:r w:rsidRPr="00B01A87">
        <w:t>асосное оборудование находится в рабочем состоянии</w:t>
      </w:r>
      <w:r w:rsidR="00B01A87" w:rsidRPr="00B01A87">
        <w:t xml:space="preserve"> и </w:t>
      </w:r>
      <w:r w:rsidR="00B01A87">
        <w:t>имеет удовлетворительный износ.</w:t>
      </w:r>
    </w:p>
    <w:p w14:paraId="6D6E513E" w14:textId="3D4DD487" w:rsidR="00C17C01" w:rsidRDefault="00C17C01" w:rsidP="0080387C">
      <w:pPr>
        <w:pStyle w:val="affc"/>
      </w:pPr>
      <w:r>
        <w:t xml:space="preserve">На большинстве скважинах рекомендуется обновить </w:t>
      </w:r>
      <w:r w:rsidR="009E05ED">
        <w:t>насосное</w:t>
      </w:r>
      <w:r>
        <w:t xml:space="preserve"> оборудование</w:t>
      </w:r>
      <w:r w:rsidR="00696A9C">
        <w:t>.</w:t>
      </w:r>
    </w:p>
    <w:p w14:paraId="205B0870" w14:textId="1671184A" w:rsidR="00443563" w:rsidRPr="008F1F5C" w:rsidRDefault="00443563" w:rsidP="0080387C">
      <w:pPr>
        <w:pStyle w:val="affc"/>
      </w:pPr>
      <w:r>
        <w:t>Характеристика насосного оборудования на ВОС-400 представлена в таблице 1.4.3.2.</w:t>
      </w:r>
    </w:p>
    <w:p w14:paraId="5F5F7193" w14:textId="12B0DC42" w:rsidR="00443563" w:rsidRDefault="00443563" w:rsidP="0080387C">
      <w:pPr>
        <w:pStyle w:val="afffe"/>
      </w:pPr>
      <w:r>
        <w:t>Таблица 1.4.3.2. Характеристика насосного оборудования на ВОС-400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296"/>
        <w:gridCol w:w="1043"/>
        <w:gridCol w:w="1404"/>
        <w:gridCol w:w="2318"/>
      </w:tblGrid>
      <w:tr w:rsidR="000D6842" w:rsidRPr="003F6066" w14:paraId="2CADDF32" w14:textId="7F4C3E2E" w:rsidTr="00A74084">
        <w:trPr>
          <w:trHeight w:val="20"/>
          <w:tblHeader/>
        </w:trPr>
        <w:tc>
          <w:tcPr>
            <w:tcW w:w="2052" w:type="pct"/>
            <w:shd w:val="clear" w:color="auto" w:fill="auto"/>
            <w:hideMark/>
          </w:tcPr>
          <w:p w14:paraId="6F8508B7" w14:textId="544B7A1A" w:rsidR="000D6842" w:rsidRPr="003F6066" w:rsidRDefault="000D684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Марка насосного оборудов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ния</w:t>
            </w:r>
          </w:p>
        </w:tc>
        <w:tc>
          <w:tcPr>
            <w:tcW w:w="785" w:type="pct"/>
            <w:shd w:val="clear" w:color="auto" w:fill="auto"/>
            <w:hideMark/>
          </w:tcPr>
          <w:p w14:paraId="49FBB46D" w14:textId="77777777" w:rsidR="000D6842" w:rsidRPr="003F6066" w:rsidRDefault="000D684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Подача, куб.м./ч</w:t>
            </w:r>
          </w:p>
        </w:tc>
        <w:tc>
          <w:tcPr>
            <w:tcW w:w="609" w:type="pct"/>
            <w:shd w:val="clear" w:color="auto" w:fill="auto"/>
            <w:hideMark/>
          </w:tcPr>
          <w:p w14:paraId="58459ED3" w14:textId="77777777" w:rsidR="000D6842" w:rsidRPr="003F6066" w:rsidRDefault="000D684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Напор, м</w:t>
            </w:r>
          </w:p>
        </w:tc>
        <w:tc>
          <w:tcPr>
            <w:tcW w:w="761" w:type="pct"/>
            <w:shd w:val="clear" w:color="auto" w:fill="auto"/>
            <w:hideMark/>
          </w:tcPr>
          <w:p w14:paraId="01EAEDB5" w14:textId="7216B17B" w:rsidR="000D6842" w:rsidRPr="003F6066" w:rsidRDefault="000D684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Скорость, об/мин</w:t>
            </w:r>
          </w:p>
        </w:tc>
        <w:tc>
          <w:tcPr>
            <w:tcW w:w="793" w:type="pct"/>
          </w:tcPr>
          <w:p w14:paraId="2AFA5556" w14:textId="0B4B0450" w:rsidR="000D6842" w:rsidRPr="003F6066" w:rsidRDefault="000D684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Мощность, эле</w:t>
            </w:r>
            <w:r>
              <w:rPr>
                <w:rFonts w:ascii="Times New Roman" w:eastAsia="Times New Roman" w:hAnsi="Times New Roman"/>
                <w:color w:val="000000"/>
                <w:szCs w:val="28"/>
                <w:lang w:eastAsia="ru-RU"/>
              </w:rPr>
              <w:t>к</w:t>
            </w:r>
            <w:r>
              <w:rPr>
                <w:rFonts w:ascii="Times New Roman" w:eastAsia="Times New Roman" w:hAnsi="Times New Roman"/>
                <w:color w:val="000000"/>
                <w:szCs w:val="28"/>
                <w:lang w:eastAsia="ru-RU"/>
              </w:rPr>
              <w:t>тродвигателя</w:t>
            </w:r>
          </w:p>
        </w:tc>
      </w:tr>
      <w:tr w:rsidR="000D6842" w:rsidRPr="003F6066" w14:paraId="60CA6A5B" w14:textId="60A88A00" w:rsidTr="00A74084">
        <w:trPr>
          <w:trHeight w:val="20"/>
        </w:trPr>
        <w:tc>
          <w:tcPr>
            <w:tcW w:w="2052" w:type="pct"/>
            <w:shd w:val="clear" w:color="auto" w:fill="auto"/>
            <w:vAlign w:val="center"/>
          </w:tcPr>
          <w:p w14:paraId="5455E5C4" w14:textId="2542785D" w:rsidR="000D6842" w:rsidRPr="003F6066" w:rsidRDefault="000D684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20/30</w:t>
            </w:r>
            <w:r w:rsidR="00572EA2">
              <w:rPr>
                <w:rFonts w:ascii="Times New Roman" w:eastAsia="Times New Roman" w:hAnsi="Times New Roman"/>
                <w:color w:val="000000"/>
                <w:szCs w:val="28"/>
                <w:lang w:eastAsia="ru-RU"/>
              </w:rPr>
              <w:t xml:space="preserve"> 1-го подъема</w:t>
            </w:r>
          </w:p>
        </w:tc>
        <w:tc>
          <w:tcPr>
            <w:tcW w:w="785" w:type="pct"/>
            <w:shd w:val="clear" w:color="auto" w:fill="auto"/>
            <w:noWrap/>
            <w:vAlign w:val="bottom"/>
          </w:tcPr>
          <w:p w14:paraId="622DB57D" w14:textId="4630C79C"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90.0</w:t>
            </w:r>
          </w:p>
        </w:tc>
        <w:tc>
          <w:tcPr>
            <w:tcW w:w="609" w:type="pct"/>
            <w:shd w:val="clear" w:color="auto" w:fill="auto"/>
            <w:noWrap/>
            <w:vAlign w:val="bottom"/>
          </w:tcPr>
          <w:p w14:paraId="0E9856C7" w14:textId="72F9C348"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w:t>
            </w:r>
          </w:p>
        </w:tc>
        <w:tc>
          <w:tcPr>
            <w:tcW w:w="761" w:type="pct"/>
            <w:shd w:val="clear" w:color="auto" w:fill="auto"/>
            <w:noWrap/>
            <w:vAlign w:val="bottom"/>
          </w:tcPr>
          <w:p w14:paraId="0545C605" w14:textId="2489C74C"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3CC2FFF6" w14:textId="05FD470C"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7.5</w:t>
            </w:r>
          </w:p>
        </w:tc>
      </w:tr>
      <w:tr w:rsidR="000D6842" w:rsidRPr="003F6066" w14:paraId="64C55988" w14:textId="1FE251AB" w:rsidTr="00A74084">
        <w:trPr>
          <w:trHeight w:val="20"/>
        </w:trPr>
        <w:tc>
          <w:tcPr>
            <w:tcW w:w="2052" w:type="pct"/>
            <w:shd w:val="clear" w:color="auto" w:fill="auto"/>
            <w:vAlign w:val="center"/>
          </w:tcPr>
          <w:p w14:paraId="505F1C45" w14:textId="41A97DE1" w:rsidR="000D6842" w:rsidRPr="003F6066" w:rsidRDefault="000D684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65/50/160</w:t>
            </w:r>
            <w:r w:rsidR="00572EA2">
              <w:rPr>
                <w:rFonts w:ascii="Times New Roman" w:eastAsia="Times New Roman" w:hAnsi="Times New Roman"/>
                <w:color w:val="000000"/>
                <w:szCs w:val="28"/>
                <w:lang w:eastAsia="ru-RU"/>
              </w:rPr>
              <w:t xml:space="preserve"> 1-го подъема</w:t>
            </w:r>
          </w:p>
        </w:tc>
        <w:tc>
          <w:tcPr>
            <w:tcW w:w="785" w:type="pct"/>
            <w:shd w:val="clear" w:color="auto" w:fill="auto"/>
            <w:noWrap/>
            <w:vAlign w:val="bottom"/>
          </w:tcPr>
          <w:p w14:paraId="0B98B5A8" w14:textId="423A1A71"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25.0</w:t>
            </w:r>
          </w:p>
        </w:tc>
        <w:tc>
          <w:tcPr>
            <w:tcW w:w="609" w:type="pct"/>
            <w:shd w:val="clear" w:color="auto" w:fill="auto"/>
            <w:noWrap/>
            <w:vAlign w:val="bottom"/>
          </w:tcPr>
          <w:p w14:paraId="7C7D9AFC" w14:textId="01E44FE2"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32.0</w:t>
            </w:r>
          </w:p>
        </w:tc>
        <w:tc>
          <w:tcPr>
            <w:tcW w:w="761" w:type="pct"/>
            <w:shd w:val="clear" w:color="auto" w:fill="auto"/>
            <w:noWrap/>
            <w:vAlign w:val="bottom"/>
          </w:tcPr>
          <w:p w14:paraId="79AFB526" w14:textId="3EBC1F6F"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4863C3AB" w14:textId="4C45A239"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0CADE903" w14:textId="365659F4" w:rsidTr="00A74084">
        <w:trPr>
          <w:trHeight w:val="20"/>
        </w:trPr>
        <w:tc>
          <w:tcPr>
            <w:tcW w:w="2052" w:type="pct"/>
            <w:shd w:val="clear" w:color="auto" w:fill="auto"/>
            <w:vAlign w:val="center"/>
          </w:tcPr>
          <w:p w14:paraId="02089173" w14:textId="5803C505" w:rsidR="00572EA2" w:rsidRPr="003F6066" w:rsidRDefault="00572EA2" w:rsidP="00572EA2">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65/50/160 1-го подъема</w:t>
            </w:r>
          </w:p>
        </w:tc>
        <w:tc>
          <w:tcPr>
            <w:tcW w:w="785" w:type="pct"/>
            <w:shd w:val="clear" w:color="auto" w:fill="auto"/>
            <w:noWrap/>
            <w:vAlign w:val="bottom"/>
          </w:tcPr>
          <w:p w14:paraId="1DBB5F15" w14:textId="4D9A8573"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25.0</w:t>
            </w:r>
          </w:p>
        </w:tc>
        <w:tc>
          <w:tcPr>
            <w:tcW w:w="609" w:type="pct"/>
            <w:shd w:val="clear" w:color="auto" w:fill="auto"/>
            <w:noWrap/>
            <w:vAlign w:val="bottom"/>
          </w:tcPr>
          <w:p w14:paraId="383B5968" w14:textId="3BFE5EAD"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32.0</w:t>
            </w:r>
          </w:p>
        </w:tc>
        <w:tc>
          <w:tcPr>
            <w:tcW w:w="761" w:type="pct"/>
            <w:shd w:val="clear" w:color="auto" w:fill="auto"/>
            <w:noWrap/>
            <w:vAlign w:val="bottom"/>
          </w:tcPr>
          <w:p w14:paraId="57E1CE23" w14:textId="2882E92B"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29C5AF86" w14:textId="4137D3B0"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634A94BE" w14:textId="1FEB5EE7" w:rsidTr="00A74084">
        <w:trPr>
          <w:trHeight w:val="20"/>
        </w:trPr>
        <w:tc>
          <w:tcPr>
            <w:tcW w:w="2052" w:type="pct"/>
            <w:shd w:val="clear" w:color="auto" w:fill="auto"/>
            <w:vAlign w:val="center"/>
          </w:tcPr>
          <w:p w14:paraId="06D0D8D5" w14:textId="5615D3F5" w:rsidR="00572EA2" w:rsidRPr="003F6066" w:rsidRDefault="00572EA2" w:rsidP="00572EA2">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65/50/160 1-го подъема</w:t>
            </w:r>
          </w:p>
        </w:tc>
        <w:tc>
          <w:tcPr>
            <w:tcW w:w="785" w:type="pct"/>
            <w:shd w:val="clear" w:color="auto" w:fill="auto"/>
            <w:noWrap/>
            <w:vAlign w:val="bottom"/>
          </w:tcPr>
          <w:p w14:paraId="7390F152" w14:textId="15C0E234"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25.0</w:t>
            </w:r>
          </w:p>
        </w:tc>
        <w:tc>
          <w:tcPr>
            <w:tcW w:w="609" w:type="pct"/>
            <w:shd w:val="clear" w:color="auto" w:fill="auto"/>
            <w:noWrap/>
            <w:vAlign w:val="bottom"/>
          </w:tcPr>
          <w:p w14:paraId="1A86BF64" w14:textId="23B2A182"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32.0</w:t>
            </w:r>
          </w:p>
        </w:tc>
        <w:tc>
          <w:tcPr>
            <w:tcW w:w="761" w:type="pct"/>
            <w:shd w:val="clear" w:color="auto" w:fill="auto"/>
            <w:noWrap/>
            <w:vAlign w:val="bottom"/>
          </w:tcPr>
          <w:p w14:paraId="3E6928AF" w14:textId="16EAD00C"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23A498BD" w14:textId="493C0B57"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7BA1D0BD" w14:textId="77777777" w:rsidTr="00A74084">
        <w:trPr>
          <w:trHeight w:val="20"/>
        </w:trPr>
        <w:tc>
          <w:tcPr>
            <w:tcW w:w="2052" w:type="pct"/>
            <w:shd w:val="clear" w:color="auto" w:fill="auto"/>
            <w:vAlign w:val="center"/>
          </w:tcPr>
          <w:p w14:paraId="7A18BE9E" w14:textId="599F403D"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 2-го подъема</w:t>
            </w:r>
          </w:p>
        </w:tc>
        <w:tc>
          <w:tcPr>
            <w:tcW w:w="785" w:type="pct"/>
            <w:shd w:val="clear" w:color="auto" w:fill="auto"/>
            <w:noWrap/>
            <w:vAlign w:val="bottom"/>
          </w:tcPr>
          <w:p w14:paraId="2255BF97" w14:textId="79F80FC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90.0</w:t>
            </w:r>
          </w:p>
        </w:tc>
        <w:tc>
          <w:tcPr>
            <w:tcW w:w="609" w:type="pct"/>
            <w:shd w:val="clear" w:color="auto" w:fill="auto"/>
            <w:noWrap/>
            <w:vAlign w:val="bottom"/>
          </w:tcPr>
          <w:p w14:paraId="4EA3D800" w14:textId="50DB0B68"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40.0</w:t>
            </w:r>
          </w:p>
        </w:tc>
        <w:tc>
          <w:tcPr>
            <w:tcW w:w="761" w:type="pct"/>
            <w:shd w:val="clear" w:color="auto" w:fill="auto"/>
            <w:noWrap/>
            <w:vAlign w:val="bottom"/>
          </w:tcPr>
          <w:p w14:paraId="7EA25129" w14:textId="72128A61"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341097F1" w14:textId="6EEE49F1"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18.5</w:t>
            </w:r>
          </w:p>
        </w:tc>
      </w:tr>
      <w:tr w:rsidR="00572EA2" w:rsidRPr="003F6066" w14:paraId="000155D5" w14:textId="77777777" w:rsidTr="00A74084">
        <w:trPr>
          <w:trHeight w:val="20"/>
        </w:trPr>
        <w:tc>
          <w:tcPr>
            <w:tcW w:w="2052" w:type="pct"/>
            <w:shd w:val="clear" w:color="auto" w:fill="auto"/>
            <w:vAlign w:val="center"/>
          </w:tcPr>
          <w:p w14:paraId="7B4CD364" w14:textId="13DEE47E"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20/302-го подъема</w:t>
            </w:r>
          </w:p>
        </w:tc>
        <w:tc>
          <w:tcPr>
            <w:tcW w:w="785" w:type="pct"/>
            <w:shd w:val="clear" w:color="auto" w:fill="auto"/>
            <w:noWrap/>
            <w:vAlign w:val="bottom"/>
          </w:tcPr>
          <w:p w14:paraId="4D568F00" w14:textId="6C44AB99"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w:t>
            </w:r>
          </w:p>
        </w:tc>
        <w:tc>
          <w:tcPr>
            <w:tcW w:w="609" w:type="pct"/>
            <w:shd w:val="clear" w:color="auto" w:fill="auto"/>
            <w:noWrap/>
            <w:vAlign w:val="bottom"/>
          </w:tcPr>
          <w:p w14:paraId="0CB8CD97" w14:textId="32335BC4"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w:t>
            </w:r>
          </w:p>
        </w:tc>
        <w:tc>
          <w:tcPr>
            <w:tcW w:w="761" w:type="pct"/>
            <w:shd w:val="clear" w:color="auto" w:fill="auto"/>
            <w:noWrap/>
            <w:vAlign w:val="bottom"/>
          </w:tcPr>
          <w:p w14:paraId="28B3E47C" w14:textId="18675EFD"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18513F98" w14:textId="3F1FDF29"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7.5</w:t>
            </w:r>
          </w:p>
        </w:tc>
      </w:tr>
      <w:tr w:rsidR="00572EA2" w:rsidRPr="003F6066" w14:paraId="70D40A48" w14:textId="77777777" w:rsidTr="00A74084">
        <w:trPr>
          <w:trHeight w:val="20"/>
        </w:trPr>
        <w:tc>
          <w:tcPr>
            <w:tcW w:w="2052" w:type="pct"/>
            <w:shd w:val="clear" w:color="auto" w:fill="auto"/>
            <w:vAlign w:val="center"/>
          </w:tcPr>
          <w:p w14:paraId="40452F02" w14:textId="186DE27D"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100-65-25 пожарный</w:t>
            </w:r>
          </w:p>
        </w:tc>
        <w:tc>
          <w:tcPr>
            <w:tcW w:w="785" w:type="pct"/>
            <w:shd w:val="clear" w:color="auto" w:fill="auto"/>
            <w:noWrap/>
            <w:vAlign w:val="bottom"/>
          </w:tcPr>
          <w:p w14:paraId="3929324C" w14:textId="16D94D3B"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7C7B6DE4" w14:textId="1ED3B44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80.0</w:t>
            </w:r>
          </w:p>
        </w:tc>
        <w:tc>
          <w:tcPr>
            <w:tcW w:w="761" w:type="pct"/>
            <w:shd w:val="clear" w:color="auto" w:fill="auto"/>
            <w:noWrap/>
            <w:vAlign w:val="bottom"/>
          </w:tcPr>
          <w:p w14:paraId="2633AD54" w14:textId="360214A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278D3FC4" w14:textId="2C61D486"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45.0</w:t>
            </w:r>
          </w:p>
        </w:tc>
      </w:tr>
      <w:tr w:rsidR="00572EA2" w:rsidRPr="003F6066" w14:paraId="7192F3AE" w14:textId="77777777" w:rsidTr="00A74084">
        <w:trPr>
          <w:trHeight w:val="20"/>
        </w:trPr>
        <w:tc>
          <w:tcPr>
            <w:tcW w:w="2052" w:type="pct"/>
            <w:shd w:val="clear" w:color="auto" w:fill="auto"/>
            <w:vAlign w:val="center"/>
          </w:tcPr>
          <w:p w14:paraId="7174A83B" w14:textId="6B183138"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100-65-25 пожарный</w:t>
            </w:r>
          </w:p>
        </w:tc>
        <w:tc>
          <w:tcPr>
            <w:tcW w:w="785" w:type="pct"/>
            <w:shd w:val="clear" w:color="auto" w:fill="auto"/>
            <w:noWrap/>
            <w:vAlign w:val="bottom"/>
          </w:tcPr>
          <w:p w14:paraId="2366CB42" w14:textId="1FABEB38"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39906524" w14:textId="082CE9E9"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80.0</w:t>
            </w:r>
          </w:p>
        </w:tc>
        <w:tc>
          <w:tcPr>
            <w:tcW w:w="761" w:type="pct"/>
            <w:shd w:val="clear" w:color="auto" w:fill="auto"/>
            <w:noWrap/>
            <w:vAlign w:val="bottom"/>
          </w:tcPr>
          <w:p w14:paraId="7384D876" w14:textId="37C4FBF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4A712486" w14:textId="7BBA0C3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45.0</w:t>
            </w:r>
          </w:p>
        </w:tc>
      </w:tr>
      <w:tr w:rsidR="00572EA2" w:rsidRPr="003F6066" w14:paraId="147E3220" w14:textId="77777777" w:rsidTr="00A74084">
        <w:trPr>
          <w:trHeight w:val="20"/>
        </w:trPr>
        <w:tc>
          <w:tcPr>
            <w:tcW w:w="2052" w:type="pct"/>
            <w:shd w:val="clear" w:color="auto" w:fill="auto"/>
            <w:vAlign w:val="center"/>
          </w:tcPr>
          <w:p w14:paraId="4E46B8A7" w14:textId="1DCE31EC" w:rsidR="00572EA2" w:rsidRP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val="en-US" w:eastAsia="ru-RU"/>
              </w:rPr>
              <w:t>CRE 15-07</w:t>
            </w:r>
            <w:r>
              <w:rPr>
                <w:rFonts w:ascii="Times New Roman" w:eastAsia="Times New Roman" w:hAnsi="Times New Roman"/>
                <w:color w:val="000000"/>
                <w:szCs w:val="28"/>
                <w:lang w:eastAsia="ru-RU"/>
              </w:rPr>
              <w:t xml:space="preserve"> 2-го подъема</w:t>
            </w:r>
          </w:p>
        </w:tc>
        <w:tc>
          <w:tcPr>
            <w:tcW w:w="785" w:type="pct"/>
            <w:shd w:val="clear" w:color="auto" w:fill="auto"/>
            <w:noWrap/>
            <w:vAlign w:val="bottom"/>
          </w:tcPr>
          <w:p w14:paraId="0A26AE9F" w14:textId="560B7DD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15.0</w:t>
            </w:r>
          </w:p>
        </w:tc>
        <w:tc>
          <w:tcPr>
            <w:tcW w:w="609" w:type="pct"/>
            <w:shd w:val="clear" w:color="auto" w:fill="auto"/>
            <w:noWrap/>
            <w:vAlign w:val="bottom"/>
          </w:tcPr>
          <w:p w14:paraId="0905B5F9" w14:textId="25072053"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98.5</w:t>
            </w:r>
          </w:p>
        </w:tc>
        <w:tc>
          <w:tcPr>
            <w:tcW w:w="761" w:type="pct"/>
            <w:shd w:val="clear" w:color="auto" w:fill="auto"/>
            <w:noWrap/>
            <w:vAlign w:val="bottom"/>
          </w:tcPr>
          <w:p w14:paraId="3B22CB61" w14:textId="3A8A80B7"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40E10B60" w14:textId="3B1CC796"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204B23BA" w14:textId="77777777" w:rsidTr="00A74084">
        <w:trPr>
          <w:trHeight w:val="20"/>
        </w:trPr>
        <w:tc>
          <w:tcPr>
            <w:tcW w:w="2052" w:type="pct"/>
            <w:shd w:val="clear" w:color="auto" w:fill="auto"/>
            <w:vAlign w:val="center"/>
          </w:tcPr>
          <w:p w14:paraId="476A6E56" w14:textId="503C171B" w:rsidR="00572EA2" w:rsidRP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 2-го подъема</w:t>
            </w:r>
          </w:p>
        </w:tc>
        <w:tc>
          <w:tcPr>
            <w:tcW w:w="785" w:type="pct"/>
            <w:shd w:val="clear" w:color="auto" w:fill="auto"/>
            <w:noWrap/>
            <w:vAlign w:val="bottom"/>
          </w:tcPr>
          <w:p w14:paraId="5917C284" w14:textId="2912700F"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90.0</w:t>
            </w:r>
          </w:p>
        </w:tc>
        <w:tc>
          <w:tcPr>
            <w:tcW w:w="609" w:type="pct"/>
            <w:shd w:val="clear" w:color="auto" w:fill="auto"/>
            <w:noWrap/>
            <w:vAlign w:val="bottom"/>
          </w:tcPr>
          <w:p w14:paraId="7F8E23A8" w14:textId="1B4DCD75"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40.0</w:t>
            </w:r>
          </w:p>
        </w:tc>
        <w:tc>
          <w:tcPr>
            <w:tcW w:w="761" w:type="pct"/>
            <w:shd w:val="clear" w:color="auto" w:fill="auto"/>
            <w:noWrap/>
            <w:vAlign w:val="bottom"/>
          </w:tcPr>
          <w:p w14:paraId="0AFADED8" w14:textId="3571485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5543ACDB" w14:textId="30B00F97"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18.5</w:t>
            </w:r>
          </w:p>
        </w:tc>
      </w:tr>
      <w:tr w:rsidR="00572EA2" w:rsidRPr="003F6066" w14:paraId="57D18FE7" w14:textId="77777777" w:rsidTr="00A74084">
        <w:trPr>
          <w:trHeight w:val="20"/>
        </w:trPr>
        <w:tc>
          <w:tcPr>
            <w:tcW w:w="2052" w:type="pct"/>
            <w:shd w:val="clear" w:color="auto" w:fill="auto"/>
            <w:vAlign w:val="center"/>
          </w:tcPr>
          <w:p w14:paraId="02786388" w14:textId="55EC3DC0" w:rsidR="00572EA2" w:rsidRP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К150-125-250 Промывка фильтров</w:t>
            </w:r>
          </w:p>
        </w:tc>
        <w:tc>
          <w:tcPr>
            <w:tcW w:w="785" w:type="pct"/>
            <w:shd w:val="clear" w:color="auto" w:fill="auto"/>
            <w:noWrap/>
            <w:vAlign w:val="bottom"/>
          </w:tcPr>
          <w:p w14:paraId="5F8F19BE" w14:textId="07E32F93"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200.0</w:t>
            </w:r>
          </w:p>
        </w:tc>
        <w:tc>
          <w:tcPr>
            <w:tcW w:w="609" w:type="pct"/>
            <w:shd w:val="clear" w:color="auto" w:fill="auto"/>
            <w:noWrap/>
            <w:vAlign w:val="bottom"/>
          </w:tcPr>
          <w:p w14:paraId="0FDB76DB" w14:textId="540D18D6"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w:t>
            </w:r>
          </w:p>
        </w:tc>
        <w:tc>
          <w:tcPr>
            <w:tcW w:w="761" w:type="pct"/>
            <w:shd w:val="clear" w:color="auto" w:fill="auto"/>
            <w:noWrap/>
            <w:vAlign w:val="bottom"/>
          </w:tcPr>
          <w:p w14:paraId="716B5818" w14:textId="377C19E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1500</w:t>
            </w:r>
          </w:p>
        </w:tc>
        <w:tc>
          <w:tcPr>
            <w:tcW w:w="793" w:type="pct"/>
            <w:vAlign w:val="bottom"/>
          </w:tcPr>
          <w:p w14:paraId="3E1F74D3" w14:textId="4D799946"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18.5</w:t>
            </w:r>
          </w:p>
        </w:tc>
      </w:tr>
    </w:tbl>
    <w:p w14:paraId="18206EA6" w14:textId="77777777" w:rsidR="00572EA2" w:rsidRPr="00572EA2" w:rsidRDefault="00572EA2" w:rsidP="0080387C">
      <w:pPr>
        <w:pStyle w:val="affc"/>
      </w:pPr>
      <w:bookmarkStart w:id="59" w:name="_Toc32759584"/>
      <w:bookmarkStart w:id="60" w:name="_Toc52420363"/>
    </w:p>
    <w:p w14:paraId="076A8EB4" w14:textId="0EF996F2" w:rsidR="00572EA2" w:rsidRPr="008F1F5C" w:rsidRDefault="00572EA2" w:rsidP="0080387C">
      <w:pPr>
        <w:pStyle w:val="affc"/>
      </w:pPr>
      <w:r>
        <w:t>Характеристика оборудования станции обезжелезивания представлена в таблице 1.4.3.3.</w:t>
      </w:r>
    </w:p>
    <w:p w14:paraId="1DF155D3" w14:textId="554EDD2B" w:rsidR="00572EA2" w:rsidRDefault="00572EA2" w:rsidP="0080387C">
      <w:pPr>
        <w:pStyle w:val="afffe"/>
      </w:pPr>
      <w:r>
        <w:t xml:space="preserve">Таблица 1.4.3.3. Характеристика </w:t>
      </w:r>
      <w:r w:rsidRPr="00572EA2">
        <w:t>оборудования станции обезжелезивания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296"/>
        <w:gridCol w:w="1043"/>
        <w:gridCol w:w="1404"/>
        <w:gridCol w:w="2318"/>
      </w:tblGrid>
      <w:tr w:rsidR="00572EA2" w:rsidRPr="003F6066" w14:paraId="671214CC" w14:textId="77777777" w:rsidTr="00A74084">
        <w:trPr>
          <w:trHeight w:val="20"/>
          <w:tblHeader/>
        </w:trPr>
        <w:tc>
          <w:tcPr>
            <w:tcW w:w="2052" w:type="pct"/>
            <w:shd w:val="clear" w:color="auto" w:fill="auto"/>
            <w:hideMark/>
          </w:tcPr>
          <w:p w14:paraId="74D6BC87" w14:textId="0AC00530" w:rsidR="00572EA2" w:rsidRPr="003F6066" w:rsidRDefault="00572EA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Марка оборудования</w:t>
            </w:r>
          </w:p>
        </w:tc>
        <w:tc>
          <w:tcPr>
            <w:tcW w:w="785" w:type="pct"/>
            <w:shd w:val="clear" w:color="auto" w:fill="auto"/>
            <w:hideMark/>
          </w:tcPr>
          <w:p w14:paraId="6D0B751C"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Подача, куб.м./ч</w:t>
            </w:r>
          </w:p>
        </w:tc>
        <w:tc>
          <w:tcPr>
            <w:tcW w:w="609" w:type="pct"/>
            <w:shd w:val="clear" w:color="auto" w:fill="auto"/>
            <w:hideMark/>
          </w:tcPr>
          <w:p w14:paraId="6B98ACEE"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Напор, м</w:t>
            </w:r>
          </w:p>
        </w:tc>
        <w:tc>
          <w:tcPr>
            <w:tcW w:w="761" w:type="pct"/>
            <w:shd w:val="clear" w:color="auto" w:fill="auto"/>
            <w:hideMark/>
          </w:tcPr>
          <w:p w14:paraId="5B2F06BE"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Скорость, об/мин</w:t>
            </w:r>
          </w:p>
        </w:tc>
        <w:tc>
          <w:tcPr>
            <w:tcW w:w="793" w:type="pct"/>
          </w:tcPr>
          <w:p w14:paraId="36229099"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Мощность, эле</w:t>
            </w:r>
            <w:r>
              <w:rPr>
                <w:rFonts w:ascii="Times New Roman" w:eastAsia="Times New Roman" w:hAnsi="Times New Roman"/>
                <w:color w:val="000000"/>
                <w:szCs w:val="28"/>
                <w:lang w:eastAsia="ru-RU"/>
              </w:rPr>
              <w:t>к</w:t>
            </w:r>
            <w:r>
              <w:rPr>
                <w:rFonts w:ascii="Times New Roman" w:eastAsia="Times New Roman" w:hAnsi="Times New Roman"/>
                <w:color w:val="000000"/>
                <w:szCs w:val="28"/>
                <w:lang w:eastAsia="ru-RU"/>
              </w:rPr>
              <w:t>тродвигателя</w:t>
            </w:r>
          </w:p>
        </w:tc>
      </w:tr>
      <w:tr w:rsidR="00572EA2" w:rsidRPr="003F6066" w14:paraId="56E4CC63" w14:textId="77777777" w:rsidTr="00A74084">
        <w:trPr>
          <w:trHeight w:val="20"/>
        </w:trPr>
        <w:tc>
          <w:tcPr>
            <w:tcW w:w="2052" w:type="pct"/>
            <w:shd w:val="clear" w:color="auto" w:fill="auto"/>
            <w:vAlign w:val="center"/>
          </w:tcPr>
          <w:p w14:paraId="3BB4C06F" w14:textId="2988CDC3" w:rsidR="00572EA2" w:rsidRPr="003F6066"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Компрессор КХ-411</w:t>
            </w:r>
          </w:p>
        </w:tc>
        <w:tc>
          <w:tcPr>
            <w:tcW w:w="785" w:type="pct"/>
            <w:shd w:val="clear" w:color="auto" w:fill="auto"/>
            <w:noWrap/>
            <w:vAlign w:val="bottom"/>
          </w:tcPr>
          <w:p w14:paraId="20473280" w14:textId="458DADF5"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6669199C" w14:textId="6CDDF3C4"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69086FF4" w14:textId="10858221"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03BBCE45" w14:textId="3652AD6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360CBC03" w14:textId="77777777" w:rsidTr="00A74084">
        <w:trPr>
          <w:trHeight w:val="20"/>
        </w:trPr>
        <w:tc>
          <w:tcPr>
            <w:tcW w:w="2052" w:type="pct"/>
            <w:shd w:val="clear" w:color="auto" w:fill="auto"/>
            <w:vAlign w:val="center"/>
          </w:tcPr>
          <w:p w14:paraId="2281C8F5" w14:textId="43DDE66A" w:rsidR="00572EA2" w:rsidRPr="003F6066" w:rsidRDefault="00572EA2" w:rsidP="00572EA2">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Компрессор КХ-411</w:t>
            </w:r>
          </w:p>
        </w:tc>
        <w:tc>
          <w:tcPr>
            <w:tcW w:w="785" w:type="pct"/>
            <w:shd w:val="clear" w:color="auto" w:fill="auto"/>
            <w:noWrap/>
            <w:vAlign w:val="bottom"/>
          </w:tcPr>
          <w:p w14:paraId="6807346C" w14:textId="4B577210"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7772EFC5" w14:textId="0B4B06BE" w:rsidR="00572EA2" w:rsidRPr="003F6066" w:rsidRDefault="00572EA2" w:rsidP="00572EA2">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0F653EEC" w14:textId="0DF857C0" w:rsidR="00572EA2" w:rsidRPr="003F6066" w:rsidRDefault="00572EA2" w:rsidP="00572EA2">
            <w:pPr>
              <w:spacing w:after="0" w:line="240" w:lineRule="auto"/>
              <w:jc w:val="right"/>
              <w:rPr>
                <w:rFonts w:ascii="Times New Roman" w:eastAsia="Times New Roman" w:hAnsi="Times New Roman"/>
                <w:color w:val="000000"/>
                <w:szCs w:val="28"/>
                <w:lang w:eastAsia="ru-RU"/>
              </w:rPr>
            </w:pPr>
          </w:p>
        </w:tc>
        <w:tc>
          <w:tcPr>
            <w:tcW w:w="793" w:type="pct"/>
          </w:tcPr>
          <w:p w14:paraId="3A2B9C02" w14:textId="74BFBBDB"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181879EB" w14:textId="77777777" w:rsidTr="00A74084">
        <w:trPr>
          <w:trHeight w:val="20"/>
        </w:trPr>
        <w:tc>
          <w:tcPr>
            <w:tcW w:w="2052" w:type="pct"/>
            <w:shd w:val="clear" w:color="auto" w:fill="auto"/>
            <w:vAlign w:val="center"/>
          </w:tcPr>
          <w:p w14:paraId="21959D47" w14:textId="167D1DE2" w:rsidR="00572EA2" w:rsidRPr="003F6066"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Воздухосборник В3.2</w:t>
            </w:r>
          </w:p>
        </w:tc>
        <w:tc>
          <w:tcPr>
            <w:tcW w:w="785" w:type="pct"/>
            <w:shd w:val="clear" w:color="auto" w:fill="auto"/>
            <w:noWrap/>
            <w:vAlign w:val="bottom"/>
          </w:tcPr>
          <w:p w14:paraId="03BF6CA3" w14:textId="063D3B8B"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609" w:type="pct"/>
            <w:shd w:val="clear" w:color="auto" w:fill="auto"/>
            <w:noWrap/>
            <w:vAlign w:val="bottom"/>
          </w:tcPr>
          <w:p w14:paraId="61B75366" w14:textId="78EBB9A1"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51075402" w14:textId="48978C3C"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212EB668" w14:textId="5179CC18"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r>
      <w:tr w:rsidR="00572EA2" w:rsidRPr="003F6066" w14:paraId="552C448E" w14:textId="77777777" w:rsidTr="00A74084">
        <w:trPr>
          <w:trHeight w:val="20"/>
        </w:trPr>
        <w:tc>
          <w:tcPr>
            <w:tcW w:w="2052" w:type="pct"/>
            <w:shd w:val="clear" w:color="auto" w:fill="auto"/>
            <w:vAlign w:val="center"/>
          </w:tcPr>
          <w:p w14:paraId="7E09E071" w14:textId="7ABA6111" w:rsidR="00572EA2" w:rsidRPr="003F6066"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Воздухосборник В3.2</w:t>
            </w:r>
          </w:p>
        </w:tc>
        <w:tc>
          <w:tcPr>
            <w:tcW w:w="785" w:type="pct"/>
            <w:shd w:val="clear" w:color="auto" w:fill="auto"/>
            <w:noWrap/>
            <w:vAlign w:val="bottom"/>
          </w:tcPr>
          <w:p w14:paraId="5BF45878" w14:textId="09DA3F93"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609" w:type="pct"/>
            <w:shd w:val="clear" w:color="auto" w:fill="auto"/>
            <w:noWrap/>
            <w:vAlign w:val="bottom"/>
          </w:tcPr>
          <w:p w14:paraId="47F2D287" w14:textId="2AB8AD39"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49836434" w14:textId="1256E5C0"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50A7EC97" w14:textId="76220641"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r>
    </w:tbl>
    <w:p w14:paraId="249B03EB" w14:textId="4CF9E201" w:rsidR="00AB5BC9" w:rsidRPr="00032D81" w:rsidRDefault="00F9609D" w:rsidP="00032D81">
      <w:pPr>
        <w:pStyle w:val="affff3"/>
      </w:pPr>
      <w:bookmarkStart w:id="61" w:name="_Toc138904319"/>
      <w:r w:rsidRPr="00032D81">
        <w:t>1.</w:t>
      </w:r>
      <w:r w:rsidR="00481145" w:rsidRPr="00032D81">
        <w:t>4</w:t>
      </w:r>
      <w:r w:rsidRPr="00032D81">
        <w:t xml:space="preserve">.4. </w:t>
      </w:r>
      <w:r w:rsidR="00AB5BC9" w:rsidRPr="00032D81">
        <w:t>О</w:t>
      </w:r>
      <w:r w:rsidR="00FA4D25" w:rsidRPr="00032D81">
        <w:t>писание состояния и функционирования водопровод</w:t>
      </w:r>
      <w:r w:rsidR="00AB5BC9" w:rsidRPr="00032D81">
        <w:t>ных сетей с</w:t>
      </w:r>
      <w:r w:rsidR="00AB5BC9" w:rsidRPr="00032D81">
        <w:t>и</w:t>
      </w:r>
      <w:r w:rsidR="00AB5BC9" w:rsidRPr="00032D81">
        <w:t>стем водоснабжения</w:t>
      </w:r>
      <w:bookmarkEnd w:id="57"/>
      <w:bookmarkEnd w:id="59"/>
      <w:bookmarkEnd w:id="60"/>
      <w:bookmarkEnd w:id="61"/>
    </w:p>
    <w:p w14:paraId="34D9D954"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bookmarkStart w:id="62" w:name="_Hlk115832632"/>
      <w:r w:rsidRPr="00DB3E01">
        <w:rPr>
          <w:rFonts w:ascii="Times New Roman" w:eastAsia="Times New Roman" w:hAnsi="Times New Roman"/>
          <w:szCs w:val="28"/>
          <w:lang w:eastAsia="ru-RU"/>
        </w:rPr>
        <w:t xml:space="preserve">Структура схемы сетей водоснабжения поселения представлена закольцованным и тупиковым типом сетей, соответствующим 2-й категории надежности водоснабжения населенного пункта с численностью населения от 5 до 50 тыс. чел. Такие сети водоснабжения, обеспечивают предоставление </w:t>
      </w:r>
      <w:r w:rsidRPr="00DB3E01">
        <w:rPr>
          <w:rFonts w:ascii="Times New Roman" w:eastAsia="Times New Roman" w:hAnsi="Times New Roman"/>
          <w:szCs w:val="28"/>
          <w:lang w:eastAsia="ru-RU"/>
        </w:rPr>
        <w:lastRenderedPageBreak/>
        <w:t xml:space="preserve">потребителю коммунальной услуги по водоснабжению и стабилизируют гидродинамические процессы эксплуатации системы водоснабжения. </w:t>
      </w:r>
    </w:p>
    <w:p w14:paraId="247345CE"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Материал труб хозяйственно-питьевого водоснабжения: сталь, принят на основании п.8.21. СНиП 2.04.02-84. Прокладка – подземная, надземная.</w:t>
      </w:r>
    </w:p>
    <w:p w14:paraId="7549C4F4"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Основные магистральные сети водопровода кольцевые в некоторых местах произведена закольцовка, диаметр варьируется от 25 до 250 мм, материал труб – сталь. Сети водоснабжения надземной прокладки выполнены совместно с тепловыми сетями с теплоизолирующим материалом – минеральные ваты, ППУ.</w:t>
      </w:r>
    </w:p>
    <w:p w14:paraId="2A15ABAB" w14:textId="5D840433"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Протяженность сетей холодного водоснабжения в технологической зоне №1 составляет 17.73км, в том числе бесхозяйные сети.</w:t>
      </w:r>
    </w:p>
    <w:p w14:paraId="1C678FAC"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 технологической зоне №2 суммарная протяженность 3.55км.</w:t>
      </w:r>
    </w:p>
    <w:p w14:paraId="4BFF7713" w14:textId="356ADE72"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ПМУП «УТВС» эксплуатирует сети холодного водоснабжения по ул. Дорожников, протяжённостью 2.7км совместно с сетями теплоснабжения для предотвращения промерзания в зимний период.</w:t>
      </w:r>
    </w:p>
    <w:p w14:paraId="2287F995" w14:textId="5FE489B6"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 xml:space="preserve">Сети водоснабжения ПМУП «УТВС» в южно-западной части поселка Салым по ул. Северная, Спортивная составляет 3.55км. </w:t>
      </w:r>
    </w:p>
    <w:p w14:paraId="557E8F43"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Суммарная протяженность сетей холодного водоснабжения технологической зоны №3 в поселке Сивыс-Ях составляет 2.25км.</w:t>
      </w:r>
    </w:p>
    <w:p w14:paraId="2B17892A" w14:textId="6BD418B6" w:rsidR="003843A2" w:rsidRPr="00032D81" w:rsidRDefault="00F9609D" w:rsidP="00032D81">
      <w:pPr>
        <w:pStyle w:val="affff3"/>
      </w:pPr>
      <w:bookmarkStart w:id="63" w:name="_Toc28001357"/>
      <w:bookmarkStart w:id="64" w:name="_Toc32759585"/>
      <w:bookmarkStart w:id="65" w:name="_Toc52420364"/>
      <w:bookmarkStart w:id="66" w:name="_Toc138904320"/>
      <w:bookmarkEnd w:id="62"/>
      <w:r w:rsidRPr="00032D81">
        <w:t>1.</w:t>
      </w:r>
      <w:r w:rsidR="00481145" w:rsidRPr="00032D81">
        <w:t>4</w:t>
      </w:r>
      <w:r w:rsidRPr="00032D81">
        <w:t xml:space="preserve">.5. </w:t>
      </w:r>
      <w:r w:rsidR="00AB5BC9" w:rsidRPr="00032D81">
        <w:t>О</w:t>
      </w:r>
      <w:r w:rsidR="00FA4D25" w:rsidRPr="00032D81">
        <w:t xml:space="preserve">писание существующих технических и технологических проблем, возникающих при водоснабжении </w:t>
      </w:r>
      <w:r w:rsidR="00BA7C55" w:rsidRPr="00032D81">
        <w:t>сельского поселения</w:t>
      </w:r>
      <w:bookmarkEnd w:id="63"/>
      <w:bookmarkEnd w:id="64"/>
      <w:r w:rsidRPr="00032D81">
        <w:t>, анализ исполнения предписаний органов, осуществляющих государственный надзор, муниципал</w:t>
      </w:r>
      <w:r w:rsidRPr="00032D81">
        <w:t>ь</w:t>
      </w:r>
      <w:r w:rsidRPr="00032D81">
        <w:t>ный контроль, об устранении нарушений, влияющих на качество и безопа</w:t>
      </w:r>
      <w:r w:rsidRPr="00032D81">
        <w:t>с</w:t>
      </w:r>
      <w:r w:rsidRPr="00032D81">
        <w:t>ность воды</w:t>
      </w:r>
      <w:bookmarkEnd w:id="65"/>
      <w:bookmarkEnd w:id="66"/>
    </w:p>
    <w:p w14:paraId="673F9E96" w14:textId="4073133F"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bookmarkStart w:id="67" w:name="_Toc28001358"/>
      <w:bookmarkStart w:id="68" w:name="_Toc32759586"/>
      <w:r w:rsidRPr="00DB3E01">
        <w:rPr>
          <w:rFonts w:ascii="Times New Roman" w:eastAsia="Times New Roman" w:hAnsi="Times New Roman"/>
          <w:szCs w:val="28"/>
          <w:lang w:eastAsia="ru-RU"/>
        </w:rPr>
        <w:t>Технологические проблемы систем водоснабжения:</w:t>
      </w:r>
    </w:p>
    <w:p w14:paraId="7B2BDA6F" w14:textId="6876C474"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r w:rsidR="00FE7ED9" w:rsidRPr="00FE7ED9">
        <w:rPr>
          <w:rFonts w:ascii="Times New Roman" w:eastAsia="Times New Roman" w:hAnsi="Times New Roman"/>
          <w:szCs w:val="28"/>
          <w:lang w:eastAsia="ru-RU"/>
        </w:rPr>
        <w:t>;</w:t>
      </w:r>
    </w:p>
    <w:p w14:paraId="23ECDD64" w14:textId="7FAFC655"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реализация воды технического качества для потребителей в зонах №№ 2, 3;</w:t>
      </w:r>
    </w:p>
    <w:p w14:paraId="0499E289" w14:textId="4171C296"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высокий процент потребителей с низкой степенью благоустройства.</w:t>
      </w:r>
    </w:p>
    <w:p w14:paraId="773CAEC7" w14:textId="5E27AD7D"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Технические проблемы систем водоснабжения:</w:t>
      </w:r>
    </w:p>
    <w:p w14:paraId="73677E12" w14:textId="6D881102"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высокий износ объектов водоснабжения во всех технологических зонах;</w:t>
      </w:r>
    </w:p>
    <w:p w14:paraId="72E99119" w14:textId="00AC1AFC"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отсутствие автоматизированной системы дистанционного мониторинга за работой системы водоснабжения и автоматизированной системы учёта энергоресурсов;</w:t>
      </w:r>
    </w:p>
    <w:p w14:paraId="74543463" w14:textId="5D6AB3F2"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высокий уровень износа сетей водоснабжения и запорной арматуры на некоторых участках сети</w:t>
      </w:r>
    </w:p>
    <w:p w14:paraId="2500AF81" w14:textId="45DDC0F0" w:rsidR="003B5FF4" w:rsidRDefault="00EC26E9" w:rsidP="00EC26E9">
      <w:pPr>
        <w:spacing w:after="0" w:line="240" w:lineRule="auto"/>
        <w:ind w:firstLine="851"/>
        <w:jc w:val="both"/>
        <w:rPr>
          <w:rFonts w:ascii="Times New Roman" w:hAnsi="Times New Roman"/>
          <w:szCs w:val="28"/>
        </w:rPr>
      </w:pPr>
      <w:r w:rsidRPr="00EC26E9">
        <w:rPr>
          <w:rFonts w:ascii="Times New Roman" w:hAnsi="Times New Roman"/>
          <w:szCs w:val="28"/>
        </w:rPr>
        <w:t xml:space="preserve">Основной технической проблемой системы водоснабжения </w:t>
      </w:r>
      <w:r w:rsidR="00535FF4">
        <w:rPr>
          <w:rFonts w:ascii="Times New Roman" w:hAnsi="Times New Roman"/>
          <w:szCs w:val="28"/>
        </w:rPr>
        <w:t>с</w:t>
      </w:r>
      <w:r w:rsidR="00BA7C55">
        <w:rPr>
          <w:rFonts w:ascii="Times New Roman" w:hAnsi="Times New Roman"/>
          <w:szCs w:val="28"/>
        </w:rPr>
        <w:t>ельского поселения</w:t>
      </w:r>
      <w:r w:rsidRPr="00EC26E9">
        <w:rPr>
          <w:rFonts w:ascii="Times New Roman" w:hAnsi="Times New Roman"/>
          <w:szCs w:val="28"/>
        </w:rPr>
        <w:t xml:space="preserve"> является высокий износ сетей водоснабжения</w:t>
      </w:r>
      <w:r w:rsidR="00FD1861">
        <w:rPr>
          <w:rFonts w:ascii="Times New Roman" w:hAnsi="Times New Roman"/>
          <w:szCs w:val="28"/>
        </w:rPr>
        <w:t>.</w:t>
      </w:r>
    </w:p>
    <w:p w14:paraId="46EE7666" w14:textId="5D51C508" w:rsidR="00EC26E9" w:rsidRPr="00EC26E9" w:rsidRDefault="00EC26E9" w:rsidP="00EC26E9">
      <w:pPr>
        <w:spacing w:after="0" w:line="240" w:lineRule="auto"/>
        <w:ind w:firstLine="851"/>
        <w:jc w:val="both"/>
        <w:rPr>
          <w:rFonts w:ascii="Times New Roman" w:hAnsi="Times New Roman"/>
          <w:szCs w:val="28"/>
        </w:rPr>
      </w:pPr>
      <w:r w:rsidRPr="00EC26E9">
        <w:rPr>
          <w:rFonts w:ascii="Times New Roman" w:hAnsi="Times New Roman"/>
          <w:szCs w:val="28"/>
        </w:rPr>
        <w:t>Предписания органов, осуществляющих государственный надзор, отсу</w:t>
      </w:r>
      <w:r w:rsidRPr="00EC26E9">
        <w:rPr>
          <w:rFonts w:ascii="Times New Roman" w:hAnsi="Times New Roman"/>
          <w:szCs w:val="28"/>
        </w:rPr>
        <w:t>т</w:t>
      </w:r>
      <w:r w:rsidRPr="00EC26E9">
        <w:rPr>
          <w:rFonts w:ascii="Times New Roman" w:hAnsi="Times New Roman"/>
          <w:szCs w:val="28"/>
        </w:rPr>
        <w:t>ствуют.</w:t>
      </w:r>
    </w:p>
    <w:p w14:paraId="2AF06631" w14:textId="32B07933" w:rsidR="00FA4D25" w:rsidRPr="00032D81" w:rsidRDefault="00F9609D" w:rsidP="00032D81">
      <w:pPr>
        <w:pStyle w:val="affff3"/>
      </w:pPr>
      <w:bookmarkStart w:id="69" w:name="_Toc52420365"/>
      <w:bookmarkStart w:id="70" w:name="_Toc138904321"/>
      <w:r w:rsidRPr="00032D81">
        <w:lastRenderedPageBreak/>
        <w:t>1.</w:t>
      </w:r>
      <w:r w:rsidR="00481145" w:rsidRPr="00032D81">
        <w:t>4</w:t>
      </w:r>
      <w:r w:rsidRPr="00032D81">
        <w:t xml:space="preserve">.6. </w:t>
      </w:r>
      <w:r w:rsidR="00AB5BC9" w:rsidRPr="00032D81">
        <w:t>О</w:t>
      </w:r>
      <w:r w:rsidR="00FA4D25" w:rsidRPr="00032D81">
        <w:t>писание централизованной системы горячего водоснабжения с использованием закрытых систем горячего водоснабжения</w:t>
      </w:r>
      <w:bookmarkEnd w:id="67"/>
      <w:bookmarkEnd w:id="68"/>
      <w:bookmarkEnd w:id="69"/>
      <w:bookmarkEnd w:id="70"/>
    </w:p>
    <w:p w14:paraId="5F3648D2" w14:textId="07480B3A" w:rsidR="00BC73AA" w:rsidRPr="00BC73AA" w:rsidRDefault="00EE6777" w:rsidP="0080387C">
      <w:pPr>
        <w:pStyle w:val="affc"/>
      </w:pPr>
      <w:r w:rsidRPr="00AC1CF9">
        <w:t xml:space="preserve">В </w:t>
      </w:r>
      <w:r w:rsidR="00BA7C55">
        <w:t>сельско</w:t>
      </w:r>
      <w:r w:rsidR="00696A9C">
        <w:t>м</w:t>
      </w:r>
      <w:r w:rsidR="00BA7C55">
        <w:t xml:space="preserve"> поселени</w:t>
      </w:r>
      <w:r w:rsidR="00696A9C">
        <w:t>и</w:t>
      </w:r>
      <w:r w:rsidR="00AC1CF9" w:rsidRPr="00AC1CF9">
        <w:t xml:space="preserve"> </w:t>
      </w:r>
      <w:r w:rsidR="007D50B2" w:rsidRPr="00AC1CF9">
        <w:t xml:space="preserve">закрытая система </w:t>
      </w:r>
      <w:r w:rsidRPr="00AC1CF9">
        <w:t>централизованн</w:t>
      </w:r>
      <w:r w:rsidR="007D50B2" w:rsidRPr="00AC1CF9">
        <w:t>ого горячего</w:t>
      </w:r>
      <w:r w:rsidRPr="00AC1CF9">
        <w:t xml:space="preserve"> водоснабжени</w:t>
      </w:r>
      <w:r w:rsidR="007D50B2" w:rsidRPr="00AC1CF9">
        <w:t>я</w:t>
      </w:r>
      <w:r w:rsidR="00AC1CF9">
        <w:t>.</w:t>
      </w:r>
    </w:p>
    <w:p w14:paraId="38E13584" w14:textId="16B9D4BF" w:rsidR="00FA4D25" w:rsidRPr="00032D81" w:rsidRDefault="00481145" w:rsidP="00032D81">
      <w:pPr>
        <w:pStyle w:val="affff3"/>
      </w:pPr>
      <w:bookmarkStart w:id="71" w:name="_Toc28001359"/>
      <w:bookmarkStart w:id="72" w:name="_Toc32758691"/>
      <w:bookmarkStart w:id="73" w:name="_Toc32759587"/>
      <w:bookmarkStart w:id="74" w:name="_Toc52420366"/>
      <w:bookmarkStart w:id="75" w:name="_Toc138904322"/>
      <w:r w:rsidRPr="00032D81">
        <w:t xml:space="preserve">1.5. </w:t>
      </w:r>
      <w:r w:rsidR="00AB5BC9" w:rsidRPr="00032D81">
        <w:t>О</w:t>
      </w:r>
      <w:r w:rsidR="00FA4D25" w:rsidRPr="00032D81">
        <w:t>писание существующих технических и технологических решений по</w:t>
      </w:r>
      <w:r w:rsidR="00AB5BC9" w:rsidRPr="00032D81">
        <w:t xml:space="preserve"> предотвращению замерзания воды</w:t>
      </w:r>
      <w:bookmarkEnd w:id="71"/>
      <w:bookmarkEnd w:id="72"/>
      <w:bookmarkEnd w:id="73"/>
      <w:bookmarkEnd w:id="74"/>
      <w:bookmarkEnd w:id="75"/>
    </w:p>
    <w:p w14:paraId="28B41F38" w14:textId="77777777" w:rsidR="00B460A4" w:rsidRPr="00C75555" w:rsidRDefault="00B460A4" w:rsidP="0080387C">
      <w:pPr>
        <w:pStyle w:val="affc"/>
      </w:pPr>
      <w:bookmarkStart w:id="76" w:name="_Toc28001360"/>
      <w:bookmarkStart w:id="77" w:name="_Toc32759588"/>
      <w:bookmarkStart w:id="78" w:name="_Toc52420367"/>
      <w:r w:rsidRPr="00C75555">
        <w:t>Территория строительства относится к 1 климатическому району, подрайону 1Д. Климат резко континентальный. Абсолютный минимум температуры в декабре минус 55ºС, абсолютный максимум в июне-июле плюс 35ºС. Продолжительность безморозного периода 92 дня.</w:t>
      </w:r>
    </w:p>
    <w:p w14:paraId="211E73C6" w14:textId="77777777" w:rsidR="00B460A4" w:rsidRPr="00C75555" w:rsidRDefault="00B460A4" w:rsidP="0080387C">
      <w:pPr>
        <w:pStyle w:val="affc"/>
      </w:pPr>
      <w:r w:rsidRPr="00C75555">
        <w:t>Скоростной напор ветра – 0,3 кПа (II ветровой район).</w:t>
      </w:r>
    </w:p>
    <w:p w14:paraId="284C30E6" w14:textId="77777777" w:rsidR="00B460A4" w:rsidRDefault="00B460A4" w:rsidP="0080387C">
      <w:pPr>
        <w:pStyle w:val="affc"/>
      </w:pPr>
      <w:r w:rsidRPr="00C75555">
        <w:t>Снеговой покров – III район. Вес снегового покрова – 2,4кПа</w:t>
      </w:r>
      <w:r>
        <w:t>.</w:t>
      </w:r>
    </w:p>
    <w:p w14:paraId="0DFCA35A" w14:textId="77777777" w:rsidR="00B460A4" w:rsidRPr="00671195" w:rsidRDefault="00B460A4" w:rsidP="0080387C">
      <w:pPr>
        <w:pStyle w:val="affc"/>
      </w:pPr>
      <w:r w:rsidRPr="00671195">
        <w:t>Если нет возможности прокладки труб</w:t>
      </w:r>
      <w:r>
        <w:t>опровода</w:t>
      </w:r>
      <w:r w:rsidRPr="00671195">
        <w:t xml:space="preserve"> на нужную глубину, то необходимо дополнительно утеплить трубу. Требуется создать воздушную прослойку между трубой и грунтом, это можно достичь также, если одеть на трубу изоляцию из пенополиуретана, нельзя утеплять стальные трубы без дополнительной изоляции опилками, тряпками.</w:t>
      </w:r>
    </w:p>
    <w:p w14:paraId="30136539" w14:textId="77777777" w:rsidR="00B460A4" w:rsidRPr="00671195" w:rsidRDefault="00B460A4" w:rsidP="0080387C">
      <w:pPr>
        <w:pStyle w:val="affc"/>
      </w:pPr>
      <w:r w:rsidRPr="00671195">
        <w:t>Кроме того, целесообразно чтобы на трассе водопровода в зимнее время был всегда снежный покров, что уменьшить глубину промерзания.</w:t>
      </w:r>
    </w:p>
    <w:p w14:paraId="731F1804" w14:textId="77777777" w:rsidR="00B460A4" w:rsidRPr="00671195" w:rsidRDefault="00B460A4" w:rsidP="0080387C">
      <w:pPr>
        <w:pStyle w:val="affc"/>
      </w:pPr>
      <w:r w:rsidRPr="00671195">
        <w:t>Вода никогда не замерзнет, если она будет в движении, то есть придется обеспечить, чтобы был постоянный проток воды, это конечно может быть и дорогим способом тем более, если вода идет через счетчик, но дешевле риска промерзания водопровода.</w:t>
      </w:r>
    </w:p>
    <w:p w14:paraId="0AE94944" w14:textId="77777777" w:rsidR="00B460A4" w:rsidRPr="00671195" w:rsidRDefault="00B460A4" w:rsidP="0080387C">
      <w:pPr>
        <w:pStyle w:val="affc"/>
      </w:pPr>
      <w:r w:rsidRPr="00671195">
        <w:t>Исходя из географического положения территория п</w:t>
      </w:r>
      <w:r>
        <w:t xml:space="preserve">оселка </w:t>
      </w:r>
      <w:r w:rsidRPr="00671195">
        <w:t>Салым и п</w:t>
      </w:r>
      <w:r>
        <w:t xml:space="preserve">оселка </w:t>
      </w:r>
      <w:r w:rsidRPr="00671195">
        <w:t>Сивы</w:t>
      </w:r>
      <w:r>
        <w:t>с</w:t>
      </w:r>
      <w:r w:rsidRPr="00671195">
        <w:t>-Ях относится к зонам распространения вечномерзлых грунтов. Поэтому водопроводная сеть поселка уложена как в подземном, так и в наземном исполнении: в обваловке совместно с теплотрассой и технических подпольях зданий.</w:t>
      </w:r>
    </w:p>
    <w:p w14:paraId="32AC7A43" w14:textId="77777777" w:rsidR="00B460A4" w:rsidRPr="00671195" w:rsidRDefault="00B460A4" w:rsidP="0080387C">
      <w:pPr>
        <w:pStyle w:val="affc"/>
      </w:pPr>
      <w:r w:rsidRPr="00671195">
        <w:t>Чтобы предотвратить замерзание воды в трубопроводах проводятся следующие мероприятия:</w:t>
      </w:r>
    </w:p>
    <w:p w14:paraId="1DDB3DE6" w14:textId="77777777" w:rsidR="00B460A4" w:rsidRPr="00671195" w:rsidRDefault="00B460A4" w:rsidP="0080387C">
      <w:pPr>
        <w:pStyle w:val="affc"/>
        <w:numPr>
          <w:ilvl w:val="0"/>
          <w:numId w:val="35"/>
        </w:numPr>
      </w:pPr>
      <w:r w:rsidRPr="00671195">
        <w:t>в основной части водоводов – организация закольцовок водоводов</w:t>
      </w:r>
      <w:r>
        <w:t>;</w:t>
      </w:r>
    </w:p>
    <w:p w14:paraId="7EE2670F" w14:textId="77777777" w:rsidR="00B460A4" w:rsidRPr="00C75555" w:rsidRDefault="00B460A4" w:rsidP="0080387C">
      <w:pPr>
        <w:pStyle w:val="affc"/>
        <w:numPr>
          <w:ilvl w:val="0"/>
          <w:numId w:val="35"/>
        </w:numPr>
      </w:pPr>
      <w:r w:rsidRPr="00671195">
        <w:t>в тупиковых участках – организация контролируемых спусков воды из системы.</w:t>
      </w:r>
    </w:p>
    <w:p w14:paraId="51D9CC70" w14:textId="02CD63B9" w:rsidR="00FA4D25" w:rsidRPr="00032D81" w:rsidRDefault="00481145" w:rsidP="00032D81">
      <w:pPr>
        <w:pStyle w:val="affff3"/>
      </w:pPr>
      <w:bookmarkStart w:id="79" w:name="_Toc138904323"/>
      <w:r w:rsidRPr="00032D81">
        <w:t xml:space="preserve">1.6. </w:t>
      </w:r>
      <w:r w:rsidR="00AB5BC9" w:rsidRPr="00032D81">
        <w:t>П</w:t>
      </w:r>
      <w:r w:rsidR="00FA4D25" w:rsidRPr="00032D81">
        <w:t>еречень лиц, владеющих на праве собственности или другом зако</w:t>
      </w:r>
      <w:r w:rsidR="00FA4D25" w:rsidRPr="00032D81">
        <w:t>н</w:t>
      </w:r>
      <w:r w:rsidR="00FA4D25" w:rsidRPr="00032D81">
        <w:t>ном основании объектами централизованной системы водоснабжения</w:t>
      </w:r>
      <w:bookmarkEnd w:id="76"/>
      <w:bookmarkEnd w:id="77"/>
      <w:bookmarkEnd w:id="78"/>
      <w:bookmarkEnd w:id="79"/>
    </w:p>
    <w:p w14:paraId="5E418293" w14:textId="6E65EEAA" w:rsidR="00034F97" w:rsidRDefault="00034F97" w:rsidP="0080387C">
      <w:pPr>
        <w:pStyle w:val="affc"/>
      </w:pPr>
      <w:bookmarkStart w:id="80" w:name="_Toc528243009"/>
      <w:bookmarkStart w:id="81" w:name="_Toc27969767"/>
      <w:bookmarkStart w:id="82" w:name="_Toc28001361"/>
      <w:bookmarkStart w:id="83" w:name="_Toc28001718"/>
      <w:bookmarkStart w:id="84" w:name="_Toc32758692"/>
      <w:bookmarkStart w:id="85" w:name="_Toc32759589"/>
      <w:r w:rsidRPr="00034F97">
        <w:t xml:space="preserve">Перечень лиц, владеющих на праве собственности или другом законном основании объектами централизованной системы водоснабжения </w:t>
      </w:r>
      <w:r>
        <w:t>представлен в таблице 1.6.1.</w:t>
      </w:r>
    </w:p>
    <w:p w14:paraId="72BF38CA" w14:textId="6207B4E6" w:rsidR="00034F97" w:rsidRDefault="00034F97" w:rsidP="0080387C">
      <w:pPr>
        <w:pStyle w:val="afffe"/>
      </w:pPr>
      <w:bookmarkStart w:id="86" w:name="_Toc66672067"/>
      <w:r>
        <w:t xml:space="preserve">Таблица 1.6.1. </w:t>
      </w:r>
      <w:r w:rsidRPr="00034F97">
        <w:t>Перечень лиц, владеющих на праве собственности или другом законном основании объектами централизованной системы водоснабжения</w:t>
      </w:r>
      <w:bookmarkEnd w:id="86"/>
    </w:p>
    <w:tbl>
      <w:tblPr>
        <w:tblStyle w:val="a6"/>
        <w:tblW w:w="5000" w:type="pct"/>
        <w:tblLook w:val="04A0" w:firstRow="1" w:lastRow="0" w:firstColumn="1" w:lastColumn="0" w:noHBand="0" w:noVBand="1"/>
      </w:tblPr>
      <w:tblGrid>
        <w:gridCol w:w="721"/>
        <w:gridCol w:w="2473"/>
        <w:gridCol w:w="2548"/>
        <w:gridCol w:w="4111"/>
      </w:tblGrid>
      <w:tr w:rsidR="00794C2A" w:rsidRPr="00FE7ED9" w14:paraId="2AAB3EBC" w14:textId="77777777" w:rsidTr="00A74084">
        <w:trPr>
          <w:trHeight w:val="20"/>
          <w:tblHeader/>
        </w:trPr>
        <w:tc>
          <w:tcPr>
            <w:tcW w:w="366" w:type="pct"/>
            <w:shd w:val="clear" w:color="auto" w:fill="auto"/>
          </w:tcPr>
          <w:p w14:paraId="3BF44370" w14:textId="77777777" w:rsidR="00794C2A" w:rsidRPr="00FE7ED9" w:rsidRDefault="00794C2A" w:rsidP="00E251D3">
            <w:pPr>
              <w:pStyle w:val="affc"/>
              <w:ind w:firstLine="0"/>
            </w:pPr>
            <w:r w:rsidRPr="00FE7ED9">
              <w:t>№ пп</w:t>
            </w:r>
          </w:p>
        </w:tc>
        <w:tc>
          <w:tcPr>
            <w:tcW w:w="1255" w:type="pct"/>
            <w:shd w:val="clear" w:color="auto" w:fill="auto"/>
          </w:tcPr>
          <w:p w14:paraId="24CBFD5A" w14:textId="599059EF" w:rsidR="00794C2A" w:rsidRPr="00FE7ED9" w:rsidRDefault="00794C2A" w:rsidP="00E251D3">
            <w:pPr>
              <w:pStyle w:val="affc"/>
              <w:ind w:firstLine="0"/>
            </w:pPr>
            <w:r w:rsidRPr="00FE7ED9">
              <w:t xml:space="preserve">Наименование </w:t>
            </w:r>
            <w:r w:rsidR="00FD1861" w:rsidRPr="00FE7ED9">
              <w:t xml:space="preserve">эксплуатирующей </w:t>
            </w:r>
            <w:r w:rsidRPr="00FE7ED9">
              <w:t>организации</w:t>
            </w:r>
          </w:p>
        </w:tc>
        <w:tc>
          <w:tcPr>
            <w:tcW w:w="1293" w:type="pct"/>
            <w:shd w:val="clear" w:color="auto" w:fill="auto"/>
          </w:tcPr>
          <w:p w14:paraId="40C31B1F" w14:textId="77777777" w:rsidR="00794C2A" w:rsidRPr="00FE7ED9" w:rsidRDefault="00794C2A" w:rsidP="00E251D3">
            <w:pPr>
              <w:pStyle w:val="affc"/>
              <w:ind w:firstLine="0"/>
            </w:pPr>
            <w:r w:rsidRPr="00FE7ED9">
              <w:t>Наименование эксплуатационной зоны</w:t>
            </w:r>
          </w:p>
        </w:tc>
        <w:tc>
          <w:tcPr>
            <w:tcW w:w="2086" w:type="pct"/>
          </w:tcPr>
          <w:p w14:paraId="0F938D95" w14:textId="77777777" w:rsidR="00794C2A" w:rsidRPr="00FE7ED9" w:rsidRDefault="00794C2A" w:rsidP="00E251D3">
            <w:pPr>
              <w:pStyle w:val="affc"/>
              <w:ind w:firstLine="0"/>
            </w:pPr>
            <w:r w:rsidRPr="00FE7ED9">
              <w:t>Право владения</w:t>
            </w:r>
          </w:p>
        </w:tc>
      </w:tr>
      <w:tr w:rsidR="0098773B" w:rsidRPr="00FE7ED9" w14:paraId="0A8A8386" w14:textId="77777777" w:rsidTr="00A74084">
        <w:trPr>
          <w:trHeight w:val="20"/>
        </w:trPr>
        <w:tc>
          <w:tcPr>
            <w:tcW w:w="366" w:type="pct"/>
            <w:shd w:val="clear" w:color="auto" w:fill="auto"/>
          </w:tcPr>
          <w:p w14:paraId="06926F38" w14:textId="51F4F9C2" w:rsidR="0098773B" w:rsidRPr="00FE7ED9" w:rsidRDefault="0098773B" w:rsidP="00E251D3">
            <w:pPr>
              <w:pStyle w:val="affc"/>
              <w:ind w:firstLine="0"/>
            </w:pPr>
            <w:r w:rsidRPr="00FE7ED9">
              <w:t>1</w:t>
            </w:r>
          </w:p>
        </w:tc>
        <w:tc>
          <w:tcPr>
            <w:tcW w:w="1255" w:type="pct"/>
            <w:shd w:val="clear" w:color="auto" w:fill="auto"/>
          </w:tcPr>
          <w:p w14:paraId="3AC15E4F" w14:textId="0E7722CB" w:rsidR="0098773B" w:rsidRPr="00FE7ED9" w:rsidRDefault="00FE7ED9" w:rsidP="00E251D3">
            <w:pPr>
              <w:pStyle w:val="affc"/>
              <w:ind w:firstLine="0"/>
            </w:pPr>
            <w:r w:rsidRPr="00FE7ED9">
              <w:t>ПМУП «УТВС»</w:t>
            </w:r>
          </w:p>
        </w:tc>
        <w:tc>
          <w:tcPr>
            <w:tcW w:w="1293" w:type="pct"/>
            <w:shd w:val="clear" w:color="auto" w:fill="auto"/>
          </w:tcPr>
          <w:p w14:paraId="274BC18F" w14:textId="49FD895F" w:rsidR="0098773B" w:rsidRPr="00FE7ED9" w:rsidRDefault="0098773B" w:rsidP="00E251D3">
            <w:pPr>
              <w:pStyle w:val="affc"/>
              <w:ind w:firstLine="0"/>
            </w:pPr>
            <w:r w:rsidRPr="00FE7ED9">
              <w:t xml:space="preserve">Эксплуатационная </w:t>
            </w:r>
            <w:r w:rsidRPr="00FE7ED9">
              <w:lastRenderedPageBreak/>
              <w:t>зона №1</w:t>
            </w:r>
          </w:p>
        </w:tc>
        <w:tc>
          <w:tcPr>
            <w:tcW w:w="2086" w:type="pct"/>
          </w:tcPr>
          <w:p w14:paraId="53B60FD7" w14:textId="10F32335" w:rsidR="0098773B" w:rsidRPr="00FE7ED9" w:rsidRDefault="0098773B" w:rsidP="00E251D3">
            <w:pPr>
              <w:pStyle w:val="affc"/>
              <w:ind w:firstLine="0"/>
            </w:pPr>
            <w:r w:rsidRPr="00FE7ED9">
              <w:lastRenderedPageBreak/>
              <w:t>Догово</w:t>
            </w:r>
            <w:r w:rsidR="00FE7ED9" w:rsidRPr="00FE7ED9">
              <w:t xml:space="preserve">р хозяйственного </w:t>
            </w:r>
            <w:r w:rsidR="00FE7ED9" w:rsidRPr="00FE7ED9">
              <w:lastRenderedPageBreak/>
              <w:t>ведения с Департаментом имущественных отношений администрации Нефтеюганского района</w:t>
            </w:r>
            <w:r w:rsidR="00FE7ED9">
              <w:t>. Водозаборные сооружения, ВОС-400, станция обезжелезивания, водопроводные сети</w:t>
            </w:r>
          </w:p>
        </w:tc>
      </w:tr>
      <w:tr w:rsidR="00FE7ED9" w:rsidRPr="00FE7ED9" w14:paraId="08170F59" w14:textId="77777777" w:rsidTr="00A74084">
        <w:trPr>
          <w:trHeight w:val="20"/>
        </w:trPr>
        <w:tc>
          <w:tcPr>
            <w:tcW w:w="366" w:type="pct"/>
            <w:shd w:val="clear" w:color="auto" w:fill="auto"/>
          </w:tcPr>
          <w:p w14:paraId="080CD802" w14:textId="77B47D8E" w:rsidR="00FE7ED9" w:rsidRPr="00FE7ED9" w:rsidRDefault="00FE7ED9" w:rsidP="00E251D3">
            <w:pPr>
              <w:pStyle w:val="affc"/>
              <w:ind w:firstLine="0"/>
            </w:pPr>
            <w:r w:rsidRPr="00FE7ED9">
              <w:lastRenderedPageBreak/>
              <w:t>2</w:t>
            </w:r>
          </w:p>
        </w:tc>
        <w:tc>
          <w:tcPr>
            <w:tcW w:w="1255" w:type="pct"/>
            <w:shd w:val="clear" w:color="auto" w:fill="auto"/>
          </w:tcPr>
          <w:p w14:paraId="6FC77640" w14:textId="4496137A" w:rsidR="00FE7ED9" w:rsidRPr="00FE7ED9" w:rsidRDefault="00FE7ED9" w:rsidP="00E251D3">
            <w:pPr>
              <w:pStyle w:val="affc"/>
              <w:ind w:firstLine="0"/>
            </w:pPr>
            <w:r w:rsidRPr="00FE7ED9">
              <w:t>Нефтеюганское УМН Акционерное общество "Транснефть - Сибирь" АК "Транснефть"</w:t>
            </w:r>
          </w:p>
        </w:tc>
        <w:tc>
          <w:tcPr>
            <w:tcW w:w="1293" w:type="pct"/>
            <w:shd w:val="clear" w:color="auto" w:fill="auto"/>
          </w:tcPr>
          <w:p w14:paraId="521077ED" w14:textId="052D2746" w:rsidR="00FE7ED9" w:rsidRPr="00FE7ED9" w:rsidRDefault="00FE7ED9" w:rsidP="00E251D3">
            <w:pPr>
              <w:pStyle w:val="affc"/>
              <w:ind w:firstLine="0"/>
              <w:rPr>
                <w:lang w:val="en-US"/>
              </w:rPr>
            </w:pPr>
            <w:r w:rsidRPr="00FE7ED9">
              <w:t>Эксплуатационная зона №</w:t>
            </w:r>
            <w:r>
              <w:rPr>
                <w:lang w:val="en-US"/>
              </w:rPr>
              <w:t>2</w:t>
            </w:r>
          </w:p>
        </w:tc>
        <w:tc>
          <w:tcPr>
            <w:tcW w:w="2086" w:type="pct"/>
          </w:tcPr>
          <w:p w14:paraId="5CD5908B" w14:textId="49E5C7CE" w:rsidR="00FE7ED9" w:rsidRPr="00FE7ED9" w:rsidRDefault="00FE7ED9" w:rsidP="00E251D3">
            <w:pPr>
              <w:pStyle w:val="affc"/>
              <w:ind w:firstLine="0"/>
            </w:pPr>
            <w:r>
              <w:t>Право собственности. Водозаборные сооружения</w:t>
            </w:r>
          </w:p>
        </w:tc>
      </w:tr>
      <w:tr w:rsidR="00FE7ED9" w:rsidRPr="00FE7ED9" w14:paraId="67328606" w14:textId="77777777" w:rsidTr="00A74084">
        <w:trPr>
          <w:trHeight w:val="20"/>
        </w:trPr>
        <w:tc>
          <w:tcPr>
            <w:tcW w:w="366" w:type="pct"/>
            <w:shd w:val="clear" w:color="auto" w:fill="auto"/>
          </w:tcPr>
          <w:p w14:paraId="75B2B223" w14:textId="64639581" w:rsidR="00FE7ED9" w:rsidRPr="00FE7ED9" w:rsidRDefault="006222BD" w:rsidP="00E251D3">
            <w:pPr>
              <w:pStyle w:val="affc"/>
              <w:ind w:firstLine="0"/>
            </w:pPr>
            <w:r>
              <w:t>2</w:t>
            </w:r>
          </w:p>
        </w:tc>
        <w:tc>
          <w:tcPr>
            <w:tcW w:w="1255" w:type="pct"/>
            <w:shd w:val="clear" w:color="auto" w:fill="auto"/>
          </w:tcPr>
          <w:p w14:paraId="6368E76B" w14:textId="227EA120" w:rsidR="00FE7ED9" w:rsidRPr="00FE7ED9" w:rsidRDefault="00FE7ED9" w:rsidP="00E251D3">
            <w:pPr>
              <w:pStyle w:val="affc"/>
              <w:ind w:firstLine="0"/>
            </w:pPr>
            <w:r w:rsidRPr="00FE7ED9">
              <w:t>ПМУП «УТВС»</w:t>
            </w:r>
          </w:p>
        </w:tc>
        <w:tc>
          <w:tcPr>
            <w:tcW w:w="1293" w:type="pct"/>
            <w:shd w:val="clear" w:color="auto" w:fill="auto"/>
          </w:tcPr>
          <w:p w14:paraId="4A82D3B4" w14:textId="20C7BCCB" w:rsidR="00FE7ED9" w:rsidRPr="00FE7ED9" w:rsidRDefault="00FE7ED9" w:rsidP="00E251D3">
            <w:pPr>
              <w:pStyle w:val="affc"/>
              <w:ind w:firstLine="0"/>
            </w:pPr>
            <w:r w:rsidRPr="00FE7ED9">
              <w:t>Эксплуатационная зона №</w:t>
            </w:r>
            <w:r>
              <w:t>2</w:t>
            </w:r>
          </w:p>
        </w:tc>
        <w:tc>
          <w:tcPr>
            <w:tcW w:w="2086" w:type="pct"/>
          </w:tcPr>
          <w:p w14:paraId="18008672" w14:textId="6B883B9B" w:rsidR="00FE7ED9" w:rsidRDefault="00FE7ED9" w:rsidP="00E251D3">
            <w:pPr>
              <w:pStyle w:val="affc"/>
              <w:ind w:firstLine="0"/>
            </w:pPr>
            <w:r w:rsidRPr="00FE7ED9">
              <w:t>Договор хозяйственного ведения с Департаментом имущественных отношений администрации Нефтеюганского района</w:t>
            </w:r>
            <w:r>
              <w:t>. Водопроводные сети</w:t>
            </w:r>
            <w:r w:rsidR="006222BD">
              <w:t>.</w:t>
            </w:r>
          </w:p>
        </w:tc>
      </w:tr>
    </w:tbl>
    <w:p w14:paraId="11BB96C7" w14:textId="18984007" w:rsidR="000F070C" w:rsidRDefault="00C5112E" w:rsidP="00032D81">
      <w:pPr>
        <w:pStyle w:val="affff3"/>
      </w:pPr>
      <w:bookmarkStart w:id="87" w:name="_Toc52420368"/>
      <w:bookmarkStart w:id="88" w:name="_Toc138904324"/>
      <w:r>
        <w:t xml:space="preserve">2. </w:t>
      </w:r>
      <w:r w:rsidR="00FA4D25" w:rsidRPr="00827E44">
        <w:t>Направления</w:t>
      </w:r>
      <w:r w:rsidR="00FA4D25" w:rsidRPr="00EF0D8C">
        <w:t xml:space="preserve"> развития централизованных систем водоснабжения</w:t>
      </w:r>
      <w:bookmarkEnd w:id="80"/>
      <w:bookmarkEnd w:id="81"/>
      <w:bookmarkEnd w:id="82"/>
      <w:bookmarkEnd w:id="83"/>
      <w:bookmarkEnd w:id="84"/>
      <w:bookmarkEnd w:id="85"/>
      <w:bookmarkEnd w:id="87"/>
      <w:bookmarkEnd w:id="88"/>
    </w:p>
    <w:p w14:paraId="6493FD53" w14:textId="4602DCB8" w:rsidR="00FA4D25" w:rsidRPr="00032D81" w:rsidRDefault="00C5112E" w:rsidP="00032D81">
      <w:pPr>
        <w:pStyle w:val="affff3"/>
      </w:pPr>
      <w:bookmarkStart w:id="89" w:name="_Toc28001362"/>
      <w:bookmarkStart w:id="90" w:name="_Toc32758693"/>
      <w:bookmarkStart w:id="91" w:name="_Toc32759590"/>
      <w:bookmarkStart w:id="92" w:name="_Toc52420369"/>
      <w:bookmarkStart w:id="93" w:name="_Toc138904325"/>
      <w:r w:rsidRPr="00032D81">
        <w:t xml:space="preserve">2.1. </w:t>
      </w:r>
      <w:r w:rsidR="004A5C9C" w:rsidRPr="00032D81">
        <w:t>Основные направления, принципы, задачи и плановые значения пок</w:t>
      </w:r>
      <w:r w:rsidR="004A5C9C" w:rsidRPr="00032D81">
        <w:t>а</w:t>
      </w:r>
      <w:r w:rsidR="004A5C9C" w:rsidRPr="00032D81">
        <w:t>зателей развития централизованных систем водоснабжения</w:t>
      </w:r>
      <w:bookmarkEnd w:id="89"/>
      <w:bookmarkEnd w:id="90"/>
      <w:bookmarkEnd w:id="91"/>
      <w:bookmarkEnd w:id="92"/>
      <w:bookmarkEnd w:id="93"/>
    </w:p>
    <w:p w14:paraId="6FE463EE" w14:textId="77777777" w:rsidR="006222BD" w:rsidRPr="006222BD" w:rsidRDefault="006222BD" w:rsidP="0080387C">
      <w:pPr>
        <w:pStyle w:val="affc"/>
      </w:pPr>
      <w:bookmarkStart w:id="94" w:name="_Toc28001363"/>
      <w:bookmarkStart w:id="95" w:name="_Toc32758701"/>
      <w:bookmarkStart w:id="96" w:name="_Toc32759591"/>
      <w:bookmarkStart w:id="97" w:name="_Toc52420370"/>
      <w:r w:rsidRPr="006222BD">
        <w:t>Схема водоснабжения и водоотведения разработана с целью обеспечения для абонентов доступности водоснабжения и водоотведения с использованием централизованных систем водоснабжения и (или) водоотведения, обеспечения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14:paraId="27DA8830" w14:textId="77777777" w:rsidR="006222BD" w:rsidRPr="006222BD" w:rsidRDefault="006222BD" w:rsidP="0080387C">
      <w:pPr>
        <w:pStyle w:val="affc"/>
      </w:pPr>
      <w:r w:rsidRPr="006222BD">
        <w:t>Задачами разработки схемы водоснабжения являются:</w:t>
      </w:r>
    </w:p>
    <w:p w14:paraId="05A7747B" w14:textId="77777777" w:rsidR="006222BD" w:rsidRPr="006222BD" w:rsidRDefault="006222BD" w:rsidP="0080387C">
      <w:pPr>
        <w:pStyle w:val="affc"/>
        <w:numPr>
          <w:ilvl w:val="0"/>
          <w:numId w:val="38"/>
        </w:numPr>
      </w:pPr>
      <w:r w:rsidRPr="006222BD">
        <w:t>обеспечение подачи абонентам поселения необходимого объема питьевой и технической воды установленного качества;</w:t>
      </w:r>
    </w:p>
    <w:p w14:paraId="042C3A66" w14:textId="77777777" w:rsidR="006222BD" w:rsidRPr="006222BD" w:rsidRDefault="006222BD" w:rsidP="0080387C">
      <w:pPr>
        <w:pStyle w:val="affc"/>
        <w:numPr>
          <w:ilvl w:val="0"/>
          <w:numId w:val="38"/>
        </w:numPr>
      </w:pPr>
      <w:r w:rsidRPr="006222BD">
        <w:t>организация и обеспечение централизованного водоснабжения на территориях, где оно отсутствует;</w:t>
      </w:r>
    </w:p>
    <w:p w14:paraId="2FC918DF" w14:textId="77777777" w:rsidR="006222BD" w:rsidRPr="006222BD" w:rsidRDefault="006222BD" w:rsidP="0080387C">
      <w:pPr>
        <w:pStyle w:val="affc"/>
        <w:numPr>
          <w:ilvl w:val="0"/>
          <w:numId w:val="38"/>
        </w:numPr>
      </w:pPr>
      <w:r w:rsidRPr="006222BD">
        <w:t>обеспечение водоснабжения объектов перспективной застройки;</w:t>
      </w:r>
    </w:p>
    <w:p w14:paraId="50CBF73B" w14:textId="77777777" w:rsidR="006222BD" w:rsidRPr="006222BD" w:rsidRDefault="006222BD" w:rsidP="0080387C">
      <w:pPr>
        <w:pStyle w:val="affc"/>
        <w:numPr>
          <w:ilvl w:val="0"/>
          <w:numId w:val="38"/>
        </w:numPr>
      </w:pPr>
      <w:r w:rsidRPr="006222BD">
        <w:t>сокращение потерь воды при ее транспортировке;</w:t>
      </w:r>
    </w:p>
    <w:p w14:paraId="3BD87291" w14:textId="77777777" w:rsidR="006222BD" w:rsidRPr="006222BD" w:rsidRDefault="006222BD" w:rsidP="0080387C">
      <w:pPr>
        <w:pStyle w:val="affc"/>
        <w:numPr>
          <w:ilvl w:val="0"/>
          <w:numId w:val="38"/>
        </w:numPr>
      </w:pPr>
      <w:r w:rsidRPr="006222BD">
        <w:lastRenderedPageBreak/>
        <w:t>выполнение мероприятий, направленных на обеспечение соответствия качества питьевой воды, горячей воды требованиям законодательства РФ.</w:t>
      </w:r>
    </w:p>
    <w:p w14:paraId="79B0003C" w14:textId="77777777" w:rsidR="006222BD" w:rsidRPr="006222BD" w:rsidRDefault="006222BD" w:rsidP="0080387C">
      <w:pPr>
        <w:pStyle w:val="affc"/>
      </w:pPr>
      <w:r w:rsidRPr="006222BD">
        <w:t>Основные принципы разработки схемы водоснабжения и водоотведения:</w:t>
      </w:r>
    </w:p>
    <w:p w14:paraId="7005FCA6" w14:textId="77777777" w:rsidR="006222BD" w:rsidRPr="006222BD" w:rsidRDefault="006222BD" w:rsidP="0080387C">
      <w:pPr>
        <w:pStyle w:val="affc"/>
        <w:numPr>
          <w:ilvl w:val="0"/>
          <w:numId w:val="38"/>
        </w:numPr>
      </w:pPr>
      <w:r w:rsidRPr="006222BD">
        <w:t>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14:paraId="30BA5A13" w14:textId="77777777" w:rsidR="006222BD" w:rsidRPr="006222BD" w:rsidRDefault="006222BD" w:rsidP="0080387C">
      <w:pPr>
        <w:pStyle w:val="affc"/>
        <w:numPr>
          <w:ilvl w:val="0"/>
          <w:numId w:val="38"/>
        </w:numPr>
      </w:pPr>
      <w:r w:rsidRPr="006222BD">
        <w:t>повышение энергетической эффективности путем экономного потребления воды;</w:t>
      </w:r>
    </w:p>
    <w:p w14:paraId="781E68C9" w14:textId="77777777" w:rsidR="006222BD" w:rsidRPr="006222BD" w:rsidRDefault="006222BD" w:rsidP="0080387C">
      <w:pPr>
        <w:pStyle w:val="affc"/>
        <w:numPr>
          <w:ilvl w:val="0"/>
          <w:numId w:val="38"/>
        </w:numPr>
      </w:pPr>
      <w:r w:rsidRPr="006222BD">
        <w:t>снижение негативного воздействия на водные объекты;</w:t>
      </w:r>
    </w:p>
    <w:p w14:paraId="41A6D7B6" w14:textId="77777777" w:rsidR="006222BD" w:rsidRPr="006222BD" w:rsidRDefault="006222BD" w:rsidP="0080387C">
      <w:pPr>
        <w:pStyle w:val="affc"/>
        <w:numPr>
          <w:ilvl w:val="0"/>
          <w:numId w:val="38"/>
        </w:numPr>
      </w:pPr>
      <w:r w:rsidRPr="006222BD">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14:paraId="38AE4226" w14:textId="77777777" w:rsidR="006222BD" w:rsidRPr="006222BD" w:rsidRDefault="006222BD" w:rsidP="0080387C">
      <w:pPr>
        <w:pStyle w:val="affc"/>
        <w:numPr>
          <w:ilvl w:val="0"/>
          <w:numId w:val="38"/>
        </w:numPr>
      </w:pPr>
      <w:r w:rsidRPr="006222BD">
        <w:t>обеспечение развития централизованных систем горячего водоснабжения и водоотведения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горячее водоснабжения, холодное водоснабжение и (или) водоотведение;</w:t>
      </w:r>
    </w:p>
    <w:p w14:paraId="102C8E44" w14:textId="77777777" w:rsidR="006222BD" w:rsidRPr="006222BD" w:rsidRDefault="006222BD" w:rsidP="0080387C">
      <w:pPr>
        <w:pStyle w:val="affc"/>
        <w:numPr>
          <w:ilvl w:val="0"/>
          <w:numId w:val="38"/>
        </w:numPr>
      </w:pPr>
      <w:r w:rsidRPr="006222BD">
        <w:t>приоритетность обеспечения населения питьевой водой и услугами по водоотведению;</w:t>
      </w:r>
    </w:p>
    <w:p w14:paraId="185A6DBE" w14:textId="77777777" w:rsidR="006222BD" w:rsidRPr="006222BD" w:rsidRDefault="006222BD" w:rsidP="0080387C">
      <w:pPr>
        <w:pStyle w:val="affc"/>
        <w:numPr>
          <w:ilvl w:val="0"/>
          <w:numId w:val="38"/>
        </w:numPr>
      </w:pPr>
      <w:r w:rsidRPr="006222BD">
        <w:t>создание условий для привлечения инвестиций в сферу водоснабжения и водоотведения, обеспечение гарантий возврата частных инвестиций;</w:t>
      </w:r>
    </w:p>
    <w:p w14:paraId="6030DDD9" w14:textId="77777777" w:rsidR="006222BD" w:rsidRPr="006222BD" w:rsidRDefault="006222BD" w:rsidP="0080387C">
      <w:pPr>
        <w:pStyle w:val="affc"/>
        <w:numPr>
          <w:ilvl w:val="0"/>
          <w:numId w:val="38"/>
        </w:numPr>
      </w:pPr>
      <w:r w:rsidRPr="006222BD">
        <w:t>обеспечение единого технологического и организационного управления и целостности централизованных систем водоснабжения и (или) водоотведения;</w:t>
      </w:r>
    </w:p>
    <w:p w14:paraId="4DBBC724" w14:textId="77777777" w:rsidR="006222BD" w:rsidRPr="006222BD" w:rsidRDefault="006222BD" w:rsidP="0080387C">
      <w:pPr>
        <w:pStyle w:val="affc"/>
        <w:numPr>
          <w:ilvl w:val="0"/>
          <w:numId w:val="38"/>
        </w:numPr>
      </w:pPr>
      <w:r w:rsidRPr="006222BD">
        <w:t>установление тарифов в сфере водоснабжения и водоотведения, исходя из экономически обоснованных расходов организаций, осуществляющих водоснабжение, холодное водоснабжение и (или) водоотведение, необходимых для осуществления водоснабжения и (или) водоотведения;</w:t>
      </w:r>
    </w:p>
    <w:p w14:paraId="37D38CD7" w14:textId="77777777" w:rsidR="006222BD" w:rsidRPr="006222BD" w:rsidRDefault="006222BD" w:rsidP="0080387C">
      <w:pPr>
        <w:pStyle w:val="affc"/>
        <w:numPr>
          <w:ilvl w:val="0"/>
          <w:numId w:val="38"/>
        </w:numPr>
      </w:pPr>
      <w:r w:rsidRPr="006222BD">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49CEE900" w14:textId="77777777" w:rsidR="006222BD" w:rsidRPr="006222BD" w:rsidRDefault="006222BD" w:rsidP="0080387C">
      <w:pPr>
        <w:pStyle w:val="affc"/>
        <w:numPr>
          <w:ilvl w:val="0"/>
          <w:numId w:val="38"/>
        </w:numPr>
      </w:pPr>
      <w:r w:rsidRPr="006222BD">
        <w:t>обеспечение равных условий доступа абонентов к водоснабжению и водоотведению;</w:t>
      </w:r>
    </w:p>
    <w:p w14:paraId="21CD7720" w14:textId="77777777" w:rsidR="006222BD" w:rsidRPr="006222BD" w:rsidRDefault="006222BD" w:rsidP="0080387C">
      <w:pPr>
        <w:pStyle w:val="affc"/>
        <w:numPr>
          <w:ilvl w:val="0"/>
          <w:numId w:val="38"/>
        </w:numPr>
      </w:pPr>
      <w:r w:rsidRPr="006222BD">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14:paraId="625FBD19" w14:textId="77777777" w:rsidR="006222BD" w:rsidRPr="006222BD" w:rsidRDefault="006222BD" w:rsidP="0080387C">
      <w:pPr>
        <w:pStyle w:val="affc"/>
        <w:numPr>
          <w:ilvl w:val="0"/>
          <w:numId w:val="38"/>
        </w:numPr>
      </w:pPr>
      <w:r w:rsidRPr="006222BD">
        <w:lastRenderedPageBreak/>
        <w:t>обеспечение абонентов водой питьевого качества в необходимом количестве;</w:t>
      </w:r>
    </w:p>
    <w:p w14:paraId="0DE643F3" w14:textId="77777777" w:rsidR="006222BD" w:rsidRPr="006222BD" w:rsidRDefault="006222BD" w:rsidP="0080387C">
      <w:pPr>
        <w:pStyle w:val="affc"/>
        <w:numPr>
          <w:ilvl w:val="0"/>
          <w:numId w:val="38"/>
        </w:numPr>
      </w:pPr>
      <w:r w:rsidRPr="006222BD">
        <w:t>обеспечение противопожарного водоснабжения на территории поселения;</w:t>
      </w:r>
    </w:p>
    <w:p w14:paraId="55C968EA" w14:textId="77777777" w:rsidR="006222BD" w:rsidRPr="006222BD" w:rsidRDefault="006222BD" w:rsidP="0080387C">
      <w:pPr>
        <w:pStyle w:val="affc"/>
        <w:numPr>
          <w:ilvl w:val="0"/>
          <w:numId w:val="38"/>
        </w:numPr>
      </w:pPr>
      <w:r w:rsidRPr="006222BD">
        <w:t>развитие территорий поселения, в которых отсутствует централизованное водоснабжение;</w:t>
      </w:r>
    </w:p>
    <w:p w14:paraId="2ACAB638" w14:textId="77777777" w:rsidR="006222BD" w:rsidRPr="006222BD" w:rsidRDefault="006222BD" w:rsidP="0080387C">
      <w:pPr>
        <w:pStyle w:val="affc"/>
        <w:numPr>
          <w:ilvl w:val="0"/>
          <w:numId w:val="38"/>
        </w:numPr>
      </w:pPr>
      <w:r w:rsidRPr="006222BD">
        <w:t>внедрение процесса водоподготовки и очистки воды с использованием безопасных технологий;</w:t>
      </w:r>
    </w:p>
    <w:p w14:paraId="3DBD5AAF" w14:textId="77777777" w:rsidR="006222BD" w:rsidRPr="006222BD" w:rsidRDefault="006222BD" w:rsidP="0080387C">
      <w:pPr>
        <w:pStyle w:val="affc"/>
        <w:numPr>
          <w:ilvl w:val="0"/>
          <w:numId w:val="38"/>
        </w:numPr>
      </w:pPr>
      <w:r w:rsidRPr="006222BD">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14:paraId="244CCB56" w14:textId="77777777" w:rsidR="006222BD" w:rsidRPr="006222BD" w:rsidRDefault="006222BD" w:rsidP="0080387C">
      <w:pPr>
        <w:pStyle w:val="affc"/>
        <w:numPr>
          <w:ilvl w:val="0"/>
          <w:numId w:val="38"/>
        </w:numPr>
      </w:pPr>
      <w:r w:rsidRPr="006222BD">
        <w:t>организация коммунального водоснабжения и водоотведения для индивидуальной жилой застройки поселения;</w:t>
      </w:r>
    </w:p>
    <w:p w14:paraId="31215AF7" w14:textId="77777777" w:rsidR="006222BD" w:rsidRPr="006222BD" w:rsidRDefault="006222BD" w:rsidP="0080387C">
      <w:pPr>
        <w:pStyle w:val="affc"/>
        <w:numPr>
          <w:ilvl w:val="0"/>
          <w:numId w:val="38"/>
        </w:numPr>
      </w:pPr>
      <w:r w:rsidRPr="006222BD">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поселения.</w:t>
      </w:r>
    </w:p>
    <w:p w14:paraId="67AB7C76" w14:textId="77777777" w:rsidR="006222BD" w:rsidRPr="006222BD" w:rsidRDefault="006222BD" w:rsidP="0080387C">
      <w:pPr>
        <w:pStyle w:val="affc"/>
      </w:pPr>
      <w:r w:rsidRPr="006222BD">
        <w:t>Основные направления развития централизованной системы водоснабжения:</w:t>
      </w:r>
    </w:p>
    <w:p w14:paraId="38D2A6B1" w14:textId="77777777" w:rsidR="006222BD" w:rsidRPr="006222BD" w:rsidRDefault="006222BD" w:rsidP="0080387C">
      <w:pPr>
        <w:pStyle w:val="affc"/>
        <w:numPr>
          <w:ilvl w:val="0"/>
          <w:numId w:val="38"/>
        </w:numPr>
      </w:pPr>
      <w:r w:rsidRPr="006222BD">
        <w:t>строительство и(или) реконструкция (модернизация) водозаборных и водоочистных сооружений для обеспечения потребителей поселения водой питьевого качества;</w:t>
      </w:r>
    </w:p>
    <w:p w14:paraId="04519664" w14:textId="77777777" w:rsidR="006222BD" w:rsidRPr="006222BD" w:rsidRDefault="006222BD" w:rsidP="0080387C">
      <w:pPr>
        <w:pStyle w:val="affc"/>
        <w:numPr>
          <w:ilvl w:val="0"/>
          <w:numId w:val="38"/>
        </w:numPr>
      </w:pPr>
      <w:r w:rsidRPr="006222BD">
        <w:t xml:space="preserve"> 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490335BF" w14:textId="77777777" w:rsidR="006222BD" w:rsidRPr="006222BD" w:rsidRDefault="006222BD" w:rsidP="0080387C">
      <w:pPr>
        <w:pStyle w:val="affc"/>
        <w:numPr>
          <w:ilvl w:val="0"/>
          <w:numId w:val="38"/>
        </w:numPr>
      </w:pPr>
      <w:r w:rsidRPr="006222BD">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p>
    <w:p w14:paraId="1B31BBCD" w14:textId="77777777" w:rsidR="006222BD" w:rsidRPr="006222BD" w:rsidRDefault="006222BD" w:rsidP="0080387C">
      <w:pPr>
        <w:pStyle w:val="affc"/>
        <w:numPr>
          <w:ilvl w:val="0"/>
          <w:numId w:val="38"/>
        </w:numPr>
      </w:pPr>
      <w:r w:rsidRPr="006222BD">
        <w:t>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поселения;</w:t>
      </w:r>
    </w:p>
    <w:p w14:paraId="5DFE7206" w14:textId="77777777" w:rsidR="006222BD" w:rsidRPr="006222BD" w:rsidRDefault="006222BD" w:rsidP="0080387C">
      <w:pPr>
        <w:pStyle w:val="affc"/>
        <w:numPr>
          <w:ilvl w:val="0"/>
          <w:numId w:val="38"/>
        </w:numPr>
      </w:pPr>
      <w:r w:rsidRPr="006222BD">
        <w:t>создание единой системы автоматизированного управления водоснабжением (автоматизированной системы контроля энергетических параметров водоснабжения и водоотведения),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14:paraId="0569461F" w14:textId="77777777" w:rsidR="006222BD" w:rsidRPr="006222BD" w:rsidRDefault="006222BD" w:rsidP="0080387C">
      <w:pPr>
        <w:pStyle w:val="affc"/>
        <w:numPr>
          <w:ilvl w:val="0"/>
          <w:numId w:val="38"/>
        </w:numPr>
      </w:pPr>
      <w:r w:rsidRPr="006222BD">
        <w:lastRenderedPageBreak/>
        <w:t>привлечение инвестиций в модернизацию и техническое перевооружение объектов водоснабжения;</w:t>
      </w:r>
    </w:p>
    <w:p w14:paraId="32B3C2FE" w14:textId="77777777" w:rsidR="006222BD" w:rsidRPr="006222BD" w:rsidRDefault="006222BD" w:rsidP="0080387C">
      <w:pPr>
        <w:pStyle w:val="affc"/>
        <w:numPr>
          <w:ilvl w:val="0"/>
          <w:numId w:val="38"/>
        </w:numPr>
      </w:pPr>
      <w:r w:rsidRPr="006222BD">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14:paraId="354C58CD" w14:textId="77777777" w:rsidR="006222BD" w:rsidRPr="006222BD" w:rsidRDefault="006222BD" w:rsidP="0080387C">
      <w:pPr>
        <w:pStyle w:val="affc"/>
        <w:numPr>
          <w:ilvl w:val="0"/>
          <w:numId w:val="38"/>
        </w:numPr>
      </w:pPr>
      <w:r w:rsidRPr="006222BD">
        <w:t>завершение внедрения квартирного и общедомового учета воды.</w:t>
      </w:r>
    </w:p>
    <w:p w14:paraId="4CF771BC" w14:textId="77777777" w:rsidR="006222BD" w:rsidRPr="006222BD" w:rsidRDefault="006222BD" w:rsidP="0080387C">
      <w:pPr>
        <w:pStyle w:val="affc"/>
      </w:pPr>
      <w:r w:rsidRPr="006222BD">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14:paraId="4BD31B27" w14:textId="77777777" w:rsidR="006222BD" w:rsidRPr="006222BD" w:rsidRDefault="006222BD" w:rsidP="0080387C">
      <w:pPr>
        <w:pStyle w:val="affc"/>
      </w:pPr>
      <w:r w:rsidRPr="006222BD">
        <w:t>Перечисленные выше направления должны обеспечить достижение плановых показателей развития централизованных систем водоснабжения, включающих:</w:t>
      </w:r>
    </w:p>
    <w:p w14:paraId="7CC5898C" w14:textId="77777777" w:rsidR="006222BD" w:rsidRPr="006222BD" w:rsidRDefault="006222BD" w:rsidP="0080387C">
      <w:pPr>
        <w:pStyle w:val="affc"/>
        <w:numPr>
          <w:ilvl w:val="0"/>
          <w:numId w:val="38"/>
        </w:numPr>
      </w:pPr>
      <w:r w:rsidRPr="006222BD">
        <w:t>показатели качества горячей и питьевой воды;</w:t>
      </w:r>
    </w:p>
    <w:p w14:paraId="413AACA8" w14:textId="77777777" w:rsidR="006222BD" w:rsidRPr="006222BD" w:rsidRDefault="006222BD" w:rsidP="0080387C">
      <w:pPr>
        <w:pStyle w:val="affc"/>
        <w:numPr>
          <w:ilvl w:val="0"/>
          <w:numId w:val="38"/>
        </w:numPr>
      </w:pPr>
      <w:r w:rsidRPr="006222BD">
        <w:t>показатели надежности и бесперебойности водоснабжения;</w:t>
      </w:r>
    </w:p>
    <w:p w14:paraId="02FE78FC" w14:textId="77777777" w:rsidR="006222BD" w:rsidRPr="006222BD" w:rsidRDefault="006222BD" w:rsidP="0080387C">
      <w:pPr>
        <w:pStyle w:val="affc"/>
        <w:numPr>
          <w:ilvl w:val="0"/>
          <w:numId w:val="38"/>
        </w:numPr>
      </w:pPr>
      <w:r w:rsidRPr="006222BD">
        <w:t>показатели качества обслуживания абонентов;</w:t>
      </w:r>
    </w:p>
    <w:p w14:paraId="777407C0" w14:textId="77777777" w:rsidR="006222BD" w:rsidRPr="006222BD" w:rsidRDefault="006222BD" w:rsidP="0080387C">
      <w:pPr>
        <w:pStyle w:val="affc"/>
        <w:numPr>
          <w:ilvl w:val="0"/>
          <w:numId w:val="38"/>
        </w:numPr>
      </w:pPr>
      <w:r w:rsidRPr="006222BD">
        <w:t>показатели эффективности использования ресурсов, в т.ч. сокращения потерь воды при транспортировке;</w:t>
      </w:r>
    </w:p>
    <w:p w14:paraId="395A5766" w14:textId="77777777" w:rsidR="006222BD" w:rsidRPr="006222BD" w:rsidRDefault="006222BD" w:rsidP="0080387C">
      <w:pPr>
        <w:pStyle w:val="affc"/>
        <w:numPr>
          <w:ilvl w:val="0"/>
          <w:numId w:val="38"/>
        </w:numPr>
      </w:pPr>
      <w:r w:rsidRPr="006222BD">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14:paraId="59D7BE31" w14:textId="77777777" w:rsidR="006222BD" w:rsidRPr="006222BD" w:rsidRDefault="006222BD" w:rsidP="0080387C">
      <w:pPr>
        <w:pStyle w:val="affc"/>
      </w:pPr>
      <w:r w:rsidRPr="006222BD">
        <w:t>Значения плановых показателей развития централизованных систем водоснабжения приведены в Разделе 1.7 Плановые значения показателей развития централизованных систем водоснабжения настоящей Схемы водоснабжения и водоотведения.</w:t>
      </w:r>
    </w:p>
    <w:p w14:paraId="19182532" w14:textId="4C533FA5" w:rsidR="003843A2" w:rsidRPr="00032D81" w:rsidRDefault="00B04704" w:rsidP="00032D81">
      <w:pPr>
        <w:pStyle w:val="affff3"/>
      </w:pPr>
      <w:bookmarkStart w:id="98" w:name="_Toc138904326"/>
      <w:r w:rsidRPr="00032D81">
        <w:t xml:space="preserve">2.2. </w:t>
      </w:r>
      <w:r w:rsidR="00AB5BC9" w:rsidRPr="00032D81">
        <w:t>Р</w:t>
      </w:r>
      <w:r w:rsidR="00FA4D25" w:rsidRPr="00032D81">
        <w:t>азличные сценарии развития централизованных систем водоснабж</w:t>
      </w:r>
      <w:r w:rsidR="00FA4D25" w:rsidRPr="00032D81">
        <w:t>е</w:t>
      </w:r>
      <w:r w:rsidR="00FA4D25" w:rsidRPr="00032D81">
        <w:t xml:space="preserve">ния в зависимости от различных сценариев развития </w:t>
      </w:r>
      <w:r w:rsidR="00BA7C55" w:rsidRPr="00032D81">
        <w:t>сельского поселения</w:t>
      </w:r>
      <w:bookmarkEnd w:id="94"/>
      <w:bookmarkEnd w:id="95"/>
      <w:bookmarkEnd w:id="96"/>
      <w:bookmarkEnd w:id="97"/>
      <w:bookmarkEnd w:id="98"/>
    </w:p>
    <w:p w14:paraId="5DED66E2" w14:textId="77777777" w:rsidR="006222BD" w:rsidRPr="006222BD" w:rsidRDefault="006222BD" w:rsidP="0080387C">
      <w:pPr>
        <w:pStyle w:val="affc"/>
      </w:pPr>
      <w:bookmarkStart w:id="99" w:name="_Hlk65677820"/>
      <w:r w:rsidRPr="006222BD">
        <w:t>Расчетный срок реализации Схемы водоснабжения и водоотведения принят с разделением на этапы реализации:</w:t>
      </w:r>
    </w:p>
    <w:p w14:paraId="7790CBC8" w14:textId="206B3EFC" w:rsidR="006222BD" w:rsidRPr="006222BD" w:rsidRDefault="006222BD" w:rsidP="0080387C">
      <w:pPr>
        <w:pStyle w:val="affc"/>
        <w:numPr>
          <w:ilvl w:val="0"/>
          <w:numId w:val="38"/>
        </w:numPr>
      </w:pPr>
      <w:r w:rsidRPr="006222BD">
        <w:t>1 этап – 202</w:t>
      </w:r>
      <w:r>
        <w:t>3</w:t>
      </w:r>
      <w:r w:rsidRPr="006222BD">
        <w:t xml:space="preserve"> – 202</w:t>
      </w:r>
      <w:r>
        <w:t>7</w:t>
      </w:r>
      <w:r w:rsidRPr="006222BD">
        <w:t xml:space="preserve"> гг.;</w:t>
      </w:r>
    </w:p>
    <w:p w14:paraId="08E6B624" w14:textId="03089315" w:rsidR="006222BD" w:rsidRPr="006222BD" w:rsidRDefault="006222BD" w:rsidP="0080387C">
      <w:pPr>
        <w:pStyle w:val="affc"/>
        <w:numPr>
          <w:ilvl w:val="0"/>
          <w:numId w:val="38"/>
        </w:numPr>
      </w:pPr>
      <w:r w:rsidRPr="006222BD">
        <w:t>2 этап – 202</w:t>
      </w:r>
      <w:r>
        <w:t>8</w:t>
      </w:r>
      <w:r w:rsidRPr="006222BD">
        <w:t xml:space="preserve"> – 203</w:t>
      </w:r>
      <w:r>
        <w:t>2</w:t>
      </w:r>
      <w:r w:rsidRPr="006222BD">
        <w:t xml:space="preserve"> гг.;</w:t>
      </w:r>
    </w:p>
    <w:p w14:paraId="15E62792" w14:textId="161FCE1F" w:rsidR="006222BD" w:rsidRPr="006222BD" w:rsidRDefault="006222BD" w:rsidP="0080387C">
      <w:pPr>
        <w:pStyle w:val="affc"/>
        <w:numPr>
          <w:ilvl w:val="0"/>
          <w:numId w:val="38"/>
        </w:numPr>
      </w:pPr>
      <w:r w:rsidRPr="006222BD">
        <w:t>3 этап – 203</w:t>
      </w:r>
      <w:r>
        <w:t>3</w:t>
      </w:r>
      <w:r w:rsidRPr="006222BD">
        <w:t xml:space="preserve"> – 2039 гг.</w:t>
      </w:r>
    </w:p>
    <w:p w14:paraId="3988D120" w14:textId="77777777" w:rsidR="006222BD" w:rsidRPr="006222BD" w:rsidRDefault="006222BD" w:rsidP="0080387C">
      <w:pPr>
        <w:pStyle w:val="affc"/>
      </w:pPr>
      <w:r w:rsidRPr="006222BD">
        <w:t>При разработке Схемы водоснабжения и водоотведения спрогнозированы два сценария развития поселения:</w:t>
      </w:r>
    </w:p>
    <w:p w14:paraId="50CB7E3C" w14:textId="77777777" w:rsidR="006222BD" w:rsidRPr="006222BD" w:rsidRDefault="006222BD" w:rsidP="0080387C">
      <w:pPr>
        <w:pStyle w:val="affc"/>
        <w:numPr>
          <w:ilvl w:val="0"/>
          <w:numId w:val="38"/>
        </w:numPr>
      </w:pPr>
      <w:r w:rsidRPr="006222BD">
        <w:t>первый сценарий – «оптимистичный» – предусматривает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(Генеральный план сельского поселения Салым);</w:t>
      </w:r>
    </w:p>
    <w:p w14:paraId="4375D5E1" w14:textId="77777777" w:rsidR="006222BD" w:rsidRDefault="006222BD" w:rsidP="0080387C">
      <w:pPr>
        <w:pStyle w:val="affc"/>
        <w:numPr>
          <w:ilvl w:val="0"/>
          <w:numId w:val="38"/>
        </w:numPr>
      </w:pPr>
      <w:r w:rsidRPr="006222BD">
        <w:t xml:space="preserve">второй сценарий – «пессимистический», предусматривающий сохранение сложившегося уровня численности населения на уровне </w:t>
      </w:r>
      <w:r w:rsidRPr="006222BD">
        <w:lastRenderedPageBreak/>
        <w:t>202</w:t>
      </w:r>
      <w:r>
        <w:t>2</w:t>
      </w:r>
      <w:r w:rsidRPr="006222BD">
        <w:t xml:space="preserve"> г., отсутствие активной жилой застройки и ввода новых объектов социально-бытового назначения, предусмотренных документами территориального планирования сельского поселения Салым.</w:t>
      </w:r>
    </w:p>
    <w:p w14:paraId="29B693D2" w14:textId="40DA0494" w:rsidR="006222BD" w:rsidRPr="006222BD" w:rsidRDefault="006222BD" w:rsidP="0080387C">
      <w:pPr>
        <w:pStyle w:val="affc"/>
      </w:pPr>
      <w:r w:rsidRPr="006222BD">
        <w:t xml:space="preserve">Основанием для выбора условий «пессимистического» сценария является </w:t>
      </w:r>
      <w:r w:rsidR="00621CFF" w:rsidRPr="00621CFF">
        <w:t>Постановление администрации от 11.11.2022 № 2201-па «О внесении изменений в постановление администрации Нефтеюганского района от 08.08.2022 № 1414-па «О прогнозе социально-экономического развития Нефтеюганского района на долгосрочный период»</w:t>
      </w:r>
      <w:r w:rsidRPr="006222BD">
        <w:t>, в соответствии с которым на период до 202</w:t>
      </w:r>
      <w:r w:rsidR="00621CFF" w:rsidRPr="00621CFF">
        <w:t>8</w:t>
      </w:r>
      <w:r w:rsidRPr="006222BD">
        <w:t xml:space="preserve"> г. увеличение численности населения не предусмотрено и принято на уровне 202</w:t>
      </w:r>
      <w:r w:rsidR="00032D81">
        <w:t>2</w:t>
      </w:r>
      <w:r w:rsidRPr="006222BD">
        <w:t xml:space="preserve"> г., увеличение площади жилищного фонда незначительно.</w:t>
      </w:r>
    </w:p>
    <w:p w14:paraId="5C51B8D4" w14:textId="0328EF78" w:rsidR="006222BD" w:rsidRPr="006222BD" w:rsidRDefault="006222BD" w:rsidP="0080387C">
      <w:pPr>
        <w:pStyle w:val="affc"/>
      </w:pPr>
      <w:r w:rsidRPr="006222BD">
        <w:t>Расчетные сценарии развития сельского поселения Салым отличаются перспективными показателями численности постоянного населения и развитием застройки</w:t>
      </w:r>
      <w:r w:rsidR="00621CFF" w:rsidRPr="00621CFF">
        <w:t>.</w:t>
      </w:r>
    </w:p>
    <w:p w14:paraId="462C792D" w14:textId="77777777" w:rsidR="006222BD" w:rsidRPr="006222BD" w:rsidRDefault="006222BD" w:rsidP="0080387C">
      <w:pPr>
        <w:pStyle w:val="affc"/>
      </w:pPr>
      <w:r w:rsidRPr="006222BD">
        <w:t>Генеральным планом сельского поселения Салым к 2039 г. прогнозируется увеличение численности населения до 7 537 чел.</w:t>
      </w:r>
    </w:p>
    <w:p w14:paraId="11696070" w14:textId="3CB5B5A0" w:rsidR="006222BD" w:rsidRPr="006222BD" w:rsidRDefault="006222BD" w:rsidP="0080387C">
      <w:pPr>
        <w:pStyle w:val="affc"/>
      </w:pPr>
      <w:r w:rsidRPr="006222BD">
        <w:t>Жилой фонд на конец расчетного срока (2039 г.) должен составить 171,6 тыс. м² общей площади (с учетом обеспечения прогнозируемой численности населения нормативной жилой площадью).</w:t>
      </w:r>
    </w:p>
    <w:p w14:paraId="12A55C2B" w14:textId="77777777" w:rsidR="006222BD" w:rsidRPr="006222BD" w:rsidRDefault="006222BD" w:rsidP="0080387C">
      <w:pPr>
        <w:pStyle w:val="affc"/>
      </w:pPr>
      <w:r w:rsidRPr="006222BD">
        <w:t>Объем нового жилищного строительства на срок реализации Схемы водоснабжения и водоотведения составит около 66,23 тыс. м² общей площади жилых помещений.</w:t>
      </w:r>
    </w:p>
    <w:bookmarkEnd w:id="99"/>
    <w:p w14:paraId="31166E40" w14:textId="77777777" w:rsidR="00621CFF" w:rsidRPr="00621CFF" w:rsidRDefault="00621CFF" w:rsidP="0080387C">
      <w:pPr>
        <w:pStyle w:val="affc"/>
      </w:pPr>
      <w:r w:rsidRPr="00621CFF">
        <w:t>При реализации «Пессимистического» сценария развитие системы централизованного водоснабжения не предусмотрено, общий объем водопотребления по сельскому поселению Салым останется на уровне базового значения за счет отсутствия роста численности постоянного населения.</w:t>
      </w:r>
    </w:p>
    <w:p w14:paraId="44906D3C" w14:textId="77777777" w:rsidR="00621CFF" w:rsidRPr="00621CFF" w:rsidRDefault="00621CFF" w:rsidP="0080387C">
      <w:pPr>
        <w:pStyle w:val="affc"/>
      </w:pPr>
      <w:r w:rsidRPr="00621CFF">
        <w:t>Генеральным планом сельского поселения Салым предусмотрены мероприятия по развитию системы водоснабжения:</w:t>
      </w:r>
    </w:p>
    <w:p w14:paraId="73BB646B" w14:textId="77777777" w:rsidR="00621CFF" w:rsidRPr="00621CFF" w:rsidRDefault="00621CFF" w:rsidP="0080387C">
      <w:pPr>
        <w:pStyle w:val="affc"/>
        <w:numPr>
          <w:ilvl w:val="0"/>
          <w:numId w:val="40"/>
        </w:numPr>
      </w:pPr>
      <w:r w:rsidRPr="00621CFF">
        <w:t>модернизация водоочистных сооружений;</w:t>
      </w:r>
    </w:p>
    <w:p w14:paraId="770863F7" w14:textId="77777777" w:rsidR="00621CFF" w:rsidRPr="00621CFF" w:rsidRDefault="00621CFF" w:rsidP="0080387C">
      <w:pPr>
        <w:pStyle w:val="affc"/>
        <w:numPr>
          <w:ilvl w:val="0"/>
          <w:numId w:val="40"/>
        </w:numPr>
      </w:pPr>
      <w:r w:rsidRPr="00621CFF">
        <w:t>замена ветхих участков водопроводных сетей;</w:t>
      </w:r>
    </w:p>
    <w:p w14:paraId="17EFE7C1" w14:textId="77777777" w:rsidR="00621CFF" w:rsidRPr="00621CFF" w:rsidRDefault="00621CFF" w:rsidP="0080387C">
      <w:pPr>
        <w:pStyle w:val="affc"/>
        <w:numPr>
          <w:ilvl w:val="0"/>
          <w:numId w:val="40"/>
        </w:numPr>
      </w:pPr>
      <w:r w:rsidRPr="00621CFF">
        <w:t>строительство кольцевых сетей.</w:t>
      </w:r>
    </w:p>
    <w:p w14:paraId="699A95AD" w14:textId="77777777" w:rsidR="00621CFF" w:rsidRPr="00621CFF" w:rsidRDefault="00621CFF" w:rsidP="0080387C">
      <w:pPr>
        <w:pStyle w:val="affc"/>
        <w:numPr>
          <w:ilvl w:val="0"/>
          <w:numId w:val="40"/>
        </w:numPr>
      </w:pPr>
      <w:r w:rsidRPr="00621CFF">
        <w:t>замена ветхих участков водопроводных сетей.</w:t>
      </w:r>
    </w:p>
    <w:p w14:paraId="6A6D0163" w14:textId="77777777" w:rsidR="00621CFF" w:rsidRPr="00621CFF" w:rsidRDefault="00621CFF" w:rsidP="0080387C">
      <w:pPr>
        <w:pStyle w:val="affc"/>
        <w:rPr>
          <w:b/>
          <w:bCs/>
        </w:rPr>
      </w:pPr>
      <w:r w:rsidRPr="00621CFF">
        <w:t xml:space="preserve">При формировании балансов водоснабжения и водоотведения и мероприятий по развитию систем водоснабжения и водоотведения в качестве основного </w:t>
      </w:r>
      <w:r w:rsidRPr="00621CFF">
        <w:rPr>
          <w:b/>
          <w:bCs/>
        </w:rPr>
        <w:t xml:space="preserve">сценария развития принят </w:t>
      </w:r>
      <w:bookmarkStart w:id="100" w:name="_Hlk485979910"/>
      <w:r w:rsidRPr="00621CFF">
        <w:rPr>
          <w:b/>
          <w:bCs/>
        </w:rPr>
        <w:t>«оптимистичный» сценарий</w:t>
      </w:r>
      <w:bookmarkEnd w:id="100"/>
      <w:r w:rsidRPr="00621CFF">
        <w:rPr>
          <w:b/>
          <w:bCs/>
        </w:rPr>
        <w:t>.</w:t>
      </w:r>
    </w:p>
    <w:p w14:paraId="3274F6B4" w14:textId="2205A274" w:rsidR="00680A14" w:rsidRDefault="00696A9C" w:rsidP="0080387C">
      <w:pPr>
        <w:pStyle w:val="affc"/>
      </w:pPr>
      <w:r w:rsidRPr="00696A9C">
        <w:rPr>
          <w:b/>
          <w:bCs/>
        </w:rPr>
        <w:t>Вывод:</w:t>
      </w:r>
      <w:r>
        <w:t xml:space="preserve"> приоритетным сценарным планом выбирается второй вариант развития в соответствии с утвержденным Генеральным планом.</w:t>
      </w:r>
    </w:p>
    <w:p w14:paraId="7FB890AE" w14:textId="77777777" w:rsidR="00E7345E" w:rsidRDefault="00E7345E" w:rsidP="00032D81">
      <w:pPr>
        <w:pStyle w:val="affff3"/>
      </w:pPr>
      <w:bookmarkStart w:id="101" w:name="_Toc528243010"/>
      <w:bookmarkStart w:id="102" w:name="_Toc27969768"/>
      <w:bookmarkStart w:id="103" w:name="_Toc28001364"/>
      <w:bookmarkStart w:id="104" w:name="_Toc28001719"/>
      <w:bookmarkStart w:id="105" w:name="_Toc32758705"/>
      <w:bookmarkStart w:id="106" w:name="_Toc32759592"/>
      <w:bookmarkStart w:id="107" w:name="_Toc52420371"/>
      <w:bookmarkStart w:id="108" w:name="_Toc138904327"/>
      <w:bookmarkStart w:id="109" w:name="_Toc28001366"/>
      <w:bookmarkStart w:id="110" w:name="_Toc32758707"/>
      <w:bookmarkStart w:id="111" w:name="_Toc32759594"/>
      <w:bookmarkStart w:id="112" w:name="_Toc52420373"/>
      <w:r>
        <w:t xml:space="preserve">3. </w:t>
      </w:r>
      <w:r w:rsidRPr="00EF0D8C">
        <w:t>Баланс водоснабжения и потребления горячей, питьевой, технической воды</w:t>
      </w:r>
      <w:bookmarkEnd w:id="101"/>
      <w:bookmarkEnd w:id="102"/>
      <w:bookmarkEnd w:id="103"/>
      <w:bookmarkEnd w:id="104"/>
      <w:bookmarkEnd w:id="105"/>
      <w:bookmarkEnd w:id="106"/>
      <w:bookmarkEnd w:id="107"/>
      <w:bookmarkEnd w:id="108"/>
    </w:p>
    <w:p w14:paraId="6693601D" w14:textId="77777777" w:rsidR="00E7345E" w:rsidRPr="00032D81" w:rsidRDefault="00E7345E" w:rsidP="00032D81">
      <w:pPr>
        <w:pStyle w:val="affff3"/>
      </w:pPr>
      <w:bookmarkStart w:id="113" w:name="_Toc28001365"/>
      <w:bookmarkStart w:id="114" w:name="_Toc32758706"/>
      <w:bookmarkStart w:id="115" w:name="_Toc32759593"/>
      <w:bookmarkStart w:id="116" w:name="_Toc52420372"/>
      <w:bookmarkStart w:id="117" w:name="_Toc138904328"/>
      <w:r w:rsidRPr="00032D81">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113"/>
      <w:bookmarkEnd w:id="114"/>
      <w:bookmarkEnd w:id="115"/>
      <w:bookmarkEnd w:id="116"/>
      <w:bookmarkEnd w:id="117"/>
    </w:p>
    <w:p w14:paraId="3EDB30F2" w14:textId="23812699" w:rsidR="00E7345E" w:rsidRDefault="00E7345E" w:rsidP="0080387C">
      <w:pPr>
        <w:pStyle w:val="affc"/>
      </w:pPr>
      <w:r w:rsidRPr="00B85BD4">
        <w:lastRenderedPageBreak/>
        <w:t xml:space="preserve">Вся вода, поданная для </w:t>
      </w:r>
      <w:r w:rsidRPr="006A4EBB">
        <w:t xml:space="preserve">реализации в </w:t>
      </w:r>
      <w:r w:rsidR="00CD001B">
        <w:t>сельское поселение</w:t>
      </w:r>
      <w:r w:rsidRPr="006A4EBB">
        <w:t>, распределяется населению, бюджетным учреждениям</w:t>
      </w:r>
      <w:r w:rsidRPr="00F810DF">
        <w:t xml:space="preserve"> и прочим </w:t>
      </w:r>
      <w:r w:rsidR="00696A9C">
        <w:t>потребителям</w:t>
      </w:r>
      <w:r w:rsidRPr="00F810DF">
        <w:t>.</w:t>
      </w:r>
    </w:p>
    <w:p w14:paraId="79F189C7" w14:textId="1EA310D5" w:rsidR="00E7345E" w:rsidRDefault="00E7345E" w:rsidP="0080387C">
      <w:pPr>
        <w:pStyle w:val="affc"/>
      </w:pPr>
      <w:r w:rsidRPr="00F810DF">
        <w:t xml:space="preserve">Общий баланс подачи и реализации воды за </w:t>
      </w:r>
      <w:r w:rsidR="008D55E5">
        <w:t>2022</w:t>
      </w:r>
      <w:r w:rsidRPr="00F810DF">
        <w:t xml:space="preserve"> год</w:t>
      </w:r>
      <w:r w:rsidR="0034542C">
        <w:t xml:space="preserve"> </w:t>
      </w:r>
      <w:r w:rsidRPr="00F810DF">
        <w:t>приведен в таблице 3.1.1.</w:t>
      </w:r>
    </w:p>
    <w:p w14:paraId="02B9B227" w14:textId="77777777" w:rsidR="008207C7" w:rsidRDefault="008207C7" w:rsidP="0080387C">
      <w:pPr>
        <w:pStyle w:val="afffe"/>
        <w:sectPr w:rsidR="008207C7" w:rsidSect="00CC6B6A">
          <w:pgSz w:w="11906" w:h="16838"/>
          <w:pgMar w:top="1134" w:right="851" w:bottom="1134" w:left="1418" w:header="737" w:footer="359" w:gutter="0"/>
          <w:cols w:space="708"/>
          <w:docGrid w:linePitch="381"/>
        </w:sectPr>
      </w:pPr>
      <w:bookmarkStart w:id="118" w:name="_Toc66672070"/>
    </w:p>
    <w:p w14:paraId="4282B3CC" w14:textId="4FA3DC5F" w:rsidR="00E7345E" w:rsidRDefault="00E7345E" w:rsidP="0080387C">
      <w:pPr>
        <w:pStyle w:val="afffe"/>
      </w:pPr>
      <w:r w:rsidRPr="00F810DF">
        <w:lastRenderedPageBreak/>
        <w:t>Таблица 3.1.1.</w:t>
      </w:r>
      <w:bookmarkStart w:id="119" w:name="_Hlk518041073"/>
      <w:r w:rsidRPr="00F810DF">
        <w:t xml:space="preserve"> Общий баланс подачи и реализации воды</w:t>
      </w:r>
      <w:bookmarkEnd w:id="118"/>
      <w:bookmarkEnd w:id="119"/>
    </w:p>
    <w:tbl>
      <w:tblPr>
        <w:tblW w:w="21998" w:type="dxa"/>
        <w:tblLook w:val="04A0" w:firstRow="1" w:lastRow="0" w:firstColumn="1" w:lastColumn="0" w:noHBand="0" w:noVBand="1"/>
      </w:tblPr>
      <w:tblGrid>
        <w:gridCol w:w="1056"/>
        <w:gridCol w:w="5587"/>
        <w:gridCol w:w="1657"/>
        <w:gridCol w:w="2265"/>
        <w:gridCol w:w="24"/>
        <w:gridCol w:w="5835"/>
        <w:gridCol w:w="2265"/>
        <w:gridCol w:w="2265"/>
        <w:gridCol w:w="986"/>
        <w:gridCol w:w="58"/>
      </w:tblGrid>
      <w:tr w:rsidR="008207C7" w:rsidRPr="008207C7" w14:paraId="0C1F5F74" w14:textId="77777777" w:rsidTr="00032D81">
        <w:trPr>
          <w:gridAfter w:val="1"/>
          <w:wAfter w:w="60" w:type="dxa"/>
          <w:trHeight w:val="342"/>
          <w:tblHeader/>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8E9537"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пп</w:t>
            </w:r>
          </w:p>
        </w:tc>
        <w:tc>
          <w:tcPr>
            <w:tcW w:w="57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FF039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Наименование показателя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ABDC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Единица измерения</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F9C63"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Технологическая зона №1 (п. С</w:t>
            </w:r>
            <w:r w:rsidRPr="008207C7">
              <w:rPr>
                <w:rFonts w:ascii="Times New Roman" w:eastAsia="Times New Roman" w:hAnsi="Times New Roman"/>
                <w:color w:val="000000"/>
                <w:szCs w:val="28"/>
                <w:lang w:eastAsia="ru-RU"/>
              </w:rPr>
              <w:t>а</w:t>
            </w:r>
            <w:r w:rsidRPr="008207C7">
              <w:rPr>
                <w:rFonts w:ascii="Times New Roman" w:eastAsia="Times New Roman" w:hAnsi="Times New Roman"/>
                <w:color w:val="000000"/>
                <w:szCs w:val="28"/>
                <w:lang w:eastAsia="ru-RU"/>
              </w:rPr>
              <w:t>лым)</w:t>
            </w:r>
          </w:p>
        </w:tc>
        <w:tc>
          <w:tcPr>
            <w:tcW w:w="6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46F702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Наименование показателя</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9C6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Технологическая зона №2 (ст. С</w:t>
            </w:r>
            <w:r w:rsidRPr="008207C7">
              <w:rPr>
                <w:rFonts w:ascii="Times New Roman" w:eastAsia="Times New Roman" w:hAnsi="Times New Roman"/>
                <w:color w:val="000000"/>
                <w:szCs w:val="28"/>
                <w:lang w:eastAsia="ru-RU"/>
              </w:rPr>
              <w:t>а</w:t>
            </w:r>
            <w:r w:rsidRPr="008207C7">
              <w:rPr>
                <w:rFonts w:ascii="Times New Roman" w:eastAsia="Times New Roman" w:hAnsi="Times New Roman"/>
                <w:color w:val="000000"/>
                <w:szCs w:val="28"/>
                <w:lang w:eastAsia="ru-RU"/>
              </w:rPr>
              <w:t>лым)</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9019BE"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Технологическая зона №3 (Сивыс-Ях)</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897AB"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Итого</w:t>
            </w:r>
          </w:p>
        </w:tc>
      </w:tr>
      <w:tr w:rsidR="008207C7" w:rsidRPr="008207C7" w14:paraId="74F987AB" w14:textId="77777777" w:rsidTr="00032D81">
        <w:trPr>
          <w:gridAfter w:val="1"/>
          <w:wAfter w:w="60" w:type="dxa"/>
          <w:trHeight w:val="342"/>
          <w:tblHead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2A9DA103"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5715" w:type="dxa"/>
            <w:vMerge/>
            <w:tcBorders>
              <w:top w:val="single" w:sz="4" w:space="0" w:color="auto"/>
              <w:left w:val="single" w:sz="4" w:space="0" w:color="auto"/>
              <w:bottom w:val="single" w:sz="4" w:space="0" w:color="auto"/>
              <w:right w:val="single" w:sz="4" w:space="0" w:color="auto"/>
            </w:tcBorders>
            <w:vAlign w:val="center"/>
            <w:hideMark/>
          </w:tcPr>
          <w:p w14:paraId="7C36A895"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57EE5AAF"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6E19BD78"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6000" w:type="dxa"/>
            <w:gridSpan w:val="2"/>
            <w:vMerge/>
            <w:tcBorders>
              <w:top w:val="single" w:sz="4" w:space="0" w:color="auto"/>
              <w:left w:val="single" w:sz="4" w:space="0" w:color="auto"/>
              <w:bottom w:val="single" w:sz="4" w:space="0" w:color="auto"/>
              <w:right w:val="single" w:sz="4" w:space="0" w:color="auto"/>
            </w:tcBorders>
            <w:vAlign w:val="center"/>
            <w:hideMark/>
          </w:tcPr>
          <w:p w14:paraId="6C8692E3"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01BDF6B2"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6FADB140"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7575D2FE"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r>
      <w:tr w:rsidR="008207C7" w:rsidRPr="008207C7" w14:paraId="4973C15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3D698D1"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1</w:t>
            </w:r>
          </w:p>
        </w:tc>
        <w:tc>
          <w:tcPr>
            <w:tcW w:w="5715" w:type="dxa"/>
            <w:tcBorders>
              <w:top w:val="nil"/>
              <w:left w:val="nil"/>
              <w:bottom w:val="single" w:sz="4" w:space="0" w:color="auto"/>
              <w:right w:val="single" w:sz="4" w:space="0" w:color="auto"/>
            </w:tcBorders>
            <w:shd w:val="clear" w:color="auto" w:fill="auto"/>
            <w:vAlign w:val="center"/>
            <w:hideMark/>
          </w:tcPr>
          <w:p w14:paraId="7AB160C4"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Водоподготовка</w:t>
            </w:r>
          </w:p>
        </w:tc>
        <w:tc>
          <w:tcPr>
            <w:tcW w:w="1657" w:type="dxa"/>
            <w:tcBorders>
              <w:top w:val="nil"/>
              <w:left w:val="nil"/>
              <w:bottom w:val="single" w:sz="4" w:space="0" w:color="auto"/>
              <w:right w:val="single" w:sz="4" w:space="0" w:color="auto"/>
            </w:tcBorders>
            <w:shd w:val="clear" w:color="auto" w:fill="auto"/>
            <w:vAlign w:val="center"/>
            <w:hideMark/>
          </w:tcPr>
          <w:p w14:paraId="01DA2D0D" w14:textId="77777777" w:rsidR="008207C7" w:rsidRPr="008207C7" w:rsidRDefault="008207C7" w:rsidP="008207C7">
            <w:pPr>
              <w:spacing w:after="0" w:line="240" w:lineRule="auto"/>
              <w:jc w:val="both"/>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29FF0A4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383A8610"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Водоподготовка</w:t>
            </w:r>
          </w:p>
        </w:tc>
        <w:tc>
          <w:tcPr>
            <w:tcW w:w="2265" w:type="dxa"/>
            <w:tcBorders>
              <w:top w:val="nil"/>
              <w:left w:val="nil"/>
              <w:bottom w:val="single" w:sz="4" w:space="0" w:color="auto"/>
              <w:right w:val="single" w:sz="4" w:space="0" w:color="auto"/>
            </w:tcBorders>
            <w:shd w:val="clear" w:color="auto" w:fill="auto"/>
            <w:noWrap/>
            <w:vAlign w:val="bottom"/>
            <w:hideMark/>
          </w:tcPr>
          <w:p w14:paraId="3835E1B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0621E5E8"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5D7DAB6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0DFC0EF0"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8CE0E7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w:t>
            </w:r>
          </w:p>
        </w:tc>
        <w:tc>
          <w:tcPr>
            <w:tcW w:w="5715" w:type="dxa"/>
            <w:tcBorders>
              <w:top w:val="nil"/>
              <w:left w:val="nil"/>
              <w:bottom w:val="single" w:sz="4" w:space="0" w:color="auto"/>
              <w:right w:val="single" w:sz="4" w:space="0" w:color="auto"/>
            </w:tcBorders>
            <w:shd w:val="clear" w:color="auto" w:fill="auto"/>
            <w:vAlign w:val="center"/>
            <w:hideMark/>
          </w:tcPr>
          <w:p w14:paraId="140E9500"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источников водоснабж</w:t>
            </w:r>
            <w:r w:rsidRPr="008207C7">
              <w:rPr>
                <w:rFonts w:ascii="Times New Roman" w:eastAsia="Times New Roman" w:hAnsi="Times New Roman"/>
                <w:color w:val="000000"/>
                <w:szCs w:val="28"/>
                <w:lang w:eastAsia="ru-RU"/>
              </w:rPr>
              <w:t>е</w:t>
            </w:r>
            <w:r w:rsidRPr="008207C7">
              <w:rPr>
                <w:rFonts w:ascii="Times New Roman" w:eastAsia="Times New Roman" w:hAnsi="Times New Roman"/>
                <w:color w:val="000000"/>
                <w:szCs w:val="28"/>
                <w:lang w:eastAsia="ru-RU"/>
              </w:rPr>
              <w:t>ния:</w:t>
            </w:r>
          </w:p>
        </w:tc>
        <w:tc>
          <w:tcPr>
            <w:tcW w:w="1657" w:type="dxa"/>
            <w:tcBorders>
              <w:top w:val="nil"/>
              <w:left w:val="nil"/>
              <w:bottom w:val="single" w:sz="4" w:space="0" w:color="auto"/>
              <w:right w:val="single" w:sz="4" w:space="0" w:color="auto"/>
            </w:tcBorders>
            <w:shd w:val="clear" w:color="auto" w:fill="auto"/>
            <w:noWrap/>
            <w:vAlign w:val="center"/>
            <w:hideMark/>
          </w:tcPr>
          <w:p w14:paraId="0E76CE7C"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7EDC285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165.51</w:t>
            </w:r>
          </w:p>
        </w:tc>
        <w:tc>
          <w:tcPr>
            <w:tcW w:w="6000" w:type="dxa"/>
            <w:gridSpan w:val="2"/>
            <w:tcBorders>
              <w:top w:val="nil"/>
              <w:left w:val="nil"/>
              <w:bottom w:val="single" w:sz="4" w:space="0" w:color="auto"/>
              <w:right w:val="single" w:sz="4" w:space="0" w:color="auto"/>
            </w:tcBorders>
            <w:shd w:val="clear" w:color="auto" w:fill="auto"/>
            <w:vAlign w:val="center"/>
            <w:hideMark/>
          </w:tcPr>
          <w:p w14:paraId="5F045B6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источников водоснабжения:</w:t>
            </w:r>
          </w:p>
        </w:tc>
        <w:tc>
          <w:tcPr>
            <w:tcW w:w="2265" w:type="dxa"/>
            <w:tcBorders>
              <w:top w:val="nil"/>
              <w:left w:val="nil"/>
              <w:bottom w:val="single" w:sz="4" w:space="0" w:color="auto"/>
              <w:right w:val="single" w:sz="4" w:space="0" w:color="auto"/>
            </w:tcBorders>
            <w:shd w:val="clear" w:color="auto" w:fill="auto"/>
            <w:noWrap/>
            <w:vAlign w:val="bottom"/>
            <w:hideMark/>
          </w:tcPr>
          <w:p w14:paraId="4533A1D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120.02</w:t>
            </w:r>
          </w:p>
        </w:tc>
        <w:tc>
          <w:tcPr>
            <w:tcW w:w="2265" w:type="dxa"/>
            <w:tcBorders>
              <w:top w:val="nil"/>
              <w:left w:val="nil"/>
              <w:bottom w:val="single" w:sz="4" w:space="0" w:color="auto"/>
              <w:right w:val="single" w:sz="4" w:space="0" w:color="auto"/>
            </w:tcBorders>
            <w:shd w:val="clear" w:color="auto" w:fill="auto"/>
            <w:noWrap/>
            <w:vAlign w:val="bottom"/>
            <w:hideMark/>
          </w:tcPr>
          <w:p w14:paraId="68D46EA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30.00</w:t>
            </w:r>
          </w:p>
        </w:tc>
        <w:tc>
          <w:tcPr>
            <w:tcW w:w="715" w:type="dxa"/>
            <w:tcBorders>
              <w:top w:val="nil"/>
              <w:left w:val="nil"/>
              <w:bottom w:val="single" w:sz="4" w:space="0" w:color="auto"/>
              <w:right w:val="single" w:sz="4" w:space="0" w:color="auto"/>
            </w:tcBorders>
            <w:shd w:val="clear" w:color="auto" w:fill="auto"/>
            <w:noWrap/>
            <w:vAlign w:val="bottom"/>
            <w:hideMark/>
          </w:tcPr>
          <w:p w14:paraId="38A5C35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315.53</w:t>
            </w:r>
          </w:p>
        </w:tc>
      </w:tr>
      <w:tr w:rsidR="008207C7" w:rsidRPr="008207C7" w14:paraId="60D204E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9D5C83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1.1.1.</w:t>
            </w:r>
          </w:p>
        </w:tc>
        <w:tc>
          <w:tcPr>
            <w:tcW w:w="5715" w:type="dxa"/>
            <w:tcBorders>
              <w:top w:val="nil"/>
              <w:left w:val="nil"/>
              <w:bottom w:val="single" w:sz="4" w:space="0" w:color="auto"/>
              <w:right w:val="single" w:sz="4" w:space="0" w:color="auto"/>
            </w:tcBorders>
            <w:shd w:val="clear" w:color="auto" w:fill="auto"/>
            <w:vAlign w:val="center"/>
            <w:hideMark/>
          </w:tcPr>
          <w:p w14:paraId="396F5E5E"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поверхностных источников</w:t>
            </w:r>
          </w:p>
        </w:tc>
        <w:tc>
          <w:tcPr>
            <w:tcW w:w="1657" w:type="dxa"/>
            <w:tcBorders>
              <w:top w:val="nil"/>
              <w:left w:val="nil"/>
              <w:bottom w:val="single" w:sz="4" w:space="0" w:color="auto"/>
              <w:right w:val="single" w:sz="4" w:space="0" w:color="auto"/>
            </w:tcBorders>
            <w:shd w:val="clear" w:color="auto" w:fill="auto"/>
            <w:noWrap/>
            <w:vAlign w:val="center"/>
            <w:hideMark/>
          </w:tcPr>
          <w:p w14:paraId="00841B5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718736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300FF7C2"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поверхностных источников</w:t>
            </w:r>
          </w:p>
        </w:tc>
        <w:tc>
          <w:tcPr>
            <w:tcW w:w="2265" w:type="dxa"/>
            <w:tcBorders>
              <w:top w:val="nil"/>
              <w:left w:val="nil"/>
              <w:bottom w:val="single" w:sz="4" w:space="0" w:color="auto"/>
              <w:right w:val="single" w:sz="4" w:space="0" w:color="auto"/>
            </w:tcBorders>
            <w:shd w:val="clear" w:color="auto" w:fill="auto"/>
            <w:noWrap/>
            <w:vAlign w:val="bottom"/>
            <w:hideMark/>
          </w:tcPr>
          <w:p w14:paraId="6FA09B6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7F7694A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331F3E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32745CA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41399F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1.1.2.</w:t>
            </w:r>
          </w:p>
        </w:tc>
        <w:tc>
          <w:tcPr>
            <w:tcW w:w="5715" w:type="dxa"/>
            <w:tcBorders>
              <w:top w:val="nil"/>
              <w:left w:val="nil"/>
              <w:bottom w:val="single" w:sz="4" w:space="0" w:color="auto"/>
              <w:right w:val="single" w:sz="4" w:space="0" w:color="auto"/>
            </w:tcBorders>
            <w:shd w:val="clear" w:color="auto" w:fill="auto"/>
            <w:vAlign w:val="center"/>
            <w:hideMark/>
          </w:tcPr>
          <w:p w14:paraId="2F067678"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подземных источников</w:t>
            </w:r>
          </w:p>
        </w:tc>
        <w:tc>
          <w:tcPr>
            <w:tcW w:w="1657" w:type="dxa"/>
            <w:tcBorders>
              <w:top w:val="nil"/>
              <w:left w:val="nil"/>
              <w:bottom w:val="single" w:sz="4" w:space="0" w:color="auto"/>
              <w:right w:val="single" w:sz="4" w:space="0" w:color="auto"/>
            </w:tcBorders>
            <w:shd w:val="clear" w:color="auto" w:fill="auto"/>
            <w:noWrap/>
            <w:vAlign w:val="center"/>
            <w:hideMark/>
          </w:tcPr>
          <w:p w14:paraId="25FB961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FB8ADB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165.51</w:t>
            </w:r>
          </w:p>
        </w:tc>
        <w:tc>
          <w:tcPr>
            <w:tcW w:w="6000" w:type="dxa"/>
            <w:gridSpan w:val="2"/>
            <w:tcBorders>
              <w:top w:val="nil"/>
              <w:left w:val="nil"/>
              <w:bottom w:val="single" w:sz="4" w:space="0" w:color="auto"/>
              <w:right w:val="single" w:sz="4" w:space="0" w:color="auto"/>
            </w:tcBorders>
            <w:shd w:val="clear" w:color="auto" w:fill="auto"/>
            <w:vAlign w:val="center"/>
            <w:hideMark/>
          </w:tcPr>
          <w:p w14:paraId="2AEC3CE3"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подземных источников</w:t>
            </w:r>
          </w:p>
        </w:tc>
        <w:tc>
          <w:tcPr>
            <w:tcW w:w="2265" w:type="dxa"/>
            <w:tcBorders>
              <w:top w:val="nil"/>
              <w:left w:val="nil"/>
              <w:bottom w:val="single" w:sz="4" w:space="0" w:color="auto"/>
              <w:right w:val="single" w:sz="4" w:space="0" w:color="auto"/>
            </w:tcBorders>
            <w:shd w:val="clear" w:color="auto" w:fill="auto"/>
            <w:noWrap/>
            <w:vAlign w:val="bottom"/>
            <w:hideMark/>
          </w:tcPr>
          <w:p w14:paraId="43E8A54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120.02</w:t>
            </w:r>
          </w:p>
        </w:tc>
        <w:tc>
          <w:tcPr>
            <w:tcW w:w="2265" w:type="dxa"/>
            <w:tcBorders>
              <w:top w:val="nil"/>
              <w:left w:val="nil"/>
              <w:bottom w:val="single" w:sz="4" w:space="0" w:color="auto"/>
              <w:right w:val="single" w:sz="4" w:space="0" w:color="auto"/>
            </w:tcBorders>
            <w:shd w:val="clear" w:color="auto" w:fill="auto"/>
            <w:noWrap/>
            <w:vAlign w:val="bottom"/>
            <w:hideMark/>
          </w:tcPr>
          <w:p w14:paraId="4F19ACA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30.00</w:t>
            </w:r>
          </w:p>
        </w:tc>
        <w:tc>
          <w:tcPr>
            <w:tcW w:w="715" w:type="dxa"/>
            <w:tcBorders>
              <w:top w:val="nil"/>
              <w:left w:val="nil"/>
              <w:bottom w:val="single" w:sz="4" w:space="0" w:color="auto"/>
              <w:right w:val="single" w:sz="4" w:space="0" w:color="auto"/>
            </w:tcBorders>
            <w:shd w:val="clear" w:color="auto" w:fill="auto"/>
            <w:noWrap/>
            <w:vAlign w:val="bottom"/>
            <w:hideMark/>
          </w:tcPr>
          <w:p w14:paraId="2702237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315.53</w:t>
            </w:r>
          </w:p>
        </w:tc>
      </w:tr>
      <w:tr w:rsidR="008207C7" w:rsidRPr="008207C7" w14:paraId="3C3E74B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513647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1.1.3.</w:t>
            </w:r>
          </w:p>
        </w:tc>
        <w:tc>
          <w:tcPr>
            <w:tcW w:w="5715" w:type="dxa"/>
            <w:tcBorders>
              <w:top w:val="nil"/>
              <w:left w:val="nil"/>
              <w:bottom w:val="single" w:sz="4" w:space="0" w:color="auto"/>
              <w:right w:val="single" w:sz="4" w:space="0" w:color="auto"/>
            </w:tcBorders>
            <w:shd w:val="clear" w:color="auto" w:fill="auto"/>
            <w:vAlign w:val="center"/>
            <w:hideMark/>
          </w:tcPr>
          <w:p w14:paraId="4402BF84"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657" w:type="dxa"/>
            <w:tcBorders>
              <w:top w:val="nil"/>
              <w:left w:val="nil"/>
              <w:bottom w:val="single" w:sz="4" w:space="0" w:color="auto"/>
              <w:right w:val="single" w:sz="4" w:space="0" w:color="auto"/>
            </w:tcBorders>
            <w:shd w:val="clear" w:color="auto" w:fill="auto"/>
            <w:noWrap/>
            <w:vAlign w:val="center"/>
            <w:hideMark/>
          </w:tcPr>
          <w:p w14:paraId="3879F5F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9DD8B0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32B48EA"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доочищенная сточная вода для нужд те</w:t>
            </w:r>
            <w:r w:rsidRPr="008207C7">
              <w:rPr>
                <w:rFonts w:ascii="Times New Roman" w:eastAsia="Times New Roman" w:hAnsi="Times New Roman"/>
                <w:color w:val="000000"/>
                <w:szCs w:val="28"/>
                <w:lang w:eastAsia="ru-RU"/>
              </w:rPr>
              <w:t>х</w:t>
            </w:r>
            <w:r w:rsidRPr="008207C7">
              <w:rPr>
                <w:rFonts w:ascii="Times New Roman" w:eastAsia="Times New Roman" w:hAnsi="Times New Roman"/>
                <w:color w:val="000000"/>
                <w:szCs w:val="28"/>
                <w:lang w:eastAsia="ru-RU"/>
              </w:rPr>
              <w:t>нического водоснабжения</w:t>
            </w:r>
          </w:p>
        </w:tc>
        <w:tc>
          <w:tcPr>
            <w:tcW w:w="2265" w:type="dxa"/>
            <w:tcBorders>
              <w:top w:val="nil"/>
              <w:left w:val="nil"/>
              <w:bottom w:val="single" w:sz="4" w:space="0" w:color="auto"/>
              <w:right w:val="single" w:sz="4" w:space="0" w:color="auto"/>
            </w:tcBorders>
            <w:shd w:val="clear" w:color="auto" w:fill="auto"/>
            <w:noWrap/>
            <w:vAlign w:val="bottom"/>
            <w:hideMark/>
          </w:tcPr>
          <w:p w14:paraId="2E98E36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3A59525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FB9D07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D5A23D6"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310825F"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w:t>
            </w:r>
          </w:p>
        </w:tc>
        <w:tc>
          <w:tcPr>
            <w:tcW w:w="5715" w:type="dxa"/>
            <w:tcBorders>
              <w:top w:val="nil"/>
              <w:left w:val="nil"/>
              <w:bottom w:val="single" w:sz="4" w:space="0" w:color="auto"/>
              <w:right w:val="single" w:sz="4" w:space="0" w:color="auto"/>
            </w:tcBorders>
            <w:shd w:val="clear" w:color="auto" w:fill="auto"/>
            <w:vAlign w:val="center"/>
            <w:hideMark/>
          </w:tcPr>
          <w:p w14:paraId="6B6653F2"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прошедшей водоподготовку</w:t>
            </w:r>
          </w:p>
        </w:tc>
        <w:tc>
          <w:tcPr>
            <w:tcW w:w="1657" w:type="dxa"/>
            <w:tcBorders>
              <w:top w:val="nil"/>
              <w:left w:val="nil"/>
              <w:bottom w:val="single" w:sz="4" w:space="0" w:color="auto"/>
              <w:right w:val="single" w:sz="4" w:space="0" w:color="auto"/>
            </w:tcBorders>
            <w:shd w:val="clear" w:color="auto" w:fill="auto"/>
            <w:noWrap/>
            <w:vAlign w:val="center"/>
            <w:hideMark/>
          </w:tcPr>
          <w:p w14:paraId="4FAF582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14D5F07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165.51</w:t>
            </w:r>
          </w:p>
        </w:tc>
        <w:tc>
          <w:tcPr>
            <w:tcW w:w="6000" w:type="dxa"/>
            <w:gridSpan w:val="2"/>
            <w:tcBorders>
              <w:top w:val="nil"/>
              <w:left w:val="nil"/>
              <w:bottom w:val="single" w:sz="4" w:space="0" w:color="auto"/>
              <w:right w:val="single" w:sz="4" w:space="0" w:color="auto"/>
            </w:tcBorders>
            <w:shd w:val="clear" w:color="auto" w:fill="auto"/>
            <w:vAlign w:val="center"/>
            <w:hideMark/>
          </w:tcPr>
          <w:p w14:paraId="6E75E6D4"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прошедшей водоподготовку</w:t>
            </w:r>
          </w:p>
        </w:tc>
        <w:tc>
          <w:tcPr>
            <w:tcW w:w="2265" w:type="dxa"/>
            <w:tcBorders>
              <w:top w:val="nil"/>
              <w:left w:val="nil"/>
              <w:bottom w:val="single" w:sz="4" w:space="0" w:color="auto"/>
              <w:right w:val="single" w:sz="4" w:space="0" w:color="auto"/>
            </w:tcBorders>
            <w:shd w:val="clear" w:color="auto" w:fill="auto"/>
            <w:noWrap/>
            <w:vAlign w:val="bottom"/>
            <w:hideMark/>
          </w:tcPr>
          <w:p w14:paraId="3C2553A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120.02</w:t>
            </w:r>
          </w:p>
        </w:tc>
        <w:tc>
          <w:tcPr>
            <w:tcW w:w="2265" w:type="dxa"/>
            <w:tcBorders>
              <w:top w:val="nil"/>
              <w:left w:val="nil"/>
              <w:bottom w:val="single" w:sz="4" w:space="0" w:color="auto"/>
              <w:right w:val="single" w:sz="4" w:space="0" w:color="auto"/>
            </w:tcBorders>
            <w:shd w:val="clear" w:color="auto" w:fill="auto"/>
            <w:noWrap/>
            <w:vAlign w:val="bottom"/>
            <w:hideMark/>
          </w:tcPr>
          <w:p w14:paraId="7F079C5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204970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285.53</w:t>
            </w:r>
          </w:p>
        </w:tc>
      </w:tr>
      <w:tr w:rsidR="008207C7" w:rsidRPr="008207C7" w14:paraId="037A3CD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61D88A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1.3</w:t>
            </w:r>
          </w:p>
        </w:tc>
        <w:tc>
          <w:tcPr>
            <w:tcW w:w="5715" w:type="dxa"/>
            <w:tcBorders>
              <w:top w:val="nil"/>
              <w:left w:val="nil"/>
              <w:bottom w:val="single" w:sz="4" w:space="0" w:color="auto"/>
              <w:right w:val="single" w:sz="4" w:space="0" w:color="auto"/>
            </w:tcBorders>
            <w:shd w:val="clear" w:color="auto" w:fill="auto"/>
            <w:vAlign w:val="center"/>
            <w:hideMark/>
          </w:tcPr>
          <w:p w14:paraId="66106C8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технической воды, поданной в сеть</w:t>
            </w:r>
          </w:p>
        </w:tc>
        <w:tc>
          <w:tcPr>
            <w:tcW w:w="1657" w:type="dxa"/>
            <w:tcBorders>
              <w:top w:val="nil"/>
              <w:left w:val="nil"/>
              <w:bottom w:val="single" w:sz="4" w:space="0" w:color="auto"/>
              <w:right w:val="single" w:sz="4" w:space="0" w:color="auto"/>
            </w:tcBorders>
            <w:shd w:val="clear" w:color="auto" w:fill="auto"/>
            <w:noWrap/>
            <w:vAlign w:val="center"/>
            <w:hideMark/>
          </w:tcPr>
          <w:p w14:paraId="1F2116B2"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3706A5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1AACE7A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технической воды, поданной в сеть</w:t>
            </w:r>
          </w:p>
        </w:tc>
        <w:tc>
          <w:tcPr>
            <w:tcW w:w="2265" w:type="dxa"/>
            <w:tcBorders>
              <w:top w:val="nil"/>
              <w:left w:val="nil"/>
              <w:bottom w:val="single" w:sz="4" w:space="0" w:color="auto"/>
              <w:right w:val="single" w:sz="4" w:space="0" w:color="auto"/>
            </w:tcBorders>
            <w:shd w:val="clear" w:color="auto" w:fill="auto"/>
            <w:noWrap/>
            <w:vAlign w:val="bottom"/>
            <w:hideMark/>
          </w:tcPr>
          <w:p w14:paraId="7640775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222E435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63DAC74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116.45</w:t>
            </w:r>
          </w:p>
        </w:tc>
      </w:tr>
      <w:tr w:rsidR="008207C7" w:rsidRPr="008207C7" w14:paraId="184601CF"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37C6D08"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w:t>
            </w:r>
          </w:p>
        </w:tc>
        <w:tc>
          <w:tcPr>
            <w:tcW w:w="5715" w:type="dxa"/>
            <w:tcBorders>
              <w:top w:val="nil"/>
              <w:left w:val="nil"/>
              <w:bottom w:val="single" w:sz="4" w:space="0" w:color="auto"/>
              <w:right w:val="single" w:sz="4" w:space="0" w:color="auto"/>
            </w:tcBorders>
            <w:shd w:val="clear" w:color="auto" w:fill="auto"/>
            <w:vAlign w:val="center"/>
            <w:hideMark/>
          </w:tcPr>
          <w:p w14:paraId="576F817B"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питьевой воды, поданной в сеть</w:t>
            </w:r>
          </w:p>
        </w:tc>
        <w:tc>
          <w:tcPr>
            <w:tcW w:w="1657" w:type="dxa"/>
            <w:tcBorders>
              <w:top w:val="nil"/>
              <w:left w:val="nil"/>
              <w:bottom w:val="single" w:sz="4" w:space="0" w:color="auto"/>
              <w:right w:val="single" w:sz="4" w:space="0" w:color="auto"/>
            </w:tcBorders>
            <w:shd w:val="clear" w:color="auto" w:fill="auto"/>
            <w:noWrap/>
            <w:vAlign w:val="center"/>
            <w:hideMark/>
          </w:tcPr>
          <w:p w14:paraId="6BC720A6"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13C7FC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143.34</w:t>
            </w:r>
          </w:p>
        </w:tc>
        <w:tc>
          <w:tcPr>
            <w:tcW w:w="6000" w:type="dxa"/>
            <w:gridSpan w:val="2"/>
            <w:tcBorders>
              <w:top w:val="nil"/>
              <w:left w:val="nil"/>
              <w:bottom w:val="single" w:sz="4" w:space="0" w:color="auto"/>
              <w:right w:val="single" w:sz="4" w:space="0" w:color="auto"/>
            </w:tcBorders>
            <w:shd w:val="clear" w:color="auto" w:fill="auto"/>
            <w:vAlign w:val="center"/>
            <w:hideMark/>
          </w:tcPr>
          <w:p w14:paraId="18FE0E45"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технической воды, поданной в сеть</w:t>
            </w:r>
          </w:p>
        </w:tc>
        <w:tc>
          <w:tcPr>
            <w:tcW w:w="2265" w:type="dxa"/>
            <w:tcBorders>
              <w:top w:val="nil"/>
              <w:left w:val="nil"/>
              <w:bottom w:val="single" w:sz="4" w:space="0" w:color="auto"/>
              <w:right w:val="single" w:sz="4" w:space="0" w:color="auto"/>
            </w:tcBorders>
            <w:shd w:val="clear" w:color="auto" w:fill="auto"/>
            <w:noWrap/>
            <w:vAlign w:val="bottom"/>
            <w:hideMark/>
          </w:tcPr>
          <w:p w14:paraId="657629E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0132960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CB16D5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252.47</w:t>
            </w:r>
          </w:p>
        </w:tc>
      </w:tr>
      <w:tr w:rsidR="008207C7" w:rsidRPr="008207C7" w14:paraId="28CB7B72" w14:textId="77777777" w:rsidTr="00032D81">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0C01124"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2</w:t>
            </w:r>
          </w:p>
        </w:tc>
        <w:tc>
          <w:tcPr>
            <w:tcW w:w="9661" w:type="dxa"/>
            <w:gridSpan w:val="4"/>
            <w:tcBorders>
              <w:top w:val="nil"/>
              <w:left w:val="nil"/>
              <w:bottom w:val="single" w:sz="4" w:space="0" w:color="auto"/>
              <w:right w:val="single" w:sz="4" w:space="0" w:color="auto"/>
            </w:tcBorders>
            <w:shd w:val="clear" w:color="auto" w:fill="auto"/>
            <w:vAlign w:val="center"/>
            <w:hideMark/>
          </w:tcPr>
          <w:p w14:paraId="6CE96BC6" w14:textId="18AFA56C"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питьевой воды</w:t>
            </w:r>
          </w:p>
        </w:tc>
        <w:tc>
          <w:tcPr>
            <w:tcW w:w="11281" w:type="dxa"/>
            <w:gridSpan w:val="5"/>
            <w:tcBorders>
              <w:top w:val="nil"/>
              <w:left w:val="nil"/>
              <w:bottom w:val="single" w:sz="4" w:space="0" w:color="auto"/>
              <w:right w:val="single" w:sz="4" w:space="0" w:color="auto"/>
            </w:tcBorders>
            <w:shd w:val="clear" w:color="auto" w:fill="auto"/>
            <w:vAlign w:val="center"/>
            <w:hideMark/>
          </w:tcPr>
          <w:p w14:paraId="0707AC3B" w14:textId="1D06ED56"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технической воды</w:t>
            </w:r>
          </w:p>
        </w:tc>
      </w:tr>
      <w:tr w:rsidR="008207C7" w:rsidRPr="008207C7" w14:paraId="112A35B2"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14B903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w:t>
            </w:r>
          </w:p>
        </w:tc>
        <w:tc>
          <w:tcPr>
            <w:tcW w:w="5715" w:type="dxa"/>
            <w:tcBorders>
              <w:top w:val="nil"/>
              <w:left w:val="nil"/>
              <w:bottom w:val="single" w:sz="4" w:space="0" w:color="auto"/>
              <w:right w:val="single" w:sz="4" w:space="0" w:color="auto"/>
            </w:tcBorders>
            <w:shd w:val="clear" w:color="auto" w:fill="auto"/>
            <w:vAlign w:val="center"/>
            <w:hideMark/>
          </w:tcPr>
          <w:p w14:paraId="6AE96D77"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1657" w:type="dxa"/>
            <w:tcBorders>
              <w:top w:val="nil"/>
              <w:left w:val="nil"/>
              <w:bottom w:val="single" w:sz="4" w:space="0" w:color="auto"/>
              <w:right w:val="single" w:sz="4" w:space="0" w:color="auto"/>
            </w:tcBorders>
            <w:shd w:val="clear" w:color="auto" w:fill="auto"/>
            <w:noWrap/>
            <w:vAlign w:val="center"/>
            <w:hideMark/>
          </w:tcPr>
          <w:p w14:paraId="1819715C"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31E851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143.34</w:t>
            </w:r>
          </w:p>
        </w:tc>
        <w:tc>
          <w:tcPr>
            <w:tcW w:w="6000" w:type="dxa"/>
            <w:gridSpan w:val="2"/>
            <w:tcBorders>
              <w:top w:val="nil"/>
              <w:left w:val="nil"/>
              <w:bottom w:val="single" w:sz="4" w:space="0" w:color="auto"/>
              <w:right w:val="single" w:sz="4" w:space="0" w:color="auto"/>
            </w:tcBorders>
            <w:shd w:val="clear" w:color="auto" w:fill="auto"/>
            <w:vAlign w:val="center"/>
            <w:hideMark/>
          </w:tcPr>
          <w:p w14:paraId="64E51680"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2265" w:type="dxa"/>
            <w:tcBorders>
              <w:top w:val="nil"/>
              <w:left w:val="nil"/>
              <w:bottom w:val="single" w:sz="4" w:space="0" w:color="auto"/>
              <w:right w:val="single" w:sz="4" w:space="0" w:color="auto"/>
            </w:tcBorders>
            <w:shd w:val="clear" w:color="auto" w:fill="auto"/>
            <w:noWrap/>
            <w:vAlign w:val="bottom"/>
            <w:hideMark/>
          </w:tcPr>
          <w:p w14:paraId="439D277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7EFF901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2D4895D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259.78</w:t>
            </w:r>
          </w:p>
        </w:tc>
      </w:tr>
      <w:tr w:rsidR="008207C7" w:rsidRPr="008207C7" w14:paraId="61CA531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B5AA61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2.1.1.</w:t>
            </w:r>
          </w:p>
        </w:tc>
        <w:tc>
          <w:tcPr>
            <w:tcW w:w="5715" w:type="dxa"/>
            <w:tcBorders>
              <w:top w:val="nil"/>
              <w:left w:val="nil"/>
              <w:bottom w:val="single" w:sz="4" w:space="0" w:color="auto"/>
              <w:right w:val="single" w:sz="4" w:space="0" w:color="auto"/>
            </w:tcBorders>
            <w:shd w:val="clear" w:color="auto" w:fill="auto"/>
            <w:vAlign w:val="center"/>
            <w:hideMark/>
          </w:tcPr>
          <w:p w14:paraId="7FA26B36"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собственных источников</w:t>
            </w:r>
          </w:p>
        </w:tc>
        <w:tc>
          <w:tcPr>
            <w:tcW w:w="1657" w:type="dxa"/>
            <w:tcBorders>
              <w:top w:val="nil"/>
              <w:left w:val="nil"/>
              <w:bottom w:val="single" w:sz="4" w:space="0" w:color="auto"/>
              <w:right w:val="single" w:sz="4" w:space="0" w:color="auto"/>
            </w:tcBorders>
            <w:shd w:val="clear" w:color="auto" w:fill="auto"/>
            <w:noWrap/>
            <w:vAlign w:val="center"/>
            <w:hideMark/>
          </w:tcPr>
          <w:p w14:paraId="14F7F2E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072F2EC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143.34</w:t>
            </w:r>
          </w:p>
        </w:tc>
        <w:tc>
          <w:tcPr>
            <w:tcW w:w="6000" w:type="dxa"/>
            <w:gridSpan w:val="2"/>
            <w:tcBorders>
              <w:top w:val="nil"/>
              <w:left w:val="nil"/>
              <w:bottom w:val="single" w:sz="4" w:space="0" w:color="auto"/>
              <w:right w:val="single" w:sz="4" w:space="0" w:color="auto"/>
            </w:tcBorders>
            <w:shd w:val="clear" w:color="auto" w:fill="auto"/>
            <w:vAlign w:val="center"/>
            <w:hideMark/>
          </w:tcPr>
          <w:p w14:paraId="3821BF50"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собственных источников</w:t>
            </w:r>
          </w:p>
        </w:tc>
        <w:tc>
          <w:tcPr>
            <w:tcW w:w="2265" w:type="dxa"/>
            <w:tcBorders>
              <w:top w:val="nil"/>
              <w:left w:val="nil"/>
              <w:bottom w:val="single" w:sz="4" w:space="0" w:color="auto"/>
              <w:right w:val="single" w:sz="4" w:space="0" w:color="auto"/>
            </w:tcBorders>
            <w:shd w:val="clear" w:color="auto" w:fill="auto"/>
            <w:noWrap/>
            <w:vAlign w:val="bottom"/>
            <w:hideMark/>
          </w:tcPr>
          <w:p w14:paraId="01B53D0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20F3DF2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6C4EDA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252.47</w:t>
            </w:r>
          </w:p>
        </w:tc>
      </w:tr>
      <w:tr w:rsidR="008207C7" w:rsidRPr="008207C7" w14:paraId="70C8866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9E22A5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2.1.2.</w:t>
            </w:r>
          </w:p>
        </w:tc>
        <w:tc>
          <w:tcPr>
            <w:tcW w:w="5715" w:type="dxa"/>
            <w:tcBorders>
              <w:top w:val="nil"/>
              <w:left w:val="nil"/>
              <w:bottom w:val="single" w:sz="4" w:space="0" w:color="auto"/>
              <w:right w:val="single" w:sz="4" w:space="0" w:color="auto"/>
            </w:tcBorders>
            <w:shd w:val="clear" w:color="auto" w:fill="auto"/>
            <w:vAlign w:val="center"/>
            <w:hideMark/>
          </w:tcPr>
          <w:p w14:paraId="6480148A"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от других операторов</w:t>
            </w:r>
          </w:p>
        </w:tc>
        <w:tc>
          <w:tcPr>
            <w:tcW w:w="1657" w:type="dxa"/>
            <w:tcBorders>
              <w:top w:val="nil"/>
              <w:left w:val="nil"/>
              <w:bottom w:val="single" w:sz="4" w:space="0" w:color="auto"/>
              <w:right w:val="single" w:sz="4" w:space="0" w:color="auto"/>
            </w:tcBorders>
            <w:shd w:val="clear" w:color="auto" w:fill="auto"/>
            <w:noWrap/>
            <w:vAlign w:val="center"/>
            <w:hideMark/>
          </w:tcPr>
          <w:p w14:paraId="20A0DB6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60E067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31BBDDA"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от других операторов</w:t>
            </w:r>
          </w:p>
        </w:tc>
        <w:tc>
          <w:tcPr>
            <w:tcW w:w="2265" w:type="dxa"/>
            <w:tcBorders>
              <w:top w:val="nil"/>
              <w:left w:val="nil"/>
              <w:bottom w:val="single" w:sz="4" w:space="0" w:color="auto"/>
              <w:right w:val="single" w:sz="4" w:space="0" w:color="auto"/>
            </w:tcBorders>
            <w:shd w:val="clear" w:color="auto" w:fill="auto"/>
            <w:noWrap/>
            <w:vAlign w:val="bottom"/>
            <w:hideMark/>
          </w:tcPr>
          <w:p w14:paraId="0A4F493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1EB9522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46913CF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r>
      <w:tr w:rsidR="008207C7" w:rsidRPr="008207C7" w14:paraId="57B397B0"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7D8BD1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2.1.3.</w:t>
            </w:r>
          </w:p>
        </w:tc>
        <w:tc>
          <w:tcPr>
            <w:tcW w:w="5715" w:type="dxa"/>
            <w:tcBorders>
              <w:top w:val="nil"/>
              <w:left w:val="nil"/>
              <w:bottom w:val="single" w:sz="4" w:space="0" w:color="auto"/>
              <w:right w:val="single" w:sz="4" w:space="0" w:color="auto"/>
            </w:tcBorders>
            <w:shd w:val="clear" w:color="auto" w:fill="auto"/>
            <w:vAlign w:val="center"/>
            <w:hideMark/>
          </w:tcPr>
          <w:p w14:paraId="30DBD51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получено от других территорий дифф</w:t>
            </w:r>
            <w:r w:rsidRPr="008207C7">
              <w:rPr>
                <w:rFonts w:ascii="Times New Roman" w:eastAsia="Times New Roman" w:hAnsi="Times New Roman"/>
                <w:color w:val="000000"/>
                <w:szCs w:val="28"/>
                <w:lang w:eastAsia="ru-RU"/>
              </w:rPr>
              <w:t>е</w:t>
            </w:r>
            <w:r w:rsidRPr="008207C7">
              <w:rPr>
                <w:rFonts w:ascii="Times New Roman" w:eastAsia="Times New Roman" w:hAnsi="Times New Roman"/>
                <w:color w:val="000000"/>
                <w:szCs w:val="28"/>
                <w:lang w:eastAsia="ru-RU"/>
              </w:rPr>
              <w:t>ренцированных по тарифу</w:t>
            </w:r>
          </w:p>
        </w:tc>
        <w:tc>
          <w:tcPr>
            <w:tcW w:w="1657" w:type="dxa"/>
            <w:tcBorders>
              <w:top w:val="nil"/>
              <w:left w:val="nil"/>
              <w:bottom w:val="single" w:sz="4" w:space="0" w:color="auto"/>
              <w:right w:val="single" w:sz="4" w:space="0" w:color="auto"/>
            </w:tcBorders>
            <w:shd w:val="clear" w:color="auto" w:fill="auto"/>
            <w:noWrap/>
            <w:vAlign w:val="center"/>
            <w:hideMark/>
          </w:tcPr>
          <w:p w14:paraId="7C8A4E6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0EEEC6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48F13384"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получено от других территорий дифф</w:t>
            </w:r>
            <w:r w:rsidRPr="008207C7">
              <w:rPr>
                <w:rFonts w:ascii="Times New Roman" w:eastAsia="Times New Roman" w:hAnsi="Times New Roman"/>
                <w:color w:val="000000"/>
                <w:szCs w:val="28"/>
                <w:lang w:eastAsia="ru-RU"/>
              </w:rPr>
              <w:t>е</w:t>
            </w:r>
            <w:r w:rsidRPr="008207C7">
              <w:rPr>
                <w:rFonts w:ascii="Times New Roman" w:eastAsia="Times New Roman" w:hAnsi="Times New Roman"/>
                <w:color w:val="000000"/>
                <w:szCs w:val="28"/>
                <w:lang w:eastAsia="ru-RU"/>
              </w:rPr>
              <w:t>ренцированных по тарифу</w:t>
            </w:r>
          </w:p>
        </w:tc>
        <w:tc>
          <w:tcPr>
            <w:tcW w:w="2265" w:type="dxa"/>
            <w:tcBorders>
              <w:top w:val="nil"/>
              <w:left w:val="nil"/>
              <w:bottom w:val="single" w:sz="4" w:space="0" w:color="auto"/>
              <w:right w:val="single" w:sz="4" w:space="0" w:color="auto"/>
            </w:tcBorders>
            <w:shd w:val="clear" w:color="auto" w:fill="auto"/>
            <w:noWrap/>
            <w:vAlign w:val="bottom"/>
            <w:hideMark/>
          </w:tcPr>
          <w:p w14:paraId="68523CF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35F902A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CE6B7D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80E87E1"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FCF1AC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2.2</w:t>
            </w:r>
          </w:p>
        </w:tc>
        <w:tc>
          <w:tcPr>
            <w:tcW w:w="5715" w:type="dxa"/>
            <w:tcBorders>
              <w:top w:val="nil"/>
              <w:left w:val="nil"/>
              <w:bottom w:val="single" w:sz="4" w:space="0" w:color="auto"/>
              <w:right w:val="single" w:sz="4" w:space="0" w:color="auto"/>
            </w:tcBorders>
            <w:shd w:val="clear" w:color="auto" w:fill="auto"/>
            <w:vAlign w:val="center"/>
            <w:hideMark/>
          </w:tcPr>
          <w:p w14:paraId="6742DD9E"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1657" w:type="dxa"/>
            <w:tcBorders>
              <w:top w:val="nil"/>
              <w:left w:val="nil"/>
              <w:bottom w:val="single" w:sz="4" w:space="0" w:color="auto"/>
              <w:right w:val="single" w:sz="4" w:space="0" w:color="auto"/>
            </w:tcBorders>
            <w:shd w:val="clear" w:color="auto" w:fill="auto"/>
            <w:noWrap/>
            <w:vAlign w:val="center"/>
            <w:hideMark/>
          </w:tcPr>
          <w:p w14:paraId="0B3CDF6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9522BB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19.00</w:t>
            </w:r>
          </w:p>
        </w:tc>
        <w:tc>
          <w:tcPr>
            <w:tcW w:w="6000" w:type="dxa"/>
            <w:gridSpan w:val="2"/>
            <w:tcBorders>
              <w:top w:val="nil"/>
              <w:left w:val="nil"/>
              <w:bottom w:val="single" w:sz="4" w:space="0" w:color="auto"/>
              <w:right w:val="single" w:sz="4" w:space="0" w:color="auto"/>
            </w:tcBorders>
            <w:shd w:val="clear" w:color="auto" w:fill="auto"/>
            <w:vAlign w:val="center"/>
            <w:hideMark/>
          </w:tcPr>
          <w:p w14:paraId="2063A3AF"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2265" w:type="dxa"/>
            <w:tcBorders>
              <w:top w:val="nil"/>
              <w:left w:val="nil"/>
              <w:bottom w:val="single" w:sz="4" w:space="0" w:color="auto"/>
              <w:right w:val="single" w:sz="4" w:space="0" w:color="auto"/>
            </w:tcBorders>
            <w:shd w:val="clear" w:color="auto" w:fill="auto"/>
            <w:noWrap/>
            <w:vAlign w:val="bottom"/>
            <w:hideMark/>
          </w:tcPr>
          <w:p w14:paraId="298B3DC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49.02</w:t>
            </w:r>
          </w:p>
        </w:tc>
        <w:tc>
          <w:tcPr>
            <w:tcW w:w="2265" w:type="dxa"/>
            <w:tcBorders>
              <w:top w:val="nil"/>
              <w:left w:val="nil"/>
              <w:bottom w:val="single" w:sz="4" w:space="0" w:color="auto"/>
              <w:right w:val="single" w:sz="4" w:space="0" w:color="auto"/>
            </w:tcBorders>
            <w:shd w:val="clear" w:color="auto" w:fill="auto"/>
            <w:noWrap/>
            <w:vAlign w:val="bottom"/>
            <w:hideMark/>
          </w:tcPr>
          <w:p w14:paraId="5DCCCC0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14BC549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68.02</w:t>
            </w:r>
          </w:p>
        </w:tc>
      </w:tr>
      <w:tr w:rsidR="008207C7" w:rsidRPr="008207C7" w14:paraId="1176715F"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07F85F3"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2.3</w:t>
            </w:r>
          </w:p>
        </w:tc>
        <w:tc>
          <w:tcPr>
            <w:tcW w:w="5715" w:type="dxa"/>
            <w:tcBorders>
              <w:top w:val="nil"/>
              <w:left w:val="nil"/>
              <w:bottom w:val="single" w:sz="4" w:space="0" w:color="auto"/>
              <w:right w:val="single" w:sz="4" w:space="0" w:color="auto"/>
            </w:tcBorders>
            <w:shd w:val="clear" w:color="auto" w:fill="auto"/>
            <w:vAlign w:val="center"/>
            <w:hideMark/>
          </w:tcPr>
          <w:p w14:paraId="4742927E"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 (внутренний оборот)</w:t>
            </w:r>
          </w:p>
        </w:tc>
        <w:tc>
          <w:tcPr>
            <w:tcW w:w="1657" w:type="dxa"/>
            <w:tcBorders>
              <w:top w:val="nil"/>
              <w:left w:val="nil"/>
              <w:bottom w:val="single" w:sz="4" w:space="0" w:color="auto"/>
              <w:right w:val="single" w:sz="4" w:space="0" w:color="auto"/>
            </w:tcBorders>
            <w:shd w:val="clear" w:color="auto" w:fill="auto"/>
            <w:noWrap/>
            <w:vAlign w:val="center"/>
            <w:hideMark/>
          </w:tcPr>
          <w:p w14:paraId="5FFAD61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4F44D4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8.46</w:t>
            </w:r>
          </w:p>
        </w:tc>
        <w:tc>
          <w:tcPr>
            <w:tcW w:w="6000" w:type="dxa"/>
            <w:gridSpan w:val="2"/>
            <w:tcBorders>
              <w:top w:val="nil"/>
              <w:left w:val="nil"/>
              <w:bottom w:val="single" w:sz="4" w:space="0" w:color="auto"/>
              <w:right w:val="single" w:sz="4" w:space="0" w:color="auto"/>
            </w:tcBorders>
            <w:shd w:val="clear" w:color="auto" w:fill="auto"/>
            <w:vAlign w:val="center"/>
            <w:hideMark/>
          </w:tcPr>
          <w:p w14:paraId="1B449E18"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 (вну</w:t>
            </w:r>
            <w:r w:rsidRPr="008207C7">
              <w:rPr>
                <w:rFonts w:ascii="Times New Roman" w:eastAsia="Times New Roman" w:hAnsi="Times New Roman"/>
                <w:color w:val="000000"/>
                <w:szCs w:val="28"/>
                <w:lang w:eastAsia="ru-RU"/>
              </w:rPr>
              <w:t>т</w:t>
            </w:r>
            <w:r w:rsidRPr="008207C7">
              <w:rPr>
                <w:rFonts w:ascii="Times New Roman" w:eastAsia="Times New Roman" w:hAnsi="Times New Roman"/>
                <w:color w:val="000000"/>
                <w:szCs w:val="28"/>
                <w:lang w:eastAsia="ru-RU"/>
              </w:rPr>
              <w:t>ренний оборот)</w:t>
            </w:r>
          </w:p>
        </w:tc>
        <w:tc>
          <w:tcPr>
            <w:tcW w:w="2265" w:type="dxa"/>
            <w:tcBorders>
              <w:top w:val="nil"/>
              <w:left w:val="nil"/>
              <w:bottom w:val="single" w:sz="4" w:space="0" w:color="auto"/>
              <w:right w:val="single" w:sz="4" w:space="0" w:color="auto"/>
            </w:tcBorders>
            <w:shd w:val="clear" w:color="auto" w:fill="auto"/>
            <w:noWrap/>
            <w:vAlign w:val="bottom"/>
            <w:hideMark/>
          </w:tcPr>
          <w:p w14:paraId="3271AC4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1.81</w:t>
            </w:r>
          </w:p>
        </w:tc>
        <w:tc>
          <w:tcPr>
            <w:tcW w:w="2265" w:type="dxa"/>
            <w:tcBorders>
              <w:top w:val="nil"/>
              <w:left w:val="nil"/>
              <w:bottom w:val="single" w:sz="4" w:space="0" w:color="auto"/>
              <w:right w:val="single" w:sz="4" w:space="0" w:color="auto"/>
            </w:tcBorders>
            <w:shd w:val="clear" w:color="auto" w:fill="auto"/>
            <w:noWrap/>
            <w:vAlign w:val="bottom"/>
            <w:hideMark/>
          </w:tcPr>
          <w:p w14:paraId="4DEAE40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73BB2C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10.27</w:t>
            </w:r>
          </w:p>
        </w:tc>
      </w:tr>
      <w:tr w:rsidR="008207C7" w:rsidRPr="008207C7" w14:paraId="33693F3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7E7FFB0"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2.4</w:t>
            </w:r>
          </w:p>
        </w:tc>
        <w:tc>
          <w:tcPr>
            <w:tcW w:w="5715" w:type="dxa"/>
            <w:tcBorders>
              <w:top w:val="nil"/>
              <w:left w:val="nil"/>
              <w:bottom w:val="single" w:sz="4" w:space="0" w:color="auto"/>
              <w:right w:val="single" w:sz="4" w:space="0" w:color="auto"/>
            </w:tcBorders>
            <w:shd w:val="clear" w:color="auto" w:fill="auto"/>
            <w:vAlign w:val="center"/>
            <w:hideMark/>
          </w:tcPr>
          <w:p w14:paraId="6A48C2ED"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1657" w:type="dxa"/>
            <w:tcBorders>
              <w:top w:val="nil"/>
              <w:left w:val="nil"/>
              <w:bottom w:val="single" w:sz="4" w:space="0" w:color="auto"/>
              <w:right w:val="single" w:sz="4" w:space="0" w:color="auto"/>
            </w:tcBorders>
            <w:shd w:val="clear" w:color="auto" w:fill="auto"/>
            <w:noWrap/>
            <w:vAlign w:val="center"/>
            <w:hideMark/>
          </w:tcPr>
          <w:p w14:paraId="046ADC96"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129D1BD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124.34</w:t>
            </w:r>
          </w:p>
        </w:tc>
        <w:tc>
          <w:tcPr>
            <w:tcW w:w="6000" w:type="dxa"/>
            <w:gridSpan w:val="2"/>
            <w:tcBorders>
              <w:top w:val="nil"/>
              <w:left w:val="nil"/>
              <w:bottom w:val="single" w:sz="4" w:space="0" w:color="auto"/>
              <w:right w:val="single" w:sz="4" w:space="0" w:color="auto"/>
            </w:tcBorders>
            <w:shd w:val="clear" w:color="auto" w:fill="auto"/>
            <w:vAlign w:val="center"/>
            <w:hideMark/>
          </w:tcPr>
          <w:p w14:paraId="3041ED8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2265" w:type="dxa"/>
            <w:tcBorders>
              <w:top w:val="nil"/>
              <w:left w:val="nil"/>
              <w:bottom w:val="single" w:sz="4" w:space="0" w:color="auto"/>
              <w:right w:val="single" w:sz="4" w:space="0" w:color="auto"/>
            </w:tcBorders>
            <w:shd w:val="clear" w:color="auto" w:fill="auto"/>
            <w:noWrap/>
            <w:vAlign w:val="bottom"/>
            <w:hideMark/>
          </w:tcPr>
          <w:p w14:paraId="6C425FD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60.11</w:t>
            </w:r>
          </w:p>
        </w:tc>
        <w:tc>
          <w:tcPr>
            <w:tcW w:w="2265" w:type="dxa"/>
            <w:tcBorders>
              <w:top w:val="nil"/>
              <w:left w:val="nil"/>
              <w:bottom w:val="single" w:sz="4" w:space="0" w:color="auto"/>
              <w:right w:val="single" w:sz="4" w:space="0" w:color="auto"/>
            </w:tcBorders>
            <w:shd w:val="clear" w:color="auto" w:fill="auto"/>
            <w:noWrap/>
            <w:vAlign w:val="bottom"/>
            <w:hideMark/>
          </w:tcPr>
          <w:p w14:paraId="4964528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28BE527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191.77</w:t>
            </w:r>
          </w:p>
        </w:tc>
      </w:tr>
      <w:tr w:rsidR="008207C7" w:rsidRPr="008207C7" w14:paraId="675B819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7AB0A0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w:t>
            </w:r>
          </w:p>
        </w:tc>
        <w:tc>
          <w:tcPr>
            <w:tcW w:w="5715" w:type="dxa"/>
            <w:tcBorders>
              <w:top w:val="nil"/>
              <w:left w:val="nil"/>
              <w:bottom w:val="single" w:sz="4" w:space="0" w:color="auto"/>
              <w:right w:val="single" w:sz="4" w:space="0" w:color="auto"/>
            </w:tcBorders>
            <w:shd w:val="clear" w:color="auto" w:fill="auto"/>
            <w:vAlign w:val="center"/>
            <w:hideMark/>
          </w:tcPr>
          <w:p w14:paraId="27ACA1B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Передано на другие территории, диффере</w:t>
            </w:r>
            <w:r w:rsidRPr="008207C7">
              <w:rPr>
                <w:rFonts w:ascii="Times New Roman" w:eastAsia="Times New Roman" w:hAnsi="Times New Roman"/>
                <w:color w:val="000000"/>
                <w:szCs w:val="28"/>
                <w:lang w:eastAsia="ru-RU"/>
              </w:rPr>
              <w:t>н</w:t>
            </w:r>
            <w:r w:rsidRPr="008207C7">
              <w:rPr>
                <w:rFonts w:ascii="Times New Roman" w:eastAsia="Times New Roman" w:hAnsi="Times New Roman"/>
                <w:color w:val="000000"/>
                <w:szCs w:val="28"/>
                <w:lang w:eastAsia="ru-RU"/>
              </w:rPr>
              <w:t>цированные по тарифу</w:t>
            </w:r>
          </w:p>
        </w:tc>
        <w:tc>
          <w:tcPr>
            <w:tcW w:w="1657" w:type="dxa"/>
            <w:tcBorders>
              <w:top w:val="nil"/>
              <w:left w:val="nil"/>
              <w:bottom w:val="single" w:sz="4" w:space="0" w:color="auto"/>
              <w:right w:val="single" w:sz="4" w:space="0" w:color="auto"/>
            </w:tcBorders>
            <w:shd w:val="clear" w:color="auto" w:fill="auto"/>
            <w:noWrap/>
            <w:vAlign w:val="center"/>
            <w:hideMark/>
          </w:tcPr>
          <w:p w14:paraId="24C47D9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111CAD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42A05A0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Передано на другие территории, дифференц</w:t>
            </w:r>
            <w:r w:rsidRPr="008207C7">
              <w:rPr>
                <w:rFonts w:ascii="Times New Roman" w:eastAsia="Times New Roman" w:hAnsi="Times New Roman"/>
                <w:color w:val="000000"/>
                <w:szCs w:val="28"/>
                <w:lang w:eastAsia="ru-RU"/>
              </w:rPr>
              <w:t>и</w:t>
            </w:r>
            <w:r w:rsidRPr="008207C7">
              <w:rPr>
                <w:rFonts w:ascii="Times New Roman" w:eastAsia="Times New Roman" w:hAnsi="Times New Roman"/>
                <w:color w:val="000000"/>
                <w:szCs w:val="28"/>
                <w:lang w:eastAsia="ru-RU"/>
              </w:rPr>
              <w:t>рованные по тарифу</w:t>
            </w:r>
          </w:p>
        </w:tc>
        <w:tc>
          <w:tcPr>
            <w:tcW w:w="2265" w:type="dxa"/>
            <w:tcBorders>
              <w:top w:val="nil"/>
              <w:left w:val="nil"/>
              <w:bottom w:val="single" w:sz="4" w:space="0" w:color="auto"/>
              <w:right w:val="single" w:sz="4" w:space="0" w:color="auto"/>
            </w:tcBorders>
            <w:shd w:val="clear" w:color="auto" w:fill="auto"/>
            <w:noWrap/>
            <w:vAlign w:val="bottom"/>
            <w:hideMark/>
          </w:tcPr>
          <w:p w14:paraId="1CAB6F6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77DE861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ECBAE0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209F8A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C877F1B"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3</w:t>
            </w:r>
          </w:p>
        </w:tc>
        <w:tc>
          <w:tcPr>
            <w:tcW w:w="5715" w:type="dxa"/>
            <w:tcBorders>
              <w:top w:val="nil"/>
              <w:left w:val="nil"/>
              <w:bottom w:val="single" w:sz="4" w:space="0" w:color="auto"/>
              <w:right w:val="single" w:sz="4" w:space="0" w:color="auto"/>
            </w:tcBorders>
            <w:shd w:val="clear" w:color="auto" w:fill="auto"/>
            <w:vAlign w:val="center"/>
            <w:hideMark/>
          </w:tcPr>
          <w:p w14:paraId="35241550"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питьевой воды</w:t>
            </w:r>
          </w:p>
        </w:tc>
        <w:tc>
          <w:tcPr>
            <w:tcW w:w="1657" w:type="dxa"/>
            <w:tcBorders>
              <w:top w:val="nil"/>
              <w:left w:val="nil"/>
              <w:bottom w:val="single" w:sz="4" w:space="0" w:color="auto"/>
              <w:right w:val="single" w:sz="4" w:space="0" w:color="auto"/>
            </w:tcBorders>
            <w:shd w:val="clear" w:color="auto" w:fill="auto"/>
            <w:noWrap/>
            <w:vAlign w:val="center"/>
            <w:hideMark/>
          </w:tcPr>
          <w:p w14:paraId="4452641F" w14:textId="77777777" w:rsidR="008207C7" w:rsidRPr="008207C7" w:rsidRDefault="008207C7" w:rsidP="008207C7">
            <w:pPr>
              <w:spacing w:after="0" w:line="240" w:lineRule="auto"/>
              <w:jc w:val="center"/>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27D7CCB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1CD6091D"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технической воды</w:t>
            </w:r>
          </w:p>
        </w:tc>
        <w:tc>
          <w:tcPr>
            <w:tcW w:w="2265" w:type="dxa"/>
            <w:tcBorders>
              <w:top w:val="nil"/>
              <w:left w:val="nil"/>
              <w:bottom w:val="single" w:sz="4" w:space="0" w:color="auto"/>
              <w:right w:val="single" w:sz="4" w:space="0" w:color="auto"/>
            </w:tcBorders>
            <w:shd w:val="clear" w:color="auto" w:fill="auto"/>
            <w:noWrap/>
            <w:vAlign w:val="bottom"/>
            <w:hideMark/>
          </w:tcPr>
          <w:p w14:paraId="5A28559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586809D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2A4F9A9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3B8476C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3951A1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w:t>
            </w:r>
          </w:p>
        </w:tc>
        <w:tc>
          <w:tcPr>
            <w:tcW w:w="5715" w:type="dxa"/>
            <w:tcBorders>
              <w:top w:val="nil"/>
              <w:left w:val="nil"/>
              <w:bottom w:val="single" w:sz="4" w:space="0" w:color="auto"/>
              <w:right w:val="single" w:sz="4" w:space="0" w:color="auto"/>
            </w:tcBorders>
            <w:shd w:val="clear" w:color="auto" w:fill="auto"/>
            <w:vAlign w:val="center"/>
            <w:hideMark/>
          </w:tcPr>
          <w:p w14:paraId="0A162B0A"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1657" w:type="dxa"/>
            <w:tcBorders>
              <w:top w:val="nil"/>
              <w:left w:val="nil"/>
              <w:bottom w:val="single" w:sz="4" w:space="0" w:color="auto"/>
              <w:right w:val="single" w:sz="4" w:space="0" w:color="auto"/>
            </w:tcBorders>
            <w:shd w:val="clear" w:color="auto" w:fill="auto"/>
            <w:noWrap/>
            <w:vAlign w:val="center"/>
            <w:hideMark/>
          </w:tcPr>
          <w:p w14:paraId="0F7DD3D6"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9346AD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111.53</w:t>
            </w:r>
          </w:p>
        </w:tc>
        <w:tc>
          <w:tcPr>
            <w:tcW w:w="6000" w:type="dxa"/>
            <w:gridSpan w:val="2"/>
            <w:tcBorders>
              <w:top w:val="nil"/>
              <w:left w:val="nil"/>
              <w:bottom w:val="single" w:sz="4" w:space="0" w:color="auto"/>
              <w:right w:val="single" w:sz="4" w:space="0" w:color="auto"/>
            </w:tcBorders>
            <w:shd w:val="clear" w:color="auto" w:fill="auto"/>
            <w:vAlign w:val="center"/>
            <w:hideMark/>
          </w:tcPr>
          <w:p w14:paraId="1AF4B45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2265" w:type="dxa"/>
            <w:tcBorders>
              <w:top w:val="nil"/>
              <w:left w:val="nil"/>
              <w:bottom w:val="single" w:sz="4" w:space="0" w:color="auto"/>
              <w:right w:val="single" w:sz="4" w:space="0" w:color="auto"/>
            </w:tcBorders>
            <w:shd w:val="clear" w:color="auto" w:fill="auto"/>
            <w:noWrap/>
            <w:vAlign w:val="bottom"/>
            <w:hideMark/>
          </w:tcPr>
          <w:p w14:paraId="38B76AD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40.96</w:t>
            </w:r>
          </w:p>
        </w:tc>
        <w:tc>
          <w:tcPr>
            <w:tcW w:w="2265" w:type="dxa"/>
            <w:tcBorders>
              <w:top w:val="nil"/>
              <w:left w:val="nil"/>
              <w:bottom w:val="single" w:sz="4" w:space="0" w:color="auto"/>
              <w:right w:val="single" w:sz="4" w:space="0" w:color="auto"/>
            </w:tcBorders>
            <w:shd w:val="clear" w:color="auto" w:fill="auto"/>
            <w:noWrap/>
            <w:vAlign w:val="bottom"/>
            <w:hideMark/>
          </w:tcPr>
          <w:p w14:paraId="6F89750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075C0BC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159.81</w:t>
            </w:r>
          </w:p>
        </w:tc>
      </w:tr>
      <w:tr w:rsidR="008207C7" w:rsidRPr="008207C7" w14:paraId="328202F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3CE974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3.1.1.</w:t>
            </w:r>
          </w:p>
        </w:tc>
        <w:tc>
          <w:tcPr>
            <w:tcW w:w="5715" w:type="dxa"/>
            <w:tcBorders>
              <w:top w:val="nil"/>
              <w:left w:val="nil"/>
              <w:bottom w:val="single" w:sz="4" w:space="0" w:color="auto"/>
              <w:right w:val="single" w:sz="4" w:space="0" w:color="auto"/>
            </w:tcBorders>
            <w:shd w:val="clear" w:color="auto" w:fill="auto"/>
            <w:vAlign w:val="center"/>
            <w:hideMark/>
          </w:tcPr>
          <w:p w14:paraId="078E3B7D"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1657" w:type="dxa"/>
            <w:tcBorders>
              <w:top w:val="nil"/>
              <w:left w:val="nil"/>
              <w:bottom w:val="single" w:sz="4" w:space="0" w:color="auto"/>
              <w:right w:val="single" w:sz="4" w:space="0" w:color="auto"/>
            </w:tcBorders>
            <w:shd w:val="clear" w:color="auto" w:fill="auto"/>
            <w:noWrap/>
            <w:vAlign w:val="center"/>
            <w:hideMark/>
          </w:tcPr>
          <w:p w14:paraId="768CE2D4"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15E6D69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89.23</w:t>
            </w:r>
          </w:p>
        </w:tc>
        <w:tc>
          <w:tcPr>
            <w:tcW w:w="6000" w:type="dxa"/>
            <w:gridSpan w:val="2"/>
            <w:tcBorders>
              <w:top w:val="nil"/>
              <w:left w:val="nil"/>
              <w:bottom w:val="single" w:sz="4" w:space="0" w:color="auto"/>
              <w:right w:val="single" w:sz="4" w:space="0" w:color="auto"/>
            </w:tcBorders>
            <w:shd w:val="clear" w:color="auto" w:fill="auto"/>
            <w:vAlign w:val="center"/>
            <w:hideMark/>
          </w:tcPr>
          <w:p w14:paraId="53C3A7E3"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2265" w:type="dxa"/>
            <w:tcBorders>
              <w:top w:val="nil"/>
              <w:left w:val="nil"/>
              <w:bottom w:val="single" w:sz="4" w:space="0" w:color="auto"/>
              <w:right w:val="single" w:sz="4" w:space="0" w:color="auto"/>
            </w:tcBorders>
            <w:shd w:val="clear" w:color="auto" w:fill="auto"/>
            <w:noWrap/>
            <w:vAlign w:val="bottom"/>
            <w:hideMark/>
          </w:tcPr>
          <w:p w14:paraId="140C966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34.81</w:t>
            </w:r>
          </w:p>
        </w:tc>
        <w:tc>
          <w:tcPr>
            <w:tcW w:w="2265" w:type="dxa"/>
            <w:tcBorders>
              <w:top w:val="nil"/>
              <w:left w:val="nil"/>
              <w:bottom w:val="single" w:sz="4" w:space="0" w:color="auto"/>
              <w:right w:val="single" w:sz="4" w:space="0" w:color="auto"/>
            </w:tcBorders>
            <w:shd w:val="clear" w:color="auto" w:fill="auto"/>
            <w:noWrap/>
            <w:vAlign w:val="bottom"/>
            <w:hideMark/>
          </w:tcPr>
          <w:p w14:paraId="41F3506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4.90</w:t>
            </w:r>
          </w:p>
        </w:tc>
        <w:tc>
          <w:tcPr>
            <w:tcW w:w="715" w:type="dxa"/>
            <w:tcBorders>
              <w:top w:val="nil"/>
              <w:left w:val="nil"/>
              <w:bottom w:val="single" w:sz="4" w:space="0" w:color="auto"/>
              <w:right w:val="single" w:sz="4" w:space="0" w:color="auto"/>
            </w:tcBorders>
            <w:shd w:val="clear" w:color="auto" w:fill="auto"/>
            <w:noWrap/>
            <w:vAlign w:val="bottom"/>
            <w:hideMark/>
          </w:tcPr>
          <w:p w14:paraId="2E5F53F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128.94</w:t>
            </w:r>
          </w:p>
        </w:tc>
      </w:tr>
      <w:tr w:rsidR="008207C7" w:rsidRPr="008207C7" w14:paraId="54DA110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0B816D8"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3.1.2.</w:t>
            </w:r>
          </w:p>
        </w:tc>
        <w:tc>
          <w:tcPr>
            <w:tcW w:w="5715" w:type="dxa"/>
            <w:tcBorders>
              <w:top w:val="nil"/>
              <w:left w:val="nil"/>
              <w:bottom w:val="single" w:sz="4" w:space="0" w:color="auto"/>
              <w:right w:val="single" w:sz="4" w:space="0" w:color="auto"/>
            </w:tcBorders>
            <w:shd w:val="clear" w:color="auto" w:fill="auto"/>
            <w:vAlign w:val="center"/>
            <w:hideMark/>
          </w:tcPr>
          <w:p w14:paraId="71512BE4"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1657" w:type="dxa"/>
            <w:tcBorders>
              <w:top w:val="nil"/>
              <w:left w:val="nil"/>
              <w:bottom w:val="single" w:sz="4" w:space="0" w:color="auto"/>
              <w:right w:val="single" w:sz="4" w:space="0" w:color="auto"/>
            </w:tcBorders>
            <w:shd w:val="clear" w:color="auto" w:fill="auto"/>
            <w:noWrap/>
            <w:vAlign w:val="center"/>
            <w:hideMark/>
          </w:tcPr>
          <w:p w14:paraId="520DB85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7366052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22.31</w:t>
            </w:r>
          </w:p>
        </w:tc>
        <w:tc>
          <w:tcPr>
            <w:tcW w:w="6000" w:type="dxa"/>
            <w:gridSpan w:val="2"/>
            <w:tcBorders>
              <w:top w:val="nil"/>
              <w:left w:val="nil"/>
              <w:bottom w:val="single" w:sz="4" w:space="0" w:color="auto"/>
              <w:right w:val="single" w:sz="4" w:space="0" w:color="auto"/>
            </w:tcBorders>
            <w:shd w:val="clear" w:color="auto" w:fill="auto"/>
            <w:vAlign w:val="center"/>
            <w:hideMark/>
          </w:tcPr>
          <w:p w14:paraId="2BE156D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2265" w:type="dxa"/>
            <w:tcBorders>
              <w:top w:val="nil"/>
              <w:left w:val="nil"/>
              <w:bottom w:val="single" w:sz="4" w:space="0" w:color="auto"/>
              <w:right w:val="single" w:sz="4" w:space="0" w:color="auto"/>
            </w:tcBorders>
            <w:shd w:val="clear" w:color="auto" w:fill="auto"/>
            <w:noWrap/>
            <w:vAlign w:val="bottom"/>
            <w:hideMark/>
          </w:tcPr>
          <w:p w14:paraId="7ECCE7F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6.14</w:t>
            </w:r>
          </w:p>
        </w:tc>
        <w:tc>
          <w:tcPr>
            <w:tcW w:w="2265" w:type="dxa"/>
            <w:tcBorders>
              <w:top w:val="nil"/>
              <w:left w:val="nil"/>
              <w:bottom w:val="single" w:sz="4" w:space="0" w:color="auto"/>
              <w:right w:val="single" w:sz="4" w:space="0" w:color="auto"/>
            </w:tcBorders>
            <w:shd w:val="clear" w:color="auto" w:fill="auto"/>
            <w:noWrap/>
            <w:vAlign w:val="bottom"/>
            <w:hideMark/>
          </w:tcPr>
          <w:p w14:paraId="15EAFC1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2.41</w:t>
            </w:r>
          </w:p>
        </w:tc>
        <w:tc>
          <w:tcPr>
            <w:tcW w:w="715" w:type="dxa"/>
            <w:tcBorders>
              <w:top w:val="nil"/>
              <w:left w:val="nil"/>
              <w:bottom w:val="single" w:sz="4" w:space="0" w:color="auto"/>
              <w:right w:val="single" w:sz="4" w:space="0" w:color="auto"/>
            </w:tcBorders>
            <w:shd w:val="clear" w:color="auto" w:fill="auto"/>
            <w:noWrap/>
            <w:vAlign w:val="bottom"/>
            <w:hideMark/>
          </w:tcPr>
          <w:p w14:paraId="72D5DBC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30.86</w:t>
            </w:r>
          </w:p>
        </w:tc>
      </w:tr>
      <w:tr w:rsidR="008207C7" w:rsidRPr="008207C7" w14:paraId="44BA7A7C"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CCC4E0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3.2</w:t>
            </w:r>
          </w:p>
        </w:tc>
        <w:tc>
          <w:tcPr>
            <w:tcW w:w="5715" w:type="dxa"/>
            <w:tcBorders>
              <w:top w:val="nil"/>
              <w:left w:val="nil"/>
              <w:bottom w:val="single" w:sz="4" w:space="0" w:color="auto"/>
              <w:right w:val="single" w:sz="4" w:space="0" w:color="auto"/>
            </w:tcBorders>
            <w:shd w:val="clear" w:color="auto" w:fill="auto"/>
            <w:vAlign w:val="center"/>
            <w:hideMark/>
          </w:tcPr>
          <w:p w14:paraId="54DB230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для приготовления горячей воды</w:t>
            </w:r>
          </w:p>
        </w:tc>
        <w:tc>
          <w:tcPr>
            <w:tcW w:w="1657" w:type="dxa"/>
            <w:tcBorders>
              <w:top w:val="nil"/>
              <w:left w:val="nil"/>
              <w:bottom w:val="single" w:sz="4" w:space="0" w:color="auto"/>
              <w:right w:val="single" w:sz="4" w:space="0" w:color="auto"/>
            </w:tcBorders>
            <w:shd w:val="clear" w:color="auto" w:fill="auto"/>
            <w:noWrap/>
            <w:vAlign w:val="center"/>
            <w:hideMark/>
          </w:tcPr>
          <w:p w14:paraId="75DAFF3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D7D7B4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01EF49B5"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для приготовления горячей воды</w:t>
            </w:r>
          </w:p>
        </w:tc>
        <w:tc>
          <w:tcPr>
            <w:tcW w:w="2265" w:type="dxa"/>
            <w:tcBorders>
              <w:top w:val="nil"/>
              <w:left w:val="nil"/>
              <w:bottom w:val="single" w:sz="4" w:space="0" w:color="auto"/>
              <w:right w:val="single" w:sz="4" w:space="0" w:color="auto"/>
            </w:tcBorders>
            <w:shd w:val="clear" w:color="auto" w:fill="auto"/>
            <w:noWrap/>
            <w:vAlign w:val="bottom"/>
            <w:hideMark/>
          </w:tcPr>
          <w:p w14:paraId="53EB626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nil"/>
              <w:bottom w:val="single" w:sz="4" w:space="0" w:color="auto"/>
              <w:right w:val="single" w:sz="4" w:space="0" w:color="auto"/>
            </w:tcBorders>
            <w:shd w:val="clear" w:color="auto" w:fill="auto"/>
            <w:noWrap/>
            <w:vAlign w:val="bottom"/>
            <w:hideMark/>
          </w:tcPr>
          <w:p w14:paraId="082B8F8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A2DBA5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74B8FC1"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0F9B12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3.3</w:t>
            </w:r>
          </w:p>
        </w:tc>
        <w:tc>
          <w:tcPr>
            <w:tcW w:w="5715" w:type="dxa"/>
            <w:tcBorders>
              <w:top w:val="nil"/>
              <w:left w:val="nil"/>
              <w:bottom w:val="single" w:sz="4" w:space="0" w:color="auto"/>
              <w:right w:val="single" w:sz="4" w:space="0" w:color="auto"/>
            </w:tcBorders>
            <w:shd w:val="clear" w:color="auto" w:fill="auto"/>
            <w:vAlign w:val="center"/>
            <w:hideMark/>
          </w:tcPr>
          <w:p w14:paraId="460DF14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1657" w:type="dxa"/>
            <w:tcBorders>
              <w:top w:val="nil"/>
              <w:left w:val="nil"/>
              <w:bottom w:val="single" w:sz="4" w:space="0" w:color="auto"/>
              <w:right w:val="single" w:sz="4" w:space="0" w:color="auto"/>
            </w:tcBorders>
            <w:shd w:val="clear" w:color="auto" w:fill="auto"/>
            <w:noWrap/>
            <w:vAlign w:val="center"/>
            <w:hideMark/>
          </w:tcPr>
          <w:p w14:paraId="1FEEB911"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43E8D7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EC5718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2265" w:type="dxa"/>
            <w:tcBorders>
              <w:top w:val="nil"/>
              <w:left w:val="nil"/>
              <w:bottom w:val="single" w:sz="4" w:space="0" w:color="auto"/>
              <w:right w:val="single" w:sz="4" w:space="0" w:color="auto"/>
            </w:tcBorders>
            <w:shd w:val="clear" w:color="auto" w:fill="auto"/>
            <w:noWrap/>
            <w:vAlign w:val="bottom"/>
            <w:hideMark/>
          </w:tcPr>
          <w:p w14:paraId="47A158C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13D8ADF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7A97332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8EF8D0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8D6BD8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3.3.1.</w:t>
            </w:r>
          </w:p>
        </w:tc>
        <w:tc>
          <w:tcPr>
            <w:tcW w:w="5715" w:type="dxa"/>
            <w:tcBorders>
              <w:top w:val="nil"/>
              <w:left w:val="nil"/>
              <w:bottom w:val="single" w:sz="4" w:space="0" w:color="auto"/>
              <w:right w:val="single" w:sz="4" w:space="0" w:color="auto"/>
            </w:tcBorders>
            <w:shd w:val="clear" w:color="auto" w:fill="auto"/>
            <w:vAlign w:val="center"/>
            <w:hideMark/>
          </w:tcPr>
          <w:p w14:paraId="2131926D"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1657" w:type="dxa"/>
            <w:tcBorders>
              <w:top w:val="nil"/>
              <w:left w:val="nil"/>
              <w:bottom w:val="single" w:sz="4" w:space="0" w:color="auto"/>
              <w:right w:val="single" w:sz="4" w:space="0" w:color="auto"/>
            </w:tcBorders>
            <w:shd w:val="clear" w:color="auto" w:fill="auto"/>
            <w:noWrap/>
            <w:vAlign w:val="center"/>
            <w:hideMark/>
          </w:tcPr>
          <w:p w14:paraId="05CB23C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D2894B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8DECB68"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2265" w:type="dxa"/>
            <w:tcBorders>
              <w:top w:val="nil"/>
              <w:left w:val="nil"/>
              <w:bottom w:val="single" w:sz="4" w:space="0" w:color="auto"/>
              <w:right w:val="single" w:sz="4" w:space="0" w:color="auto"/>
            </w:tcBorders>
            <w:shd w:val="clear" w:color="auto" w:fill="auto"/>
            <w:noWrap/>
            <w:vAlign w:val="bottom"/>
            <w:hideMark/>
          </w:tcPr>
          <w:p w14:paraId="162E50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09C7219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75FB99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607F43A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901CFA9"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w:t>
            </w:r>
          </w:p>
        </w:tc>
        <w:tc>
          <w:tcPr>
            <w:tcW w:w="5715" w:type="dxa"/>
            <w:tcBorders>
              <w:top w:val="nil"/>
              <w:left w:val="nil"/>
              <w:bottom w:val="single" w:sz="4" w:space="0" w:color="auto"/>
              <w:right w:val="single" w:sz="4" w:space="0" w:color="auto"/>
            </w:tcBorders>
            <w:shd w:val="clear" w:color="auto" w:fill="auto"/>
            <w:vAlign w:val="center"/>
            <w:hideMark/>
          </w:tcPr>
          <w:p w14:paraId="75884DF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1657" w:type="dxa"/>
            <w:tcBorders>
              <w:top w:val="nil"/>
              <w:left w:val="nil"/>
              <w:bottom w:val="single" w:sz="4" w:space="0" w:color="auto"/>
              <w:right w:val="single" w:sz="4" w:space="0" w:color="auto"/>
            </w:tcBorders>
            <w:shd w:val="clear" w:color="auto" w:fill="auto"/>
            <w:noWrap/>
            <w:vAlign w:val="center"/>
            <w:hideMark/>
          </w:tcPr>
          <w:p w14:paraId="09234F07"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A9B7AD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111.53</w:t>
            </w:r>
          </w:p>
        </w:tc>
        <w:tc>
          <w:tcPr>
            <w:tcW w:w="6000" w:type="dxa"/>
            <w:gridSpan w:val="2"/>
            <w:tcBorders>
              <w:top w:val="nil"/>
              <w:left w:val="nil"/>
              <w:bottom w:val="single" w:sz="4" w:space="0" w:color="auto"/>
              <w:right w:val="single" w:sz="4" w:space="0" w:color="auto"/>
            </w:tcBorders>
            <w:shd w:val="clear" w:color="auto" w:fill="auto"/>
            <w:vAlign w:val="center"/>
            <w:hideMark/>
          </w:tcPr>
          <w:p w14:paraId="29C34B0A"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2265" w:type="dxa"/>
            <w:tcBorders>
              <w:top w:val="nil"/>
              <w:left w:val="nil"/>
              <w:bottom w:val="single" w:sz="4" w:space="0" w:color="auto"/>
              <w:right w:val="single" w:sz="4" w:space="0" w:color="auto"/>
            </w:tcBorders>
            <w:shd w:val="clear" w:color="auto" w:fill="auto"/>
            <w:noWrap/>
            <w:vAlign w:val="bottom"/>
            <w:hideMark/>
          </w:tcPr>
          <w:p w14:paraId="4422916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40.96</w:t>
            </w:r>
          </w:p>
        </w:tc>
        <w:tc>
          <w:tcPr>
            <w:tcW w:w="2265" w:type="dxa"/>
            <w:tcBorders>
              <w:top w:val="nil"/>
              <w:left w:val="nil"/>
              <w:bottom w:val="single" w:sz="4" w:space="0" w:color="auto"/>
              <w:right w:val="single" w:sz="4" w:space="0" w:color="auto"/>
            </w:tcBorders>
            <w:shd w:val="clear" w:color="auto" w:fill="auto"/>
            <w:noWrap/>
            <w:vAlign w:val="bottom"/>
            <w:hideMark/>
          </w:tcPr>
          <w:p w14:paraId="7D31F7C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00FBB72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159.81</w:t>
            </w:r>
          </w:p>
        </w:tc>
      </w:tr>
      <w:tr w:rsidR="008207C7" w:rsidRPr="008207C7" w14:paraId="4F644D06"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D53DD2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3.4.1.</w:t>
            </w:r>
          </w:p>
        </w:tc>
        <w:tc>
          <w:tcPr>
            <w:tcW w:w="5715" w:type="dxa"/>
            <w:tcBorders>
              <w:top w:val="nil"/>
              <w:left w:val="nil"/>
              <w:bottom w:val="single" w:sz="4" w:space="0" w:color="auto"/>
              <w:right w:val="single" w:sz="4" w:space="0" w:color="auto"/>
            </w:tcBorders>
            <w:shd w:val="clear" w:color="auto" w:fill="auto"/>
            <w:vAlign w:val="center"/>
            <w:hideMark/>
          </w:tcPr>
          <w:p w14:paraId="6558C9F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Население</w:t>
            </w:r>
          </w:p>
        </w:tc>
        <w:tc>
          <w:tcPr>
            <w:tcW w:w="1657" w:type="dxa"/>
            <w:tcBorders>
              <w:top w:val="nil"/>
              <w:left w:val="nil"/>
              <w:bottom w:val="single" w:sz="4" w:space="0" w:color="auto"/>
              <w:right w:val="single" w:sz="4" w:space="0" w:color="auto"/>
            </w:tcBorders>
            <w:shd w:val="clear" w:color="auto" w:fill="auto"/>
            <w:noWrap/>
            <w:vAlign w:val="center"/>
            <w:hideMark/>
          </w:tcPr>
          <w:p w14:paraId="1A48A834"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7069917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76.22</w:t>
            </w:r>
          </w:p>
        </w:tc>
        <w:tc>
          <w:tcPr>
            <w:tcW w:w="6000" w:type="dxa"/>
            <w:gridSpan w:val="2"/>
            <w:tcBorders>
              <w:top w:val="nil"/>
              <w:left w:val="nil"/>
              <w:bottom w:val="single" w:sz="4" w:space="0" w:color="auto"/>
              <w:right w:val="single" w:sz="4" w:space="0" w:color="auto"/>
            </w:tcBorders>
            <w:shd w:val="clear" w:color="auto" w:fill="auto"/>
            <w:vAlign w:val="center"/>
            <w:hideMark/>
          </w:tcPr>
          <w:p w14:paraId="1CFE02AF"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Население</w:t>
            </w:r>
          </w:p>
        </w:tc>
        <w:tc>
          <w:tcPr>
            <w:tcW w:w="2265" w:type="dxa"/>
            <w:tcBorders>
              <w:top w:val="nil"/>
              <w:left w:val="nil"/>
              <w:bottom w:val="single" w:sz="4" w:space="0" w:color="auto"/>
              <w:right w:val="single" w:sz="4" w:space="0" w:color="auto"/>
            </w:tcBorders>
            <w:shd w:val="clear" w:color="auto" w:fill="auto"/>
            <w:noWrap/>
            <w:vAlign w:val="bottom"/>
            <w:hideMark/>
          </w:tcPr>
          <w:p w14:paraId="57B9AAA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25.68</w:t>
            </w:r>
          </w:p>
        </w:tc>
        <w:tc>
          <w:tcPr>
            <w:tcW w:w="2265" w:type="dxa"/>
            <w:tcBorders>
              <w:top w:val="nil"/>
              <w:left w:val="nil"/>
              <w:bottom w:val="single" w:sz="4" w:space="0" w:color="auto"/>
              <w:right w:val="single" w:sz="4" w:space="0" w:color="auto"/>
            </w:tcBorders>
            <w:shd w:val="clear" w:color="auto" w:fill="auto"/>
            <w:noWrap/>
            <w:vAlign w:val="bottom"/>
            <w:hideMark/>
          </w:tcPr>
          <w:p w14:paraId="08D469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6.17</w:t>
            </w:r>
          </w:p>
        </w:tc>
        <w:tc>
          <w:tcPr>
            <w:tcW w:w="715" w:type="dxa"/>
            <w:tcBorders>
              <w:top w:val="nil"/>
              <w:left w:val="nil"/>
              <w:bottom w:val="single" w:sz="4" w:space="0" w:color="auto"/>
              <w:right w:val="single" w:sz="4" w:space="0" w:color="auto"/>
            </w:tcBorders>
            <w:shd w:val="clear" w:color="auto" w:fill="auto"/>
            <w:noWrap/>
            <w:vAlign w:val="bottom"/>
            <w:hideMark/>
          </w:tcPr>
          <w:p w14:paraId="57D429D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108.07</w:t>
            </w:r>
          </w:p>
        </w:tc>
      </w:tr>
      <w:tr w:rsidR="008207C7" w:rsidRPr="008207C7" w14:paraId="41E1AC7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5EBB38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3.4.2.</w:t>
            </w:r>
          </w:p>
        </w:tc>
        <w:tc>
          <w:tcPr>
            <w:tcW w:w="5715" w:type="dxa"/>
            <w:tcBorders>
              <w:top w:val="nil"/>
              <w:left w:val="nil"/>
              <w:bottom w:val="single" w:sz="4" w:space="0" w:color="auto"/>
              <w:right w:val="single" w:sz="4" w:space="0" w:color="auto"/>
            </w:tcBorders>
            <w:shd w:val="clear" w:color="auto" w:fill="auto"/>
            <w:vAlign w:val="center"/>
            <w:hideMark/>
          </w:tcPr>
          <w:p w14:paraId="4E53FB64"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Бюджетные учреждения</w:t>
            </w:r>
          </w:p>
        </w:tc>
        <w:tc>
          <w:tcPr>
            <w:tcW w:w="1657" w:type="dxa"/>
            <w:tcBorders>
              <w:top w:val="nil"/>
              <w:left w:val="nil"/>
              <w:bottom w:val="single" w:sz="4" w:space="0" w:color="auto"/>
              <w:right w:val="single" w:sz="4" w:space="0" w:color="auto"/>
            </w:tcBorders>
            <w:shd w:val="clear" w:color="auto" w:fill="auto"/>
            <w:noWrap/>
            <w:vAlign w:val="center"/>
            <w:hideMark/>
          </w:tcPr>
          <w:p w14:paraId="06E01D0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EC52B2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6.38</w:t>
            </w:r>
          </w:p>
        </w:tc>
        <w:tc>
          <w:tcPr>
            <w:tcW w:w="6000" w:type="dxa"/>
            <w:gridSpan w:val="2"/>
            <w:tcBorders>
              <w:top w:val="nil"/>
              <w:left w:val="nil"/>
              <w:bottom w:val="single" w:sz="4" w:space="0" w:color="auto"/>
              <w:right w:val="single" w:sz="4" w:space="0" w:color="auto"/>
            </w:tcBorders>
            <w:shd w:val="clear" w:color="auto" w:fill="auto"/>
            <w:vAlign w:val="center"/>
            <w:hideMark/>
          </w:tcPr>
          <w:p w14:paraId="4D15E3DE"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Бюджетные учреждения</w:t>
            </w:r>
          </w:p>
        </w:tc>
        <w:tc>
          <w:tcPr>
            <w:tcW w:w="2265" w:type="dxa"/>
            <w:tcBorders>
              <w:top w:val="nil"/>
              <w:left w:val="nil"/>
              <w:bottom w:val="single" w:sz="4" w:space="0" w:color="auto"/>
              <w:right w:val="single" w:sz="4" w:space="0" w:color="auto"/>
            </w:tcBorders>
            <w:shd w:val="clear" w:color="auto" w:fill="auto"/>
            <w:noWrap/>
            <w:vAlign w:val="bottom"/>
            <w:hideMark/>
          </w:tcPr>
          <w:p w14:paraId="5BD38DE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2.47</w:t>
            </w:r>
          </w:p>
        </w:tc>
        <w:tc>
          <w:tcPr>
            <w:tcW w:w="2265" w:type="dxa"/>
            <w:tcBorders>
              <w:top w:val="nil"/>
              <w:left w:val="nil"/>
              <w:bottom w:val="single" w:sz="4" w:space="0" w:color="auto"/>
              <w:right w:val="single" w:sz="4" w:space="0" w:color="auto"/>
            </w:tcBorders>
            <w:shd w:val="clear" w:color="auto" w:fill="auto"/>
            <w:noWrap/>
            <w:vAlign w:val="bottom"/>
            <w:hideMark/>
          </w:tcPr>
          <w:p w14:paraId="5DF85B2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0.01</w:t>
            </w:r>
          </w:p>
        </w:tc>
        <w:tc>
          <w:tcPr>
            <w:tcW w:w="715" w:type="dxa"/>
            <w:tcBorders>
              <w:top w:val="nil"/>
              <w:left w:val="nil"/>
              <w:bottom w:val="single" w:sz="4" w:space="0" w:color="auto"/>
              <w:right w:val="single" w:sz="4" w:space="0" w:color="auto"/>
            </w:tcBorders>
            <w:shd w:val="clear" w:color="auto" w:fill="auto"/>
            <w:noWrap/>
            <w:vAlign w:val="bottom"/>
            <w:hideMark/>
          </w:tcPr>
          <w:p w14:paraId="1BCD6E1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8.86</w:t>
            </w:r>
          </w:p>
        </w:tc>
      </w:tr>
      <w:tr w:rsidR="008207C7" w:rsidRPr="008207C7" w14:paraId="172FFED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9A2C02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3.4.3.</w:t>
            </w:r>
          </w:p>
        </w:tc>
        <w:tc>
          <w:tcPr>
            <w:tcW w:w="5715" w:type="dxa"/>
            <w:tcBorders>
              <w:top w:val="nil"/>
              <w:left w:val="nil"/>
              <w:bottom w:val="single" w:sz="4" w:space="0" w:color="auto"/>
              <w:right w:val="single" w:sz="4" w:space="0" w:color="auto"/>
            </w:tcBorders>
            <w:shd w:val="clear" w:color="auto" w:fill="auto"/>
            <w:vAlign w:val="center"/>
            <w:hideMark/>
          </w:tcPr>
          <w:p w14:paraId="43B361DA"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Прочие потребители</w:t>
            </w:r>
          </w:p>
        </w:tc>
        <w:tc>
          <w:tcPr>
            <w:tcW w:w="1657" w:type="dxa"/>
            <w:tcBorders>
              <w:top w:val="nil"/>
              <w:left w:val="nil"/>
              <w:bottom w:val="single" w:sz="4" w:space="0" w:color="auto"/>
              <w:right w:val="single" w:sz="4" w:space="0" w:color="auto"/>
            </w:tcBorders>
            <w:shd w:val="clear" w:color="auto" w:fill="auto"/>
            <w:noWrap/>
            <w:vAlign w:val="center"/>
            <w:hideMark/>
          </w:tcPr>
          <w:p w14:paraId="53BDCA6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30B967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28.94</w:t>
            </w:r>
          </w:p>
        </w:tc>
        <w:tc>
          <w:tcPr>
            <w:tcW w:w="6000" w:type="dxa"/>
            <w:gridSpan w:val="2"/>
            <w:tcBorders>
              <w:top w:val="nil"/>
              <w:left w:val="nil"/>
              <w:bottom w:val="single" w:sz="4" w:space="0" w:color="auto"/>
              <w:right w:val="single" w:sz="4" w:space="0" w:color="auto"/>
            </w:tcBorders>
            <w:shd w:val="clear" w:color="auto" w:fill="auto"/>
            <w:vAlign w:val="center"/>
            <w:hideMark/>
          </w:tcPr>
          <w:p w14:paraId="5E97DEB1"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Прочие потребители</w:t>
            </w:r>
          </w:p>
        </w:tc>
        <w:tc>
          <w:tcPr>
            <w:tcW w:w="2265" w:type="dxa"/>
            <w:tcBorders>
              <w:top w:val="nil"/>
              <w:left w:val="nil"/>
              <w:bottom w:val="single" w:sz="4" w:space="0" w:color="auto"/>
              <w:right w:val="single" w:sz="4" w:space="0" w:color="auto"/>
            </w:tcBorders>
            <w:shd w:val="clear" w:color="auto" w:fill="auto"/>
            <w:noWrap/>
            <w:vAlign w:val="bottom"/>
            <w:hideMark/>
          </w:tcPr>
          <w:p w14:paraId="0347247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12.81</w:t>
            </w:r>
          </w:p>
        </w:tc>
        <w:tc>
          <w:tcPr>
            <w:tcW w:w="2265" w:type="dxa"/>
            <w:tcBorders>
              <w:top w:val="nil"/>
              <w:left w:val="nil"/>
              <w:bottom w:val="single" w:sz="4" w:space="0" w:color="auto"/>
              <w:right w:val="single" w:sz="4" w:space="0" w:color="auto"/>
            </w:tcBorders>
            <w:shd w:val="clear" w:color="auto" w:fill="auto"/>
            <w:noWrap/>
            <w:vAlign w:val="bottom"/>
            <w:hideMark/>
          </w:tcPr>
          <w:p w14:paraId="5B4F905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1.13</w:t>
            </w:r>
          </w:p>
        </w:tc>
        <w:tc>
          <w:tcPr>
            <w:tcW w:w="715" w:type="dxa"/>
            <w:tcBorders>
              <w:top w:val="nil"/>
              <w:left w:val="nil"/>
              <w:bottom w:val="single" w:sz="4" w:space="0" w:color="auto"/>
              <w:right w:val="single" w:sz="4" w:space="0" w:color="auto"/>
            </w:tcBorders>
            <w:shd w:val="clear" w:color="auto" w:fill="auto"/>
            <w:noWrap/>
            <w:vAlign w:val="bottom"/>
            <w:hideMark/>
          </w:tcPr>
          <w:p w14:paraId="166278D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42.88</w:t>
            </w:r>
          </w:p>
        </w:tc>
      </w:tr>
      <w:tr w:rsidR="008207C7" w:rsidRPr="008207C7" w14:paraId="6F329F76"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74FE9E0"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3.4.1.n</w:t>
            </w:r>
          </w:p>
        </w:tc>
        <w:tc>
          <w:tcPr>
            <w:tcW w:w="5715" w:type="dxa"/>
            <w:tcBorders>
              <w:top w:val="nil"/>
              <w:left w:val="nil"/>
              <w:bottom w:val="single" w:sz="4" w:space="0" w:color="auto"/>
              <w:right w:val="single" w:sz="4" w:space="0" w:color="auto"/>
            </w:tcBorders>
            <w:shd w:val="clear" w:color="auto" w:fill="auto"/>
            <w:vAlign w:val="center"/>
            <w:hideMark/>
          </w:tcPr>
          <w:p w14:paraId="3FCC0E91"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организация n</w:t>
            </w:r>
          </w:p>
        </w:tc>
        <w:tc>
          <w:tcPr>
            <w:tcW w:w="1657" w:type="dxa"/>
            <w:tcBorders>
              <w:top w:val="nil"/>
              <w:left w:val="nil"/>
              <w:bottom w:val="single" w:sz="4" w:space="0" w:color="auto"/>
              <w:right w:val="single" w:sz="4" w:space="0" w:color="auto"/>
            </w:tcBorders>
            <w:shd w:val="clear" w:color="auto" w:fill="auto"/>
            <w:noWrap/>
            <w:vAlign w:val="center"/>
            <w:hideMark/>
          </w:tcPr>
          <w:p w14:paraId="1257A28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4701C97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2A9AA037"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организация n</w:t>
            </w:r>
          </w:p>
        </w:tc>
        <w:tc>
          <w:tcPr>
            <w:tcW w:w="2265" w:type="dxa"/>
            <w:tcBorders>
              <w:top w:val="nil"/>
              <w:left w:val="nil"/>
              <w:bottom w:val="single" w:sz="4" w:space="0" w:color="auto"/>
              <w:right w:val="single" w:sz="4" w:space="0" w:color="auto"/>
            </w:tcBorders>
            <w:shd w:val="clear" w:color="auto" w:fill="auto"/>
            <w:noWrap/>
            <w:vAlign w:val="bottom"/>
            <w:hideMark/>
          </w:tcPr>
          <w:p w14:paraId="09012A7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0CC79BF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0B7CA3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54BC9B7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41C551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3.4.2.</w:t>
            </w:r>
          </w:p>
        </w:tc>
        <w:tc>
          <w:tcPr>
            <w:tcW w:w="5715" w:type="dxa"/>
            <w:tcBorders>
              <w:top w:val="nil"/>
              <w:left w:val="nil"/>
              <w:bottom w:val="single" w:sz="4" w:space="0" w:color="auto"/>
              <w:right w:val="single" w:sz="4" w:space="0" w:color="auto"/>
            </w:tcBorders>
            <w:shd w:val="clear" w:color="auto" w:fill="auto"/>
            <w:vAlign w:val="center"/>
            <w:hideMark/>
          </w:tcPr>
          <w:p w14:paraId="4DF88042"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1657" w:type="dxa"/>
            <w:tcBorders>
              <w:top w:val="nil"/>
              <w:left w:val="nil"/>
              <w:bottom w:val="single" w:sz="4" w:space="0" w:color="auto"/>
              <w:right w:val="single" w:sz="4" w:space="0" w:color="auto"/>
            </w:tcBorders>
            <w:shd w:val="clear" w:color="auto" w:fill="auto"/>
            <w:noWrap/>
            <w:vAlign w:val="center"/>
            <w:hideMark/>
          </w:tcPr>
          <w:p w14:paraId="515D5352"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0452477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8.46</w:t>
            </w:r>
          </w:p>
        </w:tc>
        <w:tc>
          <w:tcPr>
            <w:tcW w:w="6000" w:type="dxa"/>
            <w:gridSpan w:val="2"/>
            <w:tcBorders>
              <w:top w:val="nil"/>
              <w:left w:val="nil"/>
              <w:bottom w:val="single" w:sz="4" w:space="0" w:color="auto"/>
              <w:right w:val="single" w:sz="4" w:space="0" w:color="auto"/>
            </w:tcBorders>
            <w:shd w:val="clear" w:color="auto" w:fill="auto"/>
            <w:vAlign w:val="center"/>
            <w:hideMark/>
          </w:tcPr>
          <w:p w14:paraId="638D1997"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2265" w:type="dxa"/>
            <w:tcBorders>
              <w:top w:val="nil"/>
              <w:left w:val="nil"/>
              <w:bottom w:val="single" w:sz="4" w:space="0" w:color="auto"/>
              <w:right w:val="single" w:sz="4" w:space="0" w:color="auto"/>
            </w:tcBorders>
            <w:shd w:val="clear" w:color="auto" w:fill="auto"/>
            <w:noWrap/>
            <w:vAlign w:val="bottom"/>
            <w:hideMark/>
          </w:tcPr>
          <w:p w14:paraId="371BA2E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1.81</w:t>
            </w:r>
          </w:p>
        </w:tc>
        <w:tc>
          <w:tcPr>
            <w:tcW w:w="2265" w:type="dxa"/>
            <w:tcBorders>
              <w:top w:val="nil"/>
              <w:left w:val="nil"/>
              <w:bottom w:val="single" w:sz="4" w:space="0" w:color="auto"/>
              <w:right w:val="single" w:sz="4" w:space="0" w:color="auto"/>
            </w:tcBorders>
            <w:shd w:val="clear" w:color="auto" w:fill="auto"/>
            <w:noWrap/>
            <w:vAlign w:val="bottom"/>
            <w:hideMark/>
          </w:tcPr>
          <w:p w14:paraId="3A44503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9C6ADA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10.27</w:t>
            </w:r>
          </w:p>
        </w:tc>
      </w:tr>
      <w:tr w:rsidR="008207C7" w:rsidRPr="008207C7" w14:paraId="1A2B76BC" w14:textId="77777777" w:rsidTr="00032D8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14:paraId="62A59CD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w:t>
            </w:r>
          </w:p>
        </w:tc>
        <w:tc>
          <w:tcPr>
            <w:tcW w:w="9661" w:type="dxa"/>
            <w:gridSpan w:val="4"/>
            <w:tcBorders>
              <w:top w:val="single" w:sz="4" w:space="0" w:color="auto"/>
              <w:left w:val="nil"/>
              <w:bottom w:val="single" w:sz="4" w:space="0" w:color="auto"/>
              <w:right w:val="single" w:sz="4" w:space="0" w:color="auto"/>
            </w:tcBorders>
            <w:shd w:val="clear" w:color="auto" w:fill="auto"/>
            <w:vAlign w:val="center"/>
            <w:hideMark/>
          </w:tcPr>
          <w:p w14:paraId="37661F9D" w14:textId="0C6C21F6"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Приготовление горячей воды</w:t>
            </w:r>
            <w:r w:rsidRPr="008207C7">
              <w:rPr>
                <w:rFonts w:ascii="Times New Roman" w:eastAsia="Times New Roman" w:hAnsi="Times New Roman"/>
                <w:color w:val="000000"/>
                <w:szCs w:val="28"/>
                <w:lang w:eastAsia="ru-RU"/>
              </w:rPr>
              <w:t> </w:t>
            </w:r>
          </w:p>
        </w:tc>
        <w:tc>
          <w:tcPr>
            <w:tcW w:w="11281" w:type="dxa"/>
            <w:gridSpan w:val="5"/>
            <w:tcBorders>
              <w:top w:val="single" w:sz="4" w:space="0" w:color="auto"/>
              <w:left w:val="nil"/>
              <w:bottom w:val="single" w:sz="4" w:space="0" w:color="auto"/>
              <w:right w:val="single" w:sz="4" w:space="0" w:color="auto"/>
            </w:tcBorders>
            <w:shd w:val="clear" w:color="auto" w:fill="auto"/>
            <w:vAlign w:val="center"/>
            <w:hideMark/>
          </w:tcPr>
          <w:p w14:paraId="15A0EAF1" w14:textId="281828BA" w:rsidR="008207C7" w:rsidRPr="008207C7" w:rsidRDefault="008207C7" w:rsidP="000F10C5">
            <w:pPr>
              <w:spacing w:after="0" w:line="240" w:lineRule="auto"/>
              <w:rPr>
                <w:rFonts w:ascii="Times New Roman" w:eastAsia="Times New Roman" w:hAnsi="Times New Roman"/>
                <w:sz w:val="20"/>
                <w:szCs w:val="20"/>
                <w:lang w:eastAsia="ru-RU"/>
              </w:rPr>
            </w:pPr>
            <w:r w:rsidRPr="008207C7">
              <w:rPr>
                <w:rFonts w:ascii="Times New Roman" w:eastAsia="Times New Roman" w:hAnsi="Times New Roman"/>
                <w:b/>
                <w:bCs/>
                <w:color w:val="000000"/>
                <w:szCs w:val="28"/>
                <w:lang w:eastAsia="ru-RU"/>
              </w:rPr>
              <w:t>Приготовление горячей воды</w:t>
            </w:r>
            <w:r w:rsidRPr="008207C7">
              <w:rPr>
                <w:rFonts w:ascii="Times New Roman" w:eastAsia="Times New Roman" w:hAnsi="Times New Roman"/>
                <w:color w:val="000000"/>
                <w:szCs w:val="28"/>
                <w:lang w:eastAsia="ru-RU"/>
              </w:rPr>
              <w:t> </w:t>
            </w:r>
          </w:p>
        </w:tc>
      </w:tr>
      <w:tr w:rsidR="008207C7" w:rsidRPr="008207C7" w14:paraId="35E4FBF9"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076BC2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4.1.</w:t>
            </w:r>
          </w:p>
        </w:tc>
        <w:tc>
          <w:tcPr>
            <w:tcW w:w="5715" w:type="dxa"/>
            <w:tcBorders>
              <w:top w:val="nil"/>
              <w:left w:val="nil"/>
              <w:bottom w:val="single" w:sz="4" w:space="0" w:color="auto"/>
              <w:right w:val="single" w:sz="4" w:space="0" w:color="auto"/>
            </w:tcBorders>
            <w:shd w:val="clear" w:color="auto" w:fill="auto"/>
            <w:vAlign w:val="center"/>
            <w:hideMark/>
          </w:tcPr>
          <w:p w14:paraId="361BE973"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собственных источников</w:t>
            </w:r>
          </w:p>
        </w:tc>
        <w:tc>
          <w:tcPr>
            <w:tcW w:w="1657" w:type="dxa"/>
            <w:tcBorders>
              <w:top w:val="nil"/>
              <w:left w:val="nil"/>
              <w:bottom w:val="single" w:sz="4" w:space="0" w:color="auto"/>
              <w:right w:val="single" w:sz="4" w:space="0" w:color="auto"/>
            </w:tcBorders>
            <w:shd w:val="clear" w:color="auto" w:fill="auto"/>
            <w:vAlign w:val="center"/>
            <w:hideMark/>
          </w:tcPr>
          <w:p w14:paraId="67D7A1B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664BC0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718D653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собственных источников</w:t>
            </w:r>
          </w:p>
        </w:tc>
        <w:tc>
          <w:tcPr>
            <w:tcW w:w="2265" w:type="dxa"/>
            <w:tcBorders>
              <w:top w:val="nil"/>
              <w:left w:val="nil"/>
              <w:bottom w:val="single" w:sz="4" w:space="0" w:color="auto"/>
              <w:right w:val="single" w:sz="4" w:space="0" w:color="auto"/>
            </w:tcBorders>
            <w:shd w:val="clear" w:color="auto" w:fill="auto"/>
            <w:vAlign w:val="bottom"/>
            <w:hideMark/>
          </w:tcPr>
          <w:p w14:paraId="58714D5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ED3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14:paraId="7DE4FC5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DC7AB6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CA34CC9"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4.2.</w:t>
            </w:r>
          </w:p>
        </w:tc>
        <w:tc>
          <w:tcPr>
            <w:tcW w:w="5715" w:type="dxa"/>
            <w:tcBorders>
              <w:top w:val="nil"/>
              <w:left w:val="nil"/>
              <w:bottom w:val="single" w:sz="4" w:space="0" w:color="auto"/>
              <w:right w:val="single" w:sz="4" w:space="0" w:color="auto"/>
            </w:tcBorders>
            <w:shd w:val="clear" w:color="auto" w:fill="auto"/>
            <w:vAlign w:val="center"/>
            <w:hideMark/>
          </w:tcPr>
          <w:p w14:paraId="0FC57FE2"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приобретенной питьевой воды</w:t>
            </w:r>
          </w:p>
        </w:tc>
        <w:tc>
          <w:tcPr>
            <w:tcW w:w="1657" w:type="dxa"/>
            <w:tcBorders>
              <w:top w:val="nil"/>
              <w:left w:val="nil"/>
              <w:bottom w:val="single" w:sz="4" w:space="0" w:color="auto"/>
              <w:right w:val="single" w:sz="4" w:space="0" w:color="auto"/>
            </w:tcBorders>
            <w:shd w:val="clear" w:color="auto" w:fill="auto"/>
            <w:vAlign w:val="center"/>
            <w:hideMark/>
          </w:tcPr>
          <w:p w14:paraId="26C7B1C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5FD083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67314B1F"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приобретенной питьевой воды</w:t>
            </w:r>
          </w:p>
        </w:tc>
        <w:tc>
          <w:tcPr>
            <w:tcW w:w="2265" w:type="dxa"/>
            <w:tcBorders>
              <w:top w:val="nil"/>
              <w:left w:val="nil"/>
              <w:bottom w:val="single" w:sz="4" w:space="0" w:color="auto"/>
              <w:right w:val="single" w:sz="4" w:space="0" w:color="auto"/>
            </w:tcBorders>
            <w:shd w:val="clear" w:color="auto" w:fill="auto"/>
            <w:vAlign w:val="bottom"/>
            <w:hideMark/>
          </w:tcPr>
          <w:p w14:paraId="691BCAF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A4726D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6AB267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B209D4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006FEF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lastRenderedPageBreak/>
              <w:t>4.3.</w:t>
            </w:r>
          </w:p>
        </w:tc>
        <w:tc>
          <w:tcPr>
            <w:tcW w:w="5715" w:type="dxa"/>
            <w:tcBorders>
              <w:top w:val="nil"/>
              <w:left w:val="nil"/>
              <w:bottom w:val="single" w:sz="4" w:space="0" w:color="auto"/>
              <w:right w:val="single" w:sz="4" w:space="0" w:color="auto"/>
            </w:tcBorders>
            <w:shd w:val="clear" w:color="auto" w:fill="auto"/>
            <w:vAlign w:val="center"/>
            <w:hideMark/>
          </w:tcPr>
          <w:p w14:paraId="2770D35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горячей воды, поданной в сеть</w:t>
            </w:r>
          </w:p>
        </w:tc>
        <w:tc>
          <w:tcPr>
            <w:tcW w:w="1657" w:type="dxa"/>
            <w:tcBorders>
              <w:top w:val="nil"/>
              <w:left w:val="nil"/>
              <w:bottom w:val="single" w:sz="4" w:space="0" w:color="auto"/>
              <w:right w:val="single" w:sz="4" w:space="0" w:color="auto"/>
            </w:tcBorders>
            <w:shd w:val="clear" w:color="auto" w:fill="auto"/>
            <w:vAlign w:val="center"/>
            <w:hideMark/>
          </w:tcPr>
          <w:p w14:paraId="2E68FA51"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C57B5A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1BE0219B"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горячей воды, поданной в сеть</w:t>
            </w:r>
          </w:p>
        </w:tc>
        <w:tc>
          <w:tcPr>
            <w:tcW w:w="2265" w:type="dxa"/>
            <w:tcBorders>
              <w:top w:val="nil"/>
              <w:left w:val="nil"/>
              <w:bottom w:val="single" w:sz="4" w:space="0" w:color="auto"/>
              <w:right w:val="single" w:sz="4" w:space="0" w:color="auto"/>
            </w:tcBorders>
            <w:shd w:val="clear" w:color="auto" w:fill="auto"/>
            <w:vAlign w:val="bottom"/>
            <w:hideMark/>
          </w:tcPr>
          <w:p w14:paraId="007606A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AEA429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1809290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0AEFF81" w14:textId="77777777" w:rsidTr="00032D81">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D3E6F8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w:t>
            </w:r>
          </w:p>
        </w:tc>
        <w:tc>
          <w:tcPr>
            <w:tcW w:w="9661" w:type="dxa"/>
            <w:gridSpan w:val="4"/>
            <w:tcBorders>
              <w:top w:val="nil"/>
              <w:left w:val="nil"/>
              <w:bottom w:val="single" w:sz="4" w:space="0" w:color="auto"/>
              <w:right w:val="single" w:sz="4" w:space="0" w:color="auto"/>
            </w:tcBorders>
            <w:shd w:val="clear" w:color="auto" w:fill="auto"/>
            <w:vAlign w:val="center"/>
            <w:hideMark/>
          </w:tcPr>
          <w:p w14:paraId="5949EE63" w14:textId="0EBA76EB"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горячей воды</w:t>
            </w:r>
          </w:p>
        </w:tc>
        <w:tc>
          <w:tcPr>
            <w:tcW w:w="11281" w:type="dxa"/>
            <w:gridSpan w:val="5"/>
            <w:tcBorders>
              <w:top w:val="nil"/>
              <w:left w:val="nil"/>
              <w:bottom w:val="single" w:sz="4" w:space="0" w:color="auto"/>
              <w:right w:val="single" w:sz="4" w:space="0" w:color="auto"/>
            </w:tcBorders>
            <w:shd w:val="clear" w:color="auto" w:fill="auto"/>
            <w:vAlign w:val="center"/>
            <w:hideMark/>
          </w:tcPr>
          <w:p w14:paraId="066201C0" w14:textId="7640C73C"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горячей воды</w:t>
            </w:r>
          </w:p>
        </w:tc>
      </w:tr>
      <w:tr w:rsidR="008207C7" w:rsidRPr="008207C7" w14:paraId="207CE6E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48CE06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5.1.</w:t>
            </w:r>
          </w:p>
        </w:tc>
        <w:tc>
          <w:tcPr>
            <w:tcW w:w="5715" w:type="dxa"/>
            <w:tcBorders>
              <w:top w:val="nil"/>
              <w:left w:val="nil"/>
              <w:bottom w:val="single" w:sz="4" w:space="0" w:color="auto"/>
              <w:right w:val="single" w:sz="4" w:space="0" w:color="auto"/>
            </w:tcBorders>
            <w:shd w:val="clear" w:color="auto" w:fill="auto"/>
            <w:vAlign w:val="center"/>
            <w:hideMark/>
          </w:tcPr>
          <w:p w14:paraId="7B891EB6"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1657" w:type="dxa"/>
            <w:tcBorders>
              <w:top w:val="nil"/>
              <w:left w:val="nil"/>
              <w:bottom w:val="single" w:sz="4" w:space="0" w:color="auto"/>
              <w:right w:val="single" w:sz="4" w:space="0" w:color="auto"/>
            </w:tcBorders>
            <w:shd w:val="clear" w:color="auto" w:fill="auto"/>
            <w:vAlign w:val="center"/>
            <w:hideMark/>
          </w:tcPr>
          <w:p w14:paraId="566C29C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E8B5BF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1352B2D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2265" w:type="dxa"/>
            <w:tcBorders>
              <w:top w:val="nil"/>
              <w:left w:val="nil"/>
              <w:bottom w:val="single" w:sz="4" w:space="0" w:color="auto"/>
              <w:right w:val="single" w:sz="4" w:space="0" w:color="auto"/>
            </w:tcBorders>
            <w:shd w:val="clear" w:color="auto" w:fill="auto"/>
            <w:vAlign w:val="bottom"/>
            <w:hideMark/>
          </w:tcPr>
          <w:p w14:paraId="66A3EC3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9A9314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AD5297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67A7C61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2B2FBC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5.2.</w:t>
            </w:r>
          </w:p>
        </w:tc>
        <w:tc>
          <w:tcPr>
            <w:tcW w:w="5715" w:type="dxa"/>
            <w:tcBorders>
              <w:top w:val="nil"/>
              <w:left w:val="nil"/>
              <w:bottom w:val="single" w:sz="4" w:space="0" w:color="auto"/>
              <w:right w:val="single" w:sz="4" w:space="0" w:color="auto"/>
            </w:tcBorders>
            <w:shd w:val="clear" w:color="auto" w:fill="auto"/>
            <w:vAlign w:val="center"/>
            <w:hideMark/>
          </w:tcPr>
          <w:p w14:paraId="5772665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1657" w:type="dxa"/>
            <w:tcBorders>
              <w:top w:val="nil"/>
              <w:left w:val="nil"/>
              <w:bottom w:val="single" w:sz="4" w:space="0" w:color="auto"/>
              <w:right w:val="single" w:sz="4" w:space="0" w:color="auto"/>
            </w:tcBorders>
            <w:shd w:val="clear" w:color="auto" w:fill="auto"/>
            <w:vAlign w:val="center"/>
            <w:hideMark/>
          </w:tcPr>
          <w:p w14:paraId="5ACD48C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106F1D4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11C395E6"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2265" w:type="dxa"/>
            <w:tcBorders>
              <w:top w:val="nil"/>
              <w:left w:val="nil"/>
              <w:bottom w:val="single" w:sz="4" w:space="0" w:color="auto"/>
              <w:right w:val="single" w:sz="4" w:space="0" w:color="auto"/>
            </w:tcBorders>
            <w:shd w:val="clear" w:color="auto" w:fill="auto"/>
            <w:vAlign w:val="bottom"/>
            <w:hideMark/>
          </w:tcPr>
          <w:p w14:paraId="175A4F4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E9F3B0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DA7F07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64BA079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A67758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5.3.</w:t>
            </w:r>
          </w:p>
        </w:tc>
        <w:tc>
          <w:tcPr>
            <w:tcW w:w="5715" w:type="dxa"/>
            <w:tcBorders>
              <w:top w:val="nil"/>
              <w:left w:val="nil"/>
              <w:bottom w:val="single" w:sz="4" w:space="0" w:color="auto"/>
              <w:right w:val="single" w:sz="4" w:space="0" w:color="auto"/>
            </w:tcBorders>
            <w:shd w:val="clear" w:color="auto" w:fill="auto"/>
            <w:vAlign w:val="center"/>
            <w:hideMark/>
          </w:tcPr>
          <w:p w14:paraId="5E14FB6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w:t>
            </w:r>
          </w:p>
        </w:tc>
        <w:tc>
          <w:tcPr>
            <w:tcW w:w="1657" w:type="dxa"/>
            <w:tcBorders>
              <w:top w:val="nil"/>
              <w:left w:val="nil"/>
              <w:bottom w:val="single" w:sz="4" w:space="0" w:color="auto"/>
              <w:right w:val="single" w:sz="4" w:space="0" w:color="auto"/>
            </w:tcBorders>
            <w:shd w:val="clear" w:color="auto" w:fill="auto"/>
            <w:vAlign w:val="center"/>
            <w:hideMark/>
          </w:tcPr>
          <w:p w14:paraId="65FDC18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2F68F2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57DF3BC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w:t>
            </w:r>
          </w:p>
        </w:tc>
        <w:tc>
          <w:tcPr>
            <w:tcW w:w="2265" w:type="dxa"/>
            <w:tcBorders>
              <w:top w:val="nil"/>
              <w:left w:val="nil"/>
              <w:bottom w:val="single" w:sz="4" w:space="0" w:color="auto"/>
              <w:right w:val="single" w:sz="4" w:space="0" w:color="auto"/>
            </w:tcBorders>
            <w:shd w:val="clear" w:color="auto" w:fill="auto"/>
            <w:vAlign w:val="bottom"/>
            <w:hideMark/>
          </w:tcPr>
          <w:p w14:paraId="2A048B3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B5CD17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2DC5C9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50BAD6A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FC3133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5.4.</w:t>
            </w:r>
          </w:p>
        </w:tc>
        <w:tc>
          <w:tcPr>
            <w:tcW w:w="5715" w:type="dxa"/>
            <w:tcBorders>
              <w:top w:val="nil"/>
              <w:left w:val="nil"/>
              <w:bottom w:val="single" w:sz="4" w:space="0" w:color="auto"/>
              <w:right w:val="single" w:sz="4" w:space="0" w:color="auto"/>
            </w:tcBorders>
            <w:shd w:val="clear" w:color="auto" w:fill="auto"/>
            <w:vAlign w:val="center"/>
            <w:hideMark/>
          </w:tcPr>
          <w:p w14:paraId="09C4DE28"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1657" w:type="dxa"/>
            <w:tcBorders>
              <w:top w:val="nil"/>
              <w:left w:val="nil"/>
              <w:bottom w:val="single" w:sz="4" w:space="0" w:color="auto"/>
              <w:right w:val="single" w:sz="4" w:space="0" w:color="auto"/>
            </w:tcBorders>
            <w:shd w:val="clear" w:color="auto" w:fill="auto"/>
            <w:vAlign w:val="center"/>
            <w:hideMark/>
          </w:tcPr>
          <w:p w14:paraId="608B485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A63516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2F37AD4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2265" w:type="dxa"/>
            <w:tcBorders>
              <w:top w:val="nil"/>
              <w:left w:val="nil"/>
              <w:bottom w:val="single" w:sz="4" w:space="0" w:color="auto"/>
              <w:right w:val="single" w:sz="4" w:space="0" w:color="auto"/>
            </w:tcBorders>
            <w:shd w:val="clear" w:color="auto" w:fill="auto"/>
            <w:vAlign w:val="bottom"/>
            <w:hideMark/>
          </w:tcPr>
          <w:p w14:paraId="0600094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A70223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ADD476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74AE6D2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AC931F0"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6</w:t>
            </w:r>
          </w:p>
        </w:tc>
        <w:tc>
          <w:tcPr>
            <w:tcW w:w="5715" w:type="dxa"/>
            <w:tcBorders>
              <w:top w:val="nil"/>
              <w:left w:val="nil"/>
              <w:bottom w:val="single" w:sz="4" w:space="0" w:color="auto"/>
              <w:right w:val="single" w:sz="4" w:space="0" w:color="auto"/>
            </w:tcBorders>
            <w:shd w:val="clear" w:color="auto" w:fill="auto"/>
            <w:vAlign w:val="center"/>
            <w:hideMark/>
          </w:tcPr>
          <w:p w14:paraId="038D8E4C"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горячей воды</w:t>
            </w:r>
          </w:p>
        </w:tc>
        <w:tc>
          <w:tcPr>
            <w:tcW w:w="1657" w:type="dxa"/>
            <w:tcBorders>
              <w:top w:val="nil"/>
              <w:left w:val="nil"/>
              <w:bottom w:val="single" w:sz="4" w:space="0" w:color="auto"/>
              <w:right w:val="single" w:sz="4" w:space="0" w:color="auto"/>
            </w:tcBorders>
            <w:shd w:val="clear" w:color="auto" w:fill="auto"/>
            <w:vAlign w:val="center"/>
            <w:hideMark/>
          </w:tcPr>
          <w:p w14:paraId="68989F5F" w14:textId="77777777" w:rsidR="008207C7" w:rsidRPr="008207C7" w:rsidRDefault="008207C7" w:rsidP="008207C7">
            <w:pPr>
              <w:spacing w:after="0" w:line="240" w:lineRule="auto"/>
              <w:jc w:val="both"/>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vAlign w:val="center"/>
            <w:hideMark/>
          </w:tcPr>
          <w:p w14:paraId="4226EE5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6A91FF27"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горячей воды</w:t>
            </w:r>
          </w:p>
        </w:tc>
        <w:tc>
          <w:tcPr>
            <w:tcW w:w="2265" w:type="dxa"/>
            <w:tcBorders>
              <w:top w:val="nil"/>
              <w:left w:val="nil"/>
              <w:bottom w:val="single" w:sz="4" w:space="0" w:color="auto"/>
              <w:right w:val="single" w:sz="4" w:space="0" w:color="auto"/>
            </w:tcBorders>
            <w:shd w:val="clear" w:color="auto" w:fill="auto"/>
            <w:vAlign w:val="bottom"/>
            <w:hideMark/>
          </w:tcPr>
          <w:p w14:paraId="7DF677E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363832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4BAA867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6DA47C73"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29E5425"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6.1.</w:t>
            </w:r>
          </w:p>
        </w:tc>
        <w:tc>
          <w:tcPr>
            <w:tcW w:w="5715" w:type="dxa"/>
            <w:tcBorders>
              <w:top w:val="nil"/>
              <w:left w:val="nil"/>
              <w:bottom w:val="single" w:sz="4" w:space="0" w:color="auto"/>
              <w:right w:val="single" w:sz="4" w:space="0" w:color="auto"/>
            </w:tcBorders>
            <w:shd w:val="clear" w:color="auto" w:fill="auto"/>
            <w:vAlign w:val="center"/>
            <w:hideMark/>
          </w:tcPr>
          <w:p w14:paraId="6F0F0DB1"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1657" w:type="dxa"/>
            <w:tcBorders>
              <w:top w:val="nil"/>
              <w:left w:val="nil"/>
              <w:bottom w:val="single" w:sz="4" w:space="0" w:color="auto"/>
              <w:right w:val="single" w:sz="4" w:space="0" w:color="auto"/>
            </w:tcBorders>
            <w:shd w:val="clear" w:color="auto" w:fill="auto"/>
            <w:vAlign w:val="center"/>
            <w:hideMark/>
          </w:tcPr>
          <w:p w14:paraId="2F8D41FA"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928E54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10F04C8E"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2265" w:type="dxa"/>
            <w:tcBorders>
              <w:top w:val="nil"/>
              <w:left w:val="nil"/>
              <w:bottom w:val="single" w:sz="4" w:space="0" w:color="auto"/>
              <w:right w:val="single" w:sz="4" w:space="0" w:color="auto"/>
            </w:tcBorders>
            <w:shd w:val="clear" w:color="auto" w:fill="auto"/>
            <w:vAlign w:val="bottom"/>
            <w:hideMark/>
          </w:tcPr>
          <w:p w14:paraId="6DB597C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A8DD13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5D9F1B5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7BE37C43"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A472BE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6.2.1.</w:t>
            </w:r>
          </w:p>
        </w:tc>
        <w:tc>
          <w:tcPr>
            <w:tcW w:w="5715" w:type="dxa"/>
            <w:tcBorders>
              <w:top w:val="nil"/>
              <w:left w:val="nil"/>
              <w:bottom w:val="single" w:sz="4" w:space="0" w:color="auto"/>
              <w:right w:val="single" w:sz="4" w:space="0" w:color="auto"/>
            </w:tcBorders>
            <w:shd w:val="clear" w:color="auto" w:fill="auto"/>
            <w:vAlign w:val="center"/>
            <w:hideMark/>
          </w:tcPr>
          <w:p w14:paraId="776B4A59"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1657" w:type="dxa"/>
            <w:tcBorders>
              <w:top w:val="nil"/>
              <w:left w:val="nil"/>
              <w:bottom w:val="single" w:sz="4" w:space="0" w:color="auto"/>
              <w:right w:val="single" w:sz="4" w:space="0" w:color="auto"/>
            </w:tcBorders>
            <w:shd w:val="clear" w:color="auto" w:fill="auto"/>
            <w:vAlign w:val="center"/>
            <w:hideMark/>
          </w:tcPr>
          <w:p w14:paraId="6A1042F2"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CE53F9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51C653FC"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2265" w:type="dxa"/>
            <w:tcBorders>
              <w:top w:val="nil"/>
              <w:left w:val="nil"/>
              <w:bottom w:val="single" w:sz="4" w:space="0" w:color="auto"/>
              <w:right w:val="single" w:sz="4" w:space="0" w:color="auto"/>
            </w:tcBorders>
            <w:shd w:val="clear" w:color="auto" w:fill="auto"/>
            <w:vAlign w:val="bottom"/>
            <w:hideMark/>
          </w:tcPr>
          <w:p w14:paraId="4090BE3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BDF263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ACAEA9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7334FD41"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1230A5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6.2.2..</w:t>
            </w:r>
          </w:p>
        </w:tc>
        <w:tc>
          <w:tcPr>
            <w:tcW w:w="5715" w:type="dxa"/>
            <w:tcBorders>
              <w:top w:val="nil"/>
              <w:left w:val="nil"/>
              <w:bottom w:val="single" w:sz="4" w:space="0" w:color="auto"/>
              <w:right w:val="single" w:sz="4" w:space="0" w:color="auto"/>
            </w:tcBorders>
            <w:shd w:val="clear" w:color="auto" w:fill="auto"/>
            <w:vAlign w:val="center"/>
            <w:hideMark/>
          </w:tcPr>
          <w:p w14:paraId="18501940"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1657" w:type="dxa"/>
            <w:tcBorders>
              <w:top w:val="nil"/>
              <w:left w:val="nil"/>
              <w:bottom w:val="single" w:sz="4" w:space="0" w:color="auto"/>
              <w:right w:val="single" w:sz="4" w:space="0" w:color="auto"/>
            </w:tcBorders>
            <w:shd w:val="clear" w:color="auto" w:fill="auto"/>
            <w:vAlign w:val="center"/>
            <w:hideMark/>
          </w:tcPr>
          <w:p w14:paraId="53E572D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2473334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2828207"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2265" w:type="dxa"/>
            <w:tcBorders>
              <w:top w:val="nil"/>
              <w:left w:val="nil"/>
              <w:bottom w:val="single" w:sz="4" w:space="0" w:color="auto"/>
              <w:right w:val="single" w:sz="4" w:space="0" w:color="auto"/>
            </w:tcBorders>
            <w:shd w:val="clear" w:color="auto" w:fill="auto"/>
            <w:vAlign w:val="bottom"/>
            <w:hideMark/>
          </w:tcPr>
          <w:p w14:paraId="13C34DF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691D2B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34DB13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3855B2ED"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2E4A63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6.3.1.</w:t>
            </w:r>
          </w:p>
        </w:tc>
        <w:tc>
          <w:tcPr>
            <w:tcW w:w="5715" w:type="dxa"/>
            <w:tcBorders>
              <w:top w:val="nil"/>
              <w:left w:val="nil"/>
              <w:bottom w:val="single" w:sz="4" w:space="0" w:color="auto"/>
              <w:right w:val="single" w:sz="4" w:space="0" w:color="auto"/>
            </w:tcBorders>
            <w:shd w:val="clear" w:color="auto" w:fill="auto"/>
            <w:vAlign w:val="center"/>
            <w:hideMark/>
          </w:tcPr>
          <w:p w14:paraId="28C972B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соответствии с санитарными нормами</w:t>
            </w:r>
          </w:p>
        </w:tc>
        <w:tc>
          <w:tcPr>
            <w:tcW w:w="1657" w:type="dxa"/>
            <w:tcBorders>
              <w:top w:val="nil"/>
              <w:left w:val="nil"/>
              <w:bottom w:val="single" w:sz="4" w:space="0" w:color="auto"/>
              <w:right w:val="single" w:sz="4" w:space="0" w:color="auto"/>
            </w:tcBorders>
            <w:shd w:val="clear" w:color="auto" w:fill="auto"/>
            <w:vAlign w:val="center"/>
            <w:hideMark/>
          </w:tcPr>
          <w:p w14:paraId="534264B7"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351EADF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5042B93"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соответствии с санитарными нормами</w:t>
            </w:r>
          </w:p>
        </w:tc>
        <w:tc>
          <w:tcPr>
            <w:tcW w:w="2265" w:type="dxa"/>
            <w:tcBorders>
              <w:top w:val="nil"/>
              <w:left w:val="nil"/>
              <w:bottom w:val="single" w:sz="4" w:space="0" w:color="auto"/>
              <w:right w:val="single" w:sz="4" w:space="0" w:color="auto"/>
            </w:tcBorders>
            <w:shd w:val="clear" w:color="auto" w:fill="auto"/>
            <w:vAlign w:val="bottom"/>
            <w:hideMark/>
          </w:tcPr>
          <w:p w14:paraId="3C08A09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206646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A4694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B155F1D"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ABDF55B"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6.3.2.</w:t>
            </w:r>
          </w:p>
        </w:tc>
        <w:tc>
          <w:tcPr>
            <w:tcW w:w="5715" w:type="dxa"/>
            <w:tcBorders>
              <w:top w:val="nil"/>
              <w:left w:val="nil"/>
              <w:bottom w:val="single" w:sz="4" w:space="0" w:color="auto"/>
              <w:right w:val="single" w:sz="4" w:space="0" w:color="auto"/>
            </w:tcBorders>
            <w:shd w:val="clear" w:color="auto" w:fill="auto"/>
            <w:vAlign w:val="center"/>
            <w:hideMark/>
          </w:tcPr>
          <w:p w14:paraId="747A73EE"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 нарушениями санитарных норм</w:t>
            </w:r>
          </w:p>
        </w:tc>
        <w:tc>
          <w:tcPr>
            <w:tcW w:w="1657" w:type="dxa"/>
            <w:tcBorders>
              <w:top w:val="nil"/>
              <w:left w:val="nil"/>
              <w:bottom w:val="single" w:sz="4" w:space="0" w:color="auto"/>
              <w:right w:val="single" w:sz="4" w:space="0" w:color="auto"/>
            </w:tcBorders>
            <w:shd w:val="clear" w:color="auto" w:fill="auto"/>
            <w:vAlign w:val="center"/>
            <w:hideMark/>
          </w:tcPr>
          <w:p w14:paraId="18BE636E"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AF9311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24DC95FF"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 нарушениями санитарных норм</w:t>
            </w:r>
          </w:p>
        </w:tc>
        <w:tc>
          <w:tcPr>
            <w:tcW w:w="2265" w:type="dxa"/>
            <w:tcBorders>
              <w:top w:val="nil"/>
              <w:left w:val="nil"/>
              <w:bottom w:val="single" w:sz="4" w:space="0" w:color="auto"/>
              <w:right w:val="single" w:sz="4" w:space="0" w:color="auto"/>
            </w:tcBorders>
            <w:shd w:val="clear" w:color="auto" w:fill="auto"/>
            <w:vAlign w:val="bottom"/>
            <w:hideMark/>
          </w:tcPr>
          <w:p w14:paraId="3D73274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5B6F89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576B368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0AA77A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7DEECFA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6.3.2.1.</w:t>
            </w:r>
          </w:p>
        </w:tc>
        <w:tc>
          <w:tcPr>
            <w:tcW w:w="5715" w:type="dxa"/>
            <w:tcBorders>
              <w:top w:val="nil"/>
              <w:left w:val="nil"/>
              <w:bottom w:val="single" w:sz="4" w:space="0" w:color="auto"/>
              <w:right w:val="single" w:sz="4" w:space="0" w:color="auto"/>
            </w:tcBorders>
            <w:shd w:val="clear" w:color="auto" w:fill="auto"/>
            <w:vAlign w:val="center"/>
            <w:hideMark/>
          </w:tcPr>
          <w:p w14:paraId="4DA1E84E"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температуре</w:t>
            </w:r>
          </w:p>
        </w:tc>
        <w:tc>
          <w:tcPr>
            <w:tcW w:w="1657" w:type="dxa"/>
            <w:tcBorders>
              <w:top w:val="nil"/>
              <w:left w:val="nil"/>
              <w:bottom w:val="single" w:sz="4" w:space="0" w:color="auto"/>
              <w:right w:val="single" w:sz="4" w:space="0" w:color="auto"/>
            </w:tcBorders>
            <w:shd w:val="clear" w:color="auto" w:fill="auto"/>
            <w:vAlign w:val="center"/>
            <w:hideMark/>
          </w:tcPr>
          <w:p w14:paraId="5759C4B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29DB714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629656E2"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температуре</w:t>
            </w:r>
          </w:p>
        </w:tc>
        <w:tc>
          <w:tcPr>
            <w:tcW w:w="2265" w:type="dxa"/>
            <w:tcBorders>
              <w:top w:val="nil"/>
              <w:left w:val="nil"/>
              <w:bottom w:val="single" w:sz="4" w:space="0" w:color="auto"/>
              <w:right w:val="single" w:sz="4" w:space="0" w:color="auto"/>
            </w:tcBorders>
            <w:shd w:val="clear" w:color="auto" w:fill="auto"/>
            <w:vAlign w:val="bottom"/>
            <w:hideMark/>
          </w:tcPr>
          <w:p w14:paraId="3C9019F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F41920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118B898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F33235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6BE2AE5"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6.3.2.2.</w:t>
            </w:r>
          </w:p>
        </w:tc>
        <w:tc>
          <w:tcPr>
            <w:tcW w:w="5715" w:type="dxa"/>
            <w:tcBorders>
              <w:top w:val="nil"/>
              <w:left w:val="nil"/>
              <w:bottom w:val="single" w:sz="4" w:space="0" w:color="auto"/>
              <w:right w:val="single" w:sz="4" w:space="0" w:color="auto"/>
            </w:tcBorders>
            <w:shd w:val="clear" w:color="auto" w:fill="auto"/>
            <w:vAlign w:val="center"/>
            <w:hideMark/>
          </w:tcPr>
          <w:p w14:paraId="2880877B"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качеству воды</w:t>
            </w:r>
          </w:p>
        </w:tc>
        <w:tc>
          <w:tcPr>
            <w:tcW w:w="1657" w:type="dxa"/>
            <w:tcBorders>
              <w:top w:val="nil"/>
              <w:left w:val="nil"/>
              <w:bottom w:val="single" w:sz="4" w:space="0" w:color="auto"/>
              <w:right w:val="single" w:sz="4" w:space="0" w:color="auto"/>
            </w:tcBorders>
            <w:shd w:val="clear" w:color="auto" w:fill="auto"/>
            <w:vAlign w:val="center"/>
            <w:hideMark/>
          </w:tcPr>
          <w:p w14:paraId="65DA4FE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339139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3FB03455"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качеству воды</w:t>
            </w:r>
          </w:p>
        </w:tc>
        <w:tc>
          <w:tcPr>
            <w:tcW w:w="2265" w:type="dxa"/>
            <w:tcBorders>
              <w:top w:val="nil"/>
              <w:left w:val="nil"/>
              <w:bottom w:val="single" w:sz="4" w:space="0" w:color="auto"/>
              <w:right w:val="single" w:sz="4" w:space="0" w:color="auto"/>
            </w:tcBorders>
            <w:shd w:val="clear" w:color="auto" w:fill="auto"/>
            <w:vAlign w:val="bottom"/>
            <w:hideMark/>
          </w:tcPr>
          <w:p w14:paraId="65D4837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4C51E6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92B9CD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0F245AF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7DF8BAF"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6.4.</w:t>
            </w:r>
          </w:p>
        </w:tc>
        <w:tc>
          <w:tcPr>
            <w:tcW w:w="5715" w:type="dxa"/>
            <w:tcBorders>
              <w:top w:val="nil"/>
              <w:left w:val="nil"/>
              <w:bottom w:val="single" w:sz="4" w:space="0" w:color="auto"/>
              <w:right w:val="single" w:sz="4" w:space="0" w:color="auto"/>
            </w:tcBorders>
            <w:shd w:val="clear" w:color="auto" w:fill="auto"/>
            <w:vAlign w:val="center"/>
            <w:hideMark/>
          </w:tcPr>
          <w:p w14:paraId="35FE9290"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1657" w:type="dxa"/>
            <w:tcBorders>
              <w:top w:val="nil"/>
              <w:left w:val="nil"/>
              <w:bottom w:val="single" w:sz="4" w:space="0" w:color="auto"/>
              <w:right w:val="single" w:sz="4" w:space="0" w:color="auto"/>
            </w:tcBorders>
            <w:shd w:val="clear" w:color="auto" w:fill="auto"/>
            <w:vAlign w:val="center"/>
            <w:hideMark/>
          </w:tcPr>
          <w:p w14:paraId="02497DED" w14:textId="77777777" w:rsidR="008207C7" w:rsidRPr="008207C7" w:rsidRDefault="008207C7" w:rsidP="008207C7">
            <w:pPr>
              <w:spacing w:after="0" w:line="240" w:lineRule="auto"/>
              <w:jc w:val="both"/>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vAlign w:val="center"/>
            <w:hideMark/>
          </w:tcPr>
          <w:p w14:paraId="587097E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727F881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2265" w:type="dxa"/>
            <w:tcBorders>
              <w:top w:val="nil"/>
              <w:left w:val="nil"/>
              <w:bottom w:val="single" w:sz="4" w:space="0" w:color="auto"/>
              <w:right w:val="single" w:sz="4" w:space="0" w:color="auto"/>
            </w:tcBorders>
            <w:shd w:val="clear" w:color="auto" w:fill="auto"/>
            <w:vAlign w:val="bottom"/>
            <w:hideMark/>
          </w:tcPr>
          <w:p w14:paraId="219442F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FDA573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0651F15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1D4439F2"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00C297A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6.4.1.</w:t>
            </w:r>
          </w:p>
        </w:tc>
        <w:tc>
          <w:tcPr>
            <w:tcW w:w="5715" w:type="dxa"/>
            <w:tcBorders>
              <w:top w:val="nil"/>
              <w:left w:val="nil"/>
              <w:bottom w:val="single" w:sz="4" w:space="0" w:color="auto"/>
              <w:right w:val="single" w:sz="4" w:space="0" w:color="auto"/>
            </w:tcBorders>
            <w:shd w:val="clear" w:color="auto" w:fill="auto"/>
            <w:vAlign w:val="center"/>
            <w:hideMark/>
          </w:tcPr>
          <w:p w14:paraId="444117BE"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1657" w:type="dxa"/>
            <w:tcBorders>
              <w:top w:val="nil"/>
              <w:left w:val="nil"/>
              <w:bottom w:val="single" w:sz="4" w:space="0" w:color="auto"/>
              <w:right w:val="single" w:sz="4" w:space="0" w:color="auto"/>
            </w:tcBorders>
            <w:shd w:val="clear" w:color="auto" w:fill="auto"/>
            <w:vAlign w:val="center"/>
            <w:hideMark/>
          </w:tcPr>
          <w:p w14:paraId="1038BCB4"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6BABFAD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3FC1EAF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2265" w:type="dxa"/>
            <w:tcBorders>
              <w:top w:val="nil"/>
              <w:left w:val="nil"/>
              <w:bottom w:val="single" w:sz="4" w:space="0" w:color="auto"/>
              <w:right w:val="single" w:sz="4" w:space="0" w:color="auto"/>
            </w:tcBorders>
            <w:shd w:val="clear" w:color="auto" w:fill="auto"/>
            <w:vAlign w:val="bottom"/>
            <w:hideMark/>
          </w:tcPr>
          <w:p w14:paraId="0D5F9A5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B0AD3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FF1AD8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195A9EC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D6FA99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6.5.</w:t>
            </w:r>
          </w:p>
        </w:tc>
        <w:tc>
          <w:tcPr>
            <w:tcW w:w="5715" w:type="dxa"/>
            <w:tcBorders>
              <w:top w:val="nil"/>
              <w:left w:val="nil"/>
              <w:bottom w:val="single" w:sz="4" w:space="0" w:color="auto"/>
              <w:right w:val="single" w:sz="4" w:space="0" w:color="auto"/>
            </w:tcBorders>
            <w:shd w:val="clear" w:color="auto" w:fill="auto"/>
            <w:vAlign w:val="center"/>
            <w:hideMark/>
          </w:tcPr>
          <w:p w14:paraId="1FCAEECA"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1657" w:type="dxa"/>
            <w:tcBorders>
              <w:top w:val="nil"/>
              <w:left w:val="nil"/>
              <w:bottom w:val="single" w:sz="4" w:space="0" w:color="auto"/>
              <w:right w:val="single" w:sz="4" w:space="0" w:color="auto"/>
            </w:tcBorders>
            <w:shd w:val="clear" w:color="auto" w:fill="auto"/>
            <w:vAlign w:val="center"/>
            <w:hideMark/>
          </w:tcPr>
          <w:p w14:paraId="47376D6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346E220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01D27B1"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2265" w:type="dxa"/>
            <w:tcBorders>
              <w:top w:val="nil"/>
              <w:left w:val="nil"/>
              <w:bottom w:val="single" w:sz="4" w:space="0" w:color="auto"/>
              <w:right w:val="single" w:sz="4" w:space="0" w:color="auto"/>
            </w:tcBorders>
            <w:shd w:val="clear" w:color="auto" w:fill="auto"/>
            <w:vAlign w:val="bottom"/>
            <w:hideMark/>
          </w:tcPr>
          <w:p w14:paraId="7988520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DC0584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57083DD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084760D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48A9F99"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6.5.1.</w:t>
            </w:r>
          </w:p>
        </w:tc>
        <w:tc>
          <w:tcPr>
            <w:tcW w:w="5715" w:type="dxa"/>
            <w:tcBorders>
              <w:top w:val="nil"/>
              <w:left w:val="nil"/>
              <w:bottom w:val="single" w:sz="4" w:space="0" w:color="auto"/>
              <w:right w:val="single" w:sz="4" w:space="0" w:color="auto"/>
            </w:tcBorders>
            <w:shd w:val="clear" w:color="auto" w:fill="auto"/>
            <w:vAlign w:val="center"/>
            <w:hideMark/>
          </w:tcPr>
          <w:p w14:paraId="15197FDC"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другим организациям, осуществля</w:t>
            </w:r>
            <w:r w:rsidRPr="008207C7">
              <w:rPr>
                <w:rFonts w:ascii="Times New Roman" w:eastAsia="Times New Roman" w:hAnsi="Times New Roman"/>
                <w:color w:val="000000"/>
                <w:szCs w:val="28"/>
                <w:lang w:eastAsia="ru-RU"/>
              </w:rPr>
              <w:t>ю</w:t>
            </w:r>
            <w:r w:rsidRPr="008207C7">
              <w:rPr>
                <w:rFonts w:ascii="Times New Roman" w:eastAsia="Times New Roman" w:hAnsi="Times New Roman"/>
                <w:color w:val="000000"/>
                <w:szCs w:val="28"/>
                <w:lang w:eastAsia="ru-RU"/>
              </w:rPr>
              <w:t>щим водоснабжение</w:t>
            </w:r>
          </w:p>
        </w:tc>
        <w:tc>
          <w:tcPr>
            <w:tcW w:w="1657" w:type="dxa"/>
            <w:tcBorders>
              <w:top w:val="nil"/>
              <w:left w:val="nil"/>
              <w:bottom w:val="single" w:sz="4" w:space="0" w:color="auto"/>
              <w:right w:val="single" w:sz="4" w:space="0" w:color="auto"/>
            </w:tcBorders>
            <w:shd w:val="clear" w:color="auto" w:fill="auto"/>
            <w:vAlign w:val="center"/>
            <w:hideMark/>
          </w:tcPr>
          <w:p w14:paraId="0E4AD52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67DFA51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9CD2320"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другим организациям, осуществляющим водоснабжение</w:t>
            </w:r>
          </w:p>
        </w:tc>
        <w:tc>
          <w:tcPr>
            <w:tcW w:w="2265" w:type="dxa"/>
            <w:tcBorders>
              <w:top w:val="nil"/>
              <w:left w:val="nil"/>
              <w:bottom w:val="single" w:sz="4" w:space="0" w:color="auto"/>
              <w:right w:val="single" w:sz="4" w:space="0" w:color="auto"/>
            </w:tcBorders>
            <w:shd w:val="clear" w:color="auto" w:fill="auto"/>
            <w:vAlign w:val="bottom"/>
            <w:hideMark/>
          </w:tcPr>
          <w:p w14:paraId="1DC925D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8BD912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B77770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0686EE0"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355B6C6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6.5.2.</w:t>
            </w:r>
          </w:p>
        </w:tc>
        <w:tc>
          <w:tcPr>
            <w:tcW w:w="5715" w:type="dxa"/>
            <w:tcBorders>
              <w:top w:val="nil"/>
              <w:left w:val="nil"/>
              <w:bottom w:val="single" w:sz="4" w:space="0" w:color="auto"/>
              <w:right w:val="single" w:sz="4" w:space="0" w:color="auto"/>
            </w:tcBorders>
            <w:shd w:val="clear" w:color="auto" w:fill="auto"/>
            <w:vAlign w:val="center"/>
            <w:hideMark/>
          </w:tcPr>
          <w:p w14:paraId="0F598F4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1657" w:type="dxa"/>
            <w:tcBorders>
              <w:top w:val="nil"/>
              <w:left w:val="nil"/>
              <w:bottom w:val="single" w:sz="4" w:space="0" w:color="auto"/>
              <w:right w:val="single" w:sz="4" w:space="0" w:color="auto"/>
            </w:tcBorders>
            <w:shd w:val="clear" w:color="auto" w:fill="auto"/>
            <w:vAlign w:val="center"/>
            <w:hideMark/>
          </w:tcPr>
          <w:p w14:paraId="79DA0F3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3D86F0A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CCADC5B"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2265" w:type="dxa"/>
            <w:tcBorders>
              <w:top w:val="nil"/>
              <w:left w:val="nil"/>
              <w:bottom w:val="single" w:sz="4" w:space="0" w:color="auto"/>
              <w:right w:val="single" w:sz="4" w:space="0" w:color="auto"/>
            </w:tcBorders>
            <w:shd w:val="clear" w:color="auto" w:fill="auto"/>
            <w:vAlign w:val="bottom"/>
            <w:hideMark/>
          </w:tcPr>
          <w:p w14:paraId="0D7476E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80299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6BBD0C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bl>
    <w:p w14:paraId="77CE611E" w14:textId="77777777" w:rsidR="004E0397" w:rsidRDefault="004E0397" w:rsidP="0080387C">
      <w:pPr>
        <w:pStyle w:val="affc"/>
      </w:pPr>
    </w:p>
    <w:p w14:paraId="1079B26E" w14:textId="77777777" w:rsidR="008207C7" w:rsidRDefault="008207C7" w:rsidP="0080387C">
      <w:pPr>
        <w:pStyle w:val="affc"/>
        <w:sectPr w:rsidR="008207C7" w:rsidSect="00032D81">
          <w:pgSz w:w="23808" w:h="16840" w:orient="landscape" w:code="8"/>
          <w:pgMar w:top="1134" w:right="851" w:bottom="1134" w:left="1418" w:header="737" w:footer="357" w:gutter="0"/>
          <w:cols w:space="708"/>
          <w:docGrid w:linePitch="381"/>
        </w:sectPr>
      </w:pPr>
    </w:p>
    <w:p w14:paraId="31EE4D92" w14:textId="44BDF430" w:rsidR="00FA4D25" w:rsidRPr="00032D81" w:rsidRDefault="00827E44" w:rsidP="00032D81">
      <w:pPr>
        <w:pStyle w:val="affff3"/>
      </w:pPr>
      <w:bookmarkStart w:id="120" w:name="_Toc138904329"/>
      <w:r w:rsidRPr="00032D81">
        <w:lastRenderedPageBreak/>
        <w:t xml:space="preserve">3.2. </w:t>
      </w:r>
      <w:r w:rsidR="00AB5BC9" w:rsidRPr="00032D81">
        <w:t>Т</w:t>
      </w:r>
      <w:r w:rsidR="00FA4D25" w:rsidRPr="00032D81">
        <w:t xml:space="preserve">ерриториальный баланс подачи </w:t>
      </w:r>
      <w:r w:rsidR="000B3357" w:rsidRPr="00032D81">
        <w:t xml:space="preserve">горячей, </w:t>
      </w:r>
      <w:r w:rsidR="00FA4D25" w:rsidRPr="00032D81">
        <w:t>питьевой, техническо</w:t>
      </w:r>
      <w:r w:rsidR="00AB5BC9" w:rsidRPr="00032D81">
        <w:t>й в</w:t>
      </w:r>
      <w:r w:rsidR="00AB5BC9" w:rsidRPr="00032D81">
        <w:t>о</w:t>
      </w:r>
      <w:r w:rsidR="00AB5BC9" w:rsidRPr="00032D81">
        <w:t>ды по технологическим зонам</w:t>
      </w:r>
      <w:bookmarkEnd w:id="109"/>
      <w:bookmarkEnd w:id="110"/>
      <w:bookmarkEnd w:id="111"/>
      <w:r w:rsidR="00801BD5" w:rsidRPr="00032D81">
        <w:t xml:space="preserve"> </w:t>
      </w:r>
      <w:r w:rsidR="00426A6E" w:rsidRPr="00032D81">
        <w:t>(годовой и в сутки максимального водопотре</w:t>
      </w:r>
      <w:r w:rsidR="00426A6E" w:rsidRPr="00032D81">
        <w:t>б</w:t>
      </w:r>
      <w:r w:rsidR="00426A6E" w:rsidRPr="00032D81">
        <w:t>ления)</w:t>
      </w:r>
      <w:bookmarkEnd w:id="112"/>
      <w:bookmarkEnd w:id="120"/>
    </w:p>
    <w:p w14:paraId="54BA5F1E" w14:textId="41DF41C9" w:rsidR="000B3357" w:rsidRDefault="007F04C2" w:rsidP="0080387C">
      <w:pPr>
        <w:pStyle w:val="affc"/>
      </w:pPr>
      <w:bookmarkStart w:id="121" w:name="_Toc496759968"/>
      <w:bookmarkStart w:id="122" w:name="_Toc515247896"/>
      <w:bookmarkStart w:id="123" w:name="_Toc518014178"/>
      <w:bookmarkStart w:id="124" w:name="_Toc519178796"/>
      <w:r w:rsidRPr="00F810DF">
        <w:t xml:space="preserve">В </w:t>
      </w:r>
      <w:r w:rsidR="006A4EBB" w:rsidRPr="006A4EBB">
        <w:t>муниципальном образовании</w:t>
      </w:r>
      <w:r w:rsidR="00A300CD" w:rsidRPr="006A4EBB">
        <w:t xml:space="preserve"> </w:t>
      </w:r>
      <w:r w:rsidR="000B3357">
        <w:t>1</w:t>
      </w:r>
      <w:r w:rsidR="00934934" w:rsidRPr="006A4EBB">
        <w:t xml:space="preserve"> технологическ</w:t>
      </w:r>
      <w:r w:rsidR="000B3357">
        <w:t>ая</w:t>
      </w:r>
      <w:r w:rsidR="00934934" w:rsidRPr="006A4EBB">
        <w:t xml:space="preserve"> зон</w:t>
      </w:r>
      <w:r w:rsidR="000F10C5">
        <w:t>а</w:t>
      </w:r>
      <w:r w:rsidR="00934934" w:rsidRPr="006A4EBB">
        <w:t xml:space="preserve"> централизованного </w:t>
      </w:r>
      <w:r w:rsidR="00F7454B">
        <w:t xml:space="preserve">холодного </w:t>
      </w:r>
      <w:r w:rsidR="00934934" w:rsidRPr="006A4EBB">
        <w:t>водоснабжения</w:t>
      </w:r>
      <w:r w:rsidR="000B3357">
        <w:t>, две зоны централизованного технического водоснабжения и 2 технологические зоны горячего водоснабжения</w:t>
      </w:r>
      <w:r w:rsidR="006C10C5" w:rsidRPr="006A4EBB">
        <w:t>.</w:t>
      </w:r>
    </w:p>
    <w:p w14:paraId="13C43F43" w14:textId="0CDFD752" w:rsidR="00A300CD" w:rsidRPr="00F810DF" w:rsidRDefault="00CD6D04" w:rsidP="0080387C">
      <w:pPr>
        <w:pStyle w:val="affc"/>
      </w:pPr>
      <w:r w:rsidRPr="00F810DF">
        <w:t>Территориальный</w:t>
      </w:r>
      <w:r w:rsidR="008C3A98" w:rsidRPr="00F810DF">
        <w:t xml:space="preserve"> баланс подачи воды по технологическим зонам </w:t>
      </w:r>
      <w:r w:rsidR="00901B79" w:rsidRPr="00F810DF">
        <w:t xml:space="preserve">за </w:t>
      </w:r>
      <w:r w:rsidR="00B37DCD">
        <w:t>202</w:t>
      </w:r>
      <w:r w:rsidR="008D55E5">
        <w:t>2</w:t>
      </w:r>
      <w:r w:rsidR="00901B79" w:rsidRPr="00F810DF">
        <w:t xml:space="preserve"> год,</w:t>
      </w:r>
      <w:r w:rsidR="007D2CD2" w:rsidRPr="00F810DF">
        <w:t xml:space="preserve"> представлен в таблице 3.</w:t>
      </w:r>
      <w:r w:rsidRPr="00F810DF">
        <w:t>2</w:t>
      </w:r>
      <w:r w:rsidR="007D2CD2" w:rsidRPr="00F810DF">
        <w:t>.1.</w:t>
      </w:r>
      <w:bookmarkEnd w:id="121"/>
      <w:bookmarkEnd w:id="122"/>
      <w:bookmarkEnd w:id="123"/>
      <w:bookmarkEnd w:id="124"/>
    </w:p>
    <w:p w14:paraId="30FD3736" w14:textId="4A80B80F" w:rsidR="00360394" w:rsidRDefault="00360394" w:rsidP="0080387C">
      <w:pPr>
        <w:pStyle w:val="afffe"/>
      </w:pPr>
      <w:bookmarkStart w:id="125" w:name="_Toc66672071"/>
      <w:r w:rsidRPr="00F810DF">
        <w:t>Таблица 3.2.1.</w:t>
      </w:r>
      <w:r w:rsidR="00C22E8A" w:rsidRPr="00F810DF">
        <w:t xml:space="preserve"> </w:t>
      </w:r>
      <w:r w:rsidRPr="00F810DF">
        <w:t>Территориальный баланс подачи воды</w:t>
      </w:r>
      <w:bookmarkEnd w:id="125"/>
    </w:p>
    <w:tbl>
      <w:tblPr>
        <w:tblW w:w="9612" w:type="dxa"/>
        <w:tblLayout w:type="fixed"/>
        <w:tblLook w:val="04A0" w:firstRow="1" w:lastRow="0" w:firstColumn="1" w:lastColumn="0" w:noHBand="0" w:noVBand="1"/>
      </w:tblPr>
      <w:tblGrid>
        <w:gridCol w:w="566"/>
        <w:gridCol w:w="5263"/>
        <w:gridCol w:w="1792"/>
        <w:gridCol w:w="1972"/>
        <w:gridCol w:w="19"/>
      </w:tblGrid>
      <w:tr w:rsidR="000B3357" w:rsidRPr="000B3357" w14:paraId="53019BEB" w14:textId="77777777" w:rsidTr="00A74084">
        <w:trPr>
          <w:trHeight w:val="2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8CA006"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 пп</w:t>
            </w:r>
          </w:p>
        </w:tc>
        <w:tc>
          <w:tcPr>
            <w:tcW w:w="5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E3F320"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Технологическая зона водоснабж</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ния/наименование показателя</w:t>
            </w:r>
          </w:p>
        </w:tc>
        <w:tc>
          <w:tcPr>
            <w:tcW w:w="3783" w:type="dxa"/>
            <w:gridSpan w:val="3"/>
            <w:tcBorders>
              <w:top w:val="single" w:sz="4" w:space="0" w:color="auto"/>
              <w:left w:val="nil"/>
              <w:bottom w:val="single" w:sz="4" w:space="0" w:color="auto"/>
              <w:right w:val="single" w:sz="4" w:space="0" w:color="auto"/>
            </w:tcBorders>
            <w:shd w:val="clear" w:color="auto" w:fill="auto"/>
            <w:hideMark/>
          </w:tcPr>
          <w:p w14:paraId="10F2F083"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Факт</w:t>
            </w:r>
          </w:p>
        </w:tc>
      </w:tr>
      <w:tr w:rsidR="000B3357" w:rsidRPr="000B3357" w14:paraId="346D2BFD" w14:textId="77777777" w:rsidTr="00A74084">
        <w:trPr>
          <w:gridAfter w:val="1"/>
          <w:wAfter w:w="19" w:type="dxa"/>
          <w:trHeight w:val="20"/>
        </w:trPr>
        <w:tc>
          <w:tcPr>
            <w:tcW w:w="566" w:type="dxa"/>
            <w:vMerge/>
            <w:tcBorders>
              <w:top w:val="single" w:sz="4" w:space="0" w:color="auto"/>
              <w:left w:val="single" w:sz="4" w:space="0" w:color="auto"/>
              <w:bottom w:val="single" w:sz="4" w:space="0" w:color="auto"/>
              <w:right w:val="single" w:sz="4" w:space="0" w:color="auto"/>
            </w:tcBorders>
            <w:hideMark/>
          </w:tcPr>
          <w:p w14:paraId="7FC76766"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p>
        </w:tc>
        <w:tc>
          <w:tcPr>
            <w:tcW w:w="5263" w:type="dxa"/>
            <w:vMerge/>
            <w:tcBorders>
              <w:top w:val="single" w:sz="4" w:space="0" w:color="auto"/>
              <w:left w:val="single" w:sz="4" w:space="0" w:color="auto"/>
              <w:bottom w:val="single" w:sz="4" w:space="0" w:color="auto"/>
              <w:right w:val="single" w:sz="4" w:space="0" w:color="auto"/>
            </w:tcBorders>
            <w:hideMark/>
          </w:tcPr>
          <w:p w14:paraId="1FD6BCE0"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p>
        </w:tc>
        <w:tc>
          <w:tcPr>
            <w:tcW w:w="1792" w:type="dxa"/>
            <w:tcBorders>
              <w:top w:val="nil"/>
              <w:left w:val="nil"/>
              <w:bottom w:val="single" w:sz="4" w:space="0" w:color="auto"/>
              <w:right w:val="single" w:sz="4" w:space="0" w:color="auto"/>
            </w:tcBorders>
            <w:shd w:val="clear" w:color="auto" w:fill="auto"/>
            <w:hideMark/>
          </w:tcPr>
          <w:p w14:paraId="0C18AAEE"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Годовой расход р</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сурса на 2022 год, тыс.куб.м./год</w:t>
            </w:r>
          </w:p>
        </w:tc>
        <w:tc>
          <w:tcPr>
            <w:tcW w:w="1972" w:type="dxa"/>
            <w:tcBorders>
              <w:top w:val="nil"/>
              <w:left w:val="nil"/>
              <w:bottom w:val="single" w:sz="4" w:space="0" w:color="auto"/>
              <w:right w:val="single" w:sz="4" w:space="0" w:color="auto"/>
            </w:tcBorders>
            <w:shd w:val="clear" w:color="auto" w:fill="auto"/>
            <w:hideMark/>
          </w:tcPr>
          <w:p w14:paraId="29621FDD"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Максимальная суточная п</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дача ресурса на 2022 год, куб.м./сут.</w:t>
            </w:r>
          </w:p>
        </w:tc>
      </w:tr>
      <w:tr w:rsidR="00E251D3" w:rsidRPr="000B3357" w14:paraId="4CF66687" w14:textId="77777777" w:rsidTr="00E251D3">
        <w:trPr>
          <w:gridAfter w:val="1"/>
          <w:wAfter w:w="19" w:type="dxa"/>
          <w:trHeight w:val="20"/>
        </w:trPr>
        <w:tc>
          <w:tcPr>
            <w:tcW w:w="566" w:type="dxa"/>
            <w:tcBorders>
              <w:top w:val="nil"/>
              <w:left w:val="single" w:sz="4" w:space="0" w:color="auto"/>
              <w:bottom w:val="single" w:sz="4" w:space="0" w:color="auto"/>
              <w:right w:val="single" w:sz="4" w:space="0" w:color="auto"/>
            </w:tcBorders>
            <w:shd w:val="clear" w:color="auto" w:fill="auto"/>
            <w:noWrap/>
            <w:hideMark/>
          </w:tcPr>
          <w:p w14:paraId="5B3D666B"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1</w:t>
            </w:r>
          </w:p>
        </w:tc>
        <w:tc>
          <w:tcPr>
            <w:tcW w:w="5263" w:type="dxa"/>
            <w:tcBorders>
              <w:top w:val="nil"/>
              <w:left w:val="nil"/>
              <w:bottom w:val="single" w:sz="4" w:space="0" w:color="auto"/>
              <w:right w:val="single" w:sz="4" w:space="0" w:color="auto"/>
            </w:tcBorders>
            <w:shd w:val="clear" w:color="auto" w:fill="auto"/>
            <w:noWrap/>
            <w:hideMark/>
          </w:tcPr>
          <w:p w14:paraId="5D8F0B15"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Технологическая зона №1. п. Салым</w:t>
            </w:r>
          </w:p>
        </w:tc>
        <w:tc>
          <w:tcPr>
            <w:tcW w:w="1792" w:type="dxa"/>
            <w:tcBorders>
              <w:top w:val="nil"/>
              <w:left w:val="nil"/>
              <w:bottom w:val="single" w:sz="4" w:space="0" w:color="auto"/>
              <w:right w:val="single" w:sz="4" w:space="0" w:color="auto"/>
            </w:tcBorders>
            <w:shd w:val="clear" w:color="auto" w:fill="auto"/>
            <w:noWrap/>
            <w:vAlign w:val="bottom"/>
          </w:tcPr>
          <w:p w14:paraId="53A91A44" w14:textId="65135575" w:rsidR="00E251D3" w:rsidRPr="000B3357" w:rsidRDefault="00E251D3" w:rsidP="00E251D3">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143.34</w:t>
            </w:r>
          </w:p>
        </w:tc>
        <w:tc>
          <w:tcPr>
            <w:tcW w:w="1972" w:type="dxa"/>
            <w:tcBorders>
              <w:top w:val="nil"/>
              <w:left w:val="nil"/>
              <w:bottom w:val="single" w:sz="4" w:space="0" w:color="auto"/>
              <w:right w:val="single" w:sz="4" w:space="0" w:color="auto"/>
            </w:tcBorders>
            <w:shd w:val="clear" w:color="auto" w:fill="auto"/>
            <w:noWrap/>
            <w:vAlign w:val="bottom"/>
            <w:hideMark/>
          </w:tcPr>
          <w:p w14:paraId="1961834A" w14:textId="54CEC53E" w:rsidR="00E251D3" w:rsidRPr="000B3357" w:rsidRDefault="00E251D3" w:rsidP="00E251D3">
            <w:pPr>
              <w:spacing w:after="0" w:line="240" w:lineRule="auto"/>
              <w:jc w:val="right"/>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392.71</w:t>
            </w:r>
          </w:p>
        </w:tc>
      </w:tr>
      <w:tr w:rsidR="00E251D3" w:rsidRPr="000B3357" w14:paraId="6E4B6173" w14:textId="77777777" w:rsidTr="00E251D3">
        <w:trPr>
          <w:gridAfter w:val="1"/>
          <w:wAfter w:w="19" w:type="dxa"/>
          <w:trHeight w:val="20"/>
        </w:trPr>
        <w:tc>
          <w:tcPr>
            <w:tcW w:w="566" w:type="dxa"/>
            <w:tcBorders>
              <w:top w:val="nil"/>
              <w:left w:val="single" w:sz="4" w:space="0" w:color="auto"/>
              <w:bottom w:val="single" w:sz="4" w:space="0" w:color="auto"/>
              <w:right w:val="single" w:sz="4" w:space="0" w:color="auto"/>
            </w:tcBorders>
            <w:shd w:val="clear" w:color="auto" w:fill="auto"/>
            <w:noWrap/>
            <w:hideMark/>
          </w:tcPr>
          <w:p w14:paraId="5E27914C"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2</w:t>
            </w:r>
          </w:p>
        </w:tc>
        <w:tc>
          <w:tcPr>
            <w:tcW w:w="5263" w:type="dxa"/>
            <w:tcBorders>
              <w:top w:val="nil"/>
              <w:left w:val="nil"/>
              <w:bottom w:val="single" w:sz="4" w:space="0" w:color="auto"/>
              <w:right w:val="single" w:sz="4" w:space="0" w:color="auto"/>
            </w:tcBorders>
            <w:shd w:val="clear" w:color="auto" w:fill="auto"/>
            <w:noWrap/>
            <w:hideMark/>
          </w:tcPr>
          <w:p w14:paraId="2EFE05A6"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Технологическая зона №2. ст. Салым</w:t>
            </w:r>
          </w:p>
        </w:tc>
        <w:tc>
          <w:tcPr>
            <w:tcW w:w="1792" w:type="dxa"/>
            <w:tcBorders>
              <w:top w:val="nil"/>
              <w:left w:val="nil"/>
              <w:bottom w:val="single" w:sz="4" w:space="0" w:color="auto"/>
              <w:right w:val="single" w:sz="4" w:space="0" w:color="auto"/>
            </w:tcBorders>
            <w:shd w:val="clear" w:color="auto" w:fill="auto"/>
            <w:noWrap/>
            <w:vAlign w:val="bottom"/>
          </w:tcPr>
          <w:p w14:paraId="622B8081" w14:textId="3230A741" w:rsidR="00E251D3" w:rsidRPr="000B3357" w:rsidRDefault="00E251D3" w:rsidP="00E251D3">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109.13</w:t>
            </w:r>
          </w:p>
        </w:tc>
        <w:tc>
          <w:tcPr>
            <w:tcW w:w="1972" w:type="dxa"/>
            <w:tcBorders>
              <w:top w:val="nil"/>
              <w:left w:val="nil"/>
              <w:bottom w:val="single" w:sz="4" w:space="0" w:color="auto"/>
              <w:right w:val="single" w:sz="4" w:space="0" w:color="auto"/>
            </w:tcBorders>
            <w:shd w:val="clear" w:color="auto" w:fill="auto"/>
            <w:noWrap/>
            <w:vAlign w:val="bottom"/>
            <w:hideMark/>
          </w:tcPr>
          <w:p w14:paraId="39EDAE7A" w14:textId="7313F04B" w:rsidR="00E251D3" w:rsidRPr="000B3357" w:rsidRDefault="00E251D3" w:rsidP="00E251D3">
            <w:pPr>
              <w:spacing w:after="0" w:line="240" w:lineRule="auto"/>
              <w:jc w:val="right"/>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298.99</w:t>
            </w:r>
          </w:p>
        </w:tc>
      </w:tr>
      <w:tr w:rsidR="00E251D3" w:rsidRPr="000B3357" w14:paraId="49BF8599" w14:textId="77777777" w:rsidTr="00E251D3">
        <w:trPr>
          <w:gridAfter w:val="1"/>
          <w:wAfter w:w="19" w:type="dxa"/>
          <w:trHeight w:val="20"/>
        </w:trPr>
        <w:tc>
          <w:tcPr>
            <w:tcW w:w="566" w:type="dxa"/>
            <w:tcBorders>
              <w:top w:val="nil"/>
              <w:left w:val="single" w:sz="4" w:space="0" w:color="auto"/>
              <w:bottom w:val="single" w:sz="4" w:space="0" w:color="auto"/>
              <w:right w:val="single" w:sz="4" w:space="0" w:color="auto"/>
            </w:tcBorders>
            <w:shd w:val="clear" w:color="auto" w:fill="auto"/>
            <w:noWrap/>
            <w:hideMark/>
          </w:tcPr>
          <w:p w14:paraId="1ABCC614"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3</w:t>
            </w:r>
          </w:p>
        </w:tc>
        <w:tc>
          <w:tcPr>
            <w:tcW w:w="5263" w:type="dxa"/>
            <w:tcBorders>
              <w:top w:val="nil"/>
              <w:left w:val="nil"/>
              <w:bottom w:val="single" w:sz="4" w:space="0" w:color="auto"/>
              <w:right w:val="single" w:sz="4" w:space="0" w:color="auto"/>
            </w:tcBorders>
            <w:shd w:val="clear" w:color="auto" w:fill="auto"/>
            <w:noWrap/>
            <w:hideMark/>
          </w:tcPr>
          <w:p w14:paraId="5707A310"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Технологическая зона №3. п. Сивыс-Ях</w:t>
            </w:r>
          </w:p>
        </w:tc>
        <w:tc>
          <w:tcPr>
            <w:tcW w:w="1792" w:type="dxa"/>
            <w:tcBorders>
              <w:top w:val="nil"/>
              <w:left w:val="nil"/>
              <w:bottom w:val="single" w:sz="4" w:space="0" w:color="auto"/>
              <w:right w:val="single" w:sz="4" w:space="0" w:color="auto"/>
            </w:tcBorders>
            <w:shd w:val="clear" w:color="auto" w:fill="auto"/>
            <w:noWrap/>
            <w:vAlign w:val="bottom"/>
          </w:tcPr>
          <w:p w14:paraId="5B0786AF" w14:textId="1B3EDEE9" w:rsidR="00E251D3" w:rsidRPr="000B3357" w:rsidRDefault="00E251D3" w:rsidP="00E251D3">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7.32</w:t>
            </w:r>
          </w:p>
        </w:tc>
        <w:tc>
          <w:tcPr>
            <w:tcW w:w="1972" w:type="dxa"/>
            <w:tcBorders>
              <w:top w:val="nil"/>
              <w:left w:val="nil"/>
              <w:bottom w:val="single" w:sz="4" w:space="0" w:color="auto"/>
              <w:right w:val="single" w:sz="4" w:space="0" w:color="auto"/>
            </w:tcBorders>
            <w:shd w:val="clear" w:color="auto" w:fill="auto"/>
            <w:noWrap/>
            <w:vAlign w:val="bottom"/>
            <w:hideMark/>
          </w:tcPr>
          <w:p w14:paraId="4AC6DAAA" w14:textId="2BD7E8DF" w:rsidR="00E251D3" w:rsidRPr="000B3357" w:rsidRDefault="00E251D3" w:rsidP="00E251D3">
            <w:pPr>
              <w:spacing w:after="0" w:line="240" w:lineRule="auto"/>
              <w:jc w:val="right"/>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20.05</w:t>
            </w:r>
          </w:p>
        </w:tc>
      </w:tr>
    </w:tbl>
    <w:p w14:paraId="6F542970" w14:textId="35C82CF1" w:rsidR="00FA4D25" w:rsidRPr="00032D81" w:rsidRDefault="00827E44" w:rsidP="00032D81">
      <w:pPr>
        <w:pStyle w:val="affff3"/>
      </w:pPr>
      <w:bookmarkStart w:id="126" w:name="_Toc28001367"/>
      <w:bookmarkStart w:id="127" w:name="_Toc32758708"/>
      <w:bookmarkStart w:id="128" w:name="_Toc32759595"/>
      <w:bookmarkStart w:id="129" w:name="_Toc52420374"/>
      <w:bookmarkStart w:id="130" w:name="_Toc138904330"/>
      <w:r w:rsidRPr="00032D81">
        <w:t xml:space="preserve">3.3. </w:t>
      </w:r>
      <w:r w:rsidR="00AB5BC9" w:rsidRPr="00032D81">
        <w:t>С</w:t>
      </w:r>
      <w:r w:rsidR="00FA4D25" w:rsidRPr="00032D81">
        <w:t xml:space="preserve">труктурный баланс реализации питьевой, технической </w:t>
      </w:r>
      <w:r w:rsidR="008369E3" w:rsidRPr="00032D81">
        <w:t xml:space="preserve">и горячей </w:t>
      </w:r>
      <w:r w:rsidR="00FA4D25" w:rsidRPr="00032D81">
        <w:t xml:space="preserve">воды по группам абонентов с разбивкой на хозяйственно-питьевые нужды населения, производственные нужды юридических лиц и другие нужды </w:t>
      </w:r>
      <w:r w:rsidR="00BA7C55" w:rsidRPr="00032D81">
        <w:t>сел</w:t>
      </w:r>
      <w:r w:rsidR="00BA7C55" w:rsidRPr="00032D81">
        <w:t>ь</w:t>
      </w:r>
      <w:r w:rsidR="00BA7C55" w:rsidRPr="00032D81">
        <w:t>ского поселения</w:t>
      </w:r>
      <w:bookmarkEnd w:id="126"/>
      <w:bookmarkEnd w:id="127"/>
      <w:bookmarkEnd w:id="128"/>
      <w:bookmarkEnd w:id="129"/>
      <w:bookmarkEnd w:id="130"/>
    </w:p>
    <w:p w14:paraId="0AC69671" w14:textId="65EA7148" w:rsidR="00C22C20" w:rsidRPr="00085B22" w:rsidRDefault="006F6D78" w:rsidP="0080387C">
      <w:pPr>
        <w:pStyle w:val="affc"/>
      </w:pPr>
      <w:bookmarkStart w:id="131" w:name="_Toc496759970"/>
      <w:bookmarkStart w:id="132" w:name="_Toc515247898"/>
      <w:bookmarkStart w:id="133" w:name="_Toc518014181"/>
      <w:bookmarkStart w:id="134" w:name="_Toc519178799"/>
      <w:r w:rsidRPr="006F6D78">
        <w:t>Структурный баланс реализации питьевой, технической</w:t>
      </w:r>
      <w:r w:rsidR="008369E3">
        <w:t xml:space="preserve"> и горячей</w:t>
      </w:r>
      <w:r w:rsidRPr="006F6D78">
        <w:t xml:space="preserve"> воды по группам абонентов с разбивкой на хозяйственно-питьевые нужды населения, производственные нужды юридических лиц и другие нужды </w:t>
      </w:r>
      <w:r w:rsidR="00BA7C55">
        <w:t>сельского поселения</w:t>
      </w:r>
      <w:r w:rsidR="00941762">
        <w:t xml:space="preserve"> за </w:t>
      </w:r>
      <w:r w:rsidR="00EA3C8E" w:rsidRPr="00EA3C8E">
        <w:t>202</w:t>
      </w:r>
      <w:r w:rsidR="008D55E5">
        <w:t>2</w:t>
      </w:r>
      <w:r w:rsidR="00941762">
        <w:t>год</w:t>
      </w:r>
      <w:r w:rsidR="00C22C20" w:rsidRPr="00085B22">
        <w:t>, представлена в таблице 3.</w:t>
      </w:r>
      <w:r w:rsidR="008C3A98" w:rsidRPr="00085B22">
        <w:t>3</w:t>
      </w:r>
      <w:r w:rsidR="00C22C20" w:rsidRPr="00085B22">
        <w:t>.1.</w:t>
      </w:r>
      <w:bookmarkEnd w:id="131"/>
      <w:bookmarkEnd w:id="132"/>
      <w:bookmarkEnd w:id="133"/>
      <w:bookmarkEnd w:id="134"/>
    </w:p>
    <w:p w14:paraId="573EB0DA" w14:textId="4F5DBB1D" w:rsidR="00360394" w:rsidRDefault="00C22C20" w:rsidP="0080387C">
      <w:pPr>
        <w:pStyle w:val="afffe"/>
      </w:pPr>
      <w:bookmarkStart w:id="135" w:name="_Toc496759971"/>
      <w:bookmarkStart w:id="136" w:name="_Toc515247899"/>
      <w:bookmarkStart w:id="137" w:name="_Toc518014182"/>
      <w:bookmarkStart w:id="138" w:name="_Toc519178800"/>
      <w:bookmarkStart w:id="139" w:name="_Toc66672072"/>
      <w:r w:rsidRPr="00085B22">
        <w:t>Таблица 3.</w:t>
      </w:r>
      <w:r w:rsidR="008C3A98" w:rsidRPr="00085B22">
        <w:t>3</w:t>
      </w:r>
      <w:r w:rsidRPr="00085B22">
        <w:t>.1.</w:t>
      </w:r>
      <w:bookmarkStart w:id="140" w:name="_Toc515247900"/>
      <w:bookmarkStart w:id="141" w:name="_Toc518014183"/>
      <w:bookmarkStart w:id="142" w:name="_Toc496759972"/>
      <w:bookmarkEnd w:id="135"/>
      <w:bookmarkEnd w:id="136"/>
      <w:bookmarkEnd w:id="137"/>
      <w:r w:rsidR="007802EB" w:rsidRPr="00085B22">
        <w:t xml:space="preserve"> </w:t>
      </w:r>
      <w:bookmarkEnd w:id="138"/>
      <w:bookmarkEnd w:id="140"/>
      <w:bookmarkEnd w:id="141"/>
      <w:bookmarkEnd w:id="142"/>
      <w:r w:rsidR="00F30CC1" w:rsidRPr="00F30CC1">
        <w:t xml:space="preserve">Структурный баланс реализации питьевой, технической </w:t>
      </w:r>
      <w:r w:rsidR="008369E3">
        <w:t xml:space="preserve">и горячей </w:t>
      </w:r>
      <w:r w:rsidR="00F30CC1" w:rsidRPr="00F30CC1">
        <w:t>воды по группам абонентов</w:t>
      </w:r>
      <w:bookmarkEnd w:id="139"/>
    </w:p>
    <w:tbl>
      <w:tblPr>
        <w:tblW w:w="5000" w:type="pct"/>
        <w:tblLook w:val="04A0" w:firstRow="1" w:lastRow="0" w:firstColumn="1" w:lastColumn="0" w:noHBand="0" w:noVBand="1"/>
      </w:tblPr>
      <w:tblGrid>
        <w:gridCol w:w="930"/>
        <w:gridCol w:w="5642"/>
        <w:gridCol w:w="1787"/>
        <w:gridCol w:w="1494"/>
      </w:tblGrid>
      <w:tr w:rsidR="000B3357" w:rsidRPr="000B3357" w14:paraId="4D32DB02" w14:textId="77777777" w:rsidTr="00032D81">
        <w:trPr>
          <w:trHeight w:val="20"/>
          <w:tblHead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C387C"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 пп</w:t>
            </w:r>
          </w:p>
        </w:tc>
        <w:tc>
          <w:tcPr>
            <w:tcW w:w="2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FBCFE"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Наименование показателя</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25536"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Единица и</w:t>
            </w:r>
            <w:r w:rsidRPr="000B3357">
              <w:rPr>
                <w:rFonts w:ascii="Times New Roman" w:eastAsia="Times New Roman" w:hAnsi="Times New Roman"/>
                <w:color w:val="000000"/>
                <w:szCs w:val="28"/>
                <w:lang w:eastAsia="ru-RU"/>
              </w:rPr>
              <w:t>з</w:t>
            </w:r>
            <w:r w:rsidRPr="000B3357">
              <w:rPr>
                <w:rFonts w:ascii="Times New Roman" w:eastAsia="Times New Roman" w:hAnsi="Times New Roman"/>
                <w:color w:val="000000"/>
                <w:szCs w:val="28"/>
                <w:lang w:eastAsia="ru-RU"/>
              </w:rPr>
              <w:t>мерения</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60EBB2AF"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Факт</w:t>
            </w:r>
          </w:p>
        </w:tc>
      </w:tr>
      <w:tr w:rsidR="000B3357" w:rsidRPr="000B3357" w14:paraId="7647440D" w14:textId="77777777" w:rsidTr="00032D81">
        <w:trPr>
          <w:trHeight w:val="20"/>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3308CA19" w14:textId="77777777" w:rsidR="000B3357" w:rsidRPr="000B3357" w:rsidRDefault="000B3357" w:rsidP="000B3357">
            <w:pPr>
              <w:spacing w:after="0" w:line="240" w:lineRule="auto"/>
              <w:rPr>
                <w:rFonts w:ascii="Times New Roman" w:eastAsia="Times New Roman" w:hAnsi="Times New Roman"/>
                <w:color w:val="000000"/>
                <w:szCs w:val="28"/>
                <w:lang w:eastAsia="ru-RU"/>
              </w:rPr>
            </w:pPr>
          </w:p>
        </w:tc>
        <w:tc>
          <w:tcPr>
            <w:tcW w:w="2863" w:type="pct"/>
            <w:vMerge/>
            <w:tcBorders>
              <w:top w:val="single" w:sz="4" w:space="0" w:color="auto"/>
              <w:left w:val="single" w:sz="4" w:space="0" w:color="auto"/>
              <w:bottom w:val="single" w:sz="4" w:space="0" w:color="auto"/>
              <w:right w:val="single" w:sz="4" w:space="0" w:color="auto"/>
            </w:tcBorders>
            <w:vAlign w:val="center"/>
            <w:hideMark/>
          </w:tcPr>
          <w:p w14:paraId="733DE9E9" w14:textId="77777777" w:rsidR="000B3357" w:rsidRPr="000B3357" w:rsidRDefault="000B3357" w:rsidP="000B3357">
            <w:pPr>
              <w:spacing w:after="0" w:line="240" w:lineRule="auto"/>
              <w:rPr>
                <w:rFonts w:ascii="Times New Roman" w:eastAsia="Times New Roman" w:hAnsi="Times New Roman"/>
                <w:color w:val="000000"/>
                <w:szCs w:val="28"/>
                <w:lang w:eastAsia="ru-RU"/>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9437EC4" w14:textId="77777777" w:rsidR="000B3357" w:rsidRPr="000B3357" w:rsidRDefault="000B3357" w:rsidP="000B3357">
            <w:pPr>
              <w:spacing w:after="0" w:line="240" w:lineRule="auto"/>
              <w:rPr>
                <w:rFonts w:ascii="Times New Roman" w:eastAsia="Times New Roman" w:hAnsi="Times New Roman"/>
                <w:color w:val="000000"/>
                <w:szCs w:val="28"/>
                <w:lang w:eastAsia="ru-RU"/>
              </w:rPr>
            </w:pPr>
          </w:p>
        </w:tc>
        <w:tc>
          <w:tcPr>
            <w:tcW w:w="758" w:type="pct"/>
            <w:tcBorders>
              <w:top w:val="nil"/>
              <w:left w:val="nil"/>
              <w:bottom w:val="single" w:sz="4" w:space="0" w:color="auto"/>
              <w:right w:val="single" w:sz="4" w:space="0" w:color="auto"/>
            </w:tcBorders>
            <w:shd w:val="clear" w:color="auto" w:fill="auto"/>
            <w:vAlign w:val="center"/>
            <w:hideMark/>
          </w:tcPr>
          <w:p w14:paraId="1D62E711"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2022 год</w:t>
            </w:r>
          </w:p>
        </w:tc>
      </w:tr>
      <w:tr w:rsidR="000B3357" w:rsidRPr="000B3357" w14:paraId="67C9FF18"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270A8E80"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1</w:t>
            </w:r>
          </w:p>
        </w:tc>
        <w:tc>
          <w:tcPr>
            <w:tcW w:w="2863" w:type="pct"/>
            <w:tcBorders>
              <w:top w:val="nil"/>
              <w:left w:val="nil"/>
              <w:bottom w:val="single" w:sz="4" w:space="0" w:color="auto"/>
              <w:right w:val="single" w:sz="4" w:space="0" w:color="auto"/>
            </w:tcBorders>
            <w:shd w:val="clear" w:color="auto" w:fill="auto"/>
            <w:vAlign w:val="center"/>
            <w:hideMark/>
          </w:tcPr>
          <w:p w14:paraId="5B098E01"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Объем реализации питьевой воды</w:t>
            </w:r>
          </w:p>
        </w:tc>
        <w:tc>
          <w:tcPr>
            <w:tcW w:w="907" w:type="pct"/>
            <w:tcBorders>
              <w:top w:val="nil"/>
              <w:left w:val="nil"/>
              <w:bottom w:val="single" w:sz="4" w:space="0" w:color="auto"/>
              <w:right w:val="single" w:sz="4" w:space="0" w:color="auto"/>
            </w:tcBorders>
            <w:shd w:val="clear" w:color="auto" w:fill="auto"/>
            <w:vAlign w:val="center"/>
            <w:hideMark/>
          </w:tcPr>
          <w:p w14:paraId="18999D79" w14:textId="77777777" w:rsidR="000B3357" w:rsidRPr="000B3357" w:rsidRDefault="000B3357" w:rsidP="000B3357">
            <w:pPr>
              <w:spacing w:after="0" w:line="240" w:lineRule="auto"/>
              <w:jc w:val="center"/>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83AEE04" w14:textId="77777777" w:rsidR="000B3357" w:rsidRPr="000B3357" w:rsidRDefault="000B3357" w:rsidP="000B3357">
            <w:pPr>
              <w:spacing w:after="0" w:line="240" w:lineRule="auto"/>
              <w:jc w:val="right"/>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111.53</w:t>
            </w:r>
          </w:p>
        </w:tc>
      </w:tr>
      <w:tr w:rsidR="000B3357" w:rsidRPr="000B3357" w14:paraId="22D41137"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4B4C2E4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1.1</w:t>
            </w:r>
          </w:p>
        </w:tc>
        <w:tc>
          <w:tcPr>
            <w:tcW w:w="2863" w:type="pct"/>
            <w:tcBorders>
              <w:top w:val="nil"/>
              <w:left w:val="nil"/>
              <w:bottom w:val="single" w:sz="4" w:space="0" w:color="auto"/>
              <w:right w:val="single" w:sz="4" w:space="0" w:color="auto"/>
            </w:tcBorders>
            <w:shd w:val="clear" w:color="auto" w:fill="auto"/>
            <w:vAlign w:val="center"/>
            <w:hideMark/>
          </w:tcPr>
          <w:p w14:paraId="449875F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Население</w:t>
            </w:r>
          </w:p>
        </w:tc>
        <w:tc>
          <w:tcPr>
            <w:tcW w:w="907" w:type="pct"/>
            <w:tcBorders>
              <w:top w:val="nil"/>
              <w:left w:val="nil"/>
              <w:bottom w:val="single" w:sz="4" w:space="0" w:color="auto"/>
              <w:right w:val="single" w:sz="4" w:space="0" w:color="auto"/>
            </w:tcBorders>
            <w:shd w:val="clear" w:color="auto" w:fill="auto"/>
            <w:vAlign w:val="center"/>
            <w:hideMark/>
          </w:tcPr>
          <w:p w14:paraId="27F18D12"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78BDC24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76.22</w:t>
            </w:r>
          </w:p>
        </w:tc>
      </w:tr>
      <w:tr w:rsidR="000B3357" w:rsidRPr="000B3357" w14:paraId="4E6D2FC1"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3CA52D9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1.2</w:t>
            </w:r>
          </w:p>
        </w:tc>
        <w:tc>
          <w:tcPr>
            <w:tcW w:w="2863" w:type="pct"/>
            <w:tcBorders>
              <w:top w:val="nil"/>
              <w:left w:val="nil"/>
              <w:bottom w:val="single" w:sz="4" w:space="0" w:color="auto"/>
              <w:right w:val="single" w:sz="4" w:space="0" w:color="auto"/>
            </w:tcBorders>
            <w:shd w:val="clear" w:color="auto" w:fill="auto"/>
            <w:vAlign w:val="center"/>
            <w:hideMark/>
          </w:tcPr>
          <w:p w14:paraId="27D2E60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Бюджетные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60D065A6"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35D884D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6.38</w:t>
            </w:r>
          </w:p>
        </w:tc>
      </w:tr>
      <w:tr w:rsidR="000B3357" w:rsidRPr="000B3357" w14:paraId="540FC3A7"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4DCDDE6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w:t>
            </w:r>
          </w:p>
        </w:tc>
        <w:tc>
          <w:tcPr>
            <w:tcW w:w="2863" w:type="pct"/>
            <w:tcBorders>
              <w:top w:val="nil"/>
              <w:left w:val="nil"/>
              <w:bottom w:val="single" w:sz="4" w:space="0" w:color="auto"/>
              <w:right w:val="single" w:sz="4" w:space="0" w:color="auto"/>
            </w:tcBorders>
            <w:shd w:val="clear" w:color="auto" w:fill="auto"/>
            <w:vAlign w:val="center"/>
            <w:hideMark/>
          </w:tcPr>
          <w:p w14:paraId="6DDAB0D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Прочие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79C03A78"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E8FF75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28.94</w:t>
            </w:r>
          </w:p>
        </w:tc>
      </w:tr>
      <w:tr w:rsidR="000B3357" w:rsidRPr="000B3357" w14:paraId="28719FA1"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7BD1C6B7"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2</w:t>
            </w:r>
          </w:p>
        </w:tc>
        <w:tc>
          <w:tcPr>
            <w:tcW w:w="2863" w:type="pct"/>
            <w:tcBorders>
              <w:top w:val="nil"/>
              <w:left w:val="nil"/>
              <w:bottom w:val="single" w:sz="4" w:space="0" w:color="auto"/>
              <w:right w:val="single" w:sz="4" w:space="0" w:color="auto"/>
            </w:tcBorders>
            <w:shd w:val="clear" w:color="auto" w:fill="auto"/>
            <w:vAlign w:val="center"/>
            <w:hideMark/>
          </w:tcPr>
          <w:p w14:paraId="39C14DA5"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Объем реализации горячей воды</w:t>
            </w:r>
          </w:p>
        </w:tc>
        <w:tc>
          <w:tcPr>
            <w:tcW w:w="907" w:type="pct"/>
            <w:tcBorders>
              <w:top w:val="nil"/>
              <w:left w:val="nil"/>
              <w:bottom w:val="single" w:sz="4" w:space="0" w:color="auto"/>
              <w:right w:val="single" w:sz="4" w:space="0" w:color="auto"/>
            </w:tcBorders>
            <w:shd w:val="clear" w:color="auto" w:fill="auto"/>
            <w:vAlign w:val="center"/>
            <w:hideMark/>
          </w:tcPr>
          <w:p w14:paraId="47CC93D3" w14:textId="77777777" w:rsidR="000B3357" w:rsidRPr="000B3357" w:rsidRDefault="000B3357" w:rsidP="000B3357">
            <w:pPr>
              <w:spacing w:after="0" w:line="240" w:lineRule="auto"/>
              <w:jc w:val="center"/>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0E4FDA2D" w14:textId="77777777" w:rsidR="000B3357" w:rsidRPr="000B3357" w:rsidRDefault="000B3357" w:rsidP="000B3357">
            <w:pPr>
              <w:spacing w:after="0" w:line="240" w:lineRule="auto"/>
              <w:jc w:val="right"/>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21.69</w:t>
            </w:r>
          </w:p>
        </w:tc>
      </w:tr>
      <w:tr w:rsidR="000B3357" w:rsidRPr="000B3357" w14:paraId="58EAF095"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2A05AE9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w:t>
            </w:r>
          </w:p>
        </w:tc>
        <w:tc>
          <w:tcPr>
            <w:tcW w:w="2863" w:type="pct"/>
            <w:tcBorders>
              <w:top w:val="nil"/>
              <w:left w:val="nil"/>
              <w:bottom w:val="single" w:sz="4" w:space="0" w:color="auto"/>
              <w:right w:val="single" w:sz="4" w:space="0" w:color="auto"/>
            </w:tcBorders>
            <w:shd w:val="clear" w:color="auto" w:fill="auto"/>
            <w:vAlign w:val="center"/>
            <w:hideMark/>
          </w:tcPr>
          <w:p w14:paraId="3706CAA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Население</w:t>
            </w:r>
          </w:p>
        </w:tc>
        <w:tc>
          <w:tcPr>
            <w:tcW w:w="907" w:type="pct"/>
            <w:tcBorders>
              <w:top w:val="nil"/>
              <w:left w:val="nil"/>
              <w:bottom w:val="single" w:sz="4" w:space="0" w:color="auto"/>
              <w:right w:val="single" w:sz="4" w:space="0" w:color="auto"/>
            </w:tcBorders>
            <w:shd w:val="clear" w:color="auto" w:fill="auto"/>
            <w:vAlign w:val="center"/>
            <w:hideMark/>
          </w:tcPr>
          <w:p w14:paraId="1A99BB5E"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16B5D64C"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21.69</w:t>
            </w:r>
          </w:p>
        </w:tc>
      </w:tr>
      <w:tr w:rsidR="000B3357" w:rsidRPr="000B3357" w14:paraId="58CD4D2F"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481C6F3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2.2</w:t>
            </w:r>
          </w:p>
        </w:tc>
        <w:tc>
          <w:tcPr>
            <w:tcW w:w="2863" w:type="pct"/>
            <w:tcBorders>
              <w:top w:val="nil"/>
              <w:left w:val="nil"/>
              <w:bottom w:val="single" w:sz="4" w:space="0" w:color="auto"/>
              <w:right w:val="single" w:sz="4" w:space="0" w:color="auto"/>
            </w:tcBorders>
            <w:shd w:val="clear" w:color="auto" w:fill="auto"/>
            <w:vAlign w:val="center"/>
            <w:hideMark/>
          </w:tcPr>
          <w:p w14:paraId="05E2E70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Бюджетные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6CC58F71"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721CE01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0.00</w:t>
            </w:r>
          </w:p>
        </w:tc>
      </w:tr>
      <w:tr w:rsidR="000B3357" w:rsidRPr="000B3357" w14:paraId="4652894C"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5716EFE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w:t>
            </w:r>
          </w:p>
        </w:tc>
        <w:tc>
          <w:tcPr>
            <w:tcW w:w="2863" w:type="pct"/>
            <w:tcBorders>
              <w:top w:val="nil"/>
              <w:left w:val="nil"/>
              <w:bottom w:val="single" w:sz="4" w:space="0" w:color="auto"/>
              <w:right w:val="single" w:sz="4" w:space="0" w:color="auto"/>
            </w:tcBorders>
            <w:shd w:val="clear" w:color="auto" w:fill="auto"/>
            <w:vAlign w:val="center"/>
            <w:hideMark/>
          </w:tcPr>
          <w:p w14:paraId="25FE0CA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Прочие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1E37D15D"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E6791D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0.00</w:t>
            </w:r>
          </w:p>
        </w:tc>
      </w:tr>
      <w:tr w:rsidR="000B3357" w:rsidRPr="000B3357" w14:paraId="78A95207"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6769F82E"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3</w:t>
            </w:r>
          </w:p>
        </w:tc>
        <w:tc>
          <w:tcPr>
            <w:tcW w:w="2863" w:type="pct"/>
            <w:tcBorders>
              <w:top w:val="nil"/>
              <w:left w:val="nil"/>
              <w:bottom w:val="single" w:sz="4" w:space="0" w:color="auto"/>
              <w:right w:val="single" w:sz="4" w:space="0" w:color="auto"/>
            </w:tcBorders>
            <w:shd w:val="clear" w:color="auto" w:fill="auto"/>
            <w:vAlign w:val="center"/>
            <w:hideMark/>
          </w:tcPr>
          <w:p w14:paraId="6762F92A"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Объем реализации технической воды</w:t>
            </w:r>
          </w:p>
        </w:tc>
        <w:tc>
          <w:tcPr>
            <w:tcW w:w="907" w:type="pct"/>
            <w:tcBorders>
              <w:top w:val="nil"/>
              <w:left w:val="nil"/>
              <w:bottom w:val="single" w:sz="4" w:space="0" w:color="auto"/>
              <w:right w:val="single" w:sz="4" w:space="0" w:color="auto"/>
            </w:tcBorders>
            <w:shd w:val="clear" w:color="auto" w:fill="auto"/>
            <w:vAlign w:val="center"/>
            <w:hideMark/>
          </w:tcPr>
          <w:p w14:paraId="5AFDB525" w14:textId="77777777" w:rsidR="000B3357" w:rsidRPr="000B3357" w:rsidRDefault="000B3357" w:rsidP="000B3357">
            <w:pPr>
              <w:spacing w:after="0" w:line="240" w:lineRule="auto"/>
              <w:jc w:val="center"/>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21B3411" w14:textId="77777777" w:rsidR="000B3357" w:rsidRPr="000B3357" w:rsidRDefault="000B3357" w:rsidP="000B3357">
            <w:pPr>
              <w:spacing w:after="0" w:line="240" w:lineRule="auto"/>
              <w:jc w:val="right"/>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48.27</w:t>
            </w:r>
          </w:p>
        </w:tc>
      </w:tr>
      <w:tr w:rsidR="000B3357" w:rsidRPr="000B3357" w14:paraId="7D32B1E5"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12BCDF4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w:t>
            </w:r>
          </w:p>
        </w:tc>
        <w:tc>
          <w:tcPr>
            <w:tcW w:w="2863" w:type="pct"/>
            <w:tcBorders>
              <w:top w:val="nil"/>
              <w:left w:val="nil"/>
              <w:bottom w:val="single" w:sz="4" w:space="0" w:color="auto"/>
              <w:right w:val="single" w:sz="4" w:space="0" w:color="auto"/>
            </w:tcBorders>
            <w:shd w:val="clear" w:color="auto" w:fill="auto"/>
            <w:vAlign w:val="center"/>
            <w:hideMark/>
          </w:tcPr>
          <w:p w14:paraId="72CEE06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Население</w:t>
            </w:r>
          </w:p>
        </w:tc>
        <w:tc>
          <w:tcPr>
            <w:tcW w:w="907" w:type="pct"/>
            <w:tcBorders>
              <w:top w:val="nil"/>
              <w:left w:val="nil"/>
              <w:bottom w:val="single" w:sz="4" w:space="0" w:color="auto"/>
              <w:right w:val="single" w:sz="4" w:space="0" w:color="auto"/>
            </w:tcBorders>
            <w:shd w:val="clear" w:color="auto" w:fill="auto"/>
            <w:vAlign w:val="center"/>
            <w:hideMark/>
          </w:tcPr>
          <w:p w14:paraId="05833340"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1551C65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31.85</w:t>
            </w:r>
          </w:p>
        </w:tc>
      </w:tr>
      <w:tr w:rsidR="000B3357" w:rsidRPr="000B3357" w14:paraId="57D3DC22"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1CDFAA8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3.2</w:t>
            </w:r>
          </w:p>
        </w:tc>
        <w:tc>
          <w:tcPr>
            <w:tcW w:w="2863" w:type="pct"/>
            <w:tcBorders>
              <w:top w:val="nil"/>
              <w:left w:val="nil"/>
              <w:bottom w:val="single" w:sz="4" w:space="0" w:color="auto"/>
              <w:right w:val="single" w:sz="4" w:space="0" w:color="auto"/>
            </w:tcBorders>
            <w:shd w:val="clear" w:color="auto" w:fill="auto"/>
            <w:vAlign w:val="center"/>
            <w:hideMark/>
          </w:tcPr>
          <w:p w14:paraId="4B9E057D"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Бюджетные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08455D56"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681A664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2.49</w:t>
            </w:r>
          </w:p>
        </w:tc>
      </w:tr>
      <w:tr w:rsidR="000B3357" w:rsidRPr="000B3357" w14:paraId="6DE5EECE"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75B0F2B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3.3</w:t>
            </w:r>
          </w:p>
        </w:tc>
        <w:tc>
          <w:tcPr>
            <w:tcW w:w="2863" w:type="pct"/>
            <w:tcBorders>
              <w:top w:val="nil"/>
              <w:left w:val="nil"/>
              <w:bottom w:val="single" w:sz="4" w:space="0" w:color="auto"/>
              <w:right w:val="single" w:sz="4" w:space="0" w:color="auto"/>
            </w:tcBorders>
            <w:shd w:val="clear" w:color="auto" w:fill="auto"/>
            <w:vAlign w:val="center"/>
            <w:hideMark/>
          </w:tcPr>
          <w:p w14:paraId="205C6C0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Прочие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14A98464"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4648B21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13.94</w:t>
            </w:r>
          </w:p>
        </w:tc>
      </w:tr>
    </w:tbl>
    <w:p w14:paraId="76622F10" w14:textId="56D24023" w:rsidR="00FA4D25" w:rsidRPr="00032D81" w:rsidRDefault="00827E44" w:rsidP="00032D81">
      <w:pPr>
        <w:pStyle w:val="affff3"/>
      </w:pPr>
      <w:bookmarkStart w:id="143" w:name="_Toc28001368"/>
      <w:bookmarkStart w:id="144" w:name="_Toc32758709"/>
      <w:bookmarkStart w:id="145" w:name="_Toc32759596"/>
      <w:bookmarkStart w:id="146" w:name="_Toc52420375"/>
      <w:bookmarkStart w:id="147" w:name="_Toc138904331"/>
      <w:r w:rsidRPr="00032D81">
        <w:t xml:space="preserve">3.4. </w:t>
      </w:r>
      <w:r w:rsidR="00AB5BC9" w:rsidRPr="00032D81">
        <w:t>С</w:t>
      </w:r>
      <w:r w:rsidR="00FA4D25" w:rsidRPr="00032D81">
        <w:t>ведения о фактическом потреблении населением питьевой, технич</w:t>
      </w:r>
      <w:r w:rsidR="00FA4D25" w:rsidRPr="00032D81">
        <w:t>е</w:t>
      </w:r>
      <w:r w:rsidR="00FA4D25" w:rsidRPr="00032D81">
        <w:t>ской воды исходя из статистических и расчетных данных и сведений о де</w:t>
      </w:r>
      <w:r w:rsidR="00FA4D25" w:rsidRPr="00032D81">
        <w:t>й</w:t>
      </w:r>
      <w:r w:rsidR="00FA4D25" w:rsidRPr="00032D81">
        <w:t>ствующих нормативах</w:t>
      </w:r>
      <w:r w:rsidR="00AB5BC9" w:rsidRPr="00032D81">
        <w:t xml:space="preserve"> потребления коммунальных услуг</w:t>
      </w:r>
      <w:bookmarkEnd w:id="143"/>
      <w:bookmarkEnd w:id="144"/>
      <w:bookmarkEnd w:id="145"/>
      <w:bookmarkEnd w:id="146"/>
      <w:bookmarkEnd w:id="147"/>
    </w:p>
    <w:p w14:paraId="6E74BE3F" w14:textId="0FB35E24" w:rsidR="000B3357" w:rsidRDefault="00313100" w:rsidP="0080387C">
      <w:pPr>
        <w:pStyle w:val="affc"/>
      </w:pPr>
      <w:bookmarkStart w:id="148" w:name="_Toc496759975"/>
      <w:bookmarkStart w:id="149" w:name="_Toc515247903"/>
      <w:bookmarkStart w:id="150" w:name="_Toc518014186"/>
      <w:r>
        <w:t>Сведения по фактическому потреблению совпадает с о</w:t>
      </w:r>
      <w:r w:rsidRPr="00521495">
        <w:t>бщи</w:t>
      </w:r>
      <w:r>
        <w:t>м</w:t>
      </w:r>
      <w:r w:rsidRPr="00521495">
        <w:t xml:space="preserve"> баланс</w:t>
      </w:r>
      <w:r>
        <w:t>ом</w:t>
      </w:r>
      <w:r w:rsidRPr="00521495">
        <w:t xml:space="preserve"> подачи и реализации воды за </w:t>
      </w:r>
      <w:r w:rsidR="00B37DCD">
        <w:t>202</w:t>
      </w:r>
      <w:r w:rsidR="000B3357" w:rsidRPr="000B3357">
        <w:t>2</w:t>
      </w:r>
      <w:r w:rsidRPr="00521495">
        <w:t>год</w:t>
      </w:r>
      <w:r>
        <w:t xml:space="preserve"> в таблице 3.1.1.</w:t>
      </w:r>
    </w:p>
    <w:p w14:paraId="3DB15A05" w14:textId="09326C63" w:rsidR="00C92CC2" w:rsidRDefault="00313100" w:rsidP="0080387C">
      <w:pPr>
        <w:pStyle w:val="affc"/>
        <w:rPr>
          <w:bCs/>
        </w:rPr>
      </w:pPr>
      <w:r w:rsidRPr="001763B1">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r w:rsidR="00DC5BB8">
        <w:t xml:space="preserve"> </w:t>
      </w:r>
      <w:r w:rsidRPr="001763B1">
        <w:rPr>
          <w:bCs/>
        </w:rPr>
        <w:t>Величины удельного водопотребления лежат в пределах существующих норм</w:t>
      </w:r>
      <w:r>
        <w:rPr>
          <w:bCs/>
        </w:rPr>
        <w:t>.</w:t>
      </w:r>
      <w:bookmarkEnd w:id="148"/>
      <w:bookmarkEnd w:id="149"/>
      <w:bookmarkEnd w:id="150"/>
    </w:p>
    <w:p w14:paraId="330BAA56" w14:textId="2EE0FEB4" w:rsidR="00C92CC2" w:rsidRPr="000B3357" w:rsidRDefault="000B3357" w:rsidP="0080387C">
      <w:pPr>
        <w:pStyle w:val="affc"/>
      </w:pPr>
      <w:r w:rsidRPr="000B3357">
        <w:t>Нормативы потребления коммунальной услуги по холодному и горячему водоснабжению в жилых помещениях при отсутствии индивидуальных приборов учета для потребителей ХМАО-Югры</w:t>
      </w:r>
      <w:r w:rsidRPr="000B3357">
        <w:footnoteReference w:id="2"/>
      </w:r>
      <w:r w:rsidRPr="000B3357">
        <w:t xml:space="preserve"> представлен в таблице </w:t>
      </w:r>
      <w:r w:rsidR="00D02203" w:rsidRPr="000B3357">
        <w:t>3.4.1.</w:t>
      </w:r>
    </w:p>
    <w:p w14:paraId="2051429A" w14:textId="5DF98E23" w:rsidR="00D02203" w:rsidRDefault="00D02203" w:rsidP="0080387C">
      <w:pPr>
        <w:pStyle w:val="afffe"/>
        <w:rPr>
          <w:rFonts w:eastAsia="Times New Roman"/>
        </w:rPr>
      </w:pPr>
      <w:bookmarkStart w:id="151" w:name="_Toc66672073"/>
      <w:r w:rsidRPr="00D02203">
        <w:rPr>
          <w:rFonts w:eastAsia="Times New Roman"/>
        </w:rPr>
        <w:t>Таблица 3.4.1. Нормативы потребления холодной воды</w:t>
      </w:r>
      <w:r w:rsidR="00625536">
        <w:rPr>
          <w:rFonts w:eastAsia="Times New Roman"/>
        </w:rPr>
        <w:t>, куб.м. на чел.</w:t>
      </w:r>
      <w:bookmarkEnd w:id="151"/>
    </w:p>
    <w:tbl>
      <w:tblPr>
        <w:tblW w:w="5000" w:type="pct"/>
        <w:tblLook w:val="04A0" w:firstRow="1" w:lastRow="0" w:firstColumn="1" w:lastColumn="0" w:noHBand="0" w:noVBand="1"/>
      </w:tblPr>
      <w:tblGrid>
        <w:gridCol w:w="573"/>
        <w:gridCol w:w="4493"/>
        <w:gridCol w:w="2414"/>
        <w:gridCol w:w="2373"/>
      </w:tblGrid>
      <w:tr w:rsidR="000B3357" w:rsidRPr="000B3357" w14:paraId="43BA2275" w14:textId="77777777" w:rsidTr="00A74084">
        <w:trPr>
          <w:trHeight w:val="20"/>
          <w:tblHead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6529A3C"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val="en-US" w:bidi="en-US"/>
              </w:rPr>
              <w:t>№ пп</w:t>
            </w:r>
          </w:p>
        </w:tc>
        <w:tc>
          <w:tcPr>
            <w:tcW w:w="2280" w:type="pct"/>
            <w:tcBorders>
              <w:top w:val="single" w:sz="4" w:space="0" w:color="auto"/>
              <w:left w:val="nil"/>
              <w:bottom w:val="single" w:sz="4" w:space="0" w:color="auto"/>
              <w:right w:val="single" w:sz="4" w:space="0" w:color="auto"/>
            </w:tcBorders>
            <w:shd w:val="clear" w:color="auto" w:fill="auto"/>
            <w:hideMark/>
          </w:tcPr>
          <w:p w14:paraId="29F3A5AC"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Категории жилых помещений</w:t>
            </w:r>
          </w:p>
        </w:tc>
        <w:tc>
          <w:tcPr>
            <w:tcW w:w="1225" w:type="pct"/>
            <w:tcBorders>
              <w:top w:val="single" w:sz="4" w:space="0" w:color="auto"/>
              <w:left w:val="nil"/>
              <w:bottom w:val="single" w:sz="4" w:space="0" w:color="auto"/>
              <w:right w:val="single" w:sz="4" w:space="0" w:color="auto"/>
            </w:tcBorders>
            <w:shd w:val="clear" w:color="auto" w:fill="auto"/>
            <w:hideMark/>
          </w:tcPr>
          <w:p w14:paraId="032781F8"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Норматив п</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требления ко</w:t>
            </w:r>
            <w:r w:rsidRPr="000B3357">
              <w:rPr>
                <w:rFonts w:ascii="Times New Roman" w:eastAsia="Times New Roman" w:hAnsi="Times New Roman"/>
                <w:color w:val="000000"/>
                <w:szCs w:val="28"/>
                <w:lang w:eastAsia="ru-RU"/>
              </w:rPr>
              <w:t>м</w:t>
            </w:r>
            <w:r w:rsidRPr="000B3357">
              <w:rPr>
                <w:rFonts w:ascii="Times New Roman" w:eastAsia="Times New Roman" w:hAnsi="Times New Roman"/>
                <w:color w:val="000000"/>
                <w:szCs w:val="28"/>
                <w:lang w:eastAsia="ru-RU"/>
              </w:rPr>
              <w:t>мунальной услуги холодного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снабжения</w:t>
            </w:r>
          </w:p>
        </w:tc>
        <w:tc>
          <w:tcPr>
            <w:tcW w:w="1204" w:type="pct"/>
            <w:tcBorders>
              <w:top w:val="single" w:sz="4" w:space="0" w:color="auto"/>
              <w:left w:val="nil"/>
              <w:bottom w:val="single" w:sz="4" w:space="0" w:color="auto"/>
              <w:right w:val="single" w:sz="4" w:space="0" w:color="auto"/>
            </w:tcBorders>
            <w:shd w:val="clear" w:color="auto" w:fill="auto"/>
            <w:hideMark/>
          </w:tcPr>
          <w:p w14:paraId="1DB1A957"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Норматив п</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требления ко</w:t>
            </w:r>
            <w:r w:rsidRPr="000B3357">
              <w:rPr>
                <w:rFonts w:ascii="Times New Roman" w:eastAsia="Times New Roman" w:hAnsi="Times New Roman"/>
                <w:color w:val="000000"/>
                <w:szCs w:val="28"/>
                <w:lang w:eastAsia="ru-RU"/>
              </w:rPr>
              <w:t>м</w:t>
            </w:r>
            <w:r w:rsidRPr="000B3357">
              <w:rPr>
                <w:rFonts w:ascii="Times New Roman" w:eastAsia="Times New Roman" w:hAnsi="Times New Roman"/>
                <w:color w:val="000000"/>
                <w:szCs w:val="28"/>
                <w:lang w:eastAsia="ru-RU"/>
              </w:rPr>
              <w:t>мунальной усл</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ги горячего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снабжения</w:t>
            </w:r>
          </w:p>
        </w:tc>
      </w:tr>
      <w:tr w:rsidR="000B3357" w:rsidRPr="000B3357" w14:paraId="6FA05A1C"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6C8C7A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Жилые дома с централизованным горячим водоснабжением при закрытых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стемах отопления</w:t>
            </w:r>
          </w:p>
        </w:tc>
      </w:tr>
      <w:tr w:rsidR="000B3357" w:rsidRPr="000B3357" w14:paraId="3FB0AE0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5ADDB7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w:t>
            </w:r>
          </w:p>
        </w:tc>
        <w:tc>
          <w:tcPr>
            <w:tcW w:w="2280" w:type="pct"/>
            <w:tcBorders>
              <w:top w:val="nil"/>
              <w:left w:val="nil"/>
              <w:bottom w:val="single" w:sz="4" w:space="0" w:color="auto"/>
              <w:right w:val="single" w:sz="4" w:space="0" w:color="auto"/>
            </w:tcBorders>
            <w:shd w:val="clear" w:color="auto" w:fill="auto"/>
            <w:hideMark/>
          </w:tcPr>
          <w:p w14:paraId="29C8F7F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дячими длиной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DDC835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3.843</w:t>
            </w:r>
          </w:p>
        </w:tc>
        <w:tc>
          <w:tcPr>
            <w:tcW w:w="1204" w:type="pct"/>
            <w:tcBorders>
              <w:top w:val="nil"/>
              <w:left w:val="nil"/>
              <w:bottom w:val="single" w:sz="4" w:space="0" w:color="auto"/>
              <w:right w:val="single" w:sz="4" w:space="0" w:color="auto"/>
            </w:tcBorders>
            <w:shd w:val="clear" w:color="auto" w:fill="auto"/>
            <w:vAlign w:val="bottom"/>
            <w:hideMark/>
          </w:tcPr>
          <w:p w14:paraId="2FA7493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3.331</w:t>
            </w:r>
          </w:p>
        </w:tc>
      </w:tr>
      <w:tr w:rsidR="000B3357" w:rsidRPr="000B3357" w14:paraId="69E9E1C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812183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w:t>
            </w:r>
          </w:p>
        </w:tc>
        <w:tc>
          <w:tcPr>
            <w:tcW w:w="2280" w:type="pct"/>
            <w:tcBorders>
              <w:top w:val="nil"/>
              <w:left w:val="nil"/>
              <w:bottom w:val="single" w:sz="4" w:space="0" w:color="auto"/>
              <w:right w:val="single" w:sz="4" w:space="0" w:color="auto"/>
            </w:tcBorders>
            <w:shd w:val="clear" w:color="auto" w:fill="auto"/>
            <w:hideMark/>
          </w:tcPr>
          <w:p w14:paraId="6937DA9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от 1500 до 1700 мм с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1ECA6A6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3.93</w:t>
            </w:r>
          </w:p>
        </w:tc>
        <w:tc>
          <w:tcPr>
            <w:tcW w:w="1204" w:type="pct"/>
            <w:tcBorders>
              <w:top w:val="nil"/>
              <w:left w:val="nil"/>
              <w:bottom w:val="single" w:sz="4" w:space="0" w:color="auto"/>
              <w:right w:val="single" w:sz="4" w:space="0" w:color="auto"/>
            </w:tcBorders>
            <w:shd w:val="clear" w:color="auto" w:fill="auto"/>
            <w:vAlign w:val="bottom"/>
            <w:hideMark/>
          </w:tcPr>
          <w:p w14:paraId="566132E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3.461</w:t>
            </w:r>
          </w:p>
        </w:tc>
      </w:tr>
      <w:tr w:rsidR="000B3357" w:rsidRPr="000B3357" w14:paraId="5ED0974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4C87EC7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w:t>
            </w:r>
          </w:p>
        </w:tc>
        <w:tc>
          <w:tcPr>
            <w:tcW w:w="2280" w:type="pct"/>
            <w:tcBorders>
              <w:top w:val="nil"/>
              <w:left w:val="nil"/>
              <w:bottom w:val="single" w:sz="4" w:space="0" w:color="auto"/>
              <w:right w:val="single" w:sz="4" w:space="0" w:color="auto"/>
            </w:tcBorders>
            <w:shd w:val="clear" w:color="auto" w:fill="auto"/>
            <w:hideMark/>
          </w:tcPr>
          <w:p w14:paraId="15880C5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более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F4D4CE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3.982</w:t>
            </w:r>
          </w:p>
        </w:tc>
        <w:tc>
          <w:tcPr>
            <w:tcW w:w="1204" w:type="pct"/>
            <w:tcBorders>
              <w:top w:val="nil"/>
              <w:left w:val="nil"/>
              <w:bottom w:val="single" w:sz="4" w:space="0" w:color="auto"/>
              <w:right w:val="single" w:sz="4" w:space="0" w:color="auto"/>
            </w:tcBorders>
            <w:shd w:val="clear" w:color="auto" w:fill="auto"/>
            <w:vAlign w:val="bottom"/>
            <w:hideMark/>
          </w:tcPr>
          <w:p w14:paraId="738C0CB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3.539</w:t>
            </w:r>
          </w:p>
        </w:tc>
      </w:tr>
      <w:tr w:rsidR="000B3357" w:rsidRPr="000B3357" w14:paraId="722C800B"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349687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w:t>
            </w:r>
          </w:p>
        </w:tc>
        <w:tc>
          <w:tcPr>
            <w:tcW w:w="2280" w:type="pct"/>
            <w:tcBorders>
              <w:top w:val="nil"/>
              <w:left w:val="nil"/>
              <w:bottom w:val="single" w:sz="4" w:space="0" w:color="auto"/>
              <w:right w:val="single" w:sz="4" w:space="0" w:color="auto"/>
            </w:tcBorders>
            <w:shd w:val="clear" w:color="auto" w:fill="auto"/>
            <w:hideMark/>
          </w:tcPr>
          <w:p w14:paraId="3239BB5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11 этажей и выше,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1500 - 1700 мм с душем и повышенными требованиями к благоустройству</w:t>
            </w:r>
          </w:p>
        </w:tc>
        <w:tc>
          <w:tcPr>
            <w:tcW w:w="1225" w:type="pct"/>
            <w:tcBorders>
              <w:top w:val="nil"/>
              <w:left w:val="nil"/>
              <w:bottom w:val="single" w:sz="4" w:space="0" w:color="auto"/>
              <w:right w:val="single" w:sz="4" w:space="0" w:color="auto"/>
            </w:tcBorders>
            <w:shd w:val="clear" w:color="auto" w:fill="auto"/>
            <w:vAlign w:val="bottom"/>
            <w:hideMark/>
          </w:tcPr>
          <w:p w14:paraId="6BD4696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4.763</w:t>
            </w:r>
          </w:p>
        </w:tc>
        <w:tc>
          <w:tcPr>
            <w:tcW w:w="1204" w:type="pct"/>
            <w:tcBorders>
              <w:top w:val="nil"/>
              <w:left w:val="nil"/>
              <w:bottom w:val="single" w:sz="4" w:space="0" w:color="auto"/>
              <w:right w:val="single" w:sz="4" w:space="0" w:color="auto"/>
            </w:tcBorders>
            <w:shd w:val="clear" w:color="auto" w:fill="auto"/>
            <w:vAlign w:val="bottom"/>
            <w:hideMark/>
          </w:tcPr>
          <w:p w14:paraId="4EDC3D6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3.885</w:t>
            </w:r>
          </w:p>
        </w:tc>
      </w:tr>
      <w:tr w:rsidR="000B3357" w:rsidRPr="000B3357" w14:paraId="2F5EEB6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03907D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5</w:t>
            </w:r>
          </w:p>
        </w:tc>
        <w:tc>
          <w:tcPr>
            <w:tcW w:w="2280" w:type="pct"/>
            <w:tcBorders>
              <w:top w:val="nil"/>
              <w:left w:val="nil"/>
              <w:bottom w:val="single" w:sz="4" w:space="0" w:color="auto"/>
              <w:right w:val="single" w:sz="4" w:space="0" w:color="auto"/>
            </w:tcBorders>
            <w:shd w:val="clear" w:color="auto" w:fill="auto"/>
            <w:hideMark/>
          </w:tcPr>
          <w:p w14:paraId="16EF18B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квартирного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длиной от 1500 до 1550 мм и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6D946BF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3.887</w:t>
            </w:r>
          </w:p>
        </w:tc>
        <w:tc>
          <w:tcPr>
            <w:tcW w:w="1204" w:type="pct"/>
            <w:tcBorders>
              <w:top w:val="nil"/>
              <w:left w:val="nil"/>
              <w:bottom w:val="single" w:sz="4" w:space="0" w:color="auto"/>
              <w:right w:val="single" w:sz="4" w:space="0" w:color="auto"/>
            </w:tcBorders>
            <w:shd w:val="clear" w:color="auto" w:fill="auto"/>
            <w:vAlign w:val="bottom"/>
            <w:hideMark/>
          </w:tcPr>
          <w:p w14:paraId="71FDC44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3.396</w:t>
            </w:r>
          </w:p>
        </w:tc>
      </w:tr>
      <w:tr w:rsidR="000B3357" w:rsidRPr="000B3357" w14:paraId="132BACE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67787BC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w:t>
            </w:r>
          </w:p>
        </w:tc>
        <w:tc>
          <w:tcPr>
            <w:tcW w:w="2280" w:type="pct"/>
            <w:tcBorders>
              <w:top w:val="nil"/>
              <w:left w:val="nil"/>
              <w:bottom w:val="single" w:sz="4" w:space="0" w:color="auto"/>
              <w:right w:val="single" w:sz="4" w:space="0" w:color="auto"/>
            </w:tcBorders>
            <w:shd w:val="clear" w:color="auto" w:fill="auto"/>
            <w:hideMark/>
          </w:tcPr>
          <w:p w14:paraId="1432044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душем, без ванн</w:t>
            </w:r>
          </w:p>
        </w:tc>
        <w:tc>
          <w:tcPr>
            <w:tcW w:w="1225" w:type="pct"/>
            <w:tcBorders>
              <w:top w:val="nil"/>
              <w:left w:val="nil"/>
              <w:bottom w:val="single" w:sz="4" w:space="0" w:color="auto"/>
              <w:right w:val="single" w:sz="4" w:space="0" w:color="auto"/>
            </w:tcBorders>
            <w:shd w:val="clear" w:color="auto" w:fill="auto"/>
            <w:vAlign w:val="bottom"/>
            <w:hideMark/>
          </w:tcPr>
          <w:p w14:paraId="5DD9B52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3.707</w:t>
            </w:r>
          </w:p>
        </w:tc>
        <w:tc>
          <w:tcPr>
            <w:tcW w:w="1204" w:type="pct"/>
            <w:tcBorders>
              <w:top w:val="nil"/>
              <w:left w:val="nil"/>
              <w:bottom w:val="single" w:sz="4" w:space="0" w:color="auto"/>
              <w:right w:val="single" w:sz="4" w:space="0" w:color="auto"/>
            </w:tcBorders>
            <w:shd w:val="clear" w:color="auto" w:fill="auto"/>
            <w:vAlign w:val="bottom"/>
            <w:hideMark/>
          </w:tcPr>
          <w:p w14:paraId="0406C7C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3.127</w:t>
            </w:r>
          </w:p>
        </w:tc>
      </w:tr>
      <w:tr w:rsidR="000B3357" w:rsidRPr="000B3357" w14:paraId="5DD1C28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D952B4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7</w:t>
            </w:r>
          </w:p>
        </w:tc>
        <w:tc>
          <w:tcPr>
            <w:tcW w:w="2280" w:type="pct"/>
            <w:tcBorders>
              <w:top w:val="nil"/>
              <w:left w:val="nil"/>
              <w:bottom w:val="single" w:sz="4" w:space="0" w:color="auto"/>
              <w:right w:val="single" w:sz="4" w:space="0" w:color="auto"/>
            </w:tcBorders>
            <w:shd w:val="clear" w:color="auto" w:fill="auto"/>
            <w:hideMark/>
          </w:tcPr>
          <w:p w14:paraId="2EAA2B5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куб. метр в месяц на человека водоотведен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ем, оборудованные унитазами,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мойками, ваннами без душа</w:t>
            </w:r>
          </w:p>
        </w:tc>
        <w:tc>
          <w:tcPr>
            <w:tcW w:w="1225" w:type="pct"/>
            <w:tcBorders>
              <w:top w:val="nil"/>
              <w:left w:val="nil"/>
              <w:bottom w:val="single" w:sz="4" w:space="0" w:color="auto"/>
              <w:right w:val="single" w:sz="4" w:space="0" w:color="auto"/>
            </w:tcBorders>
            <w:shd w:val="clear" w:color="auto" w:fill="auto"/>
            <w:vAlign w:val="bottom"/>
            <w:hideMark/>
          </w:tcPr>
          <w:p w14:paraId="514CAB2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3.499</w:t>
            </w:r>
          </w:p>
        </w:tc>
        <w:tc>
          <w:tcPr>
            <w:tcW w:w="1204" w:type="pct"/>
            <w:tcBorders>
              <w:top w:val="nil"/>
              <w:left w:val="nil"/>
              <w:bottom w:val="single" w:sz="4" w:space="0" w:color="auto"/>
              <w:right w:val="single" w:sz="4" w:space="0" w:color="auto"/>
            </w:tcBorders>
            <w:shd w:val="clear" w:color="auto" w:fill="auto"/>
            <w:vAlign w:val="bottom"/>
            <w:hideMark/>
          </w:tcPr>
          <w:p w14:paraId="054FB4A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2.815</w:t>
            </w:r>
          </w:p>
        </w:tc>
      </w:tr>
      <w:tr w:rsidR="000B3357" w:rsidRPr="000B3357" w14:paraId="08A166AF"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531FC14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8</w:t>
            </w:r>
          </w:p>
        </w:tc>
        <w:tc>
          <w:tcPr>
            <w:tcW w:w="2280" w:type="pct"/>
            <w:tcBorders>
              <w:top w:val="nil"/>
              <w:left w:val="nil"/>
              <w:bottom w:val="single" w:sz="4" w:space="0" w:color="auto"/>
              <w:right w:val="single" w:sz="4" w:space="0" w:color="auto"/>
            </w:tcBorders>
            <w:shd w:val="clear" w:color="auto" w:fill="auto"/>
            <w:hideMark/>
          </w:tcPr>
          <w:p w14:paraId="0446A8A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lastRenderedPageBreak/>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ванн, без душа</w:t>
            </w:r>
          </w:p>
        </w:tc>
        <w:tc>
          <w:tcPr>
            <w:tcW w:w="1225" w:type="pct"/>
            <w:tcBorders>
              <w:top w:val="nil"/>
              <w:left w:val="nil"/>
              <w:bottom w:val="single" w:sz="4" w:space="0" w:color="auto"/>
              <w:right w:val="single" w:sz="4" w:space="0" w:color="auto"/>
            </w:tcBorders>
            <w:shd w:val="clear" w:color="auto" w:fill="auto"/>
            <w:vAlign w:val="bottom"/>
            <w:hideMark/>
          </w:tcPr>
          <w:p w14:paraId="25C0925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2.491</w:t>
            </w:r>
          </w:p>
        </w:tc>
        <w:tc>
          <w:tcPr>
            <w:tcW w:w="1204" w:type="pct"/>
            <w:tcBorders>
              <w:top w:val="nil"/>
              <w:left w:val="nil"/>
              <w:bottom w:val="single" w:sz="4" w:space="0" w:color="auto"/>
              <w:right w:val="single" w:sz="4" w:space="0" w:color="auto"/>
            </w:tcBorders>
            <w:shd w:val="clear" w:color="auto" w:fill="auto"/>
            <w:vAlign w:val="bottom"/>
            <w:hideMark/>
          </w:tcPr>
          <w:p w14:paraId="67BAE99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1.303</w:t>
            </w:r>
          </w:p>
        </w:tc>
      </w:tr>
      <w:tr w:rsidR="000B3357" w:rsidRPr="000B3357" w14:paraId="5D18908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2ED0CF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9</w:t>
            </w:r>
          </w:p>
        </w:tc>
        <w:tc>
          <w:tcPr>
            <w:tcW w:w="2280" w:type="pct"/>
            <w:tcBorders>
              <w:top w:val="nil"/>
              <w:left w:val="nil"/>
              <w:bottom w:val="single" w:sz="4" w:space="0" w:color="auto"/>
              <w:right w:val="single" w:sz="4" w:space="0" w:color="auto"/>
            </w:tcBorders>
            <w:shd w:val="clear" w:color="auto" w:fill="auto"/>
            <w:hideMark/>
          </w:tcPr>
          <w:p w14:paraId="4B16F47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общими ваннами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4AAE1EF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2.78</w:t>
            </w:r>
          </w:p>
        </w:tc>
        <w:tc>
          <w:tcPr>
            <w:tcW w:w="1204" w:type="pct"/>
            <w:tcBorders>
              <w:top w:val="nil"/>
              <w:left w:val="nil"/>
              <w:bottom w:val="single" w:sz="4" w:space="0" w:color="auto"/>
              <w:right w:val="single" w:sz="4" w:space="0" w:color="auto"/>
            </w:tcBorders>
            <w:shd w:val="clear" w:color="auto" w:fill="auto"/>
            <w:vAlign w:val="bottom"/>
            <w:hideMark/>
          </w:tcPr>
          <w:p w14:paraId="14E62B5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2.377</w:t>
            </w:r>
          </w:p>
        </w:tc>
      </w:tr>
      <w:tr w:rsidR="000B3357" w:rsidRPr="000B3357" w14:paraId="336787A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126C62A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10</w:t>
            </w:r>
          </w:p>
        </w:tc>
        <w:tc>
          <w:tcPr>
            <w:tcW w:w="2280" w:type="pct"/>
            <w:tcBorders>
              <w:top w:val="nil"/>
              <w:left w:val="nil"/>
              <w:bottom w:val="single" w:sz="4" w:space="0" w:color="auto"/>
              <w:right w:val="single" w:sz="4" w:space="0" w:color="auto"/>
            </w:tcBorders>
            <w:shd w:val="clear" w:color="auto" w:fill="auto"/>
            <w:hideMark/>
          </w:tcPr>
          <w:p w14:paraId="6312816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57FC391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2.29</w:t>
            </w:r>
          </w:p>
        </w:tc>
        <w:tc>
          <w:tcPr>
            <w:tcW w:w="1204" w:type="pct"/>
            <w:tcBorders>
              <w:top w:val="nil"/>
              <w:left w:val="nil"/>
              <w:bottom w:val="single" w:sz="4" w:space="0" w:color="auto"/>
              <w:right w:val="single" w:sz="4" w:space="0" w:color="auto"/>
            </w:tcBorders>
            <w:shd w:val="clear" w:color="auto" w:fill="auto"/>
            <w:vAlign w:val="bottom"/>
            <w:hideMark/>
          </w:tcPr>
          <w:p w14:paraId="02272949"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1.637</w:t>
            </w:r>
          </w:p>
        </w:tc>
      </w:tr>
      <w:tr w:rsidR="000B3357" w:rsidRPr="000B3357" w14:paraId="3676870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25CBB2A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11</w:t>
            </w:r>
          </w:p>
        </w:tc>
        <w:tc>
          <w:tcPr>
            <w:tcW w:w="2280" w:type="pct"/>
            <w:tcBorders>
              <w:top w:val="nil"/>
              <w:left w:val="nil"/>
              <w:bottom w:val="single" w:sz="4" w:space="0" w:color="auto"/>
              <w:right w:val="single" w:sz="4" w:space="0" w:color="auto"/>
            </w:tcBorders>
            <w:shd w:val="clear" w:color="auto" w:fill="auto"/>
            <w:hideMark/>
          </w:tcPr>
          <w:p w14:paraId="1291051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душ</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вых и ванн</w:t>
            </w:r>
          </w:p>
        </w:tc>
        <w:tc>
          <w:tcPr>
            <w:tcW w:w="1225" w:type="pct"/>
            <w:tcBorders>
              <w:top w:val="nil"/>
              <w:left w:val="nil"/>
              <w:bottom w:val="single" w:sz="4" w:space="0" w:color="auto"/>
              <w:right w:val="single" w:sz="4" w:space="0" w:color="auto"/>
            </w:tcBorders>
            <w:shd w:val="clear" w:color="auto" w:fill="auto"/>
            <w:vAlign w:val="bottom"/>
            <w:hideMark/>
          </w:tcPr>
          <w:p w14:paraId="607BF53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1.678</w:t>
            </w:r>
          </w:p>
        </w:tc>
        <w:tc>
          <w:tcPr>
            <w:tcW w:w="1204" w:type="pct"/>
            <w:tcBorders>
              <w:top w:val="nil"/>
              <w:left w:val="nil"/>
              <w:bottom w:val="single" w:sz="4" w:space="0" w:color="auto"/>
              <w:right w:val="single" w:sz="4" w:space="0" w:color="auto"/>
            </w:tcBorders>
            <w:shd w:val="clear" w:color="auto" w:fill="auto"/>
            <w:vAlign w:val="bottom"/>
            <w:hideMark/>
          </w:tcPr>
          <w:p w14:paraId="0E7B97A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0.719</w:t>
            </w:r>
          </w:p>
        </w:tc>
      </w:tr>
      <w:tr w:rsidR="000B3357" w:rsidRPr="000B3357" w14:paraId="66BD2EFC"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265CA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Жилые дома с централизованным горячим водоснабжением при открытых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стемах отопления</w:t>
            </w:r>
          </w:p>
        </w:tc>
      </w:tr>
      <w:tr w:rsidR="000B3357" w:rsidRPr="000B3357" w14:paraId="1DD797E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2C05BE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w:t>
            </w:r>
          </w:p>
        </w:tc>
        <w:tc>
          <w:tcPr>
            <w:tcW w:w="2280" w:type="pct"/>
            <w:tcBorders>
              <w:top w:val="nil"/>
              <w:left w:val="nil"/>
              <w:bottom w:val="single" w:sz="4" w:space="0" w:color="auto"/>
              <w:right w:val="single" w:sz="4" w:space="0" w:color="auto"/>
            </w:tcBorders>
            <w:shd w:val="clear" w:color="auto" w:fill="auto"/>
            <w:hideMark/>
          </w:tcPr>
          <w:p w14:paraId="28937FE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дячими длиной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3D9E442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4.375</w:t>
            </w:r>
          </w:p>
        </w:tc>
        <w:tc>
          <w:tcPr>
            <w:tcW w:w="1204" w:type="pct"/>
            <w:tcBorders>
              <w:top w:val="nil"/>
              <w:left w:val="nil"/>
              <w:bottom w:val="single" w:sz="4" w:space="0" w:color="auto"/>
              <w:right w:val="single" w:sz="4" w:space="0" w:color="auto"/>
            </w:tcBorders>
            <w:shd w:val="clear" w:color="auto" w:fill="auto"/>
            <w:vAlign w:val="bottom"/>
            <w:hideMark/>
          </w:tcPr>
          <w:p w14:paraId="7BA902A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2.799</w:t>
            </w:r>
          </w:p>
        </w:tc>
      </w:tr>
      <w:tr w:rsidR="000B3357" w:rsidRPr="000B3357" w14:paraId="505B256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2EAA36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w:t>
            </w:r>
          </w:p>
        </w:tc>
        <w:tc>
          <w:tcPr>
            <w:tcW w:w="2280" w:type="pct"/>
            <w:tcBorders>
              <w:top w:val="nil"/>
              <w:left w:val="nil"/>
              <w:bottom w:val="single" w:sz="4" w:space="0" w:color="auto"/>
              <w:right w:val="single" w:sz="4" w:space="0" w:color="auto"/>
            </w:tcBorders>
            <w:shd w:val="clear" w:color="auto" w:fill="auto"/>
            <w:hideMark/>
          </w:tcPr>
          <w:p w14:paraId="2E8C5CC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lastRenderedPageBreak/>
              <w:t>нием, оборудованные унитазами, раковинами, мойками, ваннами длиной от 1500 до 1700 мм с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59CFD93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4.481</w:t>
            </w:r>
          </w:p>
        </w:tc>
        <w:tc>
          <w:tcPr>
            <w:tcW w:w="1204" w:type="pct"/>
            <w:tcBorders>
              <w:top w:val="nil"/>
              <w:left w:val="nil"/>
              <w:bottom w:val="single" w:sz="4" w:space="0" w:color="auto"/>
              <w:right w:val="single" w:sz="4" w:space="0" w:color="auto"/>
            </w:tcBorders>
            <w:shd w:val="clear" w:color="auto" w:fill="auto"/>
            <w:vAlign w:val="bottom"/>
            <w:hideMark/>
          </w:tcPr>
          <w:p w14:paraId="15CC0EA9"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2.91</w:t>
            </w:r>
          </w:p>
        </w:tc>
      </w:tr>
      <w:tr w:rsidR="000B3357" w:rsidRPr="000B3357" w14:paraId="27053EC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53B719F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w:t>
            </w:r>
          </w:p>
        </w:tc>
        <w:tc>
          <w:tcPr>
            <w:tcW w:w="2280" w:type="pct"/>
            <w:tcBorders>
              <w:top w:val="nil"/>
              <w:left w:val="nil"/>
              <w:bottom w:val="single" w:sz="4" w:space="0" w:color="auto"/>
              <w:right w:val="single" w:sz="4" w:space="0" w:color="auto"/>
            </w:tcBorders>
            <w:shd w:val="clear" w:color="auto" w:fill="auto"/>
            <w:hideMark/>
          </w:tcPr>
          <w:p w14:paraId="326B028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более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4E4BBB1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4.545</w:t>
            </w:r>
          </w:p>
        </w:tc>
        <w:tc>
          <w:tcPr>
            <w:tcW w:w="1204" w:type="pct"/>
            <w:tcBorders>
              <w:top w:val="nil"/>
              <w:left w:val="nil"/>
              <w:bottom w:val="single" w:sz="4" w:space="0" w:color="auto"/>
              <w:right w:val="single" w:sz="4" w:space="0" w:color="auto"/>
            </w:tcBorders>
            <w:shd w:val="clear" w:color="auto" w:fill="auto"/>
            <w:vAlign w:val="bottom"/>
            <w:hideMark/>
          </w:tcPr>
          <w:p w14:paraId="4A5481D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2.976</w:t>
            </w:r>
          </w:p>
        </w:tc>
      </w:tr>
      <w:tr w:rsidR="000B3357" w:rsidRPr="000B3357" w14:paraId="50AF720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F469BA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w:t>
            </w:r>
          </w:p>
        </w:tc>
        <w:tc>
          <w:tcPr>
            <w:tcW w:w="2280" w:type="pct"/>
            <w:tcBorders>
              <w:top w:val="nil"/>
              <w:left w:val="nil"/>
              <w:bottom w:val="single" w:sz="4" w:space="0" w:color="auto"/>
              <w:right w:val="single" w:sz="4" w:space="0" w:color="auto"/>
            </w:tcBorders>
            <w:shd w:val="clear" w:color="auto" w:fill="auto"/>
            <w:hideMark/>
          </w:tcPr>
          <w:p w14:paraId="22CD5DE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11 этажей и выше,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1500 - 1700 мм с душем и повышенными требованиями к благоустройству</w:t>
            </w:r>
          </w:p>
        </w:tc>
        <w:tc>
          <w:tcPr>
            <w:tcW w:w="1225" w:type="pct"/>
            <w:tcBorders>
              <w:top w:val="nil"/>
              <w:left w:val="nil"/>
              <w:bottom w:val="single" w:sz="4" w:space="0" w:color="auto"/>
              <w:right w:val="single" w:sz="4" w:space="0" w:color="auto"/>
            </w:tcBorders>
            <w:shd w:val="clear" w:color="auto" w:fill="auto"/>
            <w:vAlign w:val="bottom"/>
            <w:hideMark/>
          </w:tcPr>
          <w:p w14:paraId="3B9969A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5.382</w:t>
            </w:r>
          </w:p>
        </w:tc>
        <w:tc>
          <w:tcPr>
            <w:tcW w:w="1204" w:type="pct"/>
            <w:tcBorders>
              <w:top w:val="nil"/>
              <w:left w:val="nil"/>
              <w:bottom w:val="single" w:sz="4" w:space="0" w:color="auto"/>
              <w:right w:val="single" w:sz="4" w:space="0" w:color="auto"/>
            </w:tcBorders>
            <w:shd w:val="clear" w:color="auto" w:fill="auto"/>
            <w:vAlign w:val="bottom"/>
            <w:hideMark/>
          </w:tcPr>
          <w:p w14:paraId="0775E3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3.266</w:t>
            </w:r>
          </w:p>
        </w:tc>
      </w:tr>
      <w:tr w:rsidR="000B3357" w:rsidRPr="000B3357" w14:paraId="4B4A068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5B552B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5</w:t>
            </w:r>
          </w:p>
        </w:tc>
        <w:tc>
          <w:tcPr>
            <w:tcW w:w="2280" w:type="pct"/>
            <w:tcBorders>
              <w:top w:val="nil"/>
              <w:left w:val="nil"/>
              <w:bottom w:val="single" w:sz="4" w:space="0" w:color="auto"/>
              <w:right w:val="single" w:sz="4" w:space="0" w:color="auto"/>
            </w:tcBorders>
            <w:shd w:val="clear" w:color="auto" w:fill="auto"/>
            <w:hideMark/>
          </w:tcPr>
          <w:p w14:paraId="4834670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квартирного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длиной 1500 - 1550 мм и душем</w:t>
            </w:r>
          </w:p>
        </w:tc>
        <w:tc>
          <w:tcPr>
            <w:tcW w:w="1225" w:type="pct"/>
            <w:tcBorders>
              <w:top w:val="nil"/>
              <w:left w:val="nil"/>
              <w:bottom w:val="single" w:sz="4" w:space="0" w:color="auto"/>
              <w:right w:val="single" w:sz="4" w:space="0" w:color="auto"/>
            </w:tcBorders>
            <w:shd w:val="clear" w:color="auto" w:fill="auto"/>
            <w:vAlign w:val="bottom"/>
            <w:hideMark/>
          </w:tcPr>
          <w:p w14:paraId="1D61DC0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4.428</w:t>
            </w:r>
          </w:p>
        </w:tc>
        <w:tc>
          <w:tcPr>
            <w:tcW w:w="1204" w:type="pct"/>
            <w:tcBorders>
              <w:top w:val="nil"/>
              <w:left w:val="nil"/>
              <w:bottom w:val="single" w:sz="4" w:space="0" w:color="auto"/>
              <w:right w:val="single" w:sz="4" w:space="0" w:color="auto"/>
            </w:tcBorders>
            <w:shd w:val="clear" w:color="auto" w:fill="auto"/>
            <w:vAlign w:val="bottom"/>
            <w:hideMark/>
          </w:tcPr>
          <w:p w14:paraId="4E41BF0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2.855</w:t>
            </w:r>
          </w:p>
        </w:tc>
      </w:tr>
      <w:tr w:rsidR="000B3357" w:rsidRPr="000B3357" w14:paraId="0B972615"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1E9F9A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w:t>
            </w:r>
          </w:p>
        </w:tc>
        <w:tc>
          <w:tcPr>
            <w:tcW w:w="2280" w:type="pct"/>
            <w:tcBorders>
              <w:top w:val="nil"/>
              <w:left w:val="nil"/>
              <w:bottom w:val="single" w:sz="4" w:space="0" w:color="auto"/>
              <w:right w:val="single" w:sz="4" w:space="0" w:color="auto"/>
            </w:tcBorders>
            <w:shd w:val="clear" w:color="auto" w:fill="auto"/>
            <w:hideMark/>
          </w:tcPr>
          <w:p w14:paraId="381A8E5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душем, без ванн</w:t>
            </w:r>
          </w:p>
        </w:tc>
        <w:tc>
          <w:tcPr>
            <w:tcW w:w="1225" w:type="pct"/>
            <w:tcBorders>
              <w:top w:val="nil"/>
              <w:left w:val="nil"/>
              <w:bottom w:val="single" w:sz="4" w:space="0" w:color="auto"/>
              <w:right w:val="single" w:sz="4" w:space="0" w:color="auto"/>
            </w:tcBorders>
            <w:shd w:val="clear" w:color="auto" w:fill="auto"/>
            <w:vAlign w:val="bottom"/>
            <w:hideMark/>
          </w:tcPr>
          <w:p w14:paraId="6DD3C5B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4.208</w:t>
            </w:r>
          </w:p>
        </w:tc>
        <w:tc>
          <w:tcPr>
            <w:tcW w:w="1204" w:type="pct"/>
            <w:tcBorders>
              <w:top w:val="nil"/>
              <w:left w:val="nil"/>
              <w:bottom w:val="single" w:sz="4" w:space="0" w:color="auto"/>
              <w:right w:val="single" w:sz="4" w:space="0" w:color="auto"/>
            </w:tcBorders>
            <w:shd w:val="clear" w:color="auto" w:fill="auto"/>
            <w:vAlign w:val="bottom"/>
            <w:hideMark/>
          </w:tcPr>
          <w:p w14:paraId="7055186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2.626</w:t>
            </w:r>
          </w:p>
        </w:tc>
      </w:tr>
      <w:tr w:rsidR="000B3357" w:rsidRPr="000B3357" w14:paraId="1CB9CCD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409C995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7</w:t>
            </w:r>
          </w:p>
        </w:tc>
        <w:tc>
          <w:tcPr>
            <w:tcW w:w="2280" w:type="pct"/>
            <w:tcBorders>
              <w:top w:val="nil"/>
              <w:left w:val="nil"/>
              <w:bottom w:val="single" w:sz="4" w:space="0" w:color="auto"/>
              <w:right w:val="single" w:sz="4" w:space="0" w:color="auto"/>
            </w:tcBorders>
            <w:shd w:val="clear" w:color="auto" w:fill="auto"/>
            <w:hideMark/>
          </w:tcPr>
          <w:p w14:paraId="52B2A04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без душа</w:t>
            </w:r>
          </w:p>
        </w:tc>
        <w:tc>
          <w:tcPr>
            <w:tcW w:w="1225" w:type="pct"/>
            <w:tcBorders>
              <w:top w:val="nil"/>
              <w:left w:val="nil"/>
              <w:bottom w:val="single" w:sz="4" w:space="0" w:color="auto"/>
              <w:right w:val="single" w:sz="4" w:space="0" w:color="auto"/>
            </w:tcBorders>
            <w:shd w:val="clear" w:color="auto" w:fill="auto"/>
            <w:vAlign w:val="bottom"/>
            <w:hideMark/>
          </w:tcPr>
          <w:p w14:paraId="29BB943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3.953</w:t>
            </w:r>
          </w:p>
        </w:tc>
        <w:tc>
          <w:tcPr>
            <w:tcW w:w="1204" w:type="pct"/>
            <w:tcBorders>
              <w:top w:val="nil"/>
              <w:left w:val="nil"/>
              <w:bottom w:val="single" w:sz="4" w:space="0" w:color="auto"/>
              <w:right w:val="single" w:sz="4" w:space="0" w:color="auto"/>
            </w:tcBorders>
            <w:shd w:val="clear" w:color="auto" w:fill="auto"/>
            <w:vAlign w:val="bottom"/>
            <w:hideMark/>
          </w:tcPr>
          <w:p w14:paraId="1C30F1D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2.361</w:t>
            </w:r>
          </w:p>
        </w:tc>
      </w:tr>
      <w:tr w:rsidR="000B3357" w:rsidRPr="000B3357" w14:paraId="7D41FD75"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1EF4663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8</w:t>
            </w:r>
          </w:p>
        </w:tc>
        <w:tc>
          <w:tcPr>
            <w:tcW w:w="2280" w:type="pct"/>
            <w:tcBorders>
              <w:top w:val="nil"/>
              <w:left w:val="nil"/>
              <w:bottom w:val="single" w:sz="4" w:space="0" w:color="auto"/>
              <w:right w:val="single" w:sz="4" w:space="0" w:color="auto"/>
            </w:tcBorders>
            <w:shd w:val="clear" w:color="auto" w:fill="auto"/>
            <w:hideMark/>
          </w:tcPr>
          <w:p w14:paraId="21022D7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ванн, без душа</w:t>
            </w:r>
          </w:p>
        </w:tc>
        <w:tc>
          <w:tcPr>
            <w:tcW w:w="1225" w:type="pct"/>
            <w:tcBorders>
              <w:top w:val="nil"/>
              <w:left w:val="nil"/>
              <w:bottom w:val="single" w:sz="4" w:space="0" w:color="auto"/>
              <w:right w:val="single" w:sz="4" w:space="0" w:color="auto"/>
            </w:tcBorders>
            <w:shd w:val="clear" w:color="auto" w:fill="auto"/>
            <w:vAlign w:val="bottom"/>
            <w:hideMark/>
          </w:tcPr>
          <w:p w14:paraId="6B96EDC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2.178</w:t>
            </w:r>
          </w:p>
        </w:tc>
        <w:tc>
          <w:tcPr>
            <w:tcW w:w="1204" w:type="pct"/>
            <w:tcBorders>
              <w:top w:val="nil"/>
              <w:left w:val="nil"/>
              <w:bottom w:val="single" w:sz="4" w:space="0" w:color="auto"/>
              <w:right w:val="single" w:sz="4" w:space="0" w:color="auto"/>
            </w:tcBorders>
            <w:shd w:val="clear" w:color="auto" w:fill="auto"/>
            <w:vAlign w:val="bottom"/>
            <w:hideMark/>
          </w:tcPr>
          <w:p w14:paraId="182C799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1.616</w:t>
            </w:r>
          </w:p>
        </w:tc>
      </w:tr>
      <w:tr w:rsidR="000B3357" w:rsidRPr="000B3357" w14:paraId="1852303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67A55CA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9</w:t>
            </w:r>
          </w:p>
        </w:tc>
        <w:tc>
          <w:tcPr>
            <w:tcW w:w="2280" w:type="pct"/>
            <w:tcBorders>
              <w:top w:val="nil"/>
              <w:left w:val="nil"/>
              <w:bottom w:val="single" w:sz="4" w:space="0" w:color="auto"/>
              <w:right w:val="single" w:sz="4" w:space="0" w:color="auto"/>
            </w:tcBorders>
            <w:shd w:val="clear" w:color="auto" w:fill="auto"/>
            <w:hideMark/>
          </w:tcPr>
          <w:p w14:paraId="4DE042E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общими ваннами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2F73F97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3.153</w:t>
            </w:r>
          </w:p>
        </w:tc>
        <w:tc>
          <w:tcPr>
            <w:tcW w:w="1204" w:type="pct"/>
            <w:tcBorders>
              <w:top w:val="nil"/>
              <w:left w:val="nil"/>
              <w:bottom w:val="single" w:sz="4" w:space="0" w:color="auto"/>
              <w:right w:val="single" w:sz="4" w:space="0" w:color="auto"/>
            </w:tcBorders>
            <w:shd w:val="clear" w:color="auto" w:fill="auto"/>
            <w:vAlign w:val="bottom"/>
            <w:hideMark/>
          </w:tcPr>
          <w:p w14:paraId="0F35A6F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2.004</w:t>
            </w:r>
          </w:p>
        </w:tc>
      </w:tr>
      <w:tr w:rsidR="000B3357" w:rsidRPr="000B3357" w14:paraId="516A8BE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240F639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10</w:t>
            </w:r>
          </w:p>
        </w:tc>
        <w:tc>
          <w:tcPr>
            <w:tcW w:w="2280" w:type="pct"/>
            <w:tcBorders>
              <w:top w:val="nil"/>
              <w:left w:val="nil"/>
              <w:bottom w:val="single" w:sz="4" w:space="0" w:color="auto"/>
              <w:right w:val="single" w:sz="4" w:space="0" w:color="auto"/>
            </w:tcBorders>
            <w:shd w:val="clear" w:color="auto" w:fill="auto"/>
            <w:hideMark/>
          </w:tcPr>
          <w:p w14:paraId="7D6CCD5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520E0D2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2.552</w:t>
            </w:r>
          </w:p>
        </w:tc>
        <w:tc>
          <w:tcPr>
            <w:tcW w:w="1204" w:type="pct"/>
            <w:tcBorders>
              <w:top w:val="nil"/>
              <w:left w:val="nil"/>
              <w:bottom w:val="single" w:sz="4" w:space="0" w:color="auto"/>
              <w:right w:val="single" w:sz="4" w:space="0" w:color="auto"/>
            </w:tcBorders>
            <w:shd w:val="clear" w:color="auto" w:fill="auto"/>
            <w:vAlign w:val="bottom"/>
            <w:hideMark/>
          </w:tcPr>
          <w:p w14:paraId="001C1BF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1.375</w:t>
            </w:r>
          </w:p>
        </w:tc>
      </w:tr>
      <w:tr w:rsidR="000B3357" w:rsidRPr="000B3357" w14:paraId="18BCE2E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F870D3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11</w:t>
            </w:r>
          </w:p>
        </w:tc>
        <w:tc>
          <w:tcPr>
            <w:tcW w:w="2280" w:type="pct"/>
            <w:tcBorders>
              <w:top w:val="nil"/>
              <w:left w:val="nil"/>
              <w:bottom w:val="single" w:sz="4" w:space="0" w:color="auto"/>
              <w:right w:val="single" w:sz="4" w:space="0" w:color="auto"/>
            </w:tcBorders>
            <w:shd w:val="clear" w:color="auto" w:fill="auto"/>
            <w:hideMark/>
          </w:tcPr>
          <w:p w14:paraId="7B11EFF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душ</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вых и ванн</w:t>
            </w:r>
          </w:p>
        </w:tc>
        <w:tc>
          <w:tcPr>
            <w:tcW w:w="1225" w:type="pct"/>
            <w:tcBorders>
              <w:top w:val="nil"/>
              <w:left w:val="nil"/>
              <w:bottom w:val="single" w:sz="4" w:space="0" w:color="auto"/>
              <w:right w:val="single" w:sz="4" w:space="0" w:color="auto"/>
            </w:tcBorders>
            <w:shd w:val="clear" w:color="auto" w:fill="auto"/>
            <w:vAlign w:val="bottom"/>
            <w:hideMark/>
          </w:tcPr>
          <w:p w14:paraId="7A2F7E3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1.802</w:t>
            </w:r>
          </w:p>
        </w:tc>
        <w:tc>
          <w:tcPr>
            <w:tcW w:w="1204" w:type="pct"/>
            <w:tcBorders>
              <w:top w:val="nil"/>
              <w:left w:val="nil"/>
              <w:bottom w:val="single" w:sz="4" w:space="0" w:color="auto"/>
              <w:right w:val="single" w:sz="4" w:space="0" w:color="auto"/>
            </w:tcBorders>
            <w:shd w:val="clear" w:color="auto" w:fill="auto"/>
            <w:vAlign w:val="bottom"/>
            <w:hideMark/>
          </w:tcPr>
          <w:p w14:paraId="0B09F9B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0.595</w:t>
            </w:r>
          </w:p>
        </w:tc>
      </w:tr>
      <w:tr w:rsidR="000B3357" w:rsidRPr="000B3357" w14:paraId="27EB9606"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15A7FF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Жилые дома без централизованного горячего водоснабжения</w:t>
            </w:r>
          </w:p>
        </w:tc>
      </w:tr>
      <w:tr w:rsidR="000B3357" w:rsidRPr="000B3357" w14:paraId="70780F4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E72A9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12</w:t>
            </w:r>
          </w:p>
        </w:tc>
        <w:tc>
          <w:tcPr>
            <w:tcW w:w="2280" w:type="pct"/>
            <w:tcBorders>
              <w:top w:val="nil"/>
              <w:left w:val="nil"/>
              <w:bottom w:val="single" w:sz="4" w:space="0" w:color="auto"/>
              <w:right w:val="single" w:sz="4" w:space="0" w:color="auto"/>
            </w:tcBorders>
            <w:shd w:val="clear" w:color="auto" w:fill="auto"/>
            <w:hideMark/>
          </w:tcPr>
          <w:p w14:paraId="265A98F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водонагревателями, водоотведением, оборудованные унитазами, раковинами, мойками, душами и ваннами сидячими дл</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7CABCE1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6.572</w:t>
            </w:r>
          </w:p>
        </w:tc>
        <w:tc>
          <w:tcPr>
            <w:tcW w:w="1204" w:type="pct"/>
            <w:tcBorders>
              <w:top w:val="nil"/>
              <w:left w:val="nil"/>
              <w:bottom w:val="single" w:sz="4" w:space="0" w:color="auto"/>
              <w:right w:val="single" w:sz="4" w:space="0" w:color="auto"/>
            </w:tcBorders>
            <w:shd w:val="clear" w:color="auto" w:fill="auto"/>
            <w:vAlign w:val="bottom"/>
            <w:hideMark/>
          </w:tcPr>
          <w:p w14:paraId="660F352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ED7F8E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8EF3AB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w:t>
            </w:r>
          </w:p>
        </w:tc>
        <w:tc>
          <w:tcPr>
            <w:tcW w:w="2280" w:type="pct"/>
            <w:tcBorders>
              <w:top w:val="nil"/>
              <w:left w:val="nil"/>
              <w:bottom w:val="single" w:sz="4" w:space="0" w:color="auto"/>
              <w:right w:val="single" w:sz="4" w:space="0" w:color="auto"/>
            </w:tcBorders>
            <w:shd w:val="clear" w:color="auto" w:fill="auto"/>
            <w:hideMark/>
          </w:tcPr>
          <w:p w14:paraId="1CAD289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 xml:space="preserve">доснабжением, водонагревателями, </w:t>
            </w:r>
            <w:r w:rsidRPr="000B3357">
              <w:rPr>
                <w:rFonts w:ascii="Times New Roman" w:eastAsia="Times New Roman" w:hAnsi="Times New Roman"/>
                <w:color w:val="000000"/>
                <w:szCs w:val="28"/>
                <w:lang w:eastAsia="ru-RU"/>
              </w:rPr>
              <w:lastRenderedPageBreak/>
              <w:t>водоотведением, оборудованные унитазами, раковинами, мойками, душами и ваннами длиной от 1500 до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39FC2BF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6.789</w:t>
            </w:r>
          </w:p>
        </w:tc>
        <w:tc>
          <w:tcPr>
            <w:tcW w:w="1204" w:type="pct"/>
            <w:tcBorders>
              <w:top w:val="nil"/>
              <w:left w:val="nil"/>
              <w:bottom w:val="single" w:sz="4" w:space="0" w:color="auto"/>
              <w:right w:val="single" w:sz="4" w:space="0" w:color="auto"/>
            </w:tcBorders>
            <w:shd w:val="clear" w:color="auto" w:fill="auto"/>
            <w:vAlign w:val="bottom"/>
            <w:hideMark/>
          </w:tcPr>
          <w:p w14:paraId="1A2E574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1791462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E742D7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14</w:t>
            </w:r>
          </w:p>
        </w:tc>
        <w:tc>
          <w:tcPr>
            <w:tcW w:w="2280" w:type="pct"/>
            <w:tcBorders>
              <w:top w:val="nil"/>
              <w:left w:val="nil"/>
              <w:bottom w:val="single" w:sz="4" w:space="0" w:color="auto"/>
              <w:right w:val="single" w:sz="4" w:space="0" w:color="auto"/>
            </w:tcBorders>
            <w:shd w:val="clear" w:color="auto" w:fill="auto"/>
            <w:hideMark/>
          </w:tcPr>
          <w:p w14:paraId="0A0080E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нагревателями, водоотведением, оборудованные унитазами, рак</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винами, мойками, ваннами без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ша</w:t>
            </w:r>
          </w:p>
        </w:tc>
        <w:tc>
          <w:tcPr>
            <w:tcW w:w="1225" w:type="pct"/>
            <w:tcBorders>
              <w:top w:val="nil"/>
              <w:left w:val="nil"/>
              <w:bottom w:val="single" w:sz="4" w:space="0" w:color="auto"/>
              <w:right w:val="single" w:sz="4" w:space="0" w:color="auto"/>
            </w:tcBorders>
            <w:shd w:val="clear" w:color="auto" w:fill="auto"/>
            <w:vAlign w:val="bottom"/>
            <w:hideMark/>
          </w:tcPr>
          <w:p w14:paraId="505DD58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6.355</w:t>
            </w:r>
          </w:p>
        </w:tc>
        <w:tc>
          <w:tcPr>
            <w:tcW w:w="1204" w:type="pct"/>
            <w:tcBorders>
              <w:top w:val="nil"/>
              <w:left w:val="nil"/>
              <w:bottom w:val="single" w:sz="4" w:space="0" w:color="auto"/>
              <w:right w:val="single" w:sz="4" w:space="0" w:color="auto"/>
            </w:tcBorders>
            <w:shd w:val="clear" w:color="auto" w:fill="auto"/>
            <w:vAlign w:val="bottom"/>
            <w:hideMark/>
          </w:tcPr>
          <w:p w14:paraId="3AD4FA4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651EAC7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B3D75B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15</w:t>
            </w:r>
          </w:p>
        </w:tc>
        <w:tc>
          <w:tcPr>
            <w:tcW w:w="2280" w:type="pct"/>
            <w:tcBorders>
              <w:top w:val="nil"/>
              <w:left w:val="nil"/>
              <w:bottom w:val="single" w:sz="4" w:space="0" w:color="auto"/>
              <w:right w:val="single" w:sz="4" w:space="0" w:color="auto"/>
            </w:tcBorders>
            <w:shd w:val="clear" w:color="auto" w:fill="auto"/>
            <w:hideMark/>
          </w:tcPr>
          <w:p w14:paraId="3FDA2A7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отведением, оборудованные унит</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зами, раковинами, мойками, 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нами без душа, не оборудованные водонагревателями</w:t>
            </w:r>
          </w:p>
        </w:tc>
        <w:tc>
          <w:tcPr>
            <w:tcW w:w="1225" w:type="pct"/>
            <w:tcBorders>
              <w:top w:val="nil"/>
              <w:left w:val="nil"/>
              <w:bottom w:val="single" w:sz="4" w:space="0" w:color="auto"/>
              <w:right w:val="single" w:sz="4" w:space="0" w:color="auto"/>
            </w:tcBorders>
            <w:shd w:val="clear" w:color="auto" w:fill="auto"/>
            <w:vAlign w:val="bottom"/>
            <w:hideMark/>
          </w:tcPr>
          <w:p w14:paraId="2F9B5B5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4.256</w:t>
            </w:r>
          </w:p>
        </w:tc>
        <w:tc>
          <w:tcPr>
            <w:tcW w:w="1204" w:type="pct"/>
            <w:tcBorders>
              <w:top w:val="nil"/>
              <w:left w:val="nil"/>
              <w:bottom w:val="single" w:sz="4" w:space="0" w:color="auto"/>
              <w:right w:val="single" w:sz="4" w:space="0" w:color="auto"/>
            </w:tcBorders>
            <w:shd w:val="clear" w:color="auto" w:fill="auto"/>
            <w:vAlign w:val="bottom"/>
            <w:hideMark/>
          </w:tcPr>
          <w:p w14:paraId="760CD39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E68BCE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4CB0BE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w:t>
            </w:r>
          </w:p>
        </w:tc>
        <w:tc>
          <w:tcPr>
            <w:tcW w:w="2280" w:type="pct"/>
            <w:tcBorders>
              <w:top w:val="nil"/>
              <w:left w:val="nil"/>
              <w:bottom w:val="single" w:sz="4" w:space="0" w:color="auto"/>
              <w:right w:val="single" w:sz="4" w:space="0" w:color="auto"/>
            </w:tcBorders>
            <w:shd w:val="clear" w:color="auto" w:fill="auto"/>
            <w:hideMark/>
          </w:tcPr>
          <w:p w14:paraId="5C94590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нагревателями, водоотведением, оборудованные унитазами, рак</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винами, мойками, душами, без ванн</w:t>
            </w:r>
          </w:p>
        </w:tc>
        <w:tc>
          <w:tcPr>
            <w:tcW w:w="1225" w:type="pct"/>
            <w:tcBorders>
              <w:top w:val="nil"/>
              <w:left w:val="nil"/>
              <w:bottom w:val="single" w:sz="4" w:space="0" w:color="auto"/>
              <w:right w:val="single" w:sz="4" w:space="0" w:color="auto"/>
            </w:tcBorders>
            <w:shd w:val="clear" w:color="auto" w:fill="auto"/>
            <w:vAlign w:val="bottom"/>
            <w:hideMark/>
          </w:tcPr>
          <w:p w14:paraId="4227957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6.089</w:t>
            </w:r>
          </w:p>
        </w:tc>
        <w:tc>
          <w:tcPr>
            <w:tcW w:w="1204" w:type="pct"/>
            <w:tcBorders>
              <w:top w:val="nil"/>
              <w:left w:val="nil"/>
              <w:bottom w:val="single" w:sz="4" w:space="0" w:color="auto"/>
              <w:right w:val="single" w:sz="4" w:space="0" w:color="auto"/>
            </w:tcBorders>
            <w:shd w:val="clear" w:color="auto" w:fill="auto"/>
            <w:vAlign w:val="bottom"/>
            <w:hideMark/>
          </w:tcPr>
          <w:p w14:paraId="039ECE9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197671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23539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17</w:t>
            </w:r>
          </w:p>
        </w:tc>
        <w:tc>
          <w:tcPr>
            <w:tcW w:w="2280" w:type="pct"/>
            <w:tcBorders>
              <w:top w:val="nil"/>
              <w:left w:val="nil"/>
              <w:bottom w:val="single" w:sz="4" w:space="0" w:color="auto"/>
              <w:right w:val="single" w:sz="4" w:space="0" w:color="auto"/>
            </w:tcBorders>
            <w:shd w:val="clear" w:color="auto" w:fill="auto"/>
            <w:hideMark/>
          </w:tcPr>
          <w:p w14:paraId="4D4A9CE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отведением, оборудованные унит</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зами, раковинами, мойками, душ</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без ванн, не оборудованные водонагревателями</w:t>
            </w:r>
          </w:p>
        </w:tc>
        <w:tc>
          <w:tcPr>
            <w:tcW w:w="1225" w:type="pct"/>
            <w:tcBorders>
              <w:top w:val="nil"/>
              <w:left w:val="nil"/>
              <w:bottom w:val="single" w:sz="4" w:space="0" w:color="auto"/>
              <w:right w:val="single" w:sz="4" w:space="0" w:color="auto"/>
            </w:tcBorders>
            <w:shd w:val="clear" w:color="auto" w:fill="auto"/>
            <w:vAlign w:val="bottom"/>
            <w:hideMark/>
          </w:tcPr>
          <w:p w14:paraId="4272039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2B0172A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335D829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585B176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18</w:t>
            </w:r>
          </w:p>
        </w:tc>
        <w:tc>
          <w:tcPr>
            <w:tcW w:w="2280" w:type="pct"/>
            <w:tcBorders>
              <w:top w:val="nil"/>
              <w:left w:val="nil"/>
              <w:bottom w:val="single" w:sz="4" w:space="0" w:color="auto"/>
              <w:right w:val="single" w:sz="4" w:space="0" w:color="auto"/>
            </w:tcBorders>
            <w:shd w:val="clear" w:color="auto" w:fill="auto"/>
            <w:hideMark/>
          </w:tcPr>
          <w:p w14:paraId="399DA4D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ваннами, душами,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lastRenderedPageBreak/>
              <w:t>тики</w:t>
            </w:r>
          </w:p>
        </w:tc>
        <w:tc>
          <w:tcPr>
            <w:tcW w:w="1225" w:type="pct"/>
            <w:tcBorders>
              <w:top w:val="nil"/>
              <w:left w:val="nil"/>
              <w:bottom w:val="single" w:sz="4" w:space="0" w:color="auto"/>
              <w:right w:val="single" w:sz="4" w:space="0" w:color="auto"/>
            </w:tcBorders>
            <w:shd w:val="clear" w:color="auto" w:fill="auto"/>
            <w:vAlign w:val="bottom"/>
            <w:hideMark/>
          </w:tcPr>
          <w:p w14:paraId="6FCA489C"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5.348</w:t>
            </w:r>
          </w:p>
        </w:tc>
        <w:tc>
          <w:tcPr>
            <w:tcW w:w="1204" w:type="pct"/>
            <w:tcBorders>
              <w:top w:val="nil"/>
              <w:left w:val="nil"/>
              <w:bottom w:val="single" w:sz="4" w:space="0" w:color="auto"/>
              <w:right w:val="single" w:sz="4" w:space="0" w:color="auto"/>
            </w:tcBorders>
            <w:shd w:val="clear" w:color="auto" w:fill="auto"/>
            <w:vAlign w:val="bottom"/>
            <w:hideMark/>
          </w:tcPr>
          <w:p w14:paraId="3E508DD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51063338" w14:textId="77777777" w:rsidTr="00A74084">
        <w:trPr>
          <w:trHeight w:val="2438"/>
        </w:trPr>
        <w:tc>
          <w:tcPr>
            <w:tcW w:w="291" w:type="pct"/>
            <w:tcBorders>
              <w:top w:val="single" w:sz="4" w:space="0" w:color="auto"/>
              <w:left w:val="single" w:sz="4" w:space="0" w:color="auto"/>
              <w:bottom w:val="single" w:sz="4" w:space="0" w:color="auto"/>
              <w:right w:val="single" w:sz="4" w:space="0" w:color="auto"/>
            </w:tcBorders>
            <w:shd w:val="clear" w:color="auto" w:fill="auto"/>
          </w:tcPr>
          <w:p w14:paraId="2567916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19</w:t>
            </w:r>
          </w:p>
        </w:tc>
        <w:tc>
          <w:tcPr>
            <w:tcW w:w="2280" w:type="pct"/>
            <w:tcBorders>
              <w:top w:val="single" w:sz="4" w:space="0" w:color="auto"/>
              <w:left w:val="nil"/>
              <w:bottom w:val="single" w:sz="4" w:space="0" w:color="auto"/>
              <w:right w:val="single" w:sz="4" w:space="0" w:color="auto"/>
            </w:tcBorders>
            <w:shd w:val="clear" w:color="auto" w:fill="auto"/>
            <w:hideMark/>
          </w:tcPr>
          <w:p w14:paraId="1141FF4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мойками, унитазами, ваннами, душами, с водоотведен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ем в септики</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EA042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4.385</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AD439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5358DF74" w14:textId="77777777" w:rsidTr="00A74084">
        <w:trPr>
          <w:trHeight w:val="20"/>
        </w:trPr>
        <w:tc>
          <w:tcPr>
            <w:tcW w:w="291" w:type="pct"/>
            <w:tcBorders>
              <w:top w:val="single" w:sz="4" w:space="0" w:color="auto"/>
              <w:left w:val="single" w:sz="4" w:space="0" w:color="auto"/>
              <w:bottom w:val="single" w:sz="4" w:space="0" w:color="auto"/>
              <w:right w:val="single" w:sz="4" w:space="0" w:color="auto"/>
            </w:tcBorders>
          </w:tcPr>
          <w:p w14:paraId="75E7DCD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w:t>
            </w:r>
          </w:p>
        </w:tc>
        <w:tc>
          <w:tcPr>
            <w:tcW w:w="2280" w:type="pct"/>
            <w:tcBorders>
              <w:top w:val="single" w:sz="4" w:space="0" w:color="auto"/>
              <w:left w:val="nil"/>
              <w:bottom w:val="single" w:sz="4" w:space="0" w:color="auto"/>
              <w:right w:val="single" w:sz="4" w:space="0" w:color="auto"/>
            </w:tcBorders>
            <w:shd w:val="clear" w:color="auto" w:fill="auto"/>
            <w:hideMark/>
          </w:tcPr>
          <w:p w14:paraId="5B10C4E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душами, без ванн,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t>тики</w:t>
            </w:r>
          </w:p>
        </w:tc>
        <w:tc>
          <w:tcPr>
            <w:tcW w:w="1225" w:type="pct"/>
            <w:tcBorders>
              <w:top w:val="single" w:sz="4" w:space="0" w:color="auto"/>
              <w:left w:val="nil"/>
              <w:bottom w:val="single" w:sz="4" w:space="0" w:color="auto"/>
              <w:right w:val="single" w:sz="4" w:space="0" w:color="auto"/>
            </w:tcBorders>
            <w:shd w:val="clear" w:color="auto" w:fill="auto"/>
            <w:vAlign w:val="bottom"/>
            <w:hideMark/>
          </w:tcPr>
          <w:p w14:paraId="2D5DC76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4.708</w:t>
            </w:r>
          </w:p>
        </w:tc>
        <w:tc>
          <w:tcPr>
            <w:tcW w:w="1204" w:type="pct"/>
            <w:tcBorders>
              <w:top w:val="single" w:sz="4" w:space="0" w:color="auto"/>
              <w:left w:val="nil"/>
              <w:bottom w:val="single" w:sz="4" w:space="0" w:color="auto"/>
              <w:right w:val="single" w:sz="4" w:space="0" w:color="auto"/>
            </w:tcBorders>
            <w:shd w:val="clear" w:color="auto" w:fill="auto"/>
            <w:vAlign w:val="bottom"/>
            <w:hideMark/>
          </w:tcPr>
          <w:p w14:paraId="01B68D5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E9672F2"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813C5D"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w:t>
            </w:r>
          </w:p>
        </w:tc>
        <w:tc>
          <w:tcPr>
            <w:tcW w:w="2280" w:type="pct"/>
            <w:tcBorders>
              <w:top w:val="nil"/>
              <w:left w:val="nil"/>
              <w:bottom w:val="single" w:sz="4" w:space="0" w:color="auto"/>
              <w:right w:val="single" w:sz="4" w:space="0" w:color="auto"/>
            </w:tcBorders>
            <w:shd w:val="clear" w:color="auto" w:fill="auto"/>
            <w:hideMark/>
          </w:tcPr>
          <w:p w14:paraId="5FF5706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мойками, унитазами, душами, без ванн, с водоотведен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65E54D1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4.157</w:t>
            </w:r>
          </w:p>
        </w:tc>
        <w:tc>
          <w:tcPr>
            <w:tcW w:w="1204" w:type="pct"/>
            <w:tcBorders>
              <w:top w:val="nil"/>
              <w:left w:val="nil"/>
              <w:bottom w:val="single" w:sz="4" w:space="0" w:color="auto"/>
              <w:right w:val="single" w:sz="4" w:space="0" w:color="auto"/>
            </w:tcBorders>
            <w:shd w:val="clear" w:color="auto" w:fill="auto"/>
            <w:vAlign w:val="bottom"/>
            <w:hideMark/>
          </w:tcPr>
          <w:p w14:paraId="28CA93D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AE1C6D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C4B7E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22</w:t>
            </w:r>
          </w:p>
        </w:tc>
        <w:tc>
          <w:tcPr>
            <w:tcW w:w="2280" w:type="pct"/>
            <w:tcBorders>
              <w:top w:val="nil"/>
              <w:left w:val="nil"/>
              <w:bottom w:val="single" w:sz="4" w:space="0" w:color="auto"/>
              <w:right w:val="single" w:sz="4" w:space="0" w:color="auto"/>
            </w:tcBorders>
            <w:shd w:val="clear" w:color="auto" w:fill="auto"/>
            <w:hideMark/>
          </w:tcPr>
          <w:p w14:paraId="51D115C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ваннами, без душа,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t>тики</w:t>
            </w:r>
          </w:p>
        </w:tc>
        <w:tc>
          <w:tcPr>
            <w:tcW w:w="1225" w:type="pct"/>
            <w:tcBorders>
              <w:top w:val="nil"/>
              <w:left w:val="nil"/>
              <w:bottom w:val="single" w:sz="4" w:space="0" w:color="auto"/>
              <w:right w:val="single" w:sz="4" w:space="0" w:color="auto"/>
            </w:tcBorders>
            <w:shd w:val="clear" w:color="auto" w:fill="auto"/>
            <w:vAlign w:val="bottom"/>
            <w:hideMark/>
          </w:tcPr>
          <w:p w14:paraId="5D3D57EC"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3.793</w:t>
            </w:r>
          </w:p>
        </w:tc>
        <w:tc>
          <w:tcPr>
            <w:tcW w:w="1204" w:type="pct"/>
            <w:tcBorders>
              <w:top w:val="nil"/>
              <w:left w:val="nil"/>
              <w:bottom w:val="single" w:sz="4" w:space="0" w:color="auto"/>
              <w:right w:val="single" w:sz="4" w:space="0" w:color="auto"/>
            </w:tcBorders>
            <w:shd w:val="clear" w:color="auto" w:fill="auto"/>
            <w:vAlign w:val="bottom"/>
            <w:hideMark/>
          </w:tcPr>
          <w:p w14:paraId="1562D06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2696443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2956A7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w:t>
            </w:r>
          </w:p>
        </w:tc>
        <w:tc>
          <w:tcPr>
            <w:tcW w:w="2280" w:type="pct"/>
            <w:tcBorders>
              <w:top w:val="nil"/>
              <w:left w:val="nil"/>
              <w:bottom w:val="single" w:sz="4" w:space="0" w:color="auto"/>
              <w:right w:val="single" w:sz="4" w:space="0" w:color="auto"/>
            </w:tcBorders>
            <w:shd w:val="clear" w:color="auto" w:fill="auto"/>
            <w:hideMark/>
          </w:tcPr>
          <w:p w14:paraId="09221A9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 xml:space="preserve">ковинами, мойками, унитазами, </w:t>
            </w:r>
            <w:r w:rsidRPr="000B3357">
              <w:rPr>
                <w:rFonts w:ascii="Times New Roman" w:eastAsia="Times New Roman" w:hAnsi="Times New Roman"/>
                <w:color w:val="000000"/>
                <w:szCs w:val="28"/>
                <w:lang w:eastAsia="ru-RU"/>
              </w:rPr>
              <w:lastRenderedPageBreak/>
              <w:t>ваннами, без душа, с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7C62F80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3.414</w:t>
            </w:r>
          </w:p>
        </w:tc>
        <w:tc>
          <w:tcPr>
            <w:tcW w:w="1204" w:type="pct"/>
            <w:tcBorders>
              <w:top w:val="nil"/>
              <w:left w:val="nil"/>
              <w:bottom w:val="single" w:sz="4" w:space="0" w:color="auto"/>
              <w:right w:val="single" w:sz="4" w:space="0" w:color="auto"/>
            </w:tcBorders>
            <w:shd w:val="clear" w:color="auto" w:fill="auto"/>
            <w:vAlign w:val="bottom"/>
            <w:hideMark/>
          </w:tcPr>
          <w:p w14:paraId="7BD146C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5617F8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DC319A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24</w:t>
            </w:r>
          </w:p>
        </w:tc>
        <w:tc>
          <w:tcPr>
            <w:tcW w:w="2280" w:type="pct"/>
            <w:tcBorders>
              <w:top w:val="nil"/>
              <w:left w:val="nil"/>
              <w:bottom w:val="single" w:sz="4" w:space="0" w:color="auto"/>
              <w:right w:val="single" w:sz="4" w:space="0" w:color="auto"/>
            </w:tcBorders>
            <w:shd w:val="clear" w:color="auto" w:fill="auto"/>
            <w:hideMark/>
          </w:tcPr>
          <w:p w14:paraId="70BB7C7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без ванн, без душа,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t>тики</w:t>
            </w:r>
          </w:p>
        </w:tc>
        <w:tc>
          <w:tcPr>
            <w:tcW w:w="1225" w:type="pct"/>
            <w:tcBorders>
              <w:top w:val="nil"/>
              <w:left w:val="nil"/>
              <w:bottom w:val="single" w:sz="4" w:space="0" w:color="auto"/>
              <w:right w:val="single" w:sz="4" w:space="0" w:color="auto"/>
            </w:tcBorders>
            <w:shd w:val="clear" w:color="auto" w:fill="auto"/>
            <w:vAlign w:val="bottom"/>
            <w:hideMark/>
          </w:tcPr>
          <w:p w14:paraId="63A3FEC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3.474</w:t>
            </w:r>
          </w:p>
        </w:tc>
        <w:tc>
          <w:tcPr>
            <w:tcW w:w="1204" w:type="pct"/>
            <w:tcBorders>
              <w:top w:val="nil"/>
              <w:left w:val="nil"/>
              <w:bottom w:val="single" w:sz="4" w:space="0" w:color="auto"/>
              <w:right w:val="single" w:sz="4" w:space="0" w:color="auto"/>
            </w:tcBorders>
            <w:shd w:val="clear" w:color="auto" w:fill="auto"/>
            <w:vAlign w:val="bottom"/>
            <w:hideMark/>
          </w:tcPr>
          <w:p w14:paraId="2571449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4C9EE7D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866C8C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25</w:t>
            </w:r>
          </w:p>
        </w:tc>
        <w:tc>
          <w:tcPr>
            <w:tcW w:w="2280" w:type="pct"/>
            <w:tcBorders>
              <w:top w:val="nil"/>
              <w:left w:val="nil"/>
              <w:bottom w:val="single" w:sz="4" w:space="0" w:color="auto"/>
              <w:right w:val="single" w:sz="4" w:space="0" w:color="auto"/>
            </w:tcBorders>
            <w:shd w:val="clear" w:color="auto" w:fill="auto"/>
            <w:hideMark/>
          </w:tcPr>
          <w:p w14:paraId="6A31F0A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без водонагревателей,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унитазами, раковинами, мо</w:t>
            </w:r>
            <w:r w:rsidRPr="000B3357">
              <w:rPr>
                <w:rFonts w:ascii="Times New Roman" w:eastAsia="Times New Roman" w:hAnsi="Times New Roman"/>
                <w:color w:val="000000"/>
                <w:szCs w:val="28"/>
                <w:lang w:eastAsia="ru-RU"/>
              </w:rPr>
              <w:t>й</w:t>
            </w:r>
            <w:r w:rsidRPr="000B3357">
              <w:rPr>
                <w:rFonts w:ascii="Times New Roman" w:eastAsia="Times New Roman" w:hAnsi="Times New Roman"/>
                <w:color w:val="000000"/>
                <w:szCs w:val="28"/>
                <w:lang w:eastAsia="ru-RU"/>
              </w:rPr>
              <w:t>ками, душами</w:t>
            </w:r>
          </w:p>
        </w:tc>
        <w:tc>
          <w:tcPr>
            <w:tcW w:w="1225" w:type="pct"/>
            <w:tcBorders>
              <w:top w:val="nil"/>
              <w:left w:val="nil"/>
              <w:bottom w:val="single" w:sz="4" w:space="0" w:color="auto"/>
              <w:right w:val="single" w:sz="4" w:space="0" w:color="auto"/>
            </w:tcBorders>
            <w:shd w:val="clear" w:color="auto" w:fill="auto"/>
            <w:vAlign w:val="bottom"/>
            <w:hideMark/>
          </w:tcPr>
          <w:p w14:paraId="18EA3FD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6DA0CB29"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88F7BD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7311E5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26</w:t>
            </w:r>
          </w:p>
        </w:tc>
        <w:tc>
          <w:tcPr>
            <w:tcW w:w="2280" w:type="pct"/>
            <w:tcBorders>
              <w:top w:val="nil"/>
              <w:left w:val="nil"/>
              <w:bottom w:val="single" w:sz="4" w:space="0" w:color="auto"/>
              <w:right w:val="single" w:sz="4" w:space="0" w:color="auto"/>
            </w:tcBorders>
            <w:shd w:val="clear" w:color="auto" w:fill="auto"/>
            <w:hideMark/>
          </w:tcPr>
          <w:p w14:paraId="0266A7E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без водонагревателей,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унитазами, раковинами, мо</w:t>
            </w:r>
            <w:r w:rsidRPr="000B3357">
              <w:rPr>
                <w:rFonts w:ascii="Times New Roman" w:eastAsia="Times New Roman" w:hAnsi="Times New Roman"/>
                <w:color w:val="000000"/>
                <w:szCs w:val="28"/>
                <w:lang w:eastAsia="ru-RU"/>
              </w:rPr>
              <w:t>й</w:t>
            </w:r>
            <w:r w:rsidRPr="000B3357">
              <w:rPr>
                <w:rFonts w:ascii="Times New Roman" w:eastAsia="Times New Roman" w:hAnsi="Times New Roman"/>
                <w:color w:val="000000"/>
                <w:szCs w:val="28"/>
                <w:lang w:eastAsia="ru-RU"/>
              </w:rPr>
              <w:t>ками.</w:t>
            </w:r>
          </w:p>
        </w:tc>
        <w:tc>
          <w:tcPr>
            <w:tcW w:w="1225" w:type="pct"/>
            <w:tcBorders>
              <w:top w:val="nil"/>
              <w:left w:val="nil"/>
              <w:bottom w:val="single" w:sz="4" w:space="0" w:color="auto"/>
              <w:right w:val="single" w:sz="4" w:space="0" w:color="auto"/>
            </w:tcBorders>
            <w:shd w:val="clear" w:color="auto" w:fill="auto"/>
            <w:vAlign w:val="bottom"/>
            <w:hideMark/>
          </w:tcPr>
          <w:p w14:paraId="37444C1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3.612</w:t>
            </w:r>
          </w:p>
        </w:tc>
        <w:tc>
          <w:tcPr>
            <w:tcW w:w="1204" w:type="pct"/>
            <w:tcBorders>
              <w:top w:val="nil"/>
              <w:left w:val="nil"/>
              <w:bottom w:val="single" w:sz="4" w:space="0" w:color="auto"/>
              <w:right w:val="single" w:sz="4" w:space="0" w:color="auto"/>
            </w:tcBorders>
            <w:shd w:val="clear" w:color="auto" w:fill="auto"/>
            <w:vAlign w:val="bottom"/>
            <w:hideMark/>
          </w:tcPr>
          <w:p w14:paraId="5228F6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8AFFF27"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38EE19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27</w:t>
            </w:r>
          </w:p>
        </w:tc>
        <w:tc>
          <w:tcPr>
            <w:tcW w:w="2280" w:type="pct"/>
            <w:tcBorders>
              <w:top w:val="nil"/>
              <w:left w:val="nil"/>
              <w:bottom w:val="single" w:sz="4" w:space="0" w:color="auto"/>
              <w:right w:val="single" w:sz="4" w:space="0" w:color="auto"/>
            </w:tcBorders>
            <w:shd w:val="clear" w:color="auto" w:fill="auto"/>
            <w:hideMark/>
          </w:tcPr>
          <w:p w14:paraId="1B721D3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ун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тазами, раковинами, мойками, без душа,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03D70D3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3.178</w:t>
            </w:r>
          </w:p>
        </w:tc>
        <w:tc>
          <w:tcPr>
            <w:tcW w:w="1204" w:type="pct"/>
            <w:tcBorders>
              <w:top w:val="nil"/>
              <w:left w:val="nil"/>
              <w:bottom w:val="single" w:sz="4" w:space="0" w:color="auto"/>
              <w:right w:val="single" w:sz="4" w:space="0" w:color="auto"/>
            </w:tcBorders>
            <w:shd w:val="clear" w:color="auto" w:fill="auto"/>
            <w:vAlign w:val="bottom"/>
            <w:hideMark/>
          </w:tcPr>
          <w:p w14:paraId="6C22A8B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2841517D"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2DC405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w:t>
            </w:r>
          </w:p>
        </w:tc>
        <w:tc>
          <w:tcPr>
            <w:tcW w:w="2280" w:type="pct"/>
            <w:tcBorders>
              <w:top w:val="nil"/>
              <w:left w:val="nil"/>
              <w:bottom w:val="single" w:sz="4" w:space="0" w:color="auto"/>
              <w:right w:val="single" w:sz="4" w:space="0" w:color="auto"/>
            </w:tcBorders>
            <w:shd w:val="clear" w:color="auto" w:fill="auto"/>
            <w:hideMark/>
          </w:tcPr>
          <w:p w14:paraId="369CA31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общежития квартирного т</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па, оборудованные мойками, рак</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винами, унитазами, ваннами и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шевыми с централизованным х</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лодным водоснабжением, водоо</w:t>
            </w:r>
            <w:r w:rsidRPr="000B3357">
              <w:rPr>
                <w:rFonts w:ascii="Times New Roman" w:eastAsia="Times New Roman" w:hAnsi="Times New Roman"/>
                <w:color w:val="000000"/>
                <w:szCs w:val="28"/>
                <w:lang w:eastAsia="ru-RU"/>
              </w:rPr>
              <w:t>т</w:t>
            </w:r>
            <w:r w:rsidRPr="000B3357">
              <w:rPr>
                <w:rFonts w:ascii="Times New Roman" w:eastAsia="Times New Roman" w:hAnsi="Times New Roman"/>
                <w:color w:val="000000"/>
                <w:szCs w:val="28"/>
                <w:lang w:eastAsia="ru-RU"/>
              </w:rPr>
              <w:t>ведением, оборудованные разли</w:t>
            </w:r>
            <w:r w:rsidRPr="000B3357">
              <w:rPr>
                <w:rFonts w:ascii="Times New Roman" w:eastAsia="Times New Roman" w:hAnsi="Times New Roman"/>
                <w:color w:val="000000"/>
                <w:szCs w:val="28"/>
                <w:lang w:eastAsia="ru-RU"/>
              </w:rPr>
              <w:t>ч</w:t>
            </w:r>
            <w:r w:rsidRPr="000B3357">
              <w:rPr>
                <w:rFonts w:ascii="Times New Roman" w:eastAsia="Times New Roman" w:hAnsi="Times New Roman"/>
                <w:color w:val="000000"/>
                <w:szCs w:val="28"/>
                <w:lang w:eastAsia="ru-RU"/>
              </w:rPr>
              <w:t>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32299B9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6.704</w:t>
            </w:r>
          </w:p>
        </w:tc>
        <w:tc>
          <w:tcPr>
            <w:tcW w:w="1204" w:type="pct"/>
            <w:tcBorders>
              <w:top w:val="nil"/>
              <w:left w:val="nil"/>
              <w:bottom w:val="single" w:sz="4" w:space="0" w:color="auto"/>
              <w:right w:val="single" w:sz="4" w:space="0" w:color="auto"/>
            </w:tcBorders>
            <w:shd w:val="clear" w:color="auto" w:fill="auto"/>
            <w:vAlign w:val="bottom"/>
            <w:hideMark/>
          </w:tcPr>
          <w:p w14:paraId="0143FCA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5776496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DFFDAD"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29</w:t>
            </w:r>
          </w:p>
        </w:tc>
        <w:tc>
          <w:tcPr>
            <w:tcW w:w="2280" w:type="pct"/>
            <w:tcBorders>
              <w:top w:val="nil"/>
              <w:left w:val="nil"/>
              <w:bottom w:val="single" w:sz="4" w:space="0" w:color="auto"/>
              <w:right w:val="single" w:sz="4" w:space="0" w:color="auto"/>
            </w:tcBorders>
            <w:shd w:val="clear" w:color="auto" w:fill="auto"/>
            <w:hideMark/>
          </w:tcPr>
          <w:p w14:paraId="6813D64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и общежития коридорного типа, оборудованные мойками,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lastRenderedPageBreak/>
              <w:t>ковинами, унитазами, с блоками душевых на этажах и в секциях,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оборудованные различными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C11920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3.927</w:t>
            </w:r>
          </w:p>
        </w:tc>
        <w:tc>
          <w:tcPr>
            <w:tcW w:w="1204" w:type="pct"/>
            <w:tcBorders>
              <w:top w:val="nil"/>
              <w:left w:val="nil"/>
              <w:bottom w:val="single" w:sz="4" w:space="0" w:color="auto"/>
              <w:right w:val="single" w:sz="4" w:space="0" w:color="auto"/>
            </w:tcBorders>
            <w:shd w:val="clear" w:color="auto" w:fill="auto"/>
            <w:vAlign w:val="bottom"/>
            <w:hideMark/>
          </w:tcPr>
          <w:p w14:paraId="291CF88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10C76C2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FEAB46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30</w:t>
            </w:r>
          </w:p>
        </w:tc>
        <w:tc>
          <w:tcPr>
            <w:tcW w:w="2280" w:type="pct"/>
            <w:tcBorders>
              <w:top w:val="nil"/>
              <w:left w:val="nil"/>
              <w:bottom w:val="single" w:sz="4" w:space="0" w:color="auto"/>
              <w:right w:val="single" w:sz="4" w:space="0" w:color="auto"/>
            </w:tcBorders>
            <w:shd w:val="clear" w:color="auto" w:fill="auto"/>
            <w:hideMark/>
          </w:tcPr>
          <w:p w14:paraId="1A17D84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и общежития коридорного типа, оборудованные мойками,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унитазами, с блоками душевых на этажах и в секциях,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не оборудованные различными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1FD0847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3.614</w:t>
            </w:r>
          </w:p>
        </w:tc>
        <w:tc>
          <w:tcPr>
            <w:tcW w:w="1204" w:type="pct"/>
            <w:tcBorders>
              <w:top w:val="nil"/>
              <w:left w:val="nil"/>
              <w:bottom w:val="single" w:sz="4" w:space="0" w:color="auto"/>
              <w:right w:val="single" w:sz="4" w:space="0" w:color="auto"/>
            </w:tcBorders>
            <w:shd w:val="clear" w:color="auto" w:fill="auto"/>
            <w:vAlign w:val="bottom"/>
            <w:hideMark/>
          </w:tcPr>
          <w:p w14:paraId="1D779CC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66B57C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D8D859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w:t>
            </w:r>
          </w:p>
        </w:tc>
        <w:tc>
          <w:tcPr>
            <w:tcW w:w="2280" w:type="pct"/>
            <w:tcBorders>
              <w:top w:val="nil"/>
              <w:left w:val="nil"/>
              <w:bottom w:val="single" w:sz="4" w:space="0" w:color="auto"/>
              <w:right w:val="single" w:sz="4" w:space="0" w:color="auto"/>
            </w:tcBorders>
            <w:shd w:val="clear" w:color="auto" w:fill="auto"/>
            <w:hideMark/>
          </w:tcPr>
          <w:p w14:paraId="494AAEC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и общежития коридорного типа, оборудованные мойками,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унитазами, без душевых и без ванн,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отведением, не оборудованные различными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11FAF4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2.397</w:t>
            </w:r>
          </w:p>
        </w:tc>
        <w:tc>
          <w:tcPr>
            <w:tcW w:w="1204" w:type="pct"/>
            <w:tcBorders>
              <w:top w:val="nil"/>
              <w:left w:val="nil"/>
              <w:bottom w:val="single" w:sz="4" w:space="0" w:color="auto"/>
              <w:right w:val="single" w:sz="4" w:space="0" w:color="auto"/>
            </w:tcBorders>
            <w:shd w:val="clear" w:color="auto" w:fill="auto"/>
            <w:vAlign w:val="bottom"/>
            <w:hideMark/>
          </w:tcPr>
          <w:p w14:paraId="47933BD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480EE19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F147C9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32</w:t>
            </w:r>
          </w:p>
        </w:tc>
        <w:tc>
          <w:tcPr>
            <w:tcW w:w="2280" w:type="pct"/>
            <w:tcBorders>
              <w:top w:val="nil"/>
              <w:left w:val="nil"/>
              <w:bottom w:val="single" w:sz="4" w:space="0" w:color="auto"/>
              <w:right w:val="single" w:sz="4" w:space="0" w:color="auto"/>
            </w:tcBorders>
            <w:shd w:val="clear" w:color="auto" w:fill="auto"/>
            <w:hideMark/>
          </w:tcPr>
          <w:p w14:paraId="1FFC5EF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без водонагревателей с централ</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зованным холодным водоснабж</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и водоотведением, оборуд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ванные раковинами и мойками, без унитазов</w:t>
            </w:r>
          </w:p>
        </w:tc>
        <w:tc>
          <w:tcPr>
            <w:tcW w:w="1225" w:type="pct"/>
            <w:tcBorders>
              <w:top w:val="nil"/>
              <w:left w:val="nil"/>
              <w:bottom w:val="single" w:sz="4" w:space="0" w:color="auto"/>
              <w:right w:val="single" w:sz="4" w:space="0" w:color="auto"/>
            </w:tcBorders>
            <w:shd w:val="clear" w:color="auto" w:fill="auto"/>
            <w:vAlign w:val="bottom"/>
            <w:hideMark/>
          </w:tcPr>
          <w:p w14:paraId="2FD4B0E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2.02</w:t>
            </w:r>
          </w:p>
        </w:tc>
        <w:tc>
          <w:tcPr>
            <w:tcW w:w="1204" w:type="pct"/>
            <w:tcBorders>
              <w:top w:val="nil"/>
              <w:left w:val="nil"/>
              <w:bottom w:val="single" w:sz="4" w:space="0" w:color="auto"/>
              <w:right w:val="single" w:sz="4" w:space="0" w:color="auto"/>
            </w:tcBorders>
            <w:shd w:val="clear" w:color="auto" w:fill="auto"/>
            <w:vAlign w:val="bottom"/>
            <w:hideMark/>
          </w:tcPr>
          <w:p w14:paraId="0D927E9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F0FE9A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DF2027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33</w:t>
            </w:r>
          </w:p>
        </w:tc>
        <w:tc>
          <w:tcPr>
            <w:tcW w:w="2280" w:type="pct"/>
            <w:tcBorders>
              <w:top w:val="nil"/>
              <w:left w:val="nil"/>
              <w:bottom w:val="single" w:sz="4" w:space="0" w:color="auto"/>
              <w:right w:val="single" w:sz="4" w:space="0" w:color="auto"/>
            </w:tcBorders>
            <w:shd w:val="clear" w:color="auto" w:fill="auto"/>
            <w:hideMark/>
          </w:tcPr>
          <w:p w14:paraId="4854DB6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раковинами, мойками, унит</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зами, без септиков</w:t>
            </w:r>
          </w:p>
        </w:tc>
        <w:tc>
          <w:tcPr>
            <w:tcW w:w="1225" w:type="pct"/>
            <w:tcBorders>
              <w:top w:val="nil"/>
              <w:left w:val="nil"/>
              <w:bottom w:val="single" w:sz="4" w:space="0" w:color="auto"/>
              <w:right w:val="single" w:sz="4" w:space="0" w:color="auto"/>
            </w:tcBorders>
            <w:shd w:val="clear" w:color="auto" w:fill="auto"/>
            <w:vAlign w:val="bottom"/>
            <w:hideMark/>
          </w:tcPr>
          <w:p w14:paraId="7A70FD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1.641</w:t>
            </w:r>
          </w:p>
        </w:tc>
        <w:tc>
          <w:tcPr>
            <w:tcW w:w="1204" w:type="pct"/>
            <w:tcBorders>
              <w:top w:val="nil"/>
              <w:left w:val="nil"/>
              <w:bottom w:val="single" w:sz="4" w:space="0" w:color="auto"/>
              <w:right w:val="single" w:sz="4" w:space="0" w:color="auto"/>
            </w:tcBorders>
            <w:shd w:val="clear" w:color="auto" w:fill="auto"/>
            <w:vAlign w:val="bottom"/>
            <w:hideMark/>
          </w:tcPr>
          <w:p w14:paraId="5BC426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3A8884C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084355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w:t>
            </w:r>
          </w:p>
        </w:tc>
        <w:tc>
          <w:tcPr>
            <w:tcW w:w="2280" w:type="pct"/>
            <w:tcBorders>
              <w:top w:val="nil"/>
              <w:left w:val="nil"/>
              <w:bottom w:val="single" w:sz="4" w:space="0" w:color="auto"/>
              <w:right w:val="single" w:sz="4" w:space="0" w:color="auto"/>
            </w:tcBorders>
            <w:shd w:val="clear" w:color="auto" w:fill="auto"/>
            <w:hideMark/>
          </w:tcPr>
          <w:p w14:paraId="1B000E6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без водонагревателей,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унитазами, раковинами, мо</w:t>
            </w:r>
            <w:r w:rsidRPr="000B3357">
              <w:rPr>
                <w:rFonts w:ascii="Times New Roman" w:eastAsia="Times New Roman" w:hAnsi="Times New Roman"/>
                <w:color w:val="000000"/>
                <w:szCs w:val="28"/>
                <w:lang w:eastAsia="ru-RU"/>
              </w:rPr>
              <w:t>й</w:t>
            </w:r>
            <w:r w:rsidRPr="000B3357">
              <w:rPr>
                <w:rFonts w:ascii="Times New Roman" w:eastAsia="Times New Roman" w:hAnsi="Times New Roman"/>
                <w:color w:val="000000"/>
                <w:szCs w:val="28"/>
                <w:lang w:eastAsia="ru-RU"/>
              </w:rPr>
              <w:lastRenderedPageBreak/>
              <w:t>ками, ваннами и душами</w:t>
            </w:r>
          </w:p>
        </w:tc>
        <w:tc>
          <w:tcPr>
            <w:tcW w:w="1225" w:type="pct"/>
            <w:tcBorders>
              <w:top w:val="nil"/>
              <w:left w:val="nil"/>
              <w:bottom w:val="single" w:sz="4" w:space="0" w:color="auto"/>
              <w:right w:val="single" w:sz="4" w:space="0" w:color="auto"/>
            </w:tcBorders>
            <w:shd w:val="clear" w:color="auto" w:fill="auto"/>
            <w:vAlign w:val="bottom"/>
            <w:hideMark/>
          </w:tcPr>
          <w:p w14:paraId="6C34276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4.458</w:t>
            </w:r>
          </w:p>
        </w:tc>
        <w:tc>
          <w:tcPr>
            <w:tcW w:w="1204" w:type="pct"/>
            <w:tcBorders>
              <w:top w:val="nil"/>
              <w:left w:val="nil"/>
              <w:bottom w:val="single" w:sz="4" w:space="0" w:color="auto"/>
              <w:right w:val="single" w:sz="4" w:space="0" w:color="auto"/>
            </w:tcBorders>
            <w:shd w:val="clear" w:color="auto" w:fill="auto"/>
            <w:vAlign w:val="bottom"/>
            <w:hideMark/>
          </w:tcPr>
          <w:p w14:paraId="27D892E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bl>
    <w:p w14:paraId="56690A29" w14:textId="21067820" w:rsidR="00FA4D25" w:rsidRPr="00032D81" w:rsidRDefault="00827E44" w:rsidP="00032D81">
      <w:pPr>
        <w:pStyle w:val="affff3"/>
      </w:pPr>
      <w:bookmarkStart w:id="152" w:name="_Toc28001369"/>
      <w:bookmarkStart w:id="153" w:name="_Toc32758710"/>
      <w:bookmarkStart w:id="154" w:name="_Toc32759597"/>
      <w:bookmarkStart w:id="155" w:name="_Toc52420376"/>
      <w:bookmarkStart w:id="156" w:name="_Toc138904332"/>
      <w:r w:rsidRPr="00032D81">
        <w:lastRenderedPageBreak/>
        <w:t xml:space="preserve">3.5. </w:t>
      </w:r>
      <w:r w:rsidR="00AB5BC9" w:rsidRPr="00032D81">
        <w:t>О</w:t>
      </w:r>
      <w:r w:rsidR="00FA4D25" w:rsidRPr="00032D81">
        <w:t>писание существующей системы коммерческого учета питьевой, технической воды и пла</w:t>
      </w:r>
      <w:r w:rsidR="00AB5BC9" w:rsidRPr="00032D81">
        <w:t>нов по установке приборов учета</w:t>
      </w:r>
      <w:bookmarkEnd w:id="152"/>
      <w:bookmarkEnd w:id="153"/>
      <w:bookmarkEnd w:id="154"/>
      <w:bookmarkEnd w:id="155"/>
      <w:bookmarkEnd w:id="156"/>
    </w:p>
    <w:p w14:paraId="6BBC26CC" w14:textId="2C2962DC" w:rsidR="00E044AF" w:rsidRDefault="00D34300" w:rsidP="0080387C">
      <w:pPr>
        <w:pStyle w:val="affc"/>
      </w:pPr>
      <w:r w:rsidRPr="00DC10F8">
        <w:t xml:space="preserve">Согласно </w:t>
      </w:r>
      <w:r w:rsidR="00D95CC8">
        <w:t xml:space="preserve">Федеральному </w:t>
      </w:r>
      <w:r w:rsidR="001D718D">
        <w:t>законодательству</w:t>
      </w:r>
      <w:r w:rsidR="00B82E4D">
        <w:rPr>
          <w:rStyle w:val="afff5"/>
        </w:rPr>
        <w:footnoteReference w:id="3"/>
      </w:r>
      <w:r w:rsidRPr="00DC10F8">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6B4A7C2B" w14:textId="17D89AED" w:rsidR="00696A9C" w:rsidRDefault="00951BB2" w:rsidP="0080387C">
      <w:pPr>
        <w:pStyle w:val="affc"/>
      </w:pPr>
      <w:r w:rsidRPr="00B85BD4">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21FABD57" w14:textId="77777777" w:rsidR="00696A9C" w:rsidRDefault="00951BB2" w:rsidP="0080387C">
      <w:pPr>
        <w:pStyle w:val="affc"/>
      </w:pPr>
      <w:r w:rsidRPr="00B85BD4">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96A9C">
        <w:t xml:space="preserve"> </w:t>
      </w:r>
      <w:r w:rsidR="00EF7E3A" w:rsidRPr="006A4EBB">
        <w:t xml:space="preserve">В соответствии с частями 3, 4, 5, 6 статьи 13 Федерального закона № 261-ФЗ в </w:t>
      </w:r>
      <w:r w:rsidR="006A4EBB" w:rsidRPr="006A4EBB">
        <w:t>муниципальном образовании</w:t>
      </w:r>
      <w:r w:rsidR="00EF7E3A" w:rsidRPr="006A4EBB">
        <w:t xml:space="preserve"> производится установка приборов коммерческого учета потребления воды.</w:t>
      </w:r>
    </w:p>
    <w:p w14:paraId="69CF3205" w14:textId="77777777" w:rsidR="00696A9C" w:rsidRDefault="00EF7E3A" w:rsidP="0080387C">
      <w:pPr>
        <w:pStyle w:val="affc"/>
      </w:pPr>
      <w:r w:rsidRPr="006A4EBB">
        <w:t>Учет потребленной</w:t>
      </w:r>
      <w:r w:rsidRPr="00EF7E3A">
        <w:t xml:space="preserve"> воды питьевого качества в </w:t>
      </w:r>
      <w:r w:rsidR="006A4EBB" w:rsidRPr="006A4EBB">
        <w:t>муниципально</w:t>
      </w:r>
      <w:r w:rsidR="006A4EBB">
        <w:t xml:space="preserve">м </w:t>
      </w:r>
      <w:r w:rsidR="006A4EBB" w:rsidRPr="006A4EBB">
        <w:t>образовани</w:t>
      </w:r>
      <w:r w:rsidR="006A4EBB">
        <w:t>и</w:t>
      </w:r>
      <w:r w:rsidR="00682330">
        <w:t xml:space="preserve"> </w:t>
      </w:r>
      <w:r w:rsidRPr="00EF7E3A">
        <w:t>производится как по индивидуальным счетчикам, так и по нормативам.</w:t>
      </w:r>
    </w:p>
    <w:p w14:paraId="2C84D543" w14:textId="3C9F41C9" w:rsidR="00682330" w:rsidRPr="0080387C" w:rsidRDefault="00EF7E3A" w:rsidP="0080387C">
      <w:pPr>
        <w:pStyle w:val="affc"/>
      </w:pPr>
      <w:r w:rsidRPr="00EF7E3A">
        <w:t xml:space="preserve">Потребителей воды питьевого </w:t>
      </w:r>
      <w:r w:rsidRPr="00A80139">
        <w:t>качества условно можно разделить на три категории: население, бюджетные орган</w:t>
      </w:r>
      <w:r w:rsidRPr="0080387C">
        <w:t>изации и прочие потребители.</w:t>
      </w:r>
      <w:r w:rsidR="00DC5BB8" w:rsidRPr="0080387C">
        <w:t xml:space="preserve"> </w:t>
      </w:r>
      <w:r w:rsidR="00682330" w:rsidRPr="0080387C">
        <w:t xml:space="preserve">Охват абонентов приборами учета воды составляет </w:t>
      </w:r>
      <w:r w:rsidR="0080387C" w:rsidRPr="0080387C">
        <w:t>80.7</w:t>
      </w:r>
      <w:r w:rsidR="00682330" w:rsidRPr="0080387C">
        <w:t xml:space="preserve">%. </w:t>
      </w:r>
    </w:p>
    <w:p w14:paraId="31F1BC97" w14:textId="34A9EDBA" w:rsidR="00FA4D25" w:rsidRPr="00032D81" w:rsidRDefault="00827E44" w:rsidP="00032D81">
      <w:pPr>
        <w:pStyle w:val="affff3"/>
      </w:pPr>
      <w:bookmarkStart w:id="157" w:name="_Toc28001370"/>
      <w:bookmarkStart w:id="158" w:name="_Toc32758711"/>
      <w:bookmarkStart w:id="159" w:name="_Toc32759598"/>
      <w:bookmarkStart w:id="160" w:name="_Toc52420377"/>
      <w:bookmarkStart w:id="161" w:name="_Toc138904333"/>
      <w:r w:rsidRPr="0080387C">
        <w:t xml:space="preserve">3.6. </w:t>
      </w:r>
      <w:r w:rsidR="00AB5BC9" w:rsidRPr="0080387C">
        <w:t>А</w:t>
      </w:r>
      <w:r w:rsidR="00FA4D25" w:rsidRPr="0080387C">
        <w:t xml:space="preserve">нализ </w:t>
      </w:r>
      <w:bookmarkStart w:id="162" w:name="_Hlk65794222"/>
      <w:r w:rsidR="00FA4D25" w:rsidRPr="0080387C">
        <w:t>резервов и дефицитов производственных</w:t>
      </w:r>
      <w:r w:rsidR="00FA4D25" w:rsidRPr="00032D81">
        <w:t xml:space="preserve"> мощностей системы водоснабжения </w:t>
      </w:r>
      <w:r w:rsidR="00BA7C55" w:rsidRPr="00032D81">
        <w:t>сельского поселения</w:t>
      </w:r>
      <w:bookmarkEnd w:id="157"/>
      <w:bookmarkEnd w:id="158"/>
      <w:bookmarkEnd w:id="159"/>
      <w:bookmarkEnd w:id="160"/>
      <w:bookmarkEnd w:id="161"/>
      <w:bookmarkEnd w:id="162"/>
    </w:p>
    <w:p w14:paraId="05B77A22" w14:textId="77777777" w:rsidR="00F54654" w:rsidRDefault="0015462D" w:rsidP="0080387C">
      <w:pPr>
        <w:pStyle w:val="affc"/>
      </w:pPr>
      <w:bookmarkStart w:id="163" w:name="_Toc28001371"/>
      <w:bookmarkStart w:id="164" w:name="_Toc32758712"/>
      <w:bookmarkStart w:id="165" w:name="_Toc32759599"/>
      <w:bookmarkStart w:id="166" w:name="_Toc52420378"/>
      <w:r>
        <w:t xml:space="preserve">Для анализа </w:t>
      </w:r>
      <w:r w:rsidRPr="0015462D">
        <w:t>резервов и дефицитов производственных мощностей системы водоснабжения сельского поселения</w:t>
      </w:r>
      <w:r>
        <w:t xml:space="preserve"> </w:t>
      </w:r>
      <w:r w:rsidR="00A32748">
        <w:t xml:space="preserve">произведен расчет </w:t>
      </w:r>
      <w:r w:rsidR="00A32748" w:rsidRPr="00A32748">
        <w:t xml:space="preserve">распределения </w:t>
      </w:r>
      <w:r w:rsidR="00A32748">
        <w:t xml:space="preserve">питьевой </w:t>
      </w:r>
      <w:r w:rsidR="00A32748" w:rsidRPr="00A32748">
        <w:t>воды по часам суток</w:t>
      </w:r>
      <w:r w:rsidR="00A32748">
        <w:t xml:space="preserve"> представленный в таблице 3.6.1.</w:t>
      </w:r>
    </w:p>
    <w:p w14:paraId="112F5F22" w14:textId="77777777" w:rsidR="00533DC5" w:rsidRPr="00533DC5" w:rsidRDefault="00533DC5" w:rsidP="0080387C">
      <w:pPr>
        <w:pStyle w:val="afffe"/>
        <w:rPr>
          <w:rFonts w:eastAsia="Times New Roman"/>
        </w:rPr>
      </w:pPr>
      <w:bookmarkStart w:id="167" w:name="_Toc66672075"/>
      <w:r w:rsidRPr="00533DC5">
        <w:rPr>
          <w:rFonts w:eastAsia="Times New Roman"/>
        </w:rPr>
        <w:t xml:space="preserve">Таблица 3.6.1. Расчет </w:t>
      </w:r>
      <w:r w:rsidRPr="0054536B">
        <w:rPr>
          <w:rFonts w:eastAsia="Times New Roman"/>
        </w:rPr>
        <w:t>распределения</w:t>
      </w:r>
      <w:r w:rsidRPr="00533DC5">
        <w:rPr>
          <w:rFonts w:eastAsia="Times New Roman"/>
        </w:rPr>
        <w:t xml:space="preserve"> питьевой воды по часам суток</w:t>
      </w:r>
      <w:bookmarkEnd w:id="167"/>
    </w:p>
    <w:tbl>
      <w:tblPr>
        <w:tblW w:w="5000" w:type="pct"/>
        <w:tblLook w:val="04A0" w:firstRow="1" w:lastRow="0" w:firstColumn="1" w:lastColumn="0" w:noHBand="0" w:noVBand="1"/>
      </w:tblPr>
      <w:tblGrid>
        <w:gridCol w:w="708"/>
        <w:gridCol w:w="1261"/>
        <w:gridCol w:w="2628"/>
        <w:gridCol w:w="2628"/>
        <w:gridCol w:w="2628"/>
      </w:tblGrid>
      <w:tr w:rsidR="00533DC5" w:rsidRPr="00533DC5" w14:paraId="4D2D9135" w14:textId="77777777" w:rsidTr="000F10C5">
        <w:trPr>
          <w:trHeight w:val="342"/>
          <w:tblHead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00EBDD9"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 пп</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9613CF"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Часы суток</w:t>
            </w:r>
          </w:p>
        </w:tc>
        <w:tc>
          <w:tcPr>
            <w:tcW w:w="402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882CE34" w14:textId="4CC2D102"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Максимальный часовой расход водопотребления, куб. м/ч за 2022год</w:t>
            </w:r>
          </w:p>
        </w:tc>
      </w:tr>
      <w:tr w:rsidR="00533DC5" w:rsidRPr="00533DC5" w14:paraId="7B2C074B" w14:textId="77777777" w:rsidTr="000F10C5">
        <w:trPr>
          <w:trHeight w:val="342"/>
          <w:tblHeader/>
        </w:trPr>
        <w:tc>
          <w:tcPr>
            <w:tcW w:w="371" w:type="pct"/>
            <w:vMerge/>
            <w:tcBorders>
              <w:top w:val="single" w:sz="4" w:space="0" w:color="auto"/>
              <w:left w:val="single" w:sz="4" w:space="0" w:color="auto"/>
              <w:bottom w:val="single" w:sz="4" w:space="0" w:color="auto"/>
              <w:right w:val="single" w:sz="4" w:space="0" w:color="auto"/>
            </w:tcBorders>
            <w:hideMark/>
          </w:tcPr>
          <w:p w14:paraId="682882E1"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609" w:type="pct"/>
            <w:vMerge/>
            <w:tcBorders>
              <w:top w:val="single" w:sz="4" w:space="0" w:color="auto"/>
              <w:left w:val="single" w:sz="4" w:space="0" w:color="auto"/>
              <w:bottom w:val="single" w:sz="4" w:space="0" w:color="auto"/>
              <w:right w:val="single" w:sz="4" w:space="0" w:color="auto"/>
            </w:tcBorders>
            <w:hideMark/>
          </w:tcPr>
          <w:p w14:paraId="7531EFC4"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4020" w:type="pct"/>
            <w:gridSpan w:val="3"/>
            <w:vMerge/>
            <w:tcBorders>
              <w:top w:val="single" w:sz="4" w:space="0" w:color="auto"/>
              <w:left w:val="single" w:sz="4" w:space="0" w:color="auto"/>
              <w:bottom w:val="single" w:sz="4" w:space="0" w:color="auto"/>
              <w:right w:val="single" w:sz="4" w:space="0" w:color="auto"/>
            </w:tcBorders>
            <w:hideMark/>
          </w:tcPr>
          <w:p w14:paraId="17C81FFA"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r>
      <w:tr w:rsidR="00533DC5" w:rsidRPr="00533DC5" w14:paraId="3B69FD9E" w14:textId="77777777" w:rsidTr="000F10C5">
        <w:trPr>
          <w:trHeight w:val="20"/>
          <w:tblHeader/>
        </w:trPr>
        <w:tc>
          <w:tcPr>
            <w:tcW w:w="371" w:type="pct"/>
            <w:vMerge/>
            <w:tcBorders>
              <w:top w:val="single" w:sz="4" w:space="0" w:color="auto"/>
              <w:left w:val="single" w:sz="4" w:space="0" w:color="auto"/>
              <w:bottom w:val="single" w:sz="4" w:space="0" w:color="auto"/>
              <w:right w:val="single" w:sz="4" w:space="0" w:color="auto"/>
            </w:tcBorders>
            <w:hideMark/>
          </w:tcPr>
          <w:p w14:paraId="6320CFA4"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609" w:type="pct"/>
            <w:vMerge/>
            <w:tcBorders>
              <w:top w:val="single" w:sz="4" w:space="0" w:color="auto"/>
              <w:left w:val="single" w:sz="4" w:space="0" w:color="auto"/>
              <w:bottom w:val="single" w:sz="4" w:space="0" w:color="auto"/>
              <w:right w:val="single" w:sz="4" w:space="0" w:color="auto"/>
            </w:tcBorders>
            <w:hideMark/>
          </w:tcPr>
          <w:p w14:paraId="7CCAA91B"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1255" w:type="pct"/>
            <w:tcBorders>
              <w:top w:val="nil"/>
              <w:left w:val="nil"/>
              <w:bottom w:val="single" w:sz="4" w:space="0" w:color="auto"/>
              <w:right w:val="single" w:sz="4" w:space="0" w:color="auto"/>
            </w:tcBorders>
            <w:shd w:val="clear" w:color="auto" w:fill="auto"/>
            <w:noWrap/>
            <w:hideMark/>
          </w:tcPr>
          <w:p w14:paraId="05C66B8C"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Технологическая зона №1</w:t>
            </w:r>
          </w:p>
        </w:tc>
        <w:tc>
          <w:tcPr>
            <w:tcW w:w="1415" w:type="pct"/>
            <w:tcBorders>
              <w:top w:val="nil"/>
              <w:left w:val="nil"/>
              <w:bottom w:val="single" w:sz="4" w:space="0" w:color="auto"/>
              <w:right w:val="single" w:sz="4" w:space="0" w:color="auto"/>
            </w:tcBorders>
            <w:shd w:val="clear" w:color="auto" w:fill="auto"/>
            <w:noWrap/>
            <w:hideMark/>
          </w:tcPr>
          <w:p w14:paraId="28187B5B"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Технологическая зона №2</w:t>
            </w:r>
          </w:p>
        </w:tc>
        <w:tc>
          <w:tcPr>
            <w:tcW w:w="1349" w:type="pct"/>
            <w:tcBorders>
              <w:top w:val="nil"/>
              <w:left w:val="nil"/>
              <w:bottom w:val="single" w:sz="4" w:space="0" w:color="auto"/>
              <w:right w:val="single" w:sz="4" w:space="0" w:color="auto"/>
            </w:tcBorders>
            <w:shd w:val="clear" w:color="auto" w:fill="auto"/>
            <w:noWrap/>
            <w:hideMark/>
          </w:tcPr>
          <w:p w14:paraId="4E410CF4"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Технологическая зона №3</w:t>
            </w:r>
          </w:p>
        </w:tc>
      </w:tr>
      <w:tr w:rsidR="00533DC5" w:rsidRPr="00533DC5" w14:paraId="4F0C226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C33635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w:t>
            </w:r>
          </w:p>
        </w:tc>
        <w:tc>
          <w:tcPr>
            <w:tcW w:w="609" w:type="pct"/>
            <w:tcBorders>
              <w:top w:val="nil"/>
              <w:left w:val="nil"/>
              <w:bottom w:val="single" w:sz="4" w:space="0" w:color="auto"/>
              <w:right w:val="single" w:sz="4" w:space="0" w:color="auto"/>
            </w:tcBorders>
            <w:shd w:val="clear" w:color="auto" w:fill="auto"/>
            <w:noWrap/>
            <w:hideMark/>
          </w:tcPr>
          <w:p w14:paraId="0A773C1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0-1</w:t>
            </w:r>
          </w:p>
        </w:tc>
        <w:tc>
          <w:tcPr>
            <w:tcW w:w="1255" w:type="pct"/>
            <w:tcBorders>
              <w:top w:val="nil"/>
              <w:left w:val="nil"/>
              <w:bottom w:val="single" w:sz="4" w:space="0" w:color="auto"/>
              <w:right w:val="single" w:sz="4" w:space="0" w:color="auto"/>
            </w:tcBorders>
            <w:shd w:val="clear" w:color="auto" w:fill="auto"/>
            <w:noWrap/>
            <w:vAlign w:val="bottom"/>
            <w:hideMark/>
          </w:tcPr>
          <w:p w14:paraId="1B4890B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49E4F1A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6F179BC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295A5B43"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F8F8C87"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w:t>
            </w:r>
          </w:p>
        </w:tc>
        <w:tc>
          <w:tcPr>
            <w:tcW w:w="609" w:type="pct"/>
            <w:tcBorders>
              <w:top w:val="nil"/>
              <w:left w:val="nil"/>
              <w:bottom w:val="single" w:sz="4" w:space="0" w:color="auto"/>
              <w:right w:val="single" w:sz="4" w:space="0" w:color="auto"/>
            </w:tcBorders>
            <w:shd w:val="clear" w:color="auto" w:fill="auto"/>
            <w:noWrap/>
            <w:hideMark/>
          </w:tcPr>
          <w:p w14:paraId="610ECDBD"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1-2</w:t>
            </w:r>
          </w:p>
        </w:tc>
        <w:tc>
          <w:tcPr>
            <w:tcW w:w="1255" w:type="pct"/>
            <w:tcBorders>
              <w:top w:val="nil"/>
              <w:left w:val="nil"/>
              <w:bottom w:val="single" w:sz="4" w:space="0" w:color="auto"/>
              <w:right w:val="single" w:sz="4" w:space="0" w:color="auto"/>
            </w:tcBorders>
            <w:shd w:val="clear" w:color="auto" w:fill="auto"/>
            <w:noWrap/>
            <w:vAlign w:val="bottom"/>
            <w:hideMark/>
          </w:tcPr>
          <w:p w14:paraId="0FF7BC6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2E048999"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7F1F90E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5DB4843B"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0A6BE5B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3</w:t>
            </w:r>
          </w:p>
        </w:tc>
        <w:tc>
          <w:tcPr>
            <w:tcW w:w="609" w:type="pct"/>
            <w:tcBorders>
              <w:top w:val="nil"/>
              <w:left w:val="nil"/>
              <w:bottom w:val="single" w:sz="4" w:space="0" w:color="auto"/>
              <w:right w:val="single" w:sz="4" w:space="0" w:color="auto"/>
            </w:tcBorders>
            <w:shd w:val="clear" w:color="auto" w:fill="auto"/>
            <w:noWrap/>
            <w:hideMark/>
          </w:tcPr>
          <w:p w14:paraId="685794A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2-3</w:t>
            </w:r>
          </w:p>
        </w:tc>
        <w:tc>
          <w:tcPr>
            <w:tcW w:w="1255" w:type="pct"/>
            <w:tcBorders>
              <w:top w:val="nil"/>
              <w:left w:val="nil"/>
              <w:bottom w:val="single" w:sz="4" w:space="0" w:color="auto"/>
              <w:right w:val="single" w:sz="4" w:space="0" w:color="auto"/>
            </w:tcBorders>
            <w:shd w:val="clear" w:color="auto" w:fill="auto"/>
            <w:noWrap/>
            <w:vAlign w:val="bottom"/>
            <w:hideMark/>
          </w:tcPr>
          <w:p w14:paraId="02EEFDA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2586870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34F5EAD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781D6089"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141B87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4</w:t>
            </w:r>
          </w:p>
        </w:tc>
        <w:tc>
          <w:tcPr>
            <w:tcW w:w="609" w:type="pct"/>
            <w:tcBorders>
              <w:top w:val="nil"/>
              <w:left w:val="nil"/>
              <w:bottom w:val="single" w:sz="4" w:space="0" w:color="auto"/>
              <w:right w:val="single" w:sz="4" w:space="0" w:color="auto"/>
            </w:tcBorders>
            <w:shd w:val="clear" w:color="auto" w:fill="auto"/>
            <w:noWrap/>
            <w:hideMark/>
          </w:tcPr>
          <w:p w14:paraId="014E1F00"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3-4</w:t>
            </w:r>
          </w:p>
        </w:tc>
        <w:tc>
          <w:tcPr>
            <w:tcW w:w="1255" w:type="pct"/>
            <w:tcBorders>
              <w:top w:val="nil"/>
              <w:left w:val="nil"/>
              <w:bottom w:val="single" w:sz="4" w:space="0" w:color="auto"/>
              <w:right w:val="single" w:sz="4" w:space="0" w:color="auto"/>
            </w:tcBorders>
            <w:shd w:val="clear" w:color="auto" w:fill="auto"/>
            <w:noWrap/>
            <w:vAlign w:val="bottom"/>
            <w:hideMark/>
          </w:tcPr>
          <w:p w14:paraId="2D07E2F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229C199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598FA49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687AD1E9"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A0D6F7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5</w:t>
            </w:r>
          </w:p>
        </w:tc>
        <w:tc>
          <w:tcPr>
            <w:tcW w:w="609" w:type="pct"/>
            <w:tcBorders>
              <w:top w:val="nil"/>
              <w:left w:val="nil"/>
              <w:bottom w:val="single" w:sz="4" w:space="0" w:color="auto"/>
              <w:right w:val="single" w:sz="4" w:space="0" w:color="auto"/>
            </w:tcBorders>
            <w:shd w:val="clear" w:color="auto" w:fill="auto"/>
            <w:noWrap/>
            <w:hideMark/>
          </w:tcPr>
          <w:p w14:paraId="107A0046"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4-5</w:t>
            </w:r>
          </w:p>
        </w:tc>
        <w:tc>
          <w:tcPr>
            <w:tcW w:w="1255" w:type="pct"/>
            <w:tcBorders>
              <w:top w:val="nil"/>
              <w:left w:val="nil"/>
              <w:bottom w:val="single" w:sz="4" w:space="0" w:color="auto"/>
              <w:right w:val="single" w:sz="4" w:space="0" w:color="auto"/>
            </w:tcBorders>
            <w:shd w:val="clear" w:color="auto" w:fill="auto"/>
            <w:noWrap/>
            <w:vAlign w:val="bottom"/>
            <w:hideMark/>
          </w:tcPr>
          <w:p w14:paraId="3369415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9.52</w:t>
            </w:r>
          </w:p>
        </w:tc>
        <w:tc>
          <w:tcPr>
            <w:tcW w:w="1415" w:type="pct"/>
            <w:tcBorders>
              <w:top w:val="nil"/>
              <w:left w:val="nil"/>
              <w:bottom w:val="single" w:sz="4" w:space="0" w:color="auto"/>
              <w:right w:val="single" w:sz="4" w:space="0" w:color="auto"/>
            </w:tcBorders>
            <w:shd w:val="clear" w:color="auto" w:fill="auto"/>
            <w:noWrap/>
            <w:vAlign w:val="bottom"/>
            <w:hideMark/>
          </w:tcPr>
          <w:p w14:paraId="67FB89A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4.79</w:t>
            </w:r>
          </w:p>
        </w:tc>
        <w:tc>
          <w:tcPr>
            <w:tcW w:w="1349" w:type="pct"/>
            <w:tcBorders>
              <w:top w:val="nil"/>
              <w:left w:val="nil"/>
              <w:bottom w:val="single" w:sz="4" w:space="0" w:color="auto"/>
              <w:right w:val="single" w:sz="4" w:space="0" w:color="auto"/>
            </w:tcBorders>
            <w:shd w:val="clear" w:color="auto" w:fill="auto"/>
            <w:noWrap/>
            <w:vAlign w:val="bottom"/>
            <w:hideMark/>
          </w:tcPr>
          <w:p w14:paraId="37DBD11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0.60</w:t>
            </w:r>
          </w:p>
        </w:tc>
      </w:tr>
      <w:tr w:rsidR="00533DC5" w:rsidRPr="00533DC5" w14:paraId="0C1FCD3D"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AD3D84C"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lastRenderedPageBreak/>
              <w:t>6</w:t>
            </w:r>
          </w:p>
        </w:tc>
        <w:tc>
          <w:tcPr>
            <w:tcW w:w="609" w:type="pct"/>
            <w:tcBorders>
              <w:top w:val="nil"/>
              <w:left w:val="nil"/>
              <w:bottom w:val="single" w:sz="4" w:space="0" w:color="auto"/>
              <w:right w:val="single" w:sz="4" w:space="0" w:color="auto"/>
            </w:tcBorders>
            <w:shd w:val="clear" w:color="auto" w:fill="auto"/>
            <w:noWrap/>
            <w:hideMark/>
          </w:tcPr>
          <w:p w14:paraId="3C1DB0B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5-6</w:t>
            </w:r>
          </w:p>
        </w:tc>
        <w:tc>
          <w:tcPr>
            <w:tcW w:w="1255" w:type="pct"/>
            <w:tcBorders>
              <w:top w:val="nil"/>
              <w:left w:val="nil"/>
              <w:bottom w:val="single" w:sz="4" w:space="0" w:color="auto"/>
              <w:right w:val="single" w:sz="4" w:space="0" w:color="auto"/>
            </w:tcBorders>
            <w:shd w:val="clear" w:color="auto" w:fill="auto"/>
            <w:noWrap/>
            <w:vAlign w:val="bottom"/>
            <w:hideMark/>
          </w:tcPr>
          <w:p w14:paraId="5A11B69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13.33</w:t>
            </w:r>
          </w:p>
        </w:tc>
        <w:tc>
          <w:tcPr>
            <w:tcW w:w="1415" w:type="pct"/>
            <w:tcBorders>
              <w:top w:val="nil"/>
              <w:left w:val="nil"/>
              <w:bottom w:val="single" w:sz="4" w:space="0" w:color="auto"/>
              <w:right w:val="single" w:sz="4" w:space="0" w:color="auto"/>
            </w:tcBorders>
            <w:shd w:val="clear" w:color="auto" w:fill="auto"/>
            <w:noWrap/>
            <w:vAlign w:val="bottom"/>
            <w:hideMark/>
          </w:tcPr>
          <w:p w14:paraId="7496DC0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6.71</w:t>
            </w:r>
          </w:p>
        </w:tc>
        <w:tc>
          <w:tcPr>
            <w:tcW w:w="1349" w:type="pct"/>
            <w:tcBorders>
              <w:top w:val="nil"/>
              <w:left w:val="nil"/>
              <w:bottom w:val="single" w:sz="4" w:space="0" w:color="auto"/>
              <w:right w:val="single" w:sz="4" w:space="0" w:color="auto"/>
            </w:tcBorders>
            <w:shd w:val="clear" w:color="auto" w:fill="auto"/>
            <w:noWrap/>
            <w:vAlign w:val="bottom"/>
            <w:hideMark/>
          </w:tcPr>
          <w:p w14:paraId="5A84E21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0.84</w:t>
            </w:r>
          </w:p>
        </w:tc>
      </w:tr>
      <w:tr w:rsidR="00533DC5" w:rsidRPr="00533DC5" w14:paraId="4AB7585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3B1150A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7</w:t>
            </w:r>
          </w:p>
        </w:tc>
        <w:tc>
          <w:tcPr>
            <w:tcW w:w="609" w:type="pct"/>
            <w:tcBorders>
              <w:top w:val="nil"/>
              <w:left w:val="nil"/>
              <w:bottom w:val="single" w:sz="4" w:space="0" w:color="auto"/>
              <w:right w:val="single" w:sz="4" w:space="0" w:color="auto"/>
            </w:tcBorders>
            <w:shd w:val="clear" w:color="auto" w:fill="auto"/>
            <w:noWrap/>
            <w:hideMark/>
          </w:tcPr>
          <w:p w14:paraId="224F4EE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6-7</w:t>
            </w:r>
          </w:p>
        </w:tc>
        <w:tc>
          <w:tcPr>
            <w:tcW w:w="1255" w:type="pct"/>
            <w:tcBorders>
              <w:top w:val="nil"/>
              <w:left w:val="nil"/>
              <w:bottom w:val="single" w:sz="4" w:space="0" w:color="auto"/>
              <w:right w:val="single" w:sz="4" w:space="0" w:color="auto"/>
            </w:tcBorders>
            <w:shd w:val="clear" w:color="auto" w:fill="auto"/>
            <w:noWrap/>
            <w:vAlign w:val="bottom"/>
            <w:hideMark/>
          </w:tcPr>
          <w:p w14:paraId="579233D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17.14</w:t>
            </w:r>
          </w:p>
        </w:tc>
        <w:tc>
          <w:tcPr>
            <w:tcW w:w="1415" w:type="pct"/>
            <w:tcBorders>
              <w:top w:val="nil"/>
              <w:left w:val="nil"/>
              <w:bottom w:val="single" w:sz="4" w:space="0" w:color="auto"/>
              <w:right w:val="single" w:sz="4" w:space="0" w:color="auto"/>
            </w:tcBorders>
            <w:shd w:val="clear" w:color="auto" w:fill="auto"/>
            <w:noWrap/>
            <w:vAlign w:val="bottom"/>
            <w:hideMark/>
          </w:tcPr>
          <w:p w14:paraId="1EDC26C9"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8.62</w:t>
            </w:r>
          </w:p>
        </w:tc>
        <w:tc>
          <w:tcPr>
            <w:tcW w:w="1349" w:type="pct"/>
            <w:tcBorders>
              <w:top w:val="nil"/>
              <w:left w:val="nil"/>
              <w:bottom w:val="single" w:sz="4" w:space="0" w:color="auto"/>
              <w:right w:val="single" w:sz="4" w:space="0" w:color="auto"/>
            </w:tcBorders>
            <w:shd w:val="clear" w:color="auto" w:fill="auto"/>
            <w:noWrap/>
            <w:vAlign w:val="bottom"/>
            <w:hideMark/>
          </w:tcPr>
          <w:p w14:paraId="7EC8B8C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1.08</w:t>
            </w:r>
          </w:p>
        </w:tc>
      </w:tr>
      <w:tr w:rsidR="00533DC5" w:rsidRPr="00533DC5" w14:paraId="1E49611D"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6C3D797"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8</w:t>
            </w:r>
          </w:p>
        </w:tc>
        <w:tc>
          <w:tcPr>
            <w:tcW w:w="609" w:type="pct"/>
            <w:tcBorders>
              <w:top w:val="nil"/>
              <w:left w:val="nil"/>
              <w:bottom w:val="single" w:sz="4" w:space="0" w:color="auto"/>
              <w:right w:val="single" w:sz="4" w:space="0" w:color="auto"/>
            </w:tcBorders>
            <w:shd w:val="clear" w:color="auto" w:fill="auto"/>
            <w:noWrap/>
            <w:hideMark/>
          </w:tcPr>
          <w:p w14:paraId="5232B696"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7-8</w:t>
            </w:r>
          </w:p>
        </w:tc>
        <w:tc>
          <w:tcPr>
            <w:tcW w:w="1255" w:type="pct"/>
            <w:tcBorders>
              <w:top w:val="nil"/>
              <w:left w:val="nil"/>
              <w:bottom w:val="single" w:sz="4" w:space="0" w:color="auto"/>
              <w:right w:val="single" w:sz="4" w:space="0" w:color="auto"/>
            </w:tcBorders>
            <w:shd w:val="clear" w:color="auto" w:fill="auto"/>
            <w:noWrap/>
            <w:vAlign w:val="bottom"/>
            <w:hideMark/>
          </w:tcPr>
          <w:p w14:paraId="7E9386B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20.95</w:t>
            </w:r>
          </w:p>
        </w:tc>
        <w:tc>
          <w:tcPr>
            <w:tcW w:w="1415" w:type="pct"/>
            <w:tcBorders>
              <w:top w:val="nil"/>
              <w:left w:val="nil"/>
              <w:bottom w:val="single" w:sz="4" w:space="0" w:color="auto"/>
              <w:right w:val="single" w:sz="4" w:space="0" w:color="auto"/>
            </w:tcBorders>
            <w:shd w:val="clear" w:color="auto" w:fill="auto"/>
            <w:noWrap/>
            <w:vAlign w:val="bottom"/>
            <w:hideMark/>
          </w:tcPr>
          <w:p w14:paraId="7CA3D55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10.54</w:t>
            </w:r>
          </w:p>
        </w:tc>
        <w:tc>
          <w:tcPr>
            <w:tcW w:w="1349" w:type="pct"/>
            <w:tcBorders>
              <w:top w:val="nil"/>
              <w:left w:val="nil"/>
              <w:bottom w:val="single" w:sz="4" w:space="0" w:color="auto"/>
              <w:right w:val="single" w:sz="4" w:space="0" w:color="auto"/>
            </w:tcBorders>
            <w:shd w:val="clear" w:color="auto" w:fill="auto"/>
            <w:noWrap/>
            <w:vAlign w:val="bottom"/>
            <w:hideMark/>
          </w:tcPr>
          <w:p w14:paraId="343D950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1.32</w:t>
            </w:r>
          </w:p>
        </w:tc>
      </w:tr>
      <w:tr w:rsidR="00533DC5" w:rsidRPr="00533DC5" w14:paraId="66F6649C"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001F5A8C"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9</w:t>
            </w:r>
          </w:p>
        </w:tc>
        <w:tc>
          <w:tcPr>
            <w:tcW w:w="609" w:type="pct"/>
            <w:tcBorders>
              <w:top w:val="nil"/>
              <w:left w:val="nil"/>
              <w:bottom w:val="single" w:sz="4" w:space="0" w:color="auto"/>
              <w:right w:val="single" w:sz="4" w:space="0" w:color="auto"/>
            </w:tcBorders>
            <w:shd w:val="clear" w:color="auto" w:fill="auto"/>
            <w:noWrap/>
            <w:hideMark/>
          </w:tcPr>
          <w:p w14:paraId="4DE16B80"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5BE5E1A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83.78</w:t>
            </w:r>
          </w:p>
        </w:tc>
        <w:tc>
          <w:tcPr>
            <w:tcW w:w="1415" w:type="pct"/>
            <w:tcBorders>
              <w:top w:val="nil"/>
              <w:left w:val="nil"/>
              <w:bottom w:val="single" w:sz="4" w:space="0" w:color="auto"/>
              <w:right w:val="single" w:sz="4" w:space="0" w:color="auto"/>
            </w:tcBorders>
            <w:shd w:val="clear" w:color="auto" w:fill="auto"/>
            <w:noWrap/>
            <w:vAlign w:val="bottom"/>
            <w:hideMark/>
          </w:tcPr>
          <w:p w14:paraId="1D0E5E7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42.14</w:t>
            </w:r>
          </w:p>
        </w:tc>
        <w:tc>
          <w:tcPr>
            <w:tcW w:w="1349" w:type="pct"/>
            <w:tcBorders>
              <w:top w:val="nil"/>
              <w:left w:val="nil"/>
              <w:bottom w:val="single" w:sz="4" w:space="0" w:color="auto"/>
              <w:right w:val="single" w:sz="4" w:space="0" w:color="auto"/>
            </w:tcBorders>
            <w:shd w:val="clear" w:color="auto" w:fill="auto"/>
            <w:noWrap/>
            <w:vAlign w:val="bottom"/>
            <w:hideMark/>
          </w:tcPr>
          <w:p w14:paraId="4B4BE2A9"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5.28</w:t>
            </w:r>
          </w:p>
        </w:tc>
      </w:tr>
      <w:tr w:rsidR="00533DC5" w:rsidRPr="00533DC5" w14:paraId="40EB4EE2"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57EAE8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10</w:t>
            </w:r>
          </w:p>
        </w:tc>
        <w:tc>
          <w:tcPr>
            <w:tcW w:w="609" w:type="pct"/>
            <w:tcBorders>
              <w:top w:val="nil"/>
              <w:left w:val="nil"/>
              <w:bottom w:val="single" w:sz="4" w:space="0" w:color="auto"/>
              <w:right w:val="single" w:sz="4" w:space="0" w:color="auto"/>
            </w:tcBorders>
            <w:shd w:val="clear" w:color="auto" w:fill="auto"/>
            <w:noWrap/>
            <w:hideMark/>
          </w:tcPr>
          <w:p w14:paraId="37F9720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8-9</w:t>
            </w:r>
          </w:p>
        </w:tc>
        <w:tc>
          <w:tcPr>
            <w:tcW w:w="1255" w:type="pct"/>
            <w:tcBorders>
              <w:top w:val="nil"/>
              <w:left w:val="nil"/>
              <w:bottom w:val="single" w:sz="4" w:space="0" w:color="auto"/>
              <w:right w:val="single" w:sz="4" w:space="0" w:color="auto"/>
            </w:tcBorders>
            <w:shd w:val="clear" w:color="auto" w:fill="auto"/>
            <w:noWrap/>
            <w:vAlign w:val="bottom"/>
            <w:hideMark/>
          </w:tcPr>
          <w:p w14:paraId="7798C80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23.81</w:t>
            </w:r>
          </w:p>
        </w:tc>
        <w:tc>
          <w:tcPr>
            <w:tcW w:w="1415" w:type="pct"/>
            <w:tcBorders>
              <w:top w:val="nil"/>
              <w:left w:val="nil"/>
              <w:bottom w:val="single" w:sz="4" w:space="0" w:color="auto"/>
              <w:right w:val="single" w:sz="4" w:space="0" w:color="auto"/>
            </w:tcBorders>
            <w:shd w:val="clear" w:color="auto" w:fill="auto"/>
            <w:noWrap/>
            <w:vAlign w:val="bottom"/>
            <w:hideMark/>
          </w:tcPr>
          <w:p w14:paraId="3B3F22B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11.98</w:t>
            </w:r>
          </w:p>
        </w:tc>
        <w:tc>
          <w:tcPr>
            <w:tcW w:w="1349" w:type="pct"/>
            <w:tcBorders>
              <w:top w:val="nil"/>
              <w:left w:val="nil"/>
              <w:bottom w:val="single" w:sz="4" w:space="0" w:color="auto"/>
              <w:right w:val="single" w:sz="4" w:space="0" w:color="auto"/>
            </w:tcBorders>
            <w:shd w:val="clear" w:color="auto" w:fill="auto"/>
            <w:noWrap/>
            <w:vAlign w:val="bottom"/>
            <w:hideMark/>
          </w:tcPr>
          <w:p w14:paraId="0024974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1.50</w:t>
            </w:r>
          </w:p>
        </w:tc>
      </w:tr>
      <w:tr w:rsidR="00533DC5" w:rsidRPr="00533DC5" w14:paraId="7A876A02"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E3E17E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11</w:t>
            </w:r>
          </w:p>
        </w:tc>
        <w:tc>
          <w:tcPr>
            <w:tcW w:w="609" w:type="pct"/>
            <w:tcBorders>
              <w:top w:val="nil"/>
              <w:left w:val="nil"/>
              <w:bottom w:val="single" w:sz="4" w:space="0" w:color="auto"/>
              <w:right w:val="single" w:sz="4" w:space="0" w:color="auto"/>
            </w:tcBorders>
            <w:shd w:val="clear" w:color="auto" w:fill="auto"/>
            <w:noWrap/>
            <w:hideMark/>
          </w:tcPr>
          <w:p w14:paraId="4F273F1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9-10</w:t>
            </w:r>
          </w:p>
        </w:tc>
        <w:tc>
          <w:tcPr>
            <w:tcW w:w="1255" w:type="pct"/>
            <w:tcBorders>
              <w:top w:val="nil"/>
              <w:left w:val="nil"/>
              <w:bottom w:val="single" w:sz="4" w:space="0" w:color="auto"/>
              <w:right w:val="single" w:sz="4" w:space="0" w:color="auto"/>
            </w:tcBorders>
            <w:shd w:val="clear" w:color="auto" w:fill="auto"/>
            <w:noWrap/>
            <w:vAlign w:val="bottom"/>
            <w:hideMark/>
          </w:tcPr>
          <w:p w14:paraId="2FAB8D0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16.00</w:t>
            </w:r>
          </w:p>
        </w:tc>
        <w:tc>
          <w:tcPr>
            <w:tcW w:w="1415" w:type="pct"/>
            <w:tcBorders>
              <w:top w:val="nil"/>
              <w:left w:val="nil"/>
              <w:bottom w:val="single" w:sz="4" w:space="0" w:color="auto"/>
              <w:right w:val="single" w:sz="4" w:space="0" w:color="auto"/>
            </w:tcBorders>
            <w:shd w:val="clear" w:color="auto" w:fill="auto"/>
            <w:noWrap/>
            <w:vAlign w:val="bottom"/>
            <w:hideMark/>
          </w:tcPr>
          <w:p w14:paraId="634EFAB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8.05</w:t>
            </w:r>
          </w:p>
        </w:tc>
        <w:tc>
          <w:tcPr>
            <w:tcW w:w="1349" w:type="pct"/>
            <w:tcBorders>
              <w:top w:val="nil"/>
              <w:left w:val="nil"/>
              <w:bottom w:val="single" w:sz="4" w:space="0" w:color="auto"/>
              <w:right w:val="single" w:sz="4" w:space="0" w:color="auto"/>
            </w:tcBorders>
            <w:shd w:val="clear" w:color="auto" w:fill="auto"/>
            <w:noWrap/>
            <w:vAlign w:val="bottom"/>
            <w:hideMark/>
          </w:tcPr>
          <w:p w14:paraId="67F469BC"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1.01</w:t>
            </w:r>
          </w:p>
        </w:tc>
      </w:tr>
      <w:tr w:rsidR="00533DC5" w:rsidRPr="00533DC5" w14:paraId="36B28E0B"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37FACCC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12</w:t>
            </w:r>
          </w:p>
        </w:tc>
        <w:tc>
          <w:tcPr>
            <w:tcW w:w="609" w:type="pct"/>
            <w:tcBorders>
              <w:top w:val="nil"/>
              <w:left w:val="nil"/>
              <w:bottom w:val="single" w:sz="4" w:space="0" w:color="auto"/>
              <w:right w:val="single" w:sz="4" w:space="0" w:color="auto"/>
            </w:tcBorders>
            <w:shd w:val="clear" w:color="auto" w:fill="auto"/>
            <w:noWrap/>
            <w:hideMark/>
          </w:tcPr>
          <w:p w14:paraId="2B8DF60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10-11</w:t>
            </w:r>
          </w:p>
        </w:tc>
        <w:tc>
          <w:tcPr>
            <w:tcW w:w="1255" w:type="pct"/>
            <w:tcBorders>
              <w:top w:val="nil"/>
              <w:left w:val="nil"/>
              <w:bottom w:val="single" w:sz="4" w:space="0" w:color="auto"/>
              <w:right w:val="single" w:sz="4" w:space="0" w:color="auto"/>
            </w:tcBorders>
            <w:shd w:val="clear" w:color="auto" w:fill="auto"/>
            <w:noWrap/>
            <w:vAlign w:val="bottom"/>
            <w:hideMark/>
          </w:tcPr>
          <w:p w14:paraId="00247CA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15.43</w:t>
            </w:r>
          </w:p>
        </w:tc>
        <w:tc>
          <w:tcPr>
            <w:tcW w:w="1415" w:type="pct"/>
            <w:tcBorders>
              <w:top w:val="nil"/>
              <w:left w:val="nil"/>
              <w:bottom w:val="single" w:sz="4" w:space="0" w:color="auto"/>
              <w:right w:val="single" w:sz="4" w:space="0" w:color="auto"/>
            </w:tcBorders>
            <w:shd w:val="clear" w:color="auto" w:fill="auto"/>
            <w:noWrap/>
            <w:vAlign w:val="bottom"/>
            <w:hideMark/>
          </w:tcPr>
          <w:p w14:paraId="12CEF42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7.76</w:t>
            </w:r>
          </w:p>
        </w:tc>
        <w:tc>
          <w:tcPr>
            <w:tcW w:w="1349" w:type="pct"/>
            <w:tcBorders>
              <w:top w:val="nil"/>
              <w:left w:val="nil"/>
              <w:bottom w:val="single" w:sz="4" w:space="0" w:color="auto"/>
              <w:right w:val="single" w:sz="4" w:space="0" w:color="auto"/>
            </w:tcBorders>
            <w:shd w:val="clear" w:color="auto" w:fill="auto"/>
            <w:noWrap/>
            <w:vAlign w:val="bottom"/>
            <w:hideMark/>
          </w:tcPr>
          <w:p w14:paraId="28793BB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0.97</w:t>
            </w:r>
          </w:p>
        </w:tc>
      </w:tr>
      <w:tr w:rsidR="00533DC5" w:rsidRPr="00533DC5" w14:paraId="70A3EB0F"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B000AF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13</w:t>
            </w:r>
          </w:p>
        </w:tc>
        <w:tc>
          <w:tcPr>
            <w:tcW w:w="609" w:type="pct"/>
            <w:tcBorders>
              <w:top w:val="nil"/>
              <w:left w:val="nil"/>
              <w:bottom w:val="single" w:sz="4" w:space="0" w:color="auto"/>
              <w:right w:val="single" w:sz="4" w:space="0" w:color="auto"/>
            </w:tcBorders>
            <w:shd w:val="clear" w:color="auto" w:fill="auto"/>
            <w:noWrap/>
            <w:hideMark/>
          </w:tcPr>
          <w:p w14:paraId="4BB1B72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11-12</w:t>
            </w:r>
          </w:p>
        </w:tc>
        <w:tc>
          <w:tcPr>
            <w:tcW w:w="1255" w:type="pct"/>
            <w:tcBorders>
              <w:top w:val="nil"/>
              <w:left w:val="nil"/>
              <w:bottom w:val="single" w:sz="4" w:space="0" w:color="auto"/>
              <w:right w:val="single" w:sz="4" w:space="0" w:color="auto"/>
            </w:tcBorders>
            <w:shd w:val="clear" w:color="auto" w:fill="auto"/>
            <w:noWrap/>
            <w:vAlign w:val="bottom"/>
            <w:hideMark/>
          </w:tcPr>
          <w:p w14:paraId="7BCCB5D3"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30.48</w:t>
            </w:r>
          </w:p>
        </w:tc>
        <w:tc>
          <w:tcPr>
            <w:tcW w:w="1415" w:type="pct"/>
            <w:tcBorders>
              <w:top w:val="nil"/>
              <w:left w:val="nil"/>
              <w:bottom w:val="single" w:sz="4" w:space="0" w:color="auto"/>
              <w:right w:val="single" w:sz="4" w:space="0" w:color="auto"/>
            </w:tcBorders>
            <w:shd w:val="clear" w:color="auto" w:fill="auto"/>
            <w:noWrap/>
            <w:vAlign w:val="bottom"/>
            <w:hideMark/>
          </w:tcPr>
          <w:p w14:paraId="77684B3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15.33</w:t>
            </w:r>
          </w:p>
        </w:tc>
        <w:tc>
          <w:tcPr>
            <w:tcW w:w="1349" w:type="pct"/>
            <w:tcBorders>
              <w:top w:val="nil"/>
              <w:left w:val="nil"/>
              <w:bottom w:val="single" w:sz="4" w:space="0" w:color="auto"/>
              <w:right w:val="single" w:sz="4" w:space="0" w:color="auto"/>
            </w:tcBorders>
            <w:shd w:val="clear" w:color="auto" w:fill="auto"/>
            <w:noWrap/>
            <w:vAlign w:val="bottom"/>
            <w:hideMark/>
          </w:tcPr>
          <w:p w14:paraId="771BA9CB"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1.92</w:t>
            </w:r>
          </w:p>
        </w:tc>
      </w:tr>
      <w:tr w:rsidR="00533DC5" w:rsidRPr="00533DC5" w14:paraId="71D4D5E6"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5B7D9CD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14</w:t>
            </w:r>
          </w:p>
        </w:tc>
        <w:tc>
          <w:tcPr>
            <w:tcW w:w="609" w:type="pct"/>
            <w:tcBorders>
              <w:top w:val="nil"/>
              <w:left w:val="nil"/>
              <w:bottom w:val="single" w:sz="4" w:space="0" w:color="auto"/>
              <w:right w:val="single" w:sz="4" w:space="0" w:color="auto"/>
            </w:tcBorders>
            <w:shd w:val="clear" w:color="auto" w:fill="auto"/>
            <w:noWrap/>
            <w:hideMark/>
          </w:tcPr>
          <w:p w14:paraId="7CF7418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12-13</w:t>
            </w:r>
          </w:p>
        </w:tc>
        <w:tc>
          <w:tcPr>
            <w:tcW w:w="1255" w:type="pct"/>
            <w:tcBorders>
              <w:top w:val="nil"/>
              <w:left w:val="nil"/>
              <w:bottom w:val="single" w:sz="4" w:space="0" w:color="auto"/>
              <w:right w:val="single" w:sz="4" w:space="0" w:color="auto"/>
            </w:tcBorders>
            <w:shd w:val="clear" w:color="auto" w:fill="auto"/>
            <w:noWrap/>
            <w:vAlign w:val="bottom"/>
            <w:hideMark/>
          </w:tcPr>
          <w:p w14:paraId="34995B7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7A57B20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1155E52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278670B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0D1EC6A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15</w:t>
            </w:r>
          </w:p>
        </w:tc>
        <w:tc>
          <w:tcPr>
            <w:tcW w:w="609" w:type="pct"/>
            <w:tcBorders>
              <w:top w:val="nil"/>
              <w:left w:val="nil"/>
              <w:bottom w:val="single" w:sz="4" w:space="0" w:color="auto"/>
              <w:right w:val="single" w:sz="4" w:space="0" w:color="auto"/>
            </w:tcBorders>
            <w:shd w:val="clear" w:color="auto" w:fill="auto"/>
            <w:noWrap/>
            <w:hideMark/>
          </w:tcPr>
          <w:p w14:paraId="70B6BB8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13-14</w:t>
            </w:r>
          </w:p>
        </w:tc>
        <w:tc>
          <w:tcPr>
            <w:tcW w:w="1255" w:type="pct"/>
            <w:tcBorders>
              <w:top w:val="nil"/>
              <w:left w:val="nil"/>
              <w:bottom w:val="single" w:sz="4" w:space="0" w:color="auto"/>
              <w:right w:val="single" w:sz="4" w:space="0" w:color="auto"/>
            </w:tcBorders>
            <w:shd w:val="clear" w:color="auto" w:fill="auto"/>
            <w:noWrap/>
            <w:vAlign w:val="bottom"/>
            <w:hideMark/>
          </w:tcPr>
          <w:p w14:paraId="2D44BD8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4127A03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283A0BF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053492CA"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B9F1C15"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16</w:t>
            </w:r>
          </w:p>
        </w:tc>
        <w:tc>
          <w:tcPr>
            <w:tcW w:w="609" w:type="pct"/>
            <w:tcBorders>
              <w:top w:val="nil"/>
              <w:left w:val="nil"/>
              <w:bottom w:val="single" w:sz="4" w:space="0" w:color="auto"/>
              <w:right w:val="single" w:sz="4" w:space="0" w:color="auto"/>
            </w:tcBorders>
            <w:shd w:val="clear" w:color="auto" w:fill="auto"/>
            <w:noWrap/>
            <w:hideMark/>
          </w:tcPr>
          <w:p w14:paraId="5205384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14-15</w:t>
            </w:r>
          </w:p>
        </w:tc>
        <w:tc>
          <w:tcPr>
            <w:tcW w:w="1255" w:type="pct"/>
            <w:tcBorders>
              <w:top w:val="nil"/>
              <w:left w:val="nil"/>
              <w:bottom w:val="single" w:sz="4" w:space="0" w:color="auto"/>
              <w:right w:val="single" w:sz="4" w:space="0" w:color="auto"/>
            </w:tcBorders>
            <w:shd w:val="clear" w:color="auto" w:fill="auto"/>
            <w:noWrap/>
            <w:vAlign w:val="bottom"/>
            <w:hideMark/>
          </w:tcPr>
          <w:p w14:paraId="2D4CF64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20.95</w:t>
            </w:r>
          </w:p>
        </w:tc>
        <w:tc>
          <w:tcPr>
            <w:tcW w:w="1415" w:type="pct"/>
            <w:tcBorders>
              <w:top w:val="nil"/>
              <w:left w:val="nil"/>
              <w:bottom w:val="single" w:sz="4" w:space="0" w:color="auto"/>
              <w:right w:val="single" w:sz="4" w:space="0" w:color="auto"/>
            </w:tcBorders>
            <w:shd w:val="clear" w:color="auto" w:fill="auto"/>
            <w:noWrap/>
            <w:vAlign w:val="bottom"/>
            <w:hideMark/>
          </w:tcPr>
          <w:p w14:paraId="7C91C12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10.54</w:t>
            </w:r>
          </w:p>
        </w:tc>
        <w:tc>
          <w:tcPr>
            <w:tcW w:w="1349" w:type="pct"/>
            <w:tcBorders>
              <w:top w:val="nil"/>
              <w:left w:val="nil"/>
              <w:bottom w:val="single" w:sz="4" w:space="0" w:color="auto"/>
              <w:right w:val="single" w:sz="4" w:space="0" w:color="auto"/>
            </w:tcBorders>
            <w:shd w:val="clear" w:color="auto" w:fill="auto"/>
            <w:noWrap/>
            <w:vAlign w:val="bottom"/>
            <w:hideMark/>
          </w:tcPr>
          <w:p w14:paraId="7EAB3B6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1.32</w:t>
            </w:r>
          </w:p>
        </w:tc>
      </w:tr>
      <w:tr w:rsidR="00533DC5" w:rsidRPr="00533DC5" w14:paraId="03CBF494"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CEFF0F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17</w:t>
            </w:r>
          </w:p>
        </w:tc>
        <w:tc>
          <w:tcPr>
            <w:tcW w:w="609" w:type="pct"/>
            <w:tcBorders>
              <w:top w:val="nil"/>
              <w:left w:val="nil"/>
              <w:bottom w:val="single" w:sz="4" w:space="0" w:color="auto"/>
              <w:right w:val="single" w:sz="4" w:space="0" w:color="auto"/>
            </w:tcBorders>
            <w:shd w:val="clear" w:color="auto" w:fill="auto"/>
            <w:noWrap/>
            <w:hideMark/>
          </w:tcPr>
          <w:p w14:paraId="2BFB828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15-16</w:t>
            </w:r>
          </w:p>
        </w:tc>
        <w:tc>
          <w:tcPr>
            <w:tcW w:w="1255" w:type="pct"/>
            <w:tcBorders>
              <w:top w:val="nil"/>
              <w:left w:val="nil"/>
              <w:bottom w:val="single" w:sz="4" w:space="0" w:color="auto"/>
              <w:right w:val="single" w:sz="4" w:space="0" w:color="auto"/>
            </w:tcBorders>
            <w:shd w:val="clear" w:color="auto" w:fill="auto"/>
            <w:noWrap/>
            <w:vAlign w:val="bottom"/>
            <w:hideMark/>
          </w:tcPr>
          <w:p w14:paraId="6ACA5BB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22.86</w:t>
            </w:r>
          </w:p>
        </w:tc>
        <w:tc>
          <w:tcPr>
            <w:tcW w:w="1415" w:type="pct"/>
            <w:tcBorders>
              <w:top w:val="nil"/>
              <w:left w:val="nil"/>
              <w:bottom w:val="single" w:sz="4" w:space="0" w:color="auto"/>
              <w:right w:val="single" w:sz="4" w:space="0" w:color="auto"/>
            </w:tcBorders>
            <w:shd w:val="clear" w:color="auto" w:fill="auto"/>
            <w:noWrap/>
            <w:vAlign w:val="bottom"/>
            <w:hideMark/>
          </w:tcPr>
          <w:p w14:paraId="702E496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11.50</w:t>
            </w:r>
          </w:p>
        </w:tc>
        <w:tc>
          <w:tcPr>
            <w:tcW w:w="1349" w:type="pct"/>
            <w:tcBorders>
              <w:top w:val="nil"/>
              <w:left w:val="nil"/>
              <w:bottom w:val="single" w:sz="4" w:space="0" w:color="auto"/>
              <w:right w:val="single" w:sz="4" w:space="0" w:color="auto"/>
            </w:tcBorders>
            <w:shd w:val="clear" w:color="auto" w:fill="auto"/>
            <w:noWrap/>
            <w:vAlign w:val="bottom"/>
            <w:hideMark/>
          </w:tcPr>
          <w:p w14:paraId="3AC4173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1.44</w:t>
            </w:r>
          </w:p>
        </w:tc>
      </w:tr>
      <w:tr w:rsidR="00533DC5" w:rsidRPr="00533DC5" w14:paraId="4D9B8FC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27296ED"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18</w:t>
            </w:r>
          </w:p>
        </w:tc>
        <w:tc>
          <w:tcPr>
            <w:tcW w:w="609" w:type="pct"/>
            <w:tcBorders>
              <w:top w:val="nil"/>
              <w:left w:val="nil"/>
              <w:bottom w:val="single" w:sz="4" w:space="0" w:color="auto"/>
              <w:right w:val="single" w:sz="4" w:space="0" w:color="auto"/>
            </w:tcBorders>
            <w:shd w:val="clear" w:color="auto" w:fill="auto"/>
            <w:noWrap/>
            <w:hideMark/>
          </w:tcPr>
          <w:p w14:paraId="4114CEAD"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56498EC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167.63</w:t>
            </w:r>
          </w:p>
        </w:tc>
        <w:tc>
          <w:tcPr>
            <w:tcW w:w="1415" w:type="pct"/>
            <w:tcBorders>
              <w:top w:val="nil"/>
              <w:left w:val="nil"/>
              <w:bottom w:val="single" w:sz="4" w:space="0" w:color="auto"/>
              <w:right w:val="single" w:sz="4" w:space="0" w:color="auto"/>
            </w:tcBorders>
            <w:shd w:val="clear" w:color="auto" w:fill="auto"/>
            <w:noWrap/>
            <w:vAlign w:val="bottom"/>
            <w:hideMark/>
          </w:tcPr>
          <w:p w14:paraId="5EF635A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84.32</w:t>
            </w:r>
          </w:p>
        </w:tc>
        <w:tc>
          <w:tcPr>
            <w:tcW w:w="1349" w:type="pct"/>
            <w:tcBorders>
              <w:top w:val="nil"/>
              <w:left w:val="nil"/>
              <w:bottom w:val="single" w:sz="4" w:space="0" w:color="auto"/>
              <w:right w:val="single" w:sz="4" w:space="0" w:color="auto"/>
            </w:tcBorders>
            <w:shd w:val="clear" w:color="auto" w:fill="auto"/>
            <w:noWrap/>
            <w:vAlign w:val="bottom"/>
            <w:hideMark/>
          </w:tcPr>
          <w:p w14:paraId="2675936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10.56</w:t>
            </w:r>
          </w:p>
        </w:tc>
      </w:tr>
      <w:tr w:rsidR="00533DC5" w:rsidRPr="00533DC5" w14:paraId="6E58F3C6"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3E6A75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19</w:t>
            </w:r>
          </w:p>
        </w:tc>
        <w:tc>
          <w:tcPr>
            <w:tcW w:w="609" w:type="pct"/>
            <w:tcBorders>
              <w:top w:val="nil"/>
              <w:left w:val="nil"/>
              <w:bottom w:val="single" w:sz="4" w:space="0" w:color="auto"/>
              <w:right w:val="single" w:sz="4" w:space="0" w:color="auto"/>
            </w:tcBorders>
            <w:shd w:val="clear" w:color="auto" w:fill="auto"/>
            <w:noWrap/>
            <w:hideMark/>
          </w:tcPr>
          <w:p w14:paraId="22AEB8B5"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16-17</w:t>
            </w:r>
          </w:p>
        </w:tc>
        <w:tc>
          <w:tcPr>
            <w:tcW w:w="1255" w:type="pct"/>
            <w:tcBorders>
              <w:top w:val="nil"/>
              <w:left w:val="nil"/>
              <w:bottom w:val="single" w:sz="4" w:space="0" w:color="auto"/>
              <w:right w:val="single" w:sz="4" w:space="0" w:color="auto"/>
            </w:tcBorders>
            <w:shd w:val="clear" w:color="auto" w:fill="auto"/>
            <w:noWrap/>
            <w:vAlign w:val="bottom"/>
            <w:hideMark/>
          </w:tcPr>
          <w:p w14:paraId="23F0B42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22.86</w:t>
            </w:r>
          </w:p>
        </w:tc>
        <w:tc>
          <w:tcPr>
            <w:tcW w:w="1415" w:type="pct"/>
            <w:tcBorders>
              <w:top w:val="nil"/>
              <w:left w:val="nil"/>
              <w:bottom w:val="single" w:sz="4" w:space="0" w:color="auto"/>
              <w:right w:val="single" w:sz="4" w:space="0" w:color="auto"/>
            </w:tcBorders>
            <w:shd w:val="clear" w:color="auto" w:fill="auto"/>
            <w:noWrap/>
            <w:vAlign w:val="bottom"/>
            <w:hideMark/>
          </w:tcPr>
          <w:p w14:paraId="643BD8B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11.50</w:t>
            </w:r>
          </w:p>
        </w:tc>
        <w:tc>
          <w:tcPr>
            <w:tcW w:w="1349" w:type="pct"/>
            <w:tcBorders>
              <w:top w:val="nil"/>
              <w:left w:val="nil"/>
              <w:bottom w:val="single" w:sz="4" w:space="0" w:color="auto"/>
              <w:right w:val="single" w:sz="4" w:space="0" w:color="auto"/>
            </w:tcBorders>
            <w:shd w:val="clear" w:color="auto" w:fill="auto"/>
            <w:noWrap/>
            <w:vAlign w:val="bottom"/>
            <w:hideMark/>
          </w:tcPr>
          <w:p w14:paraId="66F5C62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1.44</w:t>
            </w:r>
          </w:p>
        </w:tc>
      </w:tr>
      <w:tr w:rsidR="00533DC5" w:rsidRPr="00533DC5" w14:paraId="7DD993D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58CE8A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20</w:t>
            </w:r>
          </w:p>
        </w:tc>
        <w:tc>
          <w:tcPr>
            <w:tcW w:w="609" w:type="pct"/>
            <w:tcBorders>
              <w:top w:val="nil"/>
              <w:left w:val="nil"/>
              <w:bottom w:val="single" w:sz="4" w:space="0" w:color="auto"/>
              <w:right w:val="single" w:sz="4" w:space="0" w:color="auto"/>
            </w:tcBorders>
            <w:shd w:val="clear" w:color="auto" w:fill="auto"/>
            <w:noWrap/>
            <w:hideMark/>
          </w:tcPr>
          <w:p w14:paraId="69C5C33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17-18</w:t>
            </w:r>
          </w:p>
        </w:tc>
        <w:tc>
          <w:tcPr>
            <w:tcW w:w="1255" w:type="pct"/>
            <w:tcBorders>
              <w:top w:val="nil"/>
              <w:left w:val="nil"/>
              <w:bottom w:val="single" w:sz="4" w:space="0" w:color="auto"/>
              <w:right w:val="single" w:sz="4" w:space="0" w:color="auto"/>
            </w:tcBorders>
            <w:shd w:val="clear" w:color="auto" w:fill="auto"/>
            <w:noWrap/>
            <w:vAlign w:val="bottom"/>
            <w:hideMark/>
          </w:tcPr>
          <w:p w14:paraId="62DE83B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20.95</w:t>
            </w:r>
          </w:p>
        </w:tc>
        <w:tc>
          <w:tcPr>
            <w:tcW w:w="1415" w:type="pct"/>
            <w:tcBorders>
              <w:top w:val="nil"/>
              <w:left w:val="nil"/>
              <w:bottom w:val="single" w:sz="4" w:space="0" w:color="auto"/>
              <w:right w:val="single" w:sz="4" w:space="0" w:color="auto"/>
            </w:tcBorders>
            <w:shd w:val="clear" w:color="auto" w:fill="auto"/>
            <w:noWrap/>
            <w:vAlign w:val="bottom"/>
            <w:hideMark/>
          </w:tcPr>
          <w:p w14:paraId="0D7118C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10.54</w:t>
            </w:r>
          </w:p>
        </w:tc>
        <w:tc>
          <w:tcPr>
            <w:tcW w:w="1349" w:type="pct"/>
            <w:tcBorders>
              <w:top w:val="nil"/>
              <w:left w:val="nil"/>
              <w:bottom w:val="single" w:sz="4" w:space="0" w:color="auto"/>
              <w:right w:val="single" w:sz="4" w:space="0" w:color="auto"/>
            </w:tcBorders>
            <w:shd w:val="clear" w:color="auto" w:fill="auto"/>
            <w:noWrap/>
            <w:vAlign w:val="bottom"/>
            <w:hideMark/>
          </w:tcPr>
          <w:p w14:paraId="46D0040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1.32</w:t>
            </w:r>
          </w:p>
        </w:tc>
      </w:tr>
      <w:tr w:rsidR="00533DC5" w:rsidRPr="00533DC5" w14:paraId="081DE63C"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F09CC1E"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21</w:t>
            </w:r>
          </w:p>
        </w:tc>
        <w:tc>
          <w:tcPr>
            <w:tcW w:w="609" w:type="pct"/>
            <w:tcBorders>
              <w:top w:val="nil"/>
              <w:left w:val="nil"/>
              <w:bottom w:val="single" w:sz="4" w:space="0" w:color="auto"/>
              <w:right w:val="single" w:sz="4" w:space="0" w:color="auto"/>
            </w:tcBorders>
            <w:shd w:val="clear" w:color="auto" w:fill="auto"/>
            <w:noWrap/>
            <w:hideMark/>
          </w:tcPr>
          <w:p w14:paraId="55E85E1C"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18-19</w:t>
            </w:r>
          </w:p>
        </w:tc>
        <w:tc>
          <w:tcPr>
            <w:tcW w:w="1255" w:type="pct"/>
            <w:tcBorders>
              <w:top w:val="nil"/>
              <w:left w:val="nil"/>
              <w:bottom w:val="single" w:sz="4" w:space="0" w:color="auto"/>
              <w:right w:val="single" w:sz="4" w:space="0" w:color="auto"/>
            </w:tcBorders>
            <w:shd w:val="clear" w:color="auto" w:fill="auto"/>
            <w:noWrap/>
            <w:vAlign w:val="bottom"/>
            <w:hideMark/>
          </w:tcPr>
          <w:p w14:paraId="4E6F2F63"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1A79D34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4EAB8E0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7632C749"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E16500E"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22</w:t>
            </w:r>
          </w:p>
        </w:tc>
        <w:tc>
          <w:tcPr>
            <w:tcW w:w="609" w:type="pct"/>
            <w:tcBorders>
              <w:top w:val="nil"/>
              <w:left w:val="nil"/>
              <w:bottom w:val="single" w:sz="4" w:space="0" w:color="auto"/>
              <w:right w:val="single" w:sz="4" w:space="0" w:color="auto"/>
            </w:tcBorders>
            <w:shd w:val="clear" w:color="auto" w:fill="auto"/>
            <w:noWrap/>
            <w:hideMark/>
          </w:tcPr>
          <w:p w14:paraId="390A152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19-20</w:t>
            </w:r>
          </w:p>
        </w:tc>
        <w:tc>
          <w:tcPr>
            <w:tcW w:w="1255" w:type="pct"/>
            <w:tcBorders>
              <w:top w:val="nil"/>
              <w:left w:val="nil"/>
              <w:bottom w:val="single" w:sz="4" w:space="0" w:color="auto"/>
              <w:right w:val="single" w:sz="4" w:space="0" w:color="auto"/>
            </w:tcBorders>
            <w:shd w:val="clear" w:color="auto" w:fill="auto"/>
            <w:noWrap/>
            <w:vAlign w:val="bottom"/>
            <w:hideMark/>
          </w:tcPr>
          <w:p w14:paraId="52D9907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22.86</w:t>
            </w:r>
          </w:p>
        </w:tc>
        <w:tc>
          <w:tcPr>
            <w:tcW w:w="1415" w:type="pct"/>
            <w:tcBorders>
              <w:top w:val="nil"/>
              <w:left w:val="nil"/>
              <w:bottom w:val="single" w:sz="4" w:space="0" w:color="auto"/>
              <w:right w:val="single" w:sz="4" w:space="0" w:color="auto"/>
            </w:tcBorders>
            <w:shd w:val="clear" w:color="auto" w:fill="auto"/>
            <w:noWrap/>
            <w:vAlign w:val="bottom"/>
            <w:hideMark/>
          </w:tcPr>
          <w:p w14:paraId="7F89152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11.50</w:t>
            </w:r>
          </w:p>
        </w:tc>
        <w:tc>
          <w:tcPr>
            <w:tcW w:w="1349" w:type="pct"/>
            <w:tcBorders>
              <w:top w:val="nil"/>
              <w:left w:val="nil"/>
              <w:bottom w:val="single" w:sz="4" w:space="0" w:color="auto"/>
              <w:right w:val="single" w:sz="4" w:space="0" w:color="auto"/>
            </w:tcBorders>
            <w:shd w:val="clear" w:color="auto" w:fill="auto"/>
            <w:noWrap/>
            <w:vAlign w:val="bottom"/>
            <w:hideMark/>
          </w:tcPr>
          <w:p w14:paraId="48FC674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1.44</w:t>
            </w:r>
          </w:p>
        </w:tc>
      </w:tr>
      <w:tr w:rsidR="00533DC5" w:rsidRPr="00533DC5" w14:paraId="35537CB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51436A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23</w:t>
            </w:r>
          </w:p>
        </w:tc>
        <w:tc>
          <w:tcPr>
            <w:tcW w:w="609" w:type="pct"/>
            <w:tcBorders>
              <w:top w:val="nil"/>
              <w:left w:val="nil"/>
              <w:bottom w:val="single" w:sz="4" w:space="0" w:color="auto"/>
              <w:right w:val="single" w:sz="4" w:space="0" w:color="auto"/>
            </w:tcBorders>
            <w:shd w:val="clear" w:color="auto" w:fill="auto"/>
            <w:noWrap/>
            <w:hideMark/>
          </w:tcPr>
          <w:p w14:paraId="438082C0"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20-21</w:t>
            </w:r>
          </w:p>
        </w:tc>
        <w:tc>
          <w:tcPr>
            <w:tcW w:w="1255" w:type="pct"/>
            <w:tcBorders>
              <w:top w:val="nil"/>
              <w:left w:val="nil"/>
              <w:bottom w:val="single" w:sz="4" w:space="0" w:color="auto"/>
              <w:right w:val="single" w:sz="4" w:space="0" w:color="auto"/>
            </w:tcBorders>
            <w:shd w:val="clear" w:color="auto" w:fill="auto"/>
            <w:noWrap/>
            <w:vAlign w:val="bottom"/>
            <w:hideMark/>
          </w:tcPr>
          <w:p w14:paraId="3424C56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01B70A5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66139AD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61EC58A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5EE4744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24</w:t>
            </w:r>
          </w:p>
        </w:tc>
        <w:tc>
          <w:tcPr>
            <w:tcW w:w="609" w:type="pct"/>
            <w:tcBorders>
              <w:top w:val="nil"/>
              <w:left w:val="nil"/>
              <w:bottom w:val="single" w:sz="4" w:space="0" w:color="auto"/>
              <w:right w:val="single" w:sz="4" w:space="0" w:color="auto"/>
            </w:tcBorders>
            <w:shd w:val="clear" w:color="auto" w:fill="auto"/>
            <w:noWrap/>
            <w:hideMark/>
          </w:tcPr>
          <w:p w14:paraId="7D4D0ADF"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21-22</w:t>
            </w:r>
          </w:p>
        </w:tc>
        <w:tc>
          <w:tcPr>
            <w:tcW w:w="1255" w:type="pct"/>
            <w:tcBorders>
              <w:top w:val="nil"/>
              <w:left w:val="nil"/>
              <w:bottom w:val="single" w:sz="4" w:space="0" w:color="auto"/>
              <w:right w:val="single" w:sz="4" w:space="0" w:color="auto"/>
            </w:tcBorders>
            <w:shd w:val="clear" w:color="auto" w:fill="auto"/>
            <w:noWrap/>
            <w:vAlign w:val="bottom"/>
            <w:hideMark/>
          </w:tcPr>
          <w:p w14:paraId="0FA719BB"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11.43</w:t>
            </w:r>
          </w:p>
        </w:tc>
        <w:tc>
          <w:tcPr>
            <w:tcW w:w="1415" w:type="pct"/>
            <w:tcBorders>
              <w:top w:val="nil"/>
              <w:left w:val="nil"/>
              <w:bottom w:val="single" w:sz="4" w:space="0" w:color="auto"/>
              <w:right w:val="single" w:sz="4" w:space="0" w:color="auto"/>
            </w:tcBorders>
            <w:shd w:val="clear" w:color="auto" w:fill="auto"/>
            <w:noWrap/>
            <w:vAlign w:val="bottom"/>
            <w:hideMark/>
          </w:tcPr>
          <w:p w14:paraId="1892D33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5.75</w:t>
            </w:r>
          </w:p>
        </w:tc>
        <w:tc>
          <w:tcPr>
            <w:tcW w:w="1349" w:type="pct"/>
            <w:tcBorders>
              <w:top w:val="nil"/>
              <w:left w:val="nil"/>
              <w:bottom w:val="single" w:sz="4" w:space="0" w:color="auto"/>
              <w:right w:val="single" w:sz="4" w:space="0" w:color="auto"/>
            </w:tcBorders>
            <w:shd w:val="clear" w:color="auto" w:fill="auto"/>
            <w:noWrap/>
            <w:vAlign w:val="bottom"/>
            <w:hideMark/>
          </w:tcPr>
          <w:p w14:paraId="53BD5B8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0.72</w:t>
            </w:r>
          </w:p>
        </w:tc>
      </w:tr>
      <w:tr w:rsidR="00533DC5" w:rsidRPr="00533DC5" w14:paraId="38422F8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310E90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25</w:t>
            </w:r>
          </w:p>
        </w:tc>
        <w:tc>
          <w:tcPr>
            <w:tcW w:w="609" w:type="pct"/>
            <w:tcBorders>
              <w:top w:val="nil"/>
              <w:left w:val="nil"/>
              <w:bottom w:val="single" w:sz="4" w:space="0" w:color="auto"/>
              <w:right w:val="single" w:sz="4" w:space="0" w:color="auto"/>
            </w:tcBorders>
            <w:shd w:val="clear" w:color="auto" w:fill="auto"/>
            <w:noWrap/>
            <w:hideMark/>
          </w:tcPr>
          <w:p w14:paraId="7AC8E23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22-23</w:t>
            </w:r>
          </w:p>
        </w:tc>
        <w:tc>
          <w:tcPr>
            <w:tcW w:w="1255" w:type="pct"/>
            <w:tcBorders>
              <w:top w:val="nil"/>
              <w:left w:val="nil"/>
              <w:bottom w:val="single" w:sz="4" w:space="0" w:color="auto"/>
              <w:right w:val="single" w:sz="4" w:space="0" w:color="auto"/>
            </w:tcBorders>
            <w:shd w:val="clear" w:color="auto" w:fill="auto"/>
            <w:noWrap/>
            <w:vAlign w:val="bottom"/>
            <w:hideMark/>
          </w:tcPr>
          <w:p w14:paraId="079B8A63"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7.62</w:t>
            </w:r>
          </w:p>
        </w:tc>
        <w:tc>
          <w:tcPr>
            <w:tcW w:w="1415" w:type="pct"/>
            <w:tcBorders>
              <w:top w:val="nil"/>
              <w:left w:val="nil"/>
              <w:bottom w:val="single" w:sz="4" w:space="0" w:color="auto"/>
              <w:right w:val="single" w:sz="4" w:space="0" w:color="auto"/>
            </w:tcBorders>
            <w:shd w:val="clear" w:color="auto" w:fill="auto"/>
            <w:noWrap/>
            <w:vAlign w:val="bottom"/>
            <w:hideMark/>
          </w:tcPr>
          <w:p w14:paraId="7518BE2B"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3.83</w:t>
            </w:r>
          </w:p>
        </w:tc>
        <w:tc>
          <w:tcPr>
            <w:tcW w:w="1349" w:type="pct"/>
            <w:tcBorders>
              <w:top w:val="nil"/>
              <w:left w:val="nil"/>
              <w:bottom w:val="single" w:sz="4" w:space="0" w:color="auto"/>
              <w:right w:val="single" w:sz="4" w:space="0" w:color="auto"/>
            </w:tcBorders>
            <w:shd w:val="clear" w:color="auto" w:fill="auto"/>
            <w:noWrap/>
            <w:vAlign w:val="bottom"/>
            <w:hideMark/>
          </w:tcPr>
          <w:p w14:paraId="51447F64"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0.48</w:t>
            </w:r>
          </w:p>
        </w:tc>
      </w:tr>
      <w:tr w:rsidR="00533DC5" w:rsidRPr="00533DC5" w14:paraId="05479EA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5E250F3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26</w:t>
            </w:r>
          </w:p>
        </w:tc>
        <w:tc>
          <w:tcPr>
            <w:tcW w:w="609" w:type="pct"/>
            <w:tcBorders>
              <w:top w:val="nil"/>
              <w:left w:val="nil"/>
              <w:bottom w:val="single" w:sz="4" w:space="0" w:color="auto"/>
              <w:right w:val="single" w:sz="4" w:space="0" w:color="auto"/>
            </w:tcBorders>
            <w:shd w:val="clear" w:color="auto" w:fill="auto"/>
            <w:noWrap/>
            <w:hideMark/>
          </w:tcPr>
          <w:p w14:paraId="4EC4FF3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23-24</w:t>
            </w:r>
          </w:p>
        </w:tc>
        <w:tc>
          <w:tcPr>
            <w:tcW w:w="1255" w:type="pct"/>
            <w:tcBorders>
              <w:top w:val="nil"/>
              <w:left w:val="nil"/>
              <w:bottom w:val="single" w:sz="4" w:space="0" w:color="auto"/>
              <w:right w:val="single" w:sz="4" w:space="0" w:color="auto"/>
            </w:tcBorders>
            <w:shd w:val="clear" w:color="auto" w:fill="auto"/>
            <w:noWrap/>
            <w:vAlign w:val="bottom"/>
            <w:hideMark/>
          </w:tcPr>
          <w:p w14:paraId="76803CE4"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30ACFB74"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7737581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4D7DAB47"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279E3726"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27</w:t>
            </w:r>
          </w:p>
        </w:tc>
        <w:tc>
          <w:tcPr>
            <w:tcW w:w="609" w:type="pct"/>
            <w:tcBorders>
              <w:top w:val="nil"/>
              <w:left w:val="nil"/>
              <w:bottom w:val="single" w:sz="4" w:space="0" w:color="auto"/>
              <w:right w:val="single" w:sz="4" w:space="0" w:color="auto"/>
            </w:tcBorders>
            <w:shd w:val="clear" w:color="auto" w:fill="auto"/>
            <w:noWrap/>
            <w:hideMark/>
          </w:tcPr>
          <w:p w14:paraId="7BB67568"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21C3175C"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129.53</w:t>
            </w:r>
          </w:p>
        </w:tc>
        <w:tc>
          <w:tcPr>
            <w:tcW w:w="1415" w:type="pct"/>
            <w:tcBorders>
              <w:top w:val="nil"/>
              <w:left w:val="nil"/>
              <w:bottom w:val="single" w:sz="4" w:space="0" w:color="auto"/>
              <w:right w:val="single" w:sz="4" w:space="0" w:color="auto"/>
            </w:tcBorders>
            <w:shd w:val="clear" w:color="auto" w:fill="auto"/>
            <w:noWrap/>
            <w:vAlign w:val="bottom"/>
            <w:hideMark/>
          </w:tcPr>
          <w:p w14:paraId="5463F29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65.15</w:t>
            </w:r>
          </w:p>
        </w:tc>
        <w:tc>
          <w:tcPr>
            <w:tcW w:w="1349" w:type="pct"/>
            <w:tcBorders>
              <w:top w:val="nil"/>
              <w:left w:val="nil"/>
              <w:bottom w:val="single" w:sz="4" w:space="0" w:color="auto"/>
              <w:right w:val="single" w:sz="4" w:space="0" w:color="auto"/>
            </w:tcBorders>
            <w:shd w:val="clear" w:color="auto" w:fill="auto"/>
            <w:noWrap/>
            <w:vAlign w:val="bottom"/>
            <w:hideMark/>
          </w:tcPr>
          <w:p w14:paraId="195DB63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8.16</w:t>
            </w:r>
          </w:p>
        </w:tc>
      </w:tr>
      <w:tr w:rsidR="00533DC5" w:rsidRPr="00533DC5" w14:paraId="5D7DF05C"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9209AD5"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28</w:t>
            </w:r>
          </w:p>
        </w:tc>
        <w:tc>
          <w:tcPr>
            <w:tcW w:w="609" w:type="pct"/>
            <w:tcBorders>
              <w:top w:val="nil"/>
              <w:left w:val="nil"/>
              <w:bottom w:val="single" w:sz="4" w:space="0" w:color="auto"/>
              <w:right w:val="single" w:sz="4" w:space="0" w:color="auto"/>
            </w:tcBorders>
            <w:shd w:val="clear" w:color="auto" w:fill="auto"/>
            <w:noWrap/>
            <w:hideMark/>
          </w:tcPr>
          <w:p w14:paraId="22E0C7A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245734B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380.98</w:t>
            </w:r>
          </w:p>
        </w:tc>
        <w:tc>
          <w:tcPr>
            <w:tcW w:w="1415" w:type="pct"/>
            <w:tcBorders>
              <w:top w:val="nil"/>
              <w:left w:val="nil"/>
              <w:bottom w:val="single" w:sz="4" w:space="0" w:color="auto"/>
              <w:right w:val="single" w:sz="4" w:space="0" w:color="auto"/>
            </w:tcBorders>
            <w:shd w:val="clear" w:color="auto" w:fill="auto"/>
            <w:noWrap/>
            <w:vAlign w:val="bottom"/>
            <w:hideMark/>
          </w:tcPr>
          <w:p w14:paraId="408D55E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191.66</w:t>
            </w:r>
          </w:p>
        </w:tc>
        <w:tc>
          <w:tcPr>
            <w:tcW w:w="1349" w:type="pct"/>
            <w:tcBorders>
              <w:top w:val="nil"/>
              <w:left w:val="nil"/>
              <w:bottom w:val="single" w:sz="4" w:space="0" w:color="auto"/>
              <w:right w:val="single" w:sz="4" w:space="0" w:color="auto"/>
            </w:tcBorders>
            <w:shd w:val="clear" w:color="auto" w:fill="auto"/>
            <w:noWrap/>
            <w:vAlign w:val="bottom"/>
            <w:hideMark/>
          </w:tcPr>
          <w:p w14:paraId="09252C1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24.06</w:t>
            </w:r>
          </w:p>
        </w:tc>
      </w:tr>
    </w:tbl>
    <w:p w14:paraId="599028B9" w14:textId="6AD521A5" w:rsidR="00471F32" w:rsidRPr="00471F32" w:rsidRDefault="00471F32" w:rsidP="0080387C">
      <w:pPr>
        <w:pStyle w:val="affc"/>
      </w:pPr>
      <w:r w:rsidRPr="00471F32">
        <w:t xml:space="preserve">Сведения о резервах и дефицитах производственных мощностей систем водоснабжения приведён в таблице </w:t>
      </w:r>
      <w:r>
        <w:t>3.6</w:t>
      </w:r>
      <w:r w:rsidRPr="00471F32">
        <w:t>.</w:t>
      </w:r>
      <w:r w:rsidR="00541C92">
        <w:t>2.</w:t>
      </w:r>
    </w:p>
    <w:p w14:paraId="35EEA5D7" w14:textId="22BB7D33" w:rsidR="00471F32" w:rsidRDefault="00471F32" w:rsidP="0080387C">
      <w:pPr>
        <w:pStyle w:val="afffe"/>
        <w:rPr>
          <w:rFonts w:eastAsia="Times New Roman"/>
        </w:rPr>
      </w:pPr>
      <w:bookmarkStart w:id="168" w:name="_Toc66672074"/>
      <w:r w:rsidRPr="00471F32">
        <w:rPr>
          <w:rFonts w:eastAsia="Times New Roman"/>
        </w:rPr>
        <w:t xml:space="preserve">Таблица </w:t>
      </w:r>
      <w:r>
        <w:rPr>
          <w:rFonts w:eastAsia="Times New Roman"/>
        </w:rPr>
        <w:t>3.6</w:t>
      </w:r>
      <w:r w:rsidRPr="00471F32">
        <w:rPr>
          <w:rFonts w:eastAsia="Times New Roman"/>
        </w:rPr>
        <w:t>.</w:t>
      </w:r>
      <w:r w:rsidR="00541C92">
        <w:rPr>
          <w:rFonts w:eastAsia="Times New Roman"/>
        </w:rPr>
        <w:t>2.</w:t>
      </w:r>
      <w:r w:rsidRPr="00471F32">
        <w:rPr>
          <w:rFonts w:eastAsia="Times New Roman"/>
        </w:rPr>
        <w:t xml:space="preserve"> Анализ резервов и дефицитов производственных мощностей систем водоснабжения</w:t>
      </w:r>
      <w:bookmarkEnd w:id="168"/>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49"/>
        <w:gridCol w:w="2176"/>
        <w:gridCol w:w="1540"/>
        <w:gridCol w:w="1102"/>
      </w:tblGrid>
      <w:tr w:rsidR="0080387C" w:rsidRPr="00F54654" w14:paraId="695B7489" w14:textId="77777777" w:rsidTr="0080387C">
        <w:trPr>
          <w:trHeight w:val="285"/>
          <w:tblHeader/>
        </w:trPr>
        <w:tc>
          <w:tcPr>
            <w:tcW w:w="2660" w:type="dxa"/>
            <w:shd w:val="clear" w:color="auto" w:fill="auto"/>
            <w:hideMark/>
          </w:tcPr>
          <w:p w14:paraId="038EB6B4"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Номер технолог</w:t>
            </w:r>
            <w:r w:rsidRPr="00F54654">
              <w:rPr>
                <w:rFonts w:ascii="Times New Roman" w:eastAsia="Times New Roman" w:hAnsi="Times New Roman"/>
                <w:color w:val="000000"/>
                <w:szCs w:val="28"/>
                <w:lang w:eastAsia="ru-RU"/>
              </w:rPr>
              <w:t>и</w:t>
            </w:r>
            <w:r w:rsidRPr="00F54654">
              <w:rPr>
                <w:rFonts w:ascii="Times New Roman" w:eastAsia="Times New Roman" w:hAnsi="Times New Roman"/>
                <w:color w:val="000000"/>
                <w:szCs w:val="28"/>
                <w:lang w:eastAsia="ru-RU"/>
              </w:rPr>
              <w:t>ческой зоны</w:t>
            </w:r>
          </w:p>
        </w:tc>
        <w:tc>
          <w:tcPr>
            <w:tcW w:w="2449" w:type="dxa"/>
            <w:shd w:val="clear" w:color="auto" w:fill="auto"/>
            <w:hideMark/>
          </w:tcPr>
          <w:p w14:paraId="1503C686"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Установленная производител</w:t>
            </w:r>
            <w:r w:rsidRPr="00F54654">
              <w:rPr>
                <w:rFonts w:ascii="Times New Roman" w:eastAsia="Times New Roman" w:hAnsi="Times New Roman"/>
                <w:color w:val="000000"/>
                <w:szCs w:val="28"/>
                <w:lang w:eastAsia="ru-RU"/>
              </w:rPr>
              <w:t>ь</w:t>
            </w:r>
            <w:r w:rsidRPr="00F54654">
              <w:rPr>
                <w:rFonts w:ascii="Times New Roman" w:eastAsia="Times New Roman" w:hAnsi="Times New Roman"/>
                <w:color w:val="000000"/>
                <w:szCs w:val="28"/>
                <w:lang w:eastAsia="ru-RU"/>
              </w:rPr>
              <w:t>ность зоны, куб.м/ч</w:t>
            </w:r>
          </w:p>
        </w:tc>
        <w:tc>
          <w:tcPr>
            <w:tcW w:w="2176" w:type="dxa"/>
            <w:shd w:val="clear" w:color="auto" w:fill="auto"/>
            <w:hideMark/>
          </w:tcPr>
          <w:p w14:paraId="4CE3BFD2" w14:textId="78CAD49F"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533DC5">
              <w:rPr>
                <w:rFonts w:ascii="Times New Roman" w:eastAsia="Times New Roman" w:hAnsi="Times New Roman"/>
                <w:szCs w:val="28"/>
                <w:lang w:eastAsia="ru-RU"/>
              </w:rPr>
              <w:t>Максимальный часовой расход водопотребл</w:t>
            </w:r>
            <w:r w:rsidRPr="00533DC5">
              <w:rPr>
                <w:rFonts w:ascii="Times New Roman" w:eastAsia="Times New Roman" w:hAnsi="Times New Roman"/>
                <w:szCs w:val="28"/>
                <w:lang w:eastAsia="ru-RU"/>
              </w:rPr>
              <w:t>е</w:t>
            </w:r>
            <w:r w:rsidRPr="00533DC5">
              <w:rPr>
                <w:rFonts w:ascii="Times New Roman" w:eastAsia="Times New Roman" w:hAnsi="Times New Roman"/>
                <w:szCs w:val="28"/>
                <w:lang w:eastAsia="ru-RU"/>
              </w:rPr>
              <w:t>ния, куб. м/ч за 2022год</w:t>
            </w:r>
          </w:p>
        </w:tc>
        <w:tc>
          <w:tcPr>
            <w:tcW w:w="1540" w:type="dxa"/>
            <w:shd w:val="clear" w:color="auto" w:fill="auto"/>
            <w:hideMark/>
          </w:tcPr>
          <w:p w14:paraId="5842BD85"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Резерв (+)/дефицит (-) мо</w:t>
            </w:r>
            <w:r w:rsidRPr="00F54654">
              <w:rPr>
                <w:rFonts w:ascii="Times New Roman" w:eastAsia="Times New Roman" w:hAnsi="Times New Roman"/>
                <w:color w:val="000000"/>
                <w:szCs w:val="28"/>
                <w:lang w:eastAsia="ru-RU"/>
              </w:rPr>
              <w:t>щ</w:t>
            </w:r>
            <w:r w:rsidRPr="00F54654">
              <w:rPr>
                <w:rFonts w:ascii="Times New Roman" w:eastAsia="Times New Roman" w:hAnsi="Times New Roman"/>
                <w:color w:val="000000"/>
                <w:szCs w:val="28"/>
                <w:lang w:eastAsia="ru-RU"/>
              </w:rPr>
              <w:t>ности, куб.м/ч</w:t>
            </w:r>
          </w:p>
        </w:tc>
        <w:tc>
          <w:tcPr>
            <w:tcW w:w="1102" w:type="dxa"/>
            <w:shd w:val="clear" w:color="auto" w:fill="auto"/>
            <w:hideMark/>
          </w:tcPr>
          <w:p w14:paraId="136D762E"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Доля резе</w:t>
            </w:r>
            <w:r w:rsidRPr="00F54654">
              <w:rPr>
                <w:rFonts w:ascii="Times New Roman" w:eastAsia="Times New Roman" w:hAnsi="Times New Roman"/>
                <w:color w:val="000000"/>
                <w:szCs w:val="28"/>
                <w:lang w:eastAsia="ru-RU"/>
              </w:rPr>
              <w:t>р</w:t>
            </w:r>
            <w:r w:rsidRPr="00F54654">
              <w:rPr>
                <w:rFonts w:ascii="Times New Roman" w:eastAsia="Times New Roman" w:hAnsi="Times New Roman"/>
                <w:color w:val="000000"/>
                <w:szCs w:val="28"/>
                <w:lang w:eastAsia="ru-RU"/>
              </w:rPr>
              <w:t>ва, %</w:t>
            </w:r>
          </w:p>
        </w:tc>
      </w:tr>
      <w:tr w:rsidR="0080387C" w:rsidRPr="00F54654" w14:paraId="1331AA68" w14:textId="77777777" w:rsidTr="0080387C">
        <w:trPr>
          <w:trHeight w:val="285"/>
        </w:trPr>
        <w:tc>
          <w:tcPr>
            <w:tcW w:w="2660" w:type="dxa"/>
            <w:shd w:val="clear" w:color="auto" w:fill="auto"/>
            <w:vAlign w:val="center"/>
            <w:hideMark/>
          </w:tcPr>
          <w:p w14:paraId="38A8AEF8" w14:textId="77777777" w:rsidR="0080387C" w:rsidRPr="00F54654" w:rsidRDefault="0080387C" w:rsidP="00F54654">
            <w:pPr>
              <w:spacing w:after="0" w:line="240" w:lineRule="auto"/>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Технологическая зона №1. п. Салым</w:t>
            </w:r>
          </w:p>
        </w:tc>
        <w:tc>
          <w:tcPr>
            <w:tcW w:w="2449" w:type="dxa"/>
            <w:shd w:val="clear" w:color="auto" w:fill="auto"/>
            <w:noWrap/>
            <w:vAlign w:val="bottom"/>
            <w:hideMark/>
          </w:tcPr>
          <w:p w14:paraId="3A4D2627"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40.00</w:t>
            </w:r>
          </w:p>
        </w:tc>
        <w:tc>
          <w:tcPr>
            <w:tcW w:w="2176" w:type="dxa"/>
            <w:shd w:val="clear" w:color="auto" w:fill="auto"/>
            <w:noWrap/>
            <w:vAlign w:val="bottom"/>
            <w:hideMark/>
          </w:tcPr>
          <w:p w14:paraId="3CBD79A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30.48</w:t>
            </w:r>
          </w:p>
        </w:tc>
        <w:tc>
          <w:tcPr>
            <w:tcW w:w="1540" w:type="dxa"/>
            <w:shd w:val="clear" w:color="auto" w:fill="auto"/>
            <w:noWrap/>
            <w:vAlign w:val="bottom"/>
            <w:hideMark/>
          </w:tcPr>
          <w:p w14:paraId="4BF04964"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9.52</w:t>
            </w:r>
          </w:p>
        </w:tc>
        <w:tc>
          <w:tcPr>
            <w:tcW w:w="1102" w:type="dxa"/>
            <w:shd w:val="clear" w:color="auto" w:fill="auto"/>
            <w:noWrap/>
            <w:vAlign w:val="bottom"/>
            <w:hideMark/>
          </w:tcPr>
          <w:p w14:paraId="5C3C5FBD"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23.80</w:t>
            </w:r>
          </w:p>
        </w:tc>
      </w:tr>
      <w:tr w:rsidR="0080387C" w:rsidRPr="00F54654" w14:paraId="18A2FB82" w14:textId="77777777" w:rsidTr="0080387C">
        <w:trPr>
          <w:trHeight w:val="285"/>
        </w:trPr>
        <w:tc>
          <w:tcPr>
            <w:tcW w:w="2660" w:type="dxa"/>
            <w:shd w:val="clear" w:color="auto" w:fill="auto"/>
            <w:vAlign w:val="center"/>
            <w:hideMark/>
          </w:tcPr>
          <w:p w14:paraId="3C34B7CF" w14:textId="77777777" w:rsidR="0080387C" w:rsidRPr="00F54654" w:rsidRDefault="0080387C" w:rsidP="00F54654">
            <w:pPr>
              <w:spacing w:after="0" w:line="240" w:lineRule="auto"/>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Технологическая зона №2. ст. Салым</w:t>
            </w:r>
          </w:p>
        </w:tc>
        <w:tc>
          <w:tcPr>
            <w:tcW w:w="2449" w:type="dxa"/>
            <w:shd w:val="clear" w:color="auto" w:fill="auto"/>
            <w:noWrap/>
            <w:vAlign w:val="bottom"/>
            <w:hideMark/>
          </w:tcPr>
          <w:p w14:paraId="4D7C5B6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60.00</w:t>
            </w:r>
          </w:p>
        </w:tc>
        <w:tc>
          <w:tcPr>
            <w:tcW w:w="2176" w:type="dxa"/>
            <w:shd w:val="clear" w:color="auto" w:fill="auto"/>
            <w:noWrap/>
            <w:vAlign w:val="bottom"/>
            <w:hideMark/>
          </w:tcPr>
          <w:p w14:paraId="36CAC0FA"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15.33</w:t>
            </w:r>
          </w:p>
        </w:tc>
        <w:tc>
          <w:tcPr>
            <w:tcW w:w="1540" w:type="dxa"/>
            <w:shd w:val="clear" w:color="auto" w:fill="auto"/>
            <w:noWrap/>
            <w:vAlign w:val="bottom"/>
            <w:hideMark/>
          </w:tcPr>
          <w:p w14:paraId="1B5A12C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44.67</w:t>
            </w:r>
          </w:p>
        </w:tc>
        <w:tc>
          <w:tcPr>
            <w:tcW w:w="1102" w:type="dxa"/>
            <w:shd w:val="clear" w:color="auto" w:fill="auto"/>
            <w:noWrap/>
            <w:vAlign w:val="bottom"/>
            <w:hideMark/>
          </w:tcPr>
          <w:p w14:paraId="698E7171"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74.45</w:t>
            </w:r>
          </w:p>
        </w:tc>
      </w:tr>
      <w:tr w:rsidR="0080387C" w:rsidRPr="00F54654" w14:paraId="34509666" w14:textId="77777777" w:rsidTr="0080387C">
        <w:trPr>
          <w:trHeight w:val="285"/>
        </w:trPr>
        <w:tc>
          <w:tcPr>
            <w:tcW w:w="2660" w:type="dxa"/>
            <w:shd w:val="clear" w:color="auto" w:fill="auto"/>
            <w:vAlign w:val="center"/>
            <w:hideMark/>
          </w:tcPr>
          <w:p w14:paraId="2CC77601" w14:textId="77777777" w:rsidR="0080387C" w:rsidRPr="00F54654" w:rsidRDefault="0080387C" w:rsidP="00F54654">
            <w:pPr>
              <w:spacing w:after="0" w:line="240" w:lineRule="auto"/>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Технологическая зона №3. п. Сивыс-Ях</w:t>
            </w:r>
          </w:p>
        </w:tc>
        <w:tc>
          <w:tcPr>
            <w:tcW w:w="2449" w:type="dxa"/>
            <w:shd w:val="clear" w:color="auto" w:fill="auto"/>
            <w:noWrap/>
            <w:vAlign w:val="bottom"/>
            <w:hideMark/>
          </w:tcPr>
          <w:p w14:paraId="7B06CED7"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30.00</w:t>
            </w:r>
          </w:p>
        </w:tc>
        <w:tc>
          <w:tcPr>
            <w:tcW w:w="2176" w:type="dxa"/>
            <w:shd w:val="clear" w:color="auto" w:fill="auto"/>
            <w:noWrap/>
            <w:vAlign w:val="bottom"/>
            <w:hideMark/>
          </w:tcPr>
          <w:p w14:paraId="4F39FD1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1.92</w:t>
            </w:r>
          </w:p>
        </w:tc>
        <w:tc>
          <w:tcPr>
            <w:tcW w:w="1540" w:type="dxa"/>
            <w:shd w:val="clear" w:color="auto" w:fill="auto"/>
            <w:noWrap/>
            <w:vAlign w:val="bottom"/>
            <w:hideMark/>
          </w:tcPr>
          <w:p w14:paraId="7EAE9C30"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28.08</w:t>
            </w:r>
          </w:p>
        </w:tc>
        <w:tc>
          <w:tcPr>
            <w:tcW w:w="1102" w:type="dxa"/>
            <w:shd w:val="clear" w:color="auto" w:fill="auto"/>
            <w:noWrap/>
            <w:vAlign w:val="bottom"/>
            <w:hideMark/>
          </w:tcPr>
          <w:p w14:paraId="0BAAD8EC"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93.58</w:t>
            </w:r>
          </w:p>
        </w:tc>
      </w:tr>
    </w:tbl>
    <w:p w14:paraId="54708488" w14:textId="30D12EAB" w:rsidR="00F042B2" w:rsidRPr="00032D81" w:rsidRDefault="00F042B2" w:rsidP="00032D81">
      <w:pPr>
        <w:pStyle w:val="affff3"/>
      </w:pPr>
      <w:bookmarkStart w:id="169" w:name="_Toc138904334"/>
      <w:bookmarkEnd w:id="163"/>
      <w:bookmarkEnd w:id="164"/>
      <w:bookmarkEnd w:id="165"/>
      <w:bookmarkEnd w:id="166"/>
      <w:r w:rsidRPr="00032D81">
        <w:lastRenderedPageBreak/>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bookmarkEnd w:id="169"/>
    </w:p>
    <w:p w14:paraId="7B994053" w14:textId="77777777" w:rsidR="00F042B2" w:rsidRPr="00F342BD" w:rsidRDefault="00F042B2" w:rsidP="0080387C">
      <w:pPr>
        <w:pStyle w:val="affc"/>
      </w:pPr>
      <w:r w:rsidRPr="00F342BD">
        <w:t xml:space="preserve">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w:t>
      </w:r>
      <w:r>
        <w:t>сельском поселении</w:t>
      </w:r>
      <w:r w:rsidRPr="00F342BD">
        <w:t>.</w:t>
      </w:r>
    </w:p>
    <w:p w14:paraId="4145B813" w14:textId="75CD3567" w:rsidR="00F042B2" w:rsidRDefault="00F042B2" w:rsidP="0080387C">
      <w:pPr>
        <w:pStyle w:val="affc"/>
      </w:pPr>
      <w:r w:rsidRPr="00F342BD">
        <w:t>Нормы водопотребления приняты в соответствии с</w:t>
      </w:r>
      <w:r>
        <w:t>о</w:t>
      </w:r>
      <w:r w:rsidRPr="00F342BD">
        <w:t xml:space="preserve"> </w:t>
      </w:r>
      <w:r>
        <w:t>сводами правил</w:t>
      </w:r>
      <w:r>
        <w:rPr>
          <w:rStyle w:val="afff5"/>
        </w:rPr>
        <w:footnoteReference w:id="4"/>
      </w:r>
      <w:r w:rsidRPr="00F342BD">
        <w:t>.</w:t>
      </w:r>
      <w:r>
        <w:t xml:space="preserve"> </w:t>
      </w:r>
      <w:r w:rsidRPr="00F342BD">
        <w:t xml:space="preserve">На основании данных документов, а также общей сложившейся динамики потребления воды абонентами можно спрогнозировать уровень перспективного потребления воды сроком до </w:t>
      </w:r>
      <w:r w:rsidR="00696A9C">
        <w:t>20</w:t>
      </w:r>
      <w:r w:rsidR="00533DC5">
        <w:t>39</w:t>
      </w:r>
      <w:r w:rsidRPr="00F342BD">
        <w:t xml:space="preserve"> года.</w:t>
      </w:r>
    </w:p>
    <w:p w14:paraId="2AB37790" w14:textId="77777777" w:rsidR="00F042B2" w:rsidRDefault="00F042B2" w:rsidP="0080387C">
      <w:pPr>
        <w:pStyle w:val="affc"/>
      </w:pPr>
      <w:r w:rsidRPr="00F342BD">
        <w:t>В таблиц</w:t>
      </w:r>
      <w:r>
        <w:t>ах</w:t>
      </w:r>
      <w:r w:rsidRPr="00F342BD">
        <w:t xml:space="preserve"> 3.7.1</w:t>
      </w:r>
      <w:r>
        <w:t>-</w:t>
      </w:r>
      <w:r w:rsidRPr="00F342BD">
        <w:t>3.7.</w:t>
      </w:r>
      <w:r>
        <w:t>2</w:t>
      </w:r>
      <w:r w:rsidRPr="00F342BD">
        <w:t xml:space="preserve"> приведены прогнозируемые объемы воды, планируемые к потреблению по годам рассчитанные на основании расхода воды в соответствии со СНиП</w:t>
      </w:r>
      <w:r>
        <w:rPr>
          <w:rStyle w:val="afff5"/>
        </w:rPr>
        <w:footnoteReference w:id="5"/>
      </w:r>
      <w:r w:rsidRPr="00F342BD">
        <w:t xml:space="preserve">, а также исходя из текущего объема потребления </w:t>
      </w:r>
      <w:r>
        <w:t>ресурса</w:t>
      </w:r>
      <w:r w:rsidRPr="00F342BD">
        <w:t xml:space="preserve"> и структуры застройки</w:t>
      </w:r>
      <w:r>
        <w:t xml:space="preserve"> сельского поселения</w:t>
      </w:r>
      <w:r w:rsidRPr="00F342BD">
        <w:t>.</w:t>
      </w:r>
    </w:p>
    <w:p w14:paraId="7DD36D73" w14:textId="0E85A42E" w:rsidR="000F10C5" w:rsidRDefault="00C74261" w:rsidP="0080387C">
      <w:pPr>
        <w:pStyle w:val="affc"/>
      </w:pPr>
      <w:r>
        <w:t>Второй сценарный план развития выбран в соответствии с Генеральным планом сельского поселения.</w:t>
      </w:r>
    </w:p>
    <w:p w14:paraId="5A548FBE" w14:textId="77777777" w:rsidR="00F042B2" w:rsidRPr="00032D81" w:rsidRDefault="00F042B2" w:rsidP="00032D81">
      <w:pPr>
        <w:pStyle w:val="affff3"/>
      </w:pPr>
      <w:bookmarkStart w:id="170" w:name="_Toc138904335"/>
      <w:r w:rsidRPr="00032D81">
        <w:t xml:space="preserve">3.8. </w:t>
      </w:r>
      <w:bookmarkStart w:id="171" w:name="_Hlk40932268"/>
      <w:r w:rsidRPr="00032D81">
        <w:t>Описание централизованной системы горячего водоснабжения с и</w:t>
      </w:r>
      <w:r w:rsidRPr="00032D81">
        <w:t>с</w:t>
      </w:r>
      <w:r w:rsidRPr="00032D81">
        <w:t>пользованием закрытых систем горячего водоснабжения</w:t>
      </w:r>
      <w:bookmarkEnd w:id="170"/>
      <w:bookmarkEnd w:id="171"/>
    </w:p>
    <w:p w14:paraId="52E345D1" w14:textId="77777777" w:rsidR="00E251D3" w:rsidRDefault="00E251D3" w:rsidP="00E251D3">
      <w:pPr>
        <w:pStyle w:val="affc"/>
      </w:pPr>
      <w:bookmarkStart w:id="172" w:name="_Toc28001373"/>
      <w:bookmarkStart w:id="173" w:name="_Toc32758717"/>
      <w:bookmarkStart w:id="174" w:name="_Toc32759601"/>
      <w:bookmarkStart w:id="175" w:name="_Toc52420380"/>
      <w:bookmarkStart w:id="176" w:name="_Toc138904336"/>
      <w:r>
        <w:t>На территории сельского поселения Салым функционирует закрытая система горячего водоснабжения.</w:t>
      </w:r>
    </w:p>
    <w:p w14:paraId="73FA4561" w14:textId="77777777" w:rsidR="00E251D3" w:rsidRDefault="00E251D3" w:rsidP="00E251D3">
      <w:pPr>
        <w:pStyle w:val="affc"/>
      </w:pPr>
      <w:r>
        <w:t xml:space="preserve">Система теплоснабжения котельной № 1 (п. Салым, ул. Молодежная, 1а) двухтрубная до центрального теплового пункта (далее – ЦТП), после ЦТП – четырехтрубная: две трубы на отопление, две – на горячее водоснабжение. </w:t>
      </w:r>
    </w:p>
    <w:p w14:paraId="63448E00" w14:textId="77777777" w:rsidR="00E251D3" w:rsidRDefault="00E251D3" w:rsidP="00E251D3">
      <w:pPr>
        <w:pStyle w:val="affc"/>
      </w:pPr>
      <w:r>
        <w:t>От котельной № 3 (п. Салым, ул. Северная, 23) система теплоснабжения четырехтрубная: отпуск тепловой энергии на нужды отопления и горячего водоснабжения осуществляется по отдельным трубопроводам.</w:t>
      </w:r>
    </w:p>
    <w:p w14:paraId="4939C40E" w14:textId="58088844" w:rsidR="00E251D3" w:rsidRDefault="00E251D3" w:rsidP="00E251D3">
      <w:pPr>
        <w:pStyle w:val="affc"/>
      </w:pPr>
      <w:r>
        <w:t>От котельной (п. Салым, ул. Привокзальная, 21) система теплоснабжения четырехтрубная: отпуск тепловой энергии на нужды отопления и горячего водоснабжения осуществляется по отдельным трубопроводам.</w:t>
      </w:r>
    </w:p>
    <w:p w14:paraId="26D27B45" w14:textId="27999019" w:rsidR="00F042B2" w:rsidRPr="00032D81" w:rsidRDefault="00F042B2" w:rsidP="00032D81">
      <w:pPr>
        <w:pStyle w:val="affff3"/>
      </w:pPr>
      <w:r w:rsidRPr="00032D81">
        <w:t>3.9. Сведения о фактическом и ожидаемом потреблении питьевой, техн</w:t>
      </w:r>
      <w:r w:rsidRPr="00032D81">
        <w:t>и</w:t>
      </w:r>
      <w:r w:rsidRPr="00032D81">
        <w:t>ческой и горячей воды</w:t>
      </w:r>
      <w:bookmarkEnd w:id="172"/>
      <w:bookmarkEnd w:id="173"/>
      <w:bookmarkEnd w:id="174"/>
      <w:bookmarkEnd w:id="175"/>
      <w:bookmarkEnd w:id="176"/>
    </w:p>
    <w:p w14:paraId="73CFC3BB" w14:textId="77777777" w:rsidR="00F042B2" w:rsidRDefault="00F042B2" w:rsidP="0080387C">
      <w:pPr>
        <w:pStyle w:val="affc"/>
      </w:pPr>
      <w:r w:rsidRPr="007E03CC">
        <w:t xml:space="preserve">Расчетный (средний за год) суточный расход воды на хозяйственно-питьевые нужды в населенном пункте определен в соответствии </w:t>
      </w:r>
      <w:r>
        <w:t>со сводом правил.</w:t>
      </w:r>
    </w:p>
    <w:p w14:paraId="0494C995" w14:textId="77777777" w:rsidR="00F042B2" w:rsidRDefault="00F042B2" w:rsidP="0080387C">
      <w:pPr>
        <w:pStyle w:val="affc"/>
      </w:pPr>
      <w:r w:rsidRPr="007E03CC">
        <w:t>Расчетный расход воды в сутки наибольшего водопотребления определен при коэффициенте суточной неравномерности К</w:t>
      </w:r>
      <w:r w:rsidRPr="007E03CC">
        <w:rPr>
          <w:vertAlign w:val="subscript"/>
        </w:rPr>
        <w:t>сут.max</w:t>
      </w:r>
      <w:r>
        <w:t>=1,2.</w:t>
      </w:r>
    </w:p>
    <w:p w14:paraId="50EF139D" w14:textId="0552FA60" w:rsidR="00F042B2" w:rsidRDefault="00F042B2" w:rsidP="0080387C">
      <w:pPr>
        <w:pStyle w:val="affc"/>
        <w:sectPr w:rsidR="00F042B2" w:rsidSect="00CC6B6A">
          <w:pgSz w:w="11906" w:h="16838"/>
          <w:pgMar w:top="1134" w:right="851" w:bottom="1134" w:left="1418" w:header="737" w:footer="359" w:gutter="0"/>
          <w:cols w:space="708"/>
          <w:docGrid w:linePitch="381"/>
        </w:sectPr>
      </w:pPr>
      <w:r>
        <w:t>Фактический и ожидаемый объем потребления воды планируется в составе двух сценариев развития территории представлен в таблице 3.9.1. – 3.9.2.</w:t>
      </w:r>
    </w:p>
    <w:p w14:paraId="2966E0EC" w14:textId="72EAAFB9" w:rsidR="00145012" w:rsidRDefault="00145012" w:rsidP="0080387C">
      <w:pPr>
        <w:pStyle w:val="afffe"/>
      </w:pPr>
      <w:bookmarkStart w:id="177" w:name="_Toc66672076"/>
      <w:r w:rsidRPr="00311406">
        <w:lastRenderedPageBreak/>
        <w:t>Таблица 3.7.</w:t>
      </w:r>
      <w:r w:rsidRPr="00145012">
        <w:t>1</w:t>
      </w:r>
      <w:r>
        <w:t xml:space="preserve">. Прогнозный баланс потребления </w:t>
      </w:r>
      <w:r w:rsidRPr="00C74261">
        <w:t xml:space="preserve">горячей, питьевой, технической воды </w:t>
      </w:r>
      <w:r>
        <w:t>в технологической зоне №1 по первому сценарию развития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3910"/>
        <w:gridCol w:w="1550"/>
        <w:gridCol w:w="1245"/>
        <w:gridCol w:w="1002"/>
        <w:gridCol w:w="1002"/>
        <w:gridCol w:w="1002"/>
        <w:gridCol w:w="1002"/>
        <w:gridCol w:w="1002"/>
        <w:gridCol w:w="1002"/>
        <w:gridCol w:w="994"/>
      </w:tblGrid>
      <w:tr w:rsidR="00145012" w:rsidRPr="00B42562" w14:paraId="6E20499C" w14:textId="77777777" w:rsidTr="00145012">
        <w:trPr>
          <w:trHeight w:val="20"/>
          <w:tblHeader/>
        </w:trPr>
        <w:tc>
          <w:tcPr>
            <w:tcW w:w="363" w:type="pct"/>
            <w:vMerge w:val="restart"/>
            <w:shd w:val="clear" w:color="auto" w:fill="auto"/>
            <w:hideMark/>
          </w:tcPr>
          <w:p w14:paraId="6ACF76A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1322" w:type="pct"/>
            <w:vMerge w:val="restart"/>
            <w:shd w:val="clear" w:color="auto" w:fill="auto"/>
            <w:hideMark/>
          </w:tcPr>
          <w:p w14:paraId="3408CCD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524" w:type="pct"/>
            <w:vMerge w:val="restart"/>
            <w:shd w:val="clear" w:color="auto" w:fill="auto"/>
            <w:hideMark/>
          </w:tcPr>
          <w:p w14:paraId="50A7805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2791" w:type="pct"/>
            <w:gridSpan w:val="8"/>
            <w:shd w:val="clear" w:color="auto" w:fill="auto"/>
            <w:hideMark/>
          </w:tcPr>
          <w:p w14:paraId="44F46054"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№1 (п. Салым)</w:t>
            </w:r>
          </w:p>
        </w:tc>
      </w:tr>
      <w:tr w:rsidR="00145012" w:rsidRPr="00B42562" w14:paraId="14ABC2AC" w14:textId="77777777" w:rsidTr="00145012">
        <w:trPr>
          <w:trHeight w:val="20"/>
          <w:tblHeader/>
        </w:trPr>
        <w:tc>
          <w:tcPr>
            <w:tcW w:w="363" w:type="pct"/>
            <w:vMerge/>
            <w:vAlign w:val="center"/>
            <w:hideMark/>
          </w:tcPr>
          <w:p w14:paraId="67B4D05E"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322" w:type="pct"/>
            <w:vMerge/>
            <w:vAlign w:val="center"/>
            <w:hideMark/>
          </w:tcPr>
          <w:p w14:paraId="1EAA992A"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524" w:type="pct"/>
            <w:vMerge/>
            <w:vAlign w:val="center"/>
            <w:hideMark/>
          </w:tcPr>
          <w:p w14:paraId="11C2B322"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421" w:type="pct"/>
            <w:shd w:val="clear" w:color="auto" w:fill="auto"/>
            <w:hideMark/>
          </w:tcPr>
          <w:p w14:paraId="755ECEC7"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339" w:type="pct"/>
            <w:shd w:val="clear" w:color="auto" w:fill="auto"/>
            <w:hideMark/>
          </w:tcPr>
          <w:p w14:paraId="512FA7A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339" w:type="pct"/>
            <w:shd w:val="clear" w:color="auto" w:fill="auto"/>
            <w:hideMark/>
          </w:tcPr>
          <w:p w14:paraId="2C40433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339" w:type="pct"/>
            <w:shd w:val="clear" w:color="auto" w:fill="auto"/>
            <w:hideMark/>
          </w:tcPr>
          <w:p w14:paraId="38600ECB"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339" w:type="pct"/>
            <w:shd w:val="clear" w:color="auto" w:fill="auto"/>
            <w:hideMark/>
          </w:tcPr>
          <w:p w14:paraId="58244BD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339" w:type="pct"/>
            <w:shd w:val="clear" w:color="auto" w:fill="auto"/>
            <w:hideMark/>
          </w:tcPr>
          <w:p w14:paraId="037EB654"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339" w:type="pct"/>
            <w:shd w:val="clear" w:color="auto" w:fill="auto"/>
            <w:hideMark/>
          </w:tcPr>
          <w:p w14:paraId="2F25569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339" w:type="pct"/>
            <w:shd w:val="clear" w:color="auto" w:fill="auto"/>
            <w:hideMark/>
          </w:tcPr>
          <w:p w14:paraId="46786AF3"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145012" w:rsidRPr="00B42562" w14:paraId="246586D2" w14:textId="77777777" w:rsidTr="00145012">
        <w:trPr>
          <w:trHeight w:val="20"/>
        </w:trPr>
        <w:tc>
          <w:tcPr>
            <w:tcW w:w="363" w:type="pct"/>
            <w:shd w:val="clear" w:color="auto" w:fill="auto"/>
            <w:noWrap/>
            <w:hideMark/>
          </w:tcPr>
          <w:p w14:paraId="1C580486"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1322" w:type="pct"/>
            <w:shd w:val="clear" w:color="auto" w:fill="auto"/>
            <w:vAlign w:val="center"/>
            <w:hideMark/>
          </w:tcPr>
          <w:p w14:paraId="77B23974"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524" w:type="pct"/>
            <w:shd w:val="clear" w:color="auto" w:fill="auto"/>
            <w:vAlign w:val="center"/>
            <w:hideMark/>
          </w:tcPr>
          <w:p w14:paraId="0B5320DD" w14:textId="77777777" w:rsidR="00145012" w:rsidRPr="00B42562" w:rsidRDefault="00145012" w:rsidP="000554A1">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421" w:type="pct"/>
            <w:shd w:val="clear" w:color="auto" w:fill="auto"/>
            <w:noWrap/>
            <w:vAlign w:val="bottom"/>
            <w:hideMark/>
          </w:tcPr>
          <w:p w14:paraId="0F206C5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9EA20D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55FA0DD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4F23DC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C3A115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AB7A95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2E8690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91276D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1AAF847D" w14:textId="77777777" w:rsidTr="00145012">
        <w:trPr>
          <w:trHeight w:val="20"/>
        </w:trPr>
        <w:tc>
          <w:tcPr>
            <w:tcW w:w="363" w:type="pct"/>
            <w:shd w:val="clear" w:color="auto" w:fill="auto"/>
            <w:noWrap/>
            <w:hideMark/>
          </w:tcPr>
          <w:p w14:paraId="65F1FE0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1322" w:type="pct"/>
            <w:shd w:val="clear" w:color="auto" w:fill="auto"/>
            <w:vAlign w:val="center"/>
            <w:hideMark/>
          </w:tcPr>
          <w:p w14:paraId="0FAB474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524" w:type="pct"/>
            <w:shd w:val="clear" w:color="auto" w:fill="auto"/>
            <w:noWrap/>
            <w:vAlign w:val="center"/>
            <w:hideMark/>
          </w:tcPr>
          <w:p w14:paraId="38DA6ED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EDB3E9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BFC224F" w14:textId="6AF0A8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2BCFE2E" w14:textId="389D168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76FD725" w14:textId="58A90FC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89D7546" w14:textId="7C8010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1BA8A5D8" w14:textId="44ABD2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FEF17C7" w14:textId="08A806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26FEBA3" w14:textId="0EBDD6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145012" w:rsidRPr="00B42562" w14:paraId="4D49718F" w14:textId="77777777" w:rsidTr="00145012">
        <w:trPr>
          <w:trHeight w:val="20"/>
        </w:trPr>
        <w:tc>
          <w:tcPr>
            <w:tcW w:w="363" w:type="pct"/>
            <w:shd w:val="clear" w:color="auto" w:fill="auto"/>
            <w:noWrap/>
            <w:hideMark/>
          </w:tcPr>
          <w:p w14:paraId="5A7A72B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1322" w:type="pct"/>
            <w:shd w:val="clear" w:color="auto" w:fill="auto"/>
            <w:vAlign w:val="center"/>
            <w:hideMark/>
          </w:tcPr>
          <w:p w14:paraId="268F0BD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524" w:type="pct"/>
            <w:shd w:val="clear" w:color="auto" w:fill="auto"/>
            <w:noWrap/>
            <w:vAlign w:val="center"/>
            <w:hideMark/>
          </w:tcPr>
          <w:p w14:paraId="58C6875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342994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CFE1021" w14:textId="611A904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9BDA0B2" w14:textId="2132E67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ACABD47" w14:textId="0941669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ECC4D4B" w14:textId="47A7E30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BE23DF" w14:textId="5A570D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F72CB86" w14:textId="0ADD2B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1F69F48" w14:textId="0E8AF62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303C514" w14:textId="77777777" w:rsidTr="00145012">
        <w:trPr>
          <w:trHeight w:val="20"/>
        </w:trPr>
        <w:tc>
          <w:tcPr>
            <w:tcW w:w="363" w:type="pct"/>
            <w:shd w:val="clear" w:color="auto" w:fill="auto"/>
            <w:noWrap/>
            <w:hideMark/>
          </w:tcPr>
          <w:p w14:paraId="1596641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1322" w:type="pct"/>
            <w:shd w:val="clear" w:color="auto" w:fill="auto"/>
            <w:vAlign w:val="center"/>
            <w:hideMark/>
          </w:tcPr>
          <w:p w14:paraId="458A00AC"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524" w:type="pct"/>
            <w:shd w:val="clear" w:color="auto" w:fill="auto"/>
            <w:noWrap/>
            <w:vAlign w:val="center"/>
            <w:hideMark/>
          </w:tcPr>
          <w:p w14:paraId="5A48A32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FA89CE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2986CE2" w14:textId="54EBF4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5C961CED" w14:textId="1CFCD6F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5E08FA3" w14:textId="77F827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12F30409" w14:textId="0A483F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FEE7A01" w14:textId="5A64C86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4ACB3CB3" w14:textId="5B4AB10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1E46BAD" w14:textId="1D70CA6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145012" w:rsidRPr="00B42562" w14:paraId="6E8B9832" w14:textId="77777777" w:rsidTr="00145012">
        <w:trPr>
          <w:trHeight w:val="20"/>
        </w:trPr>
        <w:tc>
          <w:tcPr>
            <w:tcW w:w="363" w:type="pct"/>
            <w:shd w:val="clear" w:color="auto" w:fill="auto"/>
            <w:noWrap/>
            <w:hideMark/>
          </w:tcPr>
          <w:p w14:paraId="22AC8C9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1322" w:type="pct"/>
            <w:shd w:val="clear" w:color="auto" w:fill="auto"/>
            <w:vAlign w:val="center"/>
            <w:hideMark/>
          </w:tcPr>
          <w:p w14:paraId="5099A3FD"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524" w:type="pct"/>
            <w:shd w:val="clear" w:color="auto" w:fill="auto"/>
            <w:noWrap/>
            <w:vAlign w:val="center"/>
            <w:hideMark/>
          </w:tcPr>
          <w:p w14:paraId="313510C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BD1836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FAAC97B" w14:textId="6692B0B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6003CF7" w14:textId="6623217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22F9BEE" w14:textId="1B5067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77DEF40" w14:textId="1C8F887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5503268" w14:textId="26A4868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0AA968D" w14:textId="52A069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B5E5FBC" w14:textId="164F93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BDA5DF6" w14:textId="77777777" w:rsidTr="00145012">
        <w:trPr>
          <w:trHeight w:val="20"/>
        </w:trPr>
        <w:tc>
          <w:tcPr>
            <w:tcW w:w="363" w:type="pct"/>
            <w:shd w:val="clear" w:color="auto" w:fill="auto"/>
            <w:noWrap/>
            <w:hideMark/>
          </w:tcPr>
          <w:p w14:paraId="7C5A9B6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1322" w:type="pct"/>
            <w:shd w:val="clear" w:color="auto" w:fill="auto"/>
            <w:vAlign w:val="center"/>
            <w:hideMark/>
          </w:tcPr>
          <w:p w14:paraId="3B083474"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524" w:type="pct"/>
            <w:shd w:val="clear" w:color="auto" w:fill="auto"/>
            <w:noWrap/>
            <w:vAlign w:val="center"/>
            <w:hideMark/>
          </w:tcPr>
          <w:p w14:paraId="44D119F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4DEBC3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FE6E0B3" w14:textId="4427BF8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746E348" w14:textId="256556A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658A1A18" w14:textId="5D5C8CF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E17FBDB" w14:textId="7DD09F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9260B66" w14:textId="354C68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43903839" w14:textId="5BF86FD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EC9B967" w14:textId="65DB05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145012" w:rsidRPr="00B42562" w14:paraId="2CABA43D" w14:textId="77777777" w:rsidTr="00145012">
        <w:trPr>
          <w:trHeight w:val="20"/>
        </w:trPr>
        <w:tc>
          <w:tcPr>
            <w:tcW w:w="363" w:type="pct"/>
            <w:shd w:val="clear" w:color="auto" w:fill="auto"/>
            <w:noWrap/>
            <w:hideMark/>
          </w:tcPr>
          <w:p w14:paraId="3353936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1322" w:type="pct"/>
            <w:shd w:val="clear" w:color="auto" w:fill="auto"/>
            <w:vAlign w:val="center"/>
            <w:hideMark/>
          </w:tcPr>
          <w:p w14:paraId="284A21E5"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524" w:type="pct"/>
            <w:shd w:val="clear" w:color="auto" w:fill="auto"/>
            <w:noWrap/>
            <w:vAlign w:val="center"/>
            <w:hideMark/>
          </w:tcPr>
          <w:p w14:paraId="3F031B5E"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53DC26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D58FBA2" w14:textId="4B37F46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9BA517D" w14:textId="01FFCE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BD507DF" w14:textId="296A6F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69BB938" w14:textId="12D0964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F1D96EC" w14:textId="19F7E7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D33C60F" w14:textId="446D990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641FDA0" w14:textId="00262E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7DDC237" w14:textId="77777777" w:rsidTr="00145012">
        <w:trPr>
          <w:trHeight w:val="20"/>
        </w:trPr>
        <w:tc>
          <w:tcPr>
            <w:tcW w:w="363" w:type="pct"/>
            <w:shd w:val="clear" w:color="auto" w:fill="auto"/>
            <w:noWrap/>
            <w:hideMark/>
          </w:tcPr>
          <w:p w14:paraId="4FC88C1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1322" w:type="pct"/>
            <w:shd w:val="clear" w:color="auto" w:fill="auto"/>
            <w:vAlign w:val="center"/>
            <w:hideMark/>
          </w:tcPr>
          <w:p w14:paraId="5BB2C5E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524" w:type="pct"/>
            <w:shd w:val="clear" w:color="auto" w:fill="auto"/>
            <w:noWrap/>
            <w:vAlign w:val="center"/>
            <w:hideMark/>
          </w:tcPr>
          <w:p w14:paraId="745E818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689B559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A2F0AA0" w14:textId="3106E0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69B75944" w14:textId="5FA409D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9E867EF" w14:textId="5B51866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3E81AAF" w14:textId="183627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A5483C4" w14:textId="25CBC66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74FC807" w14:textId="67CA9C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AB97582" w14:textId="297E49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145012" w:rsidRPr="00B42562" w14:paraId="67B8AC38" w14:textId="77777777" w:rsidTr="00145012">
        <w:trPr>
          <w:trHeight w:val="20"/>
        </w:trPr>
        <w:tc>
          <w:tcPr>
            <w:tcW w:w="363" w:type="pct"/>
            <w:shd w:val="clear" w:color="auto" w:fill="auto"/>
            <w:noWrap/>
            <w:hideMark/>
          </w:tcPr>
          <w:p w14:paraId="61705E1E"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1322" w:type="pct"/>
            <w:shd w:val="clear" w:color="auto" w:fill="auto"/>
            <w:vAlign w:val="center"/>
            <w:hideMark/>
          </w:tcPr>
          <w:p w14:paraId="2ED79032"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питьевой воды</w:t>
            </w:r>
          </w:p>
        </w:tc>
        <w:tc>
          <w:tcPr>
            <w:tcW w:w="524" w:type="pct"/>
            <w:shd w:val="clear" w:color="auto" w:fill="auto"/>
            <w:noWrap/>
            <w:vAlign w:val="center"/>
            <w:hideMark/>
          </w:tcPr>
          <w:p w14:paraId="1EC3AC34"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421" w:type="pct"/>
            <w:shd w:val="clear" w:color="auto" w:fill="auto"/>
            <w:noWrap/>
            <w:vAlign w:val="bottom"/>
          </w:tcPr>
          <w:p w14:paraId="53B1F8C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6DA25C8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08C4D6F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0277FB2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4FEBDCB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267E48F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55C32F2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3BF602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r>
      <w:tr w:rsidR="00145012" w:rsidRPr="00B42562" w14:paraId="427BEE79" w14:textId="77777777" w:rsidTr="00145012">
        <w:trPr>
          <w:trHeight w:val="20"/>
        </w:trPr>
        <w:tc>
          <w:tcPr>
            <w:tcW w:w="363" w:type="pct"/>
            <w:shd w:val="clear" w:color="auto" w:fill="auto"/>
            <w:noWrap/>
            <w:hideMark/>
          </w:tcPr>
          <w:p w14:paraId="32B3CCD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1322" w:type="pct"/>
            <w:shd w:val="clear" w:color="auto" w:fill="auto"/>
            <w:vAlign w:val="center"/>
            <w:hideMark/>
          </w:tcPr>
          <w:p w14:paraId="36C62E8B"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524" w:type="pct"/>
            <w:shd w:val="clear" w:color="auto" w:fill="auto"/>
            <w:noWrap/>
            <w:vAlign w:val="center"/>
            <w:hideMark/>
          </w:tcPr>
          <w:p w14:paraId="6BF46D8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B1B990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CC9B307" w14:textId="4B3C6B5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0E5CA18" w14:textId="79852A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7A86B72F" w14:textId="0B811B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D2E7652" w14:textId="0AFD41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A7DDF2A" w14:textId="581B94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69E70AA6" w14:textId="1F0CE8F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5F906B94" w14:textId="649156A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145012" w:rsidRPr="00B42562" w14:paraId="66BFCAFD" w14:textId="77777777" w:rsidTr="00145012">
        <w:trPr>
          <w:trHeight w:val="20"/>
        </w:trPr>
        <w:tc>
          <w:tcPr>
            <w:tcW w:w="363" w:type="pct"/>
            <w:shd w:val="clear" w:color="auto" w:fill="auto"/>
            <w:noWrap/>
            <w:hideMark/>
          </w:tcPr>
          <w:p w14:paraId="27786C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1322" w:type="pct"/>
            <w:shd w:val="clear" w:color="auto" w:fill="auto"/>
            <w:vAlign w:val="center"/>
            <w:hideMark/>
          </w:tcPr>
          <w:p w14:paraId="51E37A18"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524" w:type="pct"/>
            <w:shd w:val="clear" w:color="auto" w:fill="auto"/>
            <w:noWrap/>
            <w:vAlign w:val="center"/>
            <w:hideMark/>
          </w:tcPr>
          <w:p w14:paraId="1ECFB9E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21C45F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1B5B7AE" w14:textId="25962E8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3544D9A" w14:textId="6F2686A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7431DA0B" w14:textId="7E6224E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786D4AD" w14:textId="09CCE8F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4A99D447" w14:textId="7AEF4A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A71830F" w14:textId="780477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FBD9311" w14:textId="5E3C62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145012" w:rsidRPr="00B42562" w14:paraId="2ADD7373" w14:textId="77777777" w:rsidTr="00145012">
        <w:trPr>
          <w:trHeight w:val="20"/>
        </w:trPr>
        <w:tc>
          <w:tcPr>
            <w:tcW w:w="363" w:type="pct"/>
            <w:shd w:val="clear" w:color="auto" w:fill="auto"/>
            <w:noWrap/>
            <w:hideMark/>
          </w:tcPr>
          <w:p w14:paraId="66DB479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1322" w:type="pct"/>
            <w:shd w:val="clear" w:color="auto" w:fill="auto"/>
            <w:vAlign w:val="center"/>
            <w:hideMark/>
          </w:tcPr>
          <w:p w14:paraId="05574DF8"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524" w:type="pct"/>
            <w:shd w:val="clear" w:color="auto" w:fill="auto"/>
            <w:noWrap/>
            <w:vAlign w:val="center"/>
            <w:hideMark/>
          </w:tcPr>
          <w:p w14:paraId="0156E735"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DF093F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16AA33D" w14:textId="0A18445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3051514" w14:textId="66619D3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50689C4" w14:textId="1515C7C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6DFF473" w14:textId="057D1C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8B1CE38" w14:textId="6C12A16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8413082" w14:textId="68FD5A9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7EEAFDC" w14:textId="6510FE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71CB7A9" w14:textId="77777777" w:rsidTr="00145012">
        <w:trPr>
          <w:trHeight w:val="20"/>
        </w:trPr>
        <w:tc>
          <w:tcPr>
            <w:tcW w:w="363" w:type="pct"/>
            <w:shd w:val="clear" w:color="auto" w:fill="auto"/>
            <w:noWrap/>
            <w:hideMark/>
          </w:tcPr>
          <w:p w14:paraId="0CA2C52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1322" w:type="pct"/>
            <w:shd w:val="clear" w:color="auto" w:fill="auto"/>
            <w:vAlign w:val="center"/>
            <w:hideMark/>
          </w:tcPr>
          <w:p w14:paraId="5B72B38C"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lastRenderedPageBreak/>
              <w:t>риторий дифференцирова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ных по тарифу</w:t>
            </w:r>
          </w:p>
        </w:tc>
        <w:tc>
          <w:tcPr>
            <w:tcW w:w="524" w:type="pct"/>
            <w:shd w:val="clear" w:color="auto" w:fill="auto"/>
            <w:noWrap/>
            <w:vAlign w:val="center"/>
            <w:hideMark/>
          </w:tcPr>
          <w:p w14:paraId="5A5EF32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421" w:type="pct"/>
            <w:shd w:val="clear" w:color="auto" w:fill="auto"/>
            <w:noWrap/>
            <w:vAlign w:val="bottom"/>
            <w:hideMark/>
          </w:tcPr>
          <w:p w14:paraId="07A2EB3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026AB33" w14:textId="76692E5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6826D90" w14:textId="193748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4B20355" w14:textId="14A45B4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C369B6F" w14:textId="0CB1DF4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5F5DD12" w14:textId="0E80BF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42EDD2B" w14:textId="5A84A5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4E7AE76" w14:textId="6A88BF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EA0EC23" w14:textId="77777777" w:rsidTr="00145012">
        <w:trPr>
          <w:trHeight w:val="20"/>
        </w:trPr>
        <w:tc>
          <w:tcPr>
            <w:tcW w:w="363" w:type="pct"/>
            <w:shd w:val="clear" w:color="auto" w:fill="auto"/>
            <w:noWrap/>
            <w:hideMark/>
          </w:tcPr>
          <w:p w14:paraId="53BEC39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2.2</w:t>
            </w:r>
          </w:p>
        </w:tc>
        <w:tc>
          <w:tcPr>
            <w:tcW w:w="1322" w:type="pct"/>
            <w:shd w:val="clear" w:color="auto" w:fill="auto"/>
            <w:vAlign w:val="center"/>
            <w:hideMark/>
          </w:tcPr>
          <w:p w14:paraId="5862084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524" w:type="pct"/>
            <w:shd w:val="clear" w:color="auto" w:fill="auto"/>
            <w:noWrap/>
            <w:vAlign w:val="center"/>
            <w:hideMark/>
          </w:tcPr>
          <w:p w14:paraId="43E3EA1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997BEC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6D7EDD5D" w14:textId="5F0D313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36FF2967" w14:textId="46DA343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75E42E8E" w14:textId="5044EF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4DDAEB21" w14:textId="4459EB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627B4068" w14:textId="119BD7E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2D62B371" w14:textId="4EF4490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3E8AD1D7" w14:textId="4CC6B0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r>
      <w:tr w:rsidR="00145012" w:rsidRPr="00B42562" w14:paraId="4382E14A" w14:textId="77777777" w:rsidTr="00145012">
        <w:trPr>
          <w:trHeight w:val="20"/>
        </w:trPr>
        <w:tc>
          <w:tcPr>
            <w:tcW w:w="363" w:type="pct"/>
            <w:shd w:val="clear" w:color="auto" w:fill="auto"/>
            <w:noWrap/>
            <w:hideMark/>
          </w:tcPr>
          <w:p w14:paraId="2E8FDC0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1322" w:type="pct"/>
            <w:shd w:val="clear" w:color="auto" w:fill="auto"/>
            <w:vAlign w:val="center"/>
            <w:hideMark/>
          </w:tcPr>
          <w:p w14:paraId="5FF99066"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524" w:type="pct"/>
            <w:shd w:val="clear" w:color="auto" w:fill="auto"/>
            <w:noWrap/>
            <w:vAlign w:val="center"/>
            <w:hideMark/>
          </w:tcPr>
          <w:p w14:paraId="0425834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E2B108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452669BB" w14:textId="6A617FF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6DB2FE7A" w14:textId="1A386A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06D97C78" w14:textId="233ED4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6088BBAB" w14:textId="4D3234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7894722C" w14:textId="5E5796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71ED0721" w14:textId="529BCB1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2D3774A6" w14:textId="528EA64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145012" w:rsidRPr="00B42562" w14:paraId="0DE602AC" w14:textId="77777777" w:rsidTr="00145012">
        <w:trPr>
          <w:trHeight w:val="20"/>
        </w:trPr>
        <w:tc>
          <w:tcPr>
            <w:tcW w:w="363" w:type="pct"/>
            <w:shd w:val="clear" w:color="auto" w:fill="auto"/>
            <w:noWrap/>
            <w:hideMark/>
          </w:tcPr>
          <w:p w14:paraId="0F09BDA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1322" w:type="pct"/>
            <w:shd w:val="clear" w:color="auto" w:fill="auto"/>
            <w:vAlign w:val="center"/>
            <w:hideMark/>
          </w:tcPr>
          <w:p w14:paraId="03BEA856"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524" w:type="pct"/>
            <w:shd w:val="clear" w:color="auto" w:fill="auto"/>
            <w:noWrap/>
            <w:vAlign w:val="center"/>
            <w:hideMark/>
          </w:tcPr>
          <w:p w14:paraId="444CA2D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4B0FE36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3B93C354" w14:textId="270FBF2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2EB95059" w14:textId="66BC4D6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164C3037" w14:textId="72476A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03E26535" w14:textId="7991D0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1F5150B6" w14:textId="5443777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0D922146" w14:textId="5E88A7D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3A133506" w14:textId="71CE923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r>
      <w:tr w:rsidR="00145012" w:rsidRPr="00B42562" w14:paraId="6D7EE46D" w14:textId="77777777" w:rsidTr="00145012">
        <w:trPr>
          <w:trHeight w:val="20"/>
        </w:trPr>
        <w:tc>
          <w:tcPr>
            <w:tcW w:w="363" w:type="pct"/>
            <w:shd w:val="clear" w:color="auto" w:fill="auto"/>
            <w:noWrap/>
            <w:hideMark/>
          </w:tcPr>
          <w:p w14:paraId="4C012BA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1322" w:type="pct"/>
            <w:shd w:val="clear" w:color="auto" w:fill="auto"/>
            <w:vAlign w:val="center"/>
            <w:hideMark/>
          </w:tcPr>
          <w:p w14:paraId="63F4246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524" w:type="pct"/>
            <w:shd w:val="clear" w:color="auto" w:fill="auto"/>
            <w:noWrap/>
            <w:vAlign w:val="center"/>
            <w:hideMark/>
          </w:tcPr>
          <w:p w14:paraId="28250D2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3076A8E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33A5293" w14:textId="304B9D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F7EB521" w14:textId="56699F6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AF7AA20" w14:textId="11B5D0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A466045" w14:textId="783201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8E81E52" w14:textId="1AFB1E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BDFEECE" w14:textId="715EC14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8D92575" w14:textId="4F56B28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D39E35B" w14:textId="77777777" w:rsidTr="00145012">
        <w:trPr>
          <w:trHeight w:val="20"/>
        </w:trPr>
        <w:tc>
          <w:tcPr>
            <w:tcW w:w="363" w:type="pct"/>
            <w:shd w:val="clear" w:color="auto" w:fill="auto"/>
            <w:noWrap/>
            <w:hideMark/>
          </w:tcPr>
          <w:p w14:paraId="380E0B28"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1322" w:type="pct"/>
            <w:shd w:val="clear" w:color="auto" w:fill="auto"/>
            <w:vAlign w:val="center"/>
            <w:hideMark/>
          </w:tcPr>
          <w:p w14:paraId="0DCEC431"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питьевой воды</w:t>
            </w:r>
          </w:p>
        </w:tc>
        <w:tc>
          <w:tcPr>
            <w:tcW w:w="524" w:type="pct"/>
            <w:shd w:val="clear" w:color="auto" w:fill="auto"/>
            <w:noWrap/>
            <w:vAlign w:val="center"/>
            <w:hideMark/>
          </w:tcPr>
          <w:p w14:paraId="50494A4A"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421" w:type="pct"/>
            <w:shd w:val="clear" w:color="auto" w:fill="auto"/>
            <w:noWrap/>
            <w:vAlign w:val="bottom"/>
            <w:hideMark/>
          </w:tcPr>
          <w:p w14:paraId="26B3E57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5E76748C" w14:textId="1E802B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161FDCC" w14:textId="1E10944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75233E8" w14:textId="60FC77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179E18FC" w14:textId="2B351B0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7314863" w14:textId="371719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8B2CF14" w14:textId="6790D9D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EBEEA92" w14:textId="71AAF1B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4A628453" w14:textId="77777777" w:rsidTr="00145012">
        <w:trPr>
          <w:trHeight w:val="20"/>
        </w:trPr>
        <w:tc>
          <w:tcPr>
            <w:tcW w:w="363" w:type="pct"/>
            <w:shd w:val="clear" w:color="auto" w:fill="auto"/>
            <w:noWrap/>
            <w:hideMark/>
          </w:tcPr>
          <w:p w14:paraId="20D3E31E"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1322" w:type="pct"/>
            <w:shd w:val="clear" w:color="auto" w:fill="auto"/>
            <w:vAlign w:val="center"/>
            <w:hideMark/>
          </w:tcPr>
          <w:p w14:paraId="7BBCAD31"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524" w:type="pct"/>
            <w:shd w:val="clear" w:color="auto" w:fill="auto"/>
            <w:noWrap/>
            <w:vAlign w:val="center"/>
            <w:hideMark/>
          </w:tcPr>
          <w:p w14:paraId="104D32F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CA881B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678664AF" w14:textId="3B1F46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29D187C9" w14:textId="483B26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6652E74F" w14:textId="157F0B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1580B1DF" w14:textId="4ECEFB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05346845" w14:textId="0C38E38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690D1A5" w14:textId="53C63AE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3CC771B8" w14:textId="42DBC5F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145012" w:rsidRPr="00B42562" w14:paraId="138BB800" w14:textId="77777777" w:rsidTr="00145012">
        <w:trPr>
          <w:trHeight w:val="20"/>
        </w:trPr>
        <w:tc>
          <w:tcPr>
            <w:tcW w:w="363" w:type="pct"/>
            <w:shd w:val="clear" w:color="auto" w:fill="auto"/>
            <w:noWrap/>
            <w:hideMark/>
          </w:tcPr>
          <w:p w14:paraId="407B2DE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1322" w:type="pct"/>
            <w:shd w:val="clear" w:color="auto" w:fill="auto"/>
            <w:vAlign w:val="center"/>
            <w:hideMark/>
          </w:tcPr>
          <w:p w14:paraId="509C06C0"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524" w:type="pct"/>
            <w:shd w:val="clear" w:color="auto" w:fill="auto"/>
            <w:noWrap/>
            <w:vAlign w:val="center"/>
            <w:hideMark/>
          </w:tcPr>
          <w:p w14:paraId="0CBBD0D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C4685F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588E3CBB" w14:textId="01FBE7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63BCB044" w14:textId="5864F9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58C314D7" w14:textId="064C8B4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4F036AC6" w14:textId="693926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512412A2" w14:textId="5E92B9D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6FEBAF7C" w14:textId="0812CBE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3FB811B2" w14:textId="4C8EA58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r>
      <w:tr w:rsidR="00145012" w:rsidRPr="00B42562" w14:paraId="22438BFC" w14:textId="77777777" w:rsidTr="00145012">
        <w:trPr>
          <w:trHeight w:val="20"/>
        </w:trPr>
        <w:tc>
          <w:tcPr>
            <w:tcW w:w="363" w:type="pct"/>
            <w:shd w:val="clear" w:color="auto" w:fill="auto"/>
            <w:noWrap/>
            <w:hideMark/>
          </w:tcPr>
          <w:p w14:paraId="721EA5C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1322" w:type="pct"/>
            <w:shd w:val="clear" w:color="auto" w:fill="auto"/>
            <w:vAlign w:val="center"/>
            <w:hideMark/>
          </w:tcPr>
          <w:p w14:paraId="1CCA8B9A"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524" w:type="pct"/>
            <w:shd w:val="clear" w:color="auto" w:fill="auto"/>
            <w:noWrap/>
            <w:vAlign w:val="center"/>
            <w:hideMark/>
          </w:tcPr>
          <w:p w14:paraId="215A515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0F01C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366FF7B5" w14:textId="0AE4555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007EB951" w14:textId="50A5329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89814BF" w14:textId="0915FB4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D609F55" w14:textId="302173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ECD4AD9" w14:textId="67B07E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44BD2330" w14:textId="40FADDA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26FBBB0C" w14:textId="6E86FE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r>
      <w:tr w:rsidR="00145012" w:rsidRPr="00B42562" w14:paraId="4CCFC65A" w14:textId="77777777" w:rsidTr="00145012">
        <w:trPr>
          <w:trHeight w:val="20"/>
        </w:trPr>
        <w:tc>
          <w:tcPr>
            <w:tcW w:w="363" w:type="pct"/>
            <w:shd w:val="clear" w:color="auto" w:fill="auto"/>
            <w:noWrap/>
            <w:hideMark/>
          </w:tcPr>
          <w:p w14:paraId="145E071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1322" w:type="pct"/>
            <w:shd w:val="clear" w:color="auto" w:fill="auto"/>
            <w:vAlign w:val="center"/>
            <w:hideMark/>
          </w:tcPr>
          <w:p w14:paraId="7643785D"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524" w:type="pct"/>
            <w:shd w:val="clear" w:color="auto" w:fill="auto"/>
            <w:noWrap/>
            <w:vAlign w:val="center"/>
            <w:hideMark/>
          </w:tcPr>
          <w:p w14:paraId="156D74A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321280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A094399" w14:textId="7702E1B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073211E" w14:textId="2F4F13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BCA6240" w14:textId="78830C4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E280FBC" w14:textId="0E15EA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1F07B02" w14:textId="62A151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1ABE227" w14:textId="2AC35F4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A0FD79E" w14:textId="571B53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468B2BB7" w14:textId="77777777" w:rsidTr="00145012">
        <w:trPr>
          <w:trHeight w:val="20"/>
        </w:trPr>
        <w:tc>
          <w:tcPr>
            <w:tcW w:w="363" w:type="pct"/>
            <w:shd w:val="clear" w:color="auto" w:fill="auto"/>
            <w:noWrap/>
            <w:hideMark/>
          </w:tcPr>
          <w:p w14:paraId="59F9519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1322" w:type="pct"/>
            <w:shd w:val="clear" w:color="auto" w:fill="auto"/>
            <w:vAlign w:val="center"/>
            <w:hideMark/>
          </w:tcPr>
          <w:p w14:paraId="4CBB36F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524" w:type="pct"/>
            <w:shd w:val="clear" w:color="auto" w:fill="auto"/>
            <w:noWrap/>
            <w:vAlign w:val="center"/>
            <w:hideMark/>
          </w:tcPr>
          <w:p w14:paraId="45377A6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C601D8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5AC3C1" w14:textId="60CC51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B147DA2" w14:textId="381BA6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C24845E" w14:textId="217484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FF70627" w14:textId="645C24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2B3F7AF" w14:textId="268E8D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D31D588" w14:textId="4DFE8F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BD99DE4" w14:textId="077616D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A9AF14A" w14:textId="77777777" w:rsidTr="00145012">
        <w:trPr>
          <w:trHeight w:val="20"/>
        </w:trPr>
        <w:tc>
          <w:tcPr>
            <w:tcW w:w="363" w:type="pct"/>
            <w:shd w:val="clear" w:color="auto" w:fill="auto"/>
            <w:noWrap/>
            <w:hideMark/>
          </w:tcPr>
          <w:p w14:paraId="6418D6EE"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1322" w:type="pct"/>
            <w:shd w:val="clear" w:color="auto" w:fill="auto"/>
            <w:vAlign w:val="center"/>
            <w:hideMark/>
          </w:tcPr>
          <w:p w14:paraId="27FA654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524" w:type="pct"/>
            <w:shd w:val="clear" w:color="auto" w:fill="auto"/>
            <w:noWrap/>
            <w:vAlign w:val="center"/>
            <w:hideMark/>
          </w:tcPr>
          <w:p w14:paraId="4C0CB94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F2B9F4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789FDCB" w14:textId="6B18956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3DA4BE2" w14:textId="7542F10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89DEF99" w14:textId="0315442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DFD99E6" w14:textId="4D8C9F2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505D3D0" w14:textId="73F939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B9BA271" w14:textId="25C6BF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CB36E4A" w14:textId="78E120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5CD1486" w14:textId="77777777" w:rsidTr="00145012">
        <w:trPr>
          <w:trHeight w:val="20"/>
        </w:trPr>
        <w:tc>
          <w:tcPr>
            <w:tcW w:w="363" w:type="pct"/>
            <w:shd w:val="clear" w:color="auto" w:fill="auto"/>
            <w:noWrap/>
            <w:hideMark/>
          </w:tcPr>
          <w:p w14:paraId="652766A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1322" w:type="pct"/>
            <w:shd w:val="clear" w:color="auto" w:fill="auto"/>
            <w:vAlign w:val="center"/>
            <w:hideMark/>
          </w:tcPr>
          <w:p w14:paraId="33999BB6"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524" w:type="pct"/>
            <w:shd w:val="clear" w:color="auto" w:fill="auto"/>
            <w:noWrap/>
            <w:vAlign w:val="center"/>
            <w:hideMark/>
          </w:tcPr>
          <w:p w14:paraId="26F771CE"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DD5B9C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0B444416" w14:textId="34DF5DB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54F4B62A" w14:textId="2C1E350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AFD4F9C" w14:textId="730CF2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72E3F227" w14:textId="78A5CA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2DCDC43F" w14:textId="208870D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9EE64F3" w14:textId="26C33E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59A3A3BB" w14:textId="468EBA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145012" w:rsidRPr="00B42562" w14:paraId="61AD9232" w14:textId="77777777" w:rsidTr="00145012">
        <w:trPr>
          <w:trHeight w:val="20"/>
        </w:trPr>
        <w:tc>
          <w:tcPr>
            <w:tcW w:w="363" w:type="pct"/>
            <w:shd w:val="clear" w:color="auto" w:fill="auto"/>
            <w:noWrap/>
            <w:hideMark/>
          </w:tcPr>
          <w:p w14:paraId="57993F7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1322" w:type="pct"/>
            <w:shd w:val="clear" w:color="auto" w:fill="auto"/>
            <w:vAlign w:val="center"/>
            <w:hideMark/>
          </w:tcPr>
          <w:p w14:paraId="2D25339E"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524" w:type="pct"/>
            <w:shd w:val="clear" w:color="auto" w:fill="auto"/>
            <w:noWrap/>
            <w:vAlign w:val="center"/>
            <w:hideMark/>
          </w:tcPr>
          <w:p w14:paraId="0739F76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5D4534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4D8B9B1E" w14:textId="68FB63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7FCA9CF2" w14:textId="1875FA9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1AF3E1F5" w14:textId="2B65202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1930392A" w14:textId="201784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6A0DCCD5" w14:textId="117613D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2E77F9A5" w14:textId="644E0EF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4BB108DB" w14:textId="74F4CCB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r>
      <w:tr w:rsidR="00145012" w:rsidRPr="00B42562" w14:paraId="25A782E5" w14:textId="77777777" w:rsidTr="00145012">
        <w:trPr>
          <w:trHeight w:val="20"/>
        </w:trPr>
        <w:tc>
          <w:tcPr>
            <w:tcW w:w="363" w:type="pct"/>
            <w:shd w:val="clear" w:color="auto" w:fill="auto"/>
            <w:noWrap/>
            <w:hideMark/>
          </w:tcPr>
          <w:p w14:paraId="5ACE83C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322" w:type="pct"/>
            <w:shd w:val="clear" w:color="auto" w:fill="auto"/>
            <w:vAlign w:val="center"/>
            <w:hideMark/>
          </w:tcPr>
          <w:p w14:paraId="3FA2F7B6"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524" w:type="pct"/>
            <w:shd w:val="clear" w:color="auto" w:fill="auto"/>
            <w:noWrap/>
            <w:vAlign w:val="center"/>
            <w:hideMark/>
          </w:tcPr>
          <w:p w14:paraId="6A05C95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B0A391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523C23EE" w14:textId="7DA0B74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683B4AE2" w14:textId="238791F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45B4AFBF" w14:textId="47F83F4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3FC6FE97" w14:textId="5EBB05D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5021B647" w14:textId="2BAF306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385AB050" w14:textId="28591E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0A2AC3D5" w14:textId="2572F3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r>
      <w:tr w:rsidR="00145012" w:rsidRPr="00B42562" w14:paraId="2865FBFD" w14:textId="77777777" w:rsidTr="00145012">
        <w:trPr>
          <w:trHeight w:val="20"/>
        </w:trPr>
        <w:tc>
          <w:tcPr>
            <w:tcW w:w="363" w:type="pct"/>
            <w:shd w:val="clear" w:color="auto" w:fill="auto"/>
            <w:noWrap/>
            <w:hideMark/>
          </w:tcPr>
          <w:p w14:paraId="26554DB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3.4.3.</w:t>
            </w:r>
          </w:p>
        </w:tc>
        <w:tc>
          <w:tcPr>
            <w:tcW w:w="1322" w:type="pct"/>
            <w:shd w:val="clear" w:color="auto" w:fill="auto"/>
            <w:vAlign w:val="center"/>
            <w:hideMark/>
          </w:tcPr>
          <w:p w14:paraId="3193BDCD"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524" w:type="pct"/>
            <w:shd w:val="clear" w:color="auto" w:fill="auto"/>
            <w:noWrap/>
            <w:vAlign w:val="center"/>
            <w:hideMark/>
          </w:tcPr>
          <w:p w14:paraId="0BE5242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0A905B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1F4C5E79" w14:textId="4D92B15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4FD11582" w14:textId="6505D2F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2332F5FE" w14:textId="0EBD7B4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7513DBF9" w14:textId="564E35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15EAE355" w14:textId="214898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6F2001BA" w14:textId="65924AB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39EF3235" w14:textId="2118974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r>
      <w:tr w:rsidR="00145012" w:rsidRPr="00B42562" w14:paraId="39F7D331" w14:textId="77777777" w:rsidTr="00145012">
        <w:trPr>
          <w:trHeight w:val="20"/>
        </w:trPr>
        <w:tc>
          <w:tcPr>
            <w:tcW w:w="363" w:type="pct"/>
            <w:shd w:val="clear" w:color="auto" w:fill="auto"/>
            <w:noWrap/>
            <w:hideMark/>
          </w:tcPr>
          <w:p w14:paraId="6B80DF7E"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1322" w:type="pct"/>
            <w:shd w:val="clear" w:color="auto" w:fill="auto"/>
            <w:vAlign w:val="center"/>
            <w:hideMark/>
          </w:tcPr>
          <w:p w14:paraId="4A0AC2A9"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524" w:type="pct"/>
            <w:shd w:val="clear" w:color="auto" w:fill="auto"/>
            <w:noWrap/>
            <w:vAlign w:val="center"/>
            <w:hideMark/>
          </w:tcPr>
          <w:p w14:paraId="19DA97C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1FE551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513F182" w14:textId="11C0582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924D614" w14:textId="17FCD2D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5358C8B" w14:textId="478629D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25D6AB6" w14:textId="1F4B4E8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4D3CD7E" w14:textId="3B1E29C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C7F1A89" w14:textId="73C32E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329E9B6" w14:textId="6032AFD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47DFED6" w14:textId="77777777" w:rsidTr="00145012">
        <w:trPr>
          <w:trHeight w:val="20"/>
        </w:trPr>
        <w:tc>
          <w:tcPr>
            <w:tcW w:w="363" w:type="pct"/>
            <w:shd w:val="clear" w:color="auto" w:fill="auto"/>
            <w:noWrap/>
            <w:hideMark/>
          </w:tcPr>
          <w:p w14:paraId="736DE41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322" w:type="pct"/>
            <w:shd w:val="clear" w:color="auto" w:fill="auto"/>
            <w:vAlign w:val="center"/>
            <w:hideMark/>
          </w:tcPr>
          <w:p w14:paraId="59D4A97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524" w:type="pct"/>
            <w:shd w:val="clear" w:color="auto" w:fill="auto"/>
            <w:noWrap/>
            <w:vAlign w:val="center"/>
            <w:hideMark/>
          </w:tcPr>
          <w:p w14:paraId="4E7602F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05D65B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3A1349F0" w14:textId="748E1E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110841B9" w14:textId="602F2B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04CE1F44" w14:textId="72BAC1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72922AFF" w14:textId="233BADA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6C887AC9" w14:textId="17637C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4ADB5E7D" w14:textId="502C4C9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5CC4C9C9" w14:textId="289CF41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145012" w:rsidRPr="00B42562" w14:paraId="36ABAEE1" w14:textId="77777777" w:rsidTr="00145012">
        <w:trPr>
          <w:trHeight w:val="20"/>
        </w:trPr>
        <w:tc>
          <w:tcPr>
            <w:tcW w:w="363" w:type="pct"/>
            <w:shd w:val="clear" w:color="auto" w:fill="auto"/>
            <w:noWrap/>
            <w:hideMark/>
          </w:tcPr>
          <w:p w14:paraId="70A610E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1322" w:type="pct"/>
            <w:shd w:val="clear" w:color="auto" w:fill="auto"/>
            <w:vAlign w:val="center"/>
            <w:hideMark/>
          </w:tcPr>
          <w:p w14:paraId="2DE3AB30"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524" w:type="pct"/>
            <w:shd w:val="clear" w:color="auto" w:fill="auto"/>
            <w:vAlign w:val="center"/>
            <w:hideMark/>
          </w:tcPr>
          <w:p w14:paraId="122B23B0"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1C04C2D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DB3C33D" w14:textId="5072FD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455F524" w14:textId="60A595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0AA5B31" w14:textId="2955924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2793D0B" w14:textId="55F234F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027AB75" w14:textId="60A2CB7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CE986E3" w14:textId="03D12E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35E89512" w14:textId="189F0F8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C71C48E" w14:textId="77777777" w:rsidTr="00145012">
        <w:trPr>
          <w:trHeight w:val="20"/>
        </w:trPr>
        <w:tc>
          <w:tcPr>
            <w:tcW w:w="363" w:type="pct"/>
            <w:shd w:val="clear" w:color="auto" w:fill="auto"/>
            <w:noWrap/>
            <w:hideMark/>
          </w:tcPr>
          <w:p w14:paraId="7360B15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1322" w:type="pct"/>
            <w:shd w:val="clear" w:color="auto" w:fill="auto"/>
            <w:vAlign w:val="center"/>
            <w:hideMark/>
          </w:tcPr>
          <w:p w14:paraId="5F7F90D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524" w:type="pct"/>
            <w:shd w:val="clear" w:color="auto" w:fill="auto"/>
            <w:vAlign w:val="center"/>
            <w:hideMark/>
          </w:tcPr>
          <w:p w14:paraId="3BE4AAA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4E72952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CD057D4" w14:textId="130899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FC61A02" w14:textId="778D781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DE0AF31" w14:textId="0F82C7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FADDD5D" w14:textId="58D934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C122EA6" w14:textId="62BAA6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094656E" w14:textId="6C5D43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803FF9B" w14:textId="5BCBD6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0E03AD32" w14:textId="77777777" w:rsidTr="00145012">
        <w:trPr>
          <w:trHeight w:val="20"/>
        </w:trPr>
        <w:tc>
          <w:tcPr>
            <w:tcW w:w="363" w:type="pct"/>
            <w:shd w:val="clear" w:color="auto" w:fill="auto"/>
            <w:noWrap/>
            <w:hideMark/>
          </w:tcPr>
          <w:p w14:paraId="338E875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w:t>
            </w:r>
          </w:p>
        </w:tc>
        <w:tc>
          <w:tcPr>
            <w:tcW w:w="1322" w:type="pct"/>
            <w:shd w:val="clear" w:color="auto" w:fill="auto"/>
            <w:vAlign w:val="center"/>
            <w:hideMark/>
          </w:tcPr>
          <w:p w14:paraId="7DEA723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524" w:type="pct"/>
            <w:shd w:val="clear" w:color="auto" w:fill="auto"/>
            <w:vAlign w:val="center"/>
            <w:hideMark/>
          </w:tcPr>
          <w:p w14:paraId="262C738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2581FA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9C383A4" w14:textId="34D740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C9DFDF9" w14:textId="3EEB5A0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42519AB" w14:textId="4282286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567149" w14:textId="2ADD01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544F842" w14:textId="20DB133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1F49D78" w14:textId="700C82A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049E5D9" w14:textId="6F6F4F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96C54CE" w14:textId="77777777" w:rsidTr="00145012">
        <w:trPr>
          <w:trHeight w:val="20"/>
        </w:trPr>
        <w:tc>
          <w:tcPr>
            <w:tcW w:w="363" w:type="pct"/>
            <w:shd w:val="clear" w:color="auto" w:fill="auto"/>
            <w:noWrap/>
            <w:hideMark/>
          </w:tcPr>
          <w:p w14:paraId="3E18183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w:t>
            </w:r>
          </w:p>
        </w:tc>
        <w:tc>
          <w:tcPr>
            <w:tcW w:w="1322" w:type="pct"/>
            <w:shd w:val="clear" w:color="auto" w:fill="auto"/>
            <w:vAlign w:val="center"/>
            <w:hideMark/>
          </w:tcPr>
          <w:p w14:paraId="3D654FD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ной в сеть</w:t>
            </w:r>
          </w:p>
        </w:tc>
        <w:tc>
          <w:tcPr>
            <w:tcW w:w="524" w:type="pct"/>
            <w:shd w:val="clear" w:color="auto" w:fill="auto"/>
            <w:vAlign w:val="center"/>
            <w:hideMark/>
          </w:tcPr>
          <w:p w14:paraId="72B4D9D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F16458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4754074" w14:textId="05ED54F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1366CC6" w14:textId="6E0F22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FF7981B" w14:textId="2D1D880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933C26" w14:textId="1E347D8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377267E" w14:textId="33FE85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D0C7B73" w14:textId="3950A9F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2E8D626" w14:textId="1D087D1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0714FC62" w14:textId="77777777" w:rsidTr="00145012">
        <w:trPr>
          <w:trHeight w:val="20"/>
        </w:trPr>
        <w:tc>
          <w:tcPr>
            <w:tcW w:w="363" w:type="pct"/>
            <w:shd w:val="clear" w:color="auto" w:fill="auto"/>
            <w:noWrap/>
            <w:hideMark/>
          </w:tcPr>
          <w:p w14:paraId="4BFE5D5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1322" w:type="pct"/>
            <w:shd w:val="clear" w:color="auto" w:fill="auto"/>
            <w:vAlign w:val="center"/>
            <w:hideMark/>
          </w:tcPr>
          <w:p w14:paraId="784FD235"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524" w:type="pct"/>
            <w:shd w:val="clear" w:color="auto" w:fill="auto"/>
            <w:vAlign w:val="center"/>
            <w:hideMark/>
          </w:tcPr>
          <w:p w14:paraId="294021E8"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1C61956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6AE4FC3" w14:textId="6B2169F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836CB86" w14:textId="5627611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92AABCB" w14:textId="50238F5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50D7BF6" w14:textId="737CD0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15977E4" w14:textId="3C96454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059327C" w14:textId="00CF95C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8F26B8D" w14:textId="1D54F37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8D6AD23" w14:textId="77777777" w:rsidTr="00145012">
        <w:trPr>
          <w:trHeight w:val="20"/>
        </w:trPr>
        <w:tc>
          <w:tcPr>
            <w:tcW w:w="363" w:type="pct"/>
            <w:shd w:val="clear" w:color="auto" w:fill="auto"/>
            <w:noWrap/>
            <w:hideMark/>
          </w:tcPr>
          <w:p w14:paraId="4B22FCB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1322" w:type="pct"/>
            <w:shd w:val="clear" w:color="auto" w:fill="auto"/>
            <w:vAlign w:val="center"/>
            <w:hideMark/>
          </w:tcPr>
          <w:p w14:paraId="1845CC67"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524" w:type="pct"/>
            <w:shd w:val="clear" w:color="auto" w:fill="auto"/>
            <w:vAlign w:val="center"/>
            <w:hideMark/>
          </w:tcPr>
          <w:p w14:paraId="48BF4FA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E608BE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E3A730" w14:textId="00A37A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0918B92" w14:textId="60E9F7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AA41D2F" w14:textId="45A537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5004FF1" w14:textId="1E050F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07AF6A" w14:textId="4E928E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9E12756" w14:textId="620295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DAEE010" w14:textId="18D154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65C9FCFD" w14:textId="77777777" w:rsidTr="00145012">
        <w:trPr>
          <w:trHeight w:val="20"/>
        </w:trPr>
        <w:tc>
          <w:tcPr>
            <w:tcW w:w="363" w:type="pct"/>
            <w:shd w:val="clear" w:color="auto" w:fill="auto"/>
            <w:noWrap/>
            <w:hideMark/>
          </w:tcPr>
          <w:p w14:paraId="5EBD040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1322" w:type="pct"/>
            <w:shd w:val="clear" w:color="auto" w:fill="auto"/>
            <w:vAlign w:val="center"/>
            <w:hideMark/>
          </w:tcPr>
          <w:p w14:paraId="1451A678"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524" w:type="pct"/>
            <w:shd w:val="clear" w:color="auto" w:fill="auto"/>
            <w:vAlign w:val="center"/>
            <w:hideMark/>
          </w:tcPr>
          <w:p w14:paraId="1B6BF61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7CD193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24E122D" w14:textId="69650D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81C1A17" w14:textId="28C578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921EB13" w14:textId="351CB63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5442885" w14:textId="43BC473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2D35062" w14:textId="50C0EC2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FBF7FD0" w14:textId="7BAFF0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09741F4" w14:textId="6A98161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EEBCB5D" w14:textId="77777777" w:rsidTr="00145012">
        <w:trPr>
          <w:trHeight w:val="20"/>
        </w:trPr>
        <w:tc>
          <w:tcPr>
            <w:tcW w:w="363" w:type="pct"/>
            <w:shd w:val="clear" w:color="auto" w:fill="auto"/>
            <w:noWrap/>
            <w:hideMark/>
          </w:tcPr>
          <w:p w14:paraId="10FB5D7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5.3.</w:t>
            </w:r>
          </w:p>
        </w:tc>
        <w:tc>
          <w:tcPr>
            <w:tcW w:w="1322" w:type="pct"/>
            <w:shd w:val="clear" w:color="auto" w:fill="auto"/>
            <w:vAlign w:val="center"/>
            <w:hideMark/>
          </w:tcPr>
          <w:p w14:paraId="163D52C2"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524" w:type="pct"/>
            <w:shd w:val="clear" w:color="auto" w:fill="auto"/>
            <w:vAlign w:val="center"/>
            <w:hideMark/>
          </w:tcPr>
          <w:p w14:paraId="499C9C9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8311F7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F909EFA" w14:textId="1F27C3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A2F9DA2" w14:textId="0BDC5A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FBF2E42" w14:textId="5439C66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45E9516" w14:textId="480373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B8A3141" w14:textId="3AAFAC3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F90504C" w14:textId="4DBCFA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654A99" w14:textId="4E70DF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3A7E4BD" w14:textId="77777777" w:rsidTr="00145012">
        <w:trPr>
          <w:trHeight w:val="20"/>
        </w:trPr>
        <w:tc>
          <w:tcPr>
            <w:tcW w:w="363" w:type="pct"/>
            <w:shd w:val="clear" w:color="auto" w:fill="auto"/>
            <w:noWrap/>
            <w:hideMark/>
          </w:tcPr>
          <w:p w14:paraId="76E58B5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1322" w:type="pct"/>
            <w:shd w:val="clear" w:color="auto" w:fill="auto"/>
            <w:vAlign w:val="center"/>
            <w:hideMark/>
          </w:tcPr>
          <w:p w14:paraId="5F1EAF24"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524" w:type="pct"/>
            <w:shd w:val="clear" w:color="auto" w:fill="auto"/>
            <w:vAlign w:val="center"/>
            <w:hideMark/>
          </w:tcPr>
          <w:p w14:paraId="3731D6B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0E06EDC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ADC5663" w14:textId="6B8480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1EAFA2B" w14:textId="0F3E43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E8C142C" w14:textId="110F8C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EEE9992" w14:textId="1CF10BC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2868215" w14:textId="555C61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D3925D7" w14:textId="3F96A3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46D6426" w14:textId="7FEC66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7A578728" w14:textId="77777777" w:rsidTr="00145012">
        <w:trPr>
          <w:trHeight w:val="20"/>
        </w:trPr>
        <w:tc>
          <w:tcPr>
            <w:tcW w:w="363" w:type="pct"/>
            <w:shd w:val="clear" w:color="auto" w:fill="auto"/>
            <w:hideMark/>
          </w:tcPr>
          <w:p w14:paraId="3AFF05D2"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1322" w:type="pct"/>
            <w:shd w:val="clear" w:color="auto" w:fill="auto"/>
            <w:vAlign w:val="center"/>
            <w:hideMark/>
          </w:tcPr>
          <w:p w14:paraId="648F16FD"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524" w:type="pct"/>
            <w:shd w:val="clear" w:color="auto" w:fill="auto"/>
            <w:vAlign w:val="center"/>
            <w:hideMark/>
          </w:tcPr>
          <w:p w14:paraId="6071CF9C"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09367C8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A52F266" w14:textId="03EE51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B29F9DD" w14:textId="2003EA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4635FB7" w14:textId="60F8423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35BAD72" w14:textId="3F95921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1F19D093" w14:textId="0919D01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3C634915" w14:textId="7656A0C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7F76E84" w14:textId="57C44B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040B0233" w14:textId="77777777" w:rsidTr="00145012">
        <w:trPr>
          <w:trHeight w:val="20"/>
        </w:trPr>
        <w:tc>
          <w:tcPr>
            <w:tcW w:w="363" w:type="pct"/>
            <w:shd w:val="clear" w:color="auto" w:fill="auto"/>
            <w:hideMark/>
          </w:tcPr>
          <w:p w14:paraId="0AE8F52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1322" w:type="pct"/>
            <w:shd w:val="clear" w:color="auto" w:fill="auto"/>
            <w:vAlign w:val="center"/>
            <w:hideMark/>
          </w:tcPr>
          <w:p w14:paraId="2610C68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524" w:type="pct"/>
            <w:shd w:val="clear" w:color="auto" w:fill="auto"/>
            <w:vAlign w:val="center"/>
            <w:hideMark/>
          </w:tcPr>
          <w:p w14:paraId="6C9D3D8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74F248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2388AC8" w14:textId="1DC0FE9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E3108A7" w14:textId="62AEEF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A25BB06" w14:textId="33B620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4848C2E" w14:textId="319BBFE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C02809F" w14:textId="2129F4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70D51A4" w14:textId="2DB9EF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501E06A" w14:textId="228F88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5235F503" w14:textId="77777777" w:rsidTr="00145012">
        <w:trPr>
          <w:trHeight w:val="20"/>
        </w:trPr>
        <w:tc>
          <w:tcPr>
            <w:tcW w:w="363" w:type="pct"/>
            <w:shd w:val="clear" w:color="auto" w:fill="auto"/>
            <w:hideMark/>
          </w:tcPr>
          <w:p w14:paraId="3560212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1322" w:type="pct"/>
            <w:shd w:val="clear" w:color="auto" w:fill="auto"/>
            <w:vAlign w:val="center"/>
            <w:hideMark/>
          </w:tcPr>
          <w:p w14:paraId="43E427E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524" w:type="pct"/>
            <w:shd w:val="clear" w:color="auto" w:fill="auto"/>
            <w:vAlign w:val="center"/>
            <w:hideMark/>
          </w:tcPr>
          <w:p w14:paraId="22DBFA9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C28A69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E8B590D" w14:textId="274B0DF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2E4271B" w14:textId="4BDE4C5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5BD197D" w14:textId="15AC5ED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287B2CB" w14:textId="69075B4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AE2DC2E" w14:textId="32F70B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C25A0AA" w14:textId="690502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A9145F8" w14:textId="35F04BA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4A7910B0" w14:textId="77777777" w:rsidTr="00145012">
        <w:trPr>
          <w:trHeight w:val="20"/>
        </w:trPr>
        <w:tc>
          <w:tcPr>
            <w:tcW w:w="363" w:type="pct"/>
            <w:shd w:val="clear" w:color="auto" w:fill="auto"/>
            <w:hideMark/>
          </w:tcPr>
          <w:p w14:paraId="7B055D9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1322" w:type="pct"/>
            <w:shd w:val="clear" w:color="auto" w:fill="auto"/>
            <w:vAlign w:val="center"/>
            <w:hideMark/>
          </w:tcPr>
          <w:p w14:paraId="17E43A1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524" w:type="pct"/>
            <w:shd w:val="clear" w:color="auto" w:fill="auto"/>
            <w:vAlign w:val="center"/>
            <w:hideMark/>
          </w:tcPr>
          <w:p w14:paraId="2995E5F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6A40B7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59EE04" w14:textId="006DC5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B0CD211" w14:textId="077F0F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5E39C03" w14:textId="113FA2B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7E4DDA8" w14:textId="56E3FE7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2184336" w14:textId="0A8D7FD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7D7258A" w14:textId="3AC651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3C7FE72" w14:textId="2ECFED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1B6EB80" w14:textId="77777777" w:rsidTr="00145012">
        <w:trPr>
          <w:trHeight w:val="20"/>
        </w:trPr>
        <w:tc>
          <w:tcPr>
            <w:tcW w:w="363" w:type="pct"/>
            <w:shd w:val="clear" w:color="auto" w:fill="auto"/>
            <w:hideMark/>
          </w:tcPr>
          <w:p w14:paraId="21820F6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6.3.1.</w:t>
            </w:r>
          </w:p>
        </w:tc>
        <w:tc>
          <w:tcPr>
            <w:tcW w:w="1322" w:type="pct"/>
            <w:shd w:val="clear" w:color="auto" w:fill="auto"/>
            <w:vAlign w:val="center"/>
            <w:hideMark/>
          </w:tcPr>
          <w:p w14:paraId="15957F45"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тарными нормами</w:t>
            </w:r>
          </w:p>
        </w:tc>
        <w:tc>
          <w:tcPr>
            <w:tcW w:w="524" w:type="pct"/>
            <w:shd w:val="clear" w:color="auto" w:fill="auto"/>
            <w:vAlign w:val="center"/>
            <w:hideMark/>
          </w:tcPr>
          <w:p w14:paraId="23402AE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FBB63B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2EC73D7" w14:textId="6A0B1C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424C05E" w14:textId="1C4361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0F4B802" w14:textId="345886F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743F7BF" w14:textId="046633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5843E1D" w14:textId="093729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D4FD5AC" w14:textId="6E94E60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AC4F9FC" w14:textId="59C144D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92095C7" w14:textId="77777777" w:rsidTr="00145012">
        <w:trPr>
          <w:trHeight w:val="20"/>
        </w:trPr>
        <w:tc>
          <w:tcPr>
            <w:tcW w:w="363" w:type="pct"/>
            <w:shd w:val="clear" w:color="auto" w:fill="auto"/>
            <w:hideMark/>
          </w:tcPr>
          <w:p w14:paraId="317554C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1322" w:type="pct"/>
            <w:shd w:val="clear" w:color="auto" w:fill="auto"/>
            <w:vAlign w:val="center"/>
            <w:hideMark/>
          </w:tcPr>
          <w:p w14:paraId="7D41665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524" w:type="pct"/>
            <w:shd w:val="clear" w:color="auto" w:fill="auto"/>
            <w:vAlign w:val="center"/>
            <w:hideMark/>
          </w:tcPr>
          <w:p w14:paraId="5100564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4FB861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053EA17" w14:textId="19C4593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E481DA3" w14:textId="7ACC5B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FA5F9A4" w14:textId="2C07E1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D66D323" w14:textId="43B3668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CBE8EED" w14:textId="4925310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57DF030" w14:textId="574B04A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B745653" w14:textId="2AECE55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7DC99C6B" w14:textId="77777777" w:rsidTr="00145012">
        <w:trPr>
          <w:trHeight w:val="20"/>
        </w:trPr>
        <w:tc>
          <w:tcPr>
            <w:tcW w:w="363" w:type="pct"/>
            <w:shd w:val="clear" w:color="auto" w:fill="auto"/>
            <w:hideMark/>
          </w:tcPr>
          <w:p w14:paraId="321ED53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1322" w:type="pct"/>
            <w:shd w:val="clear" w:color="auto" w:fill="auto"/>
            <w:vAlign w:val="center"/>
            <w:hideMark/>
          </w:tcPr>
          <w:p w14:paraId="63E6D50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524" w:type="pct"/>
            <w:shd w:val="clear" w:color="auto" w:fill="auto"/>
            <w:vAlign w:val="center"/>
            <w:hideMark/>
          </w:tcPr>
          <w:p w14:paraId="298862C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041A32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11D514F" w14:textId="4D01BFA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CC50F73" w14:textId="417F936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EEEA11F" w14:textId="6A50E1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3A7DCEF" w14:textId="04005A4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9D378EB" w14:textId="0586A3A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0D29CC6" w14:textId="7471AA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AD523C2" w14:textId="4028610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8CC9F0D" w14:textId="77777777" w:rsidTr="00145012">
        <w:trPr>
          <w:trHeight w:val="20"/>
        </w:trPr>
        <w:tc>
          <w:tcPr>
            <w:tcW w:w="363" w:type="pct"/>
            <w:shd w:val="clear" w:color="auto" w:fill="auto"/>
            <w:hideMark/>
          </w:tcPr>
          <w:p w14:paraId="3A82B7F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1322" w:type="pct"/>
            <w:shd w:val="clear" w:color="auto" w:fill="auto"/>
            <w:vAlign w:val="center"/>
            <w:hideMark/>
          </w:tcPr>
          <w:p w14:paraId="43D986A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524" w:type="pct"/>
            <w:shd w:val="clear" w:color="auto" w:fill="auto"/>
            <w:vAlign w:val="center"/>
            <w:hideMark/>
          </w:tcPr>
          <w:p w14:paraId="0B10A14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807A8A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8DE3801" w14:textId="5D0DEFA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0176BB0" w14:textId="1C954E7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D8AF304" w14:textId="076683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6999D25" w14:textId="2201D5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E2E80DC" w14:textId="4953330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91271D4" w14:textId="726923A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3A5C03C" w14:textId="632021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03F9C778" w14:textId="77777777" w:rsidTr="00145012">
        <w:trPr>
          <w:trHeight w:val="20"/>
        </w:trPr>
        <w:tc>
          <w:tcPr>
            <w:tcW w:w="363" w:type="pct"/>
            <w:shd w:val="clear" w:color="auto" w:fill="auto"/>
            <w:hideMark/>
          </w:tcPr>
          <w:p w14:paraId="5CFEAD1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1322" w:type="pct"/>
            <w:shd w:val="clear" w:color="auto" w:fill="auto"/>
            <w:vAlign w:val="center"/>
            <w:hideMark/>
          </w:tcPr>
          <w:p w14:paraId="3142E61B"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524" w:type="pct"/>
            <w:shd w:val="clear" w:color="auto" w:fill="auto"/>
            <w:vAlign w:val="center"/>
            <w:hideMark/>
          </w:tcPr>
          <w:p w14:paraId="6E826DBA"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1CB8633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8C23AEC" w14:textId="3F2AAF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E5B4DB1" w14:textId="3E8F41D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FC076F7" w14:textId="31DE46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5A0985A" w14:textId="2E1078F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5D019E7E" w14:textId="6AB611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22A33E6" w14:textId="5AB6FA7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815B627" w14:textId="3431FD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4C2673F6" w14:textId="77777777" w:rsidTr="00145012">
        <w:trPr>
          <w:trHeight w:val="20"/>
        </w:trPr>
        <w:tc>
          <w:tcPr>
            <w:tcW w:w="363" w:type="pct"/>
            <w:shd w:val="clear" w:color="auto" w:fill="auto"/>
            <w:hideMark/>
          </w:tcPr>
          <w:p w14:paraId="2065FD2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6.4.1.</w:t>
            </w:r>
          </w:p>
        </w:tc>
        <w:tc>
          <w:tcPr>
            <w:tcW w:w="1322" w:type="pct"/>
            <w:shd w:val="clear" w:color="auto" w:fill="auto"/>
            <w:vAlign w:val="center"/>
            <w:hideMark/>
          </w:tcPr>
          <w:p w14:paraId="03AD30EA"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524" w:type="pct"/>
            <w:shd w:val="clear" w:color="auto" w:fill="auto"/>
            <w:vAlign w:val="center"/>
            <w:hideMark/>
          </w:tcPr>
          <w:p w14:paraId="263A248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F98064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6353386" w14:textId="576582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20666D5" w14:textId="1F6487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AA3DA56" w14:textId="0D0CB00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AFBF0BA" w14:textId="1966BF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E4F0774" w14:textId="0E2A627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8DDDEF6" w14:textId="45F5E1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2BF3379" w14:textId="673AB8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AC83E81" w14:textId="77777777" w:rsidTr="00145012">
        <w:trPr>
          <w:trHeight w:val="20"/>
        </w:trPr>
        <w:tc>
          <w:tcPr>
            <w:tcW w:w="363" w:type="pct"/>
            <w:shd w:val="clear" w:color="auto" w:fill="auto"/>
            <w:hideMark/>
          </w:tcPr>
          <w:p w14:paraId="7A3B776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w:t>
            </w:r>
          </w:p>
        </w:tc>
        <w:tc>
          <w:tcPr>
            <w:tcW w:w="1322" w:type="pct"/>
            <w:shd w:val="clear" w:color="auto" w:fill="auto"/>
            <w:vAlign w:val="center"/>
            <w:hideMark/>
          </w:tcPr>
          <w:p w14:paraId="565FF4B2"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524" w:type="pct"/>
            <w:shd w:val="clear" w:color="auto" w:fill="auto"/>
            <w:vAlign w:val="center"/>
            <w:hideMark/>
          </w:tcPr>
          <w:p w14:paraId="3A3B218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0981780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6E78648" w14:textId="1A51BA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B173FCA" w14:textId="50624C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5F6F4BD" w14:textId="41CF07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17ADA8" w14:textId="5E4F481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D6DEC50" w14:textId="322844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D0F6A4B" w14:textId="14BFE1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36D7FAE" w14:textId="63BB0D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1B37B2F" w14:textId="77777777" w:rsidTr="00145012">
        <w:trPr>
          <w:trHeight w:val="20"/>
        </w:trPr>
        <w:tc>
          <w:tcPr>
            <w:tcW w:w="363" w:type="pct"/>
            <w:shd w:val="clear" w:color="auto" w:fill="auto"/>
            <w:hideMark/>
          </w:tcPr>
          <w:p w14:paraId="7F12C44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1322" w:type="pct"/>
            <w:shd w:val="clear" w:color="auto" w:fill="auto"/>
            <w:vAlign w:val="center"/>
            <w:hideMark/>
          </w:tcPr>
          <w:p w14:paraId="0E01142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524" w:type="pct"/>
            <w:shd w:val="clear" w:color="auto" w:fill="auto"/>
            <w:vAlign w:val="center"/>
            <w:hideMark/>
          </w:tcPr>
          <w:p w14:paraId="5A6F5B9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D1A4D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50A122E" w14:textId="22E32B3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E686CAB" w14:textId="436752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71D9CA3" w14:textId="540E4E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60EDBC1" w14:textId="2AF9AD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31139FA" w14:textId="7CF47F7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6EA14DE" w14:textId="5E4CBD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D2F7BF7" w14:textId="60BD04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A4A9A14" w14:textId="77777777" w:rsidTr="00145012">
        <w:trPr>
          <w:trHeight w:val="20"/>
        </w:trPr>
        <w:tc>
          <w:tcPr>
            <w:tcW w:w="363" w:type="pct"/>
            <w:shd w:val="clear" w:color="auto" w:fill="auto"/>
            <w:hideMark/>
          </w:tcPr>
          <w:p w14:paraId="0D89ACB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1322" w:type="pct"/>
            <w:shd w:val="clear" w:color="auto" w:fill="auto"/>
            <w:vAlign w:val="center"/>
            <w:hideMark/>
          </w:tcPr>
          <w:p w14:paraId="75B3BF05"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524" w:type="pct"/>
            <w:shd w:val="clear" w:color="auto" w:fill="auto"/>
            <w:vAlign w:val="center"/>
            <w:hideMark/>
          </w:tcPr>
          <w:p w14:paraId="0BB41B2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782763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2FE0E06" w14:textId="48466F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76CC130" w14:textId="249B189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23C3371" w14:textId="004EC9E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A8E6132" w14:textId="69455B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333B19F" w14:textId="45089A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13227A3" w14:textId="2F60B6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C2749E5" w14:textId="7549A3C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75CF7930" w14:textId="2A371092" w:rsidR="00145012" w:rsidRDefault="00145012" w:rsidP="0080387C">
      <w:pPr>
        <w:pStyle w:val="afffe"/>
      </w:pPr>
      <w:r w:rsidRPr="00311406">
        <w:t>Таблица 3.7.</w:t>
      </w:r>
      <w:r w:rsidR="00FE2761">
        <w:t>2</w:t>
      </w:r>
      <w:r>
        <w:t xml:space="preserve">. Прогнозный баланс потребления </w:t>
      </w:r>
      <w:r w:rsidRPr="00C74261">
        <w:t xml:space="preserve">горячей, питьевой, технической воды </w:t>
      </w:r>
      <w:r>
        <w:t>в технологической зоне №2 по первому сценарию развития сельского поселения</w:t>
      </w:r>
    </w:p>
    <w:tbl>
      <w:tblPr>
        <w:tblW w:w="14596" w:type="dxa"/>
        <w:tblLook w:val="04A0" w:firstRow="1" w:lastRow="0" w:firstColumn="1" w:lastColumn="0" w:noHBand="0" w:noVBand="1"/>
      </w:tblPr>
      <w:tblGrid>
        <w:gridCol w:w="1057"/>
        <w:gridCol w:w="3899"/>
        <w:gridCol w:w="1560"/>
        <w:gridCol w:w="1134"/>
        <w:gridCol w:w="1008"/>
        <w:gridCol w:w="986"/>
        <w:gridCol w:w="986"/>
        <w:gridCol w:w="1008"/>
        <w:gridCol w:w="986"/>
        <w:gridCol w:w="986"/>
        <w:gridCol w:w="986"/>
      </w:tblGrid>
      <w:tr w:rsidR="00145012" w:rsidRPr="00B42562" w14:paraId="5AA00E0F" w14:textId="77777777" w:rsidTr="000554A1">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30ABE30"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8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F18B2"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D335A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0" w:type="dxa"/>
            <w:gridSpan w:val="8"/>
            <w:tcBorders>
              <w:top w:val="single" w:sz="4" w:space="0" w:color="auto"/>
              <w:left w:val="nil"/>
              <w:bottom w:val="single" w:sz="4" w:space="0" w:color="auto"/>
              <w:right w:val="single" w:sz="4" w:space="0" w:color="auto"/>
            </w:tcBorders>
            <w:shd w:val="clear" w:color="auto" w:fill="auto"/>
            <w:hideMark/>
          </w:tcPr>
          <w:p w14:paraId="44BE7BC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№2 (ст. Салым)</w:t>
            </w:r>
          </w:p>
        </w:tc>
      </w:tr>
      <w:tr w:rsidR="00145012" w:rsidRPr="00B42562" w14:paraId="5EF1BA58" w14:textId="77777777" w:rsidTr="000554A1">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84431"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3899" w:type="dxa"/>
            <w:vMerge/>
            <w:tcBorders>
              <w:top w:val="single" w:sz="4" w:space="0" w:color="auto"/>
              <w:left w:val="single" w:sz="4" w:space="0" w:color="auto"/>
              <w:bottom w:val="single" w:sz="4" w:space="0" w:color="auto"/>
              <w:right w:val="single" w:sz="4" w:space="0" w:color="auto"/>
            </w:tcBorders>
            <w:vAlign w:val="center"/>
            <w:hideMark/>
          </w:tcPr>
          <w:p w14:paraId="746CF778"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5EB779"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134" w:type="dxa"/>
            <w:tcBorders>
              <w:top w:val="nil"/>
              <w:left w:val="nil"/>
              <w:bottom w:val="single" w:sz="4" w:space="0" w:color="auto"/>
              <w:right w:val="single" w:sz="4" w:space="0" w:color="auto"/>
            </w:tcBorders>
            <w:shd w:val="clear" w:color="auto" w:fill="auto"/>
            <w:hideMark/>
          </w:tcPr>
          <w:p w14:paraId="33B1609E"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0" w:type="auto"/>
            <w:tcBorders>
              <w:top w:val="nil"/>
              <w:left w:val="nil"/>
              <w:bottom w:val="single" w:sz="4" w:space="0" w:color="auto"/>
              <w:right w:val="single" w:sz="4" w:space="0" w:color="auto"/>
            </w:tcBorders>
            <w:shd w:val="clear" w:color="auto" w:fill="auto"/>
            <w:hideMark/>
          </w:tcPr>
          <w:p w14:paraId="36D46810"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0DA8FF6A"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275B3191"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0" w:type="auto"/>
            <w:tcBorders>
              <w:top w:val="nil"/>
              <w:left w:val="nil"/>
              <w:bottom w:val="single" w:sz="4" w:space="0" w:color="auto"/>
              <w:right w:val="single" w:sz="4" w:space="0" w:color="auto"/>
            </w:tcBorders>
            <w:shd w:val="clear" w:color="auto" w:fill="auto"/>
            <w:hideMark/>
          </w:tcPr>
          <w:p w14:paraId="70895A05"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604F638E"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60AB349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86" w:type="dxa"/>
            <w:tcBorders>
              <w:top w:val="nil"/>
              <w:left w:val="nil"/>
              <w:bottom w:val="single" w:sz="4" w:space="0" w:color="auto"/>
              <w:right w:val="single" w:sz="4" w:space="0" w:color="auto"/>
            </w:tcBorders>
            <w:shd w:val="clear" w:color="auto" w:fill="auto"/>
            <w:hideMark/>
          </w:tcPr>
          <w:p w14:paraId="230DAEA5"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145012" w:rsidRPr="00B42562" w14:paraId="0F9BDDC6"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A86A9F7"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899" w:type="dxa"/>
            <w:tcBorders>
              <w:top w:val="nil"/>
              <w:left w:val="nil"/>
              <w:bottom w:val="single" w:sz="4" w:space="0" w:color="auto"/>
              <w:right w:val="single" w:sz="4" w:space="0" w:color="auto"/>
            </w:tcBorders>
            <w:shd w:val="clear" w:color="auto" w:fill="auto"/>
            <w:vAlign w:val="center"/>
            <w:hideMark/>
          </w:tcPr>
          <w:p w14:paraId="1B336D6E"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60" w:type="dxa"/>
            <w:tcBorders>
              <w:top w:val="nil"/>
              <w:left w:val="nil"/>
              <w:bottom w:val="single" w:sz="4" w:space="0" w:color="auto"/>
              <w:right w:val="single" w:sz="4" w:space="0" w:color="auto"/>
            </w:tcBorders>
            <w:shd w:val="clear" w:color="auto" w:fill="auto"/>
            <w:vAlign w:val="center"/>
            <w:hideMark/>
          </w:tcPr>
          <w:p w14:paraId="1EF9E2D0" w14:textId="77777777" w:rsidR="00145012" w:rsidRPr="00B42562" w:rsidRDefault="00145012" w:rsidP="000554A1">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7F14D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D4F3653"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2E3ED3D"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1103F8"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0D20D86"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55D8BA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0C31B1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7F365F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5182F78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997A00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899" w:type="dxa"/>
            <w:tcBorders>
              <w:top w:val="nil"/>
              <w:left w:val="nil"/>
              <w:bottom w:val="single" w:sz="4" w:space="0" w:color="auto"/>
              <w:right w:val="single" w:sz="4" w:space="0" w:color="auto"/>
            </w:tcBorders>
            <w:shd w:val="clear" w:color="auto" w:fill="auto"/>
            <w:vAlign w:val="center"/>
            <w:hideMark/>
          </w:tcPr>
          <w:p w14:paraId="78E27DEF"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24063AC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E09AF0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748B4A25" w14:textId="17AC92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EA861A8" w14:textId="6FA4C3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3CB73961" w14:textId="739156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5C2125CA" w14:textId="6881AD5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EB39144" w14:textId="19FFD2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9D8EA91" w14:textId="2E0F34D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21ABA919" w14:textId="256606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r>
      <w:tr w:rsidR="00145012" w:rsidRPr="00B42562" w14:paraId="6BE8C66E"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85FC3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899" w:type="dxa"/>
            <w:tcBorders>
              <w:top w:val="nil"/>
              <w:left w:val="nil"/>
              <w:bottom w:val="single" w:sz="4" w:space="0" w:color="auto"/>
              <w:right w:val="single" w:sz="4" w:space="0" w:color="auto"/>
            </w:tcBorders>
            <w:shd w:val="clear" w:color="auto" w:fill="auto"/>
            <w:vAlign w:val="center"/>
            <w:hideMark/>
          </w:tcPr>
          <w:p w14:paraId="7CD7FE7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60" w:type="dxa"/>
            <w:tcBorders>
              <w:top w:val="nil"/>
              <w:left w:val="nil"/>
              <w:bottom w:val="single" w:sz="4" w:space="0" w:color="auto"/>
              <w:right w:val="single" w:sz="4" w:space="0" w:color="auto"/>
            </w:tcBorders>
            <w:shd w:val="clear" w:color="auto" w:fill="auto"/>
            <w:noWrap/>
            <w:vAlign w:val="center"/>
            <w:hideMark/>
          </w:tcPr>
          <w:p w14:paraId="0549EFF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0880E1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E91014F" w14:textId="631F052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EC310F" w14:textId="42B4210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22C71E" w14:textId="22A450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43DAC5C" w14:textId="2A2E42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09EC76" w14:textId="61C79C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0C136B3" w14:textId="6F01E96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5C1D9C" w14:textId="6FFF61C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8D1DBB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C11653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1.1.2.</w:t>
            </w:r>
          </w:p>
        </w:tc>
        <w:tc>
          <w:tcPr>
            <w:tcW w:w="3899" w:type="dxa"/>
            <w:tcBorders>
              <w:top w:val="nil"/>
              <w:left w:val="nil"/>
              <w:bottom w:val="single" w:sz="4" w:space="0" w:color="auto"/>
              <w:right w:val="single" w:sz="4" w:space="0" w:color="auto"/>
            </w:tcBorders>
            <w:shd w:val="clear" w:color="auto" w:fill="auto"/>
            <w:vAlign w:val="center"/>
            <w:hideMark/>
          </w:tcPr>
          <w:p w14:paraId="2264E78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60" w:type="dxa"/>
            <w:tcBorders>
              <w:top w:val="nil"/>
              <w:left w:val="nil"/>
              <w:bottom w:val="single" w:sz="4" w:space="0" w:color="auto"/>
              <w:right w:val="single" w:sz="4" w:space="0" w:color="auto"/>
            </w:tcBorders>
            <w:shd w:val="clear" w:color="auto" w:fill="auto"/>
            <w:noWrap/>
            <w:vAlign w:val="center"/>
            <w:hideMark/>
          </w:tcPr>
          <w:p w14:paraId="14137CF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AACDAE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6457AAD6" w14:textId="2F6ED17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241AD6F" w14:textId="546B0A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CA73F0E" w14:textId="0E1745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372B0415" w14:textId="27AAC39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848672F" w14:textId="18E291F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CAB2979" w14:textId="0F95AD4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2D62F806" w14:textId="3AA79A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r>
      <w:tr w:rsidR="00145012" w:rsidRPr="00B42562" w14:paraId="1010FCCB"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5E5E32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899" w:type="dxa"/>
            <w:tcBorders>
              <w:top w:val="nil"/>
              <w:left w:val="nil"/>
              <w:bottom w:val="single" w:sz="4" w:space="0" w:color="auto"/>
              <w:right w:val="single" w:sz="4" w:space="0" w:color="auto"/>
            </w:tcBorders>
            <w:shd w:val="clear" w:color="auto" w:fill="auto"/>
            <w:vAlign w:val="center"/>
            <w:hideMark/>
          </w:tcPr>
          <w:p w14:paraId="4F481E71"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1CC4B5A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178E6DC"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63D6C0C" w14:textId="647773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D66F84E" w14:textId="096C24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508A0C" w14:textId="284E02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6CCD3AA" w14:textId="5DCC53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E0EA6A" w14:textId="51CDA3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8DAD30" w14:textId="3C5D1A5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39EB9E" w14:textId="203676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7BB8D9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6BEBCE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899" w:type="dxa"/>
            <w:tcBorders>
              <w:top w:val="nil"/>
              <w:left w:val="nil"/>
              <w:bottom w:val="single" w:sz="4" w:space="0" w:color="auto"/>
              <w:right w:val="single" w:sz="4" w:space="0" w:color="auto"/>
            </w:tcBorders>
            <w:shd w:val="clear" w:color="auto" w:fill="auto"/>
            <w:vAlign w:val="center"/>
            <w:hideMark/>
          </w:tcPr>
          <w:p w14:paraId="0E61DCDD"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60" w:type="dxa"/>
            <w:tcBorders>
              <w:top w:val="nil"/>
              <w:left w:val="nil"/>
              <w:bottom w:val="single" w:sz="4" w:space="0" w:color="auto"/>
              <w:right w:val="single" w:sz="4" w:space="0" w:color="auto"/>
            </w:tcBorders>
            <w:shd w:val="clear" w:color="auto" w:fill="auto"/>
            <w:noWrap/>
            <w:vAlign w:val="center"/>
            <w:hideMark/>
          </w:tcPr>
          <w:p w14:paraId="5B62AFF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405CB4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1D55661A" w14:textId="41E45D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03AA32C" w14:textId="463E979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492C3E0" w14:textId="5E8E0E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5D7129A3" w14:textId="108C99F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9573412" w14:textId="75921E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17578ED" w14:textId="5C8C94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2ACBC2C" w14:textId="66A5A2F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r>
      <w:tr w:rsidR="00145012" w:rsidRPr="00B42562" w14:paraId="4DFA2E88"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132F81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899" w:type="dxa"/>
            <w:tcBorders>
              <w:top w:val="nil"/>
              <w:left w:val="nil"/>
              <w:bottom w:val="single" w:sz="4" w:space="0" w:color="auto"/>
              <w:right w:val="single" w:sz="4" w:space="0" w:color="auto"/>
            </w:tcBorders>
            <w:shd w:val="clear" w:color="auto" w:fill="auto"/>
            <w:vAlign w:val="center"/>
            <w:hideMark/>
          </w:tcPr>
          <w:p w14:paraId="5B65391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554C8465"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37FEA6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0D4FADB0" w14:textId="6D27533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4C6E49F" w14:textId="70DDD56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D3D7DA2" w14:textId="56C69D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B096978" w14:textId="7CA58FB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3201496" w14:textId="08F1D9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50C278DC" w14:textId="684E0C1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FA37CDE" w14:textId="0C7E42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174C903A"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D8081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3899" w:type="dxa"/>
            <w:tcBorders>
              <w:top w:val="nil"/>
              <w:left w:val="nil"/>
              <w:bottom w:val="single" w:sz="4" w:space="0" w:color="auto"/>
              <w:right w:val="single" w:sz="4" w:space="0" w:color="auto"/>
            </w:tcBorders>
            <w:shd w:val="clear" w:color="auto" w:fill="auto"/>
            <w:vAlign w:val="center"/>
            <w:hideMark/>
          </w:tcPr>
          <w:p w14:paraId="27BB881E"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6061A2F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CB6B7A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28B133AD" w14:textId="1BB448A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311846CB" w14:textId="240BCC8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0B60B683" w14:textId="17DCA11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18466E20" w14:textId="443A79A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0FB6D62" w14:textId="03F08BB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8A02571" w14:textId="622C6D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2C9158D" w14:textId="25E4F24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3F06017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F45B7EA"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3899" w:type="dxa"/>
            <w:tcBorders>
              <w:top w:val="nil"/>
              <w:left w:val="nil"/>
              <w:bottom w:val="single" w:sz="4" w:space="0" w:color="auto"/>
              <w:right w:val="single" w:sz="4" w:space="0" w:color="auto"/>
            </w:tcBorders>
            <w:shd w:val="clear" w:color="auto" w:fill="auto"/>
            <w:vAlign w:val="center"/>
            <w:hideMark/>
          </w:tcPr>
          <w:p w14:paraId="60AD8AB6"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технич</w:t>
            </w:r>
            <w:r w:rsidRPr="00B42562">
              <w:rPr>
                <w:rFonts w:ascii="Times New Roman" w:eastAsia="Times New Roman" w:hAnsi="Times New Roman"/>
                <w:b/>
                <w:bCs/>
                <w:color w:val="000000"/>
                <w:szCs w:val="28"/>
                <w:lang w:eastAsia="ru-RU"/>
              </w:rPr>
              <w:t>е</w:t>
            </w:r>
            <w:r w:rsidRPr="00B42562">
              <w:rPr>
                <w:rFonts w:ascii="Times New Roman" w:eastAsia="Times New Roman" w:hAnsi="Times New Roman"/>
                <w:b/>
                <w:bCs/>
                <w:color w:val="000000"/>
                <w:szCs w:val="28"/>
                <w:lang w:eastAsia="ru-RU"/>
              </w:rPr>
              <w:t>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7CAF47F2"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681B5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3ED4EA5" w14:textId="0BFEA124"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1EEBD6D" w14:textId="12F96315"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EE5BBE4" w14:textId="404774B9"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E65E3A3" w14:textId="78CB3C3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DA9478" w14:textId="4A2C9BA0"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D7E9888" w14:textId="3A7B3F0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CAE8A8D" w14:textId="60FEBD1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13E0634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73F01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899" w:type="dxa"/>
            <w:tcBorders>
              <w:top w:val="nil"/>
              <w:left w:val="nil"/>
              <w:bottom w:val="single" w:sz="4" w:space="0" w:color="auto"/>
              <w:right w:val="single" w:sz="4" w:space="0" w:color="auto"/>
            </w:tcBorders>
            <w:shd w:val="clear" w:color="auto" w:fill="auto"/>
            <w:vAlign w:val="center"/>
            <w:hideMark/>
          </w:tcPr>
          <w:p w14:paraId="4ECDF6A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4E7D024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CCDE0F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713C6F3F" w14:textId="26CEFD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3684A5F8" w14:textId="2CC0188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9DFEC18" w14:textId="420BC8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3E7115C2" w14:textId="44BD06B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35C806E" w14:textId="3ECC55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5EB7C457" w14:textId="51A5CE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AF42947" w14:textId="2DFD91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7A93A26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24E915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899" w:type="dxa"/>
            <w:tcBorders>
              <w:top w:val="nil"/>
              <w:left w:val="nil"/>
              <w:bottom w:val="single" w:sz="4" w:space="0" w:color="auto"/>
              <w:right w:val="single" w:sz="4" w:space="0" w:color="auto"/>
            </w:tcBorders>
            <w:shd w:val="clear" w:color="auto" w:fill="auto"/>
            <w:vAlign w:val="center"/>
            <w:hideMark/>
          </w:tcPr>
          <w:p w14:paraId="3B2B511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60" w:type="dxa"/>
            <w:tcBorders>
              <w:top w:val="nil"/>
              <w:left w:val="nil"/>
              <w:bottom w:val="single" w:sz="4" w:space="0" w:color="auto"/>
              <w:right w:val="single" w:sz="4" w:space="0" w:color="auto"/>
            </w:tcBorders>
            <w:shd w:val="clear" w:color="auto" w:fill="auto"/>
            <w:noWrap/>
            <w:vAlign w:val="center"/>
            <w:hideMark/>
          </w:tcPr>
          <w:p w14:paraId="07D28A9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31B954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443A9724" w14:textId="7ADA32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6C50B75" w14:textId="3F1424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0555701" w14:textId="0BDE87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04F7907E" w14:textId="539F886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86EDE0F" w14:textId="2B3F887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049A656" w14:textId="1A74FC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47F169E" w14:textId="7AB185D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3BDB4B0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CC9748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899" w:type="dxa"/>
            <w:tcBorders>
              <w:top w:val="nil"/>
              <w:left w:val="nil"/>
              <w:bottom w:val="single" w:sz="4" w:space="0" w:color="auto"/>
              <w:right w:val="single" w:sz="4" w:space="0" w:color="auto"/>
            </w:tcBorders>
            <w:shd w:val="clear" w:color="auto" w:fill="auto"/>
            <w:vAlign w:val="center"/>
            <w:hideMark/>
          </w:tcPr>
          <w:p w14:paraId="27881A50"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60" w:type="dxa"/>
            <w:tcBorders>
              <w:top w:val="nil"/>
              <w:left w:val="nil"/>
              <w:bottom w:val="single" w:sz="4" w:space="0" w:color="auto"/>
              <w:right w:val="single" w:sz="4" w:space="0" w:color="auto"/>
            </w:tcBorders>
            <w:shd w:val="clear" w:color="auto" w:fill="auto"/>
            <w:noWrap/>
            <w:vAlign w:val="center"/>
            <w:hideMark/>
          </w:tcPr>
          <w:p w14:paraId="2B663C8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C2D4CE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0ED1549" w14:textId="7092B15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566EA7" w14:textId="3452C8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DFF468" w14:textId="4E8EA7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2AFF74C" w14:textId="193A2B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AEFD52" w14:textId="7AB7E94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38FD0C" w14:textId="2B8DADC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506910" w14:textId="4761556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5FC923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6DA1891"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899" w:type="dxa"/>
            <w:tcBorders>
              <w:top w:val="nil"/>
              <w:left w:val="nil"/>
              <w:bottom w:val="single" w:sz="4" w:space="0" w:color="auto"/>
              <w:right w:val="single" w:sz="4" w:space="0" w:color="auto"/>
            </w:tcBorders>
            <w:shd w:val="clear" w:color="auto" w:fill="auto"/>
            <w:vAlign w:val="center"/>
            <w:hideMark/>
          </w:tcPr>
          <w:p w14:paraId="57ED6863"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ных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49CA858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970F3D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D47659B" w14:textId="0A81723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11D7BB" w14:textId="1C07192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8DF47B" w14:textId="484DBD4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AE8DA77" w14:textId="49776D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11E185" w14:textId="49B42B6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05806F" w14:textId="2FCD9B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1D095A" w14:textId="193529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8801F7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583387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3899" w:type="dxa"/>
            <w:tcBorders>
              <w:top w:val="nil"/>
              <w:left w:val="nil"/>
              <w:bottom w:val="single" w:sz="4" w:space="0" w:color="auto"/>
              <w:right w:val="single" w:sz="4" w:space="0" w:color="auto"/>
            </w:tcBorders>
            <w:shd w:val="clear" w:color="auto" w:fill="auto"/>
            <w:vAlign w:val="center"/>
            <w:hideMark/>
          </w:tcPr>
          <w:p w14:paraId="061A860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noWrap/>
            <w:vAlign w:val="center"/>
            <w:hideMark/>
          </w:tcPr>
          <w:p w14:paraId="4293742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DDB16C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49062670" w14:textId="507C498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BFD757A" w14:textId="31F75B5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590742F" w14:textId="7F03B2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61C5DEA7" w14:textId="42FBC1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7EFB939E" w14:textId="4F2ECBD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45B0445" w14:textId="008A96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2BF85E4" w14:textId="0624AD9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r>
      <w:tr w:rsidR="00145012" w:rsidRPr="00B42562" w14:paraId="5A1652F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645104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899" w:type="dxa"/>
            <w:tcBorders>
              <w:top w:val="nil"/>
              <w:left w:val="nil"/>
              <w:bottom w:val="single" w:sz="4" w:space="0" w:color="auto"/>
              <w:right w:val="single" w:sz="4" w:space="0" w:color="auto"/>
            </w:tcBorders>
            <w:shd w:val="clear" w:color="auto" w:fill="auto"/>
            <w:vAlign w:val="center"/>
            <w:hideMark/>
          </w:tcPr>
          <w:p w14:paraId="128F172F"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1560" w:type="dxa"/>
            <w:tcBorders>
              <w:top w:val="nil"/>
              <w:left w:val="nil"/>
              <w:bottom w:val="single" w:sz="4" w:space="0" w:color="auto"/>
              <w:right w:val="single" w:sz="4" w:space="0" w:color="auto"/>
            </w:tcBorders>
            <w:shd w:val="clear" w:color="auto" w:fill="auto"/>
            <w:noWrap/>
            <w:vAlign w:val="center"/>
            <w:hideMark/>
          </w:tcPr>
          <w:p w14:paraId="167919A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ED8E7C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2401F79" w14:textId="38D066A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104338F" w14:textId="5CE973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693ABD2E" w14:textId="427E44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0D786B73" w14:textId="1C768D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FBED72B" w14:textId="70B145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75175E5" w14:textId="41DE52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B24B3E6" w14:textId="4788CC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145012" w:rsidRPr="00B42562" w14:paraId="0DCFC30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57AF5A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899" w:type="dxa"/>
            <w:tcBorders>
              <w:top w:val="nil"/>
              <w:left w:val="nil"/>
              <w:bottom w:val="single" w:sz="4" w:space="0" w:color="auto"/>
              <w:right w:val="single" w:sz="4" w:space="0" w:color="auto"/>
            </w:tcBorders>
            <w:shd w:val="clear" w:color="auto" w:fill="auto"/>
            <w:vAlign w:val="center"/>
            <w:hideMark/>
          </w:tcPr>
          <w:p w14:paraId="792FBD0B"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воды, отпущенной </w:t>
            </w:r>
            <w:r w:rsidRPr="00B42562">
              <w:rPr>
                <w:rFonts w:ascii="Times New Roman" w:eastAsia="Times New Roman" w:hAnsi="Times New Roman"/>
                <w:color w:val="000000"/>
                <w:szCs w:val="28"/>
                <w:lang w:eastAsia="ru-RU"/>
              </w:rPr>
              <w:lastRenderedPageBreak/>
              <w:t>из сети</w:t>
            </w:r>
          </w:p>
        </w:tc>
        <w:tc>
          <w:tcPr>
            <w:tcW w:w="1560" w:type="dxa"/>
            <w:tcBorders>
              <w:top w:val="nil"/>
              <w:left w:val="nil"/>
              <w:bottom w:val="single" w:sz="4" w:space="0" w:color="auto"/>
              <w:right w:val="single" w:sz="4" w:space="0" w:color="auto"/>
            </w:tcBorders>
            <w:shd w:val="clear" w:color="auto" w:fill="auto"/>
            <w:noWrap/>
            <w:vAlign w:val="center"/>
            <w:hideMark/>
          </w:tcPr>
          <w:p w14:paraId="37744EF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406899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09D92540" w14:textId="0B662D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6A76AEFC" w14:textId="4D2BB0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6623F63A" w14:textId="70B1FE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0CA9F281" w14:textId="43C44CB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6EC8F3C3" w14:textId="3CFBC3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2E3C62D2" w14:textId="79AE5AD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5DA7EA2E" w14:textId="18CA42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r>
      <w:tr w:rsidR="00145012" w:rsidRPr="00B42562" w14:paraId="3214BB9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6798EA0"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2.5</w:t>
            </w:r>
          </w:p>
        </w:tc>
        <w:tc>
          <w:tcPr>
            <w:tcW w:w="3899" w:type="dxa"/>
            <w:tcBorders>
              <w:top w:val="nil"/>
              <w:left w:val="nil"/>
              <w:bottom w:val="single" w:sz="4" w:space="0" w:color="auto"/>
              <w:right w:val="single" w:sz="4" w:space="0" w:color="auto"/>
            </w:tcBorders>
            <w:shd w:val="clear" w:color="auto" w:fill="auto"/>
            <w:vAlign w:val="center"/>
            <w:hideMark/>
          </w:tcPr>
          <w:p w14:paraId="30617AF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26B77D3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84ABFB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6AA373D" w14:textId="2F979E7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15CB85" w14:textId="47FD153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2D752D" w14:textId="189F4A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F4FA3E" w14:textId="3BA727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30ED85" w14:textId="72B94CA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14EEB7" w14:textId="367838F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16D5CC" w14:textId="08873B9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5D4A30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06C75F3"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899" w:type="dxa"/>
            <w:tcBorders>
              <w:top w:val="nil"/>
              <w:left w:val="nil"/>
              <w:bottom w:val="single" w:sz="4" w:space="0" w:color="auto"/>
              <w:right w:val="single" w:sz="4" w:space="0" w:color="auto"/>
            </w:tcBorders>
            <w:shd w:val="clear" w:color="auto" w:fill="auto"/>
            <w:vAlign w:val="center"/>
            <w:hideMark/>
          </w:tcPr>
          <w:p w14:paraId="3BF5E809"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63D3654D"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E2387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49D83AC" w14:textId="4410FF3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9D15825" w14:textId="13AB673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F2F442E" w14:textId="62F5C20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3577028" w14:textId="5E2C61D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C766109" w14:textId="47D07574"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755A15" w14:textId="2974E82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50D99DE" w14:textId="6C9DC7D2"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A81C49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97E308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899" w:type="dxa"/>
            <w:tcBorders>
              <w:top w:val="nil"/>
              <w:left w:val="nil"/>
              <w:bottom w:val="single" w:sz="4" w:space="0" w:color="auto"/>
              <w:right w:val="single" w:sz="4" w:space="0" w:color="auto"/>
            </w:tcBorders>
            <w:shd w:val="clear" w:color="auto" w:fill="auto"/>
            <w:vAlign w:val="center"/>
            <w:hideMark/>
          </w:tcPr>
          <w:p w14:paraId="1918C31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6600786E"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B190D9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4B2A6C4F" w14:textId="4F205B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3589FD79" w14:textId="74F098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09CDDE95" w14:textId="4A2EA2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39E0A284" w14:textId="6F271B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9C7781E" w14:textId="07DCC54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45812C1" w14:textId="379BC30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1D459B1" w14:textId="4C20C1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r>
      <w:tr w:rsidR="00145012" w:rsidRPr="00B42562" w14:paraId="7CD27426"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F5F1D2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899" w:type="dxa"/>
            <w:tcBorders>
              <w:top w:val="nil"/>
              <w:left w:val="nil"/>
              <w:bottom w:val="single" w:sz="4" w:space="0" w:color="auto"/>
              <w:right w:val="single" w:sz="4" w:space="0" w:color="auto"/>
            </w:tcBorders>
            <w:shd w:val="clear" w:color="auto" w:fill="auto"/>
            <w:vAlign w:val="center"/>
            <w:hideMark/>
          </w:tcPr>
          <w:p w14:paraId="5EEF6F8F"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noWrap/>
            <w:vAlign w:val="center"/>
            <w:hideMark/>
          </w:tcPr>
          <w:p w14:paraId="2297B8D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19AB53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172615A2" w14:textId="7951D06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2B18B2DB" w14:textId="111DA3A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6D924E94" w14:textId="09E07A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20DD677F" w14:textId="5944144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68D843FB" w14:textId="778C565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4BB4F403" w14:textId="3EDE1B4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7801EC48" w14:textId="53CCF0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r>
      <w:tr w:rsidR="00145012" w:rsidRPr="00B42562" w14:paraId="6CDA7FB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0BEC88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899" w:type="dxa"/>
            <w:tcBorders>
              <w:top w:val="nil"/>
              <w:left w:val="nil"/>
              <w:bottom w:val="single" w:sz="4" w:space="0" w:color="auto"/>
              <w:right w:val="single" w:sz="4" w:space="0" w:color="auto"/>
            </w:tcBorders>
            <w:shd w:val="clear" w:color="auto" w:fill="auto"/>
            <w:vAlign w:val="center"/>
            <w:hideMark/>
          </w:tcPr>
          <w:p w14:paraId="221F73C1"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noWrap/>
            <w:vAlign w:val="center"/>
            <w:hideMark/>
          </w:tcPr>
          <w:p w14:paraId="2BA879F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95CFF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7FB0B61C" w14:textId="26E49F2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39475911" w14:textId="27F53D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130B5A0" w14:textId="0F58DB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44B46370" w14:textId="0FB2FCC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7578EE3" w14:textId="1220E2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5117F8B" w14:textId="554969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B56D29D" w14:textId="624ECF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r>
      <w:tr w:rsidR="00145012" w:rsidRPr="00B42562" w14:paraId="3FEAB426"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5626F8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3899" w:type="dxa"/>
            <w:tcBorders>
              <w:top w:val="nil"/>
              <w:left w:val="nil"/>
              <w:bottom w:val="single" w:sz="4" w:space="0" w:color="auto"/>
              <w:right w:val="single" w:sz="4" w:space="0" w:color="auto"/>
            </w:tcBorders>
            <w:shd w:val="clear" w:color="auto" w:fill="auto"/>
            <w:vAlign w:val="center"/>
            <w:hideMark/>
          </w:tcPr>
          <w:p w14:paraId="7C5DD5E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36E2DCE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8422EF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E107C6A" w14:textId="2CFC2A5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981E1AC" w14:textId="1F8BDA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BB644B" w14:textId="006872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E035ECD" w14:textId="76422C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25891E1" w14:textId="2605C4F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AE10915" w14:textId="05E6EA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2621C7" w14:textId="4A6BB46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1FCB122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0DDC0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899" w:type="dxa"/>
            <w:tcBorders>
              <w:top w:val="nil"/>
              <w:left w:val="nil"/>
              <w:bottom w:val="single" w:sz="4" w:space="0" w:color="auto"/>
              <w:right w:val="single" w:sz="4" w:space="0" w:color="auto"/>
            </w:tcBorders>
            <w:shd w:val="clear" w:color="auto" w:fill="auto"/>
            <w:vAlign w:val="center"/>
            <w:hideMark/>
          </w:tcPr>
          <w:p w14:paraId="70BE407E"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60" w:type="dxa"/>
            <w:tcBorders>
              <w:top w:val="nil"/>
              <w:left w:val="nil"/>
              <w:bottom w:val="single" w:sz="4" w:space="0" w:color="auto"/>
              <w:right w:val="single" w:sz="4" w:space="0" w:color="auto"/>
            </w:tcBorders>
            <w:shd w:val="clear" w:color="auto" w:fill="auto"/>
            <w:noWrap/>
            <w:vAlign w:val="center"/>
            <w:hideMark/>
          </w:tcPr>
          <w:p w14:paraId="4DBD271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C90BCC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7A6CC9A" w14:textId="7E7825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03ED50" w14:textId="132388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B3E6D6" w14:textId="15FED22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AAB723C" w14:textId="00F2C7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4A6779" w14:textId="0FBAB55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707A94" w14:textId="348D9D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1B4FA3" w14:textId="6C47825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E011748"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C85531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899" w:type="dxa"/>
            <w:tcBorders>
              <w:top w:val="nil"/>
              <w:left w:val="nil"/>
              <w:bottom w:val="single" w:sz="4" w:space="0" w:color="auto"/>
              <w:right w:val="single" w:sz="4" w:space="0" w:color="auto"/>
            </w:tcBorders>
            <w:shd w:val="clear" w:color="auto" w:fill="auto"/>
            <w:vAlign w:val="center"/>
            <w:hideMark/>
          </w:tcPr>
          <w:p w14:paraId="31D268A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noWrap/>
            <w:vAlign w:val="center"/>
            <w:hideMark/>
          </w:tcPr>
          <w:p w14:paraId="7005EF2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EB4FAF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00BE3E9" w14:textId="696059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336539" w14:textId="2F1269C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BEEDAF" w14:textId="6EF8D06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8B13254" w14:textId="4F7608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0E4C5F7" w14:textId="2DD460E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8B5B8A" w14:textId="19B8B8B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438990" w14:textId="219705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07E4DE4"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E6E0F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899" w:type="dxa"/>
            <w:tcBorders>
              <w:top w:val="nil"/>
              <w:left w:val="nil"/>
              <w:bottom w:val="single" w:sz="4" w:space="0" w:color="auto"/>
              <w:right w:val="single" w:sz="4" w:space="0" w:color="auto"/>
            </w:tcBorders>
            <w:shd w:val="clear" w:color="auto" w:fill="auto"/>
            <w:vAlign w:val="center"/>
            <w:hideMark/>
          </w:tcPr>
          <w:p w14:paraId="7650A22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0E6A27F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98ACD4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7CF1BAE9" w14:textId="74DF52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609C7D98" w14:textId="21FFBB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6E8B2148" w14:textId="5AC2DA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6A88CB07" w14:textId="42630B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1CE1BFC2" w14:textId="08C9A71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1B8644C1" w14:textId="7600A9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09085A56" w14:textId="5DED6FC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r>
      <w:tr w:rsidR="00145012" w:rsidRPr="00B42562" w14:paraId="1797B3D0"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87EE39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899" w:type="dxa"/>
            <w:tcBorders>
              <w:top w:val="nil"/>
              <w:left w:val="nil"/>
              <w:bottom w:val="single" w:sz="4" w:space="0" w:color="auto"/>
              <w:right w:val="single" w:sz="4" w:space="0" w:color="auto"/>
            </w:tcBorders>
            <w:shd w:val="clear" w:color="auto" w:fill="auto"/>
            <w:vAlign w:val="center"/>
            <w:hideMark/>
          </w:tcPr>
          <w:p w14:paraId="26EE07CD"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60" w:type="dxa"/>
            <w:tcBorders>
              <w:top w:val="nil"/>
              <w:left w:val="nil"/>
              <w:bottom w:val="single" w:sz="4" w:space="0" w:color="auto"/>
              <w:right w:val="single" w:sz="4" w:space="0" w:color="auto"/>
            </w:tcBorders>
            <w:shd w:val="clear" w:color="auto" w:fill="auto"/>
            <w:noWrap/>
            <w:vAlign w:val="center"/>
            <w:hideMark/>
          </w:tcPr>
          <w:p w14:paraId="14AE053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309C16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584C6FE4" w14:textId="5A6D86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076D6CF3" w14:textId="0A643C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0BF96811" w14:textId="62D1A2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7A1A1A15" w14:textId="634E9D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6678386" w14:textId="33E27B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C2D9B19" w14:textId="00FB07C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CA3EBBE" w14:textId="473B21D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r>
      <w:tr w:rsidR="00145012" w:rsidRPr="00B42562" w14:paraId="26EA9B8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1D9F99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12491D8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60" w:type="dxa"/>
            <w:tcBorders>
              <w:top w:val="nil"/>
              <w:left w:val="nil"/>
              <w:bottom w:val="single" w:sz="4" w:space="0" w:color="auto"/>
              <w:right w:val="single" w:sz="4" w:space="0" w:color="auto"/>
            </w:tcBorders>
            <w:shd w:val="clear" w:color="auto" w:fill="auto"/>
            <w:noWrap/>
            <w:vAlign w:val="center"/>
            <w:hideMark/>
          </w:tcPr>
          <w:p w14:paraId="19FF823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A324EB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7702B62B" w14:textId="3F6DC9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3E137AD8" w14:textId="723754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0C5C879D" w14:textId="0195A39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54CB4F07" w14:textId="3A0A0C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6A393D7" w14:textId="5FBE50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C6B5FD9" w14:textId="24A81F2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5E48B8E9" w14:textId="4174FE6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r>
      <w:tr w:rsidR="00145012" w:rsidRPr="00B42562" w14:paraId="2D6E9A2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5CB4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899" w:type="dxa"/>
            <w:tcBorders>
              <w:top w:val="nil"/>
              <w:left w:val="nil"/>
              <w:bottom w:val="single" w:sz="4" w:space="0" w:color="auto"/>
              <w:right w:val="single" w:sz="4" w:space="0" w:color="auto"/>
            </w:tcBorders>
            <w:shd w:val="clear" w:color="auto" w:fill="auto"/>
            <w:vAlign w:val="center"/>
            <w:hideMark/>
          </w:tcPr>
          <w:p w14:paraId="2C8195A8"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60" w:type="dxa"/>
            <w:tcBorders>
              <w:top w:val="nil"/>
              <w:left w:val="nil"/>
              <w:bottom w:val="single" w:sz="4" w:space="0" w:color="auto"/>
              <w:right w:val="single" w:sz="4" w:space="0" w:color="auto"/>
            </w:tcBorders>
            <w:shd w:val="clear" w:color="auto" w:fill="auto"/>
            <w:noWrap/>
            <w:vAlign w:val="center"/>
            <w:hideMark/>
          </w:tcPr>
          <w:p w14:paraId="0257176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229042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5A907E05" w14:textId="78FFA28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743F6559" w14:textId="36FEAE2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F1FF7E0" w14:textId="67FEB7D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48751F9F" w14:textId="04B9F8B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04AE908" w14:textId="141B2D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64DAC2AD" w14:textId="215476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76B60D5" w14:textId="0711C31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r>
      <w:tr w:rsidR="00145012" w:rsidRPr="00B42562" w14:paraId="6542C260"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1BBA2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899" w:type="dxa"/>
            <w:tcBorders>
              <w:top w:val="nil"/>
              <w:left w:val="nil"/>
              <w:bottom w:val="single" w:sz="4" w:space="0" w:color="auto"/>
              <w:right w:val="single" w:sz="4" w:space="0" w:color="auto"/>
            </w:tcBorders>
            <w:shd w:val="clear" w:color="auto" w:fill="auto"/>
            <w:vAlign w:val="center"/>
            <w:hideMark/>
          </w:tcPr>
          <w:p w14:paraId="4DC16606"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60" w:type="dxa"/>
            <w:tcBorders>
              <w:top w:val="nil"/>
              <w:left w:val="nil"/>
              <w:bottom w:val="single" w:sz="4" w:space="0" w:color="auto"/>
              <w:right w:val="single" w:sz="4" w:space="0" w:color="auto"/>
            </w:tcBorders>
            <w:shd w:val="clear" w:color="auto" w:fill="auto"/>
            <w:noWrap/>
            <w:vAlign w:val="center"/>
            <w:hideMark/>
          </w:tcPr>
          <w:p w14:paraId="0F73D7B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A2636C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7115BB2" w14:textId="57EB1C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F793DB" w14:textId="25C2D9F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F00A61" w14:textId="0F5EEE3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ECB1290" w14:textId="2014B00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940AA8" w14:textId="2E3EB5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69C20B" w14:textId="023C7A1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46193B" w14:textId="71C0C42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5676FA3A"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D27C3D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0990658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0393806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CB298A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7A9754AC" w14:textId="79146A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A983D0D" w14:textId="71F0B3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6AEB38" w14:textId="6F7B6FF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69CEB8D4" w14:textId="4E6A585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A959607" w14:textId="409662D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7A94B6F" w14:textId="4B65185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4BFA057" w14:textId="2CC652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145012" w:rsidRPr="00B42562" w14:paraId="744E282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D6A6DF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3899" w:type="dxa"/>
            <w:tcBorders>
              <w:top w:val="nil"/>
              <w:left w:val="nil"/>
              <w:bottom w:val="single" w:sz="4" w:space="0" w:color="auto"/>
              <w:right w:val="single" w:sz="4" w:space="0" w:color="auto"/>
            </w:tcBorders>
            <w:shd w:val="clear" w:color="auto" w:fill="auto"/>
            <w:vAlign w:val="center"/>
            <w:hideMark/>
          </w:tcPr>
          <w:p w14:paraId="670A8AD4"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1560" w:type="dxa"/>
            <w:tcBorders>
              <w:top w:val="nil"/>
              <w:left w:val="nil"/>
              <w:bottom w:val="single" w:sz="4" w:space="0" w:color="auto"/>
              <w:right w:val="single" w:sz="4" w:space="0" w:color="auto"/>
            </w:tcBorders>
            <w:shd w:val="clear" w:color="auto" w:fill="auto"/>
            <w:vAlign w:val="center"/>
            <w:hideMark/>
          </w:tcPr>
          <w:p w14:paraId="1A7CD3E4"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D9826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06BB80D" w14:textId="2728FB6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80AB61" w14:textId="2EC0453B"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63B8E38" w14:textId="756B489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5CBB5FE" w14:textId="79325CE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31174DD" w14:textId="758BAC7C"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BD26D6" w14:textId="1A1B491B"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687D6F5" w14:textId="33070D2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13A27B8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56848D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3899" w:type="dxa"/>
            <w:tcBorders>
              <w:top w:val="nil"/>
              <w:left w:val="nil"/>
              <w:bottom w:val="single" w:sz="4" w:space="0" w:color="auto"/>
              <w:right w:val="single" w:sz="4" w:space="0" w:color="auto"/>
            </w:tcBorders>
            <w:shd w:val="clear" w:color="auto" w:fill="auto"/>
            <w:vAlign w:val="center"/>
            <w:hideMark/>
          </w:tcPr>
          <w:p w14:paraId="3CC07D0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1560" w:type="dxa"/>
            <w:tcBorders>
              <w:top w:val="nil"/>
              <w:left w:val="nil"/>
              <w:bottom w:val="single" w:sz="4" w:space="0" w:color="auto"/>
              <w:right w:val="single" w:sz="4" w:space="0" w:color="auto"/>
            </w:tcBorders>
            <w:shd w:val="clear" w:color="auto" w:fill="auto"/>
            <w:vAlign w:val="center"/>
            <w:hideMark/>
          </w:tcPr>
          <w:p w14:paraId="3F899D0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D592E4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151C18D" w14:textId="16380F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87AEA95" w14:textId="4DE6607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861DFC" w14:textId="62C222B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A393944" w14:textId="16036F5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056D50B" w14:textId="60D827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E38040C" w14:textId="0C02F4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0046A1" w14:textId="33796E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262D111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B690F1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4.2.</w:t>
            </w:r>
          </w:p>
        </w:tc>
        <w:tc>
          <w:tcPr>
            <w:tcW w:w="3899" w:type="dxa"/>
            <w:tcBorders>
              <w:top w:val="nil"/>
              <w:left w:val="nil"/>
              <w:bottom w:val="single" w:sz="4" w:space="0" w:color="auto"/>
              <w:right w:val="single" w:sz="4" w:space="0" w:color="auto"/>
            </w:tcBorders>
            <w:shd w:val="clear" w:color="auto" w:fill="auto"/>
            <w:vAlign w:val="center"/>
            <w:hideMark/>
          </w:tcPr>
          <w:p w14:paraId="68745ED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1560" w:type="dxa"/>
            <w:tcBorders>
              <w:top w:val="nil"/>
              <w:left w:val="nil"/>
              <w:bottom w:val="single" w:sz="4" w:space="0" w:color="auto"/>
              <w:right w:val="single" w:sz="4" w:space="0" w:color="auto"/>
            </w:tcBorders>
            <w:shd w:val="clear" w:color="auto" w:fill="auto"/>
            <w:vAlign w:val="center"/>
            <w:hideMark/>
          </w:tcPr>
          <w:p w14:paraId="5367192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53CA5B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2AF22D1" w14:textId="6D7902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D79FFD" w14:textId="387EB48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2194B0" w14:textId="3C88FB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D51ED5F" w14:textId="63B31A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0C0949" w14:textId="724DA0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CD2311" w14:textId="53995C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C70C3C" w14:textId="14749C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DAA988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9F5A18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w:t>
            </w:r>
          </w:p>
        </w:tc>
        <w:tc>
          <w:tcPr>
            <w:tcW w:w="3899" w:type="dxa"/>
            <w:tcBorders>
              <w:top w:val="nil"/>
              <w:left w:val="nil"/>
              <w:bottom w:val="single" w:sz="4" w:space="0" w:color="auto"/>
              <w:right w:val="single" w:sz="4" w:space="0" w:color="auto"/>
            </w:tcBorders>
            <w:shd w:val="clear" w:color="auto" w:fill="auto"/>
            <w:vAlign w:val="center"/>
            <w:hideMark/>
          </w:tcPr>
          <w:p w14:paraId="4F41BF4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ной в сеть</w:t>
            </w:r>
          </w:p>
        </w:tc>
        <w:tc>
          <w:tcPr>
            <w:tcW w:w="1560" w:type="dxa"/>
            <w:tcBorders>
              <w:top w:val="nil"/>
              <w:left w:val="nil"/>
              <w:bottom w:val="single" w:sz="4" w:space="0" w:color="auto"/>
              <w:right w:val="single" w:sz="4" w:space="0" w:color="auto"/>
            </w:tcBorders>
            <w:shd w:val="clear" w:color="auto" w:fill="auto"/>
            <w:vAlign w:val="center"/>
            <w:hideMark/>
          </w:tcPr>
          <w:p w14:paraId="2853284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93E36A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2C3FB0B" w14:textId="6CC060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3827BF6" w14:textId="36CEBA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FDA513B" w14:textId="0E67F80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56B0C23" w14:textId="7804D45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6BD9466" w14:textId="60FE44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1F2E64B" w14:textId="2DEE23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E79B1E6" w14:textId="48015CE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2A92F6C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4AB247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3899" w:type="dxa"/>
            <w:tcBorders>
              <w:top w:val="nil"/>
              <w:left w:val="nil"/>
              <w:bottom w:val="single" w:sz="4" w:space="0" w:color="auto"/>
              <w:right w:val="single" w:sz="4" w:space="0" w:color="auto"/>
            </w:tcBorders>
            <w:shd w:val="clear" w:color="auto" w:fill="auto"/>
            <w:vAlign w:val="center"/>
            <w:hideMark/>
          </w:tcPr>
          <w:p w14:paraId="44A237B4"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1E3FCBC2"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78A360"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F2061CD" w14:textId="7D7DBD9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550410" w14:textId="60ACD8DD"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089A6C4" w14:textId="13BEC40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BCF7596" w14:textId="2ADA8E5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0DEC0CD" w14:textId="0B8CEDF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C9752FC" w14:textId="2F346736"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577793" w14:textId="2908C5A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424E9D0"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31208D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3899" w:type="dxa"/>
            <w:tcBorders>
              <w:top w:val="nil"/>
              <w:left w:val="nil"/>
              <w:bottom w:val="single" w:sz="4" w:space="0" w:color="auto"/>
              <w:right w:val="single" w:sz="4" w:space="0" w:color="auto"/>
            </w:tcBorders>
            <w:shd w:val="clear" w:color="auto" w:fill="auto"/>
            <w:vAlign w:val="center"/>
            <w:hideMark/>
          </w:tcPr>
          <w:p w14:paraId="45EAAE3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vAlign w:val="center"/>
            <w:hideMark/>
          </w:tcPr>
          <w:p w14:paraId="572A936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766AAD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8B3F52E" w14:textId="4A52ADA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AD1DD13" w14:textId="7DA794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01AE2F1" w14:textId="3DC3843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2810481" w14:textId="6236370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A96913E" w14:textId="4C7D37F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4EE331" w14:textId="242063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66ECFC0" w14:textId="496F951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4FCE1C3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72AD470"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3899" w:type="dxa"/>
            <w:tcBorders>
              <w:top w:val="nil"/>
              <w:left w:val="nil"/>
              <w:bottom w:val="single" w:sz="4" w:space="0" w:color="auto"/>
              <w:right w:val="single" w:sz="4" w:space="0" w:color="auto"/>
            </w:tcBorders>
            <w:shd w:val="clear" w:color="auto" w:fill="auto"/>
            <w:vAlign w:val="center"/>
            <w:hideMark/>
          </w:tcPr>
          <w:p w14:paraId="51249A8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vAlign w:val="center"/>
            <w:hideMark/>
          </w:tcPr>
          <w:p w14:paraId="04496F6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043C95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90D3CC" w14:textId="0EABA3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19F8E0" w14:textId="604904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D6D72F5" w14:textId="64EE97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DFE2B8" w14:textId="0481BF0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096BC9" w14:textId="72BE7C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678C7AC" w14:textId="48EA03A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910087" w14:textId="1A78AF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172A52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11DA71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5.3.</w:t>
            </w:r>
          </w:p>
        </w:tc>
        <w:tc>
          <w:tcPr>
            <w:tcW w:w="3899" w:type="dxa"/>
            <w:tcBorders>
              <w:top w:val="nil"/>
              <w:left w:val="nil"/>
              <w:bottom w:val="single" w:sz="4" w:space="0" w:color="auto"/>
              <w:right w:val="single" w:sz="4" w:space="0" w:color="auto"/>
            </w:tcBorders>
            <w:shd w:val="clear" w:color="auto" w:fill="auto"/>
            <w:vAlign w:val="center"/>
            <w:hideMark/>
          </w:tcPr>
          <w:p w14:paraId="59A0559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60" w:type="dxa"/>
            <w:tcBorders>
              <w:top w:val="nil"/>
              <w:left w:val="nil"/>
              <w:bottom w:val="single" w:sz="4" w:space="0" w:color="auto"/>
              <w:right w:val="single" w:sz="4" w:space="0" w:color="auto"/>
            </w:tcBorders>
            <w:shd w:val="clear" w:color="auto" w:fill="auto"/>
            <w:vAlign w:val="center"/>
            <w:hideMark/>
          </w:tcPr>
          <w:p w14:paraId="7700E7E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8CCBB5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13CDF23" w14:textId="0BE199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492165" w14:textId="63B39F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931E2C" w14:textId="7107CF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F948D6" w14:textId="5E3212E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6C2531" w14:textId="42B550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ADB8E68" w14:textId="5B51E2A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F3222B" w14:textId="5A168C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7F0C6AC"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636F20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3899" w:type="dxa"/>
            <w:tcBorders>
              <w:top w:val="nil"/>
              <w:left w:val="nil"/>
              <w:bottom w:val="single" w:sz="4" w:space="0" w:color="auto"/>
              <w:right w:val="single" w:sz="4" w:space="0" w:color="auto"/>
            </w:tcBorders>
            <w:shd w:val="clear" w:color="auto" w:fill="auto"/>
            <w:vAlign w:val="center"/>
            <w:hideMark/>
          </w:tcPr>
          <w:p w14:paraId="54F0ECF5"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vAlign w:val="center"/>
            <w:hideMark/>
          </w:tcPr>
          <w:p w14:paraId="39BF661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EBC808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209CBFA0" w14:textId="2EB2D03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870104D" w14:textId="0C9179B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2E3623" w14:textId="29EB53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DDFA03B" w14:textId="73E2BA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129DCC" w14:textId="16D5FE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03C74F4" w14:textId="5C91DB8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A5F5FF3" w14:textId="05A2F6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745F6B6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B026ABB"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3899" w:type="dxa"/>
            <w:tcBorders>
              <w:top w:val="nil"/>
              <w:left w:val="nil"/>
              <w:bottom w:val="single" w:sz="4" w:space="0" w:color="auto"/>
              <w:right w:val="single" w:sz="4" w:space="0" w:color="auto"/>
            </w:tcBorders>
            <w:shd w:val="clear" w:color="auto" w:fill="auto"/>
            <w:vAlign w:val="center"/>
            <w:hideMark/>
          </w:tcPr>
          <w:p w14:paraId="06C57542"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603018FA"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3B0AE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41E492F" w14:textId="58BD6EC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8EA8748" w14:textId="28EF23A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54D4FC" w14:textId="54A65C4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97B9CE4" w14:textId="5A48468C"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63EAC66" w14:textId="20826A4B"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68892A" w14:textId="2DFDD56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62EE5E" w14:textId="0A5CDE1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61CF132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BA7634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3899" w:type="dxa"/>
            <w:tcBorders>
              <w:top w:val="nil"/>
              <w:left w:val="nil"/>
              <w:bottom w:val="single" w:sz="4" w:space="0" w:color="auto"/>
              <w:right w:val="single" w:sz="4" w:space="0" w:color="auto"/>
            </w:tcBorders>
            <w:shd w:val="clear" w:color="auto" w:fill="auto"/>
            <w:vAlign w:val="center"/>
            <w:hideMark/>
          </w:tcPr>
          <w:p w14:paraId="2F9831C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7CBB2FE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428C39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AE49DF9" w14:textId="5165E8D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F8D27AE" w14:textId="0AFAAF6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383053" w14:textId="6D52936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7A2D27F" w14:textId="75ACAF4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C720CCF" w14:textId="653BD3B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E621D4C" w14:textId="21AA22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0A93A5" w14:textId="13F4BD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71B8312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01DD24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3899" w:type="dxa"/>
            <w:tcBorders>
              <w:top w:val="nil"/>
              <w:left w:val="nil"/>
              <w:bottom w:val="single" w:sz="4" w:space="0" w:color="auto"/>
              <w:right w:val="single" w:sz="4" w:space="0" w:color="auto"/>
            </w:tcBorders>
            <w:shd w:val="clear" w:color="auto" w:fill="auto"/>
            <w:vAlign w:val="center"/>
            <w:hideMark/>
          </w:tcPr>
          <w:p w14:paraId="73198A5E"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vAlign w:val="center"/>
            <w:hideMark/>
          </w:tcPr>
          <w:p w14:paraId="35DE336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866EEF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FEAD0A1" w14:textId="1A2AED2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5261DE" w14:textId="7C19D3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9815005" w14:textId="0A1208B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70E7CFDE" w14:textId="112FA93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81E61D3" w14:textId="06FDD3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09B9DF8" w14:textId="0E1A681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D07DD0E" w14:textId="0855EA7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78F9DF84"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241D76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3899" w:type="dxa"/>
            <w:tcBorders>
              <w:top w:val="nil"/>
              <w:left w:val="nil"/>
              <w:bottom w:val="single" w:sz="4" w:space="0" w:color="auto"/>
              <w:right w:val="single" w:sz="4" w:space="0" w:color="auto"/>
            </w:tcBorders>
            <w:shd w:val="clear" w:color="auto" w:fill="auto"/>
            <w:vAlign w:val="center"/>
            <w:hideMark/>
          </w:tcPr>
          <w:p w14:paraId="72F102D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vAlign w:val="center"/>
            <w:hideMark/>
          </w:tcPr>
          <w:p w14:paraId="230731C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60D44F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61C3909" w14:textId="4AD9306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C4DEAB" w14:textId="2600DB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9F1C23" w14:textId="7BD3B6B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D0758A3" w14:textId="680622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E02A99" w14:textId="5E80606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CF110F" w14:textId="686E9A8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CE78B7" w14:textId="73C9F1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A9A8B9C"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500BF6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6.3.1.</w:t>
            </w:r>
          </w:p>
        </w:tc>
        <w:tc>
          <w:tcPr>
            <w:tcW w:w="3899" w:type="dxa"/>
            <w:tcBorders>
              <w:top w:val="nil"/>
              <w:left w:val="nil"/>
              <w:bottom w:val="single" w:sz="4" w:space="0" w:color="auto"/>
              <w:right w:val="single" w:sz="4" w:space="0" w:color="auto"/>
            </w:tcBorders>
            <w:shd w:val="clear" w:color="auto" w:fill="auto"/>
            <w:vAlign w:val="center"/>
            <w:hideMark/>
          </w:tcPr>
          <w:p w14:paraId="28BB43A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тарными нормами</w:t>
            </w:r>
          </w:p>
        </w:tc>
        <w:tc>
          <w:tcPr>
            <w:tcW w:w="1560" w:type="dxa"/>
            <w:tcBorders>
              <w:top w:val="nil"/>
              <w:left w:val="nil"/>
              <w:bottom w:val="single" w:sz="4" w:space="0" w:color="auto"/>
              <w:right w:val="single" w:sz="4" w:space="0" w:color="auto"/>
            </w:tcBorders>
            <w:shd w:val="clear" w:color="auto" w:fill="auto"/>
            <w:vAlign w:val="center"/>
            <w:hideMark/>
          </w:tcPr>
          <w:p w14:paraId="331F663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6A0175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6ABCDD4" w14:textId="066B88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040F77" w14:textId="1F15D3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D20CB6" w14:textId="7499FC7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B3EA313" w14:textId="08F954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02B43D" w14:textId="6CB1C1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C98C08" w14:textId="56A350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0E031F" w14:textId="7B0EB84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582DDDB"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5EAC73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3899" w:type="dxa"/>
            <w:tcBorders>
              <w:top w:val="nil"/>
              <w:left w:val="nil"/>
              <w:bottom w:val="single" w:sz="4" w:space="0" w:color="auto"/>
              <w:right w:val="single" w:sz="4" w:space="0" w:color="auto"/>
            </w:tcBorders>
            <w:shd w:val="clear" w:color="auto" w:fill="auto"/>
            <w:vAlign w:val="center"/>
            <w:hideMark/>
          </w:tcPr>
          <w:p w14:paraId="5AE9B098"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1560" w:type="dxa"/>
            <w:tcBorders>
              <w:top w:val="nil"/>
              <w:left w:val="nil"/>
              <w:bottom w:val="single" w:sz="4" w:space="0" w:color="auto"/>
              <w:right w:val="single" w:sz="4" w:space="0" w:color="auto"/>
            </w:tcBorders>
            <w:shd w:val="clear" w:color="auto" w:fill="auto"/>
            <w:vAlign w:val="center"/>
            <w:hideMark/>
          </w:tcPr>
          <w:p w14:paraId="52289DB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B37884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C736C2D" w14:textId="291CF1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309BB50" w14:textId="1349D1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763B20B" w14:textId="2EC0BDF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6B242DC" w14:textId="35201DF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FBBDD4B" w14:textId="064841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256B40" w14:textId="5B74F15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904A65" w14:textId="3F6F11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22B4141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85FA3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3899" w:type="dxa"/>
            <w:tcBorders>
              <w:top w:val="nil"/>
              <w:left w:val="nil"/>
              <w:bottom w:val="single" w:sz="4" w:space="0" w:color="auto"/>
              <w:right w:val="single" w:sz="4" w:space="0" w:color="auto"/>
            </w:tcBorders>
            <w:shd w:val="clear" w:color="auto" w:fill="auto"/>
            <w:vAlign w:val="center"/>
            <w:hideMark/>
          </w:tcPr>
          <w:p w14:paraId="76DDF4A3"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1560" w:type="dxa"/>
            <w:tcBorders>
              <w:top w:val="nil"/>
              <w:left w:val="nil"/>
              <w:bottom w:val="single" w:sz="4" w:space="0" w:color="auto"/>
              <w:right w:val="single" w:sz="4" w:space="0" w:color="auto"/>
            </w:tcBorders>
            <w:shd w:val="clear" w:color="auto" w:fill="auto"/>
            <w:vAlign w:val="center"/>
            <w:hideMark/>
          </w:tcPr>
          <w:p w14:paraId="3BFF026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10D217C"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FCA5EA0" w14:textId="567A099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9CEC08" w14:textId="56A665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17A274" w14:textId="3E70D2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1C03B25" w14:textId="70604FB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A9DB53" w14:textId="726948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4FD3AC" w14:textId="6511A02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784320" w14:textId="2638708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0A354B8"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172AA2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3899" w:type="dxa"/>
            <w:tcBorders>
              <w:top w:val="nil"/>
              <w:left w:val="nil"/>
              <w:bottom w:val="single" w:sz="4" w:space="0" w:color="auto"/>
              <w:right w:val="single" w:sz="4" w:space="0" w:color="auto"/>
            </w:tcBorders>
            <w:shd w:val="clear" w:color="auto" w:fill="auto"/>
            <w:vAlign w:val="center"/>
            <w:hideMark/>
          </w:tcPr>
          <w:p w14:paraId="56F6ECD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1560" w:type="dxa"/>
            <w:tcBorders>
              <w:top w:val="nil"/>
              <w:left w:val="nil"/>
              <w:bottom w:val="single" w:sz="4" w:space="0" w:color="auto"/>
              <w:right w:val="single" w:sz="4" w:space="0" w:color="auto"/>
            </w:tcBorders>
            <w:shd w:val="clear" w:color="auto" w:fill="auto"/>
            <w:vAlign w:val="center"/>
            <w:hideMark/>
          </w:tcPr>
          <w:p w14:paraId="59E9D1C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A224E1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11A66B4" w14:textId="2101F3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CE2D099" w14:textId="4EF305C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46942D0" w14:textId="305681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5351F79" w14:textId="36E4F5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2052CBD" w14:textId="56EABF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B9228F3" w14:textId="7784CE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139C766" w14:textId="16CCE1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40E388C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4F5E751"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3899" w:type="dxa"/>
            <w:tcBorders>
              <w:top w:val="nil"/>
              <w:left w:val="nil"/>
              <w:bottom w:val="single" w:sz="4" w:space="0" w:color="auto"/>
              <w:right w:val="single" w:sz="4" w:space="0" w:color="auto"/>
            </w:tcBorders>
            <w:shd w:val="clear" w:color="auto" w:fill="auto"/>
            <w:vAlign w:val="center"/>
            <w:hideMark/>
          </w:tcPr>
          <w:p w14:paraId="78B7EB6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lastRenderedPageBreak/>
              <w:t>фов по объему</w:t>
            </w:r>
          </w:p>
        </w:tc>
        <w:tc>
          <w:tcPr>
            <w:tcW w:w="1560" w:type="dxa"/>
            <w:tcBorders>
              <w:top w:val="nil"/>
              <w:left w:val="nil"/>
              <w:bottom w:val="single" w:sz="4" w:space="0" w:color="auto"/>
              <w:right w:val="single" w:sz="4" w:space="0" w:color="auto"/>
            </w:tcBorders>
            <w:shd w:val="clear" w:color="auto" w:fill="auto"/>
            <w:vAlign w:val="center"/>
            <w:hideMark/>
          </w:tcPr>
          <w:p w14:paraId="42CF04F2"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 </w:t>
            </w:r>
          </w:p>
        </w:tc>
        <w:tc>
          <w:tcPr>
            <w:tcW w:w="1134" w:type="dxa"/>
            <w:tcBorders>
              <w:top w:val="nil"/>
              <w:left w:val="nil"/>
              <w:bottom w:val="single" w:sz="4" w:space="0" w:color="auto"/>
              <w:right w:val="single" w:sz="4" w:space="0" w:color="auto"/>
            </w:tcBorders>
            <w:shd w:val="clear" w:color="auto" w:fill="auto"/>
            <w:noWrap/>
            <w:vAlign w:val="bottom"/>
            <w:hideMark/>
          </w:tcPr>
          <w:p w14:paraId="1AFD7DA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9CB0D73" w14:textId="687E53F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CF9FB6" w14:textId="73C51A10"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2EE608" w14:textId="27CF9474"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F3B7D5F" w14:textId="4D1C3AE9"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4595C1" w14:textId="4E6E374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8EEADA" w14:textId="03DB8ED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5D46997" w14:textId="450EE31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5F6E76A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402B4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6.4.1.</w:t>
            </w:r>
          </w:p>
        </w:tc>
        <w:tc>
          <w:tcPr>
            <w:tcW w:w="3899" w:type="dxa"/>
            <w:tcBorders>
              <w:top w:val="nil"/>
              <w:left w:val="nil"/>
              <w:bottom w:val="single" w:sz="4" w:space="0" w:color="auto"/>
              <w:right w:val="single" w:sz="4" w:space="0" w:color="auto"/>
            </w:tcBorders>
            <w:shd w:val="clear" w:color="auto" w:fill="auto"/>
            <w:vAlign w:val="center"/>
            <w:hideMark/>
          </w:tcPr>
          <w:p w14:paraId="26CFD545"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vAlign w:val="center"/>
            <w:hideMark/>
          </w:tcPr>
          <w:p w14:paraId="0E3589A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6EF112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C72E410" w14:textId="5230938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A3DED4" w14:textId="0475B48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A83A83" w14:textId="5B5840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D9A914" w14:textId="3D9821A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3836E9" w14:textId="12AF4B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9F6FE5" w14:textId="1ED534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948991" w14:textId="718044F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202935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BCB1C5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w:t>
            </w:r>
          </w:p>
        </w:tc>
        <w:tc>
          <w:tcPr>
            <w:tcW w:w="3899" w:type="dxa"/>
            <w:tcBorders>
              <w:top w:val="nil"/>
              <w:left w:val="nil"/>
              <w:bottom w:val="single" w:sz="4" w:space="0" w:color="auto"/>
              <w:right w:val="single" w:sz="4" w:space="0" w:color="auto"/>
            </w:tcBorders>
            <w:shd w:val="clear" w:color="auto" w:fill="auto"/>
            <w:vAlign w:val="center"/>
            <w:hideMark/>
          </w:tcPr>
          <w:p w14:paraId="2A0A30F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6405FA0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456C20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5D6ED1" w14:textId="16F7279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710238" w14:textId="2FD5EA1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6F0453" w14:textId="667B48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E059FCC" w14:textId="7EFB32F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D01F11" w14:textId="3712DC8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448D5E" w14:textId="21682F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F01FDA" w14:textId="5CD230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488574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7DC0DD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3899" w:type="dxa"/>
            <w:tcBorders>
              <w:top w:val="nil"/>
              <w:left w:val="nil"/>
              <w:bottom w:val="single" w:sz="4" w:space="0" w:color="auto"/>
              <w:right w:val="single" w:sz="4" w:space="0" w:color="auto"/>
            </w:tcBorders>
            <w:shd w:val="clear" w:color="auto" w:fill="auto"/>
            <w:vAlign w:val="center"/>
            <w:hideMark/>
          </w:tcPr>
          <w:p w14:paraId="300C77CE"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1560" w:type="dxa"/>
            <w:tcBorders>
              <w:top w:val="nil"/>
              <w:left w:val="nil"/>
              <w:bottom w:val="single" w:sz="4" w:space="0" w:color="auto"/>
              <w:right w:val="single" w:sz="4" w:space="0" w:color="auto"/>
            </w:tcBorders>
            <w:shd w:val="clear" w:color="auto" w:fill="auto"/>
            <w:vAlign w:val="center"/>
            <w:hideMark/>
          </w:tcPr>
          <w:p w14:paraId="695CED3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D05D0A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22061C" w14:textId="498E279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51348A" w14:textId="59FC4C4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598034" w14:textId="2A3CE5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981E35" w14:textId="624A69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CBD6DC" w14:textId="22BAEAA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FE7637" w14:textId="6CFEFA8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09C99D" w14:textId="2C3645A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C536D5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D88A44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3899" w:type="dxa"/>
            <w:tcBorders>
              <w:top w:val="nil"/>
              <w:left w:val="nil"/>
              <w:bottom w:val="single" w:sz="4" w:space="0" w:color="auto"/>
              <w:right w:val="single" w:sz="4" w:space="0" w:color="auto"/>
            </w:tcBorders>
            <w:shd w:val="clear" w:color="auto" w:fill="auto"/>
            <w:vAlign w:val="center"/>
            <w:hideMark/>
          </w:tcPr>
          <w:p w14:paraId="7E12B95D"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2F5E1DF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8AF9BD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F95EAB" w14:textId="23AC2B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B1935F" w14:textId="27CF894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6F87C5" w14:textId="7557EF8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CB84564" w14:textId="3852EB8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4AE957" w14:textId="54212F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E68A8B" w14:textId="1AA0CF6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5DCB76" w14:textId="765A6F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0649FFF9" w14:textId="56911828" w:rsidR="00145012" w:rsidRDefault="00145012" w:rsidP="0080387C">
      <w:pPr>
        <w:pStyle w:val="afffe"/>
      </w:pPr>
      <w:r w:rsidRPr="00311406">
        <w:t>Таблица 3.7.</w:t>
      </w:r>
      <w:r w:rsidR="00FE2761">
        <w:t>3</w:t>
      </w:r>
      <w:r>
        <w:t xml:space="preserve">. Прогнозный баланс потребления </w:t>
      </w:r>
      <w:r w:rsidRPr="00C74261">
        <w:t xml:space="preserve">горячей, питьевой, технической воды </w:t>
      </w:r>
      <w:r>
        <w:t>в технологической зоне №3 по первому сценарию развития сельского поселения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135"/>
        <w:gridCol w:w="992"/>
        <w:gridCol w:w="992"/>
        <w:gridCol w:w="993"/>
        <w:gridCol w:w="992"/>
        <w:gridCol w:w="992"/>
        <w:gridCol w:w="992"/>
        <w:gridCol w:w="993"/>
      </w:tblGrid>
      <w:tr w:rsidR="00145012" w:rsidRPr="00B42562" w14:paraId="5337C1CE" w14:textId="77777777" w:rsidTr="000554A1">
        <w:trPr>
          <w:trHeight w:val="20"/>
          <w:tblHeader/>
        </w:trPr>
        <w:tc>
          <w:tcPr>
            <w:tcW w:w="1008" w:type="dxa"/>
            <w:vMerge w:val="restart"/>
            <w:shd w:val="clear" w:color="auto" w:fill="auto"/>
            <w:hideMark/>
          </w:tcPr>
          <w:p w14:paraId="5FEDB9D0"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949" w:type="dxa"/>
            <w:vMerge w:val="restart"/>
            <w:shd w:val="clear" w:color="auto" w:fill="auto"/>
            <w:hideMark/>
          </w:tcPr>
          <w:p w14:paraId="3DFE4FE8"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58" w:type="dxa"/>
            <w:vMerge w:val="restart"/>
            <w:shd w:val="clear" w:color="auto" w:fill="auto"/>
            <w:hideMark/>
          </w:tcPr>
          <w:p w14:paraId="604C4DF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1" w:type="dxa"/>
            <w:gridSpan w:val="8"/>
            <w:shd w:val="clear" w:color="auto" w:fill="auto"/>
            <w:hideMark/>
          </w:tcPr>
          <w:p w14:paraId="6A58295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№3 (Сивыс-Ях)</w:t>
            </w:r>
          </w:p>
        </w:tc>
      </w:tr>
      <w:tr w:rsidR="00145012" w:rsidRPr="00B42562" w14:paraId="321B7447" w14:textId="77777777" w:rsidTr="000554A1">
        <w:trPr>
          <w:trHeight w:val="20"/>
          <w:tblHeader/>
        </w:trPr>
        <w:tc>
          <w:tcPr>
            <w:tcW w:w="1008" w:type="dxa"/>
            <w:vMerge/>
            <w:vAlign w:val="center"/>
            <w:hideMark/>
          </w:tcPr>
          <w:p w14:paraId="1D12E0B1"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3949" w:type="dxa"/>
            <w:vMerge/>
            <w:vAlign w:val="center"/>
            <w:hideMark/>
          </w:tcPr>
          <w:p w14:paraId="7842AC81"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558" w:type="dxa"/>
            <w:vMerge/>
            <w:vAlign w:val="center"/>
            <w:hideMark/>
          </w:tcPr>
          <w:p w14:paraId="30E0D8A2"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135" w:type="dxa"/>
            <w:shd w:val="clear" w:color="auto" w:fill="auto"/>
            <w:hideMark/>
          </w:tcPr>
          <w:p w14:paraId="3CE39DC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992" w:type="dxa"/>
            <w:shd w:val="clear" w:color="auto" w:fill="auto"/>
            <w:hideMark/>
          </w:tcPr>
          <w:p w14:paraId="0329072F"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92" w:type="dxa"/>
            <w:shd w:val="clear" w:color="auto" w:fill="auto"/>
            <w:hideMark/>
          </w:tcPr>
          <w:p w14:paraId="58053D6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93" w:type="dxa"/>
            <w:shd w:val="clear" w:color="auto" w:fill="auto"/>
            <w:hideMark/>
          </w:tcPr>
          <w:p w14:paraId="5C11CCD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992" w:type="dxa"/>
            <w:shd w:val="clear" w:color="auto" w:fill="auto"/>
            <w:hideMark/>
          </w:tcPr>
          <w:p w14:paraId="31EC7A4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92" w:type="dxa"/>
            <w:shd w:val="clear" w:color="auto" w:fill="auto"/>
            <w:hideMark/>
          </w:tcPr>
          <w:p w14:paraId="581C8AC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92" w:type="dxa"/>
            <w:shd w:val="clear" w:color="auto" w:fill="auto"/>
            <w:hideMark/>
          </w:tcPr>
          <w:p w14:paraId="5A05C877"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93" w:type="dxa"/>
            <w:shd w:val="clear" w:color="auto" w:fill="auto"/>
            <w:hideMark/>
          </w:tcPr>
          <w:p w14:paraId="2AE86FF3"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145012" w:rsidRPr="00B42562" w14:paraId="7FA54E64" w14:textId="77777777" w:rsidTr="000554A1">
        <w:trPr>
          <w:trHeight w:val="20"/>
        </w:trPr>
        <w:tc>
          <w:tcPr>
            <w:tcW w:w="1008" w:type="dxa"/>
            <w:shd w:val="clear" w:color="auto" w:fill="auto"/>
            <w:noWrap/>
            <w:hideMark/>
          </w:tcPr>
          <w:p w14:paraId="624887B4"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949" w:type="dxa"/>
            <w:shd w:val="clear" w:color="auto" w:fill="auto"/>
            <w:hideMark/>
          </w:tcPr>
          <w:p w14:paraId="138B0246"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58" w:type="dxa"/>
            <w:shd w:val="clear" w:color="auto" w:fill="auto"/>
            <w:vAlign w:val="center"/>
            <w:hideMark/>
          </w:tcPr>
          <w:p w14:paraId="56E2F0E6" w14:textId="77777777" w:rsidR="00145012" w:rsidRPr="00B42562" w:rsidRDefault="00145012" w:rsidP="000554A1">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5B408D9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56855C48"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992" w:type="dxa"/>
            <w:shd w:val="clear" w:color="auto" w:fill="auto"/>
            <w:noWrap/>
            <w:vAlign w:val="bottom"/>
            <w:hideMark/>
          </w:tcPr>
          <w:p w14:paraId="5532225A"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7F5CBB9F"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2396B64E"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67DC8568"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11F6D408"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4530E3F0" w14:textId="77777777" w:rsidR="00145012" w:rsidRPr="00B42562" w:rsidRDefault="00145012" w:rsidP="000554A1">
            <w:pPr>
              <w:spacing w:after="0" w:line="240" w:lineRule="auto"/>
              <w:rPr>
                <w:rFonts w:ascii="Times New Roman" w:eastAsia="Times New Roman" w:hAnsi="Times New Roman"/>
                <w:sz w:val="20"/>
                <w:szCs w:val="20"/>
                <w:lang w:eastAsia="ru-RU"/>
              </w:rPr>
            </w:pPr>
          </w:p>
        </w:tc>
      </w:tr>
      <w:tr w:rsidR="00145012" w:rsidRPr="00B42562" w14:paraId="0FF88AF8" w14:textId="77777777" w:rsidTr="000554A1">
        <w:trPr>
          <w:trHeight w:val="20"/>
        </w:trPr>
        <w:tc>
          <w:tcPr>
            <w:tcW w:w="1008" w:type="dxa"/>
            <w:shd w:val="clear" w:color="auto" w:fill="auto"/>
            <w:noWrap/>
            <w:hideMark/>
          </w:tcPr>
          <w:p w14:paraId="03BD5B3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949" w:type="dxa"/>
            <w:shd w:val="clear" w:color="auto" w:fill="auto"/>
            <w:hideMark/>
          </w:tcPr>
          <w:p w14:paraId="12616E28"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58" w:type="dxa"/>
            <w:shd w:val="clear" w:color="auto" w:fill="auto"/>
            <w:noWrap/>
            <w:vAlign w:val="bottom"/>
            <w:hideMark/>
          </w:tcPr>
          <w:p w14:paraId="3ECB9CD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44CD9A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3474EB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1A4656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AD3EC5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1F1F05C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042E396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7C5DEE0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3A815DC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145012" w:rsidRPr="00B42562" w14:paraId="70FF8ED4" w14:textId="77777777" w:rsidTr="000554A1">
        <w:trPr>
          <w:trHeight w:val="20"/>
        </w:trPr>
        <w:tc>
          <w:tcPr>
            <w:tcW w:w="1008" w:type="dxa"/>
            <w:shd w:val="clear" w:color="auto" w:fill="auto"/>
            <w:noWrap/>
            <w:hideMark/>
          </w:tcPr>
          <w:p w14:paraId="4CF80B7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949" w:type="dxa"/>
            <w:shd w:val="clear" w:color="auto" w:fill="auto"/>
            <w:hideMark/>
          </w:tcPr>
          <w:p w14:paraId="62DD6125"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58" w:type="dxa"/>
            <w:shd w:val="clear" w:color="auto" w:fill="auto"/>
            <w:noWrap/>
            <w:vAlign w:val="bottom"/>
            <w:hideMark/>
          </w:tcPr>
          <w:p w14:paraId="61E4C51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06B19B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7C5769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D62554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06EF61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E2992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1A691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33ECEB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B8CBB7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EC59CE8" w14:textId="77777777" w:rsidTr="000554A1">
        <w:trPr>
          <w:trHeight w:val="20"/>
        </w:trPr>
        <w:tc>
          <w:tcPr>
            <w:tcW w:w="1008" w:type="dxa"/>
            <w:shd w:val="clear" w:color="auto" w:fill="auto"/>
            <w:noWrap/>
            <w:hideMark/>
          </w:tcPr>
          <w:p w14:paraId="17173E6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3949" w:type="dxa"/>
            <w:shd w:val="clear" w:color="auto" w:fill="auto"/>
            <w:hideMark/>
          </w:tcPr>
          <w:p w14:paraId="71C096F4"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58" w:type="dxa"/>
            <w:shd w:val="clear" w:color="auto" w:fill="auto"/>
            <w:noWrap/>
            <w:vAlign w:val="bottom"/>
            <w:hideMark/>
          </w:tcPr>
          <w:p w14:paraId="046C03A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ED5F98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1D3CA8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50C6B6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68809B7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8D910A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A60AA2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96BE7E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1BABF43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145012" w:rsidRPr="00B42562" w14:paraId="7F71A69D" w14:textId="77777777" w:rsidTr="000554A1">
        <w:trPr>
          <w:trHeight w:val="20"/>
        </w:trPr>
        <w:tc>
          <w:tcPr>
            <w:tcW w:w="1008" w:type="dxa"/>
            <w:shd w:val="clear" w:color="auto" w:fill="auto"/>
            <w:noWrap/>
            <w:hideMark/>
          </w:tcPr>
          <w:p w14:paraId="6E21347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949" w:type="dxa"/>
            <w:shd w:val="clear" w:color="auto" w:fill="auto"/>
            <w:hideMark/>
          </w:tcPr>
          <w:p w14:paraId="0AE69E50"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58" w:type="dxa"/>
            <w:shd w:val="clear" w:color="auto" w:fill="auto"/>
            <w:noWrap/>
            <w:vAlign w:val="bottom"/>
            <w:hideMark/>
          </w:tcPr>
          <w:p w14:paraId="4C5417E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1253B7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C67934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C891FF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39B600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ABEDF1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780DE8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5E4C55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473899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08D6A96" w14:textId="77777777" w:rsidTr="000554A1">
        <w:trPr>
          <w:trHeight w:val="20"/>
        </w:trPr>
        <w:tc>
          <w:tcPr>
            <w:tcW w:w="1008" w:type="dxa"/>
            <w:shd w:val="clear" w:color="auto" w:fill="auto"/>
            <w:noWrap/>
            <w:hideMark/>
          </w:tcPr>
          <w:p w14:paraId="4611C98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949" w:type="dxa"/>
            <w:shd w:val="clear" w:color="auto" w:fill="auto"/>
            <w:hideMark/>
          </w:tcPr>
          <w:p w14:paraId="336DEB15"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58" w:type="dxa"/>
            <w:shd w:val="clear" w:color="auto" w:fill="auto"/>
            <w:noWrap/>
            <w:vAlign w:val="bottom"/>
            <w:hideMark/>
          </w:tcPr>
          <w:p w14:paraId="1AE05BB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C2A980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18032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93D3C7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D44961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B3EBE6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11C662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987474C" w14:textId="2F3B1E3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5C70EBF" w14:textId="3DF8EF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5E9894EC" w14:textId="77777777" w:rsidTr="000554A1">
        <w:trPr>
          <w:trHeight w:val="20"/>
        </w:trPr>
        <w:tc>
          <w:tcPr>
            <w:tcW w:w="1008" w:type="dxa"/>
            <w:shd w:val="clear" w:color="auto" w:fill="auto"/>
            <w:noWrap/>
            <w:hideMark/>
          </w:tcPr>
          <w:p w14:paraId="0C3ED4F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949" w:type="dxa"/>
            <w:shd w:val="clear" w:color="auto" w:fill="auto"/>
            <w:hideMark/>
          </w:tcPr>
          <w:p w14:paraId="617D8EE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технической воды, </w:t>
            </w:r>
            <w:r w:rsidRPr="00B42562">
              <w:rPr>
                <w:rFonts w:ascii="Times New Roman" w:eastAsia="Times New Roman" w:hAnsi="Times New Roman"/>
                <w:color w:val="000000"/>
                <w:szCs w:val="28"/>
                <w:lang w:eastAsia="ru-RU"/>
              </w:rPr>
              <w:lastRenderedPageBreak/>
              <w:t>поданной в сеть</w:t>
            </w:r>
          </w:p>
        </w:tc>
        <w:tc>
          <w:tcPr>
            <w:tcW w:w="1558" w:type="dxa"/>
            <w:shd w:val="clear" w:color="auto" w:fill="auto"/>
            <w:noWrap/>
            <w:vAlign w:val="bottom"/>
            <w:hideMark/>
          </w:tcPr>
          <w:p w14:paraId="28DF249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5" w:type="dxa"/>
            <w:shd w:val="clear" w:color="auto" w:fill="auto"/>
            <w:noWrap/>
            <w:vAlign w:val="bottom"/>
            <w:hideMark/>
          </w:tcPr>
          <w:p w14:paraId="138B2F9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DAE587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484196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ACE83C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FA1D4C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E6C1F8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502139F" w14:textId="638E9A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BB7A097" w14:textId="63B6A20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01D4DAAE" w14:textId="77777777" w:rsidTr="00145012">
        <w:trPr>
          <w:trHeight w:val="20"/>
        </w:trPr>
        <w:tc>
          <w:tcPr>
            <w:tcW w:w="1008" w:type="dxa"/>
            <w:shd w:val="clear" w:color="auto" w:fill="auto"/>
            <w:noWrap/>
            <w:hideMark/>
          </w:tcPr>
          <w:p w14:paraId="1E961A4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1.4</w:t>
            </w:r>
          </w:p>
        </w:tc>
        <w:tc>
          <w:tcPr>
            <w:tcW w:w="3949" w:type="dxa"/>
            <w:shd w:val="clear" w:color="auto" w:fill="auto"/>
            <w:hideMark/>
          </w:tcPr>
          <w:p w14:paraId="7F7B930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1558" w:type="dxa"/>
            <w:shd w:val="clear" w:color="auto" w:fill="auto"/>
            <w:noWrap/>
            <w:vAlign w:val="bottom"/>
            <w:hideMark/>
          </w:tcPr>
          <w:p w14:paraId="42C5317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20770A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27AA3D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5ED61A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EC7192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71BF74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6EB4FF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tcPr>
          <w:p w14:paraId="4C678E65" w14:textId="34F339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tcPr>
          <w:p w14:paraId="3BCEA676" w14:textId="71EFEFA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1423874" w14:textId="77777777" w:rsidTr="000554A1">
        <w:trPr>
          <w:trHeight w:val="20"/>
        </w:trPr>
        <w:tc>
          <w:tcPr>
            <w:tcW w:w="1008" w:type="dxa"/>
            <w:shd w:val="clear" w:color="auto" w:fill="auto"/>
            <w:noWrap/>
            <w:hideMark/>
          </w:tcPr>
          <w:p w14:paraId="5DD60892"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3949" w:type="dxa"/>
            <w:shd w:val="clear" w:color="auto" w:fill="auto"/>
            <w:hideMark/>
          </w:tcPr>
          <w:p w14:paraId="7713AE31"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воды</w:t>
            </w:r>
          </w:p>
        </w:tc>
        <w:tc>
          <w:tcPr>
            <w:tcW w:w="1558" w:type="dxa"/>
            <w:shd w:val="clear" w:color="auto" w:fill="auto"/>
            <w:noWrap/>
            <w:vAlign w:val="bottom"/>
            <w:hideMark/>
          </w:tcPr>
          <w:p w14:paraId="490E86E2" w14:textId="77777777" w:rsidR="00145012" w:rsidRPr="00B42562" w:rsidRDefault="00145012" w:rsidP="000554A1">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4D597A5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CB67D0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FE8065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0348B88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7DC33C4"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5BAB16E"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635C7E4"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28424448"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AD17AA8" w14:textId="77777777" w:rsidTr="000554A1">
        <w:trPr>
          <w:trHeight w:val="20"/>
        </w:trPr>
        <w:tc>
          <w:tcPr>
            <w:tcW w:w="1008" w:type="dxa"/>
            <w:shd w:val="clear" w:color="auto" w:fill="auto"/>
            <w:noWrap/>
            <w:hideMark/>
          </w:tcPr>
          <w:p w14:paraId="347C79C1"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949" w:type="dxa"/>
            <w:shd w:val="clear" w:color="auto" w:fill="auto"/>
            <w:hideMark/>
          </w:tcPr>
          <w:p w14:paraId="2657C31F"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58" w:type="dxa"/>
            <w:shd w:val="clear" w:color="auto" w:fill="auto"/>
            <w:noWrap/>
            <w:vAlign w:val="bottom"/>
            <w:hideMark/>
          </w:tcPr>
          <w:p w14:paraId="0FE546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9C3908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E8CA87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527CF1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341B5B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AE45AE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580700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B570FD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6078DA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6DF6F7C8" w14:textId="77777777" w:rsidTr="000554A1">
        <w:trPr>
          <w:trHeight w:val="20"/>
        </w:trPr>
        <w:tc>
          <w:tcPr>
            <w:tcW w:w="1008" w:type="dxa"/>
            <w:shd w:val="clear" w:color="auto" w:fill="auto"/>
            <w:noWrap/>
            <w:hideMark/>
          </w:tcPr>
          <w:p w14:paraId="515B741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949" w:type="dxa"/>
            <w:shd w:val="clear" w:color="auto" w:fill="auto"/>
            <w:hideMark/>
          </w:tcPr>
          <w:p w14:paraId="3C80A5E3"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58" w:type="dxa"/>
            <w:shd w:val="clear" w:color="auto" w:fill="auto"/>
            <w:noWrap/>
            <w:vAlign w:val="bottom"/>
            <w:hideMark/>
          </w:tcPr>
          <w:p w14:paraId="2E68DD0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7F3BD5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CB3991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1058D3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D07E3E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BEFC1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3DA0E9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F6EA9F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37A82C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3F6042E" w14:textId="77777777" w:rsidTr="000554A1">
        <w:trPr>
          <w:trHeight w:val="20"/>
        </w:trPr>
        <w:tc>
          <w:tcPr>
            <w:tcW w:w="1008" w:type="dxa"/>
            <w:shd w:val="clear" w:color="auto" w:fill="auto"/>
            <w:noWrap/>
            <w:hideMark/>
          </w:tcPr>
          <w:p w14:paraId="368CB36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949" w:type="dxa"/>
            <w:shd w:val="clear" w:color="auto" w:fill="auto"/>
            <w:hideMark/>
          </w:tcPr>
          <w:p w14:paraId="4ECB9172"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58" w:type="dxa"/>
            <w:shd w:val="clear" w:color="auto" w:fill="auto"/>
            <w:noWrap/>
            <w:vAlign w:val="bottom"/>
            <w:hideMark/>
          </w:tcPr>
          <w:p w14:paraId="7297952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C41279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A97ED5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17A2D7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72F84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4FED54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F48A34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0AD24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0D6F5AA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070C3524" w14:textId="77777777" w:rsidTr="000554A1">
        <w:trPr>
          <w:trHeight w:val="20"/>
        </w:trPr>
        <w:tc>
          <w:tcPr>
            <w:tcW w:w="1008" w:type="dxa"/>
            <w:shd w:val="clear" w:color="auto" w:fill="auto"/>
            <w:noWrap/>
            <w:hideMark/>
          </w:tcPr>
          <w:p w14:paraId="100AFE3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949" w:type="dxa"/>
            <w:shd w:val="clear" w:color="auto" w:fill="auto"/>
            <w:hideMark/>
          </w:tcPr>
          <w:p w14:paraId="10C7473B"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дифференцированных по тарифу</w:t>
            </w:r>
          </w:p>
        </w:tc>
        <w:tc>
          <w:tcPr>
            <w:tcW w:w="1558" w:type="dxa"/>
            <w:shd w:val="clear" w:color="auto" w:fill="auto"/>
            <w:noWrap/>
            <w:vAlign w:val="bottom"/>
            <w:hideMark/>
          </w:tcPr>
          <w:p w14:paraId="480469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C618AB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513AB8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A84F7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9FD074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B0C3AF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F3E838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C48803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46AFA2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853B9F4" w14:textId="77777777" w:rsidTr="000554A1">
        <w:trPr>
          <w:trHeight w:val="20"/>
        </w:trPr>
        <w:tc>
          <w:tcPr>
            <w:tcW w:w="1008" w:type="dxa"/>
            <w:shd w:val="clear" w:color="auto" w:fill="auto"/>
            <w:noWrap/>
            <w:hideMark/>
          </w:tcPr>
          <w:p w14:paraId="7A5F60A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3949" w:type="dxa"/>
            <w:shd w:val="clear" w:color="auto" w:fill="auto"/>
            <w:hideMark/>
          </w:tcPr>
          <w:p w14:paraId="380C81F9"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58" w:type="dxa"/>
            <w:shd w:val="clear" w:color="auto" w:fill="auto"/>
            <w:noWrap/>
            <w:vAlign w:val="bottom"/>
            <w:hideMark/>
          </w:tcPr>
          <w:p w14:paraId="52E2FF0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95F8E8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1EAE39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2949C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A004D2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9CC6B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180CDA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55D36F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411576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A54E1A4" w14:textId="77777777" w:rsidTr="000554A1">
        <w:trPr>
          <w:trHeight w:val="20"/>
        </w:trPr>
        <w:tc>
          <w:tcPr>
            <w:tcW w:w="1008" w:type="dxa"/>
            <w:shd w:val="clear" w:color="auto" w:fill="auto"/>
            <w:noWrap/>
            <w:hideMark/>
          </w:tcPr>
          <w:p w14:paraId="7F1198CF"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949" w:type="dxa"/>
            <w:shd w:val="clear" w:color="auto" w:fill="auto"/>
            <w:hideMark/>
          </w:tcPr>
          <w:p w14:paraId="61202EDD"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58" w:type="dxa"/>
            <w:shd w:val="clear" w:color="auto" w:fill="auto"/>
            <w:noWrap/>
            <w:vAlign w:val="bottom"/>
            <w:hideMark/>
          </w:tcPr>
          <w:p w14:paraId="2AB2C34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6F96ED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A1D892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A23FB6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17094E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70C5C3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3BB4E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D98DDC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C8235C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D8D81FD" w14:textId="77777777" w:rsidTr="000554A1">
        <w:trPr>
          <w:trHeight w:val="20"/>
        </w:trPr>
        <w:tc>
          <w:tcPr>
            <w:tcW w:w="1008" w:type="dxa"/>
            <w:shd w:val="clear" w:color="auto" w:fill="auto"/>
            <w:noWrap/>
            <w:hideMark/>
          </w:tcPr>
          <w:p w14:paraId="656110B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949" w:type="dxa"/>
            <w:shd w:val="clear" w:color="auto" w:fill="auto"/>
            <w:hideMark/>
          </w:tcPr>
          <w:p w14:paraId="57CB28E7"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58" w:type="dxa"/>
            <w:shd w:val="clear" w:color="auto" w:fill="auto"/>
            <w:noWrap/>
            <w:vAlign w:val="bottom"/>
            <w:hideMark/>
          </w:tcPr>
          <w:p w14:paraId="27ECF96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928322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6186D7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22D292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990A7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D7EFC8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BABD51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A199BD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7D009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4B2E106B" w14:textId="77777777" w:rsidTr="000554A1">
        <w:trPr>
          <w:trHeight w:val="20"/>
        </w:trPr>
        <w:tc>
          <w:tcPr>
            <w:tcW w:w="1008" w:type="dxa"/>
            <w:shd w:val="clear" w:color="auto" w:fill="auto"/>
            <w:noWrap/>
            <w:hideMark/>
          </w:tcPr>
          <w:p w14:paraId="38C0C9E3"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3949" w:type="dxa"/>
            <w:shd w:val="clear" w:color="auto" w:fill="auto"/>
            <w:hideMark/>
          </w:tcPr>
          <w:p w14:paraId="570DD06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58" w:type="dxa"/>
            <w:shd w:val="clear" w:color="auto" w:fill="auto"/>
            <w:noWrap/>
            <w:vAlign w:val="bottom"/>
            <w:hideMark/>
          </w:tcPr>
          <w:p w14:paraId="480199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06E5EA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532A90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38B426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7EDB4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DAFB01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8032A6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C7E6A8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8CA7D1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2525F68" w14:textId="77777777" w:rsidTr="000554A1">
        <w:trPr>
          <w:trHeight w:val="20"/>
        </w:trPr>
        <w:tc>
          <w:tcPr>
            <w:tcW w:w="1008" w:type="dxa"/>
            <w:shd w:val="clear" w:color="auto" w:fill="auto"/>
            <w:noWrap/>
            <w:hideMark/>
          </w:tcPr>
          <w:p w14:paraId="4138C36B"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949" w:type="dxa"/>
            <w:shd w:val="clear" w:color="auto" w:fill="auto"/>
            <w:hideMark/>
          </w:tcPr>
          <w:p w14:paraId="39ADC4F3"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58" w:type="dxa"/>
            <w:shd w:val="clear" w:color="auto" w:fill="auto"/>
            <w:noWrap/>
            <w:vAlign w:val="bottom"/>
            <w:hideMark/>
          </w:tcPr>
          <w:p w14:paraId="5A697964" w14:textId="77777777" w:rsidR="00145012" w:rsidRPr="00B42562" w:rsidRDefault="00145012" w:rsidP="000554A1">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1B62C66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7610A9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0DF57A3"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3331BE7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664A231"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DAEE5CD"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9B2C59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4A51E1D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26D57CE4" w14:textId="77777777" w:rsidTr="000554A1">
        <w:trPr>
          <w:trHeight w:val="20"/>
        </w:trPr>
        <w:tc>
          <w:tcPr>
            <w:tcW w:w="1008" w:type="dxa"/>
            <w:shd w:val="clear" w:color="auto" w:fill="auto"/>
            <w:noWrap/>
            <w:hideMark/>
          </w:tcPr>
          <w:p w14:paraId="6D22F23E"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949" w:type="dxa"/>
            <w:shd w:val="clear" w:color="auto" w:fill="auto"/>
            <w:hideMark/>
          </w:tcPr>
          <w:p w14:paraId="70B43014"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58" w:type="dxa"/>
            <w:shd w:val="clear" w:color="auto" w:fill="auto"/>
            <w:noWrap/>
            <w:vAlign w:val="bottom"/>
            <w:hideMark/>
          </w:tcPr>
          <w:p w14:paraId="4BA55D5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1FA7FA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1FF706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F88C1C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1C7E509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4E5DF1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1AD087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62BA30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31990D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5F8E53BF" w14:textId="77777777" w:rsidTr="000554A1">
        <w:trPr>
          <w:trHeight w:val="20"/>
        </w:trPr>
        <w:tc>
          <w:tcPr>
            <w:tcW w:w="1008" w:type="dxa"/>
            <w:shd w:val="clear" w:color="auto" w:fill="auto"/>
            <w:noWrap/>
            <w:hideMark/>
          </w:tcPr>
          <w:p w14:paraId="6724FDEF"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949" w:type="dxa"/>
            <w:shd w:val="clear" w:color="auto" w:fill="auto"/>
            <w:hideMark/>
          </w:tcPr>
          <w:p w14:paraId="112EA221"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58" w:type="dxa"/>
            <w:shd w:val="clear" w:color="auto" w:fill="auto"/>
            <w:noWrap/>
            <w:vAlign w:val="bottom"/>
            <w:hideMark/>
          </w:tcPr>
          <w:p w14:paraId="450E797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756D43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3919650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1E46A0B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168FF25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2B5071A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8251E8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5310515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340C867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r>
      <w:tr w:rsidR="00145012" w:rsidRPr="00B42562" w14:paraId="70A6CD24" w14:textId="77777777" w:rsidTr="000554A1">
        <w:trPr>
          <w:trHeight w:val="20"/>
        </w:trPr>
        <w:tc>
          <w:tcPr>
            <w:tcW w:w="1008" w:type="dxa"/>
            <w:shd w:val="clear" w:color="auto" w:fill="auto"/>
            <w:noWrap/>
            <w:hideMark/>
          </w:tcPr>
          <w:p w14:paraId="722FB72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949" w:type="dxa"/>
            <w:shd w:val="clear" w:color="auto" w:fill="auto"/>
            <w:hideMark/>
          </w:tcPr>
          <w:p w14:paraId="2B923B2C"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58" w:type="dxa"/>
            <w:shd w:val="clear" w:color="auto" w:fill="auto"/>
            <w:noWrap/>
            <w:vAlign w:val="bottom"/>
            <w:hideMark/>
          </w:tcPr>
          <w:p w14:paraId="23F4BEF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F4E8AC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032EE2F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38C5DC2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199B5D0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784D6B8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4D22EF8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504C3E5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1800C58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r>
      <w:tr w:rsidR="00145012" w:rsidRPr="00B42562" w14:paraId="6170B73F" w14:textId="77777777" w:rsidTr="000554A1">
        <w:trPr>
          <w:trHeight w:val="20"/>
        </w:trPr>
        <w:tc>
          <w:tcPr>
            <w:tcW w:w="1008" w:type="dxa"/>
            <w:shd w:val="clear" w:color="auto" w:fill="auto"/>
            <w:noWrap/>
            <w:hideMark/>
          </w:tcPr>
          <w:p w14:paraId="4A18DD0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3.2</w:t>
            </w:r>
          </w:p>
        </w:tc>
        <w:tc>
          <w:tcPr>
            <w:tcW w:w="3949" w:type="dxa"/>
            <w:shd w:val="clear" w:color="auto" w:fill="auto"/>
            <w:hideMark/>
          </w:tcPr>
          <w:p w14:paraId="36E3642D"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58" w:type="dxa"/>
            <w:shd w:val="clear" w:color="auto" w:fill="auto"/>
            <w:noWrap/>
            <w:vAlign w:val="bottom"/>
            <w:hideMark/>
          </w:tcPr>
          <w:p w14:paraId="4C86F30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025535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2FB129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505DAF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CAF007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0B1A5E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A3766F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A76D55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BE37E4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6F83509" w14:textId="77777777" w:rsidTr="000554A1">
        <w:trPr>
          <w:trHeight w:val="20"/>
        </w:trPr>
        <w:tc>
          <w:tcPr>
            <w:tcW w:w="1008" w:type="dxa"/>
            <w:shd w:val="clear" w:color="auto" w:fill="auto"/>
            <w:noWrap/>
            <w:hideMark/>
          </w:tcPr>
          <w:p w14:paraId="3C32C82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949" w:type="dxa"/>
            <w:shd w:val="clear" w:color="auto" w:fill="auto"/>
            <w:hideMark/>
          </w:tcPr>
          <w:p w14:paraId="03343E1C"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58" w:type="dxa"/>
            <w:shd w:val="clear" w:color="auto" w:fill="auto"/>
            <w:noWrap/>
            <w:vAlign w:val="bottom"/>
            <w:hideMark/>
          </w:tcPr>
          <w:p w14:paraId="063F5A6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77C6EB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BB0945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38137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25097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D4A5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E655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F60030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160505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255978B" w14:textId="77777777" w:rsidTr="000554A1">
        <w:trPr>
          <w:trHeight w:val="20"/>
        </w:trPr>
        <w:tc>
          <w:tcPr>
            <w:tcW w:w="1008" w:type="dxa"/>
            <w:shd w:val="clear" w:color="auto" w:fill="auto"/>
            <w:noWrap/>
            <w:hideMark/>
          </w:tcPr>
          <w:p w14:paraId="2B17830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949" w:type="dxa"/>
            <w:shd w:val="clear" w:color="auto" w:fill="auto"/>
            <w:hideMark/>
          </w:tcPr>
          <w:p w14:paraId="400A2E42"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58" w:type="dxa"/>
            <w:shd w:val="clear" w:color="auto" w:fill="auto"/>
            <w:noWrap/>
            <w:vAlign w:val="bottom"/>
            <w:hideMark/>
          </w:tcPr>
          <w:p w14:paraId="619D72D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04B8C4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D51686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71EB40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FEE038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0A43B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9D465A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44C648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1BA478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E327697" w14:textId="77777777" w:rsidTr="000554A1">
        <w:trPr>
          <w:trHeight w:val="20"/>
        </w:trPr>
        <w:tc>
          <w:tcPr>
            <w:tcW w:w="1008" w:type="dxa"/>
            <w:shd w:val="clear" w:color="auto" w:fill="auto"/>
            <w:noWrap/>
            <w:hideMark/>
          </w:tcPr>
          <w:p w14:paraId="08A3A97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949" w:type="dxa"/>
            <w:shd w:val="clear" w:color="auto" w:fill="auto"/>
            <w:hideMark/>
          </w:tcPr>
          <w:p w14:paraId="09A9B971"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58" w:type="dxa"/>
            <w:shd w:val="clear" w:color="auto" w:fill="auto"/>
            <w:noWrap/>
            <w:vAlign w:val="bottom"/>
            <w:hideMark/>
          </w:tcPr>
          <w:p w14:paraId="4F3BCAC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3DF7DB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FE61F7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A51A6C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977905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AE8F2A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5B0FD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20B4FF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7074D6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07365959" w14:textId="77777777" w:rsidTr="000554A1">
        <w:trPr>
          <w:trHeight w:val="20"/>
        </w:trPr>
        <w:tc>
          <w:tcPr>
            <w:tcW w:w="1008" w:type="dxa"/>
            <w:shd w:val="clear" w:color="auto" w:fill="auto"/>
            <w:noWrap/>
            <w:hideMark/>
          </w:tcPr>
          <w:p w14:paraId="10FC3B7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949" w:type="dxa"/>
            <w:shd w:val="clear" w:color="auto" w:fill="auto"/>
            <w:hideMark/>
          </w:tcPr>
          <w:p w14:paraId="378268C6"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58" w:type="dxa"/>
            <w:shd w:val="clear" w:color="auto" w:fill="auto"/>
            <w:noWrap/>
            <w:vAlign w:val="bottom"/>
            <w:hideMark/>
          </w:tcPr>
          <w:p w14:paraId="20FA494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CD9D80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0C403C1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174EDC4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4765956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1F20F20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4DF0A73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244BD22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0BCB097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r>
      <w:tr w:rsidR="00145012" w:rsidRPr="00B42562" w14:paraId="24AC6F36" w14:textId="77777777" w:rsidTr="000554A1">
        <w:trPr>
          <w:trHeight w:val="20"/>
        </w:trPr>
        <w:tc>
          <w:tcPr>
            <w:tcW w:w="1008" w:type="dxa"/>
            <w:shd w:val="clear" w:color="auto" w:fill="auto"/>
            <w:noWrap/>
            <w:hideMark/>
          </w:tcPr>
          <w:p w14:paraId="4B0E534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949" w:type="dxa"/>
            <w:shd w:val="clear" w:color="auto" w:fill="auto"/>
            <w:hideMark/>
          </w:tcPr>
          <w:p w14:paraId="7F9D50C9" w14:textId="77777777" w:rsidR="00145012" w:rsidRPr="00B42562" w:rsidRDefault="00145012" w:rsidP="000554A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58" w:type="dxa"/>
            <w:shd w:val="clear" w:color="auto" w:fill="auto"/>
            <w:noWrap/>
            <w:vAlign w:val="bottom"/>
            <w:hideMark/>
          </w:tcPr>
          <w:p w14:paraId="51311D3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43B8E7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5BD64FB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47BDE8F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5B9E32E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5F12A6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698E12A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0A6E46B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439ACC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r>
      <w:tr w:rsidR="00145012" w:rsidRPr="00B42562" w14:paraId="4870CC5C" w14:textId="77777777" w:rsidTr="000554A1">
        <w:trPr>
          <w:trHeight w:val="20"/>
        </w:trPr>
        <w:tc>
          <w:tcPr>
            <w:tcW w:w="1008" w:type="dxa"/>
            <w:shd w:val="clear" w:color="auto" w:fill="auto"/>
            <w:noWrap/>
            <w:hideMark/>
          </w:tcPr>
          <w:p w14:paraId="06331F3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949" w:type="dxa"/>
            <w:shd w:val="clear" w:color="auto" w:fill="auto"/>
            <w:hideMark/>
          </w:tcPr>
          <w:p w14:paraId="72416E73" w14:textId="77777777" w:rsidR="00145012" w:rsidRPr="00B42562" w:rsidRDefault="00145012" w:rsidP="000554A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58" w:type="dxa"/>
            <w:shd w:val="clear" w:color="auto" w:fill="auto"/>
            <w:noWrap/>
            <w:vAlign w:val="bottom"/>
            <w:hideMark/>
          </w:tcPr>
          <w:p w14:paraId="53371A1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3F0451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339826D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6F165CD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47F3BAE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6C562F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415E687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5DDB41A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3F73618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r>
      <w:tr w:rsidR="00145012" w:rsidRPr="00B42562" w14:paraId="1D9836CC" w14:textId="77777777" w:rsidTr="000554A1">
        <w:trPr>
          <w:trHeight w:val="20"/>
        </w:trPr>
        <w:tc>
          <w:tcPr>
            <w:tcW w:w="1008" w:type="dxa"/>
            <w:shd w:val="clear" w:color="auto" w:fill="auto"/>
            <w:noWrap/>
            <w:hideMark/>
          </w:tcPr>
          <w:p w14:paraId="2A5CC33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949" w:type="dxa"/>
            <w:shd w:val="clear" w:color="auto" w:fill="auto"/>
            <w:hideMark/>
          </w:tcPr>
          <w:p w14:paraId="43BA9828" w14:textId="77777777" w:rsidR="00145012" w:rsidRPr="00B42562" w:rsidRDefault="00145012" w:rsidP="000554A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58" w:type="dxa"/>
            <w:shd w:val="clear" w:color="auto" w:fill="auto"/>
            <w:noWrap/>
            <w:vAlign w:val="bottom"/>
            <w:hideMark/>
          </w:tcPr>
          <w:p w14:paraId="686C1BA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66EEAA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2CFF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164141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762EDF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95057D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A4628D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099D59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8A3C3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C89A605" w14:textId="77777777" w:rsidTr="000554A1">
        <w:trPr>
          <w:trHeight w:val="20"/>
        </w:trPr>
        <w:tc>
          <w:tcPr>
            <w:tcW w:w="1008" w:type="dxa"/>
            <w:shd w:val="clear" w:color="auto" w:fill="auto"/>
            <w:noWrap/>
            <w:hideMark/>
          </w:tcPr>
          <w:p w14:paraId="737AF87D"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949" w:type="dxa"/>
            <w:shd w:val="clear" w:color="auto" w:fill="auto"/>
            <w:hideMark/>
          </w:tcPr>
          <w:p w14:paraId="4F9BBF15"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58" w:type="dxa"/>
            <w:shd w:val="clear" w:color="auto" w:fill="auto"/>
            <w:noWrap/>
            <w:vAlign w:val="bottom"/>
            <w:hideMark/>
          </w:tcPr>
          <w:p w14:paraId="24FE63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E3125F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E8A980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5F609F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AE9645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6BBDB2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FD3A78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5CE0A7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C74EBE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4DDBAB84" w14:textId="06981F7A" w:rsidR="00AF3DA8" w:rsidRDefault="00463F34" w:rsidP="0080387C">
      <w:pPr>
        <w:pStyle w:val="afffe"/>
      </w:pPr>
      <w:r w:rsidRPr="00311406">
        <w:t>Таблица 3.7.</w:t>
      </w:r>
      <w:bookmarkEnd w:id="177"/>
      <w:r w:rsidR="0080387C">
        <w:t>4</w:t>
      </w:r>
      <w:r w:rsidR="00B42562">
        <w:t>.</w:t>
      </w:r>
      <w:bookmarkStart w:id="178" w:name="_Toc66672077"/>
      <w:r w:rsidR="00B42562">
        <w:t xml:space="preserve"> </w:t>
      </w:r>
      <w:bookmarkEnd w:id="178"/>
      <w:r w:rsidR="00C74261">
        <w:t xml:space="preserve">Прогнозный баланс потребления </w:t>
      </w:r>
      <w:r w:rsidR="00C74261" w:rsidRPr="00C74261">
        <w:t xml:space="preserve">горячей, питьевой, технической воды </w:t>
      </w:r>
      <w:r w:rsidR="00C74261">
        <w:t>в технологической зоне №1</w:t>
      </w:r>
      <w:r w:rsidR="00FE2761">
        <w:t xml:space="preserve"> по второму сценарию развития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982"/>
        <w:gridCol w:w="1527"/>
        <w:gridCol w:w="1318"/>
        <w:gridCol w:w="986"/>
        <w:gridCol w:w="986"/>
        <w:gridCol w:w="986"/>
        <w:gridCol w:w="986"/>
        <w:gridCol w:w="986"/>
        <w:gridCol w:w="986"/>
        <w:gridCol w:w="986"/>
      </w:tblGrid>
      <w:tr w:rsidR="00B42562" w:rsidRPr="00B42562" w14:paraId="51EC641A" w14:textId="77777777" w:rsidTr="000F10C5">
        <w:trPr>
          <w:trHeight w:val="20"/>
          <w:tblHeader/>
        </w:trPr>
        <w:tc>
          <w:tcPr>
            <w:tcW w:w="334" w:type="pct"/>
            <w:vMerge w:val="restart"/>
            <w:shd w:val="clear" w:color="auto" w:fill="auto"/>
            <w:hideMark/>
          </w:tcPr>
          <w:p w14:paraId="5F7811C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bookmarkStart w:id="179" w:name="_Hlk496740587"/>
            <w:r w:rsidRPr="00B42562">
              <w:rPr>
                <w:rFonts w:ascii="Times New Roman" w:eastAsia="Times New Roman" w:hAnsi="Times New Roman"/>
                <w:color w:val="000000"/>
                <w:szCs w:val="28"/>
                <w:lang w:eastAsia="ru-RU"/>
              </w:rPr>
              <w:t>№ пп</w:t>
            </w:r>
          </w:p>
        </w:tc>
        <w:tc>
          <w:tcPr>
            <w:tcW w:w="1458" w:type="pct"/>
            <w:vMerge w:val="restart"/>
            <w:shd w:val="clear" w:color="auto" w:fill="auto"/>
            <w:hideMark/>
          </w:tcPr>
          <w:p w14:paraId="1C4EFAB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462" w:type="pct"/>
            <w:vMerge w:val="restart"/>
            <w:shd w:val="clear" w:color="auto" w:fill="auto"/>
            <w:hideMark/>
          </w:tcPr>
          <w:p w14:paraId="1CF4851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2746" w:type="pct"/>
            <w:gridSpan w:val="8"/>
            <w:shd w:val="clear" w:color="auto" w:fill="auto"/>
            <w:hideMark/>
          </w:tcPr>
          <w:p w14:paraId="6BA27195"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№1 (п. Салым)</w:t>
            </w:r>
          </w:p>
        </w:tc>
      </w:tr>
      <w:tr w:rsidR="00B42562" w:rsidRPr="00B42562" w14:paraId="5345A757" w14:textId="77777777" w:rsidTr="000F10C5">
        <w:trPr>
          <w:trHeight w:val="20"/>
          <w:tblHeader/>
        </w:trPr>
        <w:tc>
          <w:tcPr>
            <w:tcW w:w="334" w:type="pct"/>
            <w:vMerge/>
            <w:vAlign w:val="center"/>
            <w:hideMark/>
          </w:tcPr>
          <w:p w14:paraId="74C926C3"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1458" w:type="pct"/>
            <w:vMerge/>
            <w:vAlign w:val="center"/>
            <w:hideMark/>
          </w:tcPr>
          <w:p w14:paraId="63E10791"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462" w:type="pct"/>
            <w:vMerge/>
            <w:vAlign w:val="center"/>
            <w:hideMark/>
          </w:tcPr>
          <w:p w14:paraId="4AEC21EA"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557" w:type="pct"/>
            <w:shd w:val="clear" w:color="auto" w:fill="auto"/>
            <w:hideMark/>
          </w:tcPr>
          <w:p w14:paraId="5FDDD87C"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312" w:type="pct"/>
            <w:shd w:val="clear" w:color="auto" w:fill="auto"/>
            <w:hideMark/>
          </w:tcPr>
          <w:p w14:paraId="5CC6FC04"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312" w:type="pct"/>
            <w:shd w:val="clear" w:color="auto" w:fill="auto"/>
            <w:hideMark/>
          </w:tcPr>
          <w:p w14:paraId="58BEFFAA"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312" w:type="pct"/>
            <w:shd w:val="clear" w:color="auto" w:fill="auto"/>
            <w:hideMark/>
          </w:tcPr>
          <w:p w14:paraId="32631146"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312" w:type="pct"/>
            <w:shd w:val="clear" w:color="auto" w:fill="auto"/>
            <w:hideMark/>
          </w:tcPr>
          <w:p w14:paraId="1D9A6F37"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312" w:type="pct"/>
            <w:shd w:val="clear" w:color="auto" w:fill="auto"/>
            <w:hideMark/>
          </w:tcPr>
          <w:p w14:paraId="48A96114"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312" w:type="pct"/>
            <w:shd w:val="clear" w:color="auto" w:fill="auto"/>
            <w:hideMark/>
          </w:tcPr>
          <w:p w14:paraId="24FE1CC6"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316" w:type="pct"/>
            <w:shd w:val="clear" w:color="auto" w:fill="auto"/>
            <w:hideMark/>
          </w:tcPr>
          <w:p w14:paraId="43A2AFF8"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B42562" w:rsidRPr="00B42562" w14:paraId="70F7A9E7" w14:textId="77777777" w:rsidTr="000F10C5">
        <w:trPr>
          <w:trHeight w:val="20"/>
        </w:trPr>
        <w:tc>
          <w:tcPr>
            <w:tcW w:w="334" w:type="pct"/>
            <w:shd w:val="clear" w:color="auto" w:fill="auto"/>
            <w:noWrap/>
            <w:hideMark/>
          </w:tcPr>
          <w:p w14:paraId="3231A42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1458" w:type="pct"/>
            <w:shd w:val="clear" w:color="auto" w:fill="auto"/>
            <w:vAlign w:val="center"/>
            <w:hideMark/>
          </w:tcPr>
          <w:p w14:paraId="35741795"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462" w:type="pct"/>
            <w:shd w:val="clear" w:color="auto" w:fill="auto"/>
            <w:vAlign w:val="center"/>
            <w:hideMark/>
          </w:tcPr>
          <w:p w14:paraId="41B982AD" w14:textId="77777777" w:rsidR="00B42562" w:rsidRPr="00B42562" w:rsidRDefault="00B42562" w:rsidP="00B42562">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557" w:type="pct"/>
            <w:shd w:val="clear" w:color="auto" w:fill="auto"/>
            <w:noWrap/>
            <w:vAlign w:val="bottom"/>
            <w:hideMark/>
          </w:tcPr>
          <w:p w14:paraId="04D6EE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48D70C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12C576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1D223E2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5B7EE7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C43E6F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1401706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1641AF8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6EE28F9D" w14:textId="77777777" w:rsidTr="000F10C5">
        <w:trPr>
          <w:trHeight w:val="20"/>
        </w:trPr>
        <w:tc>
          <w:tcPr>
            <w:tcW w:w="334" w:type="pct"/>
            <w:shd w:val="clear" w:color="auto" w:fill="auto"/>
            <w:noWrap/>
            <w:hideMark/>
          </w:tcPr>
          <w:p w14:paraId="683DF74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1458" w:type="pct"/>
            <w:shd w:val="clear" w:color="auto" w:fill="auto"/>
            <w:vAlign w:val="center"/>
            <w:hideMark/>
          </w:tcPr>
          <w:p w14:paraId="2C44627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462" w:type="pct"/>
            <w:shd w:val="clear" w:color="auto" w:fill="auto"/>
            <w:noWrap/>
            <w:vAlign w:val="center"/>
            <w:hideMark/>
          </w:tcPr>
          <w:p w14:paraId="5681685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3D8D6D0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759DB7E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3EA528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611D30D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37E7E62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567425A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40D645B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6" w:type="pct"/>
            <w:shd w:val="clear" w:color="auto" w:fill="auto"/>
            <w:noWrap/>
            <w:vAlign w:val="bottom"/>
            <w:hideMark/>
          </w:tcPr>
          <w:p w14:paraId="773CB46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B42562" w:rsidRPr="00B42562" w14:paraId="2F87BB80" w14:textId="77777777" w:rsidTr="000F10C5">
        <w:trPr>
          <w:trHeight w:val="20"/>
        </w:trPr>
        <w:tc>
          <w:tcPr>
            <w:tcW w:w="334" w:type="pct"/>
            <w:shd w:val="clear" w:color="auto" w:fill="auto"/>
            <w:noWrap/>
            <w:hideMark/>
          </w:tcPr>
          <w:p w14:paraId="04AC67F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1458" w:type="pct"/>
            <w:shd w:val="clear" w:color="auto" w:fill="auto"/>
            <w:vAlign w:val="center"/>
            <w:hideMark/>
          </w:tcPr>
          <w:p w14:paraId="651CE776"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462" w:type="pct"/>
            <w:shd w:val="clear" w:color="auto" w:fill="auto"/>
            <w:noWrap/>
            <w:vAlign w:val="center"/>
            <w:hideMark/>
          </w:tcPr>
          <w:p w14:paraId="20E8825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2DC3F3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671AFA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26CFDA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A4CA56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972F6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A6682C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9B4120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C24EC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6C29204" w14:textId="77777777" w:rsidTr="000F10C5">
        <w:trPr>
          <w:trHeight w:val="20"/>
        </w:trPr>
        <w:tc>
          <w:tcPr>
            <w:tcW w:w="334" w:type="pct"/>
            <w:shd w:val="clear" w:color="auto" w:fill="auto"/>
            <w:noWrap/>
            <w:hideMark/>
          </w:tcPr>
          <w:p w14:paraId="0530E12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1458" w:type="pct"/>
            <w:shd w:val="clear" w:color="auto" w:fill="auto"/>
            <w:vAlign w:val="center"/>
            <w:hideMark/>
          </w:tcPr>
          <w:p w14:paraId="3F3ABC8F"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462" w:type="pct"/>
            <w:shd w:val="clear" w:color="auto" w:fill="auto"/>
            <w:noWrap/>
            <w:vAlign w:val="center"/>
            <w:hideMark/>
          </w:tcPr>
          <w:p w14:paraId="4B608B8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51D64C4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2539388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1F39783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7AC6B20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33A85F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5D5D05F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54BB55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6" w:type="pct"/>
            <w:shd w:val="clear" w:color="auto" w:fill="auto"/>
            <w:noWrap/>
            <w:vAlign w:val="bottom"/>
            <w:hideMark/>
          </w:tcPr>
          <w:p w14:paraId="31C968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B42562" w:rsidRPr="00B42562" w14:paraId="27659A2A" w14:textId="77777777" w:rsidTr="000F10C5">
        <w:trPr>
          <w:trHeight w:val="20"/>
        </w:trPr>
        <w:tc>
          <w:tcPr>
            <w:tcW w:w="334" w:type="pct"/>
            <w:shd w:val="clear" w:color="auto" w:fill="auto"/>
            <w:noWrap/>
            <w:hideMark/>
          </w:tcPr>
          <w:p w14:paraId="4168680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1458" w:type="pct"/>
            <w:shd w:val="clear" w:color="auto" w:fill="auto"/>
            <w:vAlign w:val="center"/>
            <w:hideMark/>
          </w:tcPr>
          <w:p w14:paraId="5D6B1CA5"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lastRenderedPageBreak/>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462" w:type="pct"/>
            <w:shd w:val="clear" w:color="auto" w:fill="auto"/>
            <w:noWrap/>
            <w:vAlign w:val="center"/>
            <w:hideMark/>
          </w:tcPr>
          <w:p w14:paraId="7136D2C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557" w:type="pct"/>
            <w:shd w:val="clear" w:color="auto" w:fill="auto"/>
            <w:noWrap/>
            <w:vAlign w:val="bottom"/>
            <w:hideMark/>
          </w:tcPr>
          <w:p w14:paraId="5F424C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D7CD92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9A2CE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5C608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948C36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77CEA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E2A334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63FE21D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61FA8BC" w14:textId="77777777" w:rsidTr="000F10C5">
        <w:trPr>
          <w:trHeight w:val="20"/>
        </w:trPr>
        <w:tc>
          <w:tcPr>
            <w:tcW w:w="334" w:type="pct"/>
            <w:shd w:val="clear" w:color="auto" w:fill="auto"/>
            <w:noWrap/>
            <w:hideMark/>
          </w:tcPr>
          <w:p w14:paraId="7FD7FB4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1.2</w:t>
            </w:r>
          </w:p>
        </w:tc>
        <w:tc>
          <w:tcPr>
            <w:tcW w:w="1458" w:type="pct"/>
            <w:shd w:val="clear" w:color="auto" w:fill="auto"/>
            <w:vAlign w:val="center"/>
            <w:hideMark/>
          </w:tcPr>
          <w:p w14:paraId="1BD07BBC"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462" w:type="pct"/>
            <w:shd w:val="clear" w:color="auto" w:fill="auto"/>
            <w:noWrap/>
            <w:vAlign w:val="center"/>
            <w:hideMark/>
          </w:tcPr>
          <w:p w14:paraId="2827AF2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576DBB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0BD8851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0C770D1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4E3CF7C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13F971E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63931C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1DB1CC6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6" w:type="pct"/>
            <w:shd w:val="clear" w:color="auto" w:fill="auto"/>
            <w:noWrap/>
            <w:vAlign w:val="bottom"/>
            <w:hideMark/>
          </w:tcPr>
          <w:p w14:paraId="48FC679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B42562" w:rsidRPr="00B42562" w14:paraId="379A5318" w14:textId="77777777" w:rsidTr="000F10C5">
        <w:trPr>
          <w:trHeight w:val="20"/>
        </w:trPr>
        <w:tc>
          <w:tcPr>
            <w:tcW w:w="334" w:type="pct"/>
            <w:shd w:val="clear" w:color="auto" w:fill="auto"/>
            <w:noWrap/>
            <w:hideMark/>
          </w:tcPr>
          <w:p w14:paraId="5798FEB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1458" w:type="pct"/>
            <w:shd w:val="clear" w:color="auto" w:fill="auto"/>
            <w:vAlign w:val="center"/>
            <w:hideMark/>
          </w:tcPr>
          <w:p w14:paraId="23700108"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462" w:type="pct"/>
            <w:shd w:val="clear" w:color="auto" w:fill="auto"/>
            <w:noWrap/>
            <w:vAlign w:val="center"/>
            <w:hideMark/>
          </w:tcPr>
          <w:p w14:paraId="1AE447E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2A6508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16BA04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8EFE8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6BE39D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ABE089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75D823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95888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46A931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E039E0C" w14:textId="77777777" w:rsidTr="000F10C5">
        <w:trPr>
          <w:trHeight w:val="20"/>
        </w:trPr>
        <w:tc>
          <w:tcPr>
            <w:tcW w:w="334" w:type="pct"/>
            <w:shd w:val="clear" w:color="auto" w:fill="auto"/>
            <w:noWrap/>
            <w:hideMark/>
          </w:tcPr>
          <w:p w14:paraId="367282E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1458" w:type="pct"/>
            <w:shd w:val="clear" w:color="auto" w:fill="auto"/>
            <w:vAlign w:val="center"/>
            <w:hideMark/>
          </w:tcPr>
          <w:p w14:paraId="6215BBAD"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462" w:type="pct"/>
            <w:shd w:val="clear" w:color="auto" w:fill="auto"/>
            <w:noWrap/>
            <w:vAlign w:val="center"/>
            <w:hideMark/>
          </w:tcPr>
          <w:p w14:paraId="76CDC62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F38562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3F4E242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33CDF46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7F255C5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575488C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610F972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2E2685B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6" w:type="pct"/>
            <w:shd w:val="clear" w:color="auto" w:fill="auto"/>
            <w:noWrap/>
            <w:vAlign w:val="bottom"/>
            <w:hideMark/>
          </w:tcPr>
          <w:p w14:paraId="16E583F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B42562" w:rsidRPr="00B42562" w14:paraId="6145B8EC" w14:textId="77777777" w:rsidTr="000F10C5">
        <w:trPr>
          <w:trHeight w:val="20"/>
        </w:trPr>
        <w:tc>
          <w:tcPr>
            <w:tcW w:w="334" w:type="pct"/>
            <w:shd w:val="clear" w:color="auto" w:fill="auto"/>
            <w:noWrap/>
            <w:hideMark/>
          </w:tcPr>
          <w:p w14:paraId="6BD328F8"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1458" w:type="pct"/>
            <w:shd w:val="clear" w:color="auto" w:fill="auto"/>
            <w:vAlign w:val="center"/>
            <w:hideMark/>
          </w:tcPr>
          <w:p w14:paraId="1ED7A09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питьевой воды</w:t>
            </w:r>
          </w:p>
        </w:tc>
        <w:tc>
          <w:tcPr>
            <w:tcW w:w="462" w:type="pct"/>
            <w:shd w:val="clear" w:color="auto" w:fill="auto"/>
            <w:noWrap/>
            <w:vAlign w:val="center"/>
            <w:hideMark/>
          </w:tcPr>
          <w:p w14:paraId="51397DE0"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557" w:type="pct"/>
            <w:shd w:val="clear" w:color="auto" w:fill="auto"/>
            <w:noWrap/>
            <w:vAlign w:val="bottom"/>
          </w:tcPr>
          <w:p w14:paraId="259EE839" w14:textId="7BC20142"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5C3F911F" w14:textId="07E1C7FE"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0DAF37DE" w14:textId="5A22E616"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15FEFED1" w14:textId="04F8DC2A"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7282501F" w14:textId="31A43E5A"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0C4897F2" w14:textId="69D52974"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57F9DAEE" w14:textId="03803DF2"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6" w:type="pct"/>
            <w:shd w:val="clear" w:color="auto" w:fill="auto"/>
            <w:noWrap/>
            <w:vAlign w:val="bottom"/>
          </w:tcPr>
          <w:p w14:paraId="2750C942" w14:textId="1461B598"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r>
      <w:tr w:rsidR="00B42562" w:rsidRPr="00B42562" w14:paraId="1A41330C" w14:textId="77777777" w:rsidTr="000F10C5">
        <w:trPr>
          <w:trHeight w:val="20"/>
        </w:trPr>
        <w:tc>
          <w:tcPr>
            <w:tcW w:w="334" w:type="pct"/>
            <w:shd w:val="clear" w:color="auto" w:fill="auto"/>
            <w:noWrap/>
            <w:hideMark/>
          </w:tcPr>
          <w:p w14:paraId="4AD42EA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1458" w:type="pct"/>
            <w:shd w:val="clear" w:color="auto" w:fill="auto"/>
            <w:vAlign w:val="center"/>
            <w:hideMark/>
          </w:tcPr>
          <w:p w14:paraId="490F3667"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462" w:type="pct"/>
            <w:shd w:val="clear" w:color="auto" w:fill="auto"/>
            <w:noWrap/>
            <w:vAlign w:val="center"/>
            <w:hideMark/>
          </w:tcPr>
          <w:p w14:paraId="67A6F6E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B5B659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4C564CD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25CECA4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09327D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710D248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20401D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56CAB0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6" w:type="pct"/>
            <w:shd w:val="clear" w:color="auto" w:fill="auto"/>
            <w:noWrap/>
            <w:vAlign w:val="bottom"/>
            <w:hideMark/>
          </w:tcPr>
          <w:p w14:paraId="38F1406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B42562" w:rsidRPr="00B42562" w14:paraId="18D368B1" w14:textId="77777777" w:rsidTr="000F10C5">
        <w:trPr>
          <w:trHeight w:val="20"/>
        </w:trPr>
        <w:tc>
          <w:tcPr>
            <w:tcW w:w="334" w:type="pct"/>
            <w:shd w:val="clear" w:color="auto" w:fill="auto"/>
            <w:noWrap/>
            <w:hideMark/>
          </w:tcPr>
          <w:p w14:paraId="5250159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1458" w:type="pct"/>
            <w:shd w:val="clear" w:color="auto" w:fill="auto"/>
            <w:vAlign w:val="center"/>
            <w:hideMark/>
          </w:tcPr>
          <w:p w14:paraId="655957EF"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462" w:type="pct"/>
            <w:shd w:val="clear" w:color="auto" w:fill="auto"/>
            <w:noWrap/>
            <w:vAlign w:val="center"/>
            <w:hideMark/>
          </w:tcPr>
          <w:p w14:paraId="2F8F655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2B3045B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75EFB91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089CEDB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075771A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40AFB8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304CE11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1063650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6" w:type="pct"/>
            <w:shd w:val="clear" w:color="auto" w:fill="auto"/>
            <w:noWrap/>
            <w:vAlign w:val="bottom"/>
            <w:hideMark/>
          </w:tcPr>
          <w:p w14:paraId="5027903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B42562" w:rsidRPr="00B42562" w14:paraId="02DAF7A4" w14:textId="77777777" w:rsidTr="000F10C5">
        <w:trPr>
          <w:trHeight w:val="20"/>
        </w:trPr>
        <w:tc>
          <w:tcPr>
            <w:tcW w:w="334" w:type="pct"/>
            <w:shd w:val="clear" w:color="auto" w:fill="auto"/>
            <w:noWrap/>
            <w:hideMark/>
          </w:tcPr>
          <w:p w14:paraId="01640D5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1458" w:type="pct"/>
            <w:shd w:val="clear" w:color="auto" w:fill="auto"/>
            <w:vAlign w:val="center"/>
            <w:hideMark/>
          </w:tcPr>
          <w:p w14:paraId="765FAD0C"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462" w:type="pct"/>
            <w:shd w:val="clear" w:color="auto" w:fill="auto"/>
            <w:noWrap/>
            <w:vAlign w:val="center"/>
            <w:hideMark/>
          </w:tcPr>
          <w:p w14:paraId="4F7E904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572075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28FEDF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6A81AE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A1C0B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101281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46B89F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C97B40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32E1287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554843EB" w14:textId="77777777" w:rsidTr="000F10C5">
        <w:trPr>
          <w:trHeight w:val="20"/>
        </w:trPr>
        <w:tc>
          <w:tcPr>
            <w:tcW w:w="334" w:type="pct"/>
            <w:shd w:val="clear" w:color="auto" w:fill="auto"/>
            <w:noWrap/>
            <w:hideMark/>
          </w:tcPr>
          <w:p w14:paraId="255AF2D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1458" w:type="pct"/>
            <w:shd w:val="clear" w:color="auto" w:fill="auto"/>
            <w:vAlign w:val="center"/>
            <w:hideMark/>
          </w:tcPr>
          <w:p w14:paraId="2D231F0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дифференцированных по тарифу</w:t>
            </w:r>
          </w:p>
        </w:tc>
        <w:tc>
          <w:tcPr>
            <w:tcW w:w="462" w:type="pct"/>
            <w:shd w:val="clear" w:color="auto" w:fill="auto"/>
            <w:noWrap/>
            <w:vAlign w:val="center"/>
            <w:hideMark/>
          </w:tcPr>
          <w:p w14:paraId="37699F1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6A0815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31AD2A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710443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615828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23DC77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71915B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861E06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6DEA6C4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88AA86C" w14:textId="77777777" w:rsidTr="000F10C5">
        <w:trPr>
          <w:trHeight w:val="20"/>
        </w:trPr>
        <w:tc>
          <w:tcPr>
            <w:tcW w:w="334" w:type="pct"/>
            <w:shd w:val="clear" w:color="auto" w:fill="auto"/>
            <w:noWrap/>
            <w:hideMark/>
          </w:tcPr>
          <w:p w14:paraId="506278B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1458" w:type="pct"/>
            <w:shd w:val="clear" w:color="auto" w:fill="auto"/>
            <w:vAlign w:val="center"/>
            <w:hideMark/>
          </w:tcPr>
          <w:p w14:paraId="6CBD14D6"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462" w:type="pct"/>
            <w:shd w:val="clear" w:color="auto" w:fill="auto"/>
            <w:noWrap/>
            <w:vAlign w:val="center"/>
            <w:hideMark/>
          </w:tcPr>
          <w:p w14:paraId="2CD53D3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B9A615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3C9511D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3DDA00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6F4A87B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1944D64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00DD9CE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50D89FA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6" w:type="pct"/>
            <w:shd w:val="clear" w:color="auto" w:fill="auto"/>
            <w:noWrap/>
            <w:vAlign w:val="bottom"/>
            <w:hideMark/>
          </w:tcPr>
          <w:p w14:paraId="2171DF2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r>
      <w:tr w:rsidR="00B42562" w:rsidRPr="00B42562" w14:paraId="406159BA" w14:textId="77777777" w:rsidTr="000F10C5">
        <w:trPr>
          <w:trHeight w:val="20"/>
        </w:trPr>
        <w:tc>
          <w:tcPr>
            <w:tcW w:w="334" w:type="pct"/>
            <w:shd w:val="clear" w:color="auto" w:fill="auto"/>
            <w:noWrap/>
            <w:hideMark/>
          </w:tcPr>
          <w:p w14:paraId="6A6BF51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1458" w:type="pct"/>
            <w:shd w:val="clear" w:color="auto" w:fill="auto"/>
            <w:vAlign w:val="center"/>
            <w:hideMark/>
          </w:tcPr>
          <w:p w14:paraId="4AA7A7D0"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462" w:type="pct"/>
            <w:shd w:val="clear" w:color="auto" w:fill="auto"/>
            <w:noWrap/>
            <w:vAlign w:val="center"/>
            <w:hideMark/>
          </w:tcPr>
          <w:p w14:paraId="1CDDB29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0188D5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48F3179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30DC3B7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0BE337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26C6A51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2DB8FEE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2D170A8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6" w:type="pct"/>
            <w:shd w:val="clear" w:color="auto" w:fill="auto"/>
            <w:noWrap/>
            <w:vAlign w:val="bottom"/>
            <w:hideMark/>
          </w:tcPr>
          <w:p w14:paraId="67FBC27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B42562" w:rsidRPr="00B42562" w14:paraId="2CD770C7" w14:textId="77777777" w:rsidTr="000F10C5">
        <w:trPr>
          <w:trHeight w:val="20"/>
        </w:trPr>
        <w:tc>
          <w:tcPr>
            <w:tcW w:w="334" w:type="pct"/>
            <w:shd w:val="clear" w:color="auto" w:fill="auto"/>
            <w:noWrap/>
            <w:hideMark/>
          </w:tcPr>
          <w:p w14:paraId="71BC1B5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1458" w:type="pct"/>
            <w:shd w:val="clear" w:color="auto" w:fill="auto"/>
            <w:vAlign w:val="center"/>
            <w:hideMark/>
          </w:tcPr>
          <w:p w14:paraId="5872ED71"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462" w:type="pct"/>
            <w:shd w:val="clear" w:color="auto" w:fill="auto"/>
            <w:noWrap/>
            <w:vAlign w:val="center"/>
            <w:hideMark/>
          </w:tcPr>
          <w:p w14:paraId="4C0BF17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13B9E9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6740462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27CFEF3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6F197E0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4005ADD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34EAC0F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2CFA60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6" w:type="pct"/>
            <w:shd w:val="clear" w:color="auto" w:fill="auto"/>
            <w:noWrap/>
            <w:vAlign w:val="bottom"/>
            <w:hideMark/>
          </w:tcPr>
          <w:p w14:paraId="1C420C1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r>
      <w:tr w:rsidR="00B42562" w:rsidRPr="00B42562" w14:paraId="6995FB9A" w14:textId="77777777" w:rsidTr="000F10C5">
        <w:trPr>
          <w:trHeight w:val="20"/>
        </w:trPr>
        <w:tc>
          <w:tcPr>
            <w:tcW w:w="334" w:type="pct"/>
            <w:shd w:val="clear" w:color="auto" w:fill="auto"/>
            <w:noWrap/>
            <w:hideMark/>
          </w:tcPr>
          <w:p w14:paraId="600E5DA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1458" w:type="pct"/>
            <w:shd w:val="clear" w:color="auto" w:fill="auto"/>
            <w:vAlign w:val="center"/>
            <w:hideMark/>
          </w:tcPr>
          <w:p w14:paraId="222AD37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lastRenderedPageBreak/>
              <w:t>рии, дифференцированные по тарифу</w:t>
            </w:r>
          </w:p>
        </w:tc>
        <w:tc>
          <w:tcPr>
            <w:tcW w:w="462" w:type="pct"/>
            <w:shd w:val="clear" w:color="auto" w:fill="auto"/>
            <w:noWrap/>
            <w:vAlign w:val="center"/>
            <w:hideMark/>
          </w:tcPr>
          <w:p w14:paraId="5FFE436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557" w:type="pct"/>
            <w:shd w:val="clear" w:color="auto" w:fill="auto"/>
            <w:noWrap/>
            <w:vAlign w:val="bottom"/>
            <w:hideMark/>
          </w:tcPr>
          <w:p w14:paraId="386BDC5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CF007D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F69729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B5EAAA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9C5BCA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1E359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9F77AC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62E4EE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B6507F0" w14:textId="77777777" w:rsidTr="000F10C5">
        <w:trPr>
          <w:trHeight w:val="20"/>
        </w:trPr>
        <w:tc>
          <w:tcPr>
            <w:tcW w:w="334" w:type="pct"/>
            <w:shd w:val="clear" w:color="auto" w:fill="auto"/>
            <w:noWrap/>
            <w:hideMark/>
          </w:tcPr>
          <w:p w14:paraId="39E23211"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lastRenderedPageBreak/>
              <w:t>3</w:t>
            </w:r>
          </w:p>
        </w:tc>
        <w:tc>
          <w:tcPr>
            <w:tcW w:w="1458" w:type="pct"/>
            <w:shd w:val="clear" w:color="auto" w:fill="auto"/>
            <w:vAlign w:val="center"/>
            <w:hideMark/>
          </w:tcPr>
          <w:p w14:paraId="35A777F7"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питьевой воды</w:t>
            </w:r>
          </w:p>
        </w:tc>
        <w:tc>
          <w:tcPr>
            <w:tcW w:w="462" w:type="pct"/>
            <w:shd w:val="clear" w:color="auto" w:fill="auto"/>
            <w:noWrap/>
            <w:vAlign w:val="center"/>
            <w:hideMark/>
          </w:tcPr>
          <w:p w14:paraId="74B204A3"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557" w:type="pct"/>
            <w:shd w:val="clear" w:color="auto" w:fill="auto"/>
            <w:noWrap/>
            <w:vAlign w:val="bottom"/>
            <w:hideMark/>
          </w:tcPr>
          <w:p w14:paraId="6C68CD1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B919A9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BE4709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5C0339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988D11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0CA755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2053CF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4E01855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044E03B" w14:textId="77777777" w:rsidTr="000F10C5">
        <w:trPr>
          <w:trHeight w:val="20"/>
        </w:trPr>
        <w:tc>
          <w:tcPr>
            <w:tcW w:w="334" w:type="pct"/>
            <w:shd w:val="clear" w:color="auto" w:fill="auto"/>
            <w:noWrap/>
            <w:hideMark/>
          </w:tcPr>
          <w:p w14:paraId="5DEE57E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1458" w:type="pct"/>
            <w:shd w:val="clear" w:color="auto" w:fill="auto"/>
            <w:vAlign w:val="center"/>
            <w:hideMark/>
          </w:tcPr>
          <w:p w14:paraId="1BAF3155"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462" w:type="pct"/>
            <w:shd w:val="clear" w:color="auto" w:fill="auto"/>
            <w:noWrap/>
            <w:vAlign w:val="center"/>
            <w:hideMark/>
          </w:tcPr>
          <w:p w14:paraId="2B04396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5C1A449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76C5FC1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2465EB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750D6C8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1F089C1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285897F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69CB8DE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6" w:type="pct"/>
            <w:shd w:val="clear" w:color="auto" w:fill="auto"/>
            <w:noWrap/>
            <w:vAlign w:val="bottom"/>
            <w:hideMark/>
          </w:tcPr>
          <w:p w14:paraId="410F3A8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B42562" w:rsidRPr="00B42562" w14:paraId="11A98C16" w14:textId="77777777" w:rsidTr="000F10C5">
        <w:trPr>
          <w:trHeight w:val="20"/>
        </w:trPr>
        <w:tc>
          <w:tcPr>
            <w:tcW w:w="334" w:type="pct"/>
            <w:shd w:val="clear" w:color="auto" w:fill="auto"/>
            <w:noWrap/>
            <w:hideMark/>
          </w:tcPr>
          <w:p w14:paraId="6D5AD7B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1458" w:type="pct"/>
            <w:shd w:val="clear" w:color="auto" w:fill="auto"/>
            <w:vAlign w:val="center"/>
            <w:hideMark/>
          </w:tcPr>
          <w:p w14:paraId="5112DF6D"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462" w:type="pct"/>
            <w:shd w:val="clear" w:color="auto" w:fill="auto"/>
            <w:noWrap/>
            <w:vAlign w:val="center"/>
            <w:hideMark/>
          </w:tcPr>
          <w:p w14:paraId="5C122D3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05C8D6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39A9E27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4561C99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537FA8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63689B3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3F186A5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26B597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6" w:type="pct"/>
            <w:shd w:val="clear" w:color="auto" w:fill="auto"/>
            <w:noWrap/>
            <w:vAlign w:val="bottom"/>
            <w:hideMark/>
          </w:tcPr>
          <w:p w14:paraId="1F94270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r>
      <w:tr w:rsidR="00B42562" w:rsidRPr="00B42562" w14:paraId="2315292F" w14:textId="77777777" w:rsidTr="000F10C5">
        <w:trPr>
          <w:trHeight w:val="20"/>
        </w:trPr>
        <w:tc>
          <w:tcPr>
            <w:tcW w:w="334" w:type="pct"/>
            <w:shd w:val="clear" w:color="auto" w:fill="auto"/>
            <w:noWrap/>
            <w:hideMark/>
          </w:tcPr>
          <w:p w14:paraId="306FF45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1458" w:type="pct"/>
            <w:shd w:val="clear" w:color="auto" w:fill="auto"/>
            <w:vAlign w:val="center"/>
            <w:hideMark/>
          </w:tcPr>
          <w:p w14:paraId="51FDB15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462" w:type="pct"/>
            <w:shd w:val="clear" w:color="auto" w:fill="auto"/>
            <w:noWrap/>
            <w:vAlign w:val="center"/>
            <w:hideMark/>
          </w:tcPr>
          <w:p w14:paraId="0C88C9C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76B2484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308B122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6245081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0D550A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1271E29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360F5F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06E1C37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6" w:type="pct"/>
            <w:shd w:val="clear" w:color="auto" w:fill="auto"/>
            <w:noWrap/>
            <w:vAlign w:val="bottom"/>
            <w:hideMark/>
          </w:tcPr>
          <w:p w14:paraId="1E14E80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r>
      <w:tr w:rsidR="00B42562" w:rsidRPr="00B42562" w14:paraId="7743C6B3" w14:textId="77777777" w:rsidTr="000F10C5">
        <w:trPr>
          <w:trHeight w:val="20"/>
        </w:trPr>
        <w:tc>
          <w:tcPr>
            <w:tcW w:w="334" w:type="pct"/>
            <w:shd w:val="clear" w:color="auto" w:fill="auto"/>
            <w:noWrap/>
            <w:hideMark/>
          </w:tcPr>
          <w:p w14:paraId="7DD9BA1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1458" w:type="pct"/>
            <w:shd w:val="clear" w:color="auto" w:fill="auto"/>
            <w:vAlign w:val="center"/>
            <w:hideMark/>
          </w:tcPr>
          <w:p w14:paraId="24C562F8"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462" w:type="pct"/>
            <w:shd w:val="clear" w:color="auto" w:fill="auto"/>
            <w:noWrap/>
            <w:vAlign w:val="center"/>
            <w:hideMark/>
          </w:tcPr>
          <w:p w14:paraId="437290B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D27C24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95433C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E52E59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D3E56E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B97AFB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53D896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4CD008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279AC35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34317AD7" w14:textId="77777777" w:rsidTr="000F10C5">
        <w:trPr>
          <w:trHeight w:val="20"/>
        </w:trPr>
        <w:tc>
          <w:tcPr>
            <w:tcW w:w="334" w:type="pct"/>
            <w:shd w:val="clear" w:color="auto" w:fill="auto"/>
            <w:noWrap/>
            <w:hideMark/>
          </w:tcPr>
          <w:p w14:paraId="7E2ABDC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1458" w:type="pct"/>
            <w:shd w:val="clear" w:color="auto" w:fill="auto"/>
            <w:vAlign w:val="center"/>
            <w:hideMark/>
          </w:tcPr>
          <w:p w14:paraId="48BF8C21"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462" w:type="pct"/>
            <w:shd w:val="clear" w:color="auto" w:fill="auto"/>
            <w:noWrap/>
            <w:vAlign w:val="center"/>
            <w:hideMark/>
          </w:tcPr>
          <w:p w14:paraId="776FAC2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22CFA3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286D3F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97F4E8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3F36A2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C3D2CD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1EE34E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A708B5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4A9E410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D178D72" w14:textId="77777777" w:rsidTr="000F10C5">
        <w:trPr>
          <w:trHeight w:val="20"/>
        </w:trPr>
        <w:tc>
          <w:tcPr>
            <w:tcW w:w="334" w:type="pct"/>
            <w:shd w:val="clear" w:color="auto" w:fill="auto"/>
            <w:noWrap/>
            <w:hideMark/>
          </w:tcPr>
          <w:p w14:paraId="6942670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1458" w:type="pct"/>
            <w:shd w:val="clear" w:color="auto" w:fill="auto"/>
            <w:vAlign w:val="center"/>
            <w:hideMark/>
          </w:tcPr>
          <w:p w14:paraId="3376E749"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462" w:type="pct"/>
            <w:shd w:val="clear" w:color="auto" w:fill="auto"/>
            <w:noWrap/>
            <w:vAlign w:val="center"/>
            <w:hideMark/>
          </w:tcPr>
          <w:p w14:paraId="7393A56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23D17A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CC0C37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A17CB1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DD6B22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07E68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C7ADB0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03152B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1F3E1E2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4477BE1" w14:textId="77777777" w:rsidTr="000F10C5">
        <w:trPr>
          <w:trHeight w:val="20"/>
        </w:trPr>
        <w:tc>
          <w:tcPr>
            <w:tcW w:w="334" w:type="pct"/>
            <w:shd w:val="clear" w:color="auto" w:fill="auto"/>
            <w:noWrap/>
            <w:hideMark/>
          </w:tcPr>
          <w:p w14:paraId="7B9A08A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1458" w:type="pct"/>
            <w:shd w:val="clear" w:color="auto" w:fill="auto"/>
            <w:vAlign w:val="center"/>
            <w:hideMark/>
          </w:tcPr>
          <w:p w14:paraId="5F4A0DDC"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462" w:type="pct"/>
            <w:shd w:val="clear" w:color="auto" w:fill="auto"/>
            <w:noWrap/>
            <w:vAlign w:val="center"/>
            <w:hideMark/>
          </w:tcPr>
          <w:p w14:paraId="3702970D"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7969974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62DE4D0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053EAAB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5028E54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4BF0E61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73B76ED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5F235B2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6" w:type="pct"/>
            <w:shd w:val="clear" w:color="auto" w:fill="auto"/>
            <w:noWrap/>
            <w:vAlign w:val="bottom"/>
            <w:hideMark/>
          </w:tcPr>
          <w:p w14:paraId="6A6D0AE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B42562" w:rsidRPr="00B42562" w14:paraId="24901C17" w14:textId="77777777" w:rsidTr="000F10C5">
        <w:trPr>
          <w:trHeight w:val="20"/>
        </w:trPr>
        <w:tc>
          <w:tcPr>
            <w:tcW w:w="334" w:type="pct"/>
            <w:shd w:val="clear" w:color="auto" w:fill="auto"/>
            <w:noWrap/>
            <w:hideMark/>
          </w:tcPr>
          <w:p w14:paraId="756869A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1458" w:type="pct"/>
            <w:shd w:val="clear" w:color="auto" w:fill="auto"/>
            <w:vAlign w:val="center"/>
            <w:hideMark/>
          </w:tcPr>
          <w:p w14:paraId="41A978A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462" w:type="pct"/>
            <w:shd w:val="clear" w:color="auto" w:fill="auto"/>
            <w:noWrap/>
            <w:vAlign w:val="center"/>
            <w:hideMark/>
          </w:tcPr>
          <w:p w14:paraId="1D86111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3B4B175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4ACC53D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1BB8CE5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1BD0059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1674527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078C97C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37A8043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6" w:type="pct"/>
            <w:shd w:val="clear" w:color="auto" w:fill="auto"/>
            <w:noWrap/>
            <w:vAlign w:val="bottom"/>
            <w:hideMark/>
          </w:tcPr>
          <w:p w14:paraId="43B57D2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r>
      <w:tr w:rsidR="00B42562" w:rsidRPr="00B42562" w14:paraId="5C700690" w14:textId="77777777" w:rsidTr="000F10C5">
        <w:trPr>
          <w:trHeight w:val="20"/>
        </w:trPr>
        <w:tc>
          <w:tcPr>
            <w:tcW w:w="334" w:type="pct"/>
            <w:shd w:val="clear" w:color="auto" w:fill="auto"/>
            <w:noWrap/>
            <w:hideMark/>
          </w:tcPr>
          <w:p w14:paraId="479251A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458" w:type="pct"/>
            <w:shd w:val="clear" w:color="auto" w:fill="auto"/>
            <w:vAlign w:val="center"/>
            <w:hideMark/>
          </w:tcPr>
          <w:p w14:paraId="53546A4F"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учреждения</w:t>
            </w:r>
          </w:p>
        </w:tc>
        <w:tc>
          <w:tcPr>
            <w:tcW w:w="462" w:type="pct"/>
            <w:shd w:val="clear" w:color="auto" w:fill="auto"/>
            <w:noWrap/>
            <w:vAlign w:val="center"/>
            <w:hideMark/>
          </w:tcPr>
          <w:p w14:paraId="687F3A5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73ED9C5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7D9421D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36E39D7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551C75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3FDB8EC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6501E1E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144350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6" w:type="pct"/>
            <w:shd w:val="clear" w:color="auto" w:fill="auto"/>
            <w:noWrap/>
            <w:vAlign w:val="bottom"/>
            <w:hideMark/>
          </w:tcPr>
          <w:p w14:paraId="756C727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r>
      <w:tr w:rsidR="00B42562" w:rsidRPr="00B42562" w14:paraId="6E7D254B" w14:textId="77777777" w:rsidTr="000F10C5">
        <w:trPr>
          <w:trHeight w:val="20"/>
        </w:trPr>
        <w:tc>
          <w:tcPr>
            <w:tcW w:w="334" w:type="pct"/>
            <w:shd w:val="clear" w:color="auto" w:fill="auto"/>
            <w:noWrap/>
            <w:hideMark/>
          </w:tcPr>
          <w:p w14:paraId="50B8992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1458" w:type="pct"/>
            <w:shd w:val="clear" w:color="auto" w:fill="auto"/>
            <w:vAlign w:val="center"/>
            <w:hideMark/>
          </w:tcPr>
          <w:p w14:paraId="54D85B03"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462" w:type="pct"/>
            <w:shd w:val="clear" w:color="auto" w:fill="auto"/>
            <w:noWrap/>
            <w:vAlign w:val="center"/>
            <w:hideMark/>
          </w:tcPr>
          <w:p w14:paraId="0B2866D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27FF384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051DD4C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6478B4D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05BEF1E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095200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29F0F90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1C8EC8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6" w:type="pct"/>
            <w:shd w:val="clear" w:color="auto" w:fill="auto"/>
            <w:noWrap/>
            <w:vAlign w:val="bottom"/>
            <w:hideMark/>
          </w:tcPr>
          <w:p w14:paraId="2CB6739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r>
      <w:tr w:rsidR="00B42562" w:rsidRPr="00B42562" w14:paraId="27CC6053" w14:textId="77777777" w:rsidTr="000F10C5">
        <w:trPr>
          <w:trHeight w:val="20"/>
        </w:trPr>
        <w:tc>
          <w:tcPr>
            <w:tcW w:w="334" w:type="pct"/>
            <w:shd w:val="clear" w:color="auto" w:fill="auto"/>
            <w:noWrap/>
            <w:hideMark/>
          </w:tcPr>
          <w:p w14:paraId="520CAC5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1458" w:type="pct"/>
            <w:shd w:val="clear" w:color="auto" w:fill="auto"/>
            <w:vAlign w:val="center"/>
            <w:hideMark/>
          </w:tcPr>
          <w:p w14:paraId="4B3CC725"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462" w:type="pct"/>
            <w:shd w:val="clear" w:color="auto" w:fill="auto"/>
            <w:noWrap/>
            <w:vAlign w:val="center"/>
            <w:hideMark/>
          </w:tcPr>
          <w:p w14:paraId="75B0B71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76D201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073C18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3D44F5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2F429F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BFA205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5B7E4B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ACDAD3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F7B49D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FB174FF" w14:textId="77777777" w:rsidTr="000F10C5">
        <w:trPr>
          <w:trHeight w:val="20"/>
        </w:trPr>
        <w:tc>
          <w:tcPr>
            <w:tcW w:w="334" w:type="pct"/>
            <w:shd w:val="clear" w:color="auto" w:fill="auto"/>
            <w:noWrap/>
            <w:hideMark/>
          </w:tcPr>
          <w:p w14:paraId="669811D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458" w:type="pct"/>
            <w:shd w:val="clear" w:color="auto" w:fill="auto"/>
            <w:vAlign w:val="center"/>
            <w:hideMark/>
          </w:tcPr>
          <w:p w14:paraId="72F23096"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462" w:type="pct"/>
            <w:shd w:val="clear" w:color="auto" w:fill="auto"/>
            <w:noWrap/>
            <w:vAlign w:val="center"/>
            <w:hideMark/>
          </w:tcPr>
          <w:p w14:paraId="503EDA8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6519C5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53E7C4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7D5B9F2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3EF6208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034A576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5606B52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5A6134C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6" w:type="pct"/>
            <w:shd w:val="clear" w:color="auto" w:fill="auto"/>
            <w:noWrap/>
            <w:vAlign w:val="bottom"/>
            <w:hideMark/>
          </w:tcPr>
          <w:p w14:paraId="5E326DF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B42562" w:rsidRPr="00B42562" w14:paraId="6B20BBE9" w14:textId="77777777" w:rsidTr="000F10C5">
        <w:trPr>
          <w:trHeight w:val="20"/>
        </w:trPr>
        <w:tc>
          <w:tcPr>
            <w:tcW w:w="334" w:type="pct"/>
            <w:shd w:val="clear" w:color="auto" w:fill="auto"/>
            <w:noWrap/>
            <w:hideMark/>
          </w:tcPr>
          <w:p w14:paraId="65E2336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1458" w:type="pct"/>
            <w:shd w:val="clear" w:color="auto" w:fill="auto"/>
            <w:vAlign w:val="center"/>
            <w:hideMark/>
          </w:tcPr>
          <w:p w14:paraId="31DBBFC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462" w:type="pct"/>
            <w:shd w:val="clear" w:color="auto" w:fill="auto"/>
            <w:vAlign w:val="center"/>
            <w:hideMark/>
          </w:tcPr>
          <w:p w14:paraId="565A0831"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56F92F2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092752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DA4794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9CCC60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FD4AC9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CED03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BB99F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1B2810F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5C007D3A" w14:textId="77777777" w:rsidTr="000F10C5">
        <w:trPr>
          <w:trHeight w:val="20"/>
        </w:trPr>
        <w:tc>
          <w:tcPr>
            <w:tcW w:w="334" w:type="pct"/>
            <w:shd w:val="clear" w:color="auto" w:fill="auto"/>
            <w:noWrap/>
            <w:hideMark/>
          </w:tcPr>
          <w:p w14:paraId="61D5B91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1458" w:type="pct"/>
            <w:shd w:val="clear" w:color="auto" w:fill="auto"/>
            <w:vAlign w:val="center"/>
            <w:hideMark/>
          </w:tcPr>
          <w:p w14:paraId="5F2B042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462" w:type="pct"/>
            <w:shd w:val="clear" w:color="auto" w:fill="auto"/>
            <w:vAlign w:val="center"/>
            <w:hideMark/>
          </w:tcPr>
          <w:p w14:paraId="104BCAC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6AEF0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03A74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D81778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AD320C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09C54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853F21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77B4B7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500B491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5DAA056E" w14:textId="77777777" w:rsidTr="000F10C5">
        <w:trPr>
          <w:trHeight w:val="20"/>
        </w:trPr>
        <w:tc>
          <w:tcPr>
            <w:tcW w:w="334" w:type="pct"/>
            <w:shd w:val="clear" w:color="auto" w:fill="auto"/>
            <w:noWrap/>
            <w:hideMark/>
          </w:tcPr>
          <w:p w14:paraId="19D113E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w:t>
            </w:r>
          </w:p>
        </w:tc>
        <w:tc>
          <w:tcPr>
            <w:tcW w:w="1458" w:type="pct"/>
            <w:shd w:val="clear" w:color="auto" w:fill="auto"/>
            <w:vAlign w:val="center"/>
            <w:hideMark/>
          </w:tcPr>
          <w:p w14:paraId="04F56C1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462" w:type="pct"/>
            <w:shd w:val="clear" w:color="auto" w:fill="auto"/>
            <w:vAlign w:val="center"/>
            <w:hideMark/>
          </w:tcPr>
          <w:p w14:paraId="5640B32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0B24CDB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DF5697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ADC78C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711ABF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BFE84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E350D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458D49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0EE0B5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32B8E52B" w14:textId="77777777" w:rsidTr="000F10C5">
        <w:trPr>
          <w:trHeight w:val="20"/>
        </w:trPr>
        <w:tc>
          <w:tcPr>
            <w:tcW w:w="334" w:type="pct"/>
            <w:shd w:val="clear" w:color="auto" w:fill="auto"/>
            <w:noWrap/>
            <w:hideMark/>
          </w:tcPr>
          <w:p w14:paraId="5E9F360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4.3.</w:t>
            </w:r>
          </w:p>
        </w:tc>
        <w:tc>
          <w:tcPr>
            <w:tcW w:w="1458" w:type="pct"/>
            <w:shd w:val="clear" w:color="auto" w:fill="auto"/>
            <w:vAlign w:val="center"/>
            <w:hideMark/>
          </w:tcPr>
          <w:p w14:paraId="1CE7DDE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поданной в сеть</w:t>
            </w:r>
          </w:p>
        </w:tc>
        <w:tc>
          <w:tcPr>
            <w:tcW w:w="462" w:type="pct"/>
            <w:shd w:val="clear" w:color="auto" w:fill="auto"/>
            <w:vAlign w:val="center"/>
            <w:hideMark/>
          </w:tcPr>
          <w:p w14:paraId="063854A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3A13BEC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28A3EF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C9E7AC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6D9C19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AE5BE9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ACE5C4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9B823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68341FE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58EEDF77" w14:textId="77777777" w:rsidTr="000F10C5">
        <w:trPr>
          <w:trHeight w:val="20"/>
        </w:trPr>
        <w:tc>
          <w:tcPr>
            <w:tcW w:w="334" w:type="pct"/>
            <w:shd w:val="clear" w:color="auto" w:fill="auto"/>
            <w:noWrap/>
            <w:hideMark/>
          </w:tcPr>
          <w:p w14:paraId="7A3C6CF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1458" w:type="pct"/>
            <w:shd w:val="clear" w:color="auto" w:fill="auto"/>
            <w:vAlign w:val="center"/>
            <w:hideMark/>
          </w:tcPr>
          <w:p w14:paraId="7B2C874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462" w:type="pct"/>
            <w:shd w:val="clear" w:color="auto" w:fill="auto"/>
            <w:vAlign w:val="center"/>
            <w:hideMark/>
          </w:tcPr>
          <w:p w14:paraId="764FC43A"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6D27DFE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DC4897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7DB56A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49821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B3BCE5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068F51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55905B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1E08F6C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49ED814" w14:textId="77777777" w:rsidTr="000F10C5">
        <w:trPr>
          <w:trHeight w:val="20"/>
        </w:trPr>
        <w:tc>
          <w:tcPr>
            <w:tcW w:w="334" w:type="pct"/>
            <w:shd w:val="clear" w:color="auto" w:fill="auto"/>
            <w:noWrap/>
            <w:hideMark/>
          </w:tcPr>
          <w:p w14:paraId="5EFFCF8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1458" w:type="pct"/>
            <w:shd w:val="clear" w:color="auto" w:fill="auto"/>
            <w:vAlign w:val="center"/>
            <w:hideMark/>
          </w:tcPr>
          <w:p w14:paraId="16C8DB64"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462" w:type="pct"/>
            <w:shd w:val="clear" w:color="auto" w:fill="auto"/>
            <w:vAlign w:val="center"/>
            <w:hideMark/>
          </w:tcPr>
          <w:p w14:paraId="3295360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2146E5A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7E48D6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611BD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1AF08B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2EDCDA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7F7B84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565F5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538085E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68A62EDC" w14:textId="77777777" w:rsidTr="000F10C5">
        <w:trPr>
          <w:trHeight w:val="20"/>
        </w:trPr>
        <w:tc>
          <w:tcPr>
            <w:tcW w:w="334" w:type="pct"/>
            <w:shd w:val="clear" w:color="auto" w:fill="auto"/>
            <w:noWrap/>
            <w:hideMark/>
          </w:tcPr>
          <w:p w14:paraId="5CD417D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1458" w:type="pct"/>
            <w:shd w:val="clear" w:color="auto" w:fill="auto"/>
            <w:vAlign w:val="center"/>
            <w:hideMark/>
          </w:tcPr>
          <w:p w14:paraId="4FA42D49"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462" w:type="pct"/>
            <w:shd w:val="clear" w:color="auto" w:fill="auto"/>
            <w:vAlign w:val="center"/>
            <w:hideMark/>
          </w:tcPr>
          <w:p w14:paraId="686A259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B318E3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729A4D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3A5327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38E6DE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A1A185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625C0D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164BBA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07F8F3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377B974" w14:textId="77777777" w:rsidTr="000F10C5">
        <w:trPr>
          <w:trHeight w:val="20"/>
        </w:trPr>
        <w:tc>
          <w:tcPr>
            <w:tcW w:w="334" w:type="pct"/>
            <w:shd w:val="clear" w:color="auto" w:fill="auto"/>
            <w:noWrap/>
            <w:hideMark/>
          </w:tcPr>
          <w:p w14:paraId="4A608DC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5.3.</w:t>
            </w:r>
          </w:p>
        </w:tc>
        <w:tc>
          <w:tcPr>
            <w:tcW w:w="1458" w:type="pct"/>
            <w:shd w:val="clear" w:color="auto" w:fill="auto"/>
            <w:vAlign w:val="center"/>
            <w:hideMark/>
          </w:tcPr>
          <w:p w14:paraId="752B0B2A"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462" w:type="pct"/>
            <w:shd w:val="clear" w:color="auto" w:fill="auto"/>
            <w:vAlign w:val="center"/>
            <w:hideMark/>
          </w:tcPr>
          <w:p w14:paraId="0F58333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5B24A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3E8C74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4322AE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3A616D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5C75E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C8B808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ECEE0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119530A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AF79239" w14:textId="77777777" w:rsidTr="000F10C5">
        <w:trPr>
          <w:trHeight w:val="20"/>
        </w:trPr>
        <w:tc>
          <w:tcPr>
            <w:tcW w:w="334" w:type="pct"/>
            <w:shd w:val="clear" w:color="auto" w:fill="auto"/>
            <w:noWrap/>
            <w:hideMark/>
          </w:tcPr>
          <w:p w14:paraId="4312619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1458" w:type="pct"/>
            <w:shd w:val="clear" w:color="auto" w:fill="auto"/>
            <w:vAlign w:val="center"/>
            <w:hideMark/>
          </w:tcPr>
          <w:p w14:paraId="3337D95E"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462" w:type="pct"/>
            <w:shd w:val="clear" w:color="auto" w:fill="auto"/>
            <w:vAlign w:val="center"/>
            <w:hideMark/>
          </w:tcPr>
          <w:p w14:paraId="009AC55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C924EE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3EB11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C1D590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CECED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858B70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E7284B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A5B81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4379993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045CF598" w14:textId="77777777" w:rsidTr="000F10C5">
        <w:trPr>
          <w:trHeight w:val="20"/>
        </w:trPr>
        <w:tc>
          <w:tcPr>
            <w:tcW w:w="334" w:type="pct"/>
            <w:shd w:val="clear" w:color="auto" w:fill="auto"/>
            <w:hideMark/>
          </w:tcPr>
          <w:p w14:paraId="76B153D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1458" w:type="pct"/>
            <w:shd w:val="clear" w:color="auto" w:fill="auto"/>
            <w:vAlign w:val="center"/>
            <w:hideMark/>
          </w:tcPr>
          <w:p w14:paraId="0BEB7093"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462" w:type="pct"/>
            <w:shd w:val="clear" w:color="auto" w:fill="auto"/>
            <w:vAlign w:val="center"/>
            <w:hideMark/>
          </w:tcPr>
          <w:p w14:paraId="624A73DE"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5D4BFBE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70B376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1459B25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501B0BA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89B801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08D5AC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9DF6FA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5BCA8BA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8836543" w14:textId="77777777" w:rsidTr="000F10C5">
        <w:trPr>
          <w:trHeight w:val="20"/>
        </w:trPr>
        <w:tc>
          <w:tcPr>
            <w:tcW w:w="334" w:type="pct"/>
            <w:shd w:val="clear" w:color="auto" w:fill="auto"/>
            <w:hideMark/>
          </w:tcPr>
          <w:p w14:paraId="7D466CD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1458" w:type="pct"/>
            <w:shd w:val="clear" w:color="auto" w:fill="auto"/>
            <w:vAlign w:val="center"/>
            <w:hideMark/>
          </w:tcPr>
          <w:p w14:paraId="11CB06F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462" w:type="pct"/>
            <w:shd w:val="clear" w:color="auto" w:fill="auto"/>
            <w:vAlign w:val="center"/>
            <w:hideMark/>
          </w:tcPr>
          <w:p w14:paraId="34D62F4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17E0ADE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17D55F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057715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5A31E0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DC482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6C5036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F20447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03EF25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7EFBE70E" w14:textId="77777777" w:rsidTr="000F10C5">
        <w:trPr>
          <w:trHeight w:val="20"/>
        </w:trPr>
        <w:tc>
          <w:tcPr>
            <w:tcW w:w="334" w:type="pct"/>
            <w:shd w:val="clear" w:color="auto" w:fill="auto"/>
            <w:hideMark/>
          </w:tcPr>
          <w:p w14:paraId="33D071A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1458" w:type="pct"/>
            <w:shd w:val="clear" w:color="auto" w:fill="auto"/>
            <w:vAlign w:val="center"/>
            <w:hideMark/>
          </w:tcPr>
          <w:p w14:paraId="5EA554AF"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462" w:type="pct"/>
            <w:shd w:val="clear" w:color="auto" w:fill="auto"/>
            <w:vAlign w:val="center"/>
            <w:hideMark/>
          </w:tcPr>
          <w:p w14:paraId="07AE93D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F69956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094D65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8EFF6F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8E1308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20F6EA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513EA5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811A29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57980B7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0B67EE0F" w14:textId="77777777" w:rsidTr="000F10C5">
        <w:trPr>
          <w:trHeight w:val="20"/>
        </w:trPr>
        <w:tc>
          <w:tcPr>
            <w:tcW w:w="334" w:type="pct"/>
            <w:shd w:val="clear" w:color="auto" w:fill="auto"/>
            <w:hideMark/>
          </w:tcPr>
          <w:p w14:paraId="20DC11B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1458" w:type="pct"/>
            <w:shd w:val="clear" w:color="auto" w:fill="auto"/>
            <w:vAlign w:val="center"/>
            <w:hideMark/>
          </w:tcPr>
          <w:p w14:paraId="359FE58E"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462" w:type="pct"/>
            <w:shd w:val="clear" w:color="auto" w:fill="auto"/>
            <w:vAlign w:val="center"/>
            <w:hideMark/>
          </w:tcPr>
          <w:p w14:paraId="5236572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09BA092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0FCCC9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D40BC8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78C74E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26EC70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ED5EEB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033016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3FC88A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8B2B01B" w14:textId="77777777" w:rsidTr="000F10C5">
        <w:trPr>
          <w:trHeight w:val="20"/>
        </w:trPr>
        <w:tc>
          <w:tcPr>
            <w:tcW w:w="334" w:type="pct"/>
            <w:shd w:val="clear" w:color="auto" w:fill="auto"/>
            <w:hideMark/>
          </w:tcPr>
          <w:p w14:paraId="2D245DB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6.3.1.</w:t>
            </w:r>
          </w:p>
        </w:tc>
        <w:tc>
          <w:tcPr>
            <w:tcW w:w="1458" w:type="pct"/>
            <w:shd w:val="clear" w:color="auto" w:fill="auto"/>
            <w:vAlign w:val="center"/>
            <w:hideMark/>
          </w:tcPr>
          <w:p w14:paraId="672AF12B"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ными нормами</w:t>
            </w:r>
          </w:p>
        </w:tc>
        <w:tc>
          <w:tcPr>
            <w:tcW w:w="462" w:type="pct"/>
            <w:shd w:val="clear" w:color="auto" w:fill="auto"/>
            <w:vAlign w:val="center"/>
            <w:hideMark/>
          </w:tcPr>
          <w:p w14:paraId="7572DC5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27C71D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B2721F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74FB03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727140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13739D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EB3A26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C6A68C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942F4B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273DF3B" w14:textId="77777777" w:rsidTr="000F10C5">
        <w:trPr>
          <w:trHeight w:val="20"/>
        </w:trPr>
        <w:tc>
          <w:tcPr>
            <w:tcW w:w="334" w:type="pct"/>
            <w:shd w:val="clear" w:color="auto" w:fill="auto"/>
            <w:hideMark/>
          </w:tcPr>
          <w:p w14:paraId="4A1AA1F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1458" w:type="pct"/>
            <w:shd w:val="clear" w:color="auto" w:fill="auto"/>
            <w:vAlign w:val="center"/>
            <w:hideMark/>
          </w:tcPr>
          <w:p w14:paraId="7AC3AC35"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462" w:type="pct"/>
            <w:shd w:val="clear" w:color="auto" w:fill="auto"/>
            <w:vAlign w:val="center"/>
            <w:hideMark/>
          </w:tcPr>
          <w:p w14:paraId="3FB271A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3BBEEC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670E87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493BC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2A52B1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572B07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BE8143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15CD6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61AB449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35FD08FA" w14:textId="77777777" w:rsidTr="000F10C5">
        <w:trPr>
          <w:trHeight w:val="20"/>
        </w:trPr>
        <w:tc>
          <w:tcPr>
            <w:tcW w:w="334" w:type="pct"/>
            <w:shd w:val="clear" w:color="auto" w:fill="auto"/>
            <w:hideMark/>
          </w:tcPr>
          <w:p w14:paraId="32478F1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1458" w:type="pct"/>
            <w:shd w:val="clear" w:color="auto" w:fill="auto"/>
            <w:vAlign w:val="center"/>
            <w:hideMark/>
          </w:tcPr>
          <w:p w14:paraId="7E49F33F"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462" w:type="pct"/>
            <w:shd w:val="clear" w:color="auto" w:fill="auto"/>
            <w:vAlign w:val="center"/>
            <w:hideMark/>
          </w:tcPr>
          <w:p w14:paraId="7605B31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3B384B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8F65B5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E1AAE5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09EE6A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B0313C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01A3F8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A03615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5EBA8E9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1A8739E" w14:textId="77777777" w:rsidTr="000F10C5">
        <w:trPr>
          <w:trHeight w:val="20"/>
        </w:trPr>
        <w:tc>
          <w:tcPr>
            <w:tcW w:w="334" w:type="pct"/>
            <w:shd w:val="clear" w:color="auto" w:fill="auto"/>
            <w:hideMark/>
          </w:tcPr>
          <w:p w14:paraId="474E3BA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1458" w:type="pct"/>
            <w:shd w:val="clear" w:color="auto" w:fill="auto"/>
            <w:vAlign w:val="center"/>
            <w:hideMark/>
          </w:tcPr>
          <w:p w14:paraId="1F5377E5"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462" w:type="pct"/>
            <w:shd w:val="clear" w:color="auto" w:fill="auto"/>
            <w:vAlign w:val="center"/>
            <w:hideMark/>
          </w:tcPr>
          <w:p w14:paraId="602B5A3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7A2FE7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ABE36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E3AF9C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78DC6C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510691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19C36D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0F0219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37451E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3F32CF15" w14:textId="77777777" w:rsidTr="000F10C5">
        <w:trPr>
          <w:trHeight w:val="20"/>
        </w:trPr>
        <w:tc>
          <w:tcPr>
            <w:tcW w:w="334" w:type="pct"/>
            <w:shd w:val="clear" w:color="auto" w:fill="auto"/>
            <w:hideMark/>
          </w:tcPr>
          <w:p w14:paraId="66687A1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1458" w:type="pct"/>
            <w:shd w:val="clear" w:color="auto" w:fill="auto"/>
            <w:vAlign w:val="center"/>
            <w:hideMark/>
          </w:tcPr>
          <w:p w14:paraId="511FE02D"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462" w:type="pct"/>
            <w:shd w:val="clear" w:color="auto" w:fill="auto"/>
            <w:vAlign w:val="center"/>
            <w:hideMark/>
          </w:tcPr>
          <w:p w14:paraId="4EE7FDCE"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3500B16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6A2E05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18613B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FB056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5AF8734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86BFA9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178128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666B589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294E5662" w14:textId="77777777" w:rsidTr="000F10C5">
        <w:trPr>
          <w:trHeight w:val="20"/>
        </w:trPr>
        <w:tc>
          <w:tcPr>
            <w:tcW w:w="334" w:type="pct"/>
            <w:shd w:val="clear" w:color="auto" w:fill="auto"/>
            <w:hideMark/>
          </w:tcPr>
          <w:p w14:paraId="1B3F28E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6.4.1.</w:t>
            </w:r>
          </w:p>
        </w:tc>
        <w:tc>
          <w:tcPr>
            <w:tcW w:w="1458" w:type="pct"/>
            <w:shd w:val="clear" w:color="auto" w:fill="auto"/>
            <w:vAlign w:val="center"/>
            <w:hideMark/>
          </w:tcPr>
          <w:p w14:paraId="611007D1"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462" w:type="pct"/>
            <w:shd w:val="clear" w:color="auto" w:fill="auto"/>
            <w:vAlign w:val="center"/>
            <w:hideMark/>
          </w:tcPr>
          <w:p w14:paraId="3F08D31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096DDF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6CF1B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25C5A1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BF8623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2DBE31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8A3DB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132FC6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C0A7C4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E243711" w14:textId="77777777" w:rsidTr="000F10C5">
        <w:trPr>
          <w:trHeight w:val="20"/>
        </w:trPr>
        <w:tc>
          <w:tcPr>
            <w:tcW w:w="334" w:type="pct"/>
            <w:shd w:val="clear" w:color="auto" w:fill="auto"/>
            <w:hideMark/>
          </w:tcPr>
          <w:p w14:paraId="3D54B5F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6.5.</w:t>
            </w:r>
          </w:p>
        </w:tc>
        <w:tc>
          <w:tcPr>
            <w:tcW w:w="1458" w:type="pct"/>
            <w:shd w:val="clear" w:color="auto" w:fill="auto"/>
            <w:vAlign w:val="center"/>
            <w:hideMark/>
          </w:tcPr>
          <w:p w14:paraId="75D649DA"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462" w:type="pct"/>
            <w:shd w:val="clear" w:color="auto" w:fill="auto"/>
            <w:vAlign w:val="center"/>
            <w:hideMark/>
          </w:tcPr>
          <w:p w14:paraId="38DC31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7253698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50593F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20AAF9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EFE2E0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838D95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7F8040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0BE62D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12E1DE9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5E3C51F" w14:textId="77777777" w:rsidTr="000F10C5">
        <w:trPr>
          <w:trHeight w:val="20"/>
        </w:trPr>
        <w:tc>
          <w:tcPr>
            <w:tcW w:w="334" w:type="pct"/>
            <w:shd w:val="clear" w:color="auto" w:fill="auto"/>
            <w:hideMark/>
          </w:tcPr>
          <w:p w14:paraId="4E61719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1458" w:type="pct"/>
            <w:shd w:val="clear" w:color="auto" w:fill="auto"/>
            <w:vAlign w:val="center"/>
            <w:hideMark/>
          </w:tcPr>
          <w:p w14:paraId="0B4EEB8C"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462" w:type="pct"/>
            <w:shd w:val="clear" w:color="auto" w:fill="auto"/>
            <w:vAlign w:val="center"/>
            <w:hideMark/>
          </w:tcPr>
          <w:p w14:paraId="6DAF16D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710C7D7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7370B9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5C457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86FED8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8F860D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BA7B0D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B37B2F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02D9BA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0B70BAC" w14:textId="77777777" w:rsidTr="000F10C5">
        <w:trPr>
          <w:trHeight w:val="20"/>
        </w:trPr>
        <w:tc>
          <w:tcPr>
            <w:tcW w:w="334" w:type="pct"/>
            <w:shd w:val="clear" w:color="auto" w:fill="auto"/>
            <w:hideMark/>
          </w:tcPr>
          <w:p w14:paraId="3E0E1F9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1458" w:type="pct"/>
            <w:shd w:val="clear" w:color="auto" w:fill="auto"/>
            <w:vAlign w:val="center"/>
            <w:hideMark/>
          </w:tcPr>
          <w:p w14:paraId="3EDFA36D"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462" w:type="pct"/>
            <w:shd w:val="clear" w:color="auto" w:fill="auto"/>
            <w:vAlign w:val="center"/>
            <w:hideMark/>
          </w:tcPr>
          <w:p w14:paraId="248D5AD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DE21C6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6688DC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4132C5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E9999F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5B3883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37CB13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1A8718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6178E3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238F8AA4" w14:textId="2A91FA56" w:rsidR="00C74261" w:rsidRDefault="00C74261" w:rsidP="0080387C">
      <w:pPr>
        <w:pStyle w:val="afffe"/>
      </w:pPr>
      <w:r w:rsidRPr="00311406">
        <w:t>Таблица 3.7.</w:t>
      </w:r>
      <w:r w:rsidR="0080387C">
        <w:t>5</w:t>
      </w:r>
      <w:r>
        <w:t xml:space="preserve">. Прогнозный баланс потребления </w:t>
      </w:r>
      <w:r w:rsidRPr="00C74261">
        <w:t xml:space="preserve">горячей, питьевой, технической воды </w:t>
      </w:r>
      <w:r>
        <w:t>в технологической зоне №2</w:t>
      </w:r>
      <w:r w:rsidR="00FE2761">
        <w:t xml:space="preserve"> по второму сценарию развития сельского поселения</w:t>
      </w:r>
    </w:p>
    <w:tbl>
      <w:tblPr>
        <w:tblW w:w="14596" w:type="dxa"/>
        <w:tblLook w:val="04A0" w:firstRow="1" w:lastRow="0" w:firstColumn="1" w:lastColumn="0" w:noHBand="0" w:noVBand="1"/>
      </w:tblPr>
      <w:tblGrid>
        <w:gridCol w:w="1057"/>
        <w:gridCol w:w="3899"/>
        <w:gridCol w:w="1560"/>
        <w:gridCol w:w="1134"/>
        <w:gridCol w:w="1008"/>
        <w:gridCol w:w="986"/>
        <w:gridCol w:w="986"/>
        <w:gridCol w:w="1008"/>
        <w:gridCol w:w="986"/>
        <w:gridCol w:w="986"/>
        <w:gridCol w:w="986"/>
      </w:tblGrid>
      <w:tr w:rsidR="00B42562" w:rsidRPr="00B42562" w14:paraId="3BF312E3" w14:textId="77777777" w:rsidTr="00C74261">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6AFC38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8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D13B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B49F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0" w:type="dxa"/>
            <w:gridSpan w:val="8"/>
            <w:tcBorders>
              <w:top w:val="single" w:sz="4" w:space="0" w:color="auto"/>
              <w:left w:val="nil"/>
              <w:bottom w:val="single" w:sz="4" w:space="0" w:color="auto"/>
              <w:right w:val="single" w:sz="4" w:space="0" w:color="auto"/>
            </w:tcBorders>
            <w:shd w:val="clear" w:color="auto" w:fill="auto"/>
            <w:hideMark/>
          </w:tcPr>
          <w:p w14:paraId="72F1A92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№2 (ст. Салым)</w:t>
            </w:r>
          </w:p>
        </w:tc>
      </w:tr>
      <w:tr w:rsidR="00B42562" w:rsidRPr="00B42562" w14:paraId="597B60A7" w14:textId="77777777" w:rsidTr="00C74261">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86082"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3899" w:type="dxa"/>
            <w:vMerge/>
            <w:tcBorders>
              <w:top w:val="single" w:sz="4" w:space="0" w:color="auto"/>
              <w:left w:val="single" w:sz="4" w:space="0" w:color="auto"/>
              <w:bottom w:val="single" w:sz="4" w:space="0" w:color="auto"/>
              <w:right w:val="single" w:sz="4" w:space="0" w:color="auto"/>
            </w:tcBorders>
            <w:vAlign w:val="center"/>
            <w:hideMark/>
          </w:tcPr>
          <w:p w14:paraId="630B5775"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2703A3"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1134" w:type="dxa"/>
            <w:tcBorders>
              <w:top w:val="nil"/>
              <w:left w:val="nil"/>
              <w:bottom w:val="single" w:sz="4" w:space="0" w:color="auto"/>
              <w:right w:val="single" w:sz="4" w:space="0" w:color="auto"/>
            </w:tcBorders>
            <w:shd w:val="clear" w:color="auto" w:fill="auto"/>
            <w:hideMark/>
          </w:tcPr>
          <w:p w14:paraId="04C35FC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0" w:type="auto"/>
            <w:tcBorders>
              <w:top w:val="nil"/>
              <w:left w:val="nil"/>
              <w:bottom w:val="single" w:sz="4" w:space="0" w:color="auto"/>
              <w:right w:val="single" w:sz="4" w:space="0" w:color="auto"/>
            </w:tcBorders>
            <w:shd w:val="clear" w:color="auto" w:fill="auto"/>
            <w:hideMark/>
          </w:tcPr>
          <w:p w14:paraId="563E2DC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2A6F3F5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08DE368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0" w:type="auto"/>
            <w:tcBorders>
              <w:top w:val="nil"/>
              <w:left w:val="nil"/>
              <w:bottom w:val="single" w:sz="4" w:space="0" w:color="auto"/>
              <w:right w:val="single" w:sz="4" w:space="0" w:color="auto"/>
            </w:tcBorders>
            <w:shd w:val="clear" w:color="auto" w:fill="auto"/>
            <w:hideMark/>
          </w:tcPr>
          <w:p w14:paraId="4FDF139D"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3C0052D0"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7375DB2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86" w:type="dxa"/>
            <w:tcBorders>
              <w:top w:val="nil"/>
              <w:left w:val="nil"/>
              <w:bottom w:val="single" w:sz="4" w:space="0" w:color="auto"/>
              <w:right w:val="single" w:sz="4" w:space="0" w:color="auto"/>
            </w:tcBorders>
            <w:shd w:val="clear" w:color="auto" w:fill="auto"/>
            <w:hideMark/>
          </w:tcPr>
          <w:p w14:paraId="0B65BFC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B42562" w:rsidRPr="00B42562" w14:paraId="174BFAD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D37D050"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899" w:type="dxa"/>
            <w:tcBorders>
              <w:top w:val="nil"/>
              <w:left w:val="nil"/>
              <w:bottom w:val="single" w:sz="4" w:space="0" w:color="auto"/>
              <w:right w:val="single" w:sz="4" w:space="0" w:color="auto"/>
            </w:tcBorders>
            <w:shd w:val="clear" w:color="auto" w:fill="auto"/>
            <w:vAlign w:val="center"/>
            <w:hideMark/>
          </w:tcPr>
          <w:p w14:paraId="113F919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60" w:type="dxa"/>
            <w:tcBorders>
              <w:top w:val="nil"/>
              <w:left w:val="nil"/>
              <w:bottom w:val="single" w:sz="4" w:space="0" w:color="auto"/>
              <w:right w:val="single" w:sz="4" w:space="0" w:color="auto"/>
            </w:tcBorders>
            <w:shd w:val="clear" w:color="auto" w:fill="auto"/>
            <w:vAlign w:val="center"/>
            <w:hideMark/>
          </w:tcPr>
          <w:p w14:paraId="4EC1F3F3" w14:textId="77777777" w:rsidR="00B42562" w:rsidRPr="00B42562" w:rsidRDefault="00B42562" w:rsidP="00B42562">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B888C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F64B39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4A1AD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F3C3E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0AF580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1D1AA1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377E7A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FE2E8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506BE3" w:rsidRPr="00B42562" w14:paraId="17D1121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8E2BF01"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899" w:type="dxa"/>
            <w:tcBorders>
              <w:top w:val="nil"/>
              <w:left w:val="nil"/>
              <w:bottom w:val="single" w:sz="4" w:space="0" w:color="auto"/>
              <w:right w:val="single" w:sz="4" w:space="0" w:color="auto"/>
            </w:tcBorders>
            <w:shd w:val="clear" w:color="auto" w:fill="auto"/>
            <w:vAlign w:val="center"/>
            <w:hideMark/>
          </w:tcPr>
          <w:p w14:paraId="0DC66C59" w14:textId="77777777"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103743CA"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4B5D" w14:textId="735ADE7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C8045A" w14:textId="76BCA991"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A5BDB2B" w14:textId="3925708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122.58</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0F3DEBA" w14:textId="454A3E16"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B48B2B" w14:textId="4BFDFA0E"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128.51</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74BC55D" w14:textId="59014FB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131.92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0DF6B55" w14:textId="42D0D2E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135.67</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62580F4" w14:textId="553C4AB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139.80</w:t>
            </w:r>
          </w:p>
        </w:tc>
      </w:tr>
      <w:tr w:rsidR="00506BE3" w:rsidRPr="00B42562" w14:paraId="3416612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B0DDF1"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899" w:type="dxa"/>
            <w:tcBorders>
              <w:top w:val="nil"/>
              <w:left w:val="nil"/>
              <w:bottom w:val="single" w:sz="4" w:space="0" w:color="auto"/>
              <w:right w:val="single" w:sz="4" w:space="0" w:color="auto"/>
            </w:tcBorders>
            <w:shd w:val="clear" w:color="auto" w:fill="auto"/>
            <w:vAlign w:val="center"/>
            <w:hideMark/>
          </w:tcPr>
          <w:p w14:paraId="7E3F469B" w14:textId="77777777" w:rsidR="00506BE3" w:rsidRPr="00B42562" w:rsidRDefault="00506BE3" w:rsidP="00506BE3">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60" w:type="dxa"/>
            <w:tcBorders>
              <w:top w:val="nil"/>
              <w:left w:val="nil"/>
              <w:bottom w:val="single" w:sz="4" w:space="0" w:color="auto"/>
              <w:right w:val="single" w:sz="4" w:space="0" w:color="auto"/>
            </w:tcBorders>
            <w:shd w:val="clear" w:color="auto" w:fill="auto"/>
            <w:noWrap/>
            <w:vAlign w:val="center"/>
            <w:hideMark/>
          </w:tcPr>
          <w:p w14:paraId="5C84A344"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784463" w14:textId="1D7A656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BE47E42" w14:textId="6991768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CC59DB" w14:textId="33C5F40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A00305" w14:textId="3DB0053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6A0B632" w14:textId="3BA718E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7AA523" w14:textId="3005157E"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1DE4B1" w14:textId="494257D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DB1DE3" w14:textId="1E4054A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B42562" w14:paraId="3E96711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99A379C"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3899" w:type="dxa"/>
            <w:tcBorders>
              <w:top w:val="nil"/>
              <w:left w:val="nil"/>
              <w:bottom w:val="single" w:sz="4" w:space="0" w:color="auto"/>
              <w:right w:val="single" w:sz="4" w:space="0" w:color="auto"/>
            </w:tcBorders>
            <w:shd w:val="clear" w:color="auto" w:fill="auto"/>
            <w:vAlign w:val="center"/>
            <w:hideMark/>
          </w:tcPr>
          <w:p w14:paraId="0C545416" w14:textId="77777777" w:rsidR="00506BE3" w:rsidRPr="00B42562" w:rsidRDefault="00506BE3" w:rsidP="00506BE3">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60" w:type="dxa"/>
            <w:tcBorders>
              <w:top w:val="nil"/>
              <w:left w:val="nil"/>
              <w:bottom w:val="single" w:sz="4" w:space="0" w:color="auto"/>
              <w:right w:val="single" w:sz="4" w:space="0" w:color="auto"/>
            </w:tcBorders>
            <w:shd w:val="clear" w:color="auto" w:fill="auto"/>
            <w:noWrap/>
            <w:vAlign w:val="center"/>
            <w:hideMark/>
          </w:tcPr>
          <w:p w14:paraId="1A2A7F80"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6A0B1E" w14:textId="08AA5034"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5E3971E3" w14:textId="36CA40AB"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CD2F232" w14:textId="40738EF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23A2551D" w14:textId="4EDE0A16"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5A7F10F" w14:textId="25E100CF"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36D796C7" w14:textId="5799161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07C03154" w14:textId="370B03F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73311F9B" w14:textId="6CF22092"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139.80</w:t>
            </w:r>
          </w:p>
        </w:tc>
      </w:tr>
      <w:tr w:rsidR="00506BE3" w:rsidRPr="00B42562" w14:paraId="5B7C8FB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7CB1CE"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899" w:type="dxa"/>
            <w:tcBorders>
              <w:top w:val="nil"/>
              <w:left w:val="nil"/>
              <w:bottom w:val="single" w:sz="4" w:space="0" w:color="auto"/>
              <w:right w:val="single" w:sz="4" w:space="0" w:color="auto"/>
            </w:tcBorders>
            <w:shd w:val="clear" w:color="auto" w:fill="auto"/>
            <w:vAlign w:val="center"/>
            <w:hideMark/>
          </w:tcPr>
          <w:p w14:paraId="46BE05C0" w14:textId="77777777" w:rsidR="00506BE3" w:rsidRPr="00B42562" w:rsidRDefault="00506BE3" w:rsidP="00506BE3">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02EF6F65"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912499" w14:textId="4D031A61"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935D02E" w14:textId="2A7067CC"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807A4F" w14:textId="0E3712B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E0FD71" w14:textId="3EFCBD5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67C29A" w14:textId="4E4F8BE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A14CD0" w14:textId="01539EC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0C8A40" w14:textId="638A78C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20918C" w14:textId="5DC07B86"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B42562" w14:paraId="72280C7E"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4A209AA"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899" w:type="dxa"/>
            <w:tcBorders>
              <w:top w:val="nil"/>
              <w:left w:val="nil"/>
              <w:bottom w:val="single" w:sz="4" w:space="0" w:color="auto"/>
              <w:right w:val="single" w:sz="4" w:space="0" w:color="auto"/>
            </w:tcBorders>
            <w:shd w:val="clear" w:color="auto" w:fill="auto"/>
            <w:vAlign w:val="center"/>
            <w:hideMark/>
          </w:tcPr>
          <w:p w14:paraId="6759A2B6" w14:textId="77777777"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60" w:type="dxa"/>
            <w:tcBorders>
              <w:top w:val="nil"/>
              <w:left w:val="nil"/>
              <w:bottom w:val="single" w:sz="4" w:space="0" w:color="auto"/>
              <w:right w:val="single" w:sz="4" w:space="0" w:color="auto"/>
            </w:tcBorders>
            <w:shd w:val="clear" w:color="auto" w:fill="auto"/>
            <w:noWrap/>
            <w:vAlign w:val="center"/>
            <w:hideMark/>
          </w:tcPr>
          <w:p w14:paraId="74C405CB"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1F293F" w14:textId="577CF06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097E09F7" w14:textId="3A0DBDB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351056C" w14:textId="3C0FDD1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1649DF06" w14:textId="29CF1C1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AFD940A" w14:textId="19EA7EC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5D251993" w14:textId="2CE05AB4"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7353035A" w14:textId="62A6A61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52B48390" w14:textId="1EA068D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139.80</w:t>
            </w:r>
          </w:p>
        </w:tc>
      </w:tr>
      <w:tr w:rsidR="00506BE3" w:rsidRPr="00B42562" w14:paraId="4F36F08A"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5742E2B"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899" w:type="dxa"/>
            <w:tcBorders>
              <w:top w:val="nil"/>
              <w:left w:val="nil"/>
              <w:bottom w:val="single" w:sz="4" w:space="0" w:color="auto"/>
              <w:right w:val="single" w:sz="4" w:space="0" w:color="auto"/>
            </w:tcBorders>
            <w:shd w:val="clear" w:color="auto" w:fill="auto"/>
            <w:vAlign w:val="center"/>
            <w:hideMark/>
          </w:tcPr>
          <w:p w14:paraId="551BECC7" w14:textId="3EDA1122"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w:t>
            </w:r>
            <w:r>
              <w:rPr>
                <w:rFonts w:ascii="Times New Roman" w:eastAsia="Times New Roman" w:hAnsi="Times New Roman"/>
                <w:color w:val="000000"/>
                <w:szCs w:val="28"/>
                <w:lang w:eastAsia="ru-RU"/>
              </w:rPr>
              <w:t>питьевой</w:t>
            </w:r>
            <w:r w:rsidRPr="00B42562">
              <w:rPr>
                <w:rFonts w:ascii="Times New Roman" w:eastAsia="Times New Roman" w:hAnsi="Times New Roman"/>
                <w:color w:val="000000"/>
                <w:szCs w:val="28"/>
                <w:lang w:eastAsia="ru-RU"/>
              </w:rPr>
              <w:t xml:space="preserve">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57813C"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05A6B3" w14:textId="12ABC47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D8FAF2" w14:textId="0D1AA66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1FC831" w14:textId="664BD8D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4FD512" w14:textId="2A72C602"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4ADE223" w14:textId="2B51E1F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DC9474F" w14:textId="0DE64EDC"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DC17F70" w14:textId="662AEFF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2342A815" w14:textId="2155BEC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128.91</w:t>
            </w:r>
          </w:p>
        </w:tc>
      </w:tr>
      <w:tr w:rsidR="00506BE3" w:rsidRPr="00B42562" w14:paraId="7D5176B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9B6BFD8"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3899" w:type="dxa"/>
            <w:tcBorders>
              <w:top w:val="nil"/>
              <w:left w:val="nil"/>
              <w:bottom w:val="single" w:sz="4" w:space="0" w:color="auto"/>
              <w:right w:val="single" w:sz="4" w:space="0" w:color="auto"/>
            </w:tcBorders>
            <w:shd w:val="clear" w:color="auto" w:fill="auto"/>
            <w:vAlign w:val="center"/>
            <w:hideMark/>
          </w:tcPr>
          <w:p w14:paraId="42EA6F8D" w14:textId="77777777"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технической воды, </w:t>
            </w:r>
            <w:r w:rsidRPr="00B42562">
              <w:rPr>
                <w:rFonts w:ascii="Times New Roman" w:eastAsia="Times New Roman" w:hAnsi="Times New Roman"/>
                <w:color w:val="000000"/>
                <w:szCs w:val="28"/>
                <w:lang w:eastAsia="ru-RU"/>
              </w:rPr>
              <w:lastRenderedPageBreak/>
              <w:t>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36C642E6"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0140C0" w14:textId="6EABD6D1"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1E1E05BB" w14:textId="7AED0BF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00CE93B4" w14:textId="2CF48A74"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10051FC9" w14:textId="3AF258F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2FA108C3" w14:textId="3B5BF59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D9DC4B" w14:textId="0BBE625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E51B52" w14:textId="1CFB6BAF"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561ADE" w14:textId="7605C68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B42562" w:rsidRPr="00B42562" w14:paraId="00D7DCE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9440992"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lastRenderedPageBreak/>
              <w:t>2</w:t>
            </w:r>
          </w:p>
        </w:tc>
        <w:tc>
          <w:tcPr>
            <w:tcW w:w="3899" w:type="dxa"/>
            <w:tcBorders>
              <w:top w:val="nil"/>
              <w:left w:val="nil"/>
              <w:bottom w:val="single" w:sz="4" w:space="0" w:color="auto"/>
              <w:right w:val="single" w:sz="4" w:space="0" w:color="auto"/>
            </w:tcBorders>
            <w:shd w:val="clear" w:color="auto" w:fill="auto"/>
            <w:vAlign w:val="center"/>
            <w:hideMark/>
          </w:tcPr>
          <w:p w14:paraId="022FFDC9"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технич</w:t>
            </w:r>
            <w:r w:rsidRPr="00B42562">
              <w:rPr>
                <w:rFonts w:ascii="Times New Roman" w:eastAsia="Times New Roman" w:hAnsi="Times New Roman"/>
                <w:b/>
                <w:bCs/>
                <w:color w:val="000000"/>
                <w:szCs w:val="28"/>
                <w:lang w:eastAsia="ru-RU"/>
              </w:rPr>
              <w:t>е</w:t>
            </w:r>
            <w:r w:rsidRPr="00B42562">
              <w:rPr>
                <w:rFonts w:ascii="Times New Roman" w:eastAsia="Times New Roman" w:hAnsi="Times New Roman"/>
                <w:b/>
                <w:bCs/>
                <w:color w:val="000000"/>
                <w:szCs w:val="28"/>
                <w:lang w:eastAsia="ru-RU"/>
              </w:rPr>
              <w:t>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627B009"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98FC9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71F544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F24A5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1ADE5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2CFCD2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FE113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5E7E9E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04810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104A4A1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41D26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899" w:type="dxa"/>
            <w:tcBorders>
              <w:top w:val="nil"/>
              <w:left w:val="nil"/>
              <w:bottom w:val="single" w:sz="4" w:space="0" w:color="auto"/>
              <w:right w:val="single" w:sz="4" w:space="0" w:color="auto"/>
            </w:tcBorders>
            <w:shd w:val="clear" w:color="auto" w:fill="auto"/>
            <w:vAlign w:val="center"/>
            <w:hideMark/>
          </w:tcPr>
          <w:p w14:paraId="1C31560B"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BEB1D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DB9A11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656669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4E6005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26A7C95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0DE50B1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6E7596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45EB64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1083185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128.91</w:t>
            </w:r>
          </w:p>
        </w:tc>
      </w:tr>
      <w:tr w:rsidR="00B42562" w:rsidRPr="00B42562" w14:paraId="349FE8C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09A8A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899" w:type="dxa"/>
            <w:tcBorders>
              <w:top w:val="nil"/>
              <w:left w:val="nil"/>
              <w:bottom w:val="single" w:sz="4" w:space="0" w:color="auto"/>
              <w:right w:val="single" w:sz="4" w:space="0" w:color="auto"/>
            </w:tcBorders>
            <w:shd w:val="clear" w:color="auto" w:fill="auto"/>
            <w:vAlign w:val="center"/>
            <w:hideMark/>
          </w:tcPr>
          <w:p w14:paraId="4696F28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60" w:type="dxa"/>
            <w:tcBorders>
              <w:top w:val="nil"/>
              <w:left w:val="nil"/>
              <w:bottom w:val="single" w:sz="4" w:space="0" w:color="auto"/>
              <w:right w:val="single" w:sz="4" w:space="0" w:color="auto"/>
            </w:tcBorders>
            <w:shd w:val="clear" w:color="auto" w:fill="auto"/>
            <w:noWrap/>
            <w:vAlign w:val="center"/>
            <w:hideMark/>
          </w:tcPr>
          <w:p w14:paraId="27E29D7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BC01DE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447CC7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17B7E6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59ADA78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760021D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7E1FC38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239CB3F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4DB1AF5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128.91</w:t>
            </w:r>
          </w:p>
        </w:tc>
      </w:tr>
      <w:tr w:rsidR="00B42562" w:rsidRPr="00B42562" w14:paraId="67F9ED9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5B119A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899" w:type="dxa"/>
            <w:tcBorders>
              <w:top w:val="nil"/>
              <w:left w:val="nil"/>
              <w:bottom w:val="single" w:sz="4" w:space="0" w:color="auto"/>
              <w:right w:val="single" w:sz="4" w:space="0" w:color="auto"/>
            </w:tcBorders>
            <w:shd w:val="clear" w:color="auto" w:fill="auto"/>
            <w:vAlign w:val="center"/>
            <w:hideMark/>
          </w:tcPr>
          <w:p w14:paraId="2631872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60" w:type="dxa"/>
            <w:tcBorders>
              <w:top w:val="nil"/>
              <w:left w:val="nil"/>
              <w:bottom w:val="single" w:sz="4" w:space="0" w:color="auto"/>
              <w:right w:val="single" w:sz="4" w:space="0" w:color="auto"/>
            </w:tcBorders>
            <w:shd w:val="clear" w:color="auto" w:fill="auto"/>
            <w:noWrap/>
            <w:vAlign w:val="center"/>
            <w:hideMark/>
          </w:tcPr>
          <w:p w14:paraId="551A2C8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82BC0B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18DF03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4675B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1E6BE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1E845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C6D38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D62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B1042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29B176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A1C240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899" w:type="dxa"/>
            <w:tcBorders>
              <w:top w:val="nil"/>
              <w:left w:val="nil"/>
              <w:bottom w:val="single" w:sz="4" w:space="0" w:color="auto"/>
              <w:right w:val="single" w:sz="4" w:space="0" w:color="auto"/>
            </w:tcBorders>
            <w:shd w:val="clear" w:color="auto" w:fill="auto"/>
            <w:vAlign w:val="center"/>
            <w:hideMark/>
          </w:tcPr>
          <w:p w14:paraId="249FE609"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ных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25489C8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DAA5FF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2FFD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11FE4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5548E5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7E62B7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1EA8C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3EDD9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C80CA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6479030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2DC7F2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3899" w:type="dxa"/>
            <w:tcBorders>
              <w:top w:val="nil"/>
              <w:left w:val="nil"/>
              <w:bottom w:val="single" w:sz="4" w:space="0" w:color="auto"/>
              <w:right w:val="single" w:sz="4" w:space="0" w:color="auto"/>
            </w:tcBorders>
            <w:shd w:val="clear" w:color="auto" w:fill="auto"/>
            <w:vAlign w:val="center"/>
            <w:hideMark/>
          </w:tcPr>
          <w:p w14:paraId="4006439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noWrap/>
            <w:vAlign w:val="center"/>
            <w:hideMark/>
          </w:tcPr>
          <w:p w14:paraId="4B5B1A6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11167A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13C2DB1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355B141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21F61F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49.01</w:t>
            </w:r>
          </w:p>
        </w:tc>
        <w:tc>
          <w:tcPr>
            <w:tcW w:w="0" w:type="auto"/>
            <w:tcBorders>
              <w:top w:val="nil"/>
              <w:left w:val="nil"/>
              <w:bottom w:val="single" w:sz="4" w:space="0" w:color="auto"/>
              <w:right w:val="single" w:sz="4" w:space="0" w:color="auto"/>
            </w:tcBorders>
            <w:shd w:val="clear" w:color="auto" w:fill="auto"/>
            <w:noWrap/>
            <w:vAlign w:val="bottom"/>
            <w:hideMark/>
          </w:tcPr>
          <w:p w14:paraId="08FDC5C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49.01</w:t>
            </w:r>
          </w:p>
        </w:tc>
        <w:tc>
          <w:tcPr>
            <w:tcW w:w="986" w:type="dxa"/>
            <w:tcBorders>
              <w:top w:val="nil"/>
              <w:left w:val="nil"/>
              <w:bottom w:val="single" w:sz="4" w:space="0" w:color="auto"/>
              <w:right w:val="single" w:sz="4" w:space="0" w:color="auto"/>
            </w:tcBorders>
            <w:shd w:val="clear" w:color="auto" w:fill="auto"/>
            <w:noWrap/>
            <w:vAlign w:val="bottom"/>
            <w:hideMark/>
          </w:tcPr>
          <w:p w14:paraId="0A99A70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43AA43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75E16F5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48.99</w:t>
            </w:r>
          </w:p>
        </w:tc>
      </w:tr>
      <w:tr w:rsidR="00B42562" w:rsidRPr="00B42562" w14:paraId="278A7E1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769DE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899" w:type="dxa"/>
            <w:tcBorders>
              <w:top w:val="nil"/>
              <w:left w:val="nil"/>
              <w:bottom w:val="single" w:sz="4" w:space="0" w:color="auto"/>
              <w:right w:val="single" w:sz="4" w:space="0" w:color="auto"/>
            </w:tcBorders>
            <w:shd w:val="clear" w:color="auto" w:fill="auto"/>
            <w:vAlign w:val="center"/>
            <w:hideMark/>
          </w:tcPr>
          <w:p w14:paraId="0E939543"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1560" w:type="dxa"/>
            <w:tcBorders>
              <w:top w:val="nil"/>
              <w:left w:val="nil"/>
              <w:bottom w:val="single" w:sz="4" w:space="0" w:color="auto"/>
              <w:right w:val="single" w:sz="4" w:space="0" w:color="auto"/>
            </w:tcBorders>
            <w:shd w:val="clear" w:color="auto" w:fill="auto"/>
            <w:noWrap/>
            <w:vAlign w:val="center"/>
            <w:hideMark/>
          </w:tcPr>
          <w:p w14:paraId="4ED1DA9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3BCD0D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5DA4A21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FEB525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1C231A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1F815B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66920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AFC1FD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55EF93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B42562" w:rsidRPr="00B42562" w14:paraId="1A1C4A25"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14993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899" w:type="dxa"/>
            <w:tcBorders>
              <w:top w:val="nil"/>
              <w:left w:val="nil"/>
              <w:bottom w:val="single" w:sz="4" w:space="0" w:color="auto"/>
              <w:right w:val="single" w:sz="4" w:space="0" w:color="auto"/>
            </w:tcBorders>
            <w:shd w:val="clear" w:color="auto" w:fill="auto"/>
            <w:vAlign w:val="center"/>
            <w:hideMark/>
          </w:tcPr>
          <w:p w14:paraId="3C46B0CB"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noWrap/>
            <w:vAlign w:val="center"/>
            <w:hideMark/>
          </w:tcPr>
          <w:p w14:paraId="7EF91F1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62B33F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3275469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58223A7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62.67</w:t>
            </w:r>
          </w:p>
        </w:tc>
        <w:tc>
          <w:tcPr>
            <w:tcW w:w="986" w:type="dxa"/>
            <w:tcBorders>
              <w:top w:val="nil"/>
              <w:left w:val="nil"/>
              <w:bottom w:val="single" w:sz="4" w:space="0" w:color="auto"/>
              <w:right w:val="single" w:sz="4" w:space="0" w:color="auto"/>
            </w:tcBorders>
            <w:shd w:val="clear" w:color="auto" w:fill="auto"/>
            <w:noWrap/>
            <w:vAlign w:val="bottom"/>
            <w:hideMark/>
          </w:tcPr>
          <w:p w14:paraId="3428D93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65.50</w:t>
            </w:r>
          </w:p>
        </w:tc>
        <w:tc>
          <w:tcPr>
            <w:tcW w:w="0" w:type="auto"/>
            <w:tcBorders>
              <w:top w:val="nil"/>
              <w:left w:val="nil"/>
              <w:bottom w:val="single" w:sz="4" w:space="0" w:color="auto"/>
              <w:right w:val="single" w:sz="4" w:space="0" w:color="auto"/>
            </w:tcBorders>
            <w:shd w:val="clear" w:color="auto" w:fill="auto"/>
            <w:noWrap/>
            <w:vAlign w:val="bottom"/>
            <w:hideMark/>
          </w:tcPr>
          <w:p w14:paraId="1E22F15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68.61</w:t>
            </w:r>
          </w:p>
        </w:tc>
        <w:tc>
          <w:tcPr>
            <w:tcW w:w="986" w:type="dxa"/>
            <w:tcBorders>
              <w:top w:val="nil"/>
              <w:left w:val="nil"/>
              <w:bottom w:val="single" w:sz="4" w:space="0" w:color="auto"/>
              <w:right w:val="single" w:sz="4" w:space="0" w:color="auto"/>
            </w:tcBorders>
            <w:shd w:val="clear" w:color="auto" w:fill="auto"/>
            <w:noWrap/>
            <w:vAlign w:val="bottom"/>
            <w:hideMark/>
          </w:tcPr>
          <w:p w14:paraId="3D91A44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72.02</w:t>
            </w:r>
          </w:p>
        </w:tc>
        <w:tc>
          <w:tcPr>
            <w:tcW w:w="986" w:type="dxa"/>
            <w:tcBorders>
              <w:top w:val="nil"/>
              <w:left w:val="nil"/>
              <w:bottom w:val="single" w:sz="4" w:space="0" w:color="auto"/>
              <w:right w:val="single" w:sz="4" w:space="0" w:color="auto"/>
            </w:tcBorders>
            <w:shd w:val="clear" w:color="auto" w:fill="auto"/>
            <w:noWrap/>
            <w:vAlign w:val="bottom"/>
            <w:hideMark/>
          </w:tcPr>
          <w:p w14:paraId="1758BD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75.78</w:t>
            </w:r>
          </w:p>
        </w:tc>
        <w:tc>
          <w:tcPr>
            <w:tcW w:w="986" w:type="dxa"/>
            <w:tcBorders>
              <w:top w:val="nil"/>
              <w:left w:val="nil"/>
              <w:bottom w:val="single" w:sz="4" w:space="0" w:color="auto"/>
              <w:right w:val="single" w:sz="4" w:space="0" w:color="auto"/>
            </w:tcBorders>
            <w:shd w:val="clear" w:color="auto" w:fill="auto"/>
            <w:noWrap/>
            <w:vAlign w:val="bottom"/>
            <w:hideMark/>
          </w:tcPr>
          <w:p w14:paraId="426E3C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79.92</w:t>
            </w:r>
          </w:p>
        </w:tc>
      </w:tr>
      <w:tr w:rsidR="00B42562" w:rsidRPr="00B42562" w14:paraId="13092016"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55251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3899" w:type="dxa"/>
            <w:tcBorders>
              <w:top w:val="nil"/>
              <w:left w:val="nil"/>
              <w:bottom w:val="single" w:sz="4" w:space="0" w:color="auto"/>
              <w:right w:val="single" w:sz="4" w:space="0" w:color="auto"/>
            </w:tcBorders>
            <w:shd w:val="clear" w:color="auto" w:fill="auto"/>
            <w:vAlign w:val="center"/>
            <w:hideMark/>
          </w:tcPr>
          <w:p w14:paraId="3F7DA1C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51B50E4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9F1038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21D83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70A55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8337D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02396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6004E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A8AA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90549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8CA2479"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020A490"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899" w:type="dxa"/>
            <w:tcBorders>
              <w:top w:val="nil"/>
              <w:left w:val="nil"/>
              <w:bottom w:val="single" w:sz="4" w:space="0" w:color="auto"/>
              <w:right w:val="single" w:sz="4" w:space="0" w:color="auto"/>
            </w:tcBorders>
            <w:shd w:val="clear" w:color="auto" w:fill="auto"/>
            <w:vAlign w:val="center"/>
            <w:hideMark/>
          </w:tcPr>
          <w:p w14:paraId="5F560778"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2697AA9"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9366B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8D8FCC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76593B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E19DC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06E357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05876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228090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EF3B7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3FFF10B1"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DE5E56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899" w:type="dxa"/>
            <w:tcBorders>
              <w:top w:val="nil"/>
              <w:left w:val="nil"/>
              <w:bottom w:val="single" w:sz="4" w:space="0" w:color="auto"/>
              <w:right w:val="single" w:sz="4" w:space="0" w:color="auto"/>
            </w:tcBorders>
            <w:shd w:val="clear" w:color="auto" w:fill="auto"/>
            <w:vAlign w:val="center"/>
            <w:hideMark/>
          </w:tcPr>
          <w:p w14:paraId="179DDFFC"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1EA671E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26D97D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71661D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58277E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293E5BB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5850648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1F2C5C1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3D6A7A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CEB0A8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60.77</w:t>
            </w:r>
          </w:p>
        </w:tc>
      </w:tr>
      <w:tr w:rsidR="00B42562" w:rsidRPr="00B42562" w14:paraId="4E5F668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7302C9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899" w:type="dxa"/>
            <w:tcBorders>
              <w:top w:val="nil"/>
              <w:left w:val="nil"/>
              <w:bottom w:val="single" w:sz="4" w:space="0" w:color="auto"/>
              <w:right w:val="single" w:sz="4" w:space="0" w:color="auto"/>
            </w:tcBorders>
            <w:shd w:val="clear" w:color="auto" w:fill="auto"/>
            <w:vAlign w:val="center"/>
            <w:hideMark/>
          </w:tcPr>
          <w:p w14:paraId="4E2C8CD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noWrap/>
            <w:vAlign w:val="center"/>
            <w:hideMark/>
          </w:tcPr>
          <w:p w14:paraId="1E237C4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26392C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51028DB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6A04ADB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37.00</w:t>
            </w:r>
          </w:p>
        </w:tc>
        <w:tc>
          <w:tcPr>
            <w:tcW w:w="986" w:type="dxa"/>
            <w:tcBorders>
              <w:top w:val="nil"/>
              <w:left w:val="nil"/>
              <w:bottom w:val="single" w:sz="4" w:space="0" w:color="auto"/>
              <w:right w:val="single" w:sz="4" w:space="0" w:color="auto"/>
            </w:tcBorders>
            <w:shd w:val="clear" w:color="auto" w:fill="auto"/>
            <w:noWrap/>
            <w:vAlign w:val="bottom"/>
            <w:hideMark/>
          </w:tcPr>
          <w:p w14:paraId="5089B48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39.40</w:t>
            </w:r>
          </w:p>
        </w:tc>
        <w:tc>
          <w:tcPr>
            <w:tcW w:w="0" w:type="auto"/>
            <w:tcBorders>
              <w:top w:val="nil"/>
              <w:left w:val="nil"/>
              <w:bottom w:val="single" w:sz="4" w:space="0" w:color="auto"/>
              <w:right w:val="single" w:sz="4" w:space="0" w:color="auto"/>
            </w:tcBorders>
            <w:shd w:val="clear" w:color="auto" w:fill="auto"/>
            <w:noWrap/>
            <w:vAlign w:val="bottom"/>
            <w:hideMark/>
          </w:tcPr>
          <w:p w14:paraId="4DDE7CF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42.04</w:t>
            </w:r>
          </w:p>
        </w:tc>
        <w:tc>
          <w:tcPr>
            <w:tcW w:w="986" w:type="dxa"/>
            <w:tcBorders>
              <w:top w:val="nil"/>
              <w:left w:val="nil"/>
              <w:bottom w:val="single" w:sz="4" w:space="0" w:color="auto"/>
              <w:right w:val="single" w:sz="4" w:space="0" w:color="auto"/>
            </w:tcBorders>
            <w:shd w:val="clear" w:color="auto" w:fill="auto"/>
            <w:noWrap/>
            <w:vAlign w:val="bottom"/>
            <w:hideMark/>
          </w:tcPr>
          <w:p w14:paraId="6B6D3A9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44.94</w:t>
            </w:r>
          </w:p>
        </w:tc>
        <w:tc>
          <w:tcPr>
            <w:tcW w:w="986" w:type="dxa"/>
            <w:tcBorders>
              <w:top w:val="nil"/>
              <w:left w:val="nil"/>
              <w:bottom w:val="single" w:sz="4" w:space="0" w:color="auto"/>
              <w:right w:val="single" w:sz="4" w:space="0" w:color="auto"/>
            </w:tcBorders>
            <w:shd w:val="clear" w:color="auto" w:fill="auto"/>
            <w:noWrap/>
            <w:vAlign w:val="bottom"/>
            <w:hideMark/>
          </w:tcPr>
          <w:p w14:paraId="586CABE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48.14</w:t>
            </w:r>
          </w:p>
        </w:tc>
        <w:tc>
          <w:tcPr>
            <w:tcW w:w="986" w:type="dxa"/>
            <w:tcBorders>
              <w:top w:val="nil"/>
              <w:left w:val="nil"/>
              <w:bottom w:val="single" w:sz="4" w:space="0" w:color="auto"/>
              <w:right w:val="single" w:sz="4" w:space="0" w:color="auto"/>
            </w:tcBorders>
            <w:shd w:val="clear" w:color="auto" w:fill="auto"/>
            <w:noWrap/>
            <w:vAlign w:val="bottom"/>
            <w:hideMark/>
          </w:tcPr>
          <w:p w14:paraId="5C0BDE6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51.65</w:t>
            </w:r>
          </w:p>
        </w:tc>
      </w:tr>
      <w:tr w:rsidR="00B42562" w:rsidRPr="00B42562" w14:paraId="662EC03E"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CEC94A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899" w:type="dxa"/>
            <w:tcBorders>
              <w:top w:val="nil"/>
              <w:left w:val="nil"/>
              <w:bottom w:val="single" w:sz="4" w:space="0" w:color="auto"/>
              <w:right w:val="single" w:sz="4" w:space="0" w:color="auto"/>
            </w:tcBorders>
            <w:shd w:val="clear" w:color="auto" w:fill="auto"/>
            <w:vAlign w:val="center"/>
            <w:hideMark/>
          </w:tcPr>
          <w:p w14:paraId="5B103F3C"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noWrap/>
            <w:vAlign w:val="center"/>
            <w:hideMark/>
          </w:tcPr>
          <w:p w14:paraId="1956B5D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E8AD9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1FB9F4D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3BF32BC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6.53</w:t>
            </w:r>
          </w:p>
        </w:tc>
        <w:tc>
          <w:tcPr>
            <w:tcW w:w="986" w:type="dxa"/>
            <w:tcBorders>
              <w:top w:val="nil"/>
              <w:left w:val="nil"/>
              <w:bottom w:val="single" w:sz="4" w:space="0" w:color="auto"/>
              <w:right w:val="single" w:sz="4" w:space="0" w:color="auto"/>
            </w:tcBorders>
            <w:shd w:val="clear" w:color="auto" w:fill="auto"/>
            <w:noWrap/>
            <w:vAlign w:val="bottom"/>
            <w:hideMark/>
          </w:tcPr>
          <w:p w14:paraId="7AE46B2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6.95</w:t>
            </w:r>
          </w:p>
        </w:tc>
        <w:tc>
          <w:tcPr>
            <w:tcW w:w="0" w:type="auto"/>
            <w:tcBorders>
              <w:top w:val="nil"/>
              <w:left w:val="nil"/>
              <w:bottom w:val="single" w:sz="4" w:space="0" w:color="auto"/>
              <w:right w:val="single" w:sz="4" w:space="0" w:color="auto"/>
            </w:tcBorders>
            <w:shd w:val="clear" w:color="auto" w:fill="auto"/>
            <w:noWrap/>
            <w:vAlign w:val="bottom"/>
            <w:hideMark/>
          </w:tcPr>
          <w:p w14:paraId="27EFB7E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7.42</w:t>
            </w:r>
          </w:p>
        </w:tc>
        <w:tc>
          <w:tcPr>
            <w:tcW w:w="986" w:type="dxa"/>
            <w:tcBorders>
              <w:top w:val="nil"/>
              <w:left w:val="nil"/>
              <w:bottom w:val="single" w:sz="4" w:space="0" w:color="auto"/>
              <w:right w:val="single" w:sz="4" w:space="0" w:color="auto"/>
            </w:tcBorders>
            <w:shd w:val="clear" w:color="auto" w:fill="auto"/>
            <w:noWrap/>
            <w:vAlign w:val="bottom"/>
            <w:hideMark/>
          </w:tcPr>
          <w:p w14:paraId="326EA86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7.93</w:t>
            </w:r>
          </w:p>
        </w:tc>
        <w:tc>
          <w:tcPr>
            <w:tcW w:w="986" w:type="dxa"/>
            <w:tcBorders>
              <w:top w:val="nil"/>
              <w:left w:val="nil"/>
              <w:bottom w:val="single" w:sz="4" w:space="0" w:color="auto"/>
              <w:right w:val="single" w:sz="4" w:space="0" w:color="auto"/>
            </w:tcBorders>
            <w:shd w:val="clear" w:color="auto" w:fill="auto"/>
            <w:noWrap/>
            <w:vAlign w:val="bottom"/>
            <w:hideMark/>
          </w:tcPr>
          <w:p w14:paraId="5A404E7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8.49</w:t>
            </w:r>
          </w:p>
        </w:tc>
        <w:tc>
          <w:tcPr>
            <w:tcW w:w="986" w:type="dxa"/>
            <w:tcBorders>
              <w:top w:val="nil"/>
              <w:left w:val="nil"/>
              <w:bottom w:val="single" w:sz="4" w:space="0" w:color="auto"/>
              <w:right w:val="single" w:sz="4" w:space="0" w:color="auto"/>
            </w:tcBorders>
            <w:shd w:val="clear" w:color="auto" w:fill="auto"/>
            <w:noWrap/>
            <w:vAlign w:val="bottom"/>
            <w:hideMark/>
          </w:tcPr>
          <w:p w14:paraId="700E0D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9.12</w:t>
            </w:r>
          </w:p>
        </w:tc>
      </w:tr>
      <w:tr w:rsidR="00B42562" w:rsidRPr="00B42562" w14:paraId="5DA6D81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91FF0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3.2</w:t>
            </w:r>
          </w:p>
        </w:tc>
        <w:tc>
          <w:tcPr>
            <w:tcW w:w="3899" w:type="dxa"/>
            <w:tcBorders>
              <w:top w:val="nil"/>
              <w:left w:val="nil"/>
              <w:bottom w:val="single" w:sz="4" w:space="0" w:color="auto"/>
              <w:right w:val="single" w:sz="4" w:space="0" w:color="auto"/>
            </w:tcBorders>
            <w:shd w:val="clear" w:color="auto" w:fill="auto"/>
            <w:vAlign w:val="center"/>
            <w:hideMark/>
          </w:tcPr>
          <w:p w14:paraId="3DF1E76B"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447C3F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035E19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E1CA8F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C8BB5C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CA1C5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2AD14B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5014AC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D9FD13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72A525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59D1BE6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BD7C9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899" w:type="dxa"/>
            <w:tcBorders>
              <w:top w:val="nil"/>
              <w:left w:val="nil"/>
              <w:bottom w:val="single" w:sz="4" w:space="0" w:color="auto"/>
              <w:right w:val="single" w:sz="4" w:space="0" w:color="auto"/>
            </w:tcBorders>
            <w:shd w:val="clear" w:color="auto" w:fill="auto"/>
            <w:vAlign w:val="center"/>
            <w:hideMark/>
          </w:tcPr>
          <w:p w14:paraId="5461A590"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60" w:type="dxa"/>
            <w:tcBorders>
              <w:top w:val="nil"/>
              <w:left w:val="nil"/>
              <w:bottom w:val="single" w:sz="4" w:space="0" w:color="auto"/>
              <w:right w:val="single" w:sz="4" w:space="0" w:color="auto"/>
            </w:tcBorders>
            <w:shd w:val="clear" w:color="auto" w:fill="auto"/>
            <w:noWrap/>
            <w:vAlign w:val="center"/>
            <w:hideMark/>
          </w:tcPr>
          <w:p w14:paraId="4119770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8F9239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D7009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3F80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200D3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A90F4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BB745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6A7F1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99DD7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65A272DF"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E813FD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899" w:type="dxa"/>
            <w:tcBorders>
              <w:top w:val="nil"/>
              <w:left w:val="nil"/>
              <w:bottom w:val="single" w:sz="4" w:space="0" w:color="auto"/>
              <w:right w:val="single" w:sz="4" w:space="0" w:color="auto"/>
            </w:tcBorders>
            <w:shd w:val="clear" w:color="auto" w:fill="auto"/>
            <w:vAlign w:val="center"/>
            <w:hideMark/>
          </w:tcPr>
          <w:p w14:paraId="1F7BFD12"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noWrap/>
            <w:vAlign w:val="center"/>
            <w:hideMark/>
          </w:tcPr>
          <w:p w14:paraId="72A851B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E53997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8336F3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3EEDB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328A0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E614C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B6B3F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21C74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E6E31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32B084F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41DB17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899" w:type="dxa"/>
            <w:tcBorders>
              <w:top w:val="nil"/>
              <w:left w:val="nil"/>
              <w:bottom w:val="single" w:sz="4" w:space="0" w:color="auto"/>
              <w:right w:val="single" w:sz="4" w:space="0" w:color="auto"/>
            </w:tcBorders>
            <w:shd w:val="clear" w:color="auto" w:fill="auto"/>
            <w:vAlign w:val="center"/>
            <w:hideMark/>
          </w:tcPr>
          <w:p w14:paraId="222E4E58"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6580423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478ECF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2E27369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3166128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33E280F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13796F9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34BB167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85919C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D3E1B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60.77</w:t>
            </w:r>
          </w:p>
        </w:tc>
      </w:tr>
      <w:tr w:rsidR="00B42562" w:rsidRPr="00B42562" w14:paraId="7C5CC4D8"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8E9BE5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899" w:type="dxa"/>
            <w:tcBorders>
              <w:top w:val="nil"/>
              <w:left w:val="nil"/>
              <w:bottom w:val="single" w:sz="4" w:space="0" w:color="auto"/>
              <w:right w:val="single" w:sz="4" w:space="0" w:color="auto"/>
            </w:tcBorders>
            <w:shd w:val="clear" w:color="auto" w:fill="auto"/>
            <w:vAlign w:val="center"/>
            <w:hideMark/>
          </w:tcPr>
          <w:p w14:paraId="7A36E0F2"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60" w:type="dxa"/>
            <w:tcBorders>
              <w:top w:val="nil"/>
              <w:left w:val="nil"/>
              <w:bottom w:val="single" w:sz="4" w:space="0" w:color="auto"/>
              <w:right w:val="single" w:sz="4" w:space="0" w:color="auto"/>
            </w:tcBorders>
            <w:shd w:val="clear" w:color="auto" w:fill="auto"/>
            <w:noWrap/>
            <w:vAlign w:val="center"/>
            <w:hideMark/>
          </w:tcPr>
          <w:p w14:paraId="2660949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231DF5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2E51EF1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184D06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28.24</w:t>
            </w:r>
          </w:p>
        </w:tc>
        <w:tc>
          <w:tcPr>
            <w:tcW w:w="986" w:type="dxa"/>
            <w:tcBorders>
              <w:top w:val="nil"/>
              <w:left w:val="nil"/>
              <w:bottom w:val="single" w:sz="4" w:space="0" w:color="auto"/>
              <w:right w:val="single" w:sz="4" w:space="0" w:color="auto"/>
            </w:tcBorders>
            <w:shd w:val="clear" w:color="auto" w:fill="auto"/>
            <w:noWrap/>
            <w:vAlign w:val="bottom"/>
            <w:hideMark/>
          </w:tcPr>
          <w:p w14:paraId="5DF437C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31.07</w:t>
            </w:r>
          </w:p>
        </w:tc>
        <w:tc>
          <w:tcPr>
            <w:tcW w:w="0" w:type="auto"/>
            <w:tcBorders>
              <w:top w:val="nil"/>
              <w:left w:val="nil"/>
              <w:bottom w:val="single" w:sz="4" w:space="0" w:color="auto"/>
              <w:right w:val="single" w:sz="4" w:space="0" w:color="auto"/>
            </w:tcBorders>
            <w:shd w:val="clear" w:color="auto" w:fill="auto"/>
            <w:noWrap/>
            <w:vAlign w:val="bottom"/>
            <w:hideMark/>
          </w:tcPr>
          <w:p w14:paraId="7D0DD32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34.18</w:t>
            </w:r>
          </w:p>
        </w:tc>
        <w:tc>
          <w:tcPr>
            <w:tcW w:w="986" w:type="dxa"/>
            <w:tcBorders>
              <w:top w:val="nil"/>
              <w:left w:val="nil"/>
              <w:bottom w:val="single" w:sz="4" w:space="0" w:color="auto"/>
              <w:right w:val="single" w:sz="4" w:space="0" w:color="auto"/>
            </w:tcBorders>
            <w:shd w:val="clear" w:color="auto" w:fill="auto"/>
            <w:noWrap/>
            <w:vAlign w:val="bottom"/>
            <w:hideMark/>
          </w:tcPr>
          <w:p w14:paraId="166A0F3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37.59</w:t>
            </w:r>
          </w:p>
        </w:tc>
        <w:tc>
          <w:tcPr>
            <w:tcW w:w="986" w:type="dxa"/>
            <w:tcBorders>
              <w:top w:val="nil"/>
              <w:left w:val="nil"/>
              <w:bottom w:val="single" w:sz="4" w:space="0" w:color="auto"/>
              <w:right w:val="single" w:sz="4" w:space="0" w:color="auto"/>
            </w:tcBorders>
            <w:shd w:val="clear" w:color="auto" w:fill="auto"/>
            <w:noWrap/>
            <w:vAlign w:val="bottom"/>
            <w:hideMark/>
          </w:tcPr>
          <w:p w14:paraId="7DD612E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41.35</w:t>
            </w:r>
          </w:p>
        </w:tc>
        <w:tc>
          <w:tcPr>
            <w:tcW w:w="986" w:type="dxa"/>
            <w:tcBorders>
              <w:top w:val="nil"/>
              <w:left w:val="nil"/>
              <w:bottom w:val="single" w:sz="4" w:space="0" w:color="auto"/>
              <w:right w:val="single" w:sz="4" w:space="0" w:color="auto"/>
            </w:tcBorders>
            <w:shd w:val="clear" w:color="auto" w:fill="auto"/>
            <w:noWrap/>
            <w:vAlign w:val="bottom"/>
            <w:hideMark/>
          </w:tcPr>
          <w:p w14:paraId="18A13AE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45.49</w:t>
            </w:r>
          </w:p>
        </w:tc>
      </w:tr>
      <w:tr w:rsidR="00B42562" w:rsidRPr="00B42562" w14:paraId="69FDAF88"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F87D0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10E0E7AF"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60" w:type="dxa"/>
            <w:tcBorders>
              <w:top w:val="nil"/>
              <w:left w:val="nil"/>
              <w:bottom w:val="single" w:sz="4" w:space="0" w:color="auto"/>
              <w:right w:val="single" w:sz="4" w:space="0" w:color="auto"/>
            </w:tcBorders>
            <w:shd w:val="clear" w:color="auto" w:fill="auto"/>
            <w:noWrap/>
            <w:vAlign w:val="center"/>
            <w:hideMark/>
          </w:tcPr>
          <w:p w14:paraId="1F24E74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5C8C22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61CCBFE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06EA350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200B4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500E930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5A2C10D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79008D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BB0D59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r>
      <w:tr w:rsidR="00B42562" w:rsidRPr="00B42562" w14:paraId="5C68267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443D36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899" w:type="dxa"/>
            <w:tcBorders>
              <w:top w:val="nil"/>
              <w:left w:val="nil"/>
              <w:bottom w:val="single" w:sz="4" w:space="0" w:color="auto"/>
              <w:right w:val="single" w:sz="4" w:space="0" w:color="auto"/>
            </w:tcBorders>
            <w:shd w:val="clear" w:color="auto" w:fill="auto"/>
            <w:vAlign w:val="center"/>
            <w:hideMark/>
          </w:tcPr>
          <w:p w14:paraId="79126FA2"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60" w:type="dxa"/>
            <w:tcBorders>
              <w:top w:val="nil"/>
              <w:left w:val="nil"/>
              <w:bottom w:val="single" w:sz="4" w:space="0" w:color="auto"/>
              <w:right w:val="single" w:sz="4" w:space="0" w:color="auto"/>
            </w:tcBorders>
            <w:shd w:val="clear" w:color="auto" w:fill="auto"/>
            <w:noWrap/>
            <w:vAlign w:val="center"/>
            <w:hideMark/>
          </w:tcPr>
          <w:p w14:paraId="535189C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A2018F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3C6AD55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698705C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7BF6873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3BADA7C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100AB8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06509D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DA9F6A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r>
      <w:tr w:rsidR="00B42562" w:rsidRPr="00B42562" w14:paraId="721699D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2981C6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899" w:type="dxa"/>
            <w:tcBorders>
              <w:top w:val="nil"/>
              <w:left w:val="nil"/>
              <w:bottom w:val="single" w:sz="4" w:space="0" w:color="auto"/>
              <w:right w:val="single" w:sz="4" w:space="0" w:color="auto"/>
            </w:tcBorders>
            <w:shd w:val="clear" w:color="auto" w:fill="auto"/>
            <w:vAlign w:val="center"/>
            <w:hideMark/>
          </w:tcPr>
          <w:p w14:paraId="4086D40B"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60" w:type="dxa"/>
            <w:tcBorders>
              <w:top w:val="nil"/>
              <w:left w:val="nil"/>
              <w:bottom w:val="single" w:sz="4" w:space="0" w:color="auto"/>
              <w:right w:val="single" w:sz="4" w:space="0" w:color="auto"/>
            </w:tcBorders>
            <w:shd w:val="clear" w:color="auto" w:fill="auto"/>
            <w:noWrap/>
            <w:vAlign w:val="center"/>
            <w:hideMark/>
          </w:tcPr>
          <w:p w14:paraId="0F81730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427976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DE766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4FD17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2277A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5408F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E8F5C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28908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3E6E3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6E03B0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8184B2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0708222A"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5E13568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6EC99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5DD205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2FC1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1AFE7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02A196C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21AE2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321E21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EA418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B42562" w:rsidRPr="00B42562" w14:paraId="78E7D4D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34454F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3899" w:type="dxa"/>
            <w:tcBorders>
              <w:top w:val="nil"/>
              <w:left w:val="nil"/>
              <w:bottom w:val="single" w:sz="4" w:space="0" w:color="auto"/>
              <w:right w:val="single" w:sz="4" w:space="0" w:color="auto"/>
            </w:tcBorders>
            <w:shd w:val="clear" w:color="auto" w:fill="auto"/>
            <w:vAlign w:val="center"/>
            <w:hideMark/>
          </w:tcPr>
          <w:p w14:paraId="0F7CDCD4"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1560" w:type="dxa"/>
            <w:tcBorders>
              <w:top w:val="nil"/>
              <w:left w:val="nil"/>
              <w:bottom w:val="single" w:sz="4" w:space="0" w:color="auto"/>
              <w:right w:val="single" w:sz="4" w:space="0" w:color="auto"/>
            </w:tcBorders>
            <w:shd w:val="clear" w:color="auto" w:fill="auto"/>
            <w:vAlign w:val="center"/>
            <w:hideMark/>
          </w:tcPr>
          <w:p w14:paraId="44307AF8"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EA60A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48A910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2E99EE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816E4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B6FED9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FA66E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49F2A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3EF930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30A6E9A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0DC6A5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3899" w:type="dxa"/>
            <w:tcBorders>
              <w:top w:val="nil"/>
              <w:left w:val="nil"/>
              <w:bottom w:val="single" w:sz="4" w:space="0" w:color="auto"/>
              <w:right w:val="single" w:sz="4" w:space="0" w:color="auto"/>
            </w:tcBorders>
            <w:shd w:val="clear" w:color="auto" w:fill="auto"/>
            <w:vAlign w:val="center"/>
            <w:hideMark/>
          </w:tcPr>
          <w:p w14:paraId="52E91ED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1560" w:type="dxa"/>
            <w:tcBorders>
              <w:top w:val="nil"/>
              <w:left w:val="nil"/>
              <w:bottom w:val="single" w:sz="4" w:space="0" w:color="auto"/>
              <w:right w:val="single" w:sz="4" w:space="0" w:color="auto"/>
            </w:tcBorders>
            <w:shd w:val="clear" w:color="auto" w:fill="auto"/>
            <w:vAlign w:val="center"/>
            <w:hideMark/>
          </w:tcPr>
          <w:p w14:paraId="5450183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FBD92C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6B3C65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9CDA5D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161057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21AD17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9E3718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879FC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08D38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6496DF06"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E5DC9A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w:t>
            </w:r>
          </w:p>
        </w:tc>
        <w:tc>
          <w:tcPr>
            <w:tcW w:w="3899" w:type="dxa"/>
            <w:tcBorders>
              <w:top w:val="nil"/>
              <w:left w:val="nil"/>
              <w:bottom w:val="single" w:sz="4" w:space="0" w:color="auto"/>
              <w:right w:val="single" w:sz="4" w:space="0" w:color="auto"/>
            </w:tcBorders>
            <w:shd w:val="clear" w:color="auto" w:fill="auto"/>
            <w:vAlign w:val="center"/>
            <w:hideMark/>
          </w:tcPr>
          <w:p w14:paraId="3F0E421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1560" w:type="dxa"/>
            <w:tcBorders>
              <w:top w:val="nil"/>
              <w:left w:val="nil"/>
              <w:bottom w:val="single" w:sz="4" w:space="0" w:color="auto"/>
              <w:right w:val="single" w:sz="4" w:space="0" w:color="auto"/>
            </w:tcBorders>
            <w:shd w:val="clear" w:color="auto" w:fill="auto"/>
            <w:vAlign w:val="center"/>
            <w:hideMark/>
          </w:tcPr>
          <w:p w14:paraId="210B5E0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C23FAC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B5981C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D3CFE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DBEEB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361D0D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96041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2829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C03A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34EAE96"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AF6D88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w:t>
            </w:r>
          </w:p>
        </w:tc>
        <w:tc>
          <w:tcPr>
            <w:tcW w:w="3899" w:type="dxa"/>
            <w:tcBorders>
              <w:top w:val="nil"/>
              <w:left w:val="nil"/>
              <w:bottom w:val="single" w:sz="4" w:space="0" w:color="auto"/>
              <w:right w:val="single" w:sz="4" w:space="0" w:color="auto"/>
            </w:tcBorders>
            <w:shd w:val="clear" w:color="auto" w:fill="auto"/>
            <w:vAlign w:val="center"/>
            <w:hideMark/>
          </w:tcPr>
          <w:p w14:paraId="3ADD635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ной в сеть</w:t>
            </w:r>
          </w:p>
        </w:tc>
        <w:tc>
          <w:tcPr>
            <w:tcW w:w="1560" w:type="dxa"/>
            <w:tcBorders>
              <w:top w:val="nil"/>
              <w:left w:val="nil"/>
              <w:bottom w:val="single" w:sz="4" w:space="0" w:color="auto"/>
              <w:right w:val="single" w:sz="4" w:space="0" w:color="auto"/>
            </w:tcBorders>
            <w:shd w:val="clear" w:color="auto" w:fill="auto"/>
            <w:vAlign w:val="center"/>
            <w:hideMark/>
          </w:tcPr>
          <w:p w14:paraId="5A3A136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107DCE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25B1FBA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8112EC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3C9B9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E28D0D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E150D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E6A4B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4ACAB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67494DBE"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C8C728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3899" w:type="dxa"/>
            <w:tcBorders>
              <w:top w:val="nil"/>
              <w:left w:val="nil"/>
              <w:bottom w:val="single" w:sz="4" w:space="0" w:color="auto"/>
              <w:right w:val="single" w:sz="4" w:space="0" w:color="auto"/>
            </w:tcBorders>
            <w:shd w:val="clear" w:color="auto" w:fill="auto"/>
            <w:vAlign w:val="center"/>
            <w:hideMark/>
          </w:tcPr>
          <w:p w14:paraId="431199A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15416162"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41B6C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C0DE9C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CCD557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C53E96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A2EF3D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4D082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3F590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4626B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CF4633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238627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3899" w:type="dxa"/>
            <w:tcBorders>
              <w:top w:val="nil"/>
              <w:left w:val="nil"/>
              <w:bottom w:val="single" w:sz="4" w:space="0" w:color="auto"/>
              <w:right w:val="single" w:sz="4" w:space="0" w:color="auto"/>
            </w:tcBorders>
            <w:shd w:val="clear" w:color="auto" w:fill="auto"/>
            <w:vAlign w:val="center"/>
            <w:hideMark/>
          </w:tcPr>
          <w:p w14:paraId="482747E7"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vAlign w:val="center"/>
            <w:hideMark/>
          </w:tcPr>
          <w:p w14:paraId="25FE316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3B9132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E20B2D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77A66C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DC5DD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AD7DE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8345A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133E9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E548EB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1292FAF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68E1EC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3899" w:type="dxa"/>
            <w:tcBorders>
              <w:top w:val="nil"/>
              <w:left w:val="nil"/>
              <w:bottom w:val="single" w:sz="4" w:space="0" w:color="auto"/>
              <w:right w:val="single" w:sz="4" w:space="0" w:color="auto"/>
            </w:tcBorders>
            <w:shd w:val="clear" w:color="auto" w:fill="auto"/>
            <w:vAlign w:val="center"/>
            <w:hideMark/>
          </w:tcPr>
          <w:p w14:paraId="653E7E5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vAlign w:val="center"/>
            <w:hideMark/>
          </w:tcPr>
          <w:p w14:paraId="2980F0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286CC0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84E6BE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8D853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3B2BE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40EF50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DA364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601E1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6E9D3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767A42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BB1917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5.3.</w:t>
            </w:r>
          </w:p>
        </w:tc>
        <w:tc>
          <w:tcPr>
            <w:tcW w:w="3899" w:type="dxa"/>
            <w:tcBorders>
              <w:top w:val="nil"/>
              <w:left w:val="nil"/>
              <w:bottom w:val="single" w:sz="4" w:space="0" w:color="auto"/>
              <w:right w:val="single" w:sz="4" w:space="0" w:color="auto"/>
            </w:tcBorders>
            <w:shd w:val="clear" w:color="auto" w:fill="auto"/>
            <w:vAlign w:val="center"/>
            <w:hideMark/>
          </w:tcPr>
          <w:p w14:paraId="5627737A"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60" w:type="dxa"/>
            <w:tcBorders>
              <w:top w:val="nil"/>
              <w:left w:val="nil"/>
              <w:bottom w:val="single" w:sz="4" w:space="0" w:color="auto"/>
              <w:right w:val="single" w:sz="4" w:space="0" w:color="auto"/>
            </w:tcBorders>
            <w:shd w:val="clear" w:color="auto" w:fill="auto"/>
            <w:vAlign w:val="center"/>
            <w:hideMark/>
          </w:tcPr>
          <w:p w14:paraId="4285EDF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706934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24D5C1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D1DE6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4CFFC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FDA5F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D5272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4B2FD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77724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D3A5B0D"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E10180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3899" w:type="dxa"/>
            <w:tcBorders>
              <w:top w:val="nil"/>
              <w:left w:val="nil"/>
              <w:bottom w:val="single" w:sz="4" w:space="0" w:color="auto"/>
              <w:right w:val="single" w:sz="4" w:space="0" w:color="auto"/>
            </w:tcBorders>
            <w:shd w:val="clear" w:color="auto" w:fill="auto"/>
            <w:vAlign w:val="center"/>
            <w:hideMark/>
          </w:tcPr>
          <w:p w14:paraId="5A775595"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vAlign w:val="center"/>
            <w:hideMark/>
          </w:tcPr>
          <w:p w14:paraId="2F1B0B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B84987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8DAE34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04DFBE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AC58FF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83159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841F66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597CFC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C09C0E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0A9B9801"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2C3C23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3899" w:type="dxa"/>
            <w:tcBorders>
              <w:top w:val="nil"/>
              <w:left w:val="nil"/>
              <w:bottom w:val="single" w:sz="4" w:space="0" w:color="auto"/>
              <w:right w:val="single" w:sz="4" w:space="0" w:color="auto"/>
            </w:tcBorders>
            <w:shd w:val="clear" w:color="auto" w:fill="auto"/>
            <w:vAlign w:val="center"/>
            <w:hideMark/>
          </w:tcPr>
          <w:p w14:paraId="7AFF60B1"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322D71E5"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7720F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938046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50E0CD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0F154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B1279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48354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31B15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6C9BA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63DEDFD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E23256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3899" w:type="dxa"/>
            <w:tcBorders>
              <w:top w:val="nil"/>
              <w:left w:val="nil"/>
              <w:bottom w:val="single" w:sz="4" w:space="0" w:color="auto"/>
              <w:right w:val="single" w:sz="4" w:space="0" w:color="auto"/>
            </w:tcBorders>
            <w:shd w:val="clear" w:color="auto" w:fill="auto"/>
            <w:vAlign w:val="center"/>
            <w:hideMark/>
          </w:tcPr>
          <w:p w14:paraId="755E7505"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43BC3F2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7CF51E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784B34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8DE676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31FEF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40EF8B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D6833B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193AB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915C97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6C687A9A"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3D9CA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3899" w:type="dxa"/>
            <w:tcBorders>
              <w:top w:val="nil"/>
              <w:left w:val="nil"/>
              <w:bottom w:val="single" w:sz="4" w:space="0" w:color="auto"/>
              <w:right w:val="single" w:sz="4" w:space="0" w:color="auto"/>
            </w:tcBorders>
            <w:shd w:val="clear" w:color="auto" w:fill="auto"/>
            <w:vAlign w:val="center"/>
            <w:hideMark/>
          </w:tcPr>
          <w:p w14:paraId="6EB0C927"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vAlign w:val="center"/>
            <w:hideMark/>
          </w:tcPr>
          <w:p w14:paraId="0F21C67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DC6BED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C93CCC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24524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76239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04167E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83BB40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754ED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05EB59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283E4948"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F345A9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3899" w:type="dxa"/>
            <w:tcBorders>
              <w:top w:val="nil"/>
              <w:left w:val="nil"/>
              <w:bottom w:val="single" w:sz="4" w:space="0" w:color="auto"/>
              <w:right w:val="single" w:sz="4" w:space="0" w:color="auto"/>
            </w:tcBorders>
            <w:shd w:val="clear" w:color="auto" w:fill="auto"/>
            <w:vAlign w:val="center"/>
            <w:hideMark/>
          </w:tcPr>
          <w:p w14:paraId="1684E578"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vAlign w:val="center"/>
            <w:hideMark/>
          </w:tcPr>
          <w:p w14:paraId="0363FB7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DB3F4E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BC628F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1F56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3964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9D5052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34165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48F72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3E187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42C0CE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8E08C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6.3.1.</w:t>
            </w:r>
          </w:p>
        </w:tc>
        <w:tc>
          <w:tcPr>
            <w:tcW w:w="3899" w:type="dxa"/>
            <w:tcBorders>
              <w:top w:val="nil"/>
              <w:left w:val="nil"/>
              <w:bottom w:val="single" w:sz="4" w:space="0" w:color="auto"/>
              <w:right w:val="single" w:sz="4" w:space="0" w:color="auto"/>
            </w:tcBorders>
            <w:shd w:val="clear" w:color="auto" w:fill="auto"/>
            <w:vAlign w:val="center"/>
            <w:hideMark/>
          </w:tcPr>
          <w:p w14:paraId="7BF387EA"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тарными нормами</w:t>
            </w:r>
          </w:p>
        </w:tc>
        <w:tc>
          <w:tcPr>
            <w:tcW w:w="1560" w:type="dxa"/>
            <w:tcBorders>
              <w:top w:val="nil"/>
              <w:left w:val="nil"/>
              <w:bottom w:val="single" w:sz="4" w:space="0" w:color="auto"/>
              <w:right w:val="single" w:sz="4" w:space="0" w:color="auto"/>
            </w:tcBorders>
            <w:shd w:val="clear" w:color="auto" w:fill="auto"/>
            <w:vAlign w:val="center"/>
            <w:hideMark/>
          </w:tcPr>
          <w:p w14:paraId="48B2231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4F989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41B7F1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E7355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F686A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99718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A59B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39BBA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E0DA8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3482B3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F741D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3899" w:type="dxa"/>
            <w:tcBorders>
              <w:top w:val="nil"/>
              <w:left w:val="nil"/>
              <w:bottom w:val="single" w:sz="4" w:space="0" w:color="auto"/>
              <w:right w:val="single" w:sz="4" w:space="0" w:color="auto"/>
            </w:tcBorders>
            <w:shd w:val="clear" w:color="auto" w:fill="auto"/>
            <w:vAlign w:val="center"/>
            <w:hideMark/>
          </w:tcPr>
          <w:p w14:paraId="70A6E6F1"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1560" w:type="dxa"/>
            <w:tcBorders>
              <w:top w:val="nil"/>
              <w:left w:val="nil"/>
              <w:bottom w:val="single" w:sz="4" w:space="0" w:color="auto"/>
              <w:right w:val="single" w:sz="4" w:space="0" w:color="auto"/>
            </w:tcBorders>
            <w:shd w:val="clear" w:color="auto" w:fill="auto"/>
            <w:vAlign w:val="center"/>
            <w:hideMark/>
          </w:tcPr>
          <w:p w14:paraId="4DF6B1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BF3F3C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28DB02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4F7708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3A589D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0A6EFC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496ED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2F491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13B66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5E959B8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2AE822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3899" w:type="dxa"/>
            <w:tcBorders>
              <w:top w:val="nil"/>
              <w:left w:val="nil"/>
              <w:bottom w:val="single" w:sz="4" w:space="0" w:color="auto"/>
              <w:right w:val="single" w:sz="4" w:space="0" w:color="auto"/>
            </w:tcBorders>
            <w:shd w:val="clear" w:color="auto" w:fill="auto"/>
            <w:vAlign w:val="center"/>
            <w:hideMark/>
          </w:tcPr>
          <w:p w14:paraId="7BC3A2E0"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1560" w:type="dxa"/>
            <w:tcBorders>
              <w:top w:val="nil"/>
              <w:left w:val="nil"/>
              <w:bottom w:val="single" w:sz="4" w:space="0" w:color="auto"/>
              <w:right w:val="single" w:sz="4" w:space="0" w:color="auto"/>
            </w:tcBorders>
            <w:shd w:val="clear" w:color="auto" w:fill="auto"/>
            <w:vAlign w:val="center"/>
            <w:hideMark/>
          </w:tcPr>
          <w:p w14:paraId="1B4C6F9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E62E98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A58D7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3051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B2102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22A4C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181C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607B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62B3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28DFE4D"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C7D0D7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3899" w:type="dxa"/>
            <w:tcBorders>
              <w:top w:val="nil"/>
              <w:left w:val="nil"/>
              <w:bottom w:val="single" w:sz="4" w:space="0" w:color="auto"/>
              <w:right w:val="single" w:sz="4" w:space="0" w:color="auto"/>
            </w:tcBorders>
            <w:shd w:val="clear" w:color="auto" w:fill="auto"/>
            <w:vAlign w:val="center"/>
            <w:hideMark/>
          </w:tcPr>
          <w:p w14:paraId="5479A21C"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1560" w:type="dxa"/>
            <w:tcBorders>
              <w:top w:val="nil"/>
              <w:left w:val="nil"/>
              <w:bottom w:val="single" w:sz="4" w:space="0" w:color="auto"/>
              <w:right w:val="single" w:sz="4" w:space="0" w:color="auto"/>
            </w:tcBorders>
            <w:shd w:val="clear" w:color="auto" w:fill="auto"/>
            <w:vAlign w:val="center"/>
            <w:hideMark/>
          </w:tcPr>
          <w:p w14:paraId="594CE1E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582B9D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3219C3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B73D6A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5FEC69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A158DB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EA467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19D809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25C1B3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19E7583C"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C61B59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3899" w:type="dxa"/>
            <w:tcBorders>
              <w:top w:val="nil"/>
              <w:left w:val="nil"/>
              <w:bottom w:val="single" w:sz="4" w:space="0" w:color="auto"/>
              <w:right w:val="single" w:sz="4" w:space="0" w:color="auto"/>
            </w:tcBorders>
            <w:shd w:val="clear" w:color="auto" w:fill="auto"/>
            <w:vAlign w:val="center"/>
            <w:hideMark/>
          </w:tcPr>
          <w:p w14:paraId="2B7FADEF"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60" w:type="dxa"/>
            <w:tcBorders>
              <w:top w:val="nil"/>
              <w:left w:val="nil"/>
              <w:bottom w:val="single" w:sz="4" w:space="0" w:color="auto"/>
              <w:right w:val="single" w:sz="4" w:space="0" w:color="auto"/>
            </w:tcBorders>
            <w:shd w:val="clear" w:color="auto" w:fill="auto"/>
            <w:vAlign w:val="center"/>
            <w:hideMark/>
          </w:tcPr>
          <w:p w14:paraId="5C406205"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FD3C8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A06B67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91F2E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1F75D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1F7586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06FE8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5E344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507DE4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69CDCBB5"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B30B4B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6.4.1.</w:t>
            </w:r>
          </w:p>
        </w:tc>
        <w:tc>
          <w:tcPr>
            <w:tcW w:w="3899" w:type="dxa"/>
            <w:tcBorders>
              <w:top w:val="nil"/>
              <w:left w:val="nil"/>
              <w:bottom w:val="single" w:sz="4" w:space="0" w:color="auto"/>
              <w:right w:val="single" w:sz="4" w:space="0" w:color="auto"/>
            </w:tcBorders>
            <w:shd w:val="clear" w:color="auto" w:fill="auto"/>
            <w:vAlign w:val="center"/>
            <w:hideMark/>
          </w:tcPr>
          <w:p w14:paraId="76928050"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vAlign w:val="center"/>
            <w:hideMark/>
          </w:tcPr>
          <w:p w14:paraId="6D516C1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7AD292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910221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AF9C32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C0522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1CC22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50B15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08E1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48756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27C009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0CDB4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w:t>
            </w:r>
          </w:p>
        </w:tc>
        <w:tc>
          <w:tcPr>
            <w:tcW w:w="3899" w:type="dxa"/>
            <w:tcBorders>
              <w:top w:val="nil"/>
              <w:left w:val="nil"/>
              <w:bottom w:val="single" w:sz="4" w:space="0" w:color="auto"/>
              <w:right w:val="single" w:sz="4" w:space="0" w:color="auto"/>
            </w:tcBorders>
            <w:shd w:val="clear" w:color="auto" w:fill="auto"/>
            <w:vAlign w:val="center"/>
            <w:hideMark/>
          </w:tcPr>
          <w:p w14:paraId="63455503"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75DB379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5F0A47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BE1AEB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F85B5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D5605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DEB35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93DFF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04A14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AC5D1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53C51E1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A2F746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3899" w:type="dxa"/>
            <w:tcBorders>
              <w:top w:val="nil"/>
              <w:left w:val="nil"/>
              <w:bottom w:val="single" w:sz="4" w:space="0" w:color="auto"/>
              <w:right w:val="single" w:sz="4" w:space="0" w:color="auto"/>
            </w:tcBorders>
            <w:shd w:val="clear" w:color="auto" w:fill="auto"/>
            <w:vAlign w:val="center"/>
            <w:hideMark/>
          </w:tcPr>
          <w:p w14:paraId="59915B33"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1560" w:type="dxa"/>
            <w:tcBorders>
              <w:top w:val="nil"/>
              <w:left w:val="nil"/>
              <w:bottom w:val="single" w:sz="4" w:space="0" w:color="auto"/>
              <w:right w:val="single" w:sz="4" w:space="0" w:color="auto"/>
            </w:tcBorders>
            <w:shd w:val="clear" w:color="auto" w:fill="auto"/>
            <w:vAlign w:val="center"/>
            <w:hideMark/>
          </w:tcPr>
          <w:p w14:paraId="38648DD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4A1600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DEE6D0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D94FA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D196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08D6E8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D6974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771F6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FD196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501842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C1F909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3899" w:type="dxa"/>
            <w:tcBorders>
              <w:top w:val="nil"/>
              <w:left w:val="nil"/>
              <w:bottom w:val="single" w:sz="4" w:space="0" w:color="auto"/>
              <w:right w:val="single" w:sz="4" w:space="0" w:color="auto"/>
            </w:tcBorders>
            <w:shd w:val="clear" w:color="auto" w:fill="auto"/>
            <w:vAlign w:val="center"/>
            <w:hideMark/>
          </w:tcPr>
          <w:p w14:paraId="71FA30CA"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262EA9F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73B813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0D8C0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61681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E382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00963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90B5D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9CF9D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293C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1E9003C0" w14:textId="77777777" w:rsidR="00C74261" w:rsidRDefault="00C74261" w:rsidP="0080387C">
      <w:pPr>
        <w:pStyle w:val="afffe"/>
      </w:pPr>
    </w:p>
    <w:p w14:paraId="55599968" w14:textId="77777777" w:rsidR="00FE2761" w:rsidRDefault="00FE2761" w:rsidP="0080387C">
      <w:pPr>
        <w:pStyle w:val="afffe"/>
      </w:pPr>
    </w:p>
    <w:p w14:paraId="4A0F5C1B" w14:textId="7C25BBA1" w:rsidR="00C74261" w:rsidRDefault="00C74261" w:rsidP="0080387C">
      <w:pPr>
        <w:pStyle w:val="afffe"/>
      </w:pPr>
      <w:r w:rsidRPr="00311406">
        <w:lastRenderedPageBreak/>
        <w:t>Таблица 3.7.</w:t>
      </w:r>
      <w:r w:rsidR="0080387C">
        <w:t>6</w:t>
      </w:r>
      <w:r>
        <w:t xml:space="preserve">. Прогнозный баланс потребления </w:t>
      </w:r>
      <w:r w:rsidRPr="00C74261">
        <w:t xml:space="preserve">горячей, питьевой, технической воды </w:t>
      </w:r>
      <w:r>
        <w:t>в технологической зоне №3</w:t>
      </w:r>
      <w:r w:rsidR="00FE2761">
        <w:t xml:space="preserve"> по второму сценарию развития сельского поселения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135"/>
        <w:gridCol w:w="992"/>
        <w:gridCol w:w="992"/>
        <w:gridCol w:w="993"/>
        <w:gridCol w:w="992"/>
        <w:gridCol w:w="992"/>
        <w:gridCol w:w="992"/>
        <w:gridCol w:w="993"/>
      </w:tblGrid>
      <w:tr w:rsidR="00C74261" w:rsidRPr="00B42562" w14:paraId="0C9385C9" w14:textId="77777777" w:rsidTr="00C74261">
        <w:trPr>
          <w:trHeight w:val="20"/>
          <w:tblHeader/>
        </w:trPr>
        <w:tc>
          <w:tcPr>
            <w:tcW w:w="1008" w:type="dxa"/>
            <w:vMerge w:val="restart"/>
            <w:shd w:val="clear" w:color="auto" w:fill="auto"/>
            <w:hideMark/>
          </w:tcPr>
          <w:p w14:paraId="611E6568"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949" w:type="dxa"/>
            <w:vMerge w:val="restart"/>
            <w:shd w:val="clear" w:color="auto" w:fill="auto"/>
            <w:hideMark/>
          </w:tcPr>
          <w:p w14:paraId="66254436"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58" w:type="dxa"/>
            <w:vMerge w:val="restart"/>
            <w:shd w:val="clear" w:color="auto" w:fill="auto"/>
            <w:hideMark/>
          </w:tcPr>
          <w:p w14:paraId="3EB6A801"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1" w:type="dxa"/>
            <w:gridSpan w:val="8"/>
            <w:shd w:val="clear" w:color="auto" w:fill="auto"/>
            <w:hideMark/>
          </w:tcPr>
          <w:p w14:paraId="005806C8"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№3 (Сивыс-Ях)</w:t>
            </w:r>
          </w:p>
        </w:tc>
      </w:tr>
      <w:tr w:rsidR="00C74261" w:rsidRPr="00B42562" w14:paraId="2C9E7981" w14:textId="77777777" w:rsidTr="00C74261">
        <w:trPr>
          <w:trHeight w:val="20"/>
          <w:tblHeader/>
        </w:trPr>
        <w:tc>
          <w:tcPr>
            <w:tcW w:w="1008" w:type="dxa"/>
            <w:vMerge/>
            <w:vAlign w:val="center"/>
            <w:hideMark/>
          </w:tcPr>
          <w:p w14:paraId="12801F27"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3949" w:type="dxa"/>
            <w:vMerge/>
            <w:vAlign w:val="center"/>
            <w:hideMark/>
          </w:tcPr>
          <w:p w14:paraId="5837D84F"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1558" w:type="dxa"/>
            <w:vMerge/>
            <w:vAlign w:val="center"/>
            <w:hideMark/>
          </w:tcPr>
          <w:p w14:paraId="717230ED"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1135" w:type="dxa"/>
            <w:shd w:val="clear" w:color="auto" w:fill="auto"/>
            <w:hideMark/>
          </w:tcPr>
          <w:p w14:paraId="44CBF952"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992" w:type="dxa"/>
            <w:shd w:val="clear" w:color="auto" w:fill="auto"/>
            <w:hideMark/>
          </w:tcPr>
          <w:p w14:paraId="60289721"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92" w:type="dxa"/>
            <w:shd w:val="clear" w:color="auto" w:fill="auto"/>
            <w:hideMark/>
          </w:tcPr>
          <w:p w14:paraId="103AACC0"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93" w:type="dxa"/>
            <w:shd w:val="clear" w:color="auto" w:fill="auto"/>
            <w:hideMark/>
          </w:tcPr>
          <w:p w14:paraId="3601FA79"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992" w:type="dxa"/>
            <w:shd w:val="clear" w:color="auto" w:fill="auto"/>
            <w:hideMark/>
          </w:tcPr>
          <w:p w14:paraId="04F2BAB1"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92" w:type="dxa"/>
            <w:shd w:val="clear" w:color="auto" w:fill="auto"/>
            <w:hideMark/>
          </w:tcPr>
          <w:p w14:paraId="6EF0DDC2"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92" w:type="dxa"/>
            <w:shd w:val="clear" w:color="auto" w:fill="auto"/>
            <w:hideMark/>
          </w:tcPr>
          <w:p w14:paraId="297843EE"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93" w:type="dxa"/>
            <w:shd w:val="clear" w:color="auto" w:fill="auto"/>
            <w:hideMark/>
          </w:tcPr>
          <w:p w14:paraId="05D2BD08"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C74261" w:rsidRPr="00B42562" w14:paraId="39B73A6E" w14:textId="77777777" w:rsidTr="00C74261">
        <w:trPr>
          <w:trHeight w:val="20"/>
        </w:trPr>
        <w:tc>
          <w:tcPr>
            <w:tcW w:w="1008" w:type="dxa"/>
            <w:shd w:val="clear" w:color="auto" w:fill="auto"/>
            <w:noWrap/>
            <w:hideMark/>
          </w:tcPr>
          <w:p w14:paraId="56A81A30"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949" w:type="dxa"/>
            <w:shd w:val="clear" w:color="auto" w:fill="auto"/>
            <w:hideMark/>
          </w:tcPr>
          <w:p w14:paraId="0A017DFE"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58" w:type="dxa"/>
            <w:shd w:val="clear" w:color="auto" w:fill="auto"/>
            <w:vAlign w:val="center"/>
            <w:hideMark/>
          </w:tcPr>
          <w:p w14:paraId="764B2D45" w14:textId="77777777" w:rsidR="00C74261" w:rsidRPr="00B42562" w:rsidRDefault="00C74261" w:rsidP="00B42562">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3D14B284"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5E1154EF"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992" w:type="dxa"/>
            <w:shd w:val="clear" w:color="auto" w:fill="auto"/>
            <w:noWrap/>
            <w:vAlign w:val="bottom"/>
            <w:hideMark/>
          </w:tcPr>
          <w:p w14:paraId="59F42CA4"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076164ED"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3E69874E"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71787F71"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36BE1686"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3572F1EA" w14:textId="77777777" w:rsidR="00C74261" w:rsidRPr="00B42562" w:rsidRDefault="00C74261" w:rsidP="00B42562">
            <w:pPr>
              <w:spacing w:after="0" w:line="240" w:lineRule="auto"/>
              <w:rPr>
                <w:rFonts w:ascii="Times New Roman" w:eastAsia="Times New Roman" w:hAnsi="Times New Roman"/>
                <w:sz w:val="20"/>
                <w:szCs w:val="20"/>
                <w:lang w:eastAsia="ru-RU"/>
              </w:rPr>
            </w:pPr>
          </w:p>
        </w:tc>
      </w:tr>
      <w:tr w:rsidR="00C74261" w:rsidRPr="00B42562" w14:paraId="445A6647" w14:textId="77777777" w:rsidTr="00C74261">
        <w:trPr>
          <w:trHeight w:val="20"/>
        </w:trPr>
        <w:tc>
          <w:tcPr>
            <w:tcW w:w="1008" w:type="dxa"/>
            <w:shd w:val="clear" w:color="auto" w:fill="auto"/>
            <w:noWrap/>
            <w:hideMark/>
          </w:tcPr>
          <w:p w14:paraId="454950C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949" w:type="dxa"/>
            <w:shd w:val="clear" w:color="auto" w:fill="auto"/>
            <w:hideMark/>
          </w:tcPr>
          <w:p w14:paraId="28AD7CD9"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58" w:type="dxa"/>
            <w:shd w:val="clear" w:color="auto" w:fill="auto"/>
            <w:noWrap/>
            <w:vAlign w:val="bottom"/>
            <w:hideMark/>
          </w:tcPr>
          <w:p w14:paraId="229B696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F273C5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F4341C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23F5D8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43F34BD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67B194D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2A7706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0C9085D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1F6AB80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C74261" w:rsidRPr="00B42562" w14:paraId="40B5AE50" w14:textId="77777777" w:rsidTr="00C74261">
        <w:trPr>
          <w:trHeight w:val="20"/>
        </w:trPr>
        <w:tc>
          <w:tcPr>
            <w:tcW w:w="1008" w:type="dxa"/>
            <w:shd w:val="clear" w:color="auto" w:fill="auto"/>
            <w:noWrap/>
            <w:hideMark/>
          </w:tcPr>
          <w:p w14:paraId="5B129BD1"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949" w:type="dxa"/>
            <w:shd w:val="clear" w:color="auto" w:fill="auto"/>
            <w:hideMark/>
          </w:tcPr>
          <w:p w14:paraId="73F07B96"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58" w:type="dxa"/>
            <w:shd w:val="clear" w:color="auto" w:fill="auto"/>
            <w:noWrap/>
            <w:vAlign w:val="bottom"/>
            <w:hideMark/>
          </w:tcPr>
          <w:p w14:paraId="6BC2217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18A31A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D9F139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ABFEF8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055268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DB3AEA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14043E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7A3C8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170DCA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6248BB5A" w14:textId="77777777" w:rsidTr="00C74261">
        <w:trPr>
          <w:trHeight w:val="20"/>
        </w:trPr>
        <w:tc>
          <w:tcPr>
            <w:tcW w:w="1008" w:type="dxa"/>
            <w:shd w:val="clear" w:color="auto" w:fill="auto"/>
            <w:noWrap/>
            <w:hideMark/>
          </w:tcPr>
          <w:p w14:paraId="14ED0E8E"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3949" w:type="dxa"/>
            <w:shd w:val="clear" w:color="auto" w:fill="auto"/>
            <w:hideMark/>
          </w:tcPr>
          <w:p w14:paraId="655408BE"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58" w:type="dxa"/>
            <w:shd w:val="clear" w:color="auto" w:fill="auto"/>
            <w:noWrap/>
            <w:vAlign w:val="bottom"/>
            <w:hideMark/>
          </w:tcPr>
          <w:p w14:paraId="63E052D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FD6D89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603F4A6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77164AC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D407E3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1E3661B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750692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2DDC5D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0FAD0E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C74261" w:rsidRPr="00B42562" w14:paraId="066AFC81" w14:textId="77777777" w:rsidTr="00C74261">
        <w:trPr>
          <w:trHeight w:val="20"/>
        </w:trPr>
        <w:tc>
          <w:tcPr>
            <w:tcW w:w="1008" w:type="dxa"/>
            <w:shd w:val="clear" w:color="auto" w:fill="auto"/>
            <w:noWrap/>
            <w:hideMark/>
          </w:tcPr>
          <w:p w14:paraId="1B4851FA"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949" w:type="dxa"/>
            <w:shd w:val="clear" w:color="auto" w:fill="auto"/>
            <w:hideMark/>
          </w:tcPr>
          <w:p w14:paraId="407D94F9"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58" w:type="dxa"/>
            <w:shd w:val="clear" w:color="auto" w:fill="auto"/>
            <w:noWrap/>
            <w:vAlign w:val="bottom"/>
            <w:hideMark/>
          </w:tcPr>
          <w:p w14:paraId="2CC8F44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450A0F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43AD9C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0C2534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A02BC4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5FD49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1081A0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EDB377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AEC920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116FACD" w14:textId="77777777" w:rsidTr="00C74261">
        <w:trPr>
          <w:trHeight w:val="20"/>
        </w:trPr>
        <w:tc>
          <w:tcPr>
            <w:tcW w:w="1008" w:type="dxa"/>
            <w:shd w:val="clear" w:color="auto" w:fill="auto"/>
            <w:noWrap/>
            <w:hideMark/>
          </w:tcPr>
          <w:p w14:paraId="516591C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949" w:type="dxa"/>
            <w:shd w:val="clear" w:color="auto" w:fill="auto"/>
            <w:hideMark/>
          </w:tcPr>
          <w:p w14:paraId="4096E3AD"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58" w:type="dxa"/>
            <w:shd w:val="clear" w:color="auto" w:fill="auto"/>
            <w:noWrap/>
            <w:vAlign w:val="bottom"/>
            <w:hideMark/>
          </w:tcPr>
          <w:p w14:paraId="77A92FE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09F726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FF4D05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DE90A7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043836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9159A4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CCD748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FC6937" w14:textId="1236509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3E5D145C" w14:textId="7CBA47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4BC561A9" w14:textId="77777777" w:rsidTr="00C74261">
        <w:trPr>
          <w:trHeight w:val="20"/>
        </w:trPr>
        <w:tc>
          <w:tcPr>
            <w:tcW w:w="1008" w:type="dxa"/>
            <w:shd w:val="clear" w:color="auto" w:fill="auto"/>
            <w:noWrap/>
            <w:hideMark/>
          </w:tcPr>
          <w:p w14:paraId="69A04E3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949" w:type="dxa"/>
            <w:shd w:val="clear" w:color="auto" w:fill="auto"/>
            <w:hideMark/>
          </w:tcPr>
          <w:p w14:paraId="45E528E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1558" w:type="dxa"/>
            <w:shd w:val="clear" w:color="auto" w:fill="auto"/>
            <w:noWrap/>
            <w:vAlign w:val="bottom"/>
            <w:hideMark/>
          </w:tcPr>
          <w:p w14:paraId="035E656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765118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B5F7F6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9A868B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CC51DF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11AD06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CBA43E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0CAF29E" w14:textId="028CA5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4CA761C" w14:textId="118C0E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E31D915" w14:textId="77777777" w:rsidTr="00C74261">
        <w:trPr>
          <w:trHeight w:val="20"/>
        </w:trPr>
        <w:tc>
          <w:tcPr>
            <w:tcW w:w="1008" w:type="dxa"/>
            <w:shd w:val="clear" w:color="auto" w:fill="auto"/>
            <w:noWrap/>
            <w:hideMark/>
          </w:tcPr>
          <w:p w14:paraId="6E4076F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3949" w:type="dxa"/>
            <w:shd w:val="clear" w:color="auto" w:fill="auto"/>
            <w:hideMark/>
          </w:tcPr>
          <w:p w14:paraId="3A20FB7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1558" w:type="dxa"/>
            <w:shd w:val="clear" w:color="auto" w:fill="auto"/>
            <w:noWrap/>
            <w:vAlign w:val="bottom"/>
            <w:hideMark/>
          </w:tcPr>
          <w:p w14:paraId="1E5C936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08F713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F8326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B2CCA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361C25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86A3D4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EBCCDC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C2F9CCB" w14:textId="099A96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399EEC7E" w14:textId="362C42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01F27D5D" w14:textId="77777777" w:rsidTr="00C74261">
        <w:trPr>
          <w:trHeight w:val="20"/>
        </w:trPr>
        <w:tc>
          <w:tcPr>
            <w:tcW w:w="1008" w:type="dxa"/>
            <w:shd w:val="clear" w:color="auto" w:fill="auto"/>
            <w:noWrap/>
            <w:hideMark/>
          </w:tcPr>
          <w:p w14:paraId="6961D5BD"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3949" w:type="dxa"/>
            <w:shd w:val="clear" w:color="auto" w:fill="auto"/>
            <w:hideMark/>
          </w:tcPr>
          <w:p w14:paraId="6951AF11" w14:textId="02C38DF5"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воды</w:t>
            </w:r>
          </w:p>
        </w:tc>
        <w:tc>
          <w:tcPr>
            <w:tcW w:w="1558" w:type="dxa"/>
            <w:shd w:val="clear" w:color="auto" w:fill="auto"/>
            <w:noWrap/>
            <w:vAlign w:val="bottom"/>
            <w:hideMark/>
          </w:tcPr>
          <w:p w14:paraId="7DB5FF3B" w14:textId="77777777" w:rsidR="00C74261" w:rsidRPr="00B42562" w:rsidRDefault="00C74261" w:rsidP="00B42562">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4A0D7564"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015D5A05"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5531960"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1001747C"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2DE7AC3"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4C1849C7"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5AD3474F"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766390BD"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C74261" w:rsidRPr="00B42562" w14:paraId="19B875F2" w14:textId="77777777" w:rsidTr="00C74261">
        <w:trPr>
          <w:trHeight w:val="20"/>
        </w:trPr>
        <w:tc>
          <w:tcPr>
            <w:tcW w:w="1008" w:type="dxa"/>
            <w:shd w:val="clear" w:color="auto" w:fill="auto"/>
            <w:noWrap/>
            <w:hideMark/>
          </w:tcPr>
          <w:p w14:paraId="4EBFFE8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949" w:type="dxa"/>
            <w:shd w:val="clear" w:color="auto" w:fill="auto"/>
            <w:hideMark/>
          </w:tcPr>
          <w:p w14:paraId="36952FAE"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58" w:type="dxa"/>
            <w:shd w:val="clear" w:color="auto" w:fill="auto"/>
            <w:noWrap/>
            <w:vAlign w:val="bottom"/>
            <w:hideMark/>
          </w:tcPr>
          <w:p w14:paraId="1453097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09FF41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3644E4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A1CDD6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06694C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A677B4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EF02CF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EFA4DC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86DF2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4E8C891B" w14:textId="77777777" w:rsidTr="00C74261">
        <w:trPr>
          <w:trHeight w:val="20"/>
        </w:trPr>
        <w:tc>
          <w:tcPr>
            <w:tcW w:w="1008" w:type="dxa"/>
            <w:shd w:val="clear" w:color="auto" w:fill="auto"/>
            <w:noWrap/>
            <w:hideMark/>
          </w:tcPr>
          <w:p w14:paraId="54918248"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949" w:type="dxa"/>
            <w:shd w:val="clear" w:color="auto" w:fill="auto"/>
            <w:hideMark/>
          </w:tcPr>
          <w:p w14:paraId="6D3FD4ED"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58" w:type="dxa"/>
            <w:shd w:val="clear" w:color="auto" w:fill="auto"/>
            <w:noWrap/>
            <w:vAlign w:val="bottom"/>
            <w:hideMark/>
          </w:tcPr>
          <w:p w14:paraId="44D880F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0D8106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BF9C0E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76AC31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5CC6E9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EBBEAF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A325B4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8E4803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116C9F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0E29D8BC" w14:textId="77777777" w:rsidTr="00C74261">
        <w:trPr>
          <w:trHeight w:val="20"/>
        </w:trPr>
        <w:tc>
          <w:tcPr>
            <w:tcW w:w="1008" w:type="dxa"/>
            <w:shd w:val="clear" w:color="auto" w:fill="auto"/>
            <w:noWrap/>
            <w:hideMark/>
          </w:tcPr>
          <w:p w14:paraId="0074A5B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949" w:type="dxa"/>
            <w:shd w:val="clear" w:color="auto" w:fill="auto"/>
            <w:hideMark/>
          </w:tcPr>
          <w:p w14:paraId="1605D385"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58" w:type="dxa"/>
            <w:shd w:val="clear" w:color="auto" w:fill="auto"/>
            <w:noWrap/>
            <w:vAlign w:val="bottom"/>
            <w:hideMark/>
          </w:tcPr>
          <w:p w14:paraId="789042B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15C9B6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8C24E6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145AD2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910FA8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B66DCF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437B43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8097C9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0EFCB7A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6679CF94" w14:textId="77777777" w:rsidTr="00C74261">
        <w:trPr>
          <w:trHeight w:val="20"/>
        </w:trPr>
        <w:tc>
          <w:tcPr>
            <w:tcW w:w="1008" w:type="dxa"/>
            <w:shd w:val="clear" w:color="auto" w:fill="auto"/>
            <w:noWrap/>
            <w:hideMark/>
          </w:tcPr>
          <w:p w14:paraId="766C4CD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949" w:type="dxa"/>
            <w:shd w:val="clear" w:color="auto" w:fill="auto"/>
            <w:hideMark/>
          </w:tcPr>
          <w:p w14:paraId="33CC6B7C"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 xml:space="preserve">риторий дифференцированных </w:t>
            </w:r>
            <w:r w:rsidRPr="00B42562">
              <w:rPr>
                <w:rFonts w:ascii="Times New Roman" w:eastAsia="Times New Roman" w:hAnsi="Times New Roman"/>
                <w:color w:val="000000"/>
                <w:szCs w:val="28"/>
                <w:lang w:eastAsia="ru-RU"/>
              </w:rPr>
              <w:lastRenderedPageBreak/>
              <w:t>по тарифу</w:t>
            </w:r>
          </w:p>
        </w:tc>
        <w:tc>
          <w:tcPr>
            <w:tcW w:w="1558" w:type="dxa"/>
            <w:shd w:val="clear" w:color="auto" w:fill="auto"/>
            <w:noWrap/>
            <w:vAlign w:val="bottom"/>
            <w:hideMark/>
          </w:tcPr>
          <w:p w14:paraId="4444414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5" w:type="dxa"/>
            <w:shd w:val="clear" w:color="auto" w:fill="auto"/>
            <w:noWrap/>
            <w:vAlign w:val="bottom"/>
            <w:hideMark/>
          </w:tcPr>
          <w:p w14:paraId="0989E4D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A1DCD7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46076F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3C0E40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9F8DBE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B17F99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1CFE2B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F384E1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22434632" w14:textId="77777777" w:rsidTr="00C74261">
        <w:trPr>
          <w:trHeight w:val="20"/>
        </w:trPr>
        <w:tc>
          <w:tcPr>
            <w:tcW w:w="1008" w:type="dxa"/>
            <w:shd w:val="clear" w:color="auto" w:fill="auto"/>
            <w:noWrap/>
            <w:hideMark/>
          </w:tcPr>
          <w:p w14:paraId="6A1D46D1"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2.2</w:t>
            </w:r>
          </w:p>
        </w:tc>
        <w:tc>
          <w:tcPr>
            <w:tcW w:w="3949" w:type="dxa"/>
            <w:shd w:val="clear" w:color="auto" w:fill="auto"/>
            <w:hideMark/>
          </w:tcPr>
          <w:p w14:paraId="0032A8E8"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58" w:type="dxa"/>
            <w:shd w:val="clear" w:color="auto" w:fill="auto"/>
            <w:noWrap/>
            <w:vAlign w:val="bottom"/>
            <w:hideMark/>
          </w:tcPr>
          <w:p w14:paraId="32866BC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9E089A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60EB3C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D138B6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1D8759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23128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48A3FC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6BE5A0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F90FE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42092123" w14:textId="77777777" w:rsidTr="00C74261">
        <w:trPr>
          <w:trHeight w:val="20"/>
        </w:trPr>
        <w:tc>
          <w:tcPr>
            <w:tcW w:w="1008" w:type="dxa"/>
            <w:shd w:val="clear" w:color="auto" w:fill="auto"/>
            <w:noWrap/>
            <w:hideMark/>
          </w:tcPr>
          <w:p w14:paraId="09E8A4BD"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949" w:type="dxa"/>
            <w:shd w:val="clear" w:color="auto" w:fill="auto"/>
            <w:hideMark/>
          </w:tcPr>
          <w:p w14:paraId="3D049F75"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58" w:type="dxa"/>
            <w:shd w:val="clear" w:color="auto" w:fill="auto"/>
            <w:noWrap/>
            <w:vAlign w:val="bottom"/>
            <w:hideMark/>
          </w:tcPr>
          <w:p w14:paraId="7566193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8E1C79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B2D4A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95F57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6F6E9C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72D0A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4BA94D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4EBF82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B9BF56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7F7CF44A" w14:textId="77777777" w:rsidTr="00C74261">
        <w:trPr>
          <w:trHeight w:val="20"/>
        </w:trPr>
        <w:tc>
          <w:tcPr>
            <w:tcW w:w="1008" w:type="dxa"/>
            <w:shd w:val="clear" w:color="auto" w:fill="auto"/>
            <w:noWrap/>
            <w:hideMark/>
          </w:tcPr>
          <w:p w14:paraId="7349230A"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949" w:type="dxa"/>
            <w:shd w:val="clear" w:color="auto" w:fill="auto"/>
            <w:hideMark/>
          </w:tcPr>
          <w:p w14:paraId="57D222FA"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58" w:type="dxa"/>
            <w:shd w:val="clear" w:color="auto" w:fill="auto"/>
            <w:noWrap/>
            <w:vAlign w:val="bottom"/>
            <w:hideMark/>
          </w:tcPr>
          <w:p w14:paraId="3394C3D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D29BB9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50F4BD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6DCDD1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21B2D9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7B129C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29CF0B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9CC720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33E670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1E237021" w14:textId="77777777" w:rsidTr="00C74261">
        <w:trPr>
          <w:trHeight w:val="20"/>
        </w:trPr>
        <w:tc>
          <w:tcPr>
            <w:tcW w:w="1008" w:type="dxa"/>
            <w:shd w:val="clear" w:color="auto" w:fill="auto"/>
            <w:noWrap/>
            <w:hideMark/>
          </w:tcPr>
          <w:p w14:paraId="77B4C62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3949" w:type="dxa"/>
            <w:shd w:val="clear" w:color="auto" w:fill="auto"/>
            <w:hideMark/>
          </w:tcPr>
          <w:p w14:paraId="6D237999"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58" w:type="dxa"/>
            <w:shd w:val="clear" w:color="auto" w:fill="auto"/>
            <w:noWrap/>
            <w:vAlign w:val="bottom"/>
            <w:hideMark/>
          </w:tcPr>
          <w:p w14:paraId="04FCC6E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067BAD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679023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57902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9416E7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37F73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412E77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446CA2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AC6E33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75BAEFCA" w14:textId="77777777" w:rsidTr="00C74261">
        <w:trPr>
          <w:trHeight w:val="20"/>
        </w:trPr>
        <w:tc>
          <w:tcPr>
            <w:tcW w:w="1008" w:type="dxa"/>
            <w:shd w:val="clear" w:color="auto" w:fill="auto"/>
            <w:noWrap/>
            <w:hideMark/>
          </w:tcPr>
          <w:p w14:paraId="5091704A"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949" w:type="dxa"/>
            <w:shd w:val="clear" w:color="auto" w:fill="auto"/>
            <w:hideMark/>
          </w:tcPr>
          <w:p w14:paraId="768D999A"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58" w:type="dxa"/>
            <w:shd w:val="clear" w:color="auto" w:fill="auto"/>
            <w:noWrap/>
            <w:vAlign w:val="bottom"/>
            <w:hideMark/>
          </w:tcPr>
          <w:p w14:paraId="314A972B" w14:textId="77777777" w:rsidR="00C74261" w:rsidRPr="00B42562" w:rsidRDefault="00C74261" w:rsidP="00B42562">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15960798"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7AE03D2"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9D57292"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7C99185D"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8489303"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33C8ADF"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4A84A01"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372BDCA9"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C74261" w:rsidRPr="00B42562" w14:paraId="6E2BDA15" w14:textId="77777777" w:rsidTr="00C74261">
        <w:trPr>
          <w:trHeight w:val="20"/>
        </w:trPr>
        <w:tc>
          <w:tcPr>
            <w:tcW w:w="1008" w:type="dxa"/>
            <w:shd w:val="clear" w:color="auto" w:fill="auto"/>
            <w:noWrap/>
            <w:hideMark/>
          </w:tcPr>
          <w:p w14:paraId="1F8E179D"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949" w:type="dxa"/>
            <w:shd w:val="clear" w:color="auto" w:fill="auto"/>
            <w:hideMark/>
          </w:tcPr>
          <w:p w14:paraId="292CA5FF"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58" w:type="dxa"/>
            <w:shd w:val="clear" w:color="auto" w:fill="auto"/>
            <w:noWrap/>
            <w:vAlign w:val="bottom"/>
            <w:hideMark/>
          </w:tcPr>
          <w:p w14:paraId="30E8F7D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477A7A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D686BC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9FB28D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5A12B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18C340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AB4793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89BCF5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C6DD63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062927EA" w14:textId="77777777" w:rsidTr="00C74261">
        <w:trPr>
          <w:trHeight w:val="20"/>
        </w:trPr>
        <w:tc>
          <w:tcPr>
            <w:tcW w:w="1008" w:type="dxa"/>
            <w:shd w:val="clear" w:color="auto" w:fill="auto"/>
            <w:noWrap/>
            <w:hideMark/>
          </w:tcPr>
          <w:p w14:paraId="235A3E0F"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949" w:type="dxa"/>
            <w:shd w:val="clear" w:color="auto" w:fill="auto"/>
            <w:hideMark/>
          </w:tcPr>
          <w:p w14:paraId="580B849D"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58" w:type="dxa"/>
            <w:shd w:val="clear" w:color="auto" w:fill="auto"/>
            <w:noWrap/>
            <w:vAlign w:val="bottom"/>
            <w:hideMark/>
          </w:tcPr>
          <w:p w14:paraId="4CEB59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BD8FEE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EB79FD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757CA0B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492FB9D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6F87FA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6455B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6DD7A5B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04FD52F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r>
      <w:tr w:rsidR="00C74261" w:rsidRPr="00B42562" w14:paraId="3593DEF5" w14:textId="77777777" w:rsidTr="00C74261">
        <w:trPr>
          <w:trHeight w:val="20"/>
        </w:trPr>
        <w:tc>
          <w:tcPr>
            <w:tcW w:w="1008" w:type="dxa"/>
            <w:shd w:val="clear" w:color="auto" w:fill="auto"/>
            <w:noWrap/>
            <w:hideMark/>
          </w:tcPr>
          <w:p w14:paraId="73ECFB0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949" w:type="dxa"/>
            <w:shd w:val="clear" w:color="auto" w:fill="auto"/>
            <w:hideMark/>
          </w:tcPr>
          <w:p w14:paraId="6566E5CD"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58" w:type="dxa"/>
            <w:shd w:val="clear" w:color="auto" w:fill="auto"/>
            <w:noWrap/>
            <w:vAlign w:val="bottom"/>
            <w:hideMark/>
          </w:tcPr>
          <w:p w14:paraId="378AD46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403083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636045C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7F60FA6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4672C32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3BB51CD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2E1F1E2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7AD44F5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3DF413D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r>
      <w:tr w:rsidR="00C74261" w:rsidRPr="00B42562" w14:paraId="59DDE2EC" w14:textId="77777777" w:rsidTr="00C74261">
        <w:trPr>
          <w:trHeight w:val="20"/>
        </w:trPr>
        <w:tc>
          <w:tcPr>
            <w:tcW w:w="1008" w:type="dxa"/>
            <w:shd w:val="clear" w:color="auto" w:fill="auto"/>
            <w:noWrap/>
            <w:hideMark/>
          </w:tcPr>
          <w:p w14:paraId="04DD2A69"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3949" w:type="dxa"/>
            <w:shd w:val="clear" w:color="auto" w:fill="auto"/>
            <w:hideMark/>
          </w:tcPr>
          <w:p w14:paraId="33B0A39C"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58" w:type="dxa"/>
            <w:shd w:val="clear" w:color="auto" w:fill="auto"/>
            <w:noWrap/>
            <w:vAlign w:val="bottom"/>
            <w:hideMark/>
          </w:tcPr>
          <w:p w14:paraId="1A816A9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1E40C2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4B355C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EEEF89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C3299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A1E9DC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397D00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149C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BC85D5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687D9149" w14:textId="77777777" w:rsidTr="00C74261">
        <w:trPr>
          <w:trHeight w:val="20"/>
        </w:trPr>
        <w:tc>
          <w:tcPr>
            <w:tcW w:w="1008" w:type="dxa"/>
            <w:shd w:val="clear" w:color="auto" w:fill="auto"/>
            <w:noWrap/>
            <w:hideMark/>
          </w:tcPr>
          <w:p w14:paraId="305770E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949" w:type="dxa"/>
            <w:shd w:val="clear" w:color="auto" w:fill="auto"/>
            <w:hideMark/>
          </w:tcPr>
          <w:p w14:paraId="2592D005"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58" w:type="dxa"/>
            <w:shd w:val="clear" w:color="auto" w:fill="auto"/>
            <w:noWrap/>
            <w:vAlign w:val="bottom"/>
            <w:hideMark/>
          </w:tcPr>
          <w:p w14:paraId="0C4306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260A03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FEFB4F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9FDACF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3E2472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AD10D9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1044DC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D297E6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BE3E3F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4474B9CE" w14:textId="77777777" w:rsidTr="00C74261">
        <w:trPr>
          <w:trHeight w:val="20"/>
        </w:trPr>
        <w:tc>
          <w:tcPr>
            <w:tcW w:w="1008" w:type="dxa"/>
            <w:shd w:val="clear" w:color="auto" w:fill="auto"/>
            <w:noWrap/>
            <w:hideMark/>
          </w:tcPr>
          <w:p w14:paraId="343B878B"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949" w:type="dxa"/>
            <w:shd w:val="clear" w:color="auto" w:fill="auto"/>
            <w:hideMark/>
          </w:tcPr>
          <w:p w14:paraId="6ACBBA28"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58" w:type="dxa"/>
            <w:shd w:val="clear" w:color="auto" w:fill="auto"/>
            <w:noWrap/>
            <w:vAlign w:val="bottom"/>
            <w:hideMark/>
          </w:tcPr>
          <w:p w14:paraId="24B1887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9CE1C4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31F5C6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527E2D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636E1C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8131B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15D14D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AF47F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DA883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5AB3E9D2" w14:textId="77777777" w:rsidTr="00C74261">
        <w:trPr>
          <w:trHeight w:val="20"/>
        </w:trPr>
        <w:tc>
          <w:tcPr>
            <w:tcW w:w="1008" w:type="dxa"/>
            <w:shd w:val="clear" w:color="auto" w:fill="auto"/>
            <w:noWrap/>
            <w:hideMark/>
          </w:tcPr>
          <w:p w14:paraId="4D08EA74"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949" w:type="dxa"/>
            <w:shd w:val="clear" w:color="auto" w:fill="auto"/>
            <w:hideMark/>
          </w:tcPr>
          <w:p w14:paraId="6A173D14"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58" w:type="dxa"/>
            <w:shd w:val="clear" w:color="auto" w:fill="auto"/>
            <w:noWrap/>
            <w:vAlign w:val="bottom"/>
            <w:hideMark/>
          </w:tcPr>
          <w:p w14:paraId="188F196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4CE8F4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35AC71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C93CD3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1D33878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CE203E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5BC9CE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FDCC1B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3000A8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51DBFD7B" w14:textId="77777777" w:rsidTr="00C74261">
        <w:trPr>
          <w:trHeight w:val="20"/>
        </w:trPr>
        <w:tc>
          <w:tcPr>
            <w:tcW w:w="1008" w:type="dxa"/>
            <w:shd w:val="clear" w:color="auto" w:fill="auto"/>
            <w:noWrap/>
            <w:hideMark/>
          </w:tcPr>
          <w:p w14:paraId="431DFBE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949" w:type="dxa"/>
            <w:shd w:val="clear" w:color="auto" w:fill="auto"/>
            <w:hideMark/>
          </w:tcPr>
          <w:p w14:paraId="70567661"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58" w:type="dxa"/>
            <w:shd w:val="clear" w:color="auto" w:fill="auto"/>
            <w:noWrap/>
            <w:vAlign w:val="bottom"/>
            <w:hideMark/>
          </w:tcPr>
          <w:p w14:paraId="40086BC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E1BE44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2F120F2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62DB1E7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0B2C548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3EB4B49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357FBE2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00AE766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3FFFE7B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r>
      <w:tr w:rsidR="00C74261" w:rsidRPr="00B42562" w14:paraId="51BF0E62" w14:textId="77777777" w:rsidTr="00C74261">
        <w:trPr>
          <w:trHeight w:val="20"/>
        </w:trPr>
        <w:tc>
          <w:tcPr>
            <w:tcW w:w="1008" w:type="dxa"/>
            <w:shd w:val="clear" w:color="auto" w:fill="auto"/>
            <w:noWrap/>
            <w:hideMark/>
          </w:tcPr>
          <w:p w14:paraId="7F982B4D"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949" w:type="dxa"/>
            <w:shd w:val="clear" w:color="auto" w:fill="auto"/>
            <w:hideMark/>
          </w:tcPr>
          <w:p w14:paraId="0BC21E17" w14:textId="77777777" w:rsidR="00C74261" w:rsidRPr="00B42562" w:rsidRDefault="00C74261" w:rsidP="00C7426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58" w:type="dxa"/>
            <w:shd w:val="clear" w:color="auto" w:fill="auto"/>
            <w:noWrap/>
            <w:vAlign w:val="bottom"/>
            <w:hideMark/>
          </w:tcPr>
          <w:p w14:paraId="3109083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28DC24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53623D5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7AD8D50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6B7148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7405C9C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1D1A189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0D2DBE6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2EEE710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r>
      <w:tr w:rsidR="00C74261" w:rsidRPr="00B42562" w14:paraId="0BF418E1" w14:textId="77777777" w:rsidTr="00C74261">
        <w:trPr>
          <w:trHeight w:val="20"/>
        </w:trPr>
        <w:tc>
          <w:tcPr>
            <w:tcW w:w="1008" w:type="dxa"/>
            <w:shd w:val="clear" w:color="auto" w:fill="auto"/>
            <w:noWrap/>
            <w:hideMark/>
          </w:tcPr>
          <w:p w14:paraId="2997A357"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949" w:type="dxa"/>
            <w:shd w:val="clear" w:color="auto" w:fill="auto"/>
            <w:hideMark/>
          </w:tcPr>
          <w:p w14:paraId="3961FD00" w14:textId="77777777" w:rsidR="00C74261" w:rsidRPr="00B42562" w:rsidRDefault="00C74261" w:rsidP="00C7426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58" w:type="dxa"/>
            <w:shd w:val="clear" w:color="auto" w:fill="auto"/>
            <w:noWrap/>
            <w:vAlign w:val="bottom"/>
            <w:hideMark/>
          </w:tcPr>
          <w:p w14:paraId="7F33ABE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C56EB5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2D8FB02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7C6523D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4F1C522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0C89AAB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18671FE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47407AB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0FB0EAD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r>
      <w:tr w:rsidR="00C74261" w:rsidRPr="00B42562" w14:paraId="4978F809" w14:textId="77777777" w:rsidTr="00C74261">
        <w:trPr>
          <w:trHeight w:val="20"/>
        </w:trPr>
        <w:tc>
          <w:tcPr>
            <w:tcW w:w="1008" w:type="dxa"/>
            <w:shd w:val="clear" w:color="auto" w:fill="auto"/>
            <w:noWrap/>
            <w:hideMark/>
          </w:tcPr>
          <w:p w14:paraId="2E6B3473"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949" w:type="dxa"/>
            <w:shd w:val="clear" w:color="auto" w:fill="auto"/>
            <w:hideMark/>
          </w:tcPr>
          <w:p w14:paraId="61C7E8E8" w14:textId="77777777" w:rsidR="00C74261" w:rsidRPr="00B42562" w:rsidRDefault="00C74261" w:rsidP="00C7426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58" w:type="dxa"/>
            <w:shd w:val="clear" w:color="auto" w:fill="auto"/>
            <w:noWrap/>
            <w:vAlign w:val="bottom"/>
            <w:hideMark/>
          </w:tcPr>
          <w:p w14:paraId="4D3EF0E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2ACF25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D8AE7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6AA0F6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51DE32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69FDEA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2E83C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981C5C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28D396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7BFAD590" w14:textId="77777777" w:rsidTr="00C74261">
        <w:trPr>
          <w:trHeight w:val="20"/>
        </w:trPr>
        <w:tc>
          <w:tcPr>
            <w:tcW w:w="1008" w:type="dxa"/>
            <w:shd w:val="clear" w:color="auto" w:fill="auto"/>
            <w:noWrap/>
            <w:hideMark/>
          </w:tcPr>
          <w:p w14:paraId="40D05320"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3.4.2.</w:t>
            </w:r>
          </w:p>
        </w:tc>
        <w:tc>
          <w:tcPr>
            <w:tcW w:w="3949" w:type="dxa"/>
            <w:shd w:val="clear" w:color="auto" w:fill="auto"/>
            <w:hideMark/>
          </w:tcPr>
          <w:p w14:paraId="1311D502"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58" w:type="dxa"/>
            <w:shd w:val="clear" w:color="auto" w:fill="auto"/>
            <w:noWrap/>
            <w:vAlign w:val="bottom"/>
            <w:hideMark/>
          </w:tcPr>
          <w:p w14:paraId="2E25742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DE618D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F53E90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20051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46F2E4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4E154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6924DC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5BFC6F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94066C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55E1B14B" w14:textId="24EEDF3B" w:rsidR="001F7B2D" w:rsidRDefault="00E23F96" w:rsidP="0080387C">
      <w:pPr>
        <w:pStyle w:val="afffe"/>
      </w:pPr>
      <w:bookmarkStart w:id="180" w:name="_Toc66672078"/>
      <w:r>
        <w:t>Таблица 3.9.1.</w:t>
      </w:r>
      <w:r w:rsidR="003F1B64">
        <w:t xml:space="preserve"> </w:t>
      </w:r>
      <w:r w:rsidRPr="00E23F96">
        <w:t xml:space="preserve">Ожидаемый объем потребления воды в составе </w:t>
      </w:r>
      <w:r w:rsidR="00FE2761">
        <w:t xml:space="preserve">второго </w:t>
      </w:r>
      <w:r w:rsidRPr="00E23F96">
        <w:t>сценари</w:t>
      </w:r>
      <w:r w:rsidR="003F1B64">
        <w:t>я</w:t>
      </w:r>
      <w:r w:rsidRPr="00E23F96">
        <w:t xml:space="preserve"> развития территории</w:t>
      </w:r>
      <w:bookmarkEnd w:id="180"/>
    </w:p>
    <w:tbl>
      <w:tblPr>
        <w:tblW w:w="5000" w:type="pct"/>
        <w:tblLook w:val="04A0" w:firstRow="1" w:lastRow="0" w:firstColumn="1" w:lastColumn="0" w:noHBand="0" w:noVBand="1"/>
      </w:tblPr>
      <w:tblGrid>
        <w:gridCol w:w="646"/>
        <w:gridCol w:w="4345"/>
        <w:gridCol w:w="1550"/>
        <w:gridCol w:w="1115"/>
        <w:gridCol w:w="999"/>
        <w:gridCol w:w="999"/>
        <w:gridCol w:w="999"/>
        <w:gridCol w:w="999"/>
        <w:gridCol w:w="999"/>
        <w:gridCol w:w="999"/>
        <w:gridCol w:w="1135"/>
      </w:tblGrid>
      <w:tr w:rsidR="00FE2761" w:rsidRPr="00FE2761" w14:paraId="30DACD1A" w14:textId="77777777" w:rsidTr="00FE2761">
        <w:trPr>
          <w:trHeight w:val="20"/>
          <w:tblHeader/>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AE6E150" w14:textId="77777777" w:rsidR="00FE2761" w:rsidRPr="00FE2761" w:rsidRDefault="00FE2761" w:rsidP="00FE2761">
            <w:pPr>
              <w:spacing w:after="0" w:line="240" w:lineRule="auto"/>
              <w:rPr>
                <w:rFonts w:ascii="Times New Roman" w:eastAsia="Times New Roman" w:hAnsi="Times New Roman"/>
                <w:color w:val="000000"/>
                <w:szCs w:val="28"/>
                <w:lang w:eastAsia="ru-RU"/>
              </w:rPr>
            </w:pPr>
            <w:bookmarkStart w:id="181" w:name="_Hlk41005289" w:colFirst="1" w:colLast="6"/>
            <w:bookmarkStart w:id="182" w:name="RANGE!A839"/>
            <w:bookmarkStart w:id="183" w:name="RANGE!A654"/>
            <w:r w:rsidRPr="00FE2761">
              <w:rPr>
                <w:rFonts w:ascii="Times New Roman" w:eastAsia="Times New Roman" w:hAnsi="Times New Roman"/>
                <w:color w:val="000000"/>
                <w:szCs w:val="28"/>
                <w:lang w:eastAsia="ru-RU"/>
              </w:rPr>
              <w:t>№ пп</w:t>
            </w:r>
          </w:p>
        </w:tc>
        <w:tc>
          <w:tcPr>
            <w:tcW w:w="146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5E75C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Наименование показателя</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94A9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Единица измерения</w:t>
            </w:r>
          </w:p>
        </w:tc>
        <w:tc>
          <w:tcPr>
            <w:tcW w:w="377" w:type="pct"/>
            <w:tcBorders>
              <w:top w:val="single" w:sz="4" w:space="0" w:color="auto"/>
              <w:left w:val="nil"/>
              <w:bottom w:val="single" w:sz="4" w:space="0" w:color="auto"/>
              <w:right w:val="single" w:sz="4" w:space="0" w:color="auto"/>
            </w:tcBorders>
            <w:shd w:val="clear" w:color="auto" w:fill="auto"/>
            <w:noWrap/>
            <w:hideMark/>
          </w:tcPr>
          <w:p w14:paraId="7B0EF032"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Факт</w:t>
            </w:r>
          </w:p>
        </w:tc>
        <w:tc>
          <w:tcPr>
            <w:tcW w:w="2413" w:type="pct"/>
            <w:gridSpan w:val="7"/>
            <w:tcBorders>
              <w:top w:val="single" w:sz="4" w:space="0" w:color="auto"/>
              <w:left w:val="nil"/>
              <w:bottom w:val="single" w:sz="4" w:space="0" w:color="auto"/>
              <w:right w:val="single" w:sz="4" w:space="0" w:color="auto"/>
            </w:tcBorders>
            <w:shd w:val="clear" w:color="auto" w:fill="auto"/>
            <w:noWrap/>
            <w:hideMark/>
          </w:tcPr>
          <w:p w14:paraId="0721A59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План</w:t>
            </w:r>
          </w:p>
        </w:tc>
      </w:tr>
      <w:tr w:rsidR="00FE2761" w:rsidRPr="00FE2761" w14:paraId="12B88AE6" w14:textId="77777777" w:rsidTr="00FE2761">
        <w:trPr>
          <w:trHeight w:val="20"/>
          <w:tblHeader/>
        </w:trPr>
        <w:tc>
          <w:tcPr>
            <w:tcW w:w="218" w:type="pct"/>
            <w:vMerge/>
            <w:tcBorders>
              <w:top w:val="single" w:sz="4" w:space="0" w:color="auto"/>
              <w:left w:val="single" w:sz="4" w:space="0" w:color="auto"/>
              <w:bottom w:val="single" w:sz="4" w:space="0" w:color="auto"/>
              <w:right w:val="single" w:sz="4" w:space="0" w:color="auto"/>
            </w:tcBorders>
            <w:hideMark/>
          </w:tcPr>
          <w:p w14:paraId="54FB3536" w14:textId="77777777" w:rsidR="00FE2761" w:rsidRPr="00FE2761" w:rsidRDefault="00FE2761" w:rsidP="00FE2761">
            <w:pPr>
              <w:spacing w:after="0" w:line="240" w:lineRule="auto"/>
              <w:rPr>
                <w:rFonts w:ascii="Times New Roman" w:eastAsia="Times New Roman" w:hAnsi="Times New Roman"/>
                <w:color w:val="000000"/>
                <w:szCs w:val="28"/>
                <w:lang w:eastAsia="ru-RU"/>
              </w:rPr>
            </w:pPr>
          </w:p>
        </w:tc>
        <w:tc>
          <w:tcPr>
            <w:tcW w:w="1469" w:type="pct"/>
            <w:vMerge/>
            <w:tcBorders>
              <w:top w:val="single" w:sz="4" w:space="0" w:color="auto"/>
              <w:left w:val="single" w:sz="4" w:space="0" w:color="auto"/>
              <w:bottom w:val="single" w:sz="4" w:space="0" w:color="auto"/>
              <w:right w:val="single" w:sz="4" w:space="0" w:color="auto"/>
            </w:tcBorders>
            <w:hideMark/>
          </w:tcPr>
          <w:p w14:paraId="44353F7E" w14:textId="77777777" w:rsidR="00FE2761" w:rsidRPr="00FE2761" w:rsidRDefault="00FE2761" w:rsidP="00FE2761">
            <w:pPr>
              <w:spacing w:after="0" w:line="240" w:lineRule="auto"/>
              <w:rPr>
                <w:rFonts w:ascii="Times New Roman" w:eastAsia="Times New Roman" w:hAnsi="Times New Roman"/>
                <w:color w:val="000000"/>
                <w:szCs w:val="28"/>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9D1ADA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p>
        </w:tc>
        <w:tc>
          <w:tcPr>
            <w:tcW w:w="377" w:type="pct"/>
            <w:tcBorders>
              <w:top w:val="nil"/>
              <w:left w:val="nil"/>
              <w:bottom w:val="single" w:sz="4" w:space="0" w:color="auto"/>
              <w:right w:val="single" w:sz="4" w:space="0" w:color="auto"/>
            </w:tcBorders>
            <w:shd w:val="clear" w:color="auto" w:fill="auto"/>
            <w:hideMark/>
          </w:tcPr>
          <w:p w14:paraId="0C0084B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2022 год</w:t>
            </w:r>
          </w:p>
        </w:tc>
        <w:tc>
          <w:tcPr>
            <w:tcW w:w="338" w:type="pct"/>
            <w:tcBorders>
              <w:top w:val="nil"/>
              <w:left w:val="nil"/>
              <w:bottom w:val="single" w:sz="4" w:space="0" w:color="auto"/>
              <w:right w:val="single" w:sz="4" w:space="0" w:color="auto"/>
            </w:tcBorders>
            <w:shd w:val="clear" w:color="auto" w:fill="auto"/>
            <w:hideMark/>
          </w:tcPr>
          <w:p w14:paraId="0AF0232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2023 год</w:t>
            </w:r>
          </w:p>
        </w:tc>
        <w:tc>
          <w:tcPr>
            <w:tcW w:w="338" w:type="pct"/>
            <w:tcBorders>
              <w:top w:val="nil"/>
              <w:left w:val="nil"/>
              <w:bottom w:val="single" w:sz="4" w:space="0" w:color="auto"/>
              <w:right w:val="single" w:sz="4" w:space="0" w:color="auto"/>
            </w:tcBorders>
            <w:shd w:val="clear" w:color="auto" w:fill="auto"/>
            <w:hideMark/>
          </w:tcPr>
          <w:p w14:paraId="3981F56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2024 год</w:t>
            </w:r>
          </w:p>
        </w:tc>
        <w:tc>
          <w:tcPr>
            <w:tcW w:w="338" w:type="pct"/>
            <w:tcBorders>
              <w:top w:val="nil"/>
              <w:left w:val="nil"/>
              <w:bottom w:val="single" w:sz="4" w:space="0" w:color="auto"/>
              <w:right w:val="single" w:sz="4" w:space="0" w:color="auto"/>
            </w:tcBorders>
            <w:shd w:val="clear" w:color="auto" w:fill="auto"/>
            <w:hideMark/>
          </w:tcPr>
          <w:p w14:paraId="49B1110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2025 год</w:t>
            </w:r>
          </w:p>
        </w:tc>
        <w:tc>
          <w:tcPr>
            <w:tcW w:w="338" w:type="pct"/>
            <w:tcBorders>
              <w:top w:val="nil"/>
              <w:left w:val="nil"/>
              <w:bottom w:val="single" w:sz="4" w:space="0" w:color="auto"/>
              <w:right w:val="single" w:sz="4" w:space="0" w:color="auto"/>
            </w:tcBorders>
            <w:shd w:val="clear" w:color="auto" w:fill="auto"/>
            <w:hideMark/>
          </w:tcPr>
          <w:p w14:paraId="28E7A08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2026 год</w:t>
            </w:r>
          </w:p>
        </w:tc>
        <w:tc>
          <w:tcPr>
            <w:tcW w:w="338" w:type="pct"/>
            <w:tcBorders>
              <w:top w:val="nil"/>
              <w:left w:val="nil"/>
              <w:bottom w:val="single" w:sz="4" w:space="0" w:color="auto"/>
              <w:right w:val="single" w:sz="4" w:space="0" w:color="auto"/>
            </w:tcBorders>
            <w:shd w:val="clear" w:color="auto" w:fill="auto"/>
            <w:hideMark/>
          </w:tcPr>
          <w:p w14:paraId="5906F49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2027 год</w:t>
            </w:r>
          </w:p>
        </w:tc>
        <w:tc>
          <w:tcPr>
            <w:tcW w:w="338" w:type="pct"/>
            <w:tcBorders>
              <w:top w:val="nil"/>
              <w:left w:val="nil"/>
              <w:bottom w:val="single" w:sz="4" w:space="0" w:color="auto"/>
              <w:right w:val="single" w:sz="4" w:space="0" w:color="auto"/>
            </w:tcBorders>
            <w:shd w:val="clear" w:color="auto" w:fill="auto"/>
            <w:hideMark/>
          </w:tcPr>
          <w:p w14:paraId="7AE368D3"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2028 - 2032 годы</w:t>
            </w:r>
          </w:p>
        </w:tc>
        <w:tc>
          <w:tcPr>
            <w:tcW w:w="386" w:type="pct"/>
            <w:tcBorders>
              <w:top w:val="nil"/>
              <w:left w:val="nil"/>
              <w:bottom w:val="single" w:sz="4" w:space="0" w:color="auto"/>
              <w:right w:val="single" w:sz="4" w:space="0" w:color="auto"/>
            </w:tcBorders>
            <w:shd w:val="clear" w:color="auto" w:fill="auto"/>
            <w:hideMark/>
          </w:tcPr>
          <w:p w14:paraId="01396A88"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2033 - 2039 годы</w:t>
            </w:r>
          </w:p>
        </w:tc>
      </w:tr>
      <w:tr w:rsidR="00FE2761" w:rsidRPr="00FE2761" w14:paraId="60C3BB50" w14:textId="77777777" w:rsidTr="00FE276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CB5427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Технологическая зона №1 (п. Салым)</w:t>
            </w:r>
          </w:p>
        </w:tc>
      </w:tr>
      <w:tr w:rsidR="00FE2761" w:rsidRPr="00FE2761" w14:paraId="6225174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FF5D9C2"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1</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25AFBE52"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Питьевая вода</w:t>
            </w:r>
          </w:p>
        </w:tc>
      </w:tr>
      <w:tr w:rsidR="00FE2761" w:rsidRPr="00FE2761" w14:paraId="4E82F73A"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3FA96D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w:t>
            </w:r>
          </w:p>
        </w:tc>
        <w:tc>
          <w:tcPr>
            <w:tcW w:w="1469" w:type="pct"/>
            <w:tcBorders>
              <w:top w:val="nil"/>
              <w:left w:val="nil"/>
              <w:bottom w:val="single" w:sz="4" w:space="0" w:color="auto"/>
              <w:right w:val="single" w:sz="4" w:space="0" w:color="auto"/>
            </w:tcBorders>
            <w:shd w:val="clear" w:color="auto" w:fill="auto"/>
            <w:hideMark/>
          </w:tcPr>
          <w:p w14:paraId="7F79C211"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D171210"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791CF4C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66E892E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03594CF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13EA626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21CE6F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079EFA4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78F4DCC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86" w:type="pct"/>
            <w:tcBorders>
              <w:top w:val="nil"/>
              <w:left w:val="nil"/>
              <w:bottom w:val="single" w:sz="4" w:space="0" w:color="auto"/>
              <w:right w:val="single" w:sz="4" w:space="0" w:color="auto"/>
            </w:tcBorders>
            <w:shd w:val="clear" w:color="auto" w:fill="auto"/>
            <w:vAlign w:val="bottom"/>
            <w:hideMark/>
          </w:tcPr>
          <w:p w14:paraId="64C757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r>
      <w:tr w:rsidR="00FE2761" w:rsidRPr="00FE2761" w14:paraId="2F0E1E88"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153578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1469" w:type="pct"/>
            <w:tcBorders>
              <w:top w:val="nil"/>
              <w:left w:val="nil"/>
              <w:bottom w:val="single" w:sz="4" w:space="0" w:color="auto"/>
              <w:right w:val="single" w:sz="4" w:space="0" w:color="auto"/>
            </w:tcBorders>
            <w:shd w:val="clear" w:color="auto" w:fill="auto"/>
            <w:hideMark/>
          </w:tcPr>
          <w:p w14:paraId="45514EE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5B4DAA1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4D8440C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65B6D4A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320834B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7FDB904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253B8D7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78AE468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50D4630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86" w:type="pct"/>
            <w:tcBorders>
              <w:top w:val="nil"/>
              <w:left w:val="nil"/>
              <w:bottom w:val="single" w:sz="4" w:space="0" w:color="auto"/>
              <w:right w:val="single" w:sz="4" w:space="0" w:color="auto"/>
            </w:tcBorders>
            <w:shd w:val="clear" w:color="auto" w:fill="auto"/>
            <w:vAlign w:val="bottom"/>
            <w:hideMark/>
          </w:tcPr>
          <w:p w14:paraId="7EE840E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r>
      <w:tr w:rsidR="00FE2761" w:rsidRPr="00FE2761" w14:paraId="74BA5E9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BB607C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w:t>
            </w:r>
          </w:p>
        </w:tc>
        <w:tc>
          <w:tcPr>
            <w:tcW w:w="1469" w:type="pct"/>
            <w:tcBorders>
              <w:top w:val="nil"/>
              <w:left w:val="nil"/>
              <w:bottom w:val="single" w:sz="4" w:space="0" w:color="auto"/>
              <w:right w:val="single" w:sz="4" w:space="0" w:color="auto"/>
            </w:tcBorders>
            <w:shd w:val="clear" w:color="auto" w:fill="auto"/>
            <w:hideMark/>
          </w:tcPr>
          <w:p w14:paraId="2154EB8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51DC8783" w14:textId="43DBD0B5"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144794E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1927C2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2564242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DCB42E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9D1AEB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C28A1C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DD366C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86" w:type="pct"/>
            <w:tcBorders>
              <w:top w:val="nil"/>
              <w:left w:val="nil"/>
              <w:bottom w:val="single" w:sz="4" w:space="0" w:color="auto"/>
              <w:right w:val="single" w:sz="4" w:space="0" w:color="auto"/>
            </w:tcBorders>
            <w:shd w:val="clear" w:color="auto" w:fill="auto"/>
            <w:vAlign w:val="bottom"/>
            <w:hideMark/>
          </w:tcPr>
          <w:p w14:paraId="021B84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r>
      <w:tr w:rsidR="00FE2761" w:rsidRPr="00FE2761" w14:paraId="3A7BA4F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CCB702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w:t>
            </w:r>
          </w:p>
        </w:tc>
        <w:tc>
          <w:tcPr>
            <w:tcW w:w="1469" w:type="pct"/>
            <w:tcBorders>
              <w:top w:val="nil"/>
              <w:left w:val="nil"/>
              <w:bottom w:val="single" w:sz="4" w:space="0" w:color="auto"/>
              <w:right w:val="single" w:sz="4" w:space="0" w:color="auto"/>
            </w:tcBorders>
            <w:shd w:val="clear" w:color="auto" w:fill="auto"/>
            <w:hideMark/>
          </w:tcPr>
          <w:p w14:paraId="139A092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175D91C8"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7BAE681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6CDD252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7AE75CD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18E1F1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2EFFB6F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231BA0F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75F9E44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86" w:type="pct"/>
            <w:tcBorders>
              <w:top w:val="nil"/>
              <w:left w:val="nil"/>
              <w:bottom w:val="single" w:sz="4" w:space="0" w:color="auto"/>
              <w:right w:val="single" w:sz="4" w:space="0" w:color="auto"/>
            </w:tcBorders>
            <w:shd w:val="clear" w:color="auto" w:fill="auto"/>
            <w:vAlign w:val="bottom"/>
            <w:hideMark/>
          </w:tcPr>
          <w:p w14:paraId="0EB7C1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r>
      <w:tr w:rsidR="00FE2761" w:rsidRPr="00FE2761" w14:paraId="289ACE64"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4742645"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2</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66ECE1AE"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Техническая вода</w:t>
            </w:r>
          </w:p>
        </w:tc>
      </w:tr>
      <w:tr w:rsidR="00FE2761" w:rsidRPr="00FE2761" w14:paraId="2818BA41"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5ECA7A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2.1.</w:t>
            </w:r>
          </w:p>
        </w:tc>
        <w:tc>
          <w:tcPr>
            <w:tcW w:w="1469" w:type="pct"/>
            <w:tcBorders>
              <w:top w:val="nil"/>
              <w:left w:val="nil"/>
              <w:bottom w:val="single" w:sz="4" w:space="0" w:color="auto"/>
              <w:right w:val="single" w:sz="4" w:space="0" w:color="auto"/>
            </w:tcBorders>
            <w:shd w:val="clear" w:color="auto" w:fill="auto"/>
            <w:hideMark/>
          </w:tcPr>
          <w:p w14:paraId="72E9470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A57A831"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0FDC645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1502909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1E72883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2ADF794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5A3C321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525B91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1DF8043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86" w:type="pct"/>
            <w:tcBorders>
              <w:top w:val="nil"/>
              <w:left w:val="nil"/>
              <w:bottom w:val="single" w:sz="4" w:space="0" w:color="auto"/>
              <w:right w:val="single" w:sz="4" w:space="0" w:color="auto"/>
            </w:tcBorders>
            <w:shd w:val="clear" w:color="auto" w:fill="auto"/>
            <w:vAlign w:val="bottom"/>
            <w:hideMark/>
          </w:tcPr>
          <w:p w14:paraId="4EC64A2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r>
      <w:tr w:rsidR="00FE2761" w:rsidRPr="00FE2761" w14:paraId="23BF1129"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7AE068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2.2.</w:t>
            </w:r>
          </w:p>
        </w:tc>
        <w:tc>
          <w:tcPr>
            <w:tcW w:w="1469" w:type="pct"/>
            <w:tcBorders>
              <w:top w:val="nil"/>
              <w:left w:val="nil"/>
              <w:bottom w:val="single" w:sz="4" w:space="0" w:color="auto"/>
              <w:right w:val="single" w:sz="4" w:space="0" w:color="auto"/>
            </w:tcBorders>
            <w:shd w:val="clear" w:color="auto" w:fill="auto"/>
            <w:hideMark/>
          </w:tcPr>
          <w:p w14:paraId="4A3D9514"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378CFBE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36A8AC6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FE9C87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6BBBAF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B018C9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57B99C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1C6689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3A73CD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51D6426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503F9219"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402294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2.3.</w:t>
            </w:r>
          </w:p>
        </w:tc>
        <w:tc>
          <w:tcPr>
            <w:tcW w:w="1469" w:type="pct"/>
            <w:tcBorders>
              <w:top w:val="nil"/>
              <w:left w:val="nil"/>
              <w:bottom w:val="single" w:sz="4" w:space="0" w:color="auto"/>
              <w:right w:val="single" w:sz="4" w:space="0" w:color="auto"/>
            </w:tcBorders>
            <w:shd w:val="clear" w:color="auto" w:fill="auto"/>
            <w:hideMark/>
          </w:tcPr>
          <w:p w14:paraId="11F5C13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1C03092B" w14:textId="62E290EF"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3B837F7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3EBD4DE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7F62325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75321FE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1EFDC05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7C8E66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13CEA7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86" w:type="pct"/>
            <w:tcBorders>
              <w:top w:val="nil"/>
              <w:left w:val="nil"/>
              <w:bottom w:val="single" w:sz="4" w:space="0" w:color="auto"/>
              <w:right w:val="single" w:sz="4" w:space="0" w:color="auto"/>
            </w:tcBorders>
            <w:shd w:val="clear" w:color="auto" w:fill="auto"/>
            <w:vAlign w:val="bottom"/>
            <w:hideMark/>
          </w:tcPr>
          <w:p w14:paraId="58FBD5A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r>
      <w:tr w:rsidR="00FE2761" w:rsidRPr="00FE2761" w14:paraId="3AD4219E"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1D4B8A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w:t>
            </w:r>
          </w:p>
        </w:tc>
        <w:tc>
          <w:tcPr>
            <w:tcW w:w="1469" w:type="pct"/>
            <w:tcBorders>
              <w:top w:val="nil"/>
              <w:left w:val="nil"/>
              <w:bottom w:val="single" w:sz="4" w:space="0" w:color="auto"/>
              <w:right w:val="single" w:sz="4" w:space="0" w:color="auto"/>
            </w:tcBorders>
            <w:shd w:val="clear" w:color="auto" w:fill="auto"/>
            <w:hideMark/>
          </w:tcPr>
          <w:p w14:paraId="48BCA3E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07E8A87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0393A50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22E3E6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31BE45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0145E1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86A427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F84AC5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FD5638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5857C95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4C52E089"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71A6C68"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3</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4BBDD2F5"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Горячая вода</w:t>
            </w:r>
          </w:p>
        </w:tc>
      </w:tr>
      <w:tr w:rsidR="00FE2761" w:rsidRPr="00FE2761" w14:paraId="6AE4E4E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27CD850"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3.1.</w:t>
            </w:r>
          </w:p>
        </w:tc>
        <w:tc>
          <w:tcPr>
            <w:tcW w:w="1469" w:type="pct"/>
            <w:tcBorders>
              <w:top w:val="nil"/>
              <w:left w:val="nil"/>
              <w:bottom w:val="single" w:sz="4" w:space="0" w:color="auto"/>
              <w:right w:val="single" w:sz="4" w:space="0" w:color="auto"/>
            </w:tcBorders>
            <w:shd w:val="clear" w:color="auto" w:fill="auto"/>
            <w:hideMark/>
          </w:tcPr>
          <w:p w14:paraId="2A83482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0974113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44C5D11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73F30BD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4E1AF31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7AEC1F5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4F7BBEC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59528E2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4F24D21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86" w:type="pct"/>
            <w:tcBorders>
              <w:top w:val="nil"/>
              <w:left w:val="nil"/>
              <w:bottom w:val="single" w:sz="4" w:space="0" w:color="auto"/>
              <w:right w:val="single" w:sz="4" w:space="0" w:color="auto"/>
            </w:tcBorders>
            <w:shd w:val="clear" w:color="auto" w:fill="auto"/>
            <w:vAlign w:val="bottom"/>
            <w:hideMark/>
          </w:tcPr>
          <w:p w14:paraId="529CF80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r>
      <w:tr w:rsidR="00FE2761" w:rsidRPr="00FE2761" w14:paraId="3FED690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A2F995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w:t>
            </w:r>
          </w:p>
        </w:tc>
        <w:tc>
          <w:tcPr>
            <w:tcW w:w="1469" w:type="pct"/>
            <w:tcBorders>
              <w:top w:val="nil"/>
              <w:left w:val="nil"/>
              <w:bottom w:val="single" w:sz="4" w:space="0" w:color="auto"/>
              <w:right w:val="single" w:sz="4" w:space="0" w:color="auto"/>
            </w:tcBorders>
            <w:shd w:val="clear" w:color="auto" w:fill="auto"/>
            <w:hideMark/>
          </w:tcPr>
          <w:p w14:paraId="3F1A637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266A34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669376F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4248ED2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02BDD25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473A6AA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2719905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1AC308A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473017E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86" w:type="pct"/>
            <w:tcBorders>
              <w:top w:val="nil"/>
              <w:left w:val="nil"/>
              <w:bottom w:val="single" w:sz="4" w:space="0" w:color="auto"/>
              <w:right w:val="single" w:sz="4" w:space="0" w:color="auto"/>
            </w:tcBorders>
            <w:shd w:val="clear" w:color="auto" w:fill="auto"/>
            <w:vAlign w:val="bottom"/>
            <w:hideMark/>
          </w:tcPr>
          <w:p w14:paraId="1B12EBD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r>
      <w:tr w:rsidR="00FE2761" w:rsidRPr="00FE2761" w14:paraId="69AB742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1E3CD13"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3.3.</w:t>
            </w:r>
          </w:p>
        </w:tc>
        <w:tc>
          <w:tcPr>
            <w:tcW w:w="1469" w:type="pct"/>
            <w:tcBorders>
              <w:top w:val="nil"/>
              <w:left w:val="nil"/>
              <w:bottom w:val="single" w:sz="4" w:space="0" w:color="auto"/>
              <w:right w:val="single" w:sz="4" w:space="0" w:color="auto"/>
            </w:tcBorders>
            <w:shd w:val="clear" w:color="auto" w:fill="auto"/>
            <w:hideMark/>
          </w:tcPr>
          <w:p w14:paraId="6B3F11F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6DA1162E" w14:textId="28DF1138"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57DCE0D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FA980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34AEC38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2F901E6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6EA779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2BFB65A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66768F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86" w:type="pct"/>
            <w:tcBorders>
              <w:top w:val="nil"/>
              <w:left w:val="nil"/>
              <w:bottom w:val="single" w:sz="4" w:space="0" w:color="auto"/>
              <w:right w:val="single" w:sz="4" w:space="0" w:color="auto"/>
            </w:tcBorders>
            <w:shd w:val="clear" w:color="auto" w:fill="auto"/>
            <w:vAlign w:val="bottom"/>
            <w:hideMark/>
          </w:tcPr>
          <w:p w14:paraId="6D72D6E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r>
      <w:tr w:rsidR="00FE2761" w:rsidRPr="00FE2761" w14:paraId="300BB1D3"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194996B"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3.4.</w:t>
            </w:r>
          </w:p>
        </w:tc>
        <w:tc>
          <w:tcPr>
            <w:tcW w:w="1469" w:type="pct"/>
            <w:tcBorders>
              <w:top w:val="nil"/>
              <w:left w:val="nil"/>
              <w:bottom w:val="single" w:sz="4" w:space="0" w:color="auto"/>
              <w:right w:val="single" w:sz="4" w:space="0" w:color="auto"/>
            </w:tcBorders>
            <w:shd w:val="clear" w:color="auto" w:fill="auto"/>
            <w:hideMark/>
          </w:tcPr>
          <w:p w14:paraId="6CCE8B1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4ABBD171"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225ECA4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29829A5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1267332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1C22203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643A5E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2E3CDF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705C358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86" w:type="pct"/>
            <w:tcBorders>
              <w:top w:val="nil"/>
              <w:left w:val="nil"/>
              <w:bottom w:val="single" w:sz="4" w:space="0" w:color="auto"/>
              <w:right w:val="single" w:sz="4" w:space="0" w:color="auto"/>
            </w:tcBorders>
            <w:shd w:val="clear" w:color="auto" w:fill="auto"/>
            <w:vAlign w:val="bottom"/>
            <w:hideMark/>
          </w:tcPr>
          <w:p w14:paraId="1C7E303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r>
      <w:tr w:rsidR="00FE2761" w:rsidRPr="00FE2761" w14:paraId="7E11E305" w14:textId="77777777" w:rsidTr="00FE276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BB1C651"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Технологическая зона №2 (ст. Салым)</w:t>
            </w:r>
          </w:p>
        </w:tc>
      </w:tr>
      <w:tr w:rsidR="00FE2761" w:rsidRPr="00FE2761" w14:paraId="7A957D9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F3F2F9B"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1</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0611F94C"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Питьевая вода</w:t>
            </w:r>
          </w:p>
        </w:tc>
      </w:tr>
      <w:tr w:rsidR="00FE2761" w:rsidRPr="00FE2761" w14:paraId="030A0B9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401329F"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w:t>
            </w:r>
          </w:p>
        </w:tc>
        <w:tc>
          <w:tcPr>
            <w:tcW w:w="1469" w:type="pct"/>
            <w:tcBorders>
              <w:top w:val="nil"/>
              <w:left w:val="nil"/>
              <w:bottom w:val="single" w:sz="4" w:space="0" w:color="auto"/>
              <w:right w:val="single" w:sz="4" w:space="0" w:color="auto"/>
            </w:tcBorders>
            <w:shd w:val="clear" w:color="auto" w:fill="auto"/>
            <w:hideMark/>
          </w:tcPr>
          <w:p w14:paraId="4CFFF353"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122690C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6C8C925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67D6ACA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31A9901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510A19B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0B88C33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51.27</w:t>
            </w:r>
          </w:p>
        </w:tc>
        <w:tc>
          <w:tcPr>
            <w:tcW w:w="338" w:type="pct"/>
            <w:tcBorders>
              <w:top w:val="nil"/>
              <w:left w:val="nil"/>
              <w:bottom w:val="single" w:sz="4" w:space="0" w:color="auto"/>
              <w:right w:val="single" w:sz="4" w:space="0" w:color="auto"/>
            </w:tcBorders>
            <w:shd w:val="clear" w:color="auto" w:fill="auto"/>
            <w:vAlign w:val="bottom"/>
            <w:hideMark/>
          </w:tcPr>
          <w:p w14:paraId="18B5F0F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54.68</w:t>
            </w:r>
          </w:p>
        </w:tc>
        <w:tc>
          <w:tcPr>
            <w:tcW w:w="338" w:type="pct"/>
            <w:tcBorders>
              <w:top w:val="nil"/>
              <w:left w:val="nil"/>
              <w:bottom w:val="single" w:sz="4" w:space="0" w:color="auto"/>
              <w:right w:val="single" w:sz="4" w:space="0" w:color="auto"/>
            </w:tcBorders>
            <w:shd w:val="clear" w:color="auto" w:fill="auto"/>
            <w:vAlign w:val="bottom"/>
            <w:hideMark/>
          </w:tcPr>
          <w:p w14:paraId="16EB1C3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58.44</w:t>
            </w:r>
          </w:p>
        </w:tc>
        <w:tc>
          <w:tcPr>
            <w:tcW w:w="386" w:type="pct"/>
            <w:tcBorders>
              <w:top w:val="nil"/>
              <w:left w:val="nil"/>
              <w:bottom w:val="single" w:sz="4" w:space="0" w:color="auto"/>
              <w:right w:val="single" w:sz="4" w:space="0" w:color="auto"/>
            </w:tcBorders>
            <w:shd w:val="clear" w:color="auto" w:fill="auto"/>
            <w:vAlign w:val="bottom"/>
            <w:hideMark/>
          </w:tcPr>
          <w:p w14:paraId="54A6189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62.58</w:t>
            </w:r>
          </w:p>
        </w:tc>
      </w:tr>
      <w:tr w:rsidR="00FE2761" w:rsidRPr="00FE2761" w14:paraId="6E439AC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36B2BD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1469" w:type="pct"/>
            <w:tcBorders>
              <w:top w:val="nil"/>
              <w:left w:val="nil"/>
              <w:bottom w:val="single" w:sz="4" w:space="0" w:color="auto"/>
              <w:right w:val="single" w:sz="4" w:space="0" w:color="auto"/>
            </w:tcBorders>
            <w:shd w:val="clear" w:color="auto" w:fill="auto"/>
            <w:hideMark/>
          </w:tcPr>
          <w:p w14:paraId="317DD9B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4415D63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14C8A1B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FF02B1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BB0F94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F56F09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5583FF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140.46</w:t>
            </w:r>
          </w:p>
        </w:tc>
        <w:tc>
          <w:tcPr>
            <w:tcW w:w="338" w:type="pct"/>
            <w:tcBorders>
              <w:top w:val="nil"/>
              <w:left w:val="nil"/>
              <w:bottom w:val="single" w:sz="4" w:space="0" w:color="auto"/>
              <w:right w:val="single" w:sz="4" w:space="0" w:color="auto"/>
            </w:tcBorders>
            <w:shd w:val="clear" w:color="auto" w:fill="auto"/>
            <w:vAlign w:val="bottom"/>
            <w:hideMark/>
          </w:tcPr>
          <w:p w14:paraId="659BF89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149.82</w:t>
            </w:r>
          </w:p>
        </w:tc>
        <w:tc>
          <w:tcPr>
            <w:tcW w:w="338" w:type="pct"/>
            <w:tcBorders>
              <w:top w:val="nil"/>
              <w:left w:val="nil"/>
              <w:bottom w:val="single" w:sz="4" w:space="0" w:color="auto"/>
              <w:right w:val="single" w:sz="4" w:space="0" w:color="auto"/>
            </w:tcBorders>
            <w:shd w:val="clear" w:color="auto" w:fill="auto"/>
            <w:vAlign w:val="bottom"/>
            <w:hideMark/>
          </w:tcPr>
          <w:p w14:paraId="2B9BD83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160.12</w:t>
            </w:r>
          </w:p>
        </w:tc>
        <w:tc>
          <w:tcPr>
            <w:tcW w:w="386" w:type="pct"/>
            <w:tcBorders>
              <w:top w:val="nil"/>
              <w:left w:val="nil"/>
              <w:bottom w:val="single" w:sz="4" w:space="0" w:color="auto"/>
              <w:right w:val="single" w:sz="4" w:space="0" w:color="auto"/>
            </w:tcBorders>
            <w:shd w:val="clear" w:color="auto" w:fill="auto"/>
            <w:vAlign w:val="bottom"/>
            <w:hideMark/>
          </w:tcPr>
          <w:p w14:paraId="14C1EA3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171.45</w:t>
            </w:r>
          </w:p>
        </w:tc>
      </w:tr>
      <w:tr w:rsidR="00FE2761" w:rsidRPr="00FE2761" w14:paraId="4DA38FB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2956064"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w:t>
            </w:r>
          </w:p>
        </w:tc>
        <w:tc>
          <w:tcPr>
            <w:tcW w:w="1469" w:type="pct"/>
            <w:tcBorders>
              <w:top w:val="nil"/>
              <w:left w:val="nil"/>
              <w:bottom w:val="single" w:sz="4" w:space="0" w:color="auto"/>
              <w:right w:val="single" w:sz="4" w:space="0" w:color="auto"/>
            </w:tcBorders>
            <w:shd w:val="clear" w:color="auto" w:fill="auto"/>
            <w:hideMark/>
          </w:tcPr>
          <w:p w14:paraId="279FBAAA"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35C8D989" w14:textId="10A45681"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754E251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1F12E9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C95CEF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A30DD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FA2CBB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36DEB5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AE9795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49E0BC4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5E998F4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6CD217F"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w:t>
            </w:r>
          </w:p>
        </w:tc>
        <w:tc>
          <w:tcPr>
            <w:tcW w:w="1469" w:type="pct"/>
            <w:tcBorders>
              <w:top w:val="nil"/>
              <w:left w:val="nil"/>
              <w:bottom w:val="single" w:sz="4" w:space="0" w:color="auto"/>
              <w:right w:val="single" w:sz="4" w:space="0" w:color="auto"/>
            </w:tcBorders>
            <w:shd w:val="clear" w:color="auto" w:fill="auto"/>
            <w:hideMark/>
          </w:tcPr>
          <w:p w14:paraId="568AB99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22FE8F0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1AC1C9B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764914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82721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043902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AFD619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168.55</w:t>
            </w:r>
          </w:p>
        </w:tc>
        <w:tc>
          <w:tcPr>
            <w:tcW w:w="338" w:type="pct"/>
            <w:tcBorders>
              <w:top w:val="nil"/>
              <w:left w:val="nil"/>
              <w:bottom w:val="single" w:sz="4" w:space="0" w:color="auto"/>
              <w:right w:val="single" w:sz="4" w:space="0" w:color="auto"/>
            </w:tcBorders>
            <w:shd w:val="clear" w:color="auto" w:fill="auto"/>
            <w:vAlign w:val="bottom"/>
            <w:hideMark/>
          </w:tcPr>
          <w:p w14:paraId="05958D4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179.78</w:t>
            </w:r>
          </w:p>
        </w:tc>
        <w:tc>
          <w:tcPr>
            <w:tcW w:w="338" w:type="pct"/>
            <w:tcBorders>
              <w:top w:val="nil"/>
              <w:left w:val="nil"/>
              <w:bottom w:val="single" w:sz="4" w:space="0" w:color="auto"/>
              <w:right w:val="single" w:sz="4" w:space="0" w:color="auto"/>
            </w:tcBorders>
            <w:shd w:val="clear" w:color="auto" w:fill="auto"/>
            <w:vAlign w:val="bottom"/>
            <w:hideMark/>
          </w:tcPr>
          <w:p w14:paraId="555A028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192.14</w:t>
            </w:r>
          </w:p>
        </w:tc>
        <w:tc>
          <w:tcPr>
            <w:tcW w:w="386" w:type="pct"/>
            <w:tcBorders>
              <w:top w:val="nil"/>
              <w:left w:val="nil"/>
              <w:bottom w:val="single" w:sz="4" w:space="0" w:color="auto"/>
              <w:right w:val="single" w:sz="4" w:space="0" w:color="auto"/>
            </w:tcBorders>
            <w:shd w:val="clear" w:color="auto" w:fill="auto"/>
            <w:vAlign w:val="bottom"/>
            <w:hideMark/>
          </w:tcPr>
          <w:p w14:paraId="7920138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205.74</w:t>
            </w:r>
          </w:p>
        </w:tc>
      </w:tr>
      <w:tr w:rsidR="00FE2761" w:rsidRPr="00FE2761" w14:paraId="60D894F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41BBA51"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2</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76C78F7D"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Техническая вода</w:t>
            </w:r>
          </w:p>
        </w:tc>
      </w:tr>
      <w:tr w:rsidR="00FE2761" w:rsidRPr="00FE2761" w14:paraId="6BBB323D"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FD87B0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2.1.</w:t>
            </w:r>
          </w:p>
        </w:tc>
        <w:tc>
          <w:tcPr>
            <w:tcW w:w="1469" w:type="pct"/>
            <w:tcBorders>
              <w:top w:val="nil"/>
              <w:left w:val="nil"/>
              <w:bottom w:val="single" w:sz="4" w:space="0" w:color="auto"/>
              <w:right w:val="single" w:sz="4" w:space="0" w:color="auto"/>
            </w:tcBorders>
            <w:shd w:val="clear" w:color="auto" w:fill="auto"/>
            <w:hideMark/>
          </w:tcPr>
          <w:p w14:paraId="5EF3F86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508D9136"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62089FE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42.77</w:t>
            </w:r>
          </w:p>
        </w:tc>
        <w:tc>
          <w:tcPr>
            <w:tcW w:w="338" w:type="pct"/>
            <w:tcBorders>
              <w:top w:val="nil"/>
              <w:left w:val="nil"/>
              <w:bottom w:val="single" w:sz="4" w:space="0" w:color="auto"/>
              <w:right w:val="single" w:sz="4" w:space="0" w:color="auto"/>
            </w:tcBorders>
            <w:shd w:val="clear" w:color="auto" w:fill="auto"/>
            <w:vAlign w:val="bottom"/>
            <w:hideMark/>
          </w:tcPr>
          <w:p w14:paraId="7FEA5DB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42.77</w:t>
            </w:r>
          </w:p>
        </w:tc>
        <w:tc>
          <w:tcPr>
            <w:tcW w:w="338" w:type="pct"/>
            <w:tcBorders>
              <w:top w:val="nil"/>
              <w:left w:val="nil"/>
              <w:bottom w:val="single" w:sz="4" w:space="0" w:color="auto"/>
              <w:right w:val="single" w:sz="4" w:space="0" w:color="auto"/>
            </w:tcBorders>
            <w:shd w:val="clear" w:color="auto" w:fill="auto"/>
            <w:vAlign w:val="bottom"/>
            <w:hideMark/>
          </w:tcPr>
          <w:p w14:paraId="5D1A33A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45.34</w:t>
            </w:r>
          </w:p>
        </w:tc>
        <w:tc>
          <w:tcPr>
            <w:tcW w:w="338" w:type="pct"/>
            <w:tcBorders>
              <w:top w:val="nil"/>
              <w:left w:val="nil"/>
              <w:bottom w:val="single" w:sz="4" w:space="0" w:color="auto"/>
              <w:right w:val="single" w:sz="4" w:space="0" w:color="auto"/>
            </w:tcBorders>
            <w:shd w:val="clear" w:color="auto" w:fill="auto"/>
            <w:vAlign w:val="bottom"/>
            <w:hideMark/>
          </w:tcPr>
          <w:p w14:paraId="513CAFB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48.16</w:t>
            </w:r>
          </w:p>
        </w:tc>
        <w:tc>
          <w:tcPr>
            <w:tcW w:w="338" w:type="pct"/>
            <w:tcBorders>
              <w:top w:val="nil"/>
              <w:left w:val="nil"/>
              <w:bottom w:val="single" w:sz="4" w:space="0" w:color="auto"/>
              <w:right w:val="single" w:sz="4" w:space="0" w:color="auto"/>
            </w:tcBorders>
            <w:shd w:val="clear" w:color="auto" w:fill="auto"/>
            <w:vAlign w:val="bottom"/>
            <w:hideMark/>
          </w:tcPr>
          <w:p w14:paraId="202EBB3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BD18A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0BCD49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17351D8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774CB79B"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78338B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2.2.</w:t>
            </w:r>
          </w:p>
        </w:tc>
        <w:tc>
          <w:tcPr>
            <w:tcW w:w="1469" w:type="pct"/>
            <w:tcBorders>
              <w:top w:val="nil"/>
              <w:left w:val="nil"/>
              <w:bottom w:val="single" w:sz="4" w:space="0" w:color="auto"/>
              <w:right w:val="single" w:sz="4" w:space="0" w:color="auto"/>
            </w:tcBorders>
            <w:shd w:val="clear" w:color="auto" w:fill="auto"/>
            <w:hideMark/>
          </w:tcPr>
          <w:p w14:paraId="50235CFB"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7B2F23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2703B49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117.17</w:t>
            </w:r>
          </w:p>
        </w:tc>
        <w:tc>
          <w:tcPr>
            <w:tcW w:w="338" w:type="pct"/>
            <w:tcBorders>
              <w:top w:val="nil"/>
              <w:left w:val="nil"/>
              <w:bottom w:val="single" w:sz="4" w:space="0" w:color="auto"/>
              <w:right w:val="single" w:sz="4" w:space="0" w:color="auto"/>
            </w:tcBorders>
            <w:shd w:val="clear" w:color="auto" w:fill="auto"/>
            <w:vAlign w:val="bottom"/>
            <w:hideMark/>
          </w:tcPr>
          <w:p w14:paraId="5434327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117.17</w:t>
            </w:r>
          </w:p>
        </w:tc>
        <w:tc>
          <w:tcPr>
            <w:tcW w:w="338" w:type="pct"/>
            <w:tcBorders>
              <w:top w:val="nil"/>
              <w:left w:val="nil"/>
              <w:bottom w:val="single" w:sz="4" w:space="0" w:color="auto"/>
              <w:right w:val="single" w:sz="4" w:space="0" w:color="auto"/>
            </w:tcBorders>
            <w:shd w:val="clear" w:color="auto" w:fill="auto"/>
            <w:vAlign w:val="bottom"/>
            <w:hideMark/>
          </w:tcPr>
          <w:p w14:paraId="7180D3B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124.21</w:t>
            </w:r>
          </w:p>
        </w:tc>
        <w:tc>
          <w:tcPr>
            <w:tcW w:w="338" w:type="pct"/>
            <w:tcBorders>
              <w:top w:val="nil"/>
              <w:left w:val="nil"/>
              <w:bottom w:val="single" w:sz="4" w:space="0" w:color="auto"/>
              <w:right w:val="single" w:sz="4" w:space="0" w:color="auto"/>
            </w:tcBorders>
            <w:shd w:val="clear" w:color="auto" w:fill="auto"/>
            <w:vAlign w:val="bottom"/>
            <w:hideMark/>
          </w:tcPr>
          <w:p w14:paraId="7648426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131.94</w:t>
            </w:r>
          </w:p>
        </w:tc>
        <w:tc>
          <w:tcPr>
            <w:tcW w:w="338" w:type="pct"/>
            <w:tcBorders>
              <w:top w:val="nil"/>
              <w:left w:val="nil"/>
              <w:bottom w:val="single" w:sz="4" w:space="0" w:color="auto"/>
              <w:right w:val="single" w:sz="4" w:space="0" w:color="auto"/>
            </w:tcBorders>
            <w:shd w:val="clear" w:color="auto" w:fill="auto"/>
            <w:vAlign w:val="bottom"/>
            <w:hideMark/>
          </w:tcPr>
          <w:p w14:paraId="4D27E7D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EF62A8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4C952F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0A804E6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769CFE61"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52CAE9E"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2.3.</w:t>
            </w:r>
          </w:p>
        </w:tc>
        <w:tc>
          <w:tcPr>
            <w:tcW w:w="1469" w:type="pct"/>
            <w:tcBorders>
              <w:top w:val="nil"/>
              <w:left w:val="nil"/>
              <w:bottom w:val="single" w:sz="4" w:space="0" w:color="auto"/>
              <w:right w:val="single" w:sz="4" w:space="0" w:color="auto"/>
            </w:tcBorders>
            <w:shd w:val="clear" w:color="auto" w:fill="auto"/>
            <w:hideMark/>
          </w:tcPr>
          <w:p w14:paraId="2E33C03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126299A9" w14:textId="0B975F72"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6BADB66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23B1DE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0F6FF4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EAB66B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6091306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CFA03A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E6A242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28F914B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272342A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FD7D52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w:t>
            </w:r>
          </w:p>
        </w:tc>
        <w:tc>
          <w:tcPr>
            <w:tcW w:w="1469" w:type="pct"/>
            <w:tcBorders>
              <w:top w:val="nil"/>
              <w:left w:val="nil"/>
              <w:bottom w:val="single" w:sz="4" w:space="0" w:color="auto"/>
              <w:right w:val="single" w:sz="4" w:space="0" w:color="auto"/>
            </w:tcBorders>
            <w:shd w:val="clear" w:color="auto" w:fill="auto"/>
            <w:hideMark/>
          </w:tcPr>
          <w:p w14:paraId="161869F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lastRenderedPageBreak/>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41A6293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 xml:space="preserve">тыс. куб. </w:t>
            </w:r>
            <w:r w:rsidRPr="00FE2761">
              <w:rPr>
                <w:rFonts w:ascii="Times New Roman" w:eastAsia="Times New Roman" w:hAnsi="Times New Roman"/>
                <w:color w:val="000000"/>
                <w:szCs w:val="28"/>
                <w:lang w:eastAsia="ru-RU"/>
              </w:rPr>
              <w:lastRenderedPageBreak/>
              <w:t>м/сут</w:t>
            </w:r>
          </w:p>
        </w:tc>
        <w:tc>
          <w:tcPr>
            <w:tcW w:w="377" w:type="pct"/>
            <w:tcBorders>
              <w:top w:val="nil"/>
              <w:left w:val="nil"/>
              <w:bottom w:val="single" w:sz="4" w:space="0" w:color="auto"/>
              <w:right w:val="single" w:sz="4" w:space="0" w:color="auto"/>
            </w:tcBorders>
            <w:shd w:val="clear" w:color="auto" w:fill="auto"/>
            <w:vAlign w:val="bottom"/>
            <w:hideMark/>
          </w:tcPr>
          <w:p w14:paraId="1E88A9F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140.60</w:t>
            </w:r>
          </w:p>
        </w:tc>
        <w:tc>
          <w:tcPr>
            <w:tcW w:w="338" w:type="pct"/>
            <w:tcBorders>
              <w:top w:val="nil"/>
              <w:left w:val="nil"/>
              <w:bottom w:val="single" w:sz="4" w:space="0" w:color="auto"/>
              <w:right w:val="single" w:sz="4" w:space="0" w:color="auto"/>
            </w:tcBorders>
            <w:shd w:val="clear" w:color="auto" w:fill="auto"/>
            <w:vAlign w:val="bottom"/>
            <w:hideMark/>
          </w:tcPr>
          <w:p w14:paraId="7BEDCB1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140.60</w:t>
            </w:r>
          </w:p>
        </w:tc>
        <w:tc>
          <w:tcPr>
            <w:tcW w:w="338" w:type="pct"/>
            <w:tcBorders>
              <w:top w:val="nil"/>
              <w:left w:val="nil"/>
              <w:bottom w:val="single" w:sz="4" w:space="0" w:color="auto"/>
              <w:right w:val="single" w:sz="4" w:space="0" w:color="auto"/>
            </w:tcBorders>
            <w:shd w:val="clear" w:color="auto" w:fill="auto"/>
            <w:vAlign w:val="bottom"/>
            <w:hideMark/>
          </w:tcPr>
          <w:p w14:paraId="6C95011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149.05</w:t>
            </w:r>
          </w:p>
        </w:tc>
        <w:tc>
          <w:tcPr>
            <w:tcW w:w="338" w:type="pct"/>
            <w:tcBorders>
              <w:top w:val="nil"/>
              <w:left w:val="nil"/>
              <w:bottom w:val="single" w:sz="4" w:space="0" w:color="auto"/>
              <w:right w:val="single" w:sz="4" w:space="0" w:color="auto"/>
            </w:tcBorders>
            <w:shd w:val="clear" w:color="auto" w:fill="auto"/>
            <w:vAlign w:val="bottom"/>
            <w:hideMark/>
          </w:tcPr>
          <w:p w14:paraId="2B57404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158.33</w:t>
            </w:r>
          </w:p>
        </w:tc>
        <w:tc>
          <w:tcPr>
            <w:tcW w:w="338" w:type="pct"/>
            <w:tcBorders>
              <w:top w:val="nil"/>
              <w:left w:val="nil"/>
              <w:bottom w:val="single" w:sz="4" w:space="0" w:color="auto"/>
              <w:right w:val="single" w:sz="4" w:space="0" w:color="auto"/>
            </w:tcBorders>
            <w:shd w:val="clear" w:color="auto" w:fill="auto"/>
            <w:vAlign w:val="bottom"/>
            <w:hideMark/>
          </w:tcPr>
          <w:p w14:paraId="4D4A69F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AD0181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C3867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7AEB122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049DBEBA"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EC098E0"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lastRenderedPageBreak/>
              <w:t>3</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0DB57031"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Горячая вода</w:t>
            </w:r>
          </w:p>
        </w:tc>
      </w:tr>
      <w:tr w:rsidR="00FE2761" w:rsidRPr="00FE2761" w14:paraId="4A84332B"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2AA9E84"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3.1.</w:t>
            </w:r>
          </w:p>
        </w:tc>
        <w:tc>
          <w:tcPr>
            <w:tcW w:w="1469" w:type="pct"/>
            <w:tcBorders>
              <w:top w:val="nil"/>
              <w:left w:val="nil"/>
              <w:bottom w:val="single" w:sz="4" w:space="0" w:color="auto"/>
              <w:right w:val="single" w:sz="4" w:space="0" w:color="auto"/>
            </w:tcBorders>
            <w:shd w:val="clear" w:color="auto" w:fill="auto"/>
            <w:hideMark/>
          </w:tcPr>
          <w:p w14:paraId="5690099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6ECCC550"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40BA77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4C8C7F8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4504692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5542EF9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03EE0EF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5EC1839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40E1C12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86" w:type="pct"/>
            <w:tcBorders>
              <w:top w:val="nil"/>
              <w:left w:val="nil"/>
              <w:bottom w:val="single" w:sz="4" w:space="0" w:color="auto"/>
              <w:right w:val="single" w:sz="4" w:space="0" w:color="auto"/>
            </w:tcBorders>
            <w:shd w:val="clear" w:color="auto" w:fill="auto"/>
            <w:vAlign w:val="bottom"/>
            <w:hideMark/>
          </w:tcPr>
          <w:p w14:paraId="2FBB965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r>
      <w:tr w:rsidR="00FE2761" w:rsidRPr="00FE2761" w14:paraId="0A786C91"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CABDA1A"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w:t>
            </w:r>
          </w:p>
        </w:tc>
        <w:tc>
          <w:tcPr>
            <w:tcW w:w="1469" w:type="pct"/>
            <w:tcBorders>
              <w:top w:val="nil"/>
              <w:left w:val="nil"/>
              <w:bottom w:val="single" w:sz="4" w:space="0" w:color="auto"/>
              <w:right w:val="single" w:sz="4" w:space="0" w:color="auto"/>
            </w:tcBorders>
            <w:shd w:val="clear" w:color="auto" w:fill="auto"/>
            <w:hideMark/>
          </w:tcPr>
          <w:p w14:paraId="77DAFD5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27361A5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619E7CA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18214A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503586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307955B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39DA989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121D82E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113460F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86" w:type="pct"/>
            <w:tcBorders>
              <w:top w:val="nil"/>
              <w:left w:val="nil"/>
              <w:bottom w:val="single" w:sz="4" w:space="0" w:color="auto"/>
              <w:right w:val="single" w:sz="4" w:space="0" w:color="auto"/>
            </w:tcBorders>
            <w:shd w:val="clear" w:color="auto" w:fill="auto"/>
            <w:vAlign w:val="bottom"/>
            <w:hideMark/>
          </w:tcPr>
          <w:p w14:paraId="2177C2C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r>
      <w:tr w:rsidR="00FE2761" w:rsidRPr="00FE2761" w14:paraId="6DE9B4F7"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8E9BE7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3.3.</w:t>
            </w:r>
          </w:p>
        </w:tc>
        <w:tc>
          <w:tcPr>
            <w:tcW w:w="1469" w:type="pct"/>
            <w:tcBorders>
              <w:top w:val="nil"/>
              <w:left w:val="nil"/>
              <w:bottom w:val="single" w:sz="4" w:space="0" w:color="auto"/>
              <w:right w:val="single" w:sz="4" w:space="0" w:color="auto"/>
            </w:tcBorders>
            <w:shd w:val="clear" w:color="auto" w:fill="auto"/>
            <w:hideMark/>
          </w:tcPr>
          <w:p w14:paraId="4A3C68CB"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0A8D08DE" w14:textId="49353DF4"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5F99ED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F31E68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865F2C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6A1EBFE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8B539C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B75F22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6D8068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7880527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430CBE74"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9D0580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3.4.</w:t>
            </w:r>
          </w:p>
        </w:tc>
        <w:tc>
          <w:tcPr>
            <w:tcW w:w="1469" w:type="pct"/>
            <w:tcBorders>
              <w:top w:val="nil"/>
              <w:left w:val="nil"/>
              <w:bottom w:val="single" w:sz="4" w:space="0" w:color="auto"/>
              <w:right w:val="single" w:sz="4" w:space="0" w:color="auto"/>
            </w:tcBorders>
            <w:shd w:val="clear" w:color="auto" w:fill="auto"/>
            <w:hideMark/>
          </w:tcPr>
          <w:p w14:paraId="08CEA8FE"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B35C993"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5982FA2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10C447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5506005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6247EA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7C0151A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59A700E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76D9D05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86" w:type="pct"/>
            <w:tcBorders>
              <w:top w:val="nil"/>
              <w:left w:val="nil"/>
              <w:bottom w:val="single" w:sz="4" w:space="0" w:color="auto"/>
              <w:right w:val="single" w:sz="4" w:space="0" w:color="auto"/>
            </w:tcBorders>
            <w:shd w:val="clear" w:color="auto" w:fill="auto"/>
            <w:vAlign w:val="bottom"/>
            <w:hideMark/>
          </w:tcPr>
          <w:p w14:paraId="1D1B801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r>
      <w:tr w:rsidR="00FE2761" w:rsidRPr="00FE2761" w14:paraId="4087B3BF" w14:textId="77777777" w:rsidTr="00FE276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AF33D6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Технологическая зона №3 (Сивыс-Ях)</w:t>
            </w:r>
          </w:p>
        </w:tc>
      </w:tr>
      <w:tr w:rsidR="00FE2761" w:rsidRPr="00FE2761" w14:paraId="7105D81B"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1076E9E"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1</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052B8123"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Питьевая вода</w:t>
            </w:r>
          </w:p>
        </w:tc>
      </w:tr>
      <w:tr w:rsidR="00FE2761" w:rsidRPr="00FE2761" w14:paraId="14CE7694"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8406D1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w:t>
            </w:r>
          </w:p>
        </w:tc>
        <w:tc>
          <w:tcPr>
            <w:tcW w:w="1469" w:type="pct"/>
            <w:tcBorders>
              <w:top w:val="nil"/>
              <w:left w:val="nil"/>
              <w:bottom w:val="single" w:sz="4" w:space="0" w:color="auto"/>
              <w:right w:val="single" w:sz="4" w:space="0" w:color="auto"/>
            </w:tcBorders>
            <w:shd w:val="clear" w:color="auto" w:fill="auto"/>
            <w:hideMark/>
          </w:tcPr>
          <w:p w14:paraId="2AA5A06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2F07B78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5619B38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3082B7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B773DC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889F02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ECFFC5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C10511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9040E7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86" w:type="pct"/>
            <w:tcBorders>
              <w:top w:val="nil"/>
              <w:left w:val="nil"/>
              <w:bottom w:val="single" w:sz="4" w:space="0" w:color="auto"/>
              <w:right w:val="single" w:sz="4" w:space="0" w:color="auto"/>
            </w:tcBorders>
            <w:shd w:val="clear" w:color="auto" w:fill="auto"/>
            <w:vAlign w:val="bottom"/>
            <w:hideMark/>
          </w:tcPr>
          <w:p w14:paraId="4BABB1B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r>
      <w:tr w:rsidR="00FE2761" w:rsidRPr="00FE2761" w14:paraId="57047153"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FA7DA3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1469" w:type="pct"/>
            <w:tcBorders>
              <w:top w:val="nil"/>
              <w:left w:val="nil"/>
              <w:bottom w:val="single" w:sz="4" w:space="0" w:color="auto"/>
              <w:right w:val="single" w:sz="4" w:space="0" w:color="auto"/>
            </w:tcBorders>
            <w:shd w:val="clear" w:color="auto" w:fill="auto"/>
            <w:hideMark/>
          </w:tcPr>
          <w:p w14:paraId="756B50A3"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31016332"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1D4730E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F2B1F0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452099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A479D1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863032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97DC4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8E9D14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86" w:type="pct"/>
            <w:tcBorders>
              <w:top w:val="nil"/>
              <w:left w:val="nil"/>
              <w:bottom w:val="single" w:sz="4" w:space="0" w:color="auto"/>
              <w:right w:val="single" w:sz="4" w:space="0" w:color="auto"/>
            </w:tcBorders>
            <w:shd w:val="clear" w:color="auto" w:fill="auto"/>
            <w:vAlign w:val="bottom"/>
            <w:hideMark/>
          </w:tcPr>
          <w:p w14:paraId="0D0D6C6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r>
      <w:tr w:rsidR="00FE2761" w:rsidRPr="00FE2761" w14:paraId="03AD0D6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07C690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w:t>
            </w:r>
          </w:p>
        </w:tc>
        <w:tc>
          <w:tcPr>
            <w:tcW w:w="1469" w:type="pct"/>
            <w:tcBorders>
              <w:top w:val="nil"/>
              <w:left w:val="nil"/>
              <w:bottom w:val="single" w:sz="4" w:space="0" w:color="auto"/>
              <w:right w:val="single" w:sz="4" w:space="0" w:color="auto"/>
            </w:tcBorders>
            <w:shd w:val="clear" w:color="auto" w:fill="auto"/>
            <w:hideMark/>
          </w:tcPr>
          <w:p w14:paraId="1FD6E0C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117A0FF5" w14:textId="1A96938F"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12C2DF6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90245F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4744029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724CC4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9BD7CB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5661F7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69D11D4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165CDD9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3B7B332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0E7AFF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w:t>
            </w:r>
          </w:p>
        </w:tc>
        <w:tc>
          <w:tcPr>
            <w:tcW w:w="1469" w:type="pct"/>
            <w:tcBorders>
              <w:top w:val="nil"/>
              <w:left w:val="nil"/>
              <w:bottom w:val="single" w:sz="4" w:space="0" w:color="auto"/>
              <w:right w:val="single" w:sz="4" w:space="0" w:color="auto"/>
            </w:tcBorders>
            <w:shd w:val="clear" w:color="auto" w:fill="auto"/>
            <w:hideMark/>
          </w:tcPr>
          <w:p w14:paraId="73573DA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4E4E0BE"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0B8ED85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20DD9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858D6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32D713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15C4BD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CD5D47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2459C8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86" w:type="pct"/>
            <w:tcBorders>
              <w:top w:val="nil"/>
              <w:left w:val="nil"/>
              <w:bottom w:val="single" w:sz="4" w:space="0" w:color="auto"/>
              <w:right w:val="single" w:sz="4" w:space="0" w:color="auto"/>
            </w:tcBorders>
            <w:shd w:val="clear" w:color="auto" w:fill="auto"/>
            <w:vAlign w:val="bottom"/>
            <w:hideMark/>
          </w:tcPr>
          <w:p w14:paraId="339378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r>
      <w:tr w:rsidR="00FE2761" w:rsidRPr="00FE2761" w14:paraId="660A2C82"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0676CAB"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2</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1AC08064"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Техническая вода</w:t>
            </w:r>
          </w:p>
        </w:tc>
      </w:tr>
      <w:tr w:rsidR="00FE2761" w:rsidRPr="00FE2761" w14:paraId="64AF8D2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F5A579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2.1.</w:t>
            </w:r>
          </w:p>
        </w:tc>
        <w:tc>
          <w:tcPr>
            <w:tcW w:w="1469" w:type="pct"/>
            <w:tcBorders>
              <w:top w:val="nil"/>
              <w:left w:val="nil"/>
              <w:bottom w:val="single" w:sz="4" w:space="0" w:color="auto"/>
              <w:right w:val="single" w:sz="4" w:space="0" w:color="auto"/>
            </w:tcBorders>
            <w:shd w:val="clear" w:color="auto" w:fill="auto"/>
            <w:hideMark/>
          </w:tcPr>
          <w:p w14:paraId="37DEDF9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C34BCB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0E385A9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22F785C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0CD31A7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19AB7A3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627D275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765A07E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76EDC23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1A41ADA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78F4A192"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DC6CE7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2.2.</w:t>
            </w:r>
          </w:p>
        </w:tc>
        <w:tc>
          <w:tcPr>
            <w:tcW w:w="1469" w:type="pct"/>
            <w:tcBorders>
              <w:top w:val="nil"/>
              <w:left w:val="nil"/>
              <w:bottom w:val="single" w:sz="4" w:space="0" w:color="auto"/>
              <w:right w:val="single" w:sz="4" w:space="0" w:color="auto"/>
            </w:tcBorders>
            <w:shd w:val="clear" w:color="auto" w:fill="auto"/>
            <w:hideMark/>
          </w:tcPr>
          <w:p w14:paraId="0EEB4EA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435F319"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54BC056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4C2771D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20464A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43A00A7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6DBF071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547F171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2AA5368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1F28BD5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5485AFE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BE75E9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2.3.</w:t>
            </w:r>
          </w:p>
        </w:tc>
        <w:tc>
          <w:tcPr>
            <w:tcW w:w="1469" w:type="pct"/>
            <w:tcBorders>
              <w:top w:val="nil"/>
              <w:left w:val="nil"/>
              <w:bottom w:val="single" w:sz="4" w:space="0" w:color="auto"/>
              <w:right w:val="single" w:sz="4" w:space="0" w:color="auto"/>
            </w:tcBorders>
            <w:shd w:val="clear" w:color="auto" w:fill="auto"/>
            <w:hideMark/>
          </w:tcPr>
          <w:p w14:paraId="5625A18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lastRenderedPageBreak/>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7CB36301" w14:textId="1DA7873B"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w:t>
            </w:r>
          </w:p>
        </w:tc>
        <w:tc>
          <w:tcPr>
            <w:tcW w:w="377" w:type="pct"/>
            <w:tcBorders>
              <w:top w:val="nil"/>
              <w:left w:val="nil"/>
              <w:bottom w:val="single" w:sz="4" w:space="0" w:color="auto"/>
              <w:right w:val="single" w:sz="4" w:space="0" w:color="auto"/>
            </w:tcBorders>
            <w:shd w:val="clear" w:color="auto" w:fill="auto"/>
            <w:vAlign w:val="bottom"/>
            <w:hideMark/>
          </w:tcPr>
          <w:p w14:paraId="08EA13D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707663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1E9EAC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5E1C6F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19ABB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810ADC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2E76A3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32E3497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056CCE1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7B9CC5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2.4.</w:t>
            </w:r>
          </w:p>
        </w:tc>
        <w:tc>
          <w:tcPr>
            <w:tcW w:w="1469" w:type="pct"/>
            <w:tcBorders>
              <w:top w:val="nil"/>
              <w:left w:val="nil"/>
              <w:bottom w:val="single" w:sz="4" w:space="0" w:color="auto"/>
              <w:right w:val="single" w:sz="4" w:space="0" w:color="auto"/>
            </w:tcBorders>
            <w:shd w:val="clear" w:color="auto" w:fill="auto"/>
            <w:hideMark/>
          </w:tcPr>
          <w:p w14:paraId="1DE111E1"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5E77AA4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2FCC087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416E5AB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419AAD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6600748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3A8340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58497AD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15FA6D6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43433C4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1A612242"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A2BB8E0"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3</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3A6045C3"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Горячая вода</w:t>
            </w:r>
          </w:p>
        </w:tc>
      </w:tr>
      <w:tr w:rsidR="00FE2761" w:rsidRPr="00FE2761" w14:paraId="396EB7B0"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B6BFE5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3.1.</w:t>
            </w:r>
          </w:p>
        </w:tc>
        <w:tc>
          <w:tcPr>
            <w:tcW w:w="1469" w:type="pct"/>
            <w:tcBorders>
              <w:top w:val="nil"/>
              <w:left w:val="nil"/>
              <w:bottom w:val="single" w:sz="4" w:space="0" w:color="auto"/>
              <w:right w:val="single" w:sz="4" w:space="0" w:color="auto"/>
            </w:tcBorders>
            <w:shd w:val="clear" w:color="auto" w:fill="auto"/>
            <w:hideMark/>
          </w:tcPr>
          <w:p w14:paraId="19092A9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0FB2EA26"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5DCD75B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E2ACD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B28A14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0C0F72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5D5F6B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C65E39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BD97C1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317A3C7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3A2915F7"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789AA9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w:t>
            </w:r>
          </w:p>
        </w:tc>
        <w:tc>
          <w:tcPr>
            <w:tcW w:w="1469" w:type="pct"/>
            <w:tcBorders>
              <w:top w:val="nil"/>
              <w:left w:val="nil"/>
              <w:bottom w:val="single" w:sz="4" w:space="0" w:color="auto"/>
              <w:right w:val="single" w:sz="4" w:space="0" w:color="auto"/>
            </w:tcBorders>
            <w:shd w:val="clear" w:color="auto" w:fill="auto"/>
            <w:hideMark/>
          </w:tcPr>
          <w:p w14:paraId="2762198E"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97B26FD"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04939FE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E6A8BF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888E9F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7844AA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9318D3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D02491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BBA213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4E980C9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38EC30DA"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53C754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3.3.</w:t>
            </w:r>
          </w:p>
        </w:tc>
        <w:tc>
          <w:tcPr>
            <w:tcW w:w="1469" w:type="pct"/>
            <w:tcBorders>
              <w:top w:val="nil"/>
              <w:left w:val="nil"/>
              <w:bottom w:val="single" w:sz="4" w:space="0" w:color="auto"/>
              <w:right w:val="single" w:sz="4" w:space="0" w:color="auto"/>
            </w:tcBorders>
            <w:shd w:val="clear" w:color="auto" w:fill="auto"/>
            <w:hideMark/>
          </w:tcPr>
          <w:p w14:paraId="0B6C08C0"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4A986D10" w14:textId="3EFB915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549CEB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2FC102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B03F1C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15EF15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25DDAE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5A43F5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91DC70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4668AE1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0F52F9B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81AFC60"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3.4.</w:t>
            </w:r>
          </w:p>
        </w:tc>
        <w:tc>
          <w:tcPr>
            <w:tcW w:w="1469" w:type="pct"/>
            <w:tcBorders>
              <w:top w:val="nil"/>
              <w:left w:val="nil"/>
              <w:bottom w:val="single" w:sz="4" w:space="0" w:color="auto"/>
              <w:right w:val="single" w:sz="4" w:space="0" w:color="auto"/>
            </w:tcBorders>
            <w:shd w:val="clear" w:color="auto" w:fill="auto"/>
            <w:hideMark/>
          </w:tcPr>
          <w:p w14:paraId="1E50DF4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1F921F3A"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43C4C0A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E1F6C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687072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52AD54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744409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06F6F4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E0C98A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0449692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bl>
    <w:p w14:paraId="062A7BB8" w14:textId="77777777" w:rsidR="0075636B" w:rsidRDefault="0075636B" w:rsidP="0080387C">
      <w:pPr>
        <w:pStyle w:val="affc"/>
      </w:pPr>
    </w:p>
    <w:p w14:paraId="66CF8708" w14:textId="77777777" w:rsidR="00FE2761" w:rsidRPr="0075636B" w:rsidRDefault="00FE2761" w:rsidP="0080387C">
      <w:pPr>
        <w:pStyle w:val="affc"/>
      </w:pPr>
    </w:p>
    <w:bookmarkEnd w:id="181"/>
    <w:bookmarkEnd w:id="182"/>
    <w:bookmarkEnd w:id="183"/>
    <w:p w14:paraId="3DC66F2B" w14:textId="085A5E2C" w:rsidR="00896228" w:rsidRDefault="00896228" w:rsidP="0080387C">
      <w:pPr>
        <w:pStyle w:val="affc"/>
        <w:sectPr w:rsidR="00896228" w:rsidSect="00CC6B6A">
          <w:pgSz w:w="16838" w:h="11906" w:orient="landscape"/>
          <w:pgMar w:top="1134" w:right="851" w:bottom="1134" w:left="1418" w:header="737" w:footer="357" w:gutter="0"/>
          <w:cols w:space="708"/>
          <w:docGrid w:linePitch="381"/>
        </w:sectPr>
      </w:pPr>
    </w:p>
    <w:p w14:paraId="51A94470" w14:textId="080C2C25" w:rsidR="00FA4D25" w:rsidRPr="00032D81" w:rsidRDefault="0061324E" w:rsidP="00032D81">
      <w:pPr>
        <w:pStyle w:val="affff3"/>
      </w:pPr>
      <w:bookmarkStart w:id="184" w:name="_Toc28001374"/>
      <w:bookmarkStart w:id="185" w:name="_Toc32758718"/>
      <w:bookmarkStart w:id="186" w:name="_Toc32759602"/>
      <w:bookmarkStart w:id="187" w:name="_Toc52420381"/>
      <w:bookmarkStart w:id="188" w:name="_Toc138904337"/>
      <w:bookmarkEnd w:id="179"/>
      <w:r w:rsidRPr="00032D81">
        <w:lastRenderedPageBreak/>
        <w:t xml:space="preserve">3.10. </w:t>
      </w:r>
      <w:r w:rsidR="005E20FD" w:rsidRPr="00032D81">
        <w:t>О</w:t>
      </w:r>
      <w:r w:rsidR="00FA4D25" w:rsidRPr="00032D81">
        <w:t>писание территориальной структуры потребления питьевой, те</w:t>
      </w:r>
      <w:r w:rsidR="00FA4D25" w:rsidRPr="00032D81">
        <w:t>х</w:t>
      </w:r>
      <w:r w:rsidR="00FA4D25" w:rsidRPr="00032D81">
        <w:t>нической</w:t>
      </w:r>
      <w:r w:rsidR="003F1B64" w:rsidRPr="00032D81">
        <w:t xml:space="preserve"> и горячей</w:t>
      </w:r>
      <w:r w:rsidR="00FA4D25" w:rsidRPr="00032D81">
        <w:t xml:space="preserve"> воды</w:t>
      </w:r>
      <w:bookmarkEnd w:id="184"/>
      <w:bookmarkEnd w:id="185"/>
      <w:bookmarkEnd w:id="186"/>
      <w:bookmarkEnd w:id="187"/>
      <w:bookmarkEnd w:id="188"/>
    </w:p>
    <w:p w14:paraId="3072679E" w14:textId="4DC95D06" w:rsidR="00C2422D" w:rsidRPr="000251A2" w:rsidRDefault="00476E5F" w:rsidP="0080387C">
      <w:pPr>
        <w:pStyle w:val="affc"/>
      </w:pPr>
      <w:r w:rsidRPr="001D18BF">
        <w:t xml:space="preserve">На территории </w:t>
      </w:r>
      <w:r w:rsidR="00BA7C55">
        <w:t>сельского поселения</w:t>
      </w:r>
      <w:r w:rsidRPr="001D18BF">
        <w:t xml:space="preserve"> централизованное водоснабжение осуществляется</w:t>
      </w:r>
      <w:r w:rsidR="004922E1">
        <w:t xml:space="preserve"> </w:t>
      </w:r>
      <w:r w:rsidR="00C2422D" w:rsidRPr="000D3D97">
        <w:t>в пределах которых водопроводная сеть обеспечивает нормативные значения напора воды при подаче ее потребителям в соответствии с расчетным расходом воды.</w:t>
      </w:r>
    </w:p>
    <w:p w14:paraId="31E8C2F2" w14:textId="7E6EE8E2" w:rsidR="00C023D9" w:rsidRDefault="000D3D97" w:rsidP="0080387C">
      <w:pPr>
        <w:pStyle w:val="affc"/>
      </w:pPr>
      <w:r>
        <w:t xml:space="preserve">В таблице 3.10.1. представлен </w:t>
      </w:r>
      <w:r w:rsidR="000251A2">
        <w:t xml:space="preserve">анализ </w:t>
      </w:r>
      <w:r w:rsidR="000251A2" w:rsidRPr="000251A2">
        <w:t xml:space="preserve">территориальной структуры потребления питьевой, технической </w:t>
      </w:r>
      <w:r w:rsidR="006D468D">
        <w:t xml:space="preserve">и горячей </w:t>
      </w:r>
      <w:r w:rsidR="000251A2" w:rsidRPr="000251A2">
        <w:t>воды</w:t>
      </w:r>
    </w:p>
    <w:p w14:paraId="54E18CC7" w14:textId="7B84A13D" w:rsidR="000251A2" w:rsidRDefault="000251A2" w:rsidP="0080387C">
      <w:pPr>
        <w:pStyle w:val="afffe"/>
      </w:pPr>
      <w:bookmarkStart w:id="189" w:name="_Toc66672080"/>
      <w:r>
        <w:t>Таблица 3.10.1.</w:t>
      </w:r>
      <w:r w:rsidR="003D2D06">
        <w:t xml:space="preserve"> </w:t>
      </w:r>
      <w:r>
        <w:t>А</w:t>
      </w:r>
      <w:r w:rsidRPr="000251A2">
        <w:t xml:space="preserve">нализ территориальной структуры потребления питьевой, технической </w:t>
      </w:r>
      <w:r w:rsidR="008467A3">
        <w:t xml:space="preserve">и горячей </w:t>
      </w:r>
      <w:r w:rsidRPr="000251A2">
        <w:t>воды</w:t>
      </w:r>
      <w:bookmarkEnd w:id="189"/>
    </w:p>
    <w:tbl>
      <w:tblPr>
        <w:tblW w:w="9496" w:type="dxa"/>
        <w:tblLook w:val="04A0" w:firstRow="1" w:lastRow="0" w:firstColumn="1" w:lastColumn="0" w:noHBand="0" w:noVBand="1"/>
      </w:tblPr>
      <w:tblGrid>
        <w:gridCol w:w="856"/>
        <w:gridCol w:w="5235"/>
        <w:gridCol w:w="2268"/>
        <w:gridCol w:w="1137"/>
      </w:tblGrid>
      <w:tr w:rsidR="005C764C" w:rsidRPr="005C764C" w14:paraId="52E7A7A7" w14:textId="77777777" w:rsidTr="005C764C">
        <w:trPr>
          <w:trHeight w:val="20"/>
          <w:tblHeader/>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B723A"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пп</w:t>
            </w:r>
          </w:p>
        </w:tc>
        <w:tc>
          <w:tcPr>
            <w:tcW w:w="52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9E76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FF799"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Единица изм</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рения</w:t>
            </w:r>
          </w:p>
        </w:tc>
        <w:tc>
          <w:tcPr>
            <w:tcW w:w="1137" w:type="dxa"/>
            <w:tcBorders>
              <w:top w:val="single" w:sz="4" w:space="0" w:color="auto"/>
              <w:left w:val="nil"/>
              <w:bottom w:val="single" w:sz="4" w:space="0" w:color="auto"/>
              <w:right w:val="single" w:sz="4" w:space="0" w:color="auto"/>
            </w:tcBorders>
            <w:shd w:val="clear" w:color="auto" w:fill="auto"/>
            <w:hideMark/>
          </w:tcPr>
          <w:p w14:paraId="21DA687F"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Факт</w:t>
            </w:r>
          </w:p>
        </w:tc>
      </w:tr>
      <w:tr w:rsidR="005C764C" w:rsidRPr="005C764C" w14:paraId="7C31CF59" w14:textId="77777777" w:rsidTr="005C764C">
        <w:trPr>
          <w:trHeight w:val="20"/>
          <w:tblHeader/>
        </w:trPr>
        <w:tc>
          <w:tcPr>
            <w:tcW w:w="856" w:type="dxa"/>
            <w:vMerge/>
            <w:tcBorders>
              <w:top w:val="single" w:sz="4" w:space="0" w:color="auto"/>
              <w:left w:val="single" w:sz="4" w:space="0" w:color="auto"/>
              <w:bottom w:val="single" w:sz="4" w:space="0" w:color="auto"/>
              <w:right w:val="single" w:sz="4" w:space="0" w:color="auto"/>
            </w:tcBorders>
            <w:hideMark/>
          </w:tcPr>
          <w:p w14:paraId="1C179181"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p>
        </w:tc>
        <w:tc>
          <w:tcPr>
            <w:tcW w:w="5235" w:type="dxa"/>
            <w:vMerge/>
            <w:tcBorders>
              <w:top w:val="single" w:sz="4" w:space="0" w:color="auto"/>
              <w:left w:val="single" w:sz="4" w:space="0" w:color="auto"/>
              <w:bottom w:val="single" w:sz="4" w:space="0" w:color="auto"/>
              <w:right w:val="single" w:sz="4" w:space="0" w:color="auto"/>
            </w:tcBorders>
            <w:hideMark/>
          </w:tcPr>
          <w:p w14:paraId="4F35C18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14:paraId="5C4F273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p>
        </w:tc>
        <w:tc>
          <w:tcPr>
            <w:tcW w:w="1137" w:type="dxa"/>
            <w:tcBorders>
              <w:top w:val="nil"/>
              <w:left w:val="nil"/>
              <w:bottom w:val="single" w:sz="4" w:space="0" w:color="auto"/>
              <w:right w:val="single" w:sz="4" w:space="0" w:color="auto"/>
            </w:tcBorders>
            <w:shd w:val="clear" w:color="auto" w:fill="auto"/>
            <w:hideMark/>
          </w:tcPr>
          <w:p w14:paraId="639F955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2022 год</w:t>
            </w:r>
          </w:p>
        </w:tc>
      </w:tr>
      <w:tr w:rsidR="008467A3" w:rsidRPr="005C764C" w14:paraId="2DD129AB" w14:textId="77777777" w:rsidTr="000554A1">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DEC7CE0" w14:textId="77777777" w:rsidR="008467A3" w:rsidRPr="005C764C" w:rsidRDefault="008467A3"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w:t>
            </w:r>
          </w:p>
        </w:tc>
        <w:tc>
          <w:tcPr>
            <w:tcW w:w="8640" w:type="dxa"/>
            <w:gridSpan w:val="3"/>
            <w:tcBorders>
              <w:top w:val="nil"/>
              <w:left w:val="nil"/>
              <w:bottom w:val="single" w:sz="4" w:space="0" w:color="auto"/>
              <w:right w:val="single" w:sz="4" w:space="0" w:color="auto"/>
            </w:tcBorders>
            <w:shd w:val="clear" w:color="auto" w:fill="auto"/>
            <w:vAlign w:val="center"/>
            <w:hideMark/>
          </w:tcPr>
          <w:p w14:paraId="2E55D4CB" w14:textId="69EC1BE1" w:rsidR="008467A3" w:rsidRPr="005C764C" w:rsidRDefault="008467A3" w:rsidP="008467A3">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b/>
                <w:bCs/>
                <w:color w:val="000000"/>
                <w:szCs w:val="28"/>
                <w:lang w:eastAsia="ru-RU"/>
              </w:rPr>
              <w:t>Технологическая зона №1 (п. Салым)</w:t>
            </w:r>
          </w:p>
        </w:tc>
      </w:tr>
      <w:tr w:rsidR="005C764C" w:rsidRPr="005C764C" w14:paraId="19EFE6C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C38484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w:t>
            </w:r>
          </w:p>
        </w:tc>
        <w:tc>
          <w:tcPr>
            <w:tcW w:w="5235" w:type="dxa"/>
            <w:tcBorders>
              <w:top w:val="nil"/>
              <w:left w:val="nil"/>
              <w:bottom w:val="single" w:sz="4" w:space="0" w:color="auto"/>
              <w:right w:val="single" w:sz="4" w:space="0" w:color="auto"/>
            </w:tcBorders>
            <w:shd w:val="clear" w:color="auto" w:fill="auto"/>
            <w:noWrap/>
            <w:vAlign w:val="center"/>
            <w:hideMark/>
          </w:tcPr>
          <w:p w14:paraId="2638DC3A"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E656526"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42E658F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124.34</w:t>
            </w:r>
          </w:p>
        </w:tc>
      </w:tr>
      <w:tr w:rsidR="005C764C" w:rsidRPr="005C764C" w14:paraId="485801A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37635F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1.1.1.</w:t>
            </w:r>
          </w:p>
        </w:tc>
        <w:tc>
          <w:tcPr>
            <w:tcW w:w="5235" w:type="dxa"/>
            <w:tcBorders>
              <w:top w:val="nil"/>
              <w:left w:val="nil"/>
              <w:bottom w:val="single" w:sz="4" w:space="0" w:color="auto"/>
              <w:right w:val="single" w:sz="4" w:space="0" w:color="auto"/>
            </w:tcBorders>
            <w:shd w:val="clear" w:color="auto" w:fill="auto"/>
            <w:noWrap/>
            <w:vAlign w:val="center"/>
            <w:hideMark/>
          </w:tcPr>
          <w:p w14:paraId="0901295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0C9C8617"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BD0E7C3"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119.99</w:t>
            </w:r>
          </w:p>
        </w:tc>
      </w:tr>
      <w:tr w:rsidR="005C764C" w:rsidRPr="005C764C" w14:paraId="691A451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344270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1.1.2.</w:t>
            </w:r>
          </w:p>
        </w:tc>
        <w:tc>
          <w:tcPr>
            <w:tcW w:w="5235" w:type="dxa"/>
            <w:tcBorders>
              <w:top w:val="nil"/>
              <w:left w:val="nil"/>
              <w:bottom w:val="single" w:sz="4" w:space="0" w:color="auto"/>
              <w:right w:val="single" w:sz="4" w:space="0" w:color="auto"/>
            </w:tcBorders>
            <w:shd w:val="clear" w:color="auto" w:fill="auto"/>
            <w:noWrap/>
            <w:vAlign w:val="center"/>
            <w:hideMark/>
          </w:tcPr>
          <w:p w14:paraId="189A1CB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6B4BBAE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534DC20D"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5463CE3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FD8569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1.1.3.</w:t>
            </w:r>
          </w:p>
        </w:tc>
        <w:tc>
          <w:tcPr>
            <w:tcW w:w="5235" w:type="dxa"/>
            <w:tcBorders>
              <w:top w:val="nil"/>
              <w:left w:val="nil"/>
              <w:bottom w:val="single" w:sz="4" w:space="0" w:color="auto"/>
              <w:right w:val="single" w:sz="4" w:space="0" w:color="auto"/>
            </w:tcBorders>
            <w:shd w:val="clear" w:color="auto" w:fill="auto"/>
            <w:noWrap/>
            <w:vAlign w:val="center"/>
            <w:hideMark/>
          </w:tcPr>
          <w:p w14:paraId="197DFE2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118AD85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169B06E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4.35</w:t>
            </w:r>
          </w:p>
        </w:tc>
      </w:tr>
      <w:tr w:rsidR="005C764C" w:rsidRPr="005C764C" w14:paraId="2EE1F7C7"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3E9E93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w:t>
            </w:r>
          </w:p>
        </w:tc>
        <w:tc>
          <w:tcPr>
            <w:tcW w:w="5235" w:type="dxa"/>
            <w:tcBorders>
              <w:top w:val="nil"/>
              <w:left w:val="nil"/>
              <w:bottom w:val="single" w:sz="4" w:space="0" w:color="auto"/>
              <w:right w:val="single" w:sz="4" w:space="0" w:color="auto"/>
            </w:tcBorders>
            <w:shd w:val="clear" w:color="auto" w:fill="auto"/>
            <w:noWrap/>
            <w:vAlign w:val="center"/>
            <w:hideMark/>
          </w:tcPr>
          <w:p w14:paraId="0FA4E4C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43E8B108"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50DC4F7B"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340.66</w:t>
            </w:r>
          </w:p>
        </w:tc>
      </w:tr>
      <w:tr w:rsidR="005C764C" w:rsidRPr="005C764C" w14:paraId="106326B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DEB5BD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1.2.1.</w:t>
            </w:r>
          </w:p>
        </w:tc>
        <w:tc>
          <w:tcPr>
            <w:tcW w:w="5235" w:type="dxa"/>
            <w:tcBorders>
              <w:top w:val="nil"/>
              <w:left w:val="nil"/>
              <w:bottom w:val="single" w:sz="4" w:space="0" w:color="auto"/>
              <w:right w:val="single" w:sz="4" w:space="0" w:color="auto"/>
            </w:tcBorders>
            <w:shd w:val="clear" w:color="auto" w:fill="auto"/>
            <w:noWrap/>
            <w:vAlign w:val="center"/>
            <w:hideMark/>
          </w:tcPr>
          <w:p w14:paraId="392E488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3FA22B14"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B5B80A5"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328.75</w:t>
            </w:r>
          </w:p>
        </w:tc>
      </w:tr>
      <w:tr w:rsidR="005C764C" w:rsidRPr="005C764C" w14:paraId="129F247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6D1F09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1.2.2.</w:t>
            </w:r>
          </w:p>
        </w:tc>
        <w:tc>
          <w:tcPr>
            <w:tcW w:w="5235" w:type="dxa"/>
            <w:tcBorders>
              <w:top w:val="nil"/>
              <w:left w:val="nil"/>
              <w:bottom w:val="single" w:sz="4" w:space="0" w:color="auto"/>
              <w:right w:val="single" w:sz="4" w:space="0" w:color="auto"/>
            </w:tcBorders>
            <w:shd w:val="clear" w:color="auto" w:fill="auto"/>
            <w:noWrap/>
            <w:vAlign w:val="center"/>
            <w:hideMark/>
          </w:tcPr>
          <w:p w14:paraId="7F08633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7FD421C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0821C56A"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74DA36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E45A79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1.2.3.</w:t>
            </w:r>
          </w:p>
        </w:tc>
        <w:tc>
          <w:tcPr>
            <w:tcW w:w="5235" w:type="dxa"/>
            <w:tcBorders>
              <w:top w:val="nil"/>
              <w:left w:val="nil"/>
              <w:bottom w:val="single" w:sz="4" w:space="0" w:color="auto"/>
              <w:right w:val="single" w:sz="4" w:space="0" w:color="auto"/>
            </w:tcBorders>
            <w:shd w:val="clear" w:color="auto" w:fill="auto"/>
            <w:noWrap/>
            <w:vAlign w:val="center"/>
            <w:hideMark/>
          </w:tcPr>
          <w:p w14:paraId="513C247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технич</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ской воды</w:t>
            </w:r>
          </w:p>
        </w:tc>
        <w:tc>
          <w:tcPr>
            <w:tcW w:w="2268" w:type="dxa"/>
            <w:tcBorders>
              <w:top w:val="nil"/>
              <w:left w:val="nil"/>
              <w:bottom w:val="single" w:sz="4" w:space="0" w:color="auto"/>
              <w:right w:val="single" w:sz="4" w:space="0" w:color="auto"/>
            </w:tcBorders>
            <w:shd w:val="clear" w:color="auto" w:fill="auto"/>
            <w:vAlign w:val="center"/>
            <w:hideMark/>
          </w:tcPr>
          <w:p w14:paraId="0B4F37B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7918CBC1"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11.91</w:t>
            </w:r>
          </w:p>
        </w:tc>
      </w:tr>
      <w:tr w:rsidR="005C764C" w:rsidRPr="005C764C" w14:paraId="786A2E6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88161E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1.4.</w:t>
            </w:r>
          </w:p>
        </w:tc>
        <w:tc>
          <w:tcPr>
            <w:tcW w:w="5235" w:type="dxa"/>
            <w:tcBorders>
              <w:top w:val="nil"/>
              <w:left w:val="nil"/>
              <w:bottom w:val="single" w:sz="4" w:space="0" w:color="auto"/>
              <w:right w:val="single" w:sz="4" w:space="0" w:color="auto"/>
            </w:tcBorders>
            <w:shd w:val="clear" w:color="auto" w:fill="auto"/>
            <w:noWrap/>
            <w:vAlign w:val="center"/>
            <w:hideMark/>
          </w:tcPr>
          <w:p w14:paraId="6694E3E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Коэффициент максимальной неравн</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78F91094"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w:t>
            </w:r>
          </w:p>
        </w:tc>
        <w:tc>
          <w:tcPr>
            <w:tcW w:w="1137" w:type="dxa"/>
            <w:tcBorders>
              <w:top w:val="nil"/>
              <w:left w:val="nil"/>
              <w:bottom w:val="single" w:sz="4" w:space="0" w:color="auto"/>
              <w:right w:val="single" w:sz="4" w:space="0" w:color="auto"/>
            </w:tcBorders>
            <w:shd w:val="clear" w:color="auto" w:fill="auto"/>
            <w:vAlign w:val="bottom"/>
            <w:hideMark/>
          </w:tcPr>
          <w:p w14:paraId="05FDE5EB"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1.20</w:t>
            </w:r>
          </w:p>
        </w:tc>
      </w:tr>
      <w:tr w:rsidR="005C764C" w:rsidRPr="005C764C" w14:paraId="74328A19"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C84056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w:t>
            </w:r>
          </w:p>
        </w:tc>
        <w:tc>
          <w:tcPr>
            <w:tcW w:w="5235" w:type="dxa"/>
            <w:tcBorders>
              <w:top w:val="nil"/>
              <w:left w:val="nil"/>
              <w:bottom w:val="single" w:sz="4" w:space="0" w:color="auto"/>
              <w:right w:val="single" w:sz="4" w:space="0" w:color="auto"/>
            </w:tcBorders>
            <w:shd w:val="clear" w:color="auto" w:fill="auto"/>
            <w:noWrap/>
            <w:vAlign w:val="center"/>
            <w:hideMark/>
          </w:tcPr>
          <w:p w14:paraId="0FD1344A"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в</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7CFC0D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2826D12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408.79</w:t>
            </w:r>
          </w:p>
        </w:tc>
      </w:tr>
      <w:tr w:rsidR="005C764C" w:rsidRPr="005C764C" w14:paraId="4E39C6E7"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51E8E57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1.5.1.</w:t>
            </w:r>
          </w:p>
        </w:tc>
        <w:tc>
          <w:tcPr>
            <w:tcW w:w="5235" w:type="dxa"/>
            <w:tcBorders>
              <w:top w:val="nil"/>
              <w:left w:val="nil"/>
              <w:bottom w:val="single" w:sz="4" w:space="0" w:color="auto"/>
              <w:right w:val="single" w:sz="4" w:space="0" w:color="auto"/>
            </w:tcBorders>
            <w:shd w:val="clear" w:color="auto" w:fill="auto"/>
            <w:noWrap/>
            <w:vAlign w:val="center"/>
            <w:hideMark/>
          </w:tcPr>
          <w:p w14:paraId="6EB87806"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п</w:t>
            </w:r>
            <w:r w:rsidRPr="005C764C">
              <w:rPr>
                <w:rFonts w:ascii="Times New Roman" w:eastAsia="Times New Roman" w:hAnsi="Times New Roman"/>
                <w:color w:val="000000"/>
                <w:szCs w:val="28"/>
                <w:lang w:eastAsia="ru-RU"/>
              </w:rPr>
              <w:t>и</w:t>
            </w:r>
            <w:r w:rsidRPr="005C764C">
              <w:rPr>
                <w:rFonts w:ascii="Times New Roman" w:eastAsia="Times New Roman" w:hAnsi="Times New Roman"/>
                <w:color w:val="000000"/>
                <w:szCs w:val="28"/>
                <w:lang w:eastAsia="ru-RU"/>
              </w:rPr>
              <w:t>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35E15DF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21DD9F6C"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394.50</w:t>
            </w:r>
          </w:p>
        </w:tc>
      </w:tr>
      <w:tr w:rsidR="005C764C" w:rsidRPr="005C764C" w14:paraId="3F15CE0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9906F8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1.5.2.</w:t>
            </w:r>
          </w:p>
        </w:tc>
        <w:tc>
          <w:tcPr>
            <w:tcW w:w="5235" w:type="dxa"/>
            <w:tcBorders>
              <w:top w:val="nil"/>
              <w:left w:val="nil"/>
              <w:bottom w:val="single" w:sz="4" w:space="0" w:color="auto"/>
              <w:right w:val="single" w:sz="4" w:space="0" w:color="auto"/>
            </w:tcBorders>
            <w:shd w:val="clear" w:color="auto" w:fill="auto"/>
            <w:noWrap/>
            <w:vAlign w:val="center"/>
            <w:hideMark/>
          </w:tcPr>
          <w:p w14:paraId="55124456"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г</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38D471FB"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92582C0"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7E84C9F2"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28E9B7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1.5.3.</w:t>
            </w:r>
          </w:p>
        </w:tc>
        <w:tc>
          <w:tcPr>
            <w:tcW w:w="5235" w:type="dxa"/>
            <w:tcBorders>
              <w:top w:val="nil"/>
              <w:left w:val="nil"/>
              <w:bottom w:val="single" w:sz="4" w:space="0" w:color="auto"/>
              <w:right w:val="single" w:sz="4" w:space="0" w:color="auto"/>
            </w:tcBorders>
            <w:shd w:val="clear" w:color="auto" w:fill="auto"/>
            <w:noWrap/>
            <w:vAlign w:val="center"/>
            <w:hideMark/>
          </w:tcPr>
          <w:p w14:paraId="73EE2C44"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13253454"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555254D"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14.29</w:t>
            </w:r>
          </w:p>
        </w:tc>
      </w:tr>
      <w:tr w:rsidR="008467A3" w:rsidRPr="005C764C" w14:paraId="015E2457" w14:textId="77777777" w:rsidTr="000554A1">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74433FD" w14:textId="77777777" w:rsidR="008467A3" w:rsidRPr="005C764C" w:rsidRDefault="008467A3"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w:t>
            </w:r>
          </w:p>
        </w:tc>
        <w:tc>
          <w:tcPr>
            <w:tcW w:w="8640" w:type="dxa"/>
            <w:gridSpan w:val="3"/>
            <w:tcBorders>
              <w:top w:val="nil"/>
              <w:left w:val="nil"/>
              <w:bottom w:val="single" w:sz="4" w:space="0" w:color="auto"/>
              <w:right w:val="single" w:sz="4" w:space="0" w:color="auto"/>
            </w:tcBorders>
            <w:shd w:val="clear" w:color="auto" w:fill="auto"/>
            <w:vAlign w:val="center"/>
            <w:hideMark/>
          </w:tcPr>
          <w:p w14:paraId="0B9229E6" w14:textId="3C249854" w:rsidR="008467A3" w:rsidRPr="005C764C" w:rsidRDefault="008467A3" w:rsidP="008467A3">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b/>
                <w:bCs/>
                <w:color w:val="000000"/>
                <w:szCs w:val="28"/>
                <w:lang w:eastAsia="ru-RU"/>
              </w:rPr>
              <w:t>Технологическая зона №2 (ст. Салым)</w:t>
            </w:r>
          </w:p>
        </w:tc>
      </w:tr>
      <w:tr w:rsidR="005C764C" w:rsidRPr="005C764C" w14:paraId="661FFE4F"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3A4D18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w:t>
            </w:r>
          </w:p>
        </w:tc>
        <w:tc>
          <w:tcPr>
            <w:tcW w:w="5235" w:type="dxa"/>
            <w:tcBorders>
              <w:top w:val="nil"/>
              <w:left w:val="nil"/>
              <w:bottom w:val="single" w:sz="4" w:space="0" w:color="auto"/>
              <w:right w:val="single" w:sz="4" w:space="0" w:color="auto"/>
            </w:tcBorders>
            <w:shd w:val="clear" w:color="auto" w:fill="auto"/>
            <w:noWrap/>
            <w:vAlign w:val="center"/>
            <w:hideMark/>
          </w:tcPr>
          <w:p w14:paraId="3507238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DEABE3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18FD660"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60.11</w:t>
            </w:r>
          </w:p>
        </w:tc>
      </w:tr>
      <w:tr w:rsidR="005C764C" w:rsidRPr="005C764C" w14:paraId="45ED49B1"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46C09F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2.1.1.</w:t>
            </w:r>
          </w:p>
        </w:tc>
        <w:tc>
          <w:tcPr>
            <w:tcW w:w="5235" w:type="dxa"/>
            <w:tcBorders>
              <w:top w:val="nil"/>
              <w:left w:val="nil"/>
              <w:bottom w:val="single" w:sz="4" w:space="0" w:color="auto"/>
              <w:right w:val="single" w:sz="4" w:space="0" w:color="auto"/>
            </w:tcBorders>
            <w:shd w:val="clear" w:color="auto" w:fill="auto"/>
            <w:noWrap/>
            <w:vAlign w:val="center"/>
            <w:hideMark/>
          </w:tcPr>
          <w:p w14:paraId="6FC65C4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27D022F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76DAE0C1"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6829F244"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3B30F5A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2.1.2.</w:t>
            </w:r>
          </w:p>
        </w:tc>
        <w:tc>
          <w:tcPr>
            <w:tcW w:w="5235" w:type="dxa"/>
            <w:tcBorders>
              <w:top w:val="nil"/>
              <w:left w:val="nil"/>
              <w:bottom w:val="single" w:sz="4" w:space="0" w:color="auto"/>
              <w:right w:val="single" w:sz="4" w:space="0" w:color="auto"/>
            </w:tcBorders>
            <w:shd w:val="clear" w:color="auto" w:fill="auto"/>
            <w:noWrap/>
            <w:vAlign w:val="center"/>
            <w:hideMark/>
          </w:tcPr>
          <w:p w14:paraId="604BCB4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56C30A16"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1366C1EA"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17.34</w:t>
            </w:r>
          </w:p>
        </w:tc>
      </w:tr>
      <w:tr w:rsidR="005C764C" w:rsidRPr="005C764C" w14:paraId="257B4FD9"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C4006C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2.1.3.</w:t>
            </w:r>
          </w:p>
        </w:tc>
        <w:tc>
          <w:tcPr>
            <w:tcW w:w="5235" w:type="dxa"/>
            <w:tcBorders>
              <w:top w:val="nil"/>
              <w:left w:val="nil"/>
              <w:bottom w:val="single" w:sz="4" w:space="0" w:color="auto"/>
              <w:right w:val="single" w:sz="4" w:space="0" w:color="auto"/>
            </w:tcBorders>
            <w:shd w:val="clear" w:color="auto" w:fill="auto"/>
            <w:noWrap/>
            <w:vAlign w:val="center"/>
            <w:hideMark/>
          </w:tcPr>
          <w:p w14:paraId="2F4FCAB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2321B07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5E7ABB96"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42.77</w:t>
            </w:r>
          </w:p>
        </w:tc>
      </w:tr>
      <w:tr w:rsidR="005C764C" w:rsidRPr="005C764C" w14:paraId="29675C13"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6B2EFF5"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2.2.</w:t>
            </w:r>
          </w:p>
        </w:tc>
        <w:tc>
          <w:tcPr>
            <w:tcW w:w="5235" w:type="dxa"/>
            <w:tcBorders>
              <w:top w:val="nil"/>
              <w:left w:val="nil"/>
              <w:bottom w:val="single" w:sz="4" w:space="0" w:color="auto"/>
              <w:right w:val="single" w:sz="4" w:space="0" w:color="auto"/>
            </w:tcBorders>
            <w:shd w:val="clear" w:color="auto" w:fill="auto"/>
            <w:noWrap/>
            <w:vAlign w:val="center"/>
            <w:hideMark/>
          </w:tcPr>
          <w:p w14:paraId="19AC3F5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0007462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219F8B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164.68</w:t>
            </w:r>
          </w:p>
        </w:tc>
      </w:tr>
      <w:tr w:rsidR="005C764C" w:rsidRPr="005C764C" w14:paraId="31B22EC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D4412F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2.2.1.</w:t>
            </w:r>
          </w:p>
        </w:tc>
        <w:tc>
          <w:tcPr>
            <w:tcW w:w="5235" w:type="dxa"/>
            <w:tcBorders>
              <w:top w:val="nil"/>
              <w:left w:val="nil"/>
              <w:bottom w:val="single" w:sz="4" w:space="0" w:color="auto"/>
              <w:right w:val="single" w:sz="4" w:space="0" w:color="auto"/>
            </w:tcBorders>
            <w:shd w:val="clear" w:color="auto" w:fill="auto"/>
            <w:noWrap/>
            <w:vAlign w:val="center"/>
            <w:hideMark/>
          </w:tcPr>
          <w:p w14:paraId="3798E50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xml:space="preserve">Среднесуточное потребление питьевой </w:t>
            </w:r>
            <w:r w:rsidRPr="005C764C">
              <w:rPr>
                <w:rFonts w:ascii="Times New Roman" w:eastAsia="Times New Roman" w:hAnsi="Times New Roman"/>
                <w:color w:val="000000"/>
                <w:szCs w:val="28"/>
                <w:lang w:eastAsia="ru-RU"/>
              </w:rPr>
              <w:lastRenderedPageBreak/>
              <w:t>воды</w:t>
            </w:r>
          </w:p>
        </w:tc>
        <w:tc>
          <w:tcPr>
            <w:tcW w:w="2268" w:type="dxa"/>
            <w:tcBorders>
              <w:top w:val="nil"/>
              <w:left w:val="nil"/>
              <w:bottom w:val="single" w:sz="4" w:space="0" w:color="auto"/>
              <w:right w:val="single" w:sz="4" w:space="0" w:color="auto"/>
            </w:tcBorders>
            <w:shd w:val="clear" w:color="auto" w:fill="auto"/>
            <w:vAlign w:val="center"/>
            <w:hideMark/>
          </w:tcPr>
          <w:p w14:paraId="7F96054A"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lastRenderedPageBreak/>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955F559"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68F6DBC"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BB93AC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lastRenderedPageBreak/>
              <w:t>2.2.2.</w:t>
            </w:r>
          </w:p>
        </w:tc>
        <w:tc>
          <w:tcPr>
            <w:tcW w:w="5235" w:type="dxa"/>
            <w:tcBorders>
              <w:top w:val="nil"/>
              <w:left w:val="nil"/>
              <w:bottom w:val="single" w:sz="4" w:space="0" w:color="auto"/>
              <w:right w:val="single" w:sz="4" w:space="0" w:color="auto"/>
            </w:tcBorders>
            <w:shd w:val="clear" w:color="auto" w:fill="auto"/>
            <w:noWrap/>
            <w:vAlign w:val="center"/>
            <w:hideMark/>
          </w:tcPr>
          <w:p w14:paraId="2C1167E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32CC8AF9"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6BFC3BCF"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47.51</w:t>
            </w:r>
          </w:p>
        </w:tc>
      </w:tr>
      <w:tr w:rsidR="005C764C" w:rsidRPr="005C764C" w14:paraId="305CC86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77190C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2.2.3.</w:t>
            </w:r>
          </w:p>
        </w:tc>
        <w:tc>
          <w:tcPr>
            <w:tcW w:w="5235" w:type="dxa"/>
            <w:tcBorders>
              <w:top w:val="nil"/>
              <w:left w:val="nil"/>
              <w:bottom w:val="single" w:sz="4" w:space="0" w:color="auto"/>
              <w:right w:val="single" w:sz="4" w:space="0" w:color="auto"/>
            </w:tcBorders>
            <w:shd w:val="clear" w:color="auto" w:fill="auto"/>
            <w:noWrap/>
            <w:vAlign w:val="center"/>
            <w:hideMark/>
          </w:tcPr>
          <w:p w14:paraId="2ACAEC3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технич</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ской воды</w:t>
            </w:r>
          </w:p>
        </w:tc>
        <w:tc>
          <w:tcPr>
            <w:tcW w:w="2268" w:type="dxa"/>
            <w:tcBorders>
              <w:top w:val="nil"/>
              <w:left w:val="nil"/>
              <w:bottom w:val="single" w:sz="4" w:space="0" w:color="auto"/>
              <w:right w:val="single" w:sz="4" w:space="0" w:color="auto"/>
            </w:tcBorders>
            <w:shd w:val="clear" w:color="auto" w:fill="auto"/>
            <w:vAlign w:val="center"/>
            <w:hideMark/>
          </w:tcPr>
          <w:p w14:paraId="45D4EB59"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455885B"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117.17</w:t>
            </w:r>
          </w:p>
        </w:tc>
      </w:tr>
      <w:tr w:rsidR="005C764C" w:rsidRPr="005C764C" w14:paraId="4C46BF3F"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281CE5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2.4.</w:t>
            </w:r>
          </w:p>
        </w:tc>
        <w:tc>
          <w:tcPr>
            <w:tcW w:w="5235" w:type="dxa"/>
            <w:tcBorders>
              <w:top w:val="nil"/>
              <w:left w:val="nil"/>
              <w:bottom w:val="single" w:sz="4" w:space="0" w:color="auto"/>
              <w:right w:val="single" w:sz="4" w:space="0" w:color="auto"/>
            </w:tcBorders>
            <w:shd w:val="clear" w:color="auto" w:fill="auto"/>
            <w:noWrap/>
            <w:vAlign w:val="center"/>
            <w:hideMark/>
          </w:tcPr>
          <w:p w14:paraId="78D6E50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Коэффициент максимальной неравн</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671C571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w:t>
            </w:r>
          </w:p>
        </w:tc>
        <w:tc>
          <w:tcPr>
            <w:tcW w:w="1137" w:type="dxa"/>
            <w:tcBorders>
              <w:top w:val="nil"/>
              <w:left w:val="nil"/>
              <w:bottom w:val="single" w:sz="4" w:space="0" w:color="auto"/>
              <w:right w:val="single" w:sz="4" w:space="0" w:color="auto"/>
            </w:tcBorders>
            <w:shd w:val="clear" w:color="auto" w:fill="auto"/>
            <w:vAlign w:val="bottom"/>
            <w:hideMark/>
          </w:tcPr>
          <w:p w14:paraId="4546E833"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1.20</w:t>
            </w:r>
          </w:p>
        </w:tc>
      </w:tr>
      <w:tr w:rsidR="005C764C" w:rsidRPr="005C764C" w14:paraId="487FCDEA"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5123C21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w:t>
            </w:r>
          </w:p>
        </w:tc>
        <w:tc>
          <w:tcPr>
            <w:tcW w:w="5235" w:type="dxa"/>
            <w:tcBorders>
              <w:top w:val="nil"/>
              <w:left w:val="nil"/>
              <w:bottom w:val="single" w:sz="4" w:space="0" w:color="auto"/>
              <w:right w:val="single" w:sz="4" w:space="0" w:color="auto"/>
            </w:tcBorders>
            <w:shd w:val="clear" w:color="auto" w:fill="auto"/>
            <w:noWrap/>
            <w:vAlign w:val="center"/>
            <w:hideMark/>
          </w:tcPr>
          <w:p w14:paraId="63DA671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в</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4CB0C82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4FC2763"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197.61</w:t>
            </w:r>
          </w:p>
        </w:tc>
      </w:tr>
      <w:tr w:rsidR="005C764C" w:rsidRPr="005C764C" w14:paraId="41B7D9E2"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6A0B78C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2.5.1.</w:t>
            </w:r>
          </w:p>
        </w:tc>
        <w:tc>
          <w:tcPr>
            <w:tcW w:w="5235" w:type="dxa"/>
            <w:tcBorders>
              <w:top w:val="nil"/>
              <w:left w:val="nil"/>
              <w:bottom w:val="single" w:sz="4" w:space="0" w:color="auto"/>
              <w:right w:val="single" w:sz="4" w:space="0" w:color="auto"/>
            </w:tcBorders>
            <w:shd w:val="clear" w:color="auto" w:fill="auto"/>
            <w:noWrap/>
            <w:vAlign w:val="center"/>
            <w:hideMark/>
          </w:tcPr>
          <w:p w14:paraId="5524496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п</w:t>
            </w:r>
            <w:r w:rsidRPr="005C764C">
              <w:rPr>
                <w:rFonts w:ascii="Times New Roman" w:eastAsia="Times New Roman" w:hAnsi="Times New Roman"/>
                <w:color w:val="000000"/>
                <w:szCs w:val="28"/>
                <w:lang w:eastAsia="ru-RU"/>
              </w:rPr>
              <w:t>и</w:t>
            </w:r>
            <w:r w:rsidRPr="005C764C">
              <w:rPr>
                <w:rFonts w:ascii="Times New Roman" w:eastAsia="Times New Roman" w:hAnsi="Times New Roman"/>
                <w:color w:val="000000"/>
                <w:szCs w:val="28"/>
                <w:lang w:eastAsia="ru-RU"/>
              </w:rPr>
              <w:t>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6C218EBF"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5E6E1F69"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13FC092F"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52E8BA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2.5.2.</w:t>
            </w:r>
          </w:p>
        </w:tc>
        <w:tc>
          <w:tcPr>
            <w:tcW w:w="5235" w:type="dxa"/>
            <w:tcBorders>
              <w:top w:val="nil"/>
              <w:left w:val="nil"/>
              <w:bottom w:val="single" w:sz="4" w:space="0" w:color="auto"/>
              <w:right w:val="single" w:sz="4" w:space="0" w:color="auto"/>
            </w:tcBorders>
            <w:shd w:val="clear" w:color="auto" w:fill="auto"/>
            <w:noWrap/>
            <w:vAlign w:val="center"/>
            <w:hideMark/>
          </w:tcPr>
          <w:p w14:paraId="25B0ED6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г</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0F911AF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CC3F0DC"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57.01</w:t>
            </w:r>
          </w:p>
        </w:tc>
      </w:tr>
      <w:tr w:rsidR="005C764C" w:rsidRPr="005C764C" w14:paraId="240AAA6C"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6F8FAB5"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2.5.3.</w:t>
            </w:r>
          </w:p>
        </w:tc>
        <w:tc>
          <w:tcPr>
            <w:tcW w:w="5235" w:type="dxa"/>
            <w:tcBorders>
              <w:top w:val="nil"/>
              <w:left w:val="nil"/>
              <w:bottom w:val="single" w:sz="4" w:space="0" w:color="auto"/>
              <w:right w:val="single" w:sz="4" w:space="0" w:color="auto"/>
            </w:tcBorders>
            <w:shd w:val="clear" w:color="auto" w:fill="auto"/>
            <w:noWrap/>
            <w:vAlign w:val="center"/>
            <w:hideMark/>
          </w:tcPr>
          <w:p w14:paraId="58B6D92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79B5A07B"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7DA7D6D"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140.60</w:t>
            </w:r>
          </w:p>
        </w:tc>
      </w:tr>
      <w:tr w:rsidR="008467A3" w:rsidRPr="005C764C" w14:paraId="6F1C0E3C" w14:textId="77777777" w:rsidTr="000554A1">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838B352" w14:textId="77777777" w:rsidR="008467A3" w:rsidRPr="005C764C" w:rsidRDefault="008467A3"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w:t>
            </w:r>
          </w:p>
        </w:tc>
        <w:tc>
          <w:tcPr>
            <w:tcW w:w="8640" w:type="dxa"/>
            <w:gridSpan w:val="3"/>
            <w:tcBorders>
              <w:top w:val="nil"/>
              <w:left w:val="nil"/>
              <w:bottom w:val="single" w:sz="4" w:space="0" w:color="auto"/>
              <w:right w:val="single" w:sz="4" w:space="0" w:color="auto"/>
            </w:tcBorders>
            <w:shd w:val="clear" w:color="auto" w:fill="auto"/>
            <w:vAlign w:val="center"/>
            <w:hideMark/>
          </w:tcPr>
          <w:p w14:paraId="4D19BAB2" w14:textId="3B96D4B8" w:rsidR="008467A3" w:rsidRPr="005C764C" w:rsidRDefault="008467A3" w:rsidP="008467A3">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b/>
                <w:bCs/>
                <w:color w:val="000000"/>
                <w:szCs w:val="28"/>
                <w:lang w:eastAsia="ru-RU"/>
              </w:rPr>
              <w:t xml:space="preserve">Технологическая зона №3. </w:t>
            </w:r>
            <w:r>
              <w:rPr>
                <w:rFonts w:ascii="Times New Roman" w:eastAsia="Times New Roman" w:hAnsi="Times New Roman"/>
                <w:b/>
                <w:bCs/>
                <w:color w:val="000000"/>
                <w:szCs w:val="28"/>
                <w:lang w:eastAsia="ru-RU"/>
              </w:rPr>
              <w:t>п. Сивыс-Ях</w:t>
            </w:r>
          </w:p>
        </w:tc>
      </w:tr>
      <w:tr w:rsidR="005C764C" w:rsidRPr="005C764C" w14:paraId="099DE288"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25B104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w:t>
            </w:r>
          </w:p>
        </w:tc>
        <w:tc>
          <w:tcPr>
            <w:tcW w:w="5235" w:type="dxa"/>
            <w:tcBorders>
              <w:top w:val="nil"/>
              <w:left w:val="nil"/>
              <w:bottom w:val="single" w:sz="4" w:space="0" w:color="auto"/>
              <w:right w:val="single" w:sz="4" w:space="0" w:color="auto"/>
            </w:tcBorders>
            <w:shd w:val="clear" w:color="auto" w:fill="auto"/>
            <w:noWrap/>
            <w:vAlign w:val="center"/>
            <w:hideMark/>
          </w:tcPr>
          <w:p w14:paraId="1A8B5C3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F5D723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EF35F5A"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7.32</w:t>
            </w:r>
          </w:p>
        </w:tc>
      </w:tr>
      <w:tr w:rsidR="005C764C" w:rsidRPr="005C764C" w14:paraId="4AED28FA"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9081F0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3.1.1.</w:t>
            </w:r>
          </w:p>
        </w:tc>
        <w:tc>
          <w:tcPr>
            <w:tcW w:w="5235" w:type="dxa"/>
            <w:tcBorders>
              <w:top w:val="nil"/>
              <w:left w:val="nil"/>
              <w:bottom w:val="single" w:sz="4" w:space="0" w:color="auto"/>
              <w:right w:val="single" w:sz="4" w:space="0" w:color="auto"/>
            </w:tcBorders>
            <w:shd w:val="clear" w:color="auto" w:fill="auto"/>
            <w:noWrap/>
            <w:vAlign w:val="center"/>
            <w:hideMark/>
          </w:tcPr>
          <w:p w14:paraId="179A013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0A2C8581"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90A4B0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024143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749EC1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3.1.2.</w:t>
            </w:r>
          </w:p>
        </w:tc>
        <w:tc>
          <w:tcPr>
            <w:tcW w:w="5235" w:type="dxa"/>
            <w:tcBorders>
              <w:top w:val="nil"/>
              <w:left w:val="nil"/>
              <w:bottom w:val="single" w:sz="4" w:space="0" w:color="auto"/>
              <w:right w:val="single" w:sz="4" w:space="0" w:color="auto"/>
            </w:tcBorders>
            <w:shd w:val="clear" w:color="auto" w:fill="auto"/>
            <w:noWrap/>
            <w:vAlign w:val="center"/>
            <w:hideMark/>
          </w:tcPr>
          <w:p w14:paraId="39F21B9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1818904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0162A36C"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4D0455A"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329563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3.1.3.</w:t>
            </w:r>
          </w:p>
        </w:tc>
        <w:tc>
          <w:tcPr>
            <w:tcW w:w="5235" w:type="dxa"/>
            <w:tcBorders>
              <w:top w:val="nil"/>
              <w:left w:val="nil"/>
              <w:bottom w:val="single" w:sz="4" w:space="0" w:color="auto"/>
              <w:right w:val="single" w:sz="4" w:space="0" w:color="auto"/>
            </w:tcBorders>
            <w:shd w:val="clear" w:color="auto" w:fill="auto"/>
            <w:noWrap/>
            <w:vAlign w:val="center"/>
            <w:hideMark/>
          </w:tcPr>
          <w:p w14:paraId="23DDF43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14EED99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2A1D659F"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7.32</w:t>
            </w:r>
          </w:p>
        </w:tc>
      </w:tr>
      <w:tr w:rsidR="005C764C" w:rsidRPr="005C764C" w14:paraId="2FCA8E1B"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5015734"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w:t>
            </w:r>
          </w:p>
        </w:tc>
        <w:tc>
          <w:tcPr>
            <w:tcW w:w="5235" w:type="dxa"/>
            <w:tcBorders>
              <w:top w:val="nil"/>
              <w:left w:val="nil"/>
              <w:bottom w:val="single" w:sz="4" w:space="0" w:color="auto"/>
              <w:right w:val="single" w:sz="4" w:space="0" w:color="auto"/>
            </w:tcBorders>
            <w:shd w:val="clear" w:color="auto" w:fill="auto"/>
            <w:noWrap/>
            <w:vAlign w:val="center"/>
            <w:hideMark/>
          </w:tcPr>
          <w:p w14:paraId="1F7B20A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519FD046"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7B05FD1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20.05</w:t>
            </w:r>
          </w:p>
        </w:tc>
      </w:tr>
      <w:tr w:rsidR="005C764C" w:rsidRPr="005C764C" w14:paraId="0D61D22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8BA715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3.2.1.</w:t>
            </w:r>
          </w:p>
        </w:tc>
        <w:tc>
          <w:tcPr>
            <w:tcW w:w="5235" w:type="dxa"/>
            <w:tcBorders>
              <w:top w:val="nil"/>
              <w:left w:val="nil"/>
              <w:bottom w:val="single" w:sz="4" w:space="0" w:color="auto"/>
              <w:right w:val="single" w:sz="4" w:space="0" w:color="auto"/>
            </w:tcBorders>
            <w:shd w:val="clear" w:color="auto" w:fill="auto"/>
            <w:noWrap/>
            <w:vAlign w:val="center"/>
            <w:hideMark/>
          </w:tcPr>
          <w:p w14:paraId="7399B2D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6A6E1B4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D1A19F0"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53D1CB47"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CC8AE7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3.2.2.</w:t>
            </w:r>
          </w:p>
        </w:tc>
        <w:tc>
          <w:tcPr>
            <w:tcW w:w="5235" w:type="dxa"/>
            <w:tcBorders>
              <w:top w:val="nil"/>
              <w:left w:val="nil"/>
              <w:bottom w:val="single" w:sz="4" w:space="0" w:color="auto"/>
              <w:right w:val="single" w:sz="4" w:space="0" w:color="auto"/>
            </w:tcBorders>
            <w:shd w:val="clear" w:color="auto" w:fill="auto"/>
            <w:noWrap/>
            <w:vAlign w:val="center"/>
            <w:hideMark/>
          </w:tcPr>
          <w:p w14:paraId="39DAB65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16922C0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00AEFAA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0C0151B"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3270460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3.2.3.</w:t>
            </w:r>
          </w:p>
        </w:tc>
        <w:tc>
          <w:tcPr>
            <w:tcW w:w="5235" w:type="dxa"/>
            <w:tcBorders>
              <w:top w:val="nil"/>
              <w:left w:val="nil"/>
              <w:bottom w:val="single" w:sz="4" w:space="0" w:color="auto"/>
              <w:right w:val="single" w:sz="4" w:space="0" w:color="auto"/>
            </w:tcBorders>
            <w:shd w:val="clear" w:color="auto" w:fill="auto"/>
            <w:noWrap/>
            <w:vAlign w:val="center"/>
            <w:hideMark/>
          </w:tcPr>
          <w:p w14:paraId="183A3FD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технич</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ской воды</w:t>
            </w:r>
          </w:p>
        </w:tc>
        <w:tc>
          <w:tcPr>
            <w:tcW w:w="2268" w:type="dxa"/>
            <w:tcBorders>
              <w:top w:val="nil"/>
              <w:left w:val="nil"/>
              <w:bottom w:val="single" w:sz="4" w:space="0" w:color="auto"/>
              <w:right w:val="single" w:sz="4" w:space="0" w:color="auto"/>
            </w:tcBorders>
            <w:shd w:val="clear" w:color="auto" w:fill="auto"/>
            <w:vAlign w:val="center"/>
            <w:hideMark/>
          </w:tcPr>
          <w:p w14:paraId="0DAF429E"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79B6D6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20.05</w:t>
            </w:r>
          </w:p>
        </w:tc>
      </w:tr>
      <w:tr w:rsidR="005C764C" w:rsidRPr="005C764C" w14:paraId="2B3A4E4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3F671B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3.4.</w:t>
            </w:r>
          </w:p>
        </w:tc>
        <w:tc>
          <w:tcPr>
            <w:tcW w:w="5235" w:type="dxa"/>
            <w:tcBorders>
              <w:top w:val="nil"/>
              <w:left w:val="nil"/>
              <w:bottom w:val="single" w:sz="4" w:space="0" w:color="auto"/>
              <w:right w:val="single" w:sz="4" w:space="0" w:color="auto"/>
            </w:tcBorders>
            <w:shd w:val="clear" w:color="auto" w:fill="auto"/>
            <w:noWrap/>
            <w:vAlign w:val="center"/>
            <w:hideMark/>
          </w:tcPr>
          <w:p w14:paraId="4076640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Коэффициент максимальной неравн</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18E96BB8"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w:t>
            </w:r>
          </w:p>
        </w:tc>
        <w:tc>
          <w:tcPr>
            <w:tcW w:w="1137" w:type="dxa"/>
            <w:tcBorders>
              <w:top w:val="nil"/>
              <w:left w:val="nil"/>
              <w:bottom w:val="single" w:sz="4" w:space="0" w:color="auto"/>
              <w:right w:val="single" w:sz="4" w:space="0" w:color="auto"/>
            </w:tcBorders>
            <w:shd w:val="clear" w:color="auto" w:fill="auto"/>
            <w:vAlign w:val="bottom"/>
            <w:hideMark/>
          </w:tcPr>
          <w:p w14:paraId="4DD62445"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1.20</w:t>
            </w:r>
          </w:p>
        </w:tc>
      </w:tr>
      <w:tr w:rsidR="005C764C" w:rsidRPr="005C764C" w14:paraId="21139F0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6D999C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w:t>
            </w:r>
          </w:p>
        </w:tc>
        <w:tc>
          <w:tcPr>
            <w:tcW w:w="5235" w:type="dxa"/>
            <w:tcBorders>
              <w:top w:val="nil"/>
              <w:left w:val="nil"/>
              <w:bottom w:val="single" w:sz="4" w:space="0" w:color="auto"/>
              <w:right w:val="single" w:sz="4" w:space="0" w:color="auto"/>
            </w:tcBorders>
            <w:shd w:val="clear" w:color="auto" w:fill="auto"/>
            <w:noWrap/>
            <w:vAlign w:val="center"/>
            <w:hideMark/>
          </w:tcPr>
          <w:p w14:paraId="14EDA35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в</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7BA0FDA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6A2ED0F8"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24.06</w:t>
            </w:r>
          </w:p>
        </w:tc>
      </w:tr>
      <w:tr w:rsidR="005C764C" w:rsidRPr="005C764C" w14:paraId="73B01B6B"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8C8765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3.5.1.</w:t>
            </w:r>
          </w:p>
        </w:tc>
        <w:tc>
          <w:tcPr>
            <w:tcW w:w="5235" w:type="dxa"/>
            <w:tcBorders>
              <w:top w:val="nil"/>
              <w:left w:val="nil"/>
              <w:bottom w:val="single" w:sz="4" w:space="0" w:color="auto"/>
              <w:right w:val="single" w:sz="4" w:space="0" w:color="auto"/>
            </w:tcBorders>
            <w:shd w:val="clear" w:color="auto" w:fill="auto"/>
            <w:noWrap/>
            <w:vAlign w:val="center"/>
            <w:hideMark/>
          </w:tcPr>
          <w:p w14:paraId="0D715E5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п</w:t>
            </w:r>
            <w:r w:rsidRPr="005C764C">
              <w:rPr>
                <w:rFonts w:ascii="Times New Roman" w:eastAsia="Times New Roman" w:hAnsi="Times New Roman"/>
                <w:color w:val="000000"/>
                <w:szCs w:val="28"/>
                <w:lang w:eastAsia="ru-RU"/>
              </w:rPr>
              <w:t>и</w:t>
            </w:r>
            <w:r w:rsidRPr="005C764C">
              <w:rPr>
                <w:rFonts w:ascii="Times New Roman" w:eastAsia="Times New Roman" w:hAnsi="Times New Roman"/>
                <w:color w:val="000000"/>
                <w:szCs w:val="28"/>
                <w:lang w:eastAsia="ru-RU"/>
              </w:rPr>
              <w:t>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513D3547"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431C06E"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5EFA99F9"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618C17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3.5.2.</w:t>
            </w:r>
          </w:p>
        </w:tc>
        <w:tc>
          <w:tcPr>
            <w:tcW w:w="5235" w:type="dxa"/>
            <w:tcBorders>
              <w:top w:val="nil"/>
              <w:left w:val="nil"/>
              <w:bottom w:val="single" w:sz="4" w:space="0" w:color="auto"/>
              <w:right w:val="single" w:sz="4" w:space="0" w:color="auto"/>
            </w:tcBorders>
            <w:shd w:val="clear" w:color="auto" w:fill="auto"/>
            <w:noWrap/>
            <w:vAlign w:val="center"/>
            <w:hideMark/>
          </w:tcPr>
          <w:p w14:paraId="3EC209B5"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г</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34FB2FAF"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236118A1"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05ADCC2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EF1DC3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3.5.3.</w:t>
            </w:r>
          </w:p>
        </w:tc>
        <w:tc>
          <w:tcPr>
            <w:tcW w:w="5235" w:type="dxa"/>
            <w:tcBorders>
              <w:top w:val="nil"/>
              <w:left w:val="nil"/>
              <w:bottom w:val="single" w:sz="4" w:space="0" w:color="auto"/>
              <w:right w:val="single" w:sz="4" w:space="0" w:color="auto"/>
            </w:tcBorders>
            <w:shd w:val="clear" w:color="auto" w:fill="auto"/>
            <w:noWrap/>
            <w:vAlign w:val="center"/>
            <w:hideMark/>
          </w:tcPr>
          <w:p w14:paraId="2F9A265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47BE8557"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730E4659"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24.06</w:t>
            </w:r>
          </w:p>
        </w:tc>
      </w:tr>
    </w:tbl>
    <w:p w14:paraId="1846E264" w14:textId="77777777" w:rsidR="001017D0" w:rsidRPr="001017D0" w:rsidRDefault="001017D0" w:rsidP="0080387C">
      <w:pPr>
        <w:pStyle w:val="affc"/>
      </w:pPr>
    </w:p>
    <w:p w14:paraId="0456289E" w14:textId="2868BC95" w:rsidR="0084035F" w:rsidRDefault="0084035F" w:rsidP="0080387C">
      <w:pPr>
        <w:pStyle w:val="affc"/>
      </w:pPr>
    </w:p>
    <w:p w14:paraId="2DC316EE" w14:textId="248789D7" w:rsidR="00FA4D25" w:rsidRPr="00032D81" w:rsidRDefault="0061324E" w:rsidP="00032D81">
      <w:pPr>
        <w:pStyle w:val="affff3"/>
      </w:pPr>
      <w:bookmarkStart w:id="190" w:name="_Toc28001375"/>
      <w:bookmarkStart w:id="191" w:name="_Toc32758719"/>
      <w:bookmarkStart w:id="192" w:name="_Toc32759603"/>
      <w:bookmarkStart w:id="193" w:name="_Toc52420382"/>
      <w:bookmarkStart w:id="194" w:name="_Toc138904338"/>
      <w:r w:rsidRPr="00032D81">
        <w:lastRenderedPageBreak/>
        <w:t xml:space="preserve">3.11. </w:t>
      </w:r>
      <w:r w:rsidR="005E20FD" w:rsidRPr="00032D81">
        <w:t>П</w:t>
      </w:r>
      <w:r w:rsidR="00FA4D25" w:rsidRPr="00032D81">
        <w:t>рогноз распределения расходов воды на водоснабжение по типам абонентов</w:t>
      </w:r>
      <w:bookmarkEnd w:id="190"/>
      <w:bookmarkEnd w:id="191"/>
      <w:bookmarkEnd w:id="192"/>
      <w:bookmarkEnd w:id="193"/>
      <w:bookmarkEnd w:id="194"/>
    </w:p>
    <w:p w14:paraId="26E4E45F" w14:textId="15A2BFF4" w:rsidR="00272F82" w:rsidRDefault="00B75276" w:rsidP="0080387C">
      <w:pPr>
        <w:pStyle w:val="affc"/>
      </w:pPr>
      <w:r w:rsidRPr="007E03CC">
        <w:t>Прогноз распределения расходов воды на водоснабжение по типам абонентов</w:t>
      </w:r>
      <w:r w:rsidR="00AB1F5B">
        <w:t xml:space="preserve"> в соответствии </w:t>
      </w:r>
      <w:r w:rsidR="00AB1F5B" w:rsidRPr="007E03CC">
        <w:t>представлен</w:t>
      </w:r>
      <w:r w:rsidRPr="007E03CC">
        <w:t xml:space="preserve"> в таблиц</w:t>
      </w:r>
      <w:r w:rsidR="008467A3">
        <w:t>е</w:t>
      </w:r>
      <w:r w:rsidRPr="007E03CC">
        <w:t xml:space="preserve"> </w:t>
      </w:r>
      <w:r w:rsidR="00AB1F5B">
        <w:t>3.11.1.</w:t>
      </w:r>
    </w:p>
    <w:p w14:paraId="2D06A897" w14:textId="5457ABD6" w:rsidR="00143375" w:rsidRPr="00032D81" w:rsidRDefault="00143375" w:rsidP="00032D81">
      <w:pPr>
        <w:pStyle w:val="affff3"/>
      </w:pPr>
      <w:bookmarkStart w:id="195" w:name="_Toc28001376"/>
      <w:bookmarkStart w:id="196" w:name="_Toc32758720"/>
      <w:bookmarkStart w:id="197" w:name="_Toc32759604"/>
      <w:bookmarkStart w:id="198" w:name="_Toc52420383"/>
      <w:bookmarkStart w:id="199" w:name="_Toc138904339"/>
      <w:r w:rsidRPr="00032D81">
        <w:t>3.12. Сведения о фактических и планируемых потерях питьевой, технич</w:t>
      </w:r>
      <w:r w:rsidRPr="00032D81">
        <w:t>е</w:t>
      </w:r>
      <w:r w:rsidRPr="00032D81">
        <w:t>ской воды при ее транспортировке</w:t>
      </w:r>
      <w:bookmarkEnd w:id="195"/>
      <w:bookmarkEnd w:id="196"/>
      <w:bookmarkEnd w:id="197"/>
      <w:bookmarkEnd w:id="198"/>
      <w:bookmarkEnd w:id="199"/>
    </w:p>
    <w:p w14:paraId="737E62D9" w14:textId="487FF568" w:rsidR="00143375" w:rsidRDefault="00143375" w:rsidP="0080387C">
      <w:pPr>
        <w:pStyle w:val="affc"/>
      </w:pPr>
      <w:r w:rsidRPr="008671C4">
        <w:t>Данные о фактических, а также о планируемых потерях воды</w:t>
      </w:r>
      <w:r>
        <w:t>,</w:t>
      </w:r>
      <w:r w:rsidRPr="008671C4">
        <w:t xml:space="preserve"> представлены в таблице 3.</w:t>
      </w:r>
      <w:r>
        <w:t>12.1.</w:t>
      </w:r>
    </w:p>
    <w:p w14:paraId="6898DFA5" w14:textId="77777777" w:rsidR="006E5D10" w:rsidRPr="00032D81" w:rsidRDefault="006E5D10" w:rsidP="00032D81">
      <w:pPr>
        <w:pStyle w:val="affff3"/>
      </w:pPr>
      <w:bookmarkStart w:id="200" w:name="_Toc28001377"/>
      <w:bookmarkStart w:id="201" w:name="_Toc32758721"/>
      <w:bookmarkStart w:id="202" w:name="_Toc32759605"/>
      <w:bookmarkStart w:id="203" w:name="_Toc52420384"/>
      <w:bookmarkStart w:id="204" w:name="_Toc138904340"/>
      <w:r w:rsidRPr="00032D81">
        <w:t>3.13. Перспективные балансы водоснабжения</w:t>
      </w:r>
      <w:bookmarkEnd w:id="200"/>
      <w:bookmarkEnd w:id="201"/>
      <w:bookmarkEnd w:id="202"/>
      <w:r w:rsidRPr="00032D81">
        <w:t xml:space="preserve"> и водоотведения</w:t>
      </w:r>
      <w:bookmarkEnd w:id="203"/>
      <w:bookmarkEnd w:id="204"/>
    </w:p>
    <w:p w14:paraId="4BC899A1" w14:textId="0CCACC75" w:rsidR="006E5D10" w:rsidRPr="00751327" w:rsidRDefault="006E5D10" w:rsidP="0080387C">
      <w:pPr>
        <w:pStyle w:val="affc"/>
      </w:pPr>
      <w:r w:rsidRPr="00751327">
        <w:t xml:space="preserve">На основании рассчитанных объемов водопотребления по группам абонентов, прогнозных данных по расходу воды на собственные нужды и потерям воды сформирован общий баланс подачи и реализации горячей, питьевой и технической воды и территориальный баланс подачи горячей, питьевой и технической воды по технологическим зонам водоснабжения на перспективу до </w:t>
      </w:r>
      <w:r w:rsidR="005C764C">
        <w:t>2039</w:t>
      </w:r>
      <w:r w:rsidRPr="00751327">
        <w:t xml:space="preserve"> года в таблице 3.13.1.</w:t>
      </w:r>
    </w:p>
    <w:p w14:paraId="69BA8369" w14:textId="77777777" w:rsidR="006E5D10" w:rsidRPr="00032D81" w:rsidRDefault="006E5D10" w:rsidP="00032D81">
      <w:pPr>
        <w:pStyle w:val="affff3"/>
      </w:pPr>
      <w:bookmarkStart w:id="205" w:name="_Toc28001378"/>
      <w:bookmarkStart w:id="206" w:name="_Toc32758722"/>
      <w:bookmarkStart w:id="207" w:name="_Toc32759606"/>
      <w:bookmarkStart w:id="208" w:name="_Toc52420385"/>
      <w:bookmarkStart w:id="209" w:name="_Toc138904341"/>
      <w:r w:rsidRPr="00032D81">
        <w:t xml:space="preserve">3.14. Расчет </w:t>
      </w:r>
      <w:bookmarkStart w:id="210" w:name="_Hlk27966621"/>
      <w:r w:rsidRPr="00032D81">
        <w:t>требуемой мощности водозаборных и очистных сооружений</w:t>
      </w:r>
      <w:bookmarkEnd w:id="205"/>
      <w:bookmarkEnd w:id="206"/>
      <w:bookmarkEnd w:id="207"/>
      <w:bookmarkEnd w:id="208"/>
      <w:bookmarkEnd w:id="209"/>
      <w:bookmarkEnd w:id="210"/>
    </w:p>
    <w:p w14:paraId="352C6ECA" w14:textId="3B9603F7" w:rsidR="00730EC7" w:rsidRDefault="00730EC7" w:rsidP="0080387C">
      <w:pPr>
        <w:pStyle w:val="affc"/>
      </w:pPr>
      <w:bookmarkStart w:id="211" w:name="_Toc52420386"/>
      <w:r>
        <w:t>В соответствии с расчетом часового водопотребления пл</w:t>
      </w:r>
      <w:r w:rsidR="0046711D">
        <w:t xml:space="preserve">анируется запроектировать </w:t>
      </w:r>
      <w:r w:rsidR="007819CB">
        <w:t>водозаборные сооружения, представленные в таблице 3.14.</w:t>
      </w:r>
      <w:r w:rsidR="001D4F4E">
        <w:t>1</w:t>
      </w:r>
      <w:r w:rsidR="007819CB">
        <w:t>.</w:t>
      </w:r>
    </w:p>
    <w:p w14:paraId="00BC16B4" w14:textId="77777777" w:rsidR="0080387C" w:rsidRDefault="0080387C" w:rsidP="0080387C">
      <w:pPr>
        <w:pStyle w:val="afffe"/>
      </w:pPr>
      <w:bookmarkStart w:id="212" w:name="_Toc66672081"/>
      <w:r>
        <w:t>Таблица 3.14.1. Расчет планируемой мощности водозаборных сооружений</w:t>
      </w:r>
      <w:bookmarkEnd w:id="212"/>
    </w:p>
    <w:tbl>
      <w:tblPr>
        <w:tblW w:w="5000" w:type="pct"/>
        <w:tblLook w:val="04A0" w:firstRow="1" w:lastRow="0" w:firstColumn="1" w:lastColumn="0" w:noHBand="0" w:noVBand="1"/>
      </w:tblPr>
      <w:tblGrid>
        <w:gridCol w:w="6479"/>
        <w:gridCol w:w="1104"/>
        <w:gridCol w:w="1135"/>
        <w:gridCol w:w="1135"/>
      </w:tblGrid>
      <w:tr w:rsidR="0080387C" w:rsidRPr="008467A3" w14:paraId="6FE61735" w14:textId="77777777" w:rsidTr="00DE114F">
        <w:trPr>
          <w:trHeight w:val="113"/>
        </w:trPr>
        <w:tc>
          <w:tcPr>
            <w:tcW w:w="3288" w:type="pct"/>
            <w:tcBorders>
              <w:top w:val="single" w:sz="4" w:space="0" w:color="auto"/>
              <w:left w:val="single" w:sz="4" w:space="0" w:color="auto"/>
              <w:bottom w:val="single" w:sz="4" w:space="0" w:color="auto"/>
              <w:right w:val="single" w:sz="4" w:space="0" w:color="auto"/>
            </w:tcBorders>
            <w:shd w:val="clear" w:color="auto" w:fill="auto"/>
            <w:hideMark/>
          </w:tcPr>
          <w:p w14:paraId="4ABF9CDB"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Наименование показателя</w:t>
            </w:r>
          </w:p>
        </w:tc>
        <w:tc>
          <w:tcPr>
            <w:tcW w:w="560" w:type="pct"/>
            <w:tcBorders>
              <w:top w:val="single" w:sz="4" w:space="0" w:color="auto"/>
              <w:left w:val="nil"/>
              <w:bottom w:val="single" w:sz="4" w:space="0" w:color="auto"/>
              <w:right w:val="single" w:sz="4" w:space="0" w:color="auto"/>
            </w:tcBorders>
            <w:shd w:val="clear" w:color="auto" w:fill="auto"/>
            <w:hideMark/>
          </w:tcPr>
          <w:p w14:paraId="33F15082"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 xml:space="preserve">2022 </w:t>
            </w:r>
            <w:r>
              <w:rPr>
                <w:rFonts w:ascii="Times New Roman" w:eastAsia="Times New Roman" w:hAnsi="Times New Roman"/>
                <w:color w:val="000000"/>
                <w:szCs w:val="28"/>
                <w:lang w:eastAsia="ru-RU"/>
              </w:rPr>
              <w:t>2027 годы</w:t>
            </w:r>
          </w:p>
        </w:tc>
        <w:tc>
          <w:tcPr>
            <w:tcW w:w="576" w:type="pct"/>
            <w:tcBorders>
              <w:top w:val="single" w:sz="4" w:space="0" w:color="auto"/>
              <w:left w:val="nil"/>
              <w:bottom w:val="single" w:sz="4" w:space="0" w:color="auto"/>
              <w:right w:val="single" w:sz="4" w:space="0" w:color="auto"/>
            </w:tcBorders>
            <w:shd w:val="clear" w:color="auto" w:fill="auto"/>
            <w:hideMark/>
          </w:tcPr>
          <w:p w14:paraId="4BAA4D17"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2028-2032 годы</w:t>
            </w:r>
          </w:p>
        </w:tc>
        <w:tc>
          <w:tcPr>
            <w:tcW w:w="576" w:type="pct"/>
            <w:tcBorders>
              <w:top w:val="single" w:sz="4" w:space="0" w:color="auto"/>
              <w:left w:val="nil"/>
              <w:bottom w:val="single" w:sz="4" w:space="0" w:color="auto"/>
              <w:right w:val="single" w:sz="4" w:space="0" w:color="auto"/>
            </w:tcBorders>
            <w:shd w:val="clear" w:color="auto" w:fill="auto"/>
            <w:hideMark/>
          </w:tcPr>
          <w:p w14:paraId="5F5C383B"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2033-2039 годы</w:t>
            </w:r>
          </w:p>
        </w:tc>
      </w:tr>
      <w:tr w:rsidR="0080387C" w:rsidRPr="008467A3" w14:paraId="12084F27" w14:textId="77777777" w:rsidTr="00DE114F">
        <w:trPr>
          <w:trHeight w:val="113"/>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14:paraId="69153C0B" w14:textId="77777777" w:rsidR="0080387C" w:rsidRPr="008467A3" w:rsidRDefault="0080387C" w:rsidP="00DE114F">
            <w:pPr>
              <w:spacing w:after="0" w:line="240" w:lineRule="auto"/>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Технологическая зона №1 (п. Салым)</w:t>
            </w:r>
          </w:p>
        </w:tc>
        <w:tc>
          <w:tcPr>
            <w:tcW w:w="560" w:type="pct"/>
            <w:tcBorders>
              <w:top w:val="nil"/>
              <w:left w:val="nil"/>
              <w:bottom w:val="single" w:sz="4" w:space="0" w:color="auto"/>
              <w:right w:val="single" w:sz="4" w:space="0" w:color="auto"/>
            </w:tcBorders>
            <w:shd w:val="clear" w:color="auto" w:fill="auto"/>
            <w:noWrap/>
            <w:vAlign w:val="bottom"/>
            <w:hideMark/>
          </w:tcPr>
          <w:p w14:paraId="6EAD727F"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40.00</w:t>
            </w:r>
          </w:p>
        </w:tc>
        <w:tc>
          <w:tcPr>
            <w:tcW w:w="576" w:type="pct"/>
            <w:tcBorders>
              <w:top w:val="nil"/>
              <w:left w:val="nil"/>
              <w:bottom w:val="single" w:sz="4" w:space="0" w:color="auto"/>
              <w:right w:val="single" w:sz="4" w:space="0" w:color="auto"/>
            </w:tcBorders>
            <w:shd w:val="clear" w:color="auto" w:fill="auto"/>
            <w:noWrap/>
            <w:vAlign w:val="bottom"/>
            <w:hideMark/>
          </w:tcPr>
          <w:p w14:paraId="0F0E5FAF"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40.00</w:t>
            </w:r>
          </w:p>
        </w:tc>
        <w:tc>
          <w:tcPr>
            <w:tcW w:w="576" w:type="pct"/>
            <w:tcBorders>
              <w:top w:val="nil"/>
              <w:left w:val="nil"/>
              <w:bottom w:val="single" w:sz="4" w:space="0" w:color="auto"/>
              <w:right w:val="single" w:sz="4" w:space="0" w:color="auto"/>
            </w:tcBorders>
            <w:shd w:val="clear" w:color="auto" w:fill="auto"/>
            <w:noWrap/>
            <w:vAlign w:val="bottom"/>
            <w:hideMark/>
          </w:tcPr>
          <w:p w14:paraId="357985A1"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40.00</w:t>
            </w:r>
          </w:p>
        </w:tc>
      </w:tr>
      <w:tr w:rsidR="0080387C" w:rsidRPr="008467A3" w14:paraId="19D595DF" w14:textId="77777777" w:rsidTr="00DE114F">
        <w:trPr>
          <w:trHeight w:val="113"/>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14:paraId="63D14097" w14:textId="77777777" w:rsidR="0080387C" w:rsidRPr="008467A3" w:rsidRDefault="0080387C" w:rsidP="00DE114F">
            <w:pPr>
              <w:spacing w:after="0" w:line="240" w:lineRule="auto"/>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Технологическая зона №2 (ст. Салым)</w:t>
            </w:r>
          </w:p>
        </w:tc>
        <w:tc>
          <w:tcPr>
            <w:tcW w:w="560" w:type="pct"/>
            <w:tcBorders>
              <w:top w:val="nil"/>
              <w:left w:val="nil"/>
              <w:bottom w:val="single" w:sz="4" w:space="0" w:color="auto"/>
              <w:right w:val="single" w:sz="4" w:space="0" w:color="auto"/>
            </w:tcBorders>
            <w:shd w:val="clear" w:color="auto" w:fill="auto"/>
            <w:noWrap/>
            <w:vAlign w:val="bottom"/>
            <w:hideMark/>
          </w:tcPr>
          <w:p w14:paraId="6DA7CE40"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80.00</w:t>
            </w:r>
          </w:p>
        </w:tc>
        <w:tc>
          <w:tcPr>
            <w:tcW w:w="576" w:type="pct"/>
            <w:tcBorders>
              <w:top w:val="nil"/>
              <w:left w:val="nil"/>
              <w:bottom w:val="single" w:sz="4" w:space="0" w:color="auto"/>
              <w:right w:val="single" w:sz="4" w:space="0" w:color="auto"/>
            </w:tcBorders>
            <w:shd w:val="clear" w:color="auto" w:fill="auto"/>
            <w:noWrap/>
            <w:vAlign w:val="bottom"/>
            <w:hideMark/>
          </w:tcPr>
          <w:p w14:paraId="59A04E95"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80.00</w:t>
            </w:r>
          </w:p>
        </w:tc>
        <w:tc>
          <w:tcPr>
            <w:tcW w:w="576" w:type="pct"/>
            <w:tcBorders>
              <w:top w:val="nil"/>
              <w:left w:val="nil"/>
              <w:bottom w:val="single" w:sz="4" w:space="0" w:color="auto"/>
              <w:right w:val="single" w:sz="4" w:space="0" w:color="auto"/>
            </w:tcBorders>
            <w:shd w:val="clear" w:color="auto" w:fill="auto"/>
            <w:noWrap/>
            <w:vAlign w:val="bottom"/>
            <w:hideMark/>
          </w:tcPr>
          <w:p w14:paraId="75F3822B"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80.00</w:t>
            </w:r>
          </w:p>
        </w:tc>
      </w:tr>
      <w:tr w:rsidR="0080387C" w:rsidRPr="008467A3" w14:paraId="3EFEF65E" w14:textId="77777777" w:rsidTr="00DE114F">
        <w:trPr>
          <w:trHeight w:val="113"/>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14:paraId="31E3555E" w14:textId="77777777" w:rsidR="0080387C" w:rsidRPr="008467A3" w:rsidRDefault="0080387C" w:rsidP="00DE114F">
            <w:pPr>
              <w:spacing w:after="0" w:line="240" w:lineRule="auto"/>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Технологическая зона №3. п. Сивыс-Ях</w:t>
            </w:r>
          </w:p>
        </w:tc>
        <w:tc>
          <w:tcPr>
            <w:tcW w:w="560" w:type="pct"/>
            <w:tcBorders>
              <w:top w:val="nil"/>
              <w:left w:val="nil"/>
              <w:bottom w:val="single" w:sz="4" w:space="0" w:color="auto"/>
              <w:right w:val="single" w:sz="4" w:space="0" w:color="auto"/>
            </w:tcBorders>
            <w:shd w:val="clear" w:color="auto" w:fill="auto"/>
            <w:noWrap/>
            <w:vAlign w:val="bottom"/>
            <w:hideMark/>
          </w:tcPr>
          <w:p w14:paraId="794ECA51"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30.00</w:t>
            </w:r>
          </w:p>
        </w:tc>
        <w:tc>
          <w:tcPr>
            <w:tcW w:w="576" w:type="pct"/>
            <w:tcBorders>
              <w:top w:val="nil"/>
              <w:left w:val="nil"/>
              <w:bottom w:val="single" w:sz="4" w:space="0" w:color="auto"/>
              <w:right w:val="single" w:sz="4" w:space="0" w:color="auto"/>
            </w:tcBorders>
            <w:shd w:val="clear" w:color="auto" w:fill="auto"/>
            <w:noWrap/>
            <w:vAlign w:val="bottom"/>
            <w:hideMark/>
          </w:tcPr>
          <w:p w14:paraId="5EB47717"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30.00</w:t>
            </w:r>
          </w:p>
        </w:tc>
        <w:tc>
          <w:tcPr>
            <w:tcW w:w="576" w:type="pct"/>
            <w:tcBorders>
              <w:top w:val="nil"/>
              <w:left w:val="nil"/>
              <w:bottom w:val="single" w:sz="4" w:space="0" w:color="auto"/>
              <w:right w:val="single" w:sz="4" w:space="0" w:color="auto"/>
            </w:tcBorders>
            <w:shd w:val="clear" w:color="auto" w:fill="auto"/>
            <w:noWrap/>
            <w:vAlign w:val="bottom"/>
            <w:hideMark/>
          </w:tcPr>
          <w:p w14:paraId="4C499C53"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30.00</w:t>
            </w:r>
          </w:p>
        </w:tc>
      </w:tr>
    </w:tbl>
    <w:p w14:paraId="7971222B" w14:textId="77777777" w:rsidR="0080387C" w:rsidRPr="00032D81" w:rsidRDefault="0080387C" w:rsidP="0080387C">
      <w:pPr>
        <w:pStyle w:val="affff3"/>
      </w:pPr>
      <w:bookmarkStart w:id="213" w:name="_Toc138904342"/>
      <w:r w:rsidRPr="00032D81">
        <w:t>3.15. Наименование организации, которая наделена статусом гарантир</w:t>
      </w:r>
      <w:r w:rsidRPr="00032D81">
        <w:t>у</w:t>
      </w:r>
      <w:r w:rsidRPr="00032D81">
        <w:t>ющей организации</w:t>
      </w:r>
      <w:bookmarkEnd w:id="213"/>
    </w:p>
    <w:p w14:paraId="0438CD1A" w14:textId="77777777" w:rsidR="0080387C" w:rsidRDefault="0080387C" w:rsidP="0080387C">
      <w:pPr>
        <w:pStyle w:val="affc"/>
      </w:pPr>
      <w:bookmarkStart w:id="214" w:name="_Hlk497297332"/>
      <w:r w:rsidRPr="007E03CC">
        <w:t>В соответствии со статьей 8 Федерального закона</w:t>
      </w:r>
      <w:r>
        <w:rPr>
          <w:rStyle w:val="afff5"/>
        </w:rPr>
        <w:footnoteReference w:id="6"/>
      </w:r>
      <w:r w:rsidRPr="007E03CC">
        <w:t xml:space="preserve"> сформирова</w:t>
      </w:r>
      <w:r>
        <w:t>ны</w:t>
      </w:r>
      <w:r w:rsidRPr="007E03CC">
        <w:t xml:space="preserve"> новые Правила организации водоснабжения, предписывающие организацию единых гарантирующих организаций (ЕГО).</w:t>
      </w:r>
    </w:p>
    <w:p w14:paraId="12210D21" w14:textId="77777777" w:rsidR="0080387C" w:rsidRDefault="0080387C" w:rsidP="0080387C">
      <w:pPr>
        <w:pStyle w:val="affc"/>
      </w:pPr>
      <w:r w:rsidRPr="007E03CC">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190164B0" w14:textId="77777777" w:rsidR="0080387C" w:rsidRDefault="0080387C" w:rsidP="0080387C">
      <w:pPr>
        <w:pStyle w:val="affc"/>
      </w:pPr>
      <w:r w:rsidRPr="007E03CC">
        <w:t xml:space="preserve">Органы местного самоуправления поселений, городских округов для каждой централизованной системы холодного водоснабжения </w:t>
      </w:r>
      <w:r w:rsidRPr="009F40FD">
        <w:t>и (или) водоотведения определяют гарантирующую организацию и устанавливают зоны ее деятельности.</w:t>
      </w:r>
    </w:p>
    <w:bookmarkEnd w:id="211"/>
    <w:bookmarkEnd w:id="214"/>
    <w:p w14:paraId="6213EAAD" w14:textId="76C097E0" w:rsidR="008467A3" w:rsidRDefault="008467A3" w:rsidP="0080387C">
      <w:pPr>
        <w:pStyle w:val="affc"/>
        <w:sectPr w:rsidR="008467A3" w:rsidSect="00CC6B6A">
          <w:pgSz w:w="11906" w:h="16838"/>
          <w:pgMar w:top="1134" w:right="851" w:bottom="1134" w:left="1418" w:header="737" w:footer="359" w:gutter="0"/>
          <w:cols w:space="708"/>
          <w:docGrid w:linePitch="381"/>
        </w:sectPr>
      </w:pPr>
    </w:p>
    <w:p w14:paraId="5AB447BE" w14:textId="0D9E1552" w:rsidR="00E36A10" w:rsidRDefault="00AB1F5B" w:rsidP="0080387C">
      <w:pPr>
        <w:pStyle w:val="afffe"/>
      </w:pPr>
      <w:bookmarkStart w:id="215" w:name="_Toc66672082"/>
      <w:r>
        <w:lastRenderedPageBreak/>
        <w:t>Таблица 3.11.1</w:t>
      </w:r>
      <w:r w:rsidR="00272F82">
        <w:t xml:space="preserve">. </w:t>
      </w:r>
      <w:r w:rsidRPr="007E03CC">
        <w:t>Прогноз распределения расходов воды на водоснабжение по типам абонентов</w:t>
      </w:r>
      <w:r w:rsidR="00272F82">
        <w:t xml:space="preserve"> по </w:t>
      </w:r>
      <w:r w:rsidR="001D4F4E">
        <w:t>второму</w:t>
      </w:r>
      <w:r w:rsidR="00272F82">
        <w:t xml:space="preserve"> сценарному плану</w:t>
      </w:r>
      <w:bookmarkEnd w:id="215"/>
    </w:p>
    <w:tbl>
      <w:tblPr>
        <w:tblW w:w="5000" w:type="pct"/>
        <w:tblLook w:val="04A0" w:firstRow="1" w:lastRow="0" w:firstColumn="1" w:lastColumn="0" w:noHBand="0" w:noVBand="1"/>
      </w:tblPr>
      <w:tblGrid>
        <w:gridCol w:w="866"/>
        <w:gridCol w:w="5408"/>
        <w:gridCol w:w="1357"/>
        <w:gridCol w:w="1147"/>
        <w:gridCol w:w="1003"/>
        <w:gridCol w:w="1003"/>
        <w:gridCol w:w="1003"/>
        <w:gridCol w:w="1003"/>
        <w:gridCol w:w="1003"/>
        <w:gridCol w:w="994"/>
      </w:tblGrid>
      <w:tr w:rsidR="00506BE3" w:rsidRPr="00506BE3" w14:paraId="1567F5A8" w14:textId="77777777" w:rsidTr="00065D6D">
        <w:trPr>
          <w:trHeight w:val="57"/>
          <w:tblHeader/>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2A7DD17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 пп</w:t>
            </w:r>
          </w:p>
        </w:tc>
        <w:tc>
          <w:tcPr>
            <w:tcW w:w="1829" w:type="pct"/>
            <w:tcBorders>
              <w:top w:val="single" w:sz="4" w:space="0" w:color="auto"/>
              <w:left w:val="nil"/>
              <w:bottom w:val="single" w:sz="4" w:space="0" w:color="auto"/>
              <w:right w:val="single" w:sz="4" w:space="0" w:color="auto"/>
            </w:tcBorders>
            <w:shd w:val="clear" w:color="auto" w:fill="auto"/>
            <w:hideMark/>
          </w:tcPr>
          <w:p w14:paraId="37D9968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Наименование показателя</w:t>
            </w:r>
          </w:p>
        </w:tc>
        <w:tc>
          <w:tcPr>
            <w:tcW w:w="459" w:type="pct"/>
            <w:tcBorders>
              <w:top w:val="single" w:sz="4" w:space="0" w:color="auto"/>
              <w:left w:val="nil"/>
              <w:bottom w:val="single" w:sz="4" w:space="0" w:color="auto"/>
              <w:right w:val="single" w:sz="4" w:space="0" w:color="auto"/>
            </w:tcBorders>
            <w:shd w:val="clear" w:color="auto" w:fill="auto"/>
            <w:hideMark/>
          </w:tcPr>
          <w:p w14:paraId="317079C8"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2022 год</w:t>
            </w:r>
          </w:p>
        </w:tc>
        <w:tc>
          <w:tcPr>
            <w:tcW w:w="388" w:type="pct"/>
            <w:tcBorders>
              <w:top w:val="single" w:sz="4" w:space="0" w:color="auto"/>
              <w:left w:val="nil"/>
              <w:bottom w:val="single" w:sz="4" w:space="0" w:color="auto"/>
              <w:right w:val="single" w:sz="4" w:space="0" w:color="auto"/>
            </w:tcBorders>
            <w:shd w:val="clear" w:color="auto" w:fill="auto"/>
            <w:hideMark/>
          </w:tcPr>
          <w:p w14:paraId="42FCC519"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2023 год</w:t>
            </w:r>
          </w:p>
        </w:tc>
        <w:tc>
          <w:tcPr>
            <w:tcW w:w="339" w:type="pct"/>
            <w:tcBorders>
              <w:top w:val="single" w:sz="4" w:space="0" w:color="auto"/>
              <w:left w:val="nil"/>
              <w:bottom w:val="single" w:sz="4" w:space="0" w:color="auto"/>
              <w:right w:val="single" w:sz="4" w:space="0" w:color="auto"/>
            </w:tcBorders>
            <w:shd w:val="clear" w:color="auto" w:fill="auto"/>
            <w:hideMark/>
          </w:tcPr>
          <w:p w14:paraId="762228F2"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2024 год</w:t>
            </w:r>
          </w:p>
        </w:tc>
        <w:tc>
          <w:tcPr>
            <w:tcW w:w="339" w:type="pct"/>
            <w:tcBorders>
              <w:top w:val="single" w:sz="4" w:space="0" w:color="auto"/>
              <w:left w:val="nil"/>
              <w:bottom w:val="single" w:sz="4" w:space="0" w:color="auto"/>
              <w:right w:val="single" w:sz="4" w:space="0" w:color="auto"/>
            </w:tcBorders>
            <w:shd w:val="clear" w:color="auto" w:fill="auto"/>
            <w:hideMark/>
          </w:tcPr>
          <w:p w14:paraId="1789B61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2025 год</w:t>
            </w:r>
          </w:p>
        </w:tc>
        <w:tc>
          <w:tcPr>
            <w:tcW w:w="339" w:type="pct"/>
            <w:tcBorders>
              <w:top w:val="single" w:sz="4" w:space="0" w:color="auto"/>
              <w:left w:val="nil"/>
              <w:bottom w:val="single" w:sz="4" w:space="0" w:color="auto"/>
              <w:right w:val="single" w:sz="4" w:space="0" w:color="auto"/>
            </w:tcBorders>
            <w:shd w:val="clear" w:color="auto" w:fill="auto"/>
            <w:hideMark/>
          </w:tcPr>
          <w:p w14:paraId="191B52AB"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2026 год</w:t>
            </w:r>
          </w:p>
        </w:tc>
        <w:tc>
          <w:tcPr>
            <w:tcW w:w="339" w:type="pct"/>
            <w:tcBorders>
              <w:top w:val="single" w:sz="4" w:space="0" w:color="auto"/>
              <w:left w:val="nil"/>
              <w:bottom w:val="single" w:sz="4" w:space="0" w:color="auto"/>
              <w:right w:val="single" w:sz="4" w:space="0" w:color="auto"/>
            </w:tcBorders>
            <w:shd w:val="clear" w:color="auto" w:fill="auto"/>
            <w:hideMark/>
          </w:tcPr>
          <w:p w14:paraId="483F3A72"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2027 год</w:t>
            </w:r>
          </w:p>
        </w:tc>
        <w:tc>
          <w:tcPr>
            <w:tcW w:w="339" w:type="pct"/>
            <w:tcBorders>
              <w:top w:val="single" w:sz="4" w:space="0" w:color="auto"/>
              <w:left w:val="nil"/>
              <w:bottom w:val="single" w:sz="4" w:space="0" w:color="auto"/>
              <w:right w:val="single" w:sz="4" w:space="0" w:color="auto"/>
            </w:tcBorders>
            <w:shd w:val="clear" w:color="auto" w:fill="auto"/>
            <w:hideMark/>
          </w:tcPr>
          <w:p w14:paraId="3CB1F67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2028 - 2032 годы</w:t>
            </w:r>
          </w:p>
        </w:tc>
        <w:tc>
          <w:tcPr>
            <w:tcW w:w="339" w:type="pct"/>
            <w:tcBorders>
              <w:top w:val="single" w:sz="4" w:space="0" w:color="auto"/>
              <w:left w:val="nil"/>
              <w:bottom w:val="single" w:sz="4" w:space="0" w:color="auto"/>
              <w:right w:val="single" w:sz="4" w:space="0" w:color="auto"/>
            </w:tcBorders>
            <w:shd w:val="clear" w:color="auto" w:fill="auto"/>
            <w:hideMark/>
          </w:tcPr>
          <w:p w14:paraId="1248FEE9"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2033 - 2039 годы</w:t>
            </w:r>
          </w:p>
        </w:tc>
      </w:tr>
      <w:tr w:rsidR="00506BE3" w:rsidRPr="00506BE3" w14:paraId="724F56A0" w14:textId="77777777" w:rsidTr="00065D6D">
        <w:trPr>
          <w:trHeight w:val="5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47ECAC"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Технологическая зона №1 (п. Салым)</w:t>
            </w:r>
          </w:p>
        </w:tc>
      </w:tr>
      <w:tr w:rsidR="00506BE3" w:rsidRPr="00506BE3" w14:paraId="71145CE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8BB37A7"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1</w:t>
            </w:r>
          </w:p>
        </w:tc>
        <w:tc>
          <w:tcPr>
            <w:tcW w:w="1829" w:type="pct"/>
            <w:tcBorders>
              <w:top w:val="nil"/>
              <w:left w:val="nil"/>
              <w:bottom w:val="single" w:sz="4" w:space="0" w:color="auto"/>
              <w:right w:val="single" w:sz="4" w:space="0" w:color="auto"/>
            </w:tcBorders>
            <w:shd w:val="clear" w:color="auto" w:fill="auto"/>
            <w:noWrap/>
            <w:vAlign w:val="center"/>
            <w:hideMark/>
          </w:tcPr>
          <w:p w14:paraId="7152E180"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питьевой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13A1D18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88" w:type="pct"/>
            <w:tcBorders>
              <w:top w:val="nil"/>
              <w:left w:val="nil"/>
              <w:bottom w:val="single" w:sz="4" w:space="0" w:color="auto"/>
              <w:right w:val="single" w:sz="4" w:space="0" w:color="auto"/>
            </w:tcBorders>
            <w:shd w:val="clear" w:color="auto" w:fill="auto"/>
            <w:noWrap/>
            <w:vAlign w:val="bottom"/>
            <w:hideMark/>
          </w:tcPr>
          <w:p w14:paraId="41F0F75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544DE51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4B5AF32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7B2E2D4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358BD30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502BDCC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3DC2B13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r>
      <w:tr w:rsidR="00506BE3" w:rsidRPr="00506BE3" w14:paraId="44143CC3"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53DA573"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w:t>
            </w:r>
          </w:p>
        </w:tc>
        <w:tc>
          <w:tcPr>
            <w:tcW w:w="1829" w:type="pct"/>
            <w:tcBorders>
              <w:top w:val="nil"/>
              <w:left w:val="nil"/>
              <w:bottom w:val="single" w:sz="4" w:space="0" w:color="auto"/>
              <w:right w:val="single" w:sz="4" w:space="0" w:color="auto"/>
            </w:tcBorders>
            <w:shd w:val="clear" w:color="auto" w:fill="auto"/>
            <w:noWrap/>
            <w:vAlign w:val="center"/>
            <w:hideMark/>
          </w:tcPr>
          <w:p w14:paraId="1900ECD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538AD98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88" w:type="pct"/>
            <w:tcBorders>
              <w:top w:val="nil"/>
              <w:left w:val="nil"/>
              <w:bottom w:val="single" w:sz="4" w:space="0" w:color="auto"/>
              <w:right w:val="single" w:sz="4" w:space="0" w:color="auto"/>
            </w:tcBorders>
            <w:shd w:val="clear" w:color="auto" w:fill="auto"/>
            <w:noWrap/>
            <w:vAlign w:val="bottom"/>
            <w:hideMark/>
          </w:tcPr>
          <w:p w14:paraId="10C91A8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0E0C06F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7E72E0C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1825357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6680D8B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7805DC8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13EB471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r>
      <w:tr w:rsidR="00506BE3" w:rsidRPr="00506BE3" w14:paraId="597B631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76BF023"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w:t>
            </w:r>
          </w:p>
        </w:tc>
        <w:tc>
          <w:tcPr>
            <w:tcW w:w="1829" w:type="pct"/>
            <w:tcBorders>
              <w:top w:val="nil"/>
              <w:left w:val="nil"/>
              <w:bottom w:val="single" w:sz="4" w:space="0" w:color="auto"/>
              <w:right w:val="single" w:sz="4" w:space="0" w:color="auto"/>
            </w:tcBorders>
            <w:shd w:val="clear" w:color="auto" w:fill="auto"/>
            <w:noWrap/>
            <w:vAlign w:val="center"/>
            <w:hideMark/>
          </w:tcPr>
          <w:p w14:paraId="62E84CB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4D53A0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88" w:type="pct"/>
            <w:tcBorders>
              <w:top w:val="nil"/>
              <w:left w:val="nil"/>
              <w:bottom w:val="single" w:sz="4" w:space="0" w:color="auto"/>
              <w:right w:val="single" w:sz="4" w:space="0" w:color="auto"/>
            </w:tcBorders>
            <w:shd w:val="clear" w:color="auto" w:fill="auto"/>
            <w:noWrap/>
            <w:vAlign w:val="bottom"/>
            <w:hideMark/>
          </w:tcPr>
          <w:p w14:paraId="031F843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6B2121B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7117C94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3892223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5937FF2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5443A30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41D3128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r>
      <w:tr w:rsidR="00506BE3" w:rsidRPr="00506BE3" w14:paraId="71F230F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D966311"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w:t>
            </w:r>
          </w:p>
        </w:tc>
        <w:tc>
          <w:tcPr>
            <w:tcW w:w="1829" w:type="pct"/>
            <w:tcBorders>
              <w:top w:val="nil"/>
              <w:left w:val="nil"/>
              <w:bottom w:val="single" w:sz="4" w:space="0" w:color="auto"/>
              <w:right w:val="single" w:sz="4" w:space="0" w:color="auto"/>
            </w:tcBorders>
            <w:shd w:val="clear" w:color="auto" w:fill="auto"/>
            <w:noWrap/>
            <w:vAlign w:val="center"/>
            <w:hideMark/>
          </w:tcPr>
          <w:p w14:paraId="3D6375F7"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2BB1691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88" w:type="pct"/>
            <w:tcBorders>
              <w:top w:val="nil"/>
              <w:left w:val="nil"/>
              <w:bottom w:val="single" w:sz="4" w:space="0" w:color="auto"/>
              <w:right w:val="single" w:sz="4" w:space="0" w:color="auto"/>
            </w:tcBorders>
            <w:shd w:val="clear" w:color="auto" w:fill="auto"/>
            <w:noWrap/>
            <w:vAlign w:val="bottom"/>
            <w:hideMark/>
          </w:tcPr>
          <w:p w14:paraId="5018469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4E59803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A9800D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1465098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032C511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62EFA2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633E8E9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r>
      <w:tr w:rsidR="00506BE3" w:rsidRPr="00506BE3" w14:paraId="1413C109"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34C7CD1"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2</w:t>
            </w:r>
          </w:p>
        </w:tc>
        <w:tc>
          <w:tcPr>
            <w:tcW w:w="1829" w:type="pct"/>
            <w:tcBorders>
              <w:top w:val="nil"/>
              <w:left w:val="nil"/>
              <w:bottom w:val="single" w:sz="4" w:space="0" w:color="auto"/>
              <w:right w:val="single" w:sz="4" w:space="0" w:color="auto"/>
            </w:tcBorders>
            <w:shd w:val="clear" w:color="auto" w:fill="auto"/>
            <w:noWrap/>
            <w:vAlign w:val="center"/>
            <w:hideMark/>
          </w:tcPr>
          <w:p w14:paraId="585D5416"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горячей воды</w:t>
            </w:r>
          </w:p>
        </w:tc>
        <w:tc>
          <w:tcPr>
            <w:tcW w:w="459" w:type="pct"/>
            <w:tcBorders>
              <w:top w:val="nil"/>
              <w:left w:val="nil"/>
              <w:bottom w:val="single" w:sz="4" w:space="0" w:color="auto"/>
              <w:right w:val="single" w:sz="4" w:space="0" w:color="auto"/>
            </w:tcBorders>
            <w:shd w:val="clear" w:color="auto" w:fill="auto"/>
            <w:noWrap/>
            <w:vAlign w:val="bottom"/>
            <w:hideMark/>
          </w:tcPr>
          <w:p w14:paraId="0F6FBB1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88" w:type="pct"/>
            <w:tcBorders>
              <w:top w:val="nil"/>
              <w:left w:val="nil"/>
              <w:bottom w:val="single" w:sz="4" w:space="0" w:color="auto"/>
              <w:right w:val="single" w:sz="4" w:space="0" w:color="auto"/>
            </w:tcBorders>
            <w:shd w:val="clear" w:color="auto" w:fill="auto"/>
            <w:noWrap/>
            <w:vAlign w:val="bottom"/>
            <w:hideMark/>
          </w:tcPr>
          <w:p w14:paraId="4C68444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571148F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4D2903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3974277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381AB7A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405519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0B17333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r>
      <w:tr w:rsidR="00506BE3" w:rsidRPr="00506BE3" w14:paraId="778DA29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4E12EC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2.1</w:t>
            </w:r>
          </w:p>
        </w:tc>
        <w:tc>
          <w:tcPr>
            <w:tcW w:w="1829" w:type="pct"/>
            <w:tcBorders>
              <w:top w:val="nil"/>
              <w:left w:val="nil"/>
              <w:bottom w:val="single" w:sz="4" w:space="0" w:color="auto"/>
              <w:right w:val="single" w:sz="4" w:space="0" w:color="auto"/>
            </w:tcBorders>
            <w:shd w:val="clear" w:color="auto" w:fill="auto"/>
            <w:noWrap/>
            <w:vAlign w:val="center"/>
            <w:hideMark/>
          </w:tcPr>
          <w:p w14:paraId="5DCBED6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735F0D8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88" w:type="pct"/>
            <w:tcBorders>
              <w:top w:val="nil"/>
              <w:left w:val="nil"/>
              <w:bottom w:val="single" w:sz="4" w:space="0" w:color="auto"/>
              <w:right w:val="single" w:sz="4" w:space="0" w:color="auto"/>
            </w:tcBorders>
            <w:shd w:val="clear" w:color="auto" w:fill="auto"/>
            <w:noWrap/>
            <w:vAlign w:val="bottom"/>
            <w:hideMark/>
          </w:tcPr>
          <w:p w14:paraId="209641E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3F6B9A6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E10416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0AB002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B311D1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5637295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D3AE5C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r>
      <w:tr w:rsidR="00506BE3" w:rsidRPr="00506BE3" w14:paraId="122466B3"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0FA4380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2.2</w:t>
            </w:r>
          </w:p>
        </w:tc>
        <w:tc>
          <w:tcPr>
            <w:tcW w:w="1829" w:type="pct"/>
            <w:tcBorders>
              <w:top w:val="nil"/>
              <w:left w:val="nil"/>
              <w:bottom w:val="single" w:sz="4" w:space="0" w:color="auto"/>
              <w:right w:val="single" w:sz="4" w:space="0" w:color="auto"/>
            </w:tcBorders>
            <w:shd w:val="clear" w:color="auto" w:fill="auto"/>
            <w:noWrap/>
            <w:vAlign w:val="center"/>
            <w:hideMark/>
          </w:tcPr>
          <w:p w14:paraId="2A063A0A"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BED4EC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9F3E42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C84D7C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F55DF4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64852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75536D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B265BE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9A09FE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BC0C05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9849076"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2.3</w:t>
            </w:r>
          </w:p>
        </w:tc>
        <w:tc>
          <w:tcPr>
            <w:tcW w:w="1829" w:type="pct"/>
            <w:tcBorders>
              <w:top w:val="nil"/>
              <w:left w:val="nil"/>
              <w:bottom w:val="single" w:sz="4" w:space="0" w:color="auto"/>
              <w:right w:val="single" w:sz="4" w:space="0" w:color="auto"/>
            </w:tcBorders>
            <w:shd w:val="clear" w:color="auto" w:fill="auto"/>
            <w:noWrap/>
            <w:vAlign w:val="center"/>
            <w:hideMark/>
          </w:tcPr>
          <w:p w14:paraId="0DA6B186"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EF50D1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2A02FF2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004051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5440F7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F12D08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FD5B12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3F9887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6F54E1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7A4522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CA06FA0"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3</w:t>
            </w:r>
          </w:p>
        </w:tc>
        <w:tc>
          <w:tcPr>
            <w:tcW w:w="1829" w:type="pct"/>
            <w:tcBorders>
              <w:top w:val="nil"/>
              <w:left w:val="nil"/>
              <w:bottom w:val="single" w:sz="4" w:space="0" w:color="auto"/>
              <w:right w:val="single" w:sz="4" w:space="0" w:color="auto"/>
            </w:tcBorders>
            <w:shd w:val="clear" w:color="auto" w:fill="auto"/>
            <w:noWrap/>
            <w:vAlign w:val="center"/>
            <w:hideMark/>
          </w:tcPr>
          <w:p w14:paraId="71E71DAC"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технической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4A6A337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744358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EC5DD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7BD016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8EAA3A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C9621F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6A15C0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753DF2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144018D"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5F169FA"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3.1</w:t>
            </w:r>
          </w:p>
        </w:tc>
        <w:tc>
          <w:tcPr>
            <w:tcW w:w="1829" w:type="pct"/>
            <w:tcBorders>
              <w:top w:val="nil"/>
              <w:left w:val="nil"/>
              <w:bottom w:val="single" w:sz="4" w:space="0" w:color="auto"/>
              <w:right w:val="single" w:sz="4" w:space="0" w:color="auto"/>
            </w:tcBorders>
            <w:shd w:val="clear" w:color="auto" w:fill="auto"/>
            <w:noWrap/>
            <w:vAlign w:val="center"/>
            <w:hideMark/>
          </w:tcPr>
          <w:p w14:paraId="797B8FA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1443193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D2A3BB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841262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660B39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6D6FF3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10922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685A27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FB797B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2C8AB6D"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8FC4F4B"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3.2</w:t>
            </w:r>
          </w:p>
        </w:tc>
        <w:tc>
          <w:tcPr>
            <w:tcW w:w="1829" w:type="pct"/>
            <w:tcBorders>
              <w:top w:val="nil"/>
              <w:left w:val="nil"/>
              <w:bottom w:val="single" w:sz="4" w:space="0" w:color="auto"/>
              <w:right w:val="single" w:sz="4" w:space="0" w:color="auto"/>
            </w:tcBorders>
            <w:shd w:val="clear" w:color="auto" w:fill="auto"/>
            <w:noWrap/>
            <w:vAlign w:val="center"/>
            <w:hideMark/>
          </w:tcPr>
          <w:p w14:paraId="127ADE9E"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EBB1C3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3B36CC3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44359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3C8A7C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3D8CFB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FA64EB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A26A02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6DA610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271499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0765275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3.3</w:t>
            </w:r>
          </w:p>
        </w:tc>
        <w:tc>
          <w:tcPr>
            <w:tcW w:w="1829" w:type="pct"/>
            <w:tcBorders>
              <w:top w:val="nil"/>
              <w:left w:val="nil"/>
              <w:bottom w:val="single" w:sz="4" w:space="0" w:color="auto"/>
              <w:right w:val="single" w:sz="4" w:space="0" w:color="auto"/>
            </w:tcBorders>
            <w:shd w:val="clear" w:color="auto" w:fill="auto"/>
            <w:noWrap/>
            <w:vAlign w:val="center"/>
            <w:hideMark/>
          </w:tcPr>
          <w:p w14:paraId="4EA273DE"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943E7E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4D23B9F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EA1418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B5B658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52E08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27D92B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7306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5C9313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5FF8122C" w14:textId="77777777" w:rsidTr="00065D6D">
        <w:trPr>
          <w:trHeight w:val="5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202A01"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Технологическая зона №2 (ст. Салым)</w:t>
            </w:r>
          </w:p>
        </w:tc>
      </w:tr>
      <w:tr w:rsidR="00506BE3" w:rsidRPr="00506BE3" w14:paraId="0082248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ADE0976"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1</w:t>
            </w:r>
          </w:p>
        </w:tc>
        <w:tc>
          <w:tcPr>
            <w:tcW w:w="1829" w:type="pct"/>
            <w:tcBorders>
              <w:top w:val="nil"/>
              <w:left w:val="nil"/>
              <w:bottom w:val="single" w:sz="4" w:space="0" w:color="auto"/>
              <w:right w:val="single" w:sz="4" w:space="0" w:color="auto"/>
            </w:tcBorders>
            <w:shd w:val="clear" w:color="auto" w:fill="auto"/>
            <w:noWrap/>
            <w:vAlign w:val="center"/>
            <w:hideMark/>
          </w:tcPr>
          <w:p w14:paraId="431DC7C9"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питьевой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688654A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046A03A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219E81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EA9C5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17BABF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49.46</w:t>
            </w:r>
          </w:p>
        </w:tc>
        <w:tc>
          <w:tcPr>
            <w:tcW w:w="339" w:type="pct"/>
            <w:tcBorders>
              <w:top w:val="nil"/>
              <w:left w:val="nil"/>
              <w:bottom w:val="single" w:sz="4" w:space="0" w:color="auto"/>
              <w:right w:val="single" w:sz="4" w:space="0" w:color="auto"/>
            </w:tcBorders>
            <w:shd w:val="clear" w:color="auto" w:fill="auto"/>
            <w:noWrap/>
            <w:vAlign w:val="bottom"/>
            <w:hideMark/>
          </w:tcPr>
          <w:p w14:paraId="1080E2B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52.87</w:t>
            </w:r>
          </w:p>
        </w:tc>
        <w:tc>
          <w:tcPr>
            <w:tcW w:w="339" w:type="pct"/>
            <w:tcBorders>
              <w:top w:val="nil"/>
              <w:left w:val="nil"/>
              <w:bottom w:val="single" w:sz="4" w:space="0" w:color="auto"/>
              <w:right w:val="single" w:sz="4" w:space="0" w:color="auto"/>
            </w:tcBorders>
            <w:shd w:val="clear" w:color="auto" w:fill="auto"/>
            <w:noWrap/>
            <w:vAlign w:val="bottom"/>
            <w:hideMark/>
          </w:tcPr>
          <w:p w14:paraId="3B868B5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56.63</w:t>
            </w:r>
          </w:p>
        </w:tc>
        <w:tc>
          <w:tcPr>
            <w:tcW w:w="339" w:type="pct"/>
            <w:tcBorders>
              <w:top w:val="nil"/>
              <w:left w:val="nil"/>
              <w:bottom w:val="single" w:sz="4" w:space="0" w:color="auto"/>
              <w:right w:val="single" w:sz="4" w:space="0" w:color="auto"/>
            </w:tcBorders>
            <w:shd w:val="clear" w:color="auto" w:fill="auto"/>
            <w:noWrap/>
            <w:vAlign w:val="bottom"/>
            <w:hideMark/>
          </w:tcPr>
          <w:p w14:paraId="339BF13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60.77</w:t>
            </w:r>
          </w:p>
        </w:tc>
      </w:tr>
      <w:tr w:rsidR="00506BE3" w:rsidRPr="00506BE3" w14:paraId="5FD861BD"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BBF019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w:t>
            </w:r>
          </w:p>
        </w:tc>
        <w:tc>
          <w:tcPr>
            <w:tcW w:w="1829" w:type="pct"/>
            <w:tcBorders>
              <w:top w:val="nil"/>
              <w:left w:val="nil"/>
              <w:bottom w:val="single" w:sz="4" w:space="0" w:color="auto"/>
              <w:right w:val="single" w:sz="4" w:space="0" w:color="auto"/>
            </w:tcBorders>
            <w:shd w:val="clear" w:color="auto" w:fill="auto"/>
            <w:noWrap/>
            <w:vAlign w:val="center"/>
            <w:hideMark/>
          </w:tcPr>
          <w:p w14:paraId="09ACD57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468568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070F251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B0D9A3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E34F0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25ADDC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34.18</w:t>
            </w:r>
          </w:p>
        </w:tc>
        <w:tc>
          <w:tcPr>
            <w:tcW w:w="339" w:type="pct"/>
            <w:tcBorders>
              <w:top w:val="nil"/>
              <w:left w:val="nil"/>
              <w:bottom w:val="single" w:sz="4" w:space="0" w:color="auto"/>
              <w:right w:val="single" w:sz="4" w:space="0" w:color="auto"/>
            </w:tcBorders>
            <w:shd w:val="clear" w:color="auto" w:fill="auto"/>
            <w:noWrap/>
            <w:vAlign w:val="bottom"/>
            <w:hideMark/>
          </w:tcPr>
          <w:p w14:paraId="32FA5A1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37.59</w:t>
            </w:r>
          </w:p>
        </w:tc>
        <w:tc>
          <w:tcPr>
            <w:tcW w:w="339" w:type="pct"/>
            <w:tcBorders>
              <w:top w:val="nil"/>
              <w:left w:val="nil"/>
              <w:bottom w:val="single" w:sz="4" w:space="0" w:color="auto"/>
              <w:right w:val="single" w:sz="4" w:space="0" w:color="auto"/>
            </w:tcBorders>
            <w:shd w:val="clear" w:color="auto" w:fill="auto"/>
            <w:noWrap/>
            <w:vAlign w:val="bottom"/>
            <w:hideMark/>
          </w:tcPr>
          <w:p w14:paraId="495F969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41.35</w:t>
            </w:r>
          </w:p>
        </w:tc>
        <w:tc>
          <w:tcPr>
            <w:tcW w:w="339" w:type="pct"/>
            <w:tcBorders>
              <w:top w:val="nil"/>
              <w:left w:val="nil"/>
              <w:bottom w:val="single" w:sz="4" w:space="0" w:color="auto"/>
              <w:right w:val="single" w:sz="4" w:space="0" w:color="auto"/>
            </w:tcBorders>
            <w:shd w:val="clear" w:color="auto" w:fill="auto"/>
            <w:noWrap/>
            <w:vAlign w:val="bottom"/>
            <w:hideMark/>
          </w:tcPr>
          <w:p w14:paraId="73214EC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45.49</w:t>
            </w:r>
          </w:p>
        </w:tc>
      </w:tr>
      <w:tr w:rsidR="00506BE3" w:rsidRPr="00506BE3" w14:paraId="460BF7B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0B2A7F15"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w:t>
            </w:r>
          </w:p>
        </w:tc>
        <w:tc>
          <w:tcPr>
            <w:tcW w:w="1829" w:type="pct"/>
            <w:tcBorders>
              <w:top w:val="nil"/>
              <w:left w:val="nil"/>
              <w:bottom w:val="single" w:sz="4" w:space="0" w:color="auto"/>
              <w:right w:val="single" w:sz="4" w:space="0" w:color="auto"/>
            </w:tcBorders>
            <w:shd w:val="clear" w:color="auto" w:fill="auto"/>
            <w:noWrap/>
            <w:vAlign w:val="center"/>
            <w:hideMark/>
          </w:tcPr>
          <w:p w14:paraId="7859FFE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2FBC02E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5AC7859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35C1A5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F6B4F7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2D3D27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133CB64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1B29A65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27DF8C0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r>
      <w:tr w:rsidR="00506BE3" w:rsidRPr="00506BE3" w14:paraId="3ED53B69"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42B9F31"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w:t>
            </w:r>
          </w:p>
        </w:tc>
        <w:tc>
          <w:tcPr>
            <w:tcW w:w="1829" w:type="pct"/>
            <w:tcBorders>
              <w:top w:val="nil"/>
              <w:left w:val="nil"/>
              <w:bottom w:val="single" w:sz="4" w:space="0" w:color="auto"/>
              <w:right w:val="single" w:sz="4" w:space="0" w:color="auto"/>
            </w:tcBorders>
            <w:shd w:val="clear" w:color="auto" w:fill="auto"/>
            <w:noWrap/>
            <w:vAlign w:val="center"/>
            <w:hideMark/>
          </w:tcPr>
          <w:p w14:paraId="288707F9"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5F49A7E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27BA6D6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04F71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78911C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7C4EB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1BE3D41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0E4D21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3FF8976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r>
      <w:tr w:rsidR="00506BE3" w:rsidRPr="00506BE3" w14:paraId="7819EAE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55501B1"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2</w:t>
            </w:r>
          </w:p>
        </w:tc>
        <w:tc>
          <w:tcPr>
            <w:tcW w:w="1829" w:type="pct"/>
            <w:tcBorders>
              <w:top w:val="nil"/>
              <w:left w:val="nil"/>
              <w:bottom w:val="single" w:sz="4" w:space="0" w:color="auto"/>
              <w:right w:val="single" w:sz="4" w:space="0" w:color="auto"/>
            </w:tcBorders>
            <w:shd w:val="clear" w:color="auto" w:fill="auto"/>
            <w:noWrap/>
            <w:vAlign w:val="center"/>
            <w:hideMark/>
          </w:tcPr>
          <w:p w14:paraId="792E8EE8"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горячей воды</w:t>
            </w:r>
          </w:p>
        </w:tc>
        <w:tc>
          <w:tcPr>
            <w:tcW w:w="459" w:type="pct"/>
            <w:tcBorders>
              <w:top w:val="nil"/>
              <w:left w:val="nil"/>
              <w:bottom w:val="single" w:sz="4" w:space="0" w:color="auto"/>
              <w:right w:val="single" w:sz="4" w:space="0" w:color="auto"/>
            </w:tcBorders>
            <w:shd w:val="clear" w:color="auto" w:fill="auto"/>
            <w:noWrap/>
            <w:vAlign w:val="bottom"/>
            <w:hideMark/>
          </w:tcPr>
          <w:p w14:paraId="0A2D4F8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88" w:type="pct"/>
            <w:tcBorders>
              <w:top w:val="nil"/>
              <w:left w:val="nil"/>
              <w:bottom w:val="single" w:sz="4" w:space="0" w:color="auto"/>
              <w:right w:val="single" w:sz="4" w:space="0" w:color="auto"/>
            </w:tcBorders>
            <w:shd w:val="clear" w:color="auto" w:fill="auto"/>
            <w:noWrap/>
            <w:vAlign w:val="bottom"/>
            <w:hideMark/>
          </w:tcPr>
          <w:p w14:paraId="07516BA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599CA01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68B58C4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17D48E4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506278D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6CC24AB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74B8FEF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r>
      <w:tr w:rsidR="00506BE3" w:rsidRPr="00506BE3" w14:paraId="4FB01C08"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5564B8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2.1</w:t>
            </w:r>
          </w:p>
        </w:tc>
        <w:tc>
          <w:tcPr>
            <w:tcW w:w="1829" w:type="pct"/>
            <w:tcBorders>
              <w:top w:val="nil"/>
              <w:left w:val="nil"/>
              <w:bottom w:val="single" w:sz="4" w:space="0" w:color="auto"/>
              <w:right w:val="single" w:sz="4" w:space="0" w:color="auto"/>
            </w:tcBorders>
            <w:shd w:val="clear" w:color="auto" w:fill="auto"/>
            <w:noWrap/>
            <w:vAlign w:val="center"/>
            <w:hideMark/>
          </w:tcPr>
          <w:p w14:paraId="2A9D6F1D"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74BC6DE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88" w:type="pct"/>
            <w:tcBorders>
              <w:top w:val="nil"/>
              <w:left w:val="nil"/>
              <w:bottom w:val="single" w:sz="4" w:space="0" w:color="auto"/>
              <w:right w:val="single" w:sz="4" w:space="0" w:color="auto"/>
            </w:tcBorders>
            <w:shd w:val="clear" w:color="auto" w:fill="auto"/>
            <w:noWrap/>
            <w:vAlign w:val="bottom"/>
            <w:hideMark/>
          </w:tcPr>
          <w:p w14:paraId="7BD1CE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3AD9AD8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4BE3A6F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7788C95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55A0DB4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170845E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336F4B7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r>
      <w:tr w:rsidR="00506BE3" w:rsidRPr="00506BE3" w14:paraId="316CD248"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2303107"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2.2</w:t>
            </w:r>
          </w:p>
        </w:tc>
        <w:tc>
          <w:tcPr>
            <w:tcW w:w="1829" w:type="pct"/>
            <w:tcBorders>
              <w:top w:val="nil"/>
              <w:left w:val="nil"/>
              <w:bottom w:val="single" w:sz="4" w:space="0" w:color="auto"/>
              <w:right w:val="single" w:sz="4" w:space="0" w:color="auto"/>
            </w:tcBorders>
            <w:shd w:val="clear" w:color="auto" w:fill="auto"/>
            <w:noWrap/>
            <w:vAlign w:val="center"/>
            <w:hideMark/>
          </w:tcPr>
          <w:p w14:paraId="7DD5B660"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AC2831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32C4A9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536945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9E6AA4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11E136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9DAE1B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D12AD4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8D8D2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63D81DF7"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6CBE81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2.3</w:t>
            </w:r>
          </w:p>
        </w:tc>
        <w:tc>
          <w:tcPr>
            <w:tcW w:w="1829" w:type="pct"/>
            <w:tcBorders>
              <w:top w:val="nil"/>
              <w:left w:val="nil"/>
              <w:bottom w:val="single" w:sz="4" w:space="0" w:color="auto"/>
              <w:right w:val="single" w:sz="4" w:space="0" w:color="auto"/>
            </w:tcBorders>
            <w:shd w:val="clear" w:color="auto" w:fill="auto"/>
            <w:noWrap/>
            <w:vAlign w:val="center"/>
            <w:hideMark/>
          </w:tcPr>
          <w:p w14:paraId="47930B86"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6F2DFFB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52B8599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550BEC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5B4C85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7693D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712579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5B7872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C81B9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8F82C6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50274F4"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3</w:t>
            </w:r>
          </w:p>
        </w:tc>
        <w:tc>
          <w:tcPr>
            <w:tcW w:w="1829" w:type="pct"/>
            <w:tcBorders>
              <w:top w:val="nil"/>
              <w:left w:val="nil"/>
              <w:bottom w:val="single" w:sz="4" w:space="0" w:color="auto"/>
              <w:right w:val="single" w:sz="4" w:space="0" w:color="auto"/>
            </w:tcBorders>
            <w:shd w:val="clear" w:color="auto" w:fill="auto"/>
            <w:noWrap/>
            <w:vAlign w:val="center"/>
            <w:hideMark/>
          </w:tcPr>
          <w:p w14:paraId="7A4DA7E1"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технической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102E4AA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40.96</w:t>
            </w:r>
          </w:p>
        </w:tc>
        <w:tc>
          <w:tcPr>
            <w:tcW w:w="388" w:type="pct"/>
            <w:tcBorders>
              <w:top w:val="nil"/>
              <w:left w:val="nil"/>
              <w:bottom w:val="single" w:sz="4" w:space="0" w:color="auto"/>
              <w:right w:val="single" w:sz="4" w:space="0" w:color="auto"/>
            </w:tcBorders>
            <w:shd w:val="clear" w:color="auto" w:fill="auto"/>
            <w:noWrap/>
            <w:vAlign w:val="bottom"/>
            <w:hideMark/>
          </w:tcPr>
          <w:p w14:paraId="5AF3333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40.96</w:t>
            </w:r>
          </w:p>
        </w:tc>
        <w:tc>
          <w:tcPr>
            <w:tcW w:w="339" w:type="pct"/>
            <w:tcBorders>
              <w:top w:val="nil"/>
              <w:left w:val="nil"/>
              <w:bottom w:val="single" w:sz="4" w:space="0" w:color="auto"/>
              <w:right w:val="single" w:sz="4" w:space="0" w:color="auto"/>
            </w:tcBorders>
            <w:shd w:val="clear" w:color="auto" w:fill="auto"/>
            <w:noWrap/>
            <w:vAlign w:val="bottom"/>
            <w:hideMark/>
          </w:tcPr>
          <w:p w14:paraId="3F0004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43.52</w:t>
            </w:r>
          </w:p>
        </w:tc>
        <w:tc>
          <w:tcPr>
            <w:tcW w:w="339" w:type="pct"/>
            <w:tcBorders>
              <w:top w:val="nil"/>
              <w:left w:val="nil"/>
              <w:bottom w:val="single" w:sz="4" w:space="0" w:color="auto"/>
              <w:right w:val="single" w:sz="4" w:space="0" w:color="auto"/>
            </w:tcBorders>
            <w:shd w:val="clear" w:color="auto" w:fill="auto"/>
            <w:noWrap/>
            <w:vAlign w:val="bottom"/>
            <w:hideMark/>
          </w:tcPr>
          <w:p w14:paraId="7EB55A7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46.35</w:t>
            </w:r>
          </w:p>
        </w:tc>
        <w:tc>
          <w:tcPr>
            <w:tcW w:w="339" w:type="pct"/>
            <w:tcBorders>
              <w:top w:val="nil"/>
              <w:left w:val="nil"/>
              <w:bottom w:val="single" w:sz="4" w:space="0" w:color="auto"/>
              <w:right w:val="single" w:sz="4" w:space="0" w:color="auto"/>
            </w:tcBorders>
            <w:shd w:val="clear" w:color="auto" w:fill="auto"/>
            <w:noWrap/>
            <w:vAlign w:val="bottom"/>
            <w:hideMark/>
          </w:tcPr>
          <w:p w14:paraId="0E5DC91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EF8B3C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1692A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B048F3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6034988A"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3CCD81D"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lastRenderedPageBreak/>
              <w:t>3.1</w:t>
            </w:r>
          </w:p>
        </w:tc>
        <w:tc>
          <w:tcPr>
            <w:tcW w:w="1829" w:type="pct"/>
            <w:tcBorders>
              <w:top w:val="nil"/>
              <w:left w:val="nil"/>
              <w:bottom w:val="single" w:sz="4" w:space="0" w:color="auto"/>
              <w:right w:val="single" w:sz="4" w:space="0" w:color="auto"/>
            </w:tcBorders>
            <w:shd w:val="clear" w:color="auto" w:fill="auto"/>
            <w:noWrap/>
            <w:vAlign w:val="center"/>
            <w:hideMark/>
          </w:tcPr>
          <w:p w14:paraId="148BC92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51B1618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25.68</w:t>
            </w:r>
          </w:p>
        </w:tc>
        <w:tc>
          <w:tcPr>
            <w:tcW w:w="388" w:type="pct"/>
            <w:tcBorders>
              <w:top w:val="nil"/>
              <w:left w:val="nil"/>
              <w:bottom w:val="single" w:sz="4" w:space="0" w:color="auto"/>
              <w:right w:val="single" w:sz="4" w:space="0" w:color="auto"/>
            </w:tcBorders>
            <w:shd w:val="clear" w:color="auto" w:fill="auto"/>
            <w:noWrap/>
            <w:vAlign w:val="bottom"/>
            <w:hideMark/>
          </w:tcPr>
          <w:p w14:paraId="1CF7F30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25.68</w:t>
            </w:r>
          </w:p>
        </w:tc>
        <w:tc>
          <w:tcPr>
            <w:tcW w:w="339" w:type="pct"/>
            <w:tcBorders>
              <w:top w:val="nil"/>
              <w:left w:val="nil"/>
              <w:bottom w:val="single" w:sz="4" w:space="0" w:color="auto"/>
              <w:right w:val="single" w:sz="4" w:space="0" w:color="auto"/>
            </w:tcBorders>
            <w:shd w:val="clear" w:color="auto" w:fill="auto"/>
            <w:noWrap/>
            <w:vAlign w:val="bottom"/>
            <w:hideMark/>
          </w:tcPr>
          <w:p w14:paraId="6F34269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28.24</w:t>
            </w:r>
          </w:p>
        </w:tc>
        <w:tc>
          <w:tcPr>
            <w:tcW w:w="339" w:type="pct"/>
            <w:tcBorders>
              <w:top w:val="nil"/>
              <w:left w:val="nil"/>
              <w:bottom w:val="single" w:sz="4" w:space="0" w:color="auto"/>
              <w:right w:val="single" w:sz="4" w:space="0" w:color="auto"/>
            </w:tcBorders>
            <w:shd w:val="clear" w:color="auto" w:fill="auto"/>
            <w:noWrap/>
            <w:vAlign w:val="bottom"/>
            <w:hideMark/>
          </w:tcPr>
          <w:p w14:paraId="3EB96C2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31.07</w:t>
            </w:r>
          </w:p>
        </w:tc>
        <w:tc>
          <w:tcPr>
            <w:tcW w:w="339" w:type="pct"/>
            <w:tcBorders>
              <w:top w:val="nil"/>
              <w:left w:val="nil"/>
              <w:bottom w:val="single" w:sz="4" w:space="0" w:color="auto"/>
              <w:right w:val="single" w:sz="4" w:space="0" w:color="auto"/>
            </w:tcBorders>
            <w:shd w:val="clear" w:color="auto" w:fill="auto"/>
            <w:noWrap/>
            <w:vAlign w:val="bottom"/>
            <w:hideMark/>
          </w:tcPr>
          <w:p w14:paraId="6A76492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6E1B0E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B4CE6F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46338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918C6E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CCCCAA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3.2</w:t>
            </w:r>
          </w:p>
        </w:tc>
        <w:tc>
          <w:tcPr>
            <w:tcW w:w="1829" w:type="pct"/>
            <w:tcBorders>
              <w:top w:val="nil"/>
              <w:left w:val="nil"/>
              <w:bottom w:val="single" w:sz="4" w:space="0" w:color="auto"/>
              <w:right w:val="single" w:sz="4" w:space="0" w:color="auto"/>
            </w:tcBorders>
            <w:shd w:val="clear" w:color="auto" w:fill="auto"/>
            <w:noWrap/>
            <w:vAlign w:val="center"/>
            <w:hideMark/>
          </w:tcPr>
          <w:p w14:paraId="378892A3"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D6E42B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88" w:type="pct"/>
            <w:tcBorders>
              <w:top w:val="nil"/>
              <w:left w:val="nil"/>
              <w:bottom w:val="single" w:sz="4" w:space="0" w:color="auto"/>
              <w:right w:val="single" w:sz="4" w:space="0" w:color="auto"/>
            </w:tcBorders>
            <w:shd w:val="clear" w:color="auto" w:fill="auto"/>
            <w:noWrap/>
            <w:vAlign w:val="bottom"/>
            <w:hideMark/>
          </w:tcPr>
          <w:p w14:paraId="5A03507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4C3285C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4941EA2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00C06DA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13B5BD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D3EF51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34E2CC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0351C6DF"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6945CD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3.3</w:t>
            </w:r>
          </w:p>
        </w:tc>
        <w:tc>
          <w:tcPr>
            <w:tcW w:w="1829" w:type="pct"/>
            <w:tcBorders>
              <w:top w:val="nil"/>
              <w:left w:val="nil"/>
              <w:bottom w:val="single" w:sz="4" w:space="0" w:color="auto"/>
              <w:right w:val="single" w:sz="4" w:space="0" w:color="auto"/>
            </w:tcBorders>
            <w:shd w:val="clear" w:color="auto" w:fill="auto"/>
            <w:noWrap/>
            <w:vAlign w:val="center"/>
            <w:hideMark/>
          </w:tcPr>
          <w:p w14:paraId="74BBAAA1"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5E8DD79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88" w:type="pct"/>
            <w:tcBorders>
              <w:top w:val="nil"/>
              <w:left w:val="nil"/>
              <w:bottom w:val="single" w:sz="4" w:space="0" w:color="auto"/>
              <w:right w:val="single" w:sz="4" w:space="0" w:color="auto"/>
            </w:tcBorders>
            <w:shd w:val="clear" w:color="auto" w:fill="auto"/>
            <w:noWrap/>
            <w:vAlign w:val="bottom"/>
            <w:hideMark/>
          </w:tcPr>
          <w:p w14:paraId="0295053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29F4DEE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3217FCF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5D4F7CC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D73706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AB240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0915AB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072A0F6D" w14:textId="77777777" w:rsidTr="00065D6D">
        <w:trPr>
          <w:trHeight w:val="5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4708D0"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Технологическая зона №3. п. Сивыс-Ях</w:t>
            </w:r>
          </w:p>
        </w:tc>
      </w:tr>
      <w:tr w:rsidR="00777C15" w:rsidRPr="00506BE3" w14:paraId="0562263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39E7660"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1</w:t>
            </w:r>
          </w:p>
        </w:tc>
        <w:tc>
          <w:tcPr>
            <w:tcW w:w="1829" w:type="pct"/>
            <w:tcBorders>
              <w:top w:val="nil"/>
              <w:left w:val="nil"/>
              <w:bottom w:val="single" w:sz="4" w:space="0" w:color="auto"/>
              <w:right w:val="single" w:sz="4" w:space="0" w:color="auto"/>
            </w:tcBorders>
            <w:shd w:val="clear" w:color="auto" w:fill="auto"/>
            <w:noWrap/>
            <w:vAlign w:val="center"/>
            <w:hideMark/>
          </w:tcPr>
          <w:p w14:paraId="21304068"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питьевой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53238F40"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163B704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15022F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A598A1B"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814391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ADF733D" w14:textId="07B2FFBE"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954A801" w14:textId="17890CBF"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0FBDF4B9" w14:textId="3208593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r>
      <w:tr w:rsidR="00777C15" w:rsidRPr="00506BE3" w14:paraId="27FCE0A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15FD622"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w:t>
            </w:r>
          </w:p>
        </w:tc>
        <w:tc>
          <w:tcPr>
            <w:tcW w:w="1829" w:type="pct"/>
            <w:tcBorders>
              <w:top w:val="nil"/>
              <w:left w:val="nil"/>
              <w:bottom w:val="single" w:sz="4" w:space="0" w:color="auto"/>
              <w:right w:val="single" w:sz="4" w:space="0" w:color="auto"/>
            </w:tcBorders>
            <w:shd w:val="clear" w:color="auto" w:fill="auto"/>
            <w:noWrap/>
            <w:vAlign w:val="center"/>
            <w:hideMark/>
          </w:tcPr>
          <w:p w14:paraId="74A68FE5"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34EB3137"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3DCBC98C"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DFFCD09"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969AF8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680B9E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36861D4" w14:textId="0AD15780"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7DE17A" w14:textId="7430E241"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163FC889" w14:textId="4E4817C4"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r>
      <w:tr w:rsidR="00777C15" w:rsidRPr="00506BE3" w14:paraId="2A80DA8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B421E16"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w:t>
            </w:r>
          </w:p>
        </w:tc>
        <w:tc>
          <w:tcPr>
            <w:tcW w:w="1829" w:type="pct"/>
            <w:tcBorders>
              <w:top w:val="nil"/>
              <w:left w:val="nil"/>
              <w:bottom w:val="single" w:sz="4" w:space="0" w:color="auto"/>
              <w:right w:val="single" w:sz="4" w:space="0" w:color="auto"/>
            </w:tcBorders>
            <w:shd w:val="clear" w:color="auto" w:fill="auto"/>
            <w:noWrap/>
            <w:vAlign w:val="center"/>
            <w:hideMark/>
          </w:tcPr>
          <w:p w14:paraId="2289022B"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7D24ECBB"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0C9ABC3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733749B"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C0D23F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F2A9E4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1066C32" w14:textId="25C5547E"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E719DAC" w14:textId="4153A320"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57BA8B5A" w14:textId="192ABC3F"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r>
      <w:tr w:rsidR="00777C15" w:rsidRPr="00506BE3" w14:paraId="6066273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C4D51C7"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w:t>
            </w:r>
          </w:p>
        </w:tc>
        <w:tc>
          <w:tcPr>
            <w:tcW w:w="1829" w:type="pct"/>
            <w:tcBorders>
              <w:top w:val="nil"/>
              <w:left w:val="nil"/>
              <w:bottom w:val="single" w:sz="4" w:space="0" w:color="auto"/>
              <w:right w:val="single" w:sz="4" w:space="0" w:color="auto"/>
            </w:tcBorders>
            <w:shd w:val="clear" w:color="auto" w:fill="auto"/>
            <w:noWrap/>
            <w:vAlign w:val="center"/>
            <w:hideMark/>
          </w:tcPr>
          <w:p w14:paraId="2D47111E"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1A686CD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33252045"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253C392"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2827CF9"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3013A7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12DCC0B" w14:textId="2E4EFC7C"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4F97493" w14:textId="3494C39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10F9F62F" w14:textId="4E2DD91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r>
      <w:tr w:rsidR="00506BE3" w:rsidRPr="00506BE3" w14:paraId="2697F5F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9FA4C88"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2</w:t>
            </w:r>
          </w:p>
        </w:tc>
        <w:tc>
          <w:tcPr>
            <w:tcW w:w="1829" w:type="pct"/>
            <w:tcBorders>
              <w:top w:val="nil"/>
              <w:left w:val="nil"/>
              <w:bottom w:val="single" w:sz="4" w:space="0" w:color="auto"/>
              <w:right w:val="single" w:sz="4" w:space="0" w:color="auto"/>
            </w:tcBorders>
            <w:shd w:val="clear" w:color="auto" w:fill="auto"/>
            <w:noWrap/>
            <w:vAlign w:val="center"/>
            <w:hideMark/>
          </w:tcPr>
          <w:p w14:paraId="2256CD0F"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горячей воды</w:t>
            </w:r>
          </w:p>
        </w:tc>
        <w:tc>
          <w:tcPr>
            <w:tcW w:w="459" w:type="pct"/>
            <w:tcBorders>
              <w:top w:val="nil"/>
              <w:left w:val="nil"/>
              <w:bottom w:val="single" w:sz="4" w:space="0" w:color="auto"/>
              <w:right w:val="single" w:sz="4" w:space="0" w:color="auto"/>
            </w:tcBorders>
            <w:shd w:val="clear" w:color="auto" w:fill="auto"/>
            <w:noWrap/>
            <w:vAlign w:val="bottom"/>
            <w:hideMark/>
          </w:tcPr>
          <w:p w14:paraId="77056F2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2685CF3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66B0C5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C4D7D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985CF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D32789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449406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938797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181FE29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EC2C4C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2.1</w:t>
            </w:r>
          </w:p>
        </w:tc>
        <w:tc>
          <w:tcPr>
            <w:tcW w:w="1829" w:type="pct"/>
            <w:tcBorders>
              <w:top w:val="nil"/>
              <w:left w:val="nil"/>
              <w:bottom w:val="single" w:sz="4" w:space="0" w:color="auto"/>
              <w:right w:val="single" w:sz="4" w:space="0" w:color="auto"/>
            </w:tcBorders>
            <w:shd w:val="clear" w:color="auto" w:fill="auto"/>
            <w:noWrap/>
            <w:vAlign w:val="center"/>
            <w:hideMark/>
          </w:tcPr>
          <w:p w14:paraId="01035F1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796468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1C1259D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70DBA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4C0D30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46B7CA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A9991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5D46C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5722C7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0A5BDF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A437D4A"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2.2</w:t>
            </w:r>
          </w:p>
        </w:tc>
        <w:tc>
          <w:tcPr>
            <w:tcW w:w="1829" w:type="pct"/>
            <w:tcBorders>
              <w:top w:val="nil"/>
              <w:left w:val="nil"/>
              <w:bottom w:val="single" w:sz="4" w:space="0" w:color="auto"/>
              <w:right w:val="single" w:sz="4" w:space="0" w:color="auto"/>
            </w:tcBorders>
            <w:shd w:val="clear" w:color="auto" w:fill="auto"/>
            <w:noWrap/>
            <w:vAlign w:val="center"/>
            <w:hideMark/>
          </w:tcPr>
          <w:p w14:paraId="2A2A449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3296445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49C8EEF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842B0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573BFA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48D2DA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71D6FC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F55244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05D26C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5324DB4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174A6F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2.3</w:t>
            </w:r>
          </w:p>
        </w:tc>
        <w:tc>
          <w:tcPr>
            <w:tcW w:w="1829" w:type="pct"/>
            <w:tcBorders>
              <w:top w:val="nil"/>
              <w:left w:val="nil"/>
              <w:bottom w:val="single" w:sz="4" w:space="0" w:color="auto"/>
              <w:right w:val="single" w:sz="4" w:space="0" w:color="auto"/>
            </w:tcBorders>
            <w:shd w:val="clear" w:color="auto" w:fill="auto"/>
            <w:noWrap/>
            <w:vAlign w:val="center"/>
            <w:hideMark/>
          </w:tcPr>
          <w:p w14:paraId="6336E29E"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BA0B5C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F6A0F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2DD84C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73CE16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5A0DF7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7AA0CB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B751B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C726B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0323430F"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7FDE1E1"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3</w:t>
            </w:r>
          </w:p>
        </w:tc>
        <w:tc>
          <w:tcPr>
            <w:tcW w:w="1829" w:type="pct"/>
            <w:tcBorders>
              <w:top w:val="nil"/>
              <w:left w:val="nil"/>
              <w:bottom w:val="single" w:sz="4" w:space="0" w:color="auto"/>
              <w:right w:val="single" w:sz="4" w:space="0" w:color="auto"/>
            </w:tcBorders>
            <w:shd w:val="clear" w:color="auto" w:fill="auto"/>
            <w:noWrap/>
            <w:vAlign w:val="center"/>
            <w:hideMark/>
          </w:tcPr>
          <w:p w14:paraId="71CF4476"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технической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378246E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88" w:type="pct"/>
            <w:tcBorders>
              <w:top w:val="nil"/>
              <w:left w:val="nil"/>
              <w:bottom w:val="single" w:sz="4" w:space="0" w:color="auto"/>
              <w:right w:val="single" w:sz="4" w:space="0" w:color="auto"/>
            </w:tcBorders>
            <w:shd w:val="clear" w:color="auto" w:fill="auto"/>
            <w:noWrap/>
            <w:vAlign w:val="bottom"/>
            <w:hideMark/>
          </w:tcPr>
          <w:p w14:paraId="1BE6ABE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7B5DF8FC"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5F25D89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49F36BE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1A805717" w14:textId="0C9F99C3"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4899C7B9" w14:textId="3DBFC64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E8FF127" w14:textId="5A1345E9"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3F741EB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AD03A69"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3.1</w:t>
            </w:r>
          </w:p>
        </w:tc>
        <w:tc>
          <w:tcPr>
            <w:tcW w:w="1829" w:type="pct"/>
            <w:tcBorders>
              <w:top w:val="nil"/>
              <w:left w:val="nil"/>
              <w:bottom w:val="single" w:sz="4" w:space="0" w:color="auto"/>
              <w:right w:val="single" w:sz="4" w:space="0" w:color="auto"/>
            </w:tcBorders>
            <w:shd w:val="clear" w:color="auto" w:fill="auto"/>
            <w:noWrap/>
            <w:vAlign w:val="center"/>
            <w:hideMark/>
          </w:tcPr>
          <w:p w14:paraId="215DD58B"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27D6089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88" w:type="pct"/>
            <w:tcBorders>
              <w:top w:val="nil"/>
              <w:left w:val="nil"/>
              <w:bottom w:val="single" w:sz="4" w:space="0" w:color="auto"/>
              <w:right w:val="single" w:sz="4" w:space="0" w:color="auto"/>
            </w:tcBorders>
            <w:shd w:val="clear" w:color="auto" w:fill="auto"/>
            <w:noWrap/>
            <w:vAlign w:val="bottom"/>
            <w:hideMark/>
          </w:tcPr>
          <w:p w14:paraId="5914738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00A1DB3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5C64860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1776B6B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404BD582" w14:textId="165DB513"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384AA5F5" w14:textId="1CD0CDD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2CD77A8" w14:textId="052CC95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584068B4"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4CBB656"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3.2</w:t>
            </w:r>
          </w:p>
        </w:tc>
        <w:tc>
          <w:tcPr>
            <w:tcW w:w="1829" w:type="pct"/>
            <w:tcBorders>
              <w:top w:val="nil"/>
              <w:left w:val="nil"/>
              <w:bottom w:val="single" w:sz="4" w:space="0" w:color="auto"/>
              <w:right w:val="single" w:sz="4" w:space="0" w:color="auto"/>
            </w:tcBorders>
            <w:shd w:val="clear" w:color="auto" w:fill="auto"/>
            <w:noWrap/>
            <w:vAlign w:val="center"/>
            <w:hideMark/>
          </w:tcPr>
          <w:p w14:paraId="761EE93D"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1AE6CDDC"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88" w:type="pct"/>
            <w:tcBorders>
              <w:top w:val="nil"/>
              <w:left w:val="nil"/>
              <w:bottom w:val="single" w:sz="4" w:space="0" w:color="auto"/>
              <w:right w:val="single" w:sz="4" w:space="0" w:color="auto"/>
            </w:tcBorders>
            <w:shd w:val="clear" w:color="auto" w:fill="auto"/>
            <w:noWrap/>
            <w:vAlign w:val="bottom"/>
            <w:hideMark/>
          </w:tcPr>
          <w:p w14:paraId="23743EC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3D99013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31D00879"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14E1E8F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39B331DC" w14:textId="0A60D58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2A8C8E81" w14:textId="26F7761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D43AC93" w14:textId="26DE377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0EB4310F"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9FDB169"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3.3</w:t>
            </w:r>
          </w:p>
        </w:tc>
        <w:tc>
          <w:tcPr>
            <w:tcW w:w="1829" w:type="pct"/>
            <w:tcBorders>
              <w:top w:val="nil"/>
              <w:left w:val="nil"/>
              <w:bottom w:val="single" w:sz="4" w:space="0" w:color="auto"/>
              <w:right w:val="single" w:sz="4" w:space="0" w:color="auto"/>
            </w:tcBorders>
            <w:shd w:val="clear" w:color="auto" w:fill="auto"/>
            <w:noWrap/>
            <w:vAlign w:val="center"/>
            <w:hideMark/>
          </w:tcPr>
          <w:p w14:paraId="548BD1D3"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12FD6CD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88" w:type="pct"/>
            <w:tcBorders>
              <w:top w:val="nil"/>
              <w:left w:val="nil"/>
              <w:bottom w:val="single" w:sz="4" w:space="0" w:color="auto"/>
              <w:right w:val="single" w:sz="4" w:space="0" w:color="auto"/>
            </w:tcBorders>
            <w:shd w:val="clear" w:color="auto" w:fill="auto"/>
            <w:noWrap/>
            <w:vAlign w:val="bottom"/>
            <w:hideMark/>
          </w:tcPr>
          <w:p w14:paraId="1F4517C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38ADCC17"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7E7B5AE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5D5C4EB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39450F8F" w14:textId="607B2625"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2972C08F" w14:textId="417450D5"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251FF19" w14:textId="11DA23F4"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bl>
    <w:p w14:paraId="1F347FEB" w14:textId="77777777" w:rsidR="00B44F6E" w:rsidRPr="00B44F6E" w:rsidRDefault="00B44F6E" w:rsidP="0080387C">
      <w:pPr>
        <w:pStyle w:val="affc"/>
      </w:pPr>
    </w:p>
    <w:p w14:paraId="137DDCAC" w14:textId="7CD70FA6" w:rsidR="00E75F7A" w:rsidRDefault="00E75F7A" w:rsidP="0080387C">
      <w:pPr>
        <w:pStyle w:val="afffe"/>
      </w:pPr>
      <w:bookmarkStart w:id="216" w:name="_Toc66672084"/>
      <w:r>
        <w:t xml:space="preserve">Таблица 3.12.1. </w:t>
      </w:r>
      <w:r w:rsidRPr="008671C4">
        <w:t xml:space="preserve">Сведения о фактических и планируемых потерях питьевой, технической </w:t>
      </w:r>
      <w:r w:rsidR="00065D6D">
        <w:t xml:space="preserve">и горячей </w:t>
      </w:r>
      <w:r w:rsidRPr="008671C4">
        <w:t>воды при ее транспортировке</w:t>
      </w:r>
      <w:r w:rsidRPr="001D7AA4">
        <w:t xml:space="preserve"> </w:t>
      </w:r>
      <w:r>
        <w:t>по</w:t>
      </w:r>
      <w:r w:rsidR="001D4F4E">
        <w:t xml:space="preserve"> второму</w:t>
      </w:r>
      <w:r>
        <w:t xml:space="preserve"> сценарному плану</w:t>
      </w:r>
      <w:bookmarkEnd w:id="216"/>
    </w:p>
    <w:tbl>
      <w:tblPr>
        <w:tblW w:w="5000" w:type="pct"/>
        <w:tblLook w:val="04A0" w:firstRow="1" w:lastRow="0" w:firstColumn="1" w:lastColumn="0" w:noHBand="0" w:noVBand="1"/>
      </w:tblPr>
      <w:tblGrid>
        <w:gridCol w:w="713"/>
        <w:gridCol w:w="2946"/>
        <w:gridCol w:w="2171"/>
        <w:gridCol w:w="1221"/>
        <w:gridCol w:w="1100"/>
        <w:gridCol w:w="1100"/>
        <w:gridCol w:w="1100"/>
        <w:gridCol w:w="1100"/>
        <w:gridCol w:w="1100"/>
        <w:gridCol w:w="1100"/>
        <w:gridCol w:w="1136"/>
      </w:tblGrid>
      <w:tr w:rsidR="00065D6D" w:rsidRPr="00065D6D" w14:paraId="366F961C" w14:textId="77777777" w:rsidTr="00777C15">
        <w:trPr>
          <w:trHeight w:val="20"/>
          <w:tblHead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E2DB9"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 пп</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CD426"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Наименование показ</w:t>
            </w:r>
            <w:r w:rsidRPr="00065D6D">
              <w:rPr>
                <w:rFonts w:ascii="Times New Roman" w:eastAsia="Times New Roman" w:hAnsi="Times New Roman"/>
                <w:color w:val="000000"/>
                <w:szCs w:val="28"/>
                <w:lang w:eastAsia="ru-RU"/>
              </w:rPr>
              <w:t>а</w:t>
            </w:r>
            <w:r w:rsidRPr="00065D6D">
              <w:rPr>
                <w:rFonts w:ascii="Times New Roman" w:eastAsia="Times New Roman" w:hAnsi="Times New Roman"/>
                <w:color w:val="000000"/>
                <w:szCs w:val="28"/>
                <w:lang w:eastAsia="ru-RU"/>
              </w:rPr>
              <w:t>теля</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3634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Единица изм</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рения</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1104CB2E"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Факт</w:t>
            </w:r>
          </w:p>
        </w:tc>
        <w:tc>
          <w:tcPr>
            <w:tcW w:w="2615" w:type="pct"/>
            <w:gridSpan w:val="7"/>
            <w:tcBorders>
              <w:top w:val="single" w:sz="4" w:space="0" w:color="auto"/>
              <w:left w:val="nil"/>
              <w:bottom w:val="single" w:sz="4" w:space="0" w:color="auto"/>
              <w:right w:val="single" w:sz="4" w:space="0" w:color="auto"/>
            </w:tcBorders>
            <w:shd w:val="clear" w:color="auto" w:fill="auto"/>
            <w:vAlign w:val="center"/>
            <w:hideMark/>
          </w:tcPr>
          <w:p w14:paraId="7FF35E24"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План</w:t>
            </w:r>
          </w:p>
        </w:tc>
      </w:tr>
      <w:tr w:rsidR="00065D6D" w:rsidRPr="00065D6D" w14:paraId="70D95287" w14:textId="77777777" w:rsidTr="00065D6D">
        <w:trPr>
          <w:trHeight w:val="20"/>
          <w:tblHeader/>
        </w:trPr>
        <w:tc>
          <w:tcPr>
            <w:tcW w:w="241" w:type="pct"/>
            <w:vMerge/>
            <w:tcBorders>
              <w:top w:val="single" w:sz="4" w:space="0" w:color="auto"/>
              <w:left w:val="single" w:sz="4" w:space="0" w:color="auto"/>
              <w:bottom w:val="single" w:sz="4" w:space="0" w:color="auto"/>
              <w:right w:val="single" w:sz="4" w:space="0" w:color="auto"/>
            </w:tcBorders>
            <w:vAlign w:val="center"/>
            <w:hideMark/>
          </w:tcPr>
          <w:p w14:paraId="71DE782D" w14:textId="77777777" w:rsidR="00065D6D" w:rsidRPr="00065D6D" w:rsidRDefault="00065D6D" w:rsidP="00065D6D">
            <w:pPr>
              <w:spacing w:after="0" w:line="240" w:lineRule="auto"/>
              <w:rPr>
                <w:rFonts w:ascii="Times New Roman" w:eastAsia="Times New Roman" w:hAnsi="Times New Roman"/>
                <w:color w:val="000000"/>
                <w:szCs w:val="28"/>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EB5458A" w14:textId="77777777" w:rsidR="00065D6D" w:rsidRPr="00065D6D" w:rsidRDefault="00065D6D" w:rsidP="00065D6D">
            <w:pPr>
              <w:spacing w:after="0" w:line="240" w:lineRule="auto"/>
              <w:rPr>
                <w:rFonts w:ascii="Times New Roman" w:eastAsia="Times New Roman" w:hAnsi="Times New Roman"/>
                <w:color w:val="000000"/>
                <w:szCs w:val="28"/>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B39AE41" w14:textId="77777777" w:rsidR="00065D6D" w:rsidRPr="00065D6D" w:rsidRDefault="00065D6D" w:rsidP="00065D6D">
            <w:pPr>
              <w:spacing w:after="0" w:line="240" w:lineRule="auto"/>
              <w:rPr>
                <w:rFonts w:ascii="Times New Roman" w:eastAsia="Times New Roman" w:hAnsi="Times New Roman"/>
                <w:color w:val="000000"/>
                <w:szCs w:val="28"/>
                <w:lang w:eastAsia="ru-RU"/>
              </w:rPr>
            </w:pPr>
          </w:p>
        </w:tc>
        <w:tc>
          <w:tcPr>
            <w:tcW w:w="413" w:type="pct"/>
            <w:tcBorders>
              <w:top w:val="nil"/>
              <w:left w:val="nil"/>
              <w:bottom w:val="single" w:sz="4" w:space="0" w:color="auto"/>
              <w:right w:val="single" w:sz="4" w:space="0" w:color="auto"/>
            </w:tcBorders>
            <w:shd w:val="clear" w:color="auto" w:fill="auto"/>
            <w:vAlign w:val="center"/>
            <w:hideMark/>
          </w:tcPr>
          <w:p w14:paraId="3EDEB57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2022 год</w:t>
            </w:r>
          </w:p>
        </w:tc>
        <w:tc>
          <w:tcPr>
            <w:tcW w:w="372" w:type="pct"/>
            <w:tcBorders>
              <w:top w:val="nil"/>
              <w:left w:val="nil"/>
              <w:bottom w:val="single" w:sz="4" w:space="0" w:color="auto"/>
              <w:right w:val="single" w:sz="4" w:space="0" w:color="auto"/>
            </w:tcBorders>
            <w:shd w:val="clear" w:color="auto" w:fill="auto"/>
            <w:vAlign w:val="center"/>
            <w:hideMark/>
          </w:tcPr>
          <w:p w14:paraId="00E4D633"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2023 год</w:t>
            </w:r>
          </w:p>
        </w:tc>
        <w:tc>
          <w:tcPr>
            <w:tcW w:w="372" w:type="pct"/>
            <w:tcBorders>
              <w:top w:val="nil"/>
              <w:left w:val="nil"/>
              <w:bottom w:val="single" w:sz="4" w:space="0" w:color="auto"/>
              <w:right w:val="single" w:sz="4" w:space="0" w:color="auto"/>
            </w:tcBorders>
            <w:shd w:val="clear" w:color="auto" w:fill="auto"/>
            <w:vAlign w:val="center"/>
            <w:hideMark/>
          </w:tcPr>
          <w:p w14:paraId="65FA23F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2024 год</w:t>
            </w:r>
          </w:p>
        </w:tc>
        <w:tc>
          <w:tcPr>
            <w:tcW w:w="372" w:type="pct"/>
            <w:tcBorders>
              <w:top w:val="nil"/>
              <w:left w:val="nil"/>
              <w:bottom w:val="single" w:sz="4" w:space="0" w:color="auto"/>
              <w:right w:val="single" w:sz="4" w:space="0" w:color="auto"/>
            </w:tcBorders>
            <w:shd w:val="clear" w:color="auto" w:fill="auto"/>
            <w:vAlign w:val="center"/>
            <w:hideMark/>
          </w:tcPr>
          <w:p w14:paraId="48419DF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2025 год</w:t>
            </w:r>
          </w:p>
        </w:tc>
        <w:tc>
          <w:tcPr>
            <w:tcW w:w="372" w:type="pct"/>
            <w:tcBorders>
              <w:top w:val="nil"/>
              <w:left w:val="nil"/>
              <w:bottom w:val="single" w:sz="4" w:space="0" w:color="auto"/>
              <w:right w:val="single" w:sz="4" w:space="0" w:color="auto"/>
            </w:tcBorders>
            <w:shd w:val="clear" w:color="auto" w:fill="auto"/>
            <w:vAlign w:val="center"/>
            <w:hideMark/>
          </w:tcPr>
          <w:p w14:paraId="18568BC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2026 год</w:t>
            </w:r>
          </w:p>
        </w:tc>
        <w:tc>
          <w:tcPr>
            <w:tcW w:w="372" w:type="pct"/>
            <w:tcBorders>
              <w:top w:val="nil"/>
              <w:left w:val="nil"/>
              <w:bottom w:val="single" w:sz="4" w:space="0" w:color="auto"/>
              <w:right w:val="single" w:sz="4" w:space="0" w:color="auto"/>
            </w:tcBorders>
            <w:shd w:val="clear" w:color="auto" w:fill="auto"/>
            <w:vAlign w:val="center"/>
            <w:hideMark/>
          </w:tcPr>
          <w:p w14:paraId="4B3D838C"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2027 год</w:t>
            </w:r>
          </w:p>
        </w:tc>
        <w:tc>
          <w:tcPr>
            <w:tcW w:w="372" w:type="pct"/>
            <w:tcBorders>
              <w:top w:val="nil"/>
              <w:left w:val="nil"/>
              <w:bottom w:val="single" w:sz="4" w:space="0" w:color="auto"/>
              <w:right w:val="single" w:sz="4" w:space="0" w:color="auto"/>
            </w:tcBorders>
            <w:shd w:val="clear" w:color="auto" w:fill="auto"/>
            <w:vAlign w:val="center"/>
            <w:hideMark/>
          </w:tcPr>
          <w:p w14:paraId="11EC706C"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2028 - 2032 годы</w:t>
            </w:r>
          </w:p>
        </w:tc>
        <w:tc>
          <w:tcPr>
            <w:tcW w:w="384" w:type="pct"/>
            <w:tcBorders>
              <w:top w:val="nil"/>
              <w:left w:val="nil"/>
              <w:bottom w:val="single" w:sz="4" w:space="0" w:color="auto"/>
              <w:right w:val="single" w:sz="4" w:space="0" w:color="auto"/>
            </w:tcBorders>
            <w:shd w:val="clear" w:color="auto" w:fill="auto"/>
            <w:vAlign w:val="center"/>
            <w:hideMark/>
          </w:tcPr>
          <w:p w14:paraId="36A19B8D"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2033 - 2039 годы</w:t>
            </w:r>
          </w:p>
        </w:tc>
      </w:tr>
      <w:tr w:rsidR="00065D6D" w:rsidRPr="00065D6D" w14:paraId="53CBB059"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B224129"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1</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C2A74B3"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Питьевая вода</w:t>
            </w:r>
          </w:p>
        </w:tc>
      </w:tr>
      <w:tr w:rsidR="00065D6D" w:rsidRPr="00065D6D" w14:paraId="29CCEF9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8391E73"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w:t>
            </w:r>
          </w:p>
        </w:tc>
        <w:tc>
          <w:tcPr>
            <w:tcW w:w="996" w:type="pct"/>
            <w:tcBorders>
              <w:top w:val="nil"/>
              <w:left w:val="nil"/>
              <w:bottom w:val="single" w:sz="4" w:space="0" w:color="auto"/>
              <w:right w:val="single" w:sz="4" w:space="0" w:color="auto"/>
            </w:tcBorders>
            <w:shd w:val="clear" w:color="auto" w:fill="auto"/>
            <w:vAlign w:val="center"/>
            <w:hideMark/>
          </w:tcPr>
          <w:p w14:paraId="5251ECA1"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Объем питьевой воды, поданной в сеть</w:t>
            </w:r>
          </w:p>
        </w:tc>
        <w:tc>
          <w:tcPr>
            <w:tcW w:w="734" w:type="pct"/>
            <w:tcBorders>
              <w:top w:val="nil"/>
              <w:left w:val="nil"/>
              <w:bottom w:val="single" w:sz="4" w:space="0" w:color="auto"/>
              <w:right w:val="single" w:sz="4" w:space="0" w:color="auto"/>
            </w:tcBorders>
            <w:shd w:val="clear" w:color="auto" w:fill="auto"/>
            <w:vAlign w:val="center"/>
            <w:hideMark/>
          </w:tcPr>
          <w:p w14:paraId="2BEFC7F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8D607C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35F5ED2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36970AE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5B89A8F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4B24DBC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60107AB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7341CB3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84" w:type="pct"/>
            <w:tcBorders>
              <w:top w:val="nil"/>
              <w:left w:val="nil"/>
              <w:bottom w:val="single" w:sz="4" w:space="0" w:color="auto"/>
              <w:right w:val="single" w:sz="4" w:space="0" w:color="auto"/>
            </w:tcBorders>
            <w:shd w:val="clear" w:color="auto" w:fill="auto"/>
            <w:noWrap/>
            <w:vAlign w:val="bottom"/>
            <w:hideMark/>
          </w:tcPr>
          <w:p w14:paraId="3E1E41B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r>
      <w:tr w:rsidR="00065D6D" w:rsidRPr="00065D6D" w14:paraId="1DCA4BA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60F437A"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1.2.</w:t>
            </w:r>
          </w:p>
        </w:tc>
        <w:tc>
          <w:tcPr>
            <w:tcW w:w="996" w:type="pct"/>
            <w:tcBorders>
              <w:top w:val="nil"/>
              <w:left w:val="nil"/>
              <w:bottom w:val="single" w:sz="4" w:space="0" w:color="auto"/>
              <w:right w:val="single" w:sz="4" w:space="0" w:color="auto"/>
            </w:tcBorders>
            <w:shd w:val="clear" w:color="auto" w:fill="auto"/>
            <w:vAlign w:val="center"/>
            <w:hideMark/>
          </w:tcPr>
          <w:p w14:paraId="029C62D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4488521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3CC2AFA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13D95BF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14AA7C8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6B77564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5C35AD7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124CC01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25730B7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84" w:type="pct"/>
            <w:tcBorders>
              <w:top w:val="nil"/>
              <w:left w:val="nil"/>
              <w:bottom w:val="single" w:sz="4" w:space="0" w:color="auto"/>
              <w:right w:val="single" w:sz="4" w:space="0" w:color="auto"/>
            </w:tcBorders>
            <w:shd w:val="clear" w:color="auto" w:fill="auto"/>
            <w:noWrap/>
            <w:vAlign w:val="bottom"/>
            <w:hideMark/>
          </w:tcPr>
          <w:p w14:paraId="498C133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r>
      <w:tr w:rsidR="00065D6D" w:rsidRPr="00065D6D" w14:paraId="0484577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4C3EB6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w:t>
            </w:r>
          </w:p>
        </w:tc>
        <w:tc>
          <w:tcPr>
            <w:tcW w:w="996" w:type="pct"/>
            <w:tcBorders>
              <w:top w:val="nil"/>
              <w:left w:val="nil"/>
              <w:bottom w:val="single" w:sz="4" w:space="0" w:color="auto"/>
              <w:right w:val="single" w:sz="4" w:space="0" w:color="auto"/>
            </w:tcBorders>
            <w:shd w:val="clear" w:color="auto" w:fill="auto"/>
            <w:vAlign w:val="center"/>
            <w:hideMark/>
          </w:tcPr>
          <w:p w14:paraId="1B2AA3B0"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4DD665B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3507E71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0B39CC4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435F897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4329EF8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3AD7D31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04C9A4D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46C4DE1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84" w:type="pct"/>
            <w:tcBorders>
              <w:top w:val="nil"/>
              <w:left w:val="nil"/>
              <w:bottom w:val="single" w:sz="4" w:space="0" w:color="auto"/>
              <w:right w:val="single" w:sz="4" w:space="0" w:color="auto"/>
            </w:tcBorders>
            <w:shd w:val="clear" w:color="auto" w:fill="auto"/>
            <w:noWrap/>
            <w:vAlign w:val="bottom"/>
            <w:hideMark/>
          </w:tcPr>
          <w:p w14:paraId="0989BF8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r>
      <w:tr w:rsidR="00065D6D" w:rsidRPr="00065D6D" w14:paraId="10899861"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41CFC8C"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w:t>
            </w:r>
          </w:p>
        </w:tc>
        <w:tc>
          <w:tcPr>
            <w:tcW w:w="996" w:type="pct"/>
            <w:tcBorders>
              <w:top w:val="nil"/>
              <w:left w:val="nil"/>
              <w:bottom w:val="single" w:sz="4" w:space="0" w:color="auto"/>
              <w:right w:val="single" w:sz="4" w:space="0" w:color="auto"/>
            </w:tcBorders>
            <w:shd w:val="clear" w:color="auto" w:fill="auto"/>
            <w:vAlign w:val="center"/>
            <w:hideMark/>
          </w:tcPr>
          <w:p w14:paraId="47117228"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03554692"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798100F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650DF65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63B061D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00A54C3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6069CA2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557CEA6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343A15A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84" w:type="pct"/>
            <w:tcBorders>
              <w:top w:val="nil"/>
              <w:left w:val="nil"/>
              <w:bottom w:val="single" w:sz="4" w:space="0" w:color="auto"/>
              <w:right w:val="single" w:sz="4" w:space="0" w:color="auto"/>
            </w:tcBorders>
            <w:shd w:val="clear" w:color="auto" w:fill="auto"/>
            <w:noWrap/>
            <w:vAlign w:val="bottom"/>
            <w:hideMark/>
          </w:tcPr>
          <w:p w14:paraId="335CF75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r>
      <w:tr w:rsidR="00065D6D" w:rsidRPr="00065D6D" w14:paraId="15F191A3"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9A77791"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1.5.</w:t>
            </w:r>
          </w:p>
        </w:tc>
        <w:tc>
          <w:tcPr>
            <w:tcW w:w="996" w:type="pct"/>
            <w:tcBorders>
              <w:top w:val="nil"/>
              <w:left w:val="nil"/>
              <w:bottom w:val="single" w:sz="4" w:space="0" w:color="auto"/>
              <w:right w:val="single" w:sz="4" w:space="0" w:color="auto"/>
            </w:tcBorders>
            <w:shd w:val="clear" w:color="auto" w:fill="auto"/>
            <w:vAlign w:val="center"/>
            <w:hideMark/>
          </w:tcPr>
          <w:p w14:paraId="78A29D3C"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11770368"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DCA62F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784310F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3FEFBEC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6B75F44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27289BB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5BEB5CA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6F4D647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84" w:type="pct"/>
            <w:tcBorders>
              <w:top w:val="nil"/>
              <w:left w:val="nil"/>
              <w:bottom w:val="single" w:sz="4" w:space="0" w:color="auto"/>
              <w:right w:val="single" w:sz="4" w:space="0" w:color="auto"/>
            </w:tcBorders>
            <w:shd w:val="clear" w:color="auto" w:fill="auto"/>
            <w:noWrap/>
            <w:vAlign w:val="bottom"/>
            <w:hideMark/>
          </w:tcPr>
          <w:p w14:paraId="0713996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r>
      <w:tr w:rsidR="00065D6D" w:rsidRPr="00065D6D" w14:paraId="11912864"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F6CE60A"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2</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FC206F1"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Горячая вода</w:t>
            </w:r>
          </w:p>
        </w:tc>
      </w:tr>
      <w:tr w:rsidR="00065D6D" w:rsidRPr="00065D6D" w14:paraId="468A819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8C739D5"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2.1.</w:t>
            </w:r>
          </w:p>
        </w:tc>
        <w:tc>
          <w:tcPr>
            <w:tcW w:w="996" w:type="pct"/>
            <w:tcBorders>
              <w:top w:val="nil"/>
              <w:left w:val="nil"/>
              <w:bottom w:val="single" w:sz="4" w:space="0" w:color="auto"/>
              <w:right w:val="single" w:sz="4" w:space="0" w:color="auto"/>
            </w:tcBorders>
            <w:shd w:val="clear" w:color="auto" w:fill="auto"/>
            <w:vAlign w:val="center"/>
            <w:hideMark/>
          </w:tcPr>
          <w:p w14:paraId="5E024804"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г</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рячей воды</w:t>
            </w:r>
          </w:p>
        </w:tc>
        <w:tc>
          <w:tcPr>
            <w:tcW w:w="734" w:type="pct"/>
            <w:tcBorders>
              <w:top w:val="nil"/>
              <w:left w:val="nil"/>
              <w:bottom w:val="single" w:sz="4" w:space="0" w:color="auto"/>
              <w:right w:val="single" w:sz="4" w:space="0" w:color="auto"/>
            </w:tcBorders>
            <w:shd w:val="clear" w:color="auto" w:fill="auto"/>
            <w:vAlign w:val="center"/>
            <w:hideMark/>
          </w:tcPr>
          <w:p w14:paraId="18919EA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580B81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562376D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2992F53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05D51F8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5C27903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74D4E98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270F751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84" w:type="pct"/>
            <w:tcBorders>
              <w:top w:val="nil"/>
              <w:left w:val="nil"/>
              <w:bottom w:val="single" w:sz="4" w:space="0" w:color="auto"/>
              <w:right w:val="single" w:sz="4" w:space="0" w:color="auto"/>
            </w:tcBorders>
            <w:shd w:val="clear" w:color="auto" w:fill="auto"/>
            <w:noWrap/>
            <w:vAlign w:val="bottom"/>
            <w:hideMark/>
          </w:tcPr>
          <w:p w14:paraId="170C1B9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r>
      <w:tr w:rsidR="00065D6D" w:rsidRPr="00065D6D" w14:paraId="50D20E05"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A993CC4"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2.2.</w:t>
            </w:r>
          </w:p>
        </w:tc>
        <w:tc>
          <w:tcPr>
            <w:tcW w:w="996" w:type="pct"/>
            <w:tcBorders>
              <w:top w:val="nil"/>
              <w:left w:val="nil"/>
              <w:bottom w:val="single" w:sz="4" w:space="0" w:color="auto"/>
              <w:right w:val="single" w:sz="4" w:space="0" w:color="auto"/>
            </w:tcBorders>
            <w:shd w:val="clear" w:color="auto" w:fill="auto"/>
            <w:vAlign w:val="center"/>
            <w:hideMark/>
          </w:tcPr>
          <w:p w14:paraId="73BD01AB"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34F5EE7D"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59CB048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C78B38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D8D67F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4DA419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41386B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24D9A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CBF939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C8E0E9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78832DC"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570AFE2"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2.3.</w:t>
            </w:r>
          </w:p>
        </w:tc>
        <w:tc>
          <w:tcPr>
            <w:tcW w:w="996" w:type="pct"/>
            <w:tcBorders>
              <w:top w:val="nil"/>
              <w:left w:val="nil"/>
              <w:bottom w:val="single" w:sz="4" w:space="0" w:color="auto"/>
              <w:right w:val="single" w:sz="4" w:space="0" w:color="auto"/>
            </w:tcBorders>
            <w:shd w:val="clear" w:color="auto" w:fill="auto"/>
            <w:vAlign w:val="center"/>
            <w:hideMark/>
          </w:tcPr>
          <w:p w14:paraId="6F183150"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0E28BD75"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4BF8DA7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4E2D4F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D10BC4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612F01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F9274F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09DAE8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C3E1F0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63843A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49A055CB"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F140FFD"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2.4.</w:t>
            </w:r>
          </w:p>
        </w:tc>
        <w:tc>
          <w:tcPr>
            <w:tcW w:w="996" w:type="pct"/>
            <w:tcBorders>
              <w:top w:val="nil"/>
              <w:left w:val="nil"/>
              <w:bottom w:val="single" w:sz="4" w:space="0" w:color="auto"/>
              <w:right w:val="single" w:sz="4" w:space="0" w:color="auto"/>
            </w:tcBorders>
            <w:shd w:val="clear" w:color="auto" w:fill="auto"/>
            <w:vAlign w:val="center"/>
            <w:hideMark/>
          </w:tcPr>
          <w:p w14:paraId="6FB65697"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4124DE75"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3E77153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976536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B6A372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4D3084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F119E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27AAC4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72FC3A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6E72EAA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0CB23BD2"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70819D9"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2.5.</w:t>
            </w:r>
          </w:p>
        </w:tc>
        <w:tc>
          <w:tcPr>
            <w:tcW w:w="996" w:type="pct"/>
            <w:tcBorders>
              <w:top w:val="nil"/>
              <w:left w:val="nil"/>
              <w:bottom w:val="single" w:sz="4" w:space="0" w:color="auto"/>
              <w:right w:val="single" w:sz="4" w:space="0" w:color="auto"/>
            </w:tcBorders>
            <w:shd w:val="clear" w:color="auto" w:fill="auto"/>
            <w:vAlign w:val="center"/>
            <w:hideMark/>
          </w:tcPr>
          <w:p w14:paraId="7CD47025"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7CDF453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C6FEA2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76046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692B18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4B1CCB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407F45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036196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79762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CB6D26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073A0F44"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CAD9393"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3</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A032F4B"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Техническая вода</w:t>
            </w:r>
          </w:p>
        </w:tc>
      </w:tr>
      <w:tr w:rsidR="00065D6D" w:rsidRPr="00065D6D" w14:paraId="7B68754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9684DF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3.1.</w:t>
            </w:r>
          </w:p>
        </w:tc>
        <w:tc>
          <w:tcPr>
            <w:tcW w:w="996" w:type="pct"/>
            <w:tcBorders>
              <w:top w:val="nil"/>
              <w:left w:val="nil"/>
              <w:bottom w:val="single" w:sz="4" w:space="0" w:color="auto"/>
              <w:right w:val="single" w:sz="4" w:space="0" w:color="auto"/>
            </w:tcBorders>
            <w:shd w:val="clear" w:color="auto" w:fill="auto"/>
            <w:vAlign w:val="center"/>
            <w:hideMark/>
          </w:tcPr>
          <w:p w14:paraId="1183C14B"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те</w:t>
            </w:r>
            <w:r w:rsidRPr="00065D6D">
              <w:rPr>
                <w:rFonts w:ascii="Times New Roman" w:eastAsia="Times New Roman" w:hAnsi="Times New Roman"/>
                <w:color w:val="000000"/>
                <w:szCs w:val="28"/>
                <w:lang w:eastAsia="ru-RU"/>
              </w:rPr>
              <w:t>х</w:t>
            </w:r>
            <w:r w:rsidRPr="00065D6D">
              <w:rPr>
                <w:rFonts w:ascii="Times New Roman" w:eastAsia="Times New Roman" w:hAnsi="Times New Roman"/>
                <w:color w:val="000000"/>
                <w:szCs w:val="28"/>
                <w:lang w:eastAsia="ru-RU"/>
              </w:rPr>
              <w:t>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069B1571"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0692569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70F82D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1C4D1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DC698B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6DE70A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E93FF4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B5D78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11A5CD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2BCF23C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1670D9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3.2.</w:t>
            </w:r>
          </w:p>
        </w:tc>
        <w:tc>
          <w:tcPr>
            <w:tcW w:w="996" w:type="pct"/>
            <w:tcBorders>
              <w:top w:val="nil"/>
              <w:left w:val="nil"/>
              <w:bottom w:val="single" w:sz="4" w:space="0" w:color="auto"/>
              <w:right w:val="single" w:sz="4" w:space="0" w:color="auto"/>
            </w:tcBorders>
            <w:shd w:val="clear" w:color="auto" w:fill="auto"/>
            <w:vAlign w:val="center"/>
            <w:hideMark/>
          </w:tcPr>
          <w:p w14:paraId="19811EB8"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технической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098429A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E3D9C1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9AFF3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3CE1E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7B3325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09FCC4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D6CF6B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840CCE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9018EC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7E8A6FE"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49B486D"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3.3.</w:t>
            </w:r>
          </w:p>
        </w:tc>
        <w:tc>
          <w:tcPr>
            <w:tcW w:w="996" w:type="pct"/>
            <w:tcBorders>
              <w:top w:val="nil"/>
              <w:left w:val="nil"/>
              <w:bottom w:val="single" w:sz="4" w:space="0" w:color="auto"/>
              <w:right w:val="single" w:sz="4" w:space="0" w:color="auto"/>
            </w:tcBorders>
            <w:shd w:val="clear" w:color="auto" w:fill="auto"/>
            <w:vAlign w:val="center"/>
            <w:hideMark/>
          </w:tcPr>
          <w:p w14:paraId="143668F9"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lastRenderedPageBreak/>
              <w:t>ка в сеть</w:t>
            </w:r>
          </w:p>
        </w:tc>
        <w:tc>
          <w:tcPr>
            <w:tcW w:w="734" w:type="pct"/>
            <w:tcBorders>
              <w:top w:val="nil"/>
              <w:left w:val="nil"/>
              <w:bottom w:val="single" w:sz="4" w:space="0" w:color="auto"/>
              <w:right w:val="single" w:sz="4" w:space="0" w:color="auto"/>
            </w:tcBorders>
            <w:shd w:val="clear" w:color="auto" w:fill="auto"/>
            <w:vAlign w:val="center"/>
            <w:hideMark/>
          </w:tcPr>
          <w:p w14:paraId="0665D71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w:t>
            </w:r>
          </w:p>
        </w:tc>
        <w:tc>
          <w:tcPr>
            <w:tcW w:w="413" w:type="pct"/>
            <w:tcBorders>
              <w:top w:val="nil"/>
              <w:left w:val="nil"/>
              <w:bottom w:val="single" w:sz="4" w:space="0" w:color="auto"/>
              <w:right w:val="single" w:sz="4" w:space="0" w:color="auto"/>
            </w:tcBorders>
            <w:shd w:val="clear" w:color="auto" w:fill="auto"/>
            <w:noWrap/>
            <w:vAlign w:val="bottom"/>
            <w:hideMark/>
          </w:tcPr>
          <w:p w14:paraId="0BF9AE3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49DC03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2E49D7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77A4FC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A54365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BB4F99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8D84EB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D502D5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F868B7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35B3B2F"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3.4.</w:t>
            </w:r>
          </w:p>
        </w:tc>
        <w:tc>
          <w:tcPr>
            <w:tcW w:w="996" w:type="pct"/>
            <w:tcBorders>
              <w:top w:val="nil"/>
              <w:left w:val="nil"/>
              <w:bottom w:val="single" w:sz="4" w:space="0" w:color="auto"/>
              <w:right w:val="single" w:sz="4" w:space="0" w:color="auto"/>
            </w:tcBorders>
            <w:shd w:val="clear" w:color="auto" w:fill="auto"/>
            <w:vAlign w:val="center"/>
            <w:hideMark/>
          </w:tcPr>
          <w:p w14:paraId="3DFA5CE8"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технической в</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ды</w:t>
            </w:r>
          </w:p>
        </w:tc>
        <w:tc>
          <w:tcPr>
            <w:tcW w:w="734" w:type="pct"/>
            <w:tcBorders>
              <w:top w:val="nil"/>
              <w:left w:val="nil"/>
              <w:bottom w:val="single" w:sz="4" w:space="0" w:color="auto"/>
              <w:right w:val="single" w:sz="4" w:space="0" w:color="auto"/>
            </w:tcBorders>
            <w:shd w:val="clear" w:color="auto" w:fill="auto"/>
            <w:vAlign w:val="center"/>
            <w:hideMark/>
          </w:tcPr>
          <w:p w14:paraId="48CAFA29"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2DEBD47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B43478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F1AEB0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6B6D96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FBF6CC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DBD143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BC65F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BA1214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7481B0E"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7A22D6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3.5.</w:t>
            </w:r>
          </w:p>
        </w:tc>
        <w:tc>
          <w:tcPr>
            <w:tcW w:w="996" w:type="pct"/>
            <w:tcBorders>
              <w:top w:val="nil"/>
              <w:left w:val="nil"/>
              <w:bottom w:val="single" w:sz="4" w:space="0" w:color="auto"/>
              <w:right w:val="single" w:sz="4" w:space="0" w:color="auto"/>
            </w:tcBorders>
            <w:shd w:val="clear" w:color="auto" w:fill="auto"/>
            <w:vAlign w:val="center"/>
            <w:hideMark/>
          </w:tcPr>
          <w:p w14:paraId="43B5818B"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технич</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ской воды</w:t>
            </w:r>
          </w:p>
        </w:tc>
        <w:tc>
          <w:tcPr>
            <w:tcW w:w="734" w:type="pct"/>
            <w:tcBorders>
              <w:top w:val="nil"/>
              <w:left w:val="nil"/>
              <w:bottom w:val="single" w:sz="4" w:space="0" w:color="auto"/>
              <w:right w:val="single" w:sz="4" w:space="0" w:color="auto"/>
            </w:tcBorders>
            <w:shd w:val="clear" w:color="auto" w:fill="auto"/>
            <w:vAlign w:val="center"/>
            <w:hideMark/>
          </w:tcPr>
          <w:p w14:paraId="25378E42"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5F594ED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033932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5A05C3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3FD794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E235B5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D74B0D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0B0E87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3DD31E8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224139D0" w14:textId="77777777" w:rsidTr="00065D6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hideMark/>
          </w:tcPr>
          <w:p w14:paraId="5442D063"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Технологическая зона №2 (ст. Салым)</w:t>
            </w:r>
          </w:p>
        </w:tc>
      </w:tr>
      <w:tr w:rsidR="00065D6D" w:rsidRPr="00065D6D" w14:paraId="323D5A67"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B539DDB"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1</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1DBA45E"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Питьевая вода</w:t>
            </w:r>
          </w:p>
        </w:tc>
      </w:tr>
      <w:tr w:rsidR="00777C15" w:rsidRPr="00065D6D" w14:paraId="63526A45"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6C1FA5B"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w:t>
            </w:r>
          </w:p>
        </w:tc>
        <w:tc>
          <w:tcPr>
            <w:tcW w:w="996" w:type="pct"/>
            <w:tcBorders>
              <w:top w:val="nil"/>
              <w:left w:val="nil"/>
              <w:bottom w:val="single" w:sz="4" w:space="0" w:color="auto"/>
              <w:right w:val="single" w:sz="4" w:space="0" w:color="auto"/>
            </w:tcBorders>
            <w:shd w:val="clear" w:color="auto" w:fill="auto"/>
            <w:vAlign w:val="center"/>
            <w:hideMark/>
          </w:tcPr>
          <w:p w14:paraId="0AAE663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Объем питьевой воды, поданной в сеть</w:t>
            </w:r>
          </w:p>
        </w:tc>
        <w:tc>
          <w:tcPr>
            <w:tcW w:w="734" w:type="pct"/>
            <w:tcBorders>
              <w:top w:val="nil"/>
              <w:left w:val="nil"/>
              <w:bottom w:val="single" w:sz="4" w:space="0" w:color="auto"/>
              <w:right w:val="single" w:sz="4" w:space="0" w:color="auto"/>
            </w:tcBorders>
            <w:shd w:val="clear" w:color="auto" w:fill="auto"/>
            <w:vAlign w:val="center"/>
            <w:hideMark/>
          </w:tcPr>
          <w:p w14:paraId="5F939728"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tcPr>
          <w:p w14:paraId="3C1AB133" w14:textId="38A4D69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670CB8EF" w14:textId="26C98AB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6E1F86A2" w14:textId="1CDC68B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4A7CDE93" w14:textId="4EAA68E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37392A2" w14:textId="1E82A3B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117.61</w:t>
            </w:r>
          </w:p>
        </w:tc>
        <w:tc>
          <w:tcPr>
            <w:tcW w:w="372" w:type="pct"/>
            <w:tcBorders>
              <w:top w:val="nil"/>
              <w:left w:val="nil"/>
              <w:bottom w:val="single" w:sz="4" w:space="0" w:color="auto"/>
              <w:right w:val="single" w:sz="4" w:space="0" w:color="auto"/>
            </w:tcBorders>
            <w:shd w:val="clear" w:color="auto" w:fill="auto"/>
            <w:noWrap/>
            <w:vAlign w:val="bottom"/>
            <w:hideMark/>
          </w:tcPr>
          <w:p w14:paraId="73CD1389" w14:textId="70B24D6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121.02</w:t>
            </w:r>
          </w:p>
        </w:tc>
        <w:tc>
          <w:tcPr>
            <w:tcW w:w="372" w:type="pct"/>
            <w:tcBorders>
              <w:top w:val="nil"/>
              <w:left w:val="nil"/>
              <w:bottom w:val="single" w:sz="4" w:space="0" w:color="auto"/>
              <w:right w:val="single" w:sz="4" w:space="0" w:color="auto"/>
            </w:tcBorders>
            <w:shd w:val="clear" w:color="auto" w:fill="auto"/>
            <w:noWrap/>
            <w:vAlign w:val="bottom"/>
            <w:hideMark/>
          </w:tcPr>
          <w:p w14:paraId="1D7361F0" w14:textId="36980BEB"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124.78</w:t>
            </w:r>
          </w:p>
        </w:tc>
        <w:tc>
          <w:tcPr>
            <w:tcW w:w="384" w:type="pct"/>
            <w:tcBorders>
              <w:top w:val="nil"/>
              <w:left w:val="nil"/>
              <w:bottom w:val="single" w:sz="4" w:space="0" w:color="auto"/>
              <w:right w:val="single" w:sz="4" w:space="0" w:color="auto"/>
            </w:tcBorders>
            <w:shd w:val="clear" w:color="auto" w:fill="auto"/>
            <w:noWrap/>
            <w:vAlign w:val="bottom"/>
            <w:hideMark/>
          </w:tcPr>
          <w:p w14:paraId="6E80EEB4" w14:textId="6E324B9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128.91</w:t>
            </w:r>
          </w:p>
        </w:tc>
      </w:tr>
      <w:tr w:rsidR="00777C15" w:rsidRPr="00065D6D" w14:paraId="53D82258"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BC3D512"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w:t>
            </w:r>
          </w:p>
        </w:tc>
        <w:tc>
          <w:tcPr>
            <w:tcW w:w="996" w:type="pct"/>
            <w:tcBorders>
              <w:top w:val="nil"/>
              <w:left w:val="nil"/>
              <w:bottom w:val="single" w:sz="4" w:space="0" w:color="auto"/>
              <w:right w:val="single" w:sz="4" w:space="0" w:color="auto"/>
            </w:tcBorders>
            <w:shd w:val="clear" w:color="auto" w:fill="auto"/>
            <w:vAlign w:val="center"/>
            <w:hideMark/>
          </w:tcPr>
          <w:p w14:paraId="52D204FB"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5E15EB52"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tcPr>
          <w:p w14:paraId="09F19656" w14:textId="7A87751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4212A27" w14:textId="39A46B12"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75AC387" w14:textId="73AC587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00BF612" w14:textId="35CBDA8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5EBFD2F" w14:textId="482AB54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49.01</w:t>
            </w:r>
          </w:p>
        </w:tc>
        <w:tc>
          <w:tcPr>
            <w:tcW w:w="372" w:type="pct"/>
            <w:tcBorders>
              <w:top w:val="nil"/>
              <w:left w:val="nil"/>
              <w:bottom w:val="single" w:sz="4" w:space="0" w:color="auto"/>
              <w:right w:val="single" w:sz="4" w:space="0" w:color="auto"/>
            </w:tcBorders>
            <w:shd w:val="clear" w:color="auto" w:fill="auto"/>
            <w:noWrap/>
            <w:vAlign w:val="bottom"/>
            <w:hideMark/>
          </w:tcPr>
          <w:p w14:paraId="795CDC72" w14:textId="5806BC7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49.00</w:t>
            </w:r>
          </w:p>
        </w:tc>
        <w:tc>
          <w:tcPr>
            <w:tcW w:w="372" w:type="pct"/>
            <w:tcBorders>
              <w:top w:val="nil"/>
              <w:left w:val="nil"/>
              <w:bottom w:val="single" w:sz="4" w:space="0" w:color="auto"/>
              <w:right w:val="single" w:sz="4" w:space="0" w:color="auto"/>
            </w:tcBorders>
            <w:shd w:val="clear" w:color="auto" w:fill="auto"/>
            <w:noWrap/>
            <w:vAlign w:val="bottom"/>
            <w:hideMark/>
          </w:tcPr>
          <w:p w14:paraId="7A8202AA" w14:textId="4BF15AC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49.00</w:t>
            </w:r>
          </w:p>
        </w:tc>
        <w:tc>
          <w:tcPr>
            <w:tcW w:w="384" w:type="pct"/>
            <w:tcBorders>
              <w:top w:val="nil"/>
              <w:left w:val="nil"/>
              <w:bottom w:val="single" w:sz="4" w:space="0" w:color="auto"/>
              <w:right w:val="single" w:sz="4" w:space="0" w:color="auto"/>
            </w:tcBorders>
            <w:shd w:val="clear" w:color="auto" w:fill="auto"/>
            <w:noWrap/>
            <w:vAlign w:val="bottom"/>
            <w:hideMark/>
          </w:tcPr>
          <w:p w14:paraId="68AD1A55" w14:textId="2C8ECA1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48.99</w:t>
            </w:r>
          </w:p>
        </w:tc>
      </w:tr>
      <w:tr w:rsidR="00777C15" w:rsidRPr="00065D6D" w14:paraId="154562C1"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5AA604A"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w:t>
            </w:r>
          </w:p>
        </w:tc>
        <w:tc>
          <w:tcPr>
            <w:tcW w:w="996" w:type="pct"/>
            <w:tcBorders>
              <w:top w:val="nil"/>
              <w:left w:val="nil"/>
              <w:bottom w:val="single" w:sz="4" w:space="0" w:color="auto"/>
              <w:right w:val="single" w:sz="4" w:space="0" w:color="auto"/>
            </w:tcBorders>
            <w:shd w:val="clear" w:color="auto" w:fill="auto"/>
            <w:vAlign w:val="center"/>
            <w:hideMark/>
          </w:tcPr>
          <w:p w14:paraId="143CB3F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77D04C89"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tcPr>
          <w:p w14:paraId="0D152D1E" w14:textId="688A3CBC"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0070896E" w14:textId="1A48E92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854F6E8" w14:textId="7A24D2A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6E911A17" w14:textId="71B35DC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FA2DAD1" w14:textId="6E9C580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41.67</w:t>
            </w:r>
          </w:p>
        </w:tc>
        <w:tc>
          <w:tcPr>
            <w:tcW w:w="372" w:type="pct"/>
            <w:tcBorders>
              <w:top w:val="nil"/>
              <w:left w:val="nil"/>
              <w:bottom w:val="single" w:sz="4" w:space="0" w:color="auto"/>
              <w:right w:val="single" w:sz="4" w:space="0" w:color="auto"/>
            </w:tcBorders>
            <w:shd w:val="clear" w:color="auto" w:fill="auto"/>
            <w:noWrap/>
            <w:vAlign w:val="bottom"/>
            <w:hideMark/>
          </w:tcPr>
          <w:p w14:paraId="35B16482" w14:textId="71DEEF7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40.49</w:t>
            </w:r>
          </w:p>
        </w:tc>
        <w:tc>
          <w:tcPr>
            <w:tcW w:w="372" w:type="pct"/>
            <w:tcBorders>
              <w:top w:val="nil"/>
              <w:left w:val="nil"/>
              <w:bottom w:val="single" w:sz="4" w:space="0" w:color="auto"/>
              <w:right w:val="single" w:sz="4" w:space="0" w:color="auto"/>
            </w:tcBorders>
            <w:shd w:val="clear" w:color="auto" w:fill="auto"/>
            <w:noWrap/>
            <w:vAlign w:val="bottom"/>
            <w:hideMark/>
          </w:tcPr>
          <w:p w14:paraId="7169AE3C" w14:textId="6851C4F2"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39.27</w:t>
            </w:r>
          </w:p>
        </w:tc>
        <w:tc>
          <w:tcPr>
            <w:tcW w:w="384" w:type="pct"/>
            <w:tcBorders>
              <w:top w:val="nil"/>
              <w:left w:val="nil"/>
              <w:bottom w:val="single" w:sz="4" w:space="0" w:color="auto"/>
              <w:right w:val="single" w:sz="4" w:space="0" w:color="auto"/>
            </w:tcBorders>
            <w:shd w:val="clear" w:color="auto" w:fill="auto"/>
            <w:noWrap/>
            <w:vAlign w:val="bottom"/>
            <w:hideMark/>
          </w:tcPr>
          <w:p w14:paraId="7E4E19EC" w14:textId="488F46C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38.00</w:t>
            </w:r>
          </w:p>
        </w:tc>
      </w:tr>
      <w:tr w:rsidR="00777C15" w:rsidRPr="00065D6D" w14:paraId="5FCD2147"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1EA4EDF"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w:t>
            </w:r>
          </w:p>
        </w:tc>
        <w:tc>
          <w:tcPr>
            <w:tcW w:w="996" w:type="pct"/>
            <w:tcBorders>
              <w:top w:val="nil"/>
              <w:left w:val="nil"/>
              <w:bottom w:val="single" w:sz="4" w:space="0" w:color="auto"/>
              <w:right w:val="single" w:sz="4" w:space="0" w:color="auto"/>
            </w:tcBorders>
            <w:shd w:val="clear" w:color="auto" w:fill="auto"/>
            <w:vAlign w:val="center"/>
            <w:hideMark/>
          </w:tcPr>
          <w:p w14:paraId="34E082CD"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2406B862"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tcPr>
          <w:p w14:paraId="30DC4D23" w14:textId="0921DC8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0E8800C6" w14:textId="731638A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292633B" w14:textId="36874F8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4F583DC" w14:textId="0003D72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9D055F5" w14:textId="464F52A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134.26</w:t>
            </w:r>
          </w:p>
        </w:tc>
        <w:tc>
          <w:tcPr>
            <w:tcW w:w="372" w:type="pct"/>
            <w:tcBorders>
              <w:top w:val="nil"/>
              <w:left w:val="nil"/>
              <w:bottom w:val="single" w:sz="4" w:space="0" w:color="auto"/>
              <w:right w:val="single" w:sz="4" w:space="0" w:color="auto"/>
            </w:tcBorders>
            <w:shd w:val="clear" w:color="auto" w:fill="auto"/>
            <w:noWrap/>
            <w:vAlign w:val="bottom"/>
            <w:hideMark/>
          </w:tcPr>
          <w:p w14:paraId="387E52F9" w14:textId="0D7A7AC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134.25</w:t>
            </w:r>
          </w:p>
        </w:tc>
        <w:tc>
          <w:tcPr>
            <w:tcW w:w="372" w:type="pct"/>
            <w:tcBorders>
              <w:top w:val="nil"/>
              <w:left w:val="nil"/>
              <w:bottom w:val="single" w:sz="4" w:space="0" w:color="auto"/>
              <w:right w:val="single" w:sz="4" w:space="0" w:color="auto"/>
            </w:tcBorders>
            <w:shd w:val="clear" w:color="auto" w:fill="auto"/>
            <w:noWrap/>
            <w:vAlign w:val="bottom"/>
            <w:hideMark/>
          </w:tcPr>
          <w:p w14:paraId="6141F26C" w14:textId="5A5B41B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134.24</w:t>
            </w:r>
          </w:p>
        </w:tc>
        <w:tc>
          <w:tcPr>
            <w:tcW w:w="384" w:type="pct"/>
            <w:tcBorders>
              <w:top w:val="nil"/>
              <w:left w:val="nil"/>
              <w:bottom w:val="single" w:sz="4" w:space="0" w:color="auto"/>
              <w:right w:val="single" w:sz="4" w:space="0" w:color="auto"/>
            </w:tcBorders>
            <w:shd w:val="clear" w:color="auto" w:fill="auto"/>
            <w:noWrap/>
            <w:vAlign w:val="bottom"/>
            <w:hideMark/>
          </w:tcPr>
          <w:p w14:paraId="39FDFC84" w14:textId="514EEADB"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134.22</w:t>
            </w:r>
          </w:p>
        </w:tc>
      </w:tr>
      <w:tr w:rsidR="00777C15" w:rsidRPr="00065D6D" w14:paraId="44234BF1"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B828C0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1.5.</w:t>
            </w:r>
          </w:p>
        </w:tc>
        <w:tc>
          <w:tcPr>
            <w:tcW w:w="996" w:type="pct"/>
            <w:tcBorders>
              <w:top w:val="nil"/>
              <w:left w:val="nil"/>
              <w:bottom w:val="single" w:sz="4" w:space="0" w:color="auto"/>
              <w:right w:val="single" w:sz="4" w:space="0" w:color="auto"/>
            </w:tcBorders>
            <w:shd w:val="clear" w:color="auto" w:fill="auto"/>
            <w:vAlign w:val="center"/>
            <w:hideMark/>
          </w:tcPr>
          <w:p w14:paraId="3A424C85"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1C7E66B5"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tcPr>
          <w:p w14:paraId="3836DFCF" w14:textId="2E60A69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2C34C890" w14:textId="4CE4B38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FFF1746" w14:textId="7CC7DED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82CC5E6" w14:textId="1ABD382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8B0F0ED" w14:textId="707F82B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161.12</w:t>
            </w:r>
          </w:p>
        </w:tc>
        <w:tc>
          <w:tcPr>
            <w:tcW w:w="372" w:type="pct"/>
            <w:tcBorders>
              <w:top w:val="nil"/>
              <w:left w:val="nil"/>
              <w:bottom w:val="single" w:sz="4" w:space="0" w:color="auto"/>
              <w:right w:val="single" w:sz="4" w:space="0" w:color="auto"/>
            </w:tcBorders>
            <w:shd w:val="clear" w:color="auto" w:fill="auto"/>
            <w:noWrap/>
            <w:vAlign w:val="bottom"/>
            <w:hideMark/>
          </w:tcPr>
          <w:p w14:paraId="6717B559" w14:textId="7C09F72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161.10</w:t>
            </w:r>
          </w:p>
        </w:tc>
        <w:tc>
          <w:tcPr>
            <w:tcW w:w="372" w:type="pct"/>
            <w:tcBorders>
              <w:top w:val="nil"/>
              <w:left w:val="nil"/>
              <w:bottom w:val="single" w:sz="4" w:space="0" w:color="auto"/>
              <w:right w:val="single" w:sz="4" w:space="0" w:color="auto"/>
            </w:tcBorders>
            <w:shd w:val="clear" w:color="auto" w:fill="auto"/>
            <w:noWrap/>
            <w:vAlign w:val="bottom"/>
            <w:hideMark/>
          </w:tcPr>
          <w:p w14:paraId="1394FDD6" w14:textId="369B7D2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161.08</w:t>
            </w:r>
          </w:p>
        </w:tc>
        <w:tc>
          <w:tcPr>
            <w:tcW w:w="384" w:type="pct"/>
            <w:tcBorders>
              <w:top w:val="nil"/>
              <w:left w:val="nil"/>
              <w:bottom w:val="single" w:sz="4" w:space="0" w:color="auto"/>
              <w:right w:val="single" w:sz="4" w:space="0" w:color="auto"/>
            </w:tcBorders>
            <w:shd w:val="clear" w:color="auto" w:fill="auto"/>
            <w:noWrap/>
            <w:vAlign w:val="bottom"/>
            <w:hideMark/>
          </w:tcPr>
          <w:p w14:paraId="55DAC0CD" w14:textId="4B2B5D1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161.07</w:t>
            </w:r>
          </w:p>
        </w:tc>
      </w:tr>
      <w:tr w:rsidR="00065D6D" w:rsidRPr="00065D6D" w14:paraId="42C5B5E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92543BB"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2</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45A414FB"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Горячая вода</w:t>
            </w:r>
          </w:p>
        </w:tc>
      </w:tr>
      <w:tr w:rsidR="00065D6D" w:rsidRPr="00065D6D" w14:paraId="7442B1C9"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5E12FA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2.1.</w:t>
            </w:r>
          </w:p>
        </w:tc>
        <w:tc>
          <w:tcPr>
            <w:tcW w:w="996" w:type="pct"/>
            <w:tcBorders>
              <w:top w:val="nil"/>
              <w:left w:val="nil"/>
              <w:bottom w:val="single" w:sz="4" w:space="0" w:color="auto"/>
              <w:right w:val="single" w:sz="4" w:space="0" w:color="auto"/>
            </w:tcBorders>
            <w:shd w:val="clear" w:color="auto" w:fill="auto"/>
            <w:vAlign w:val="center"/>
            <w:hideMark/>
          </w:tcPr>
          <w:p w14:paraId="1AEDB20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г</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рячей воды</w:t>
            </w:r>
          </w:p>
        </w:tc>
        <w:tc>
          <w:tcPr>
            <w:tcW w:w="734" w:type="pct"/>
            <w:tcBorders>
              <w:top w:val="nil"/>
              <w:left w:val="nil"/>
              <w:bottom w:val="single" w:sz="4" w:space="0" w:color="auto"/>
              <w:right w:val="single" w:sz="4" w:space="0" w:color="auto"/>
            </w:tcBorders>
            <w:shd w:val="clear" w:color="auto" w:fill="auto"/>
            <w:vAlign w:val="center"/>
            <w:hideMark/>
          </w:tcPr>
          <w:p w14:paraId="2BD344EE"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6308338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4CACBBE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19B2215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61B5702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089B68F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4D15E64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5C300DE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84" w:type="pct"/>
            <w:tcBorders>
              <w:top w:val="nil"/>
              <w:left w:val="nil"/>
              <w:bottom w:val="single" w:sz="4" w:space="0" w:color="auto"/>
              <w:right w:val="single" w:sz="4" w:space="0" w:color="auto"/>
            </w:tcBorders>
            <w:shd w:val="clear" w:color="auto" w:fill="auto"/>
            <w:noWrap/>
            <w:vAlign w:val="bottom"/>
            <w:hideMark/>
          </w:tcPr>
          <w:p w14:paraId="3A9153A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r>
      <w:tr w:rsidR="00065D6D" w:rsidRPr="00065D6D" w14:paraId="0FF4C99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DAB6BD9"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2.2.</w:t>
            </w:r>
          </w:p>
        </w:tc>
        <w:tc>
          <w:tcPr>
            <w:tcW w:w="996" w:type="pct"/>
            <w:tcBorders>
              <w:top w:val="nil"/>
              <w:left w:val="nil"/>
              <w:bottom w:val="single" w:sz="4" w:space="0" w:color="auto"/>
              <w:right w:val="single" w:sz="4" w:space="0" w:color="auto"/>
            </w:tcBorders>
            <w:shd w:val="clear" w:color="auto" w:fill="auto"/>
            <w:vAlign w:val="center"/>
            <w:hideMark/>
          </w:tcPr>
          <w:p w14:paraId="7455392C"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047F48E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21D23A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2ECC38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01635C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F194F4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902738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E164EF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8DF520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A5AFEF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74C017C6"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CE74B33"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2.3.</w:t>
            </w:r>
          </w:p>
        </w:tc>
        <w:tc>
          <w:tcPr>
            <w:tcW w:w="996" w:type="pct"/>
            <w:tcBorders>
              <w:top w:val="nil"/>
              <w:left w:val="nil"/>
              <w:bottom w:val="single" w:sz="4" w:space="0" w:color="auto"/>
              <w:right w:val="single" w:sz="4" w:space="0" w:color="auto"/>
            </w:tcBorders>
            <w:shd w:val="clear" w:color="auto" w:fill="auto"/>
            <w:vAlign w:val="center"/>
            <w:hideMark/>
          </w:tcPr>
          <w:p w14:paraId="103CC217"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05EEA8AD"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2FC9B0C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7901B3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E70BAB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5B6C42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F8F302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337464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A8FB9C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16D7ED8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55BFEF2C"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85D0EE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2.4.</w:t>
            </w:r>
          </w:p>
        </w:tc>
        <w:tc>
          <w:tcPr>
            <w:tcW w:w="996" w:type="pct"/>
            <w:tcBorders>
              <w:top w:val="nil"/>
              <w:left w:val="nil"/>
              <w:bottom w:val="single" w:sz="4" w:space="0" w:color="auto"/>
              <w:right w:val="single" w:sz="4" w:space="0" w:color="auto"/>
            </w:tcBorders>
            <w:shd w:val="clear" w:color="auto" w:fill="auto"/>
            <w:vAlign w:val="center"/>
            <w:hideMark/>
          </w:tcPr>
          <w:p w14:paraId="751267A5"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5E1F2511"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6BDDEE6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C0F5DC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48D610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ED10DA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506C3E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F951EE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6D0269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A64528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1CE4078"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F473FC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2.5.</w:t>
            </w:r>
          </w:p>
        </w:tc>
        <w:tc>
          <w:tcPr>
            <w:tcW w:w="996" w:type="pct"/>
            <w:tcBorders>
              <w:top w:val="nil"/>
              <w:left w:val="nil"/>
              <w:bottom w:val="single" w:sz="4" w:space="0" w:color="auto"/>
              <w:right w:val="single" w:sz="4" w:space="0" w:color="auto"/>
            </w:tcBorders>
            <w:shd w:val="clear" w:color="auto" w:fill="auto"/>
            <w:vAlign w:val="center"/>
            <w:hideMark/>
          </w:tcPr>
          <w:p w14:paraId="2B678CF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3E98A6DE"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01466E2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5FC063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0881D9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0E4F1F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A24BC0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E4D7E6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DF721E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1CDCE87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069CA0D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08C1A61"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3</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59DCCC76"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Техническая вода</w:t>
            </w:r>
          </w:p>
        </w:tc>
      </w:tr>
      <w:tr w:rsidR="00777C15" w:rsidRPr="00065D6D" w14:paraId="21C8F840"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1D20C27"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3.1.</w:t>
            </w:r>
          </w:p>
        </w:tc>
        <w:tc>
          <w:tcPr>
            <w:tcW w:w="996" w:type="pct"/>
            <w:tcBorders>
              <w:top w:val="nil"/>
              <w:left w:val="nil"/>
              <w:bottom w:val="single" w:sz="4" w:space="0" w:color="auto"/>
              <w:right w:val="single" w:sz="4" w:space="0" w:color="auto"/>
            </w:tcBorders>
            <w:shd w:val="clear" w:color="auto" w:fill="auto"/>
            <w:vAlign w:val="center"/>
            <w:hideMark/>
          </w:tcPr>
          <w:p w14:paraId="3228FDAC"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те</w:t>
            </w:r>
            <w:r w:rsidRPr="00065D6D">
              <w:rPr>
                <w:rFonts w:ascii="Times New Roman" w:eastAsia="Times New Roman" w:hAnsi="Times New Roman"/>
                <w:color w:val="000000"/>
                <w:szCs w:val="28"/>
                <w:lang w:eastAsia="ru-RU"/>
              </w:rPr>
              <w:t>х</w:t>
            </w:r>
            <w:r w:rsidRPr="00065D6D">
              <w:rPr>
                <w:rFonts w:ascii="Times New Roman" w:eastAsia="Times New Roman" w:hAnsi="Times New Roman"/>
                <w:color w:val="000000"/>
                <w:szCs w:val="28"/>
                <w:lang w:eastAsia="ru-RU"/>
              </w:rPr>
              <w:t>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69989097"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1CEFDA48" w14:textId="76F8A9A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109.13</w:t>
            </w:r>
          </w:p>
        </w:tc>
        <w:tc>
          <w:tcPr>
            <w:tcW w:w="372" w:type="pct"/>
            <w:tcBorders>
              <w:top w:val="nil"/>
              <w:left w:val="nil"/>
              <w:bottom w:val="single" w:sz="4" w:space="0" w:color="auto"/>
              <w:right w:val="single" w:sz="4" w:space="0" w:color="auto"/>
            </w:tcBorders>
            <w:shd w:val="clear" w:color="auto" w:fill="auto"/>
            <w:noWrap/>
            <w:vAlign w:val="bottom"/>
            <w:hideMark/>
          </w:tcPr>
          <w:p w14:paraId="3895C570" w14:textId="2592C9B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109.13</w:t>
            </w:r>
          </w:p>
        </w:tc>
        <w:tc>
          <w:tcPr>
            <w:tcW w:w="372" w:type="pct"/>
            <w:tcBorders>
              <w:top w:val="nil"/>
              <w:left w:val="nil"/>
              <w:bottom w:val="single" w:sz="4" w:space="0" w:color="auto"/>
              <w:right w:val="single" w:sz="4" w:space="0" w:color="auto"/>
            </w:tcBorders>
            <w:shd w:val="clear" w:color="auto" w:fill="auto"/>
            <w:noWrap/>
            <w:vAlign w:val="bottom"/>
            <w:hideMark/>
          </w:tcPr>
          <w:p w14:paraId="64C425E3" w14:textId="38A0B44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111.69</w:t>
            </w:r>
          </w:p>
        </w:tc>
        <w:tc>
          <w:tcPr>
            <w:tcW w:w="372" w:type="pct"/>
            <w:tcBorders>
              <w:top w:val="nil"/>
              <w:left w:val="nil"/>
              <w:bottom w:val="single" w:sz="4" w:space="0" w:color="auto"/>
              <w:right w:val="single" w:sz="4" w:space="0" w:color="auto"/>
            </w:tcBorders>
            <w:shd w:val="clear" w:color="auto" w:fill="auto"/>
            <w:noWrap/>
            <w:vAlign w:val="bottom"/>
            <w:hideMark/>
          </w:tcPr>
          <w:p w14:paraId="53EE6B40" w14:textId="7AD390D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114.51</w:t>
            </w:r>
          </w:p>
        </w:tc>
        <w:tc>
          <w:tcPr>
            <w:tcW w:w="372" w:type="pct"/>
            <w:tcBorders>
              <w:top w:val="nil"/>
              <w:left w:val="nil"/>
              <w:bottom w:val="single" w:sz="4" w:space="0" w:color="auto"/>
              <w:right w:val="single" w:sz="4" w:space="0" w:color="auto"/>
            </w:tcBorders>
            <w:shd w:val="clear" w:color="auto" w:fill="auto"/>
            <w:noWrap/>
            <w:vAlign w:val="bottom"/>
          </w:tcPr>
          <w:p w14:paraId="7C9564C4" w14:textId="334CE45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0A47B056" w14:textId="27E1DFD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B4493E7" w14:textId="1F55E27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10EAFBC2" w14:textId="3CDE16D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01E2C3D4"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5E880A0"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3.2.</w:t>
            </w:r>
          </w:p>
        </w:tc>
        <w:tc>
          <w:tcPr>
            <w:tcW w:w="996" w:type="pct"/>
            <w:tcBorders>
              <w:top w:val="nil"/>
              <w:left w:val="nil"/>
              <w:bottom w:val="single" w:sz="4" w:space="0" w:color="auto"/>
              <w:right w:val="single" w:sz="4" w:space="0" w:color="auto"/>
            </w:tcBorders>
            <w:shd w:val="clear" w:color="auto" w:fill="auto"/>
            <w:vAlign w:val="center"/>
            <w:hideMark/>
          </w:tcPr>
          <w:p w14:paraId="339B37A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технической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64B26D49"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C177A23" w14:textId="28A5578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49.02</w:t>
            </w:r>
          </w:p>
        </w:tc>
        <w:tc>
          <w:tcPr>
            <w:tcW w:w="372" w:type="pct"/>
            <w:tcBorders>
              <w:top w:val="nil"/>
              <w:left w:val="nil"/>
              <w:bottom w:val="single" w:sz="4" w:space="0" w:color="auto"/>
              <w:right w:val="single" w:sz="4" w:space="0" w:color="auto"/>
            </w:tcBorders>
            <w:shd w:val="clear" w:color="auto" w:fill="auto"/>
            <w:noWrap/>
            <w:vAlign w:val="bottom"/>
            <w:hideMark/>
          </w:tcPr>
          <w:p w14:paraId="1BB56AC8" w14:textId="2E68D26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49.02</w:t>
            </w:r>
          </w:p>
        </w:tc>
        <w:tc>
          <w:tcPr>
            <w:tcW w:w="372" w:type="pct"/>
            <w:tcBorders>
              <w:top w:val="nil"/>
              <w:left w:val="nil"/>
              <w:bottom w:val="single" w:sz="4" w:space="0" w:color="auto"/>
              <w:right w:val="single" w:sz="4" w:space="0" w:color="auto"/>
            </w:tcBorders>
            <w:shd w:val="clear" w:color="auto" w:fill="auto"/>
            <w:noWrap/>
            <w:vAlign w:val="bottom"/>
            <w:hideMark/>
          </w:tcPr>
          <w:p w14:paraId="19CE3ADF" w14:textId="3A05B34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49.02</w:t>
            </w:r>
          </w:p>
        </w:tc>
        <w:tc>
          <w:tcPr>
            <w:tcW w:w="372" w:type="pct"/>
            <w:tcBorders>
              <w:top w:val="nil"/>
              <w:left w:val="nil"/>
              <w:bottom w:val="single" w:sz="4" w:space="0" w:color="auto"/>
              <w:right w:val="single" w:sz="4" w:space="0" w:color="auto"/>
            </w:tcBorders>
            <w:shd w:val="clear" w:color="auto" w:fill="auto"/>
            <w:noWrap/>
            <w:vAlign w:val="bottom"/>
            <w:hideMark/>
          </w:tcPr>
          <w:p w14:paraId="17B54A0A" w14:textId="4F91779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49.01</w:t>
            </w:r>
          </w:p>
        </w:tc>
        <w:tc>
          <w:tcPr>
            <w:tcW w:w="372" w:type="pct"/>
            <w:tcBorders>
              <w:top w:val="nil"/>
              <w:left w:val="nil"/>
              <w:bottom w:val="single" w:sz="4" w:space="0" w:color="auto"/>
              <w:right w:val="single" w:sz="4" w:space="0" w:color="auto"/>
            </w:tcBorders>
            <w:shd w:val="clear" w:color="auto" w:fill="auto"/>
            <w:noWrap/>
            <w:vAlign w:val="bottom"/>
          </w:tcPr>
          <w:p w14:paraId="20E630FC" w14:textId="2F1F42F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39F1F4BC" w14:textId="5D59108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246AB30" w14:textId="3CDB6B6C"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3C221094" w14:textId="48B4F56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485A7A20"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37F491F"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3.3.</w:t>
            </w:r>
          </w:p>
        </w:tc>
        <w:tc>
          <w:tcPr>
            <w:tcW w:w="996" w:type="pct"/>
            <w:tcBorders>
              <w:top w:val="nil"/>
              <w:left w:val="nil"/>
              <w:bottom w:val="single" w:sz="4" w:space="0" w:color="auto"/>
              <w:right w:val="single" w:sz="4" w:space="0" w:color="auto"/>
            </w:tcBorders>
            <w:shd w:val="clear" w:color="auto" w:fill="auto"/>
            <w:vAlign w:val="center"/>
            <w:hideMark/>
          </w:tcPr>
          <w:p w14:paraId="75251170"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2A1AEB1A"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65BA1032" w14:textId="6C05AE6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44.92</w:t>
            </w:r>
          </w:p>
        </w:tc>
        <w:tc>
          <w:tcPr>
            <w:tcW w:w="372" w:type="pct"/>
            <w:tcBorders>
              <w:top w:val="nil"/>
              <w:left w:val="nil"/>
              <w:bottom w:val="single" w:sz="4" w:space="0" w:color="auto"/>
              <w:right w:val="single" w:sz="4" w:space="0" w:color="auto"/>
            </w:tcBorders>
            <w:shd w:val="clear" w:color="auto" w:fill="auto"/>
            <w:noWrap/>
            <w:vAlign w:val="bottom"/>
            <w:hideMark/>
          </w:tcPr>
          <w:p w14:paraId="2E0C4082" w14:textId="2A50593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44.92</w:t>
            </w:r>
          </w:p>
        </w:tc>
        <w:tc>
          <w:tcPr>
            <w:tcW w:w="372" w:type="pct"/>
            <w:tcBorders>
              <w:top w:val="nil"/>
              <w:left w:val="nil"/>
              <w:bottom w:val="single" w:sz="4" w:space="0" w:color="auto"/>
              <w:right w:val="single" w:sz="4" w:space="0" w:color="auto"/>
            </w:tcBorders>
            <w:shd w:val="clear" w:color="auto" w:fill="auto"/>
            <w:noWrap/>
            <w:vAlign w:val="bottom"/>
            <w:hideMark/>
          </w:tcPr>
          <w:p w14:paraId="271375BF" w14:textId="2C76DFE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43.89</w:t>
            </w:r>
          </w:p>
        </w:tc>
        <w:tc>
          <w:tcPr>
            <w:tcW w:w="372" w:type="pct"/>
            <w:tcBorders>
              <w:top w:val="nil"/>
              <w:left w:val="nil"/>
              <w:bottom w:val="single" w:sz="4" w:space="0" w:color="auto"/>
              <w:right w:val="single" w:sz="4" w:space="0" w:color="auto"/>
            </w:tcBorders>
            <w:shd w:val="clear" w:color="auto" w:fill="auto"/>
            <w:noWrap/>
            <w:vAlign w:val="bottom"/>
            <w:hideMark/>
          </w:tcPr>
          <w:p w14:paraId="3098F4E8" w14:textId="0D50639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42.80</w:t>
            </w:r>
          </w:p>
        </w:tc>
        <w:tc>
          <w:tcPr>
            <w:tcW w:w="372" w:type="pct"/>
            <w:tcBorders>
              <w:top w:val="nil"/>
              <w:left w:val="nil"/>
              <w:bottom w:val="single" w:sz="4" w:space="0" w:color="auto"/>
              <w:right w:val="single" w:sz="4" w:space="0" w:color="auto"/>
            </w:tcBorders>
            <w:shd w:val="clear" w:color="auto" w:fill="auto"/>
            <w:noWrap/>
            <w:vAlign w:val="bottom"/>
          </w:tcPr>
          <w:p w14:paraId="76F83DEC" w14:textId="61379B8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2C6C782D" w14:textId="2D576B5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84B307C" w14:textId="0DBD6011"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578FF297" w14:textId="351B2AE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01025AB9"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20BED59"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3.4.</w:t>
            </w:r>
          </w:p>
        </w:tc>
        <w:tc>
          <w:tcPr>
            <w:tcW w:w="996" w:type="pct"/>
            <w:tcBorders>
              <w:top w:val="nil"/>
              <w:left w:val="nil"/>
              <w:bottom w:val="single" w:sz="4" w:space="0" w:color="auto"/>
              <w:right w:val="single" w:sz="4" w:space="0" w:color="auto"/>
            </w:tcBorders>
            <w:shd w:val="clear" w:color="auto" w:fill="auto"/>
            <w:vAlign w:val="center"/>
            <w:hideMark/>
          </w:tcPr>
          <w:p w14:paraId="2E9D535D"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технической в</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ды</w:t>
            </w:r>
          </w:p>
        </w:tc>
        <w:tc>
          <w:tcPr>
            <w:tcW w:w="734" w:type="pct"/>
            <w:tcBorders>
              <w:top w:val="nil"/>
              <w:left w:val="nil"/>
              <w:bottom w:val="single" w:sz="4" w:space="0" w:color="auto"/>
              <w:right w:val="single" w:sz="4" w:space="0" w:color="auto"/>
            </w:tcBorders>
            <w:shd w:val="clear" w:color="auto" w:fill="auto"/>
            <w:vAlign w:val="center"/>
            <w:hideMark/>
          </w:tcPr>
          <w:p w14:paraId="6493DD11"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794BD8E" w14:textId="09C587F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134.30</w:t>
            </w:r>
          </w:p>
        </w:tc>
        <w:tc>
          <w:tcPr>
            <w:tcW w:w="372" w:type="pct"/>
            <w:tcBorders>
              <w:top w:val="nil"/>
              <w:left w:val="nil"/>
              <w:bottom w:val="single" w:sz="4" w:space="0" w:color="auto"/>
              <w:right w:val="single" w:sz="4" w:space="0" w:color="auto"/>
            </w:tcBorders>
            <w:shd w:val="clear" w:color="auto" w:fill="auto"/>
            <w:noWrap/>
            <w:vAlign w:val="bottom"/>
            <w:hideMark/>
          </w:tcPr>
          <w:p w14:paraId="4038A509" w14:textId="6CA185A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134.30</w:t>
            </w:r>
          </w:p>
        </w:tc>
        <w:tc>
          <w:tcPr>
            <w:tcW w:w="372" w:type="pct"/>
            <w:tcBorders>
              <w:top w:val="nil"/>
              <w:left w:val="nil"/>
              <w:bottom w:val="single" w:sz="4" w:space="0" w:color="auto"/>
              <w:right w:val="single" w:sz="4" w:space="0" w:color="auto"/>
            </w:tcBorders>
            <w:shd w:val="clear" w:color="auto" w:fill="auto"/>
            <w:noWrap/>
            <w:vAlign w:val="bottom"/>
            <w:hideMark/>
          </w:tcPr>
          <w:p w14:paraId="582029CD" w14:textId="5609605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134.29</w:t>
            </w:r>
          </w:p>
        </w:tc>
        <w:tc>
          <w:tcPr>
            <w:tcW w:w="372" w:type="pct"/>
            <w:tcBorders>
              <w:top w:val="nil"/>
              <w:left w:val="nil"/>
              <w:bottom w:val="single" w:sz="4" w:space="0" w:color="auto"/>
              <w:right w:val="single" w:sz="4" w:space="0" w:color="auto"/>
            </w:tcBorders>
            <w:shd w:val="clear" w:color="auto" w:fill="auto"/>
            <w:noWrap/>
            <w:vAlign w:val="bottom"/>
            <w:hideMark/>
          </w:tcPr>
          <w:p w14:paraId="64F08E03" w14:textId="50F2BEB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134.28</w:t>
            </w:r>
          </w:p>
        </w:tc>
        <w:tc>
          <w:tcPr>
            <w:tcW w:w="372" w:type="pct"/>
            <w:tcBorders>
              <w:top w:val="nil"/>
              <w:left w:val="nil"/>
              <w:bottom w:val="single" w:sz="4" w:space="0" w:color="auto"/>
              <w:right w:val="single" w:sz="4" w:space="0" w:color="auto"/>
            </w:tcBorders>
            <w:shd w:val="clear" w:color="auto" w:fill="auto"/>
            <w:noWrap/>
            <w:vAlign w:val="bottom"/>
          </w:tcPr>
          <w:p w14:paraId="7B85028C" w14:textId="6E4947F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38BF9F8F" w14:textId="0C59BD9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2A58FD9A" w14:textId="69CB505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3305CFD1" w14:textId="37D66842"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051C45F8"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25F1DDC"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3.5.</w:t>
            </w:r>
          </w:p>
        </w:tc>
        <w:tc>
          <w:tcPr>
            <w:tcW w:w="996" w:type="pct"/>
            <w:tcBorders>
              <w:top w:val="nil"/>
              <w:left w:val="nil"/>
              <w:bottom w:val="single" w:sz="4" w:space="0" w:color="auto"/>
              <w:right w:val="single" w:sz="4" w:space="0" w:color="auto"/>
            </w:tcBorders>
            <w:shd w:val="clear" w:color="auto" w:fill="auto"/>
            <w:vAlign w:val="center"/>
            <w:hideMark/>
          </w:tcPr>
          <w:p w14:paraId="260952AC"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технич</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ской воды</w:t>
            </w:r>
          </w:p>
        </w:tc>
        <w:tc>
          <w:tcPr>
            <w:tcW w:w="734" w:type="pct"/>
            <w:tcBorders>
              <w:top w:val="nil"/>
              <w:left w:val="nil"/>
              <w:bottom w:val="single" w:sz="4" w:space="0" w:color="auto"/>
              <w:right w:val="single" w:sz="4" w:space="0" w:color="auto"/>
            </w:tcBorders>
            <w:shd w:val="clear" w:color="auto" w:fill="auto"/>
            <w:vAlign w:val="center"/>
            <w:hideMark/>
          </w:tcPr>
          <w:p w14:paraId="4EB555F1"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DAEE701" w14:textId="08D0ECA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161.17</w:t>
            </w:r>
          </w:p>
        </w:tc>
        <w:tc>
          <w:tcPr>
            <w:tcW w:w="372" w:type="pct"/>
            <w:tcBorders>
              <w:top w:val="nil"/>
              <w:left w:val="nil"/>
              <w:bottom w:val="single" w:sz="4" w:space="0" w:color="auto"/>
              <w:right w:val="single" w:sz="4" w:space="0" w:color="auto"/>
            </w:tcBorders>
            <w:shd w:val="clear" w:color="auto" w:fill="auto"/>
            <w:noWrap/>
            <w:vAlign w:val="bottom"/>
            <w:hideMark/>
          </w:tcPr>
          <w:p w14:paraId="59E0CCC8" w14:textId="27E5A50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161.17</w:t>
            </w:r>
          </w:p>
        </w:tc>
        <w:tc>
          <w:tcPr>
            <w:tcW w:w="372" w:type="pct"/>
            <w:tcBorders>
              <w:top w:val="nil"/>
              <w:left w:val="nil"/>
              <w:bottom w:val="single" w:sz="4" w:space="0" w:color="auto"/>
              <w:right w:val="single" w:sz="4" w:space="0" w:color="auto"/>
            </w:tcBorders>
            <w:shd w:val="clear" w:color="auto" w:fill="auto"/>
            <w:noWrap/>
            <w:vAlign w:val="bottom"/>
            <w:hideMark/>
          </w:tcPr>
          <w:p w14:paraId="201CF012" w14:textId="22C9145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161.15</w:t>
            </w:r>
          </w:p>
        </w:tc>
        <w:tc>
          <w:tcPr>
            <w:tcW w:w="372" w:type="pct"/>
            <w:tcBorders>
              <w:top w:val="nil"/>
              <w:left w:val="nil"/>
              <w:bottom w:val="single" w:sz="4" w:space="0" w:color="auto"/>
              <w:right w:val="single" w:sz="4" w:space="0" w:color="auto"/>
            </w:tcBorders>
            <w:shd w:val="clear" w:color="auto" w:fill="auto"/>
            <w:noWrap/>
            <w:vAlign w:val="bottom"/>
            <w:hideMark/>
          </w:tcPr>
          <w:p w14:paraId="1132AD19" w14:textId="67CE0D8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161.13</w:t>
            </w:r>
          </w:p>
        </w:tc>
        <w:tc>
          <w:tcPr>
            <w:tcW w:w="372" w:type="pct"/>
            <w:tcBorders>
              <w:top w:val="nil"/>
              <w:left w:val="nil"/>
              <w:bottom w:val="single" w:sz="4" w:space="0" w:color="auto"/>
              <w:right w:val="single" w:sz="4" w:space="0" w:color="auto"/>
            </w:tcBorders>
            <w:shd w:val="clear" w:color="auto" w:fill="auto"/>
            <w:noWrap/>
            <w:vAlign w:val="bottom"/>
          </w:tcPr>
          <w:p w14:paraId="6027414A" w14:textId="376A847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D00B056" w14:textId="0C68B6E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E79C820" w14:textId="283E78F1"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20FF819E" w14:textId="7FB27D0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42842DF1" w14:textId="77777777" w:rsidTr="00065D6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hideMark/>
          </w:tcPr>
          <w:p w14:paraId="28B4FE15"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Технологическая зона №3. п. Сивыс-Ях</w:t>
            </w:r>
          </w:p>
        </w:tc>
      </w:tr>
      <w:tr w:rsidR="00065D6D" w:rsidRPr="00065D6D" w14:paraId="4F55F746"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3E346DF"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1</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122CE6D"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Питьевая вода</w:t>
            </w:r>
          </w:p>
        </w:tc>
      </w:tr>
      <w:tr w:rsidR="00A74084" w:rsidRPr="00065D6D" w14:paraId="69411402"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FFC23CE"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w:t>
            </w:r>
          </w:p>
        </w:tc>
        <w:tc>
          <w:tcPr>
            <w:tcW w:w="996" w:type="pct"/>
            <w:tcBorders>
              <w:top w:val="nil"/>
              <w:left w:val="nil"/>
              <w:bottom w:val="single" w:sz="4" w:space="0" w:color="auto"/>
              <w:right w:val="single" w:sz="4" w:space="0" w:color="auto"/>
            </w:tcBorders>
            <w:shd w:val="clear" w:color="auto" w:fill="auto"/>
            <w:vAlign w:val="center"/>
            <w:hideMark/>
          </w:tcPr>
          <w:p w14:paraId="76F65479"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Объем питьевой воды, поданной в сеть</w:t>
            </w:r>
          </w:p>
        </w:tc>
        <w:tc>
          <w:tcPr>
            <w:tcW w:w="734" w:type="pct"/>
            <w:tcBorders>
              <w:top w:val="nil"/>
              <w:left w:val="nil"/>
              <w:bottom w:val="single" w:sz="4" w:space="0" w:color="auto"/>
              <w:right w:val="single" w:sz="4" w:space="0" w:color="auto"/>
            </w:tcBorders>
            <w:shd w:val="clear" w:color="auto" w:fill="auto"/>
            <w:vAlign w:val="center"/>
            <w:hideMark/>
          </w:tcPr>
          <w:p w14:paraId="6313A077"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02FFCE79" w14:textId="3239FAA3"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AA0B83F" w14:textId="42AB463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2C91CE2" w14:textId="25F7FEB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865EC56" w14:textId="79615DA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2857D0" w14:textId="1C42C77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BBDA5B9" w14:textId="08A1D5E2"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58B77E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84" w:type="pct"/>
            <w:tcBorders>
              <w:top w:val="nil"/>
              <w:left w:val="nil"/>
              <w:bottom w:val="single" w:sz="4" w:space="0" w:color="auto"/>
              <w:right w:val="single" w:sz="4" w:space="0" w:color="auto"/>
            </w:tcBorders>
            <w:shd w:val="clear" w:color="auto" w:fill="auto"/>
            <w:noWrap/>
            <w:vAlign w:val="bottom"/>
            <w:hideMark/>
          </w:tcPr>
          <w:p w14:paraId="1283E6FC"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r>
      <w:tr w:rsidR="00A74084" w:rsidRPr="00065D6D" w14:paraId="01FBA7E5"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0A96EFE"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w:t>
            </w:r>
          </w:p>
        </w:tc>
        <w:tc>
          <w:tcPr>
            <w:tcW w:w="996" w:type="pct"/>
            <w:tcBorders>
              <w:top w:val="nil"/>
              <w:left w:val="nil"/>
              <w:bottom w:val="single" w:sz="4" w:space="0" w:color="auto"/>
              <w:right w:val="single" w:sz="4" w:space="0" w:color="auto"/>
            </w:tcBorders>
            <w:shd w:val="clear" w:color="auto" w:fill="auto"/>
            <w:vAlign w:val="center"/>
            <w:hideMark/>
          </w:tcPr>
          <w:p w14:paraId="7F13A6B7"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2FEFAD46"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18D71FF0" w14:textId="070A5AA3"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FF0F4EF" w14:textId="4A9511E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9F137E3" w14:textId="3153181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5F9C8BF" w14:textId="7E0BD95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A971396" w14:textId="1D7CFF8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0D75748" w14:textId="137FCB7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03C2D5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FA32CD5"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A74084" w:rsidRPr="00065D6D" w14:paraId="138A86C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E64BEB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w:t>
            </w:r>
          </w:p>
        </w:tc>
        <w:tc>
          <w:tcPr>
            <w:tcW w:w="996" w:type="pct"/>
            <w:tcBorders>
              <w:top w:val="nil"/>
              <w:left w:val="nil"/>
              <w:bottom w:val="single" w:sz="4" w:space="0" w:color="auto"/>
              <w:right w:val="single" w:sz="4" w:space="0" w:color="auto"/>
            </w:tcBorders>
            <w:shd w:val="clear" w:color="auto" w:fill="auto"/>
            <w:vAlign w:val="center"/>
            <w:hideMark/>
          </w:tcPr>
          <w:p w14:paraId="69F5CACC"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1571F42A"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4FB0B2FE" w14:textId="18A1E26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8CF9BE8" w14:textId="279F36A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F9CE0C1" w14:textId="7FB012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0674546" w14:textId="34471DE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4D95D41" w14:textId="2314E1B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1DB63C1" w14:textId="72C8478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88E8E2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FEF1F2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A74084" w:rsidRPr="00065D6D" w14:paraId="12FDFB66"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461BDA3"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1.4.</w:t>
            </w:r>
          </w:p>
        </w:tc>
        <w:tc>
          <w:tcPr>
            <w:tcW w:w="996" w:type="pct"/>
            <w:tcBorders>
              <w:top w:val="nil"/>
              <w:left w:val="nil"/>
              <w:bottom w:val="single" w:sz="4" w:space="0" w:color="auto"/>
              <w:right w:val="single" w:sz="4" w:space="0" w:color="auto"/>
            </w:tcBorders>
            <w:shd w:val="clear" w:color="auto" w:fill="auto"/>
            <w:vAlign w:val="center"/>
            <w:hideMark/>
          </w:tcPr>
          <w:p w14:paraId="74B4F047"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5C72BA5E"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38649B9D" w14:textId="19A5240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B2AC5B" w14:textId="0B5B4DB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F8ADC21" w14:textId="636911F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D2B92E3" w14:textId="532A8C5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BAEF171" w14:textId="6FA307A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717A3B" w14:textId="5B83DA63"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6AFEC6"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48BCEDDC"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A74084" w:rsidRPr="00065D6D" w14:paraId="222779ED"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4A22FCD"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1.5.</w:t>
            </w:r>
          </w:p>
        </w:tc>
        <w:tc>
          <w:tcPr>
            <w:tcW w:w="996" w:type="pct"/>
            <w:tcBorders>
              <w:top w:val="nil"/>
              <w:left w:val="nil"/>
              <w:bottom w:val="single" w:sz="4" w:space="0" w:color="auto"/>
              <w:right w:val="single" w:sz="4" w:space="0" w:color="auto"/>
            </w:tcBorders>
            <w:shd w:val="clear" w:color="auto" w:fill="auto"/>
            <w:vAlign w:val="center"/>
            <w:hideMark/>
          </w:tcPr>
          <w:p w14:paraId="4D10AAB5"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1371B66D"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0C7030D1" w14:textId="4880E862"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70D84C3" w14:textId="3DE0EBF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CAB0793" w14:textId="609D5F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84E9154" w14:textId="73F2ED1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92A3853" w14:textId="7335D7E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3BFCF3F" w14:textId="6CA8DF9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07E90E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2289F92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5B79DA3F"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F7D3424"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2</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1462803"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Горячая вода</w:t>
            </w:r>
          </w:p>
        </w:tc>
      </w:tr>
      <w:tr w:rsidR="00A74084" w:rsidRPr="00065D6D" w14:paraId="1A18C37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CB696F3"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2.1.</w:t>
            </w:r>
          </w:p>
        </w:tc>
        <w:tc>
          <w:tcPr>
            <w:tcW w:w="996" w:type="pct"/>
            <w:tcBorders>
              <w:top w:val="nil"/>
              <w:left w:val="nil"/>
              <w:bottom w:val="single" w:sz="4" w:space="0" w:color="auto"/>
              <w:right w:val="single" w:sz="4" w:space="0" w:color="auto"/>
            </w:tcBorders>
            <w:shd w:val="clear" w:color="auto" w:fill="auto"/>
            <w:vAlign w:val="center"/>
            <w:hideMark/>
          </w:tcPr>
          <w:p w14:paraId="33C9CFF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г</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рячей воды</w:t>
            </w:r>
          </w:p>
        </w:tc>
        <w:tc>
          <w:tcPr>
            <w:tcW w:w="734" w:type="pct"/>
            <w:tcBorders>
              <w:top w:val="nil"/>
              <w:left w:val="nil"/>
              <w:bottom w:val="single" w:sz="4" w:space="0" w:color="auto"/>
              <w:right w:val="single" w:sz="4" w:space="0" w:color="auto"/>
            </w:tcBorders>
            <w:shd w:val="clear" w:color="auto" w:fill="auto"/>
            <w:vAlign w:val="center"/>
            <w:hideMark/>
          </w:tcPr>
          <w:p w14:paraId="603C92A5"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0ED2A234" w14:textId="2C4B120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1A56BB3" w14:textId="24B4812B"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2217E75" w14:textId="1CA188F2"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9FD0C78" w14:textId="779430E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BD439C0" w14:textId="465FAAA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7B869A4" w14:textId="22FF65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8B9B22F" w14:textId="63F7180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6F5ADCA" w14:textId="5ECCE89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2F886677"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30FCF6D"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2.2.</w:t>
            </w:r>
          </w:p>
        </w:tc>
        <w:tc>
          <w:tcPr>
            <w:tcW w:w="996" w:type="pct"/>
            <w:tcBorders>
              <w:top w:val="nil"/>
              <w:left w:val="nil"/>
              <w:bottom w:val="single" w:sz="4" w:space="0" w:color="auto"/>
              <w:right w:val="single" w:sz="4" w:space="0" w:color="auto"/>
            </w:tcBorders>
            <w:shd w:val="clear" w:color="auto" w:fill="auto"/>
            <w:vAlign w:val="center"/>
            <w:hideMark/>
          </w:tcPr>
          <w:p w14:paraId="5095539A"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0BB50DF8"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3BE5A076" w14:textId="538C8FA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3499FA3" w14:textId="4A3FBEB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A7E2912" w14:textId="18B1786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4FA974C" w14:textId="1E130E3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C8AE679" w14:textId="513BCD0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7B87BB6" w14:textId="0A5C4C5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B6EC119" w14:textId="17CD1BC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2F2969B" w14:textId="39408A4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1F148A7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ECFB8E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2.3.</w:t>
            </w:r>
          </w:p>
        </w:tc>
        <w:tc>
          <w:tcPr>
            <w:tcW w:w="996" w:type="pct"/>
            <w:tcBorders>
              <w:top w:val="nil"/>
              <w:left w:val="nil"/>
              <w:bottom w:val="single" w:sz="4" w:space="0" w:color="auto"/>
              <w:right w:val="single" w:sz="4" w:space="0" w:color="auto"/>
            </w:tcBorders>
            <w:shd w:val="clear" w:color="auto" w:fill="auto"/>
            <w:vAlign w:val="center"/>
            <w:hideMark/>
          </w:tcPr>
          <w:p w14:paraId="21F44B75"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33FF986D"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6F876E07" w14:textId="5AA588D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994F9FB" w14:textId="61849D0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346DA57" w14:textId="39B6B65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033125F" w14:textId="294C3D3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254AD63" w14:textId="3678C39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58C97F1" w14:textId="196C28C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DADBE75" w14:textId="60A2CA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3D707A67" w14:textId="4C0444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532550FE"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211219D"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2.4.</w:t>
            </w:r>
          </w:p>
        </w:tc>
        <w:tc>
          <w:tcPr>
            <w:tcW w:w="996" w:type="pct"/>
            <w:tcBorders>
              <w:top w:val="nil"/>
              <w:left w:val="nil"/>
              <w:bottom w:val="single" w:sz="4" w:space="0" w:color="auto"/>
              <w:right w:val="single" w:sz="4" w:space="0" w:color="auto"/>
            </w:tcBorders>
            <w:shd w:val="clear" w:color="auto" w:fill="auto"/>
            <w:vAlign w:val="center"/>
            <w:hideMark/>
          </w:tcPr>
          <w:p w14:paraId="16438630"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377FA68C"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37250ACC" w14:textId="78BCE85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31C07F5" w14:textId="482AC61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569FF4D" w14:textId="2B881FF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E73D06A" w14:textId="073FF17B"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C0F4920" w14:textId="47A11FC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1752992" w14:textId="13B4071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C86A75" w14:textId="11CD684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1A8C89F" w14:textId="447BD94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33E7CE43"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9A0FE88"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2.5.</w:t>
            </w:r>
          </w:p>
        </w:tc>
        <w:tc>
          <w:tcPr>
            <w:tcW w:w="996" w:type="pct"/>
            <w:tcBorders>
              <w:top w:val="nil"/>
              <w:left w:val="nil"/>
              <w:bottom w:val="single" w:sz="4" w:space="0" w:color="auto"/>
              <w:right w:val="single" w:sz="4" w:space="0" w:color="auto"/>
            </w:tcBorders>
            <w:shd w:val="clear" w:color="auto" w:fill="auto"/>
            <w:vAlign w:val="center"/>
            <w:hideMark/>
          </w:tcPr>
          <w:p w14:paraId="10519494"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24BDBE32"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E364222" w14:textId="5228CC8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93CE25" w14:textId="307C460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B583956" w14:textId="318F1B0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9C4E31" w14:textId="09DDCE5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1707F3F" w14:textId="18A342F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3CE7EBC" w14:textId="08E7B6F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3E0CCE3" w14:textId="30A0E8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3220EB18" w14:textId="16C521C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065D6D" w:rsidRPr="00065D6D" w14:paraId="512B4278"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EE0B24F"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3</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D2575F6"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Техническая вода</w:t>
            </w:r>
          </w:p>
        </w:tc>
      </w:tr>
      <w:tr w:rsidR="00A74084" w:rsidRPr="00065D6D" w14:paraId="2C60C8D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3A1E936"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3.1.</w:t>
            </w:r>
          </w:p>
        </w:tc>
        <w:tc>
          <w:tcPr>
            <w:tcW w:w="996" w:type="pct"/>
            <w:tcBorders>
              <w:top w:val="nil"/>
              <w:left w:val="nil"/>
              <w:bottom w:val="single" w:sz="4" w:space="0" w:color="auto"/>
              <w:right w:val="single" w:sz="4" w:space="0" w:color="auto"/>
            </w:tcBorders>
            <w:shd w:val="clear" w:color="auto" w:fill="auto"/>
            <w:vAlign w:val="center"/>
            <w:hideMark/>
          </w:tcPr>
          <w:p w14:paraId="757C7A8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те</w:t>
            </w:r>
            <w:r w:rsidRPr="00065D6D">
              <w:rPr>
                <w:rFonts w:ascii="Times New Roman" w:eastAsia="Times New Roman" w:hAnsi="Times New Roman"/>
                <w:color w:val="000000"/>
                <w:szCs w:val="28"/>
                <w:lang w:eastAsia="ru-RU"/>
              </w:rPr>
              <w:t>х</w:t>
            </w:r>
            <w:r w:rsidRPr="00065D6D">
              <w:rPr>
                <w:rFonts w:ascii="Times New Roman" w:eastAsia="Times New Roman" w:hAnsi="Times New Roman"/>
                <w:color w:val="000000"/>
                <w:szCs w:val="28"/>
                <w:lang w:eastAsia="ru-RU"/>
              </w:rPr>
              <w:t>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4374A86A"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6D6DC69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2768982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72A0D47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1F03FF6C"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776AA79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51ABAE55"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424BDD81" w14:textId="63D4BDAC"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37D638B" w14:textId="2B558597"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620D2446"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80628B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3.2.</w:t>
            </w:r>
          </w:p>
        </w:tc>
        <w:tc>
          <w:tcPr>
            <w:tcW w:w="996" w:type="pct"/>
            <w:tcBorders>
              <w:top w:val="nil"/>
              <w:left w:val="nil"/>
              <w:bottom w:val="single" w:sz="4" w:space="0" w:color="auto"/>
              <w:right w:val="single" w:sz="4" w:space="0" w:color="auto"/>
            </w:tcBorders>
            <w:shd w:val="clear" w:color="auto" w:fill="auto"/>
            <w:vAlign w:val="center"/>
            <w:hideMark/>
          </w:tcPr>
          <w:p w14:paraId="3F53CB7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технической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0CB09049"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6C9BF90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6ACE6A5"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1919D7"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801150A"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C90E27F"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D4DEF02"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D72DDE" w14:textId="1BF0E635"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27076728" w14:textId="65914600"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11385E06"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D357AD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3.3.</w:t>
            </w:r>
          </w:p>
        </w:tc>
        <w:tc>
          <w:tcPr>
            <w:tcW w:w="996" w:type="pct"/>
            <w:tcBorders>
              <w:top w:val="nil"/>
              <w:left w:val="nil"/>
              <w:bottom w:val="single" w:sz="4" w:space="0" w:color="auto"/>
              <w:right w:val="single" w:sz="4" w:space="0" w:color="auto"/>
            </w:tcBorders>
            <w:shd w:val="clear" w:color="auto" w:fill="auto"/>
            <w:vAlign w:val="center"/>
            <w:hideMark/>
          </w:tcPr>
          <w:p w14:paraId="77B6ECD6"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3FA8C04F"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47E6663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CEB81A6"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1D9B651"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8340264"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E4C7C5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749D591"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92E09D" w14:textId="147AAA5D"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4BBF9EB5" w14:textId="605D5D4E"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7394F614"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A7BBE9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3.4.</w:t>
            </w:r>
          </w:p>
        </w:tc>
        <w:tc>
          <w:tcPr>
            <w:tcW w:w="996" w:type="pct"/>
            <w:tcBorders>
              <w:top w:val="nil"/>
              <w:left w:val="nil"/>
              <w:bottom w:val="single" w:sz="4" w:space="0" w:color="auto"/>
              <w:right w:val="single" w:sz="4" w:space="0" w:color="auto"/>
            </w:tcBorders>
            <w:shd w:val="clear" w:color="auto" w:fill="auto"/>
            <w:vAlign w:val="center"/>
            <w:hideMark/>
          </w:tcPr>
          <w:p w14:paraId="384C2384"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технической в</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lastRenderedPageBreak/>
              <w:t>ды</w:t>
            </w:r>
          </w:p>
        </w:tc>
        <w:tc>
          <w:tcPr>
            <w:tcW w:w="734" w:type="pct"/>
            <w:tcBorders>
              <w:top w:val="nil"/>
              <w:left w:val="nil"/>
              <w:bottom w:val="single" w:sz="4" w:space="0" w:color="auto"/>
              <w:right w:val="single" w:sz="4" w:space="0" w:color="auto"/>
            </w:tcBorders>
            <w:shd w:val="clear" w:color="auto" w:fill="auto"/>
            <w:vAlign w:val="center"/>
            <w:hideMark/>
          </w:tcPr>
          <w:p w14:paraId="5BFB454F"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519ED70B"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5AC97B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9441AD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4C6BD7E"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760494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3E77BE9"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897B21" w14:textId="1473145D"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F456088" w14:textId="593FB990"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592A50E5"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4B151B5"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3.5.</w:t>
            </w:r>
          </w:p>
        </w:tc>
        <w:tc>
          <w:tcPr>
            <w:tcW w:w="996" w:type="pct"/>
            <w:tcBorders>
              <w:top w:val="nil"/>
              <w:left w:val="nil"/>
              <w:bottom w:val="single" w:sz="4" w:space="0" w:color="auto"/>
              <w:right w:val="single" w:sz="4" w:space="0" w:color="auto"/>
            </w:tcBorders>
            <w:shd w:val="clear" w:color="auto" w:fill="auto"/>
            <w:vAlign w:val="center"/>
            <w:hideMark/>
          </w:tcPr>
          <w:p w14:paraId="11984AB9"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технич</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ской воды</w:t>
            </w:r>
          </w:p>
        </w:tc>
        <w:tc>
          <w:tcPr>
            <w:tcW w:w="734" w:type="pct"/>
            <w:tcBorders>
              <w:top w:val="nil"/>
              <w:left w:val="nil"/>
              <w:bottom w:val="single" w:sz="4" w:space="0" w:color="auto"/>
              <w:right w:val="single" w:sz="4" w:space="0" w:color="auto"/>
            </w:tcBorders>
            <w:shd w:val="clear" w:color="auto" w:fill="auto"/>
            <w:vAlign w:val="center"/>
            <w:hideMark/>
          </w:tcPr>
          <w:p w14:paraId="1A775701"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6F5172E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B17124"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4E4387"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815687"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9E153A2"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452387A"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14D9D3A" w14:textId="3777ACFF"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9958C0A" w14:textId="4C7C704D"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bl>
    <w:p w14:paraId="21A5E36B" w14:textId="77777777" w:rsidR="00B44F6E" w:rsidRPr="00B44F6E" w:rsidRDefault="00B44F6E" w:rsidP="0080387C">
      <w:pPr>
        <w:pStyle w:val="affc"/>
      </w:pPr>
    </w:p>
    <w:p w14:paraId="12976DD1" w14:textId="77777777" w:rsidR="00F415DD" w:rsidRPr="00F415DD" w:rsidRDefault="00F415DD" w:rsidP="0080387C">
      <w:pPr>
        <w:pStyle w:val="affc"/>
      </w:pPr>
    </w:p>
    <w:p w14:paraId="78891371" w14:textId="25A4904E" w:rsidR="00751327" w:rsidRDefault="00751327" w:rsidP="0080387C">
      <w:pPr>
        <w:pStyle w:val="afffe"/>
      </w:pPr>
      <w:bookmarkStart w:id="217" w:name="_Toc66672086"/>
      <w:r w:rsidRPr="00751327">
        <w:t xml:space="preserve">Таблица 3.13.1. Перспективные балансы водоснабжения по </w:t>
      </w:r>
      <w:r w:rsidR="001D4F4E">
        <w:t>второму</w:t>
      </w:r>
      <w:r w:rsidRPr="00751327">
        <w:t xml:space="preserve"> сценарному плану</w:t>
      </w:r>
      <w:bookmarkEnd w:id="217"/>
    </w:p>
    <w:tbl>
      <w:tblPr>
        <w:tblW w:w="5000" w:type="pct"/>
        <w:tblLook w:val="04A0" w:firstRow="1" w:lastRow="0" w:firstColumn="1" w:lastColumn="0" w:noHBand="0" w:noVBand="1"/>
      </w:tblPr>
      <w:tblGrid>
        <w:gridCol w:w="857"/>
        <w:gridCol w:w="4027"/>
        <w:gridCol w:w="1889"/>
        <w:gridCol w:w="1002"/>
        <w:gridCol w:w="1003"/>
        <w:gridCol w:w="1003"/>
        <w:gridCol w:w="1003"/>
        <w:gridCol w:w="1003"/>
        <w:gridCol w:w="1003"/>
        <w:gridCol w:w="1003"/>
        <w:gridCol w:w="994"/>
      </w:tblGrid>
      <w:tr w:rsidR="001D4F4E" w:rsidRPr="001D4F4E" w14:paraId="626868EB" w14:textId="77777777" w:rsidTr="001D4F4E">
        <w:trPr>
          <w:trHeight w:val="345"/>
          <w:tblHeader/>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8C5B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пп</w:t>
            </w:r>
          </w:p>
        </w:tc>
        <w:tc>
          <w:tcPr>
            <w:tcW w:w="1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4FE7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Наименование показателя</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36CB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Единица и</w:t>
            </w:r>
            <w:r w:rsidRPr="001D4F4E">
              <w:rPr>
                <w:rFonts w:ascii="Times New Roman" w:eastAsia="Times New Roman" w:hAnsi="Times New Roman"/>
                <w:color w:val="000000"/>
                <w:szCs w:val="28"/>
                <w:lang w:eastAsia="ru-RU"/>
              </w:rPr>
              <w:t>з</w:t>
            </w:r>
            <w:r w:rsidRPr="001D4F4E">
              <w:rPr>
                <w:rFonts w:ascii="Times New Roman" w:eastAsia="Times New Roman" w:hAnsi="Times New Roman"/>
                <w:color w:val="000000"/>
                <w:szCs w:val="28"/>
                <w:lang w:eastAsia="ru-RU"/>
              </w:rPr>
              <w:t>мерения</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7BBF16A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Факт</w:t>
            </w:r>
          </w:p>
        </w:tc>
        <w:tc>
          <w:tcPr>
            <w:tcW w:w="2370" w:type="pct"/>
            <w:gridSpan w:val="7"/>
            <w:tcBorders>
              <w:top w:val="single" w:sz="4" w:space="0" w:color="auto"/>
              <w:left w:val="nil"/>
              <w:bottom w:val="single" w:sz="4" w:space="0" w:color="auto"/>
              <w:right w:val="single" w:sz="4" w:space="0" w:color="auto"/>
            </w:tcBorders>
            <w:shd w:val="clear" w:color="auto" w:fill="auto"/>
            <w:vAlign w:val="center"/>
            <w:hideMark/>
          </w:tcPr>
          <w:p w14:paraId="6CD5D56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План</w:t>
            </w:r>
          </w:p>
        </w:tc>
      </w:tr>
      <w:tr w:rsidR="001D4F4E" w:rsidRPr="001D4F4E" w14:paraId="4BA2A6F4" w14:textId="77777777" w:rsidTr="001D4F4E">
        <w:trPr>
          <w:trHeight w:val="285"/>
          <w:tblHead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5A8DE87F" w14:textId="77777777" w:rsidR="001D4F4E" w:rsidRPr="001D4F4E" w:rsidRDefault="001D4F4E" w:rsidP="001D4F4E">
            <w:pPr>
              <w:spacing w:after="0" w:line="240" w:lineRule="auto"/>
              <w:rPr>
                <w:rFonts w:ascii="Times New Roman" w:eastAsia="Times New Roman" w:hAnsi="Times New Roman"/>
                <w:color w:val="000000"/>
                <w:szCs w:val="28"/>
                <w:lang w:eastAsia="ru-RU"/>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111D23E9" w14:textId="77777777" w:rsidR="001D4F4E" w:rsidRPr="001D4F4E" w:rsidRDefault="001D4F4E" w:rsidP="001D4F4E">
            <w:pPr>
              <w:spacing w:after="0" w:line="240" w:lineRule="auto"/>
              <w:rPr>
                <w:rFonts w:ascii="Times New Roman" w:eastAsia="Times New Roman" w:hAnsi="Times New Roman"/>
                <w:color w:val="000000"/>
                <w:szCs w:val="28"/>
                <w:lang w:eastAsia="ru-RU"/>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25F757F8" w14:textId="77777777" w:rsidR="001D4F4E" w:rsidRPr="001D4F4E" w:rsidRDefault="001D4F4E" w:rsidP="001D4F4E">
            <w:pPr>
              <w:spacing w:after="0" w:line="240" w:lineRule="auto"/>
              <w:rPr>
                <w:rFonts w:ascii="Times New Roman" w:eastAsia="Times New Roman" w:hAnsi="Times New Roman"/>
                <w:color w:val="000000"/>
                <w:szCs w:val="28"/>
                <w:lang w:eastAsia="ru-RU"/>
              </w:rPr>
            </w:pPr>
          </w:p>
        </w:tc>
        <w:tc>
          <w:tcPr>
            <w:tcW w:w="339" w:type="pct"/>
            <w:tcBorders>
              <w:top w:val="nil"/>
              <w:left w:val="nil"/>
              <w:bottom w:val="single" w:sz="4" w:space="0" w:color="auto"/>
              <w:right w:val="single" w:sz="4" w:space="0" w:color="auto"/>
            </w:tcBorders>
            <w:shd w:val="clear" w:color="auto" w:fill="auto"/>
            <w:vAlign w:val="center"/>
            <w:hideMark/>
          </w:tcPr>
          <w:p w14:paraId="1CF6930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2022 год</w:t>
            </w:r>
          </w:p>
        </w:tc>
        <w:tc>
          <w:tcPr>
            <w:tcW w:w="339" w:type="pct"/>
            <w:tcBorders>
              <w:top w:val="nil"/>
              <w:left w:val="nil"/>
              <w:bottom w:val="single" w:sz="4" w:space="0" w:color="auto"/>
              <w:right w:val="single" w:sz="4" w:space="0" w:color="auto"/>
            </w:tcBorders>
            <w:shd w:val="clear" w:color="auto" w:fill="auto"/>
            <w:vAlign w:val="center"/>
            <w:hideMark/>
          </w:tcPr>
          <w:p w14:paraId="3A72FD0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2023 год</w:t>
            </w:r>
          </w:p>
        </w:tc>
        <w:tc>
          <w:tcPr>
            <w:tcW w:w="339" w:type="pct"/>
            <w:tcBorders>
              <w:top w:val="nil"/>
              <w:left w:val="nil"/>
              <w:bottom w:val="single" w:sz="4" w:space="0" w:color="auto"/>
              <w:right w:val="single" w:sz="4" w:space="0" w:color="auto"/>
            </w:tcBorders>
            <w:shd w:val="clear" w:color="auto" w:fill="auto"/>
            <w:vAlign w:val="center"/>
            <w:hideMark/>
          </w:tcPr>
          <w:p w14:paraId="686304E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2024 год</w:t>
            </w:r>
          </w:p>
        </w:tc>
        <w:tc>
          <w:tcPr>
            <w:tcW w:w="339" w:type="pct"/>
            <w:tcBorders>
              <w:top w:val="nil"/>
              <w:left w:val="nil"/>
              <w:bottom w:val="single" w:sz="4" w:space="0" w:color="auto"/>
              <w:right w:val="single" w:sz="4" w:space="0" w:color="auto"/>
            </w:tcBorders>
            <w:shd w:val="clear" w:color="auto" w:fill="auto"/>
            <w:vAlign w:val="center"/>
            <w:hideMark/>
          </w:tcPr>
          <w:p w14:paraId="39C03E0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2025 год</w:t>
            </w:r>
          </w:p>
        </w:tc>
        <w:tc>
          <w:tcPr>
            <w:tcW w:w="339" w:type="pct"/>
            <w:tcBorders>
              <w:top w:val="nil"/>
              <w:left w:val="nil"/>
              <w:bottom w:val="single" w:sz="4" w:space="0" w:color="auto"/>
              <w:right w:val="single" w:sz="4" w:space="0" w:color="auto"/>
            </w:tcBorders>
            <w:shd w:val="clear" w:color="auto" w:fill="auto"/>
            <w:vAlign w:val="center"/>
            <w:hideMark/>
          </w:tcPr>
          <w:p w14:paraId="1F18752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2026 год</w:t>
            </w:r>
          </w:p>
        </w:tc>
        <w:tc>
          <w:tcPr>
            <w:tcW w:w="339" w:type="pct"/>
            <w:tcBorders>
              <w:top w:val="nil"/>
              <w:left w:val="nil"/>
              <w:bottom w:val="single" w:sz="4" w:space="0" w:color="auto"/>
              <w:right w:val="single" w:sz="4" w:space="0" w:color="auto"/>
            </w:tcBorders>
            <w:shd w:val="clear" w:color="auto" w:fill="auto"/>
            <w:vAlign w:val="center"/>
            <w:hideMark/>
          </w:tcPr>
          <w:p w14:paraId="08530E2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2027 год</w:t>
            </w:r>
          </w:p>
        </w:tc>
        <w:tc>
          <w:tcPr>
            <w:tcW w:w="339" w:type="pct"/>
            <w:tcBorders>
              <w:top w:val="nil"/>
              <w:left w:val="nil"/>
              <w:bottom w:val="single" w:sz="4" w:space="0" w:color="auto"/>
              <w:right w:val="single" w:sz="4" w:space="0" w:color="auto"/>
            </w:tcBorders>
            <w:shd w:val="clear" w:color="auto" w:fill="auto"/>
            <w:vAlign w:val="center"/>
            <w:hideMark/>
          </w:tcPr>
          <w:p w14:paraId="7552650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2028 - 2032 годы</w:t>
            </w:r>
          </w:p>
        </w:tc>
        <w:tc>
          <w:tcPr>
            <w:tcW w:w="339" w:type="pct"/>
            <w:tcBorders>
              <w:top w:val="nil"/>
              <w:left w:val="nil"/>
              <w:bottom w:val="single" w:sz="4" w:space="0" w:color="auto"/>
              <w:right w:val="single" w:sz="4" w:space="0" w:color="auto"/>
            </w:tcBorders>
            <w:shd w:val="clear" w:color="auto" w:fill="auto"/>
            <w:vAlign w:val="center"/>
            <w:hideMark/>
          </w:tcPr>
          <w:p w14:paraId="74FA913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2033 - 2039 годы</w:t>
            </w:r>
          </w:p>
        </w:tc>
      </w:tr>
      <w:tr w:rsidR="001D4F4E" w:rsidRPr="001D4F4E" w14:paraId="7DB3B350" w14:textId="77777777" w:rsidTr="001D4F4E">
        <w:trPr>
          <w:trHeight w:val="285"/>
        </w:trPr>
        <w:tc>
          <w:tcPr>
            <w:tcW w:w="5000" w:type="pct"/>
            <w:gridSpan w:val="11"/>
            <w:tcBorders>
              <w:top w:val="nil"/>
              <w:left w:val="single" w:sz="4" w:space="0" w:color="auto"/>
              <w:bottom w:val="single" w:sz="4" w:space="0" w:color="auto"/>
              <w:right w:val="single" w:sz="4" w:space="0" w:color="auto"/>
            </w:tcBorders>
            <w:shd w:val="clear" w:color="auto" w:fill="auto"/>
            <w:noWrap/>
            <w:vAlign w:val="center"/>
          </w:tcPr>
          <w:p w14:paraId="178C555E" w14:textId="3BBD219A" w:rsidR="001D4F4E" w:rsidRPr="001D4F4E" w:rsidRDefault="001D4F4E" w:rsidP="001D4F4E">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color w:val="000000"/>
                <w:szCs w:val="28"/>
                <w:lang w:eastAsia="ru-RU"/>
              </w:rPr>
              <w:t>Технологическая зона №</w:t>
            </w:r>
            <w:r>
              <w:rPr>
                <w:rFonts w:ascii="Times New Roman" w:eastAsia="Times New Roman" w:hAnsi="Times New Roman"/>
                <w:color w:val="000000"/>
                <w:szCs w:val="28"/>
                <w:lang w:eastAsia="ru-RU"/>
              </w:rPr>
              <w:t>1</w:t>
            </w:r>
            <w:r w:rsidRPr="00065D6D">
              <w:rPr>
                <w:rFonts w:ascii="Times New Roman" w:eastAsia="Times New Roman" w:hAnsi="Times New Roman"/>
                <w:color w:val="000000"/>
                <w:szCs w:val="28"/>
                <w:lang w:eastAsia="ru-RU"/>
              </w:rPr>
              <w:t xml:space="preserve"> (</w:t>
            </w:r>
            <w:r>
              <w:rPr>
                <w:rFonts w:ascii="Times New Roman" w:eastAsia="Times New Roman" w:hAnsi="Times New Roman"/>
                <w:color w:val="000000"/>
                <w:szCs w:val="28"/>
                <w:lang w:eastAsia="ru-RU"/>
              </w:rPr>
              <w:t>п</w:t>
            </w:r>
            <w:r w:rsidRPr="00065D6D">
              <w:rPr>
                <w:rFonts w:ascii="Times New Roman" w:eastAsia="Times New Roman" w:hAnsi="Times New Roman"/>
                <w:color w:val="000000"/>
                <w:szCs w:val="28"/>
                <w:lang w:eastAsia="ru-RU"/>
              </w:rPr>
              <w:t>. Салым)</w:t>
            </w:r>
          </w:p>
        </w:tc>
      </w:tr>
      <w:tr w:rsidR="001D4F4E" w:rsidRPr="001D4F4E" w14:paraId="7A8CC03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F459A7"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1</w:t>
            </w:r>
          </w:p>
        </w:tc>
        <w:tc>
          <w:tcPr>
            <w:tcW w:w="1362" w:type="pct"/>
            <w:tcBorders>
              <w:top w:val="nil"/>
              <w:left w:val="nil"/>
              <w:bottom w:val="single" w:sz="4" w:space="0" w:color="auto"/>
              <w:right w:val="single" w:sz="4" w:space="0" w:color="auto"/>
            </w:tcBorders>
            <w:shd w:val="clear" w:color="auto" w:fill="auto"/>
            <w:noWrap/>
            <w:vAlign w:val="center"/>
            <w:hideMark/>
          </w:tcPr>
          <w:p w14:paraId="1320118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Питьевая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504DCBF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396FE6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2AB75CF"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6D37AB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A17834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31397C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B373F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C753C3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89440F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43BF55D2"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4B69CD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w:t>
            </w:r>
          </w:p>
        </w:tc>
        <w:tc>
          <w:tcPr>
            <w:tcW w:w="1362" w:type="pct"/>
            <w:tcBorders>
              <w:top w:val="nil"/>
              <w:left w:val="nil"/>
              <w:bottom w:val="single" w:sz="4" w:space="0" w:color="auto"/>
              <w:right w:val="single" w:sz="4" w:space="0" w:color="auto"/>
            </w:tcBorders>
            <w:shd w:val="clear" w:color="auto" w:fill="auto"/>
            <w:vAlign w:val="center"/>
            <w:hideMark/>
          </w:tcPr>
          <w:p w14:paraId="6CAC2AB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23F082C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CD6F34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3D3FA77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4E091ED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4EF0A29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009AC3E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4C59C26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2A844C6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3072EB7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r>
      <w:tr w:rsidR="001D4F4E" w:rsidRPr="001D4F4E" w14:paraId="0650C66B"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E4C383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w:t>
            </w:r>
          </w:p>
        </w:tc>
        <w:tc>
          <w:tcPr>
            <w:tcW w:w="1362" w:type="pct"/>
            <w:tcBorders>
              <w:top w:val="nil"/>
              <w:left w:val="nil"/>
              <w:bottom w:val="single" w:sz="4" w:space="0" w:color="auto"/>
              <w:right w:val="single" w:sz="4" w:space="0" w:color="auto"/>
            </w:tcBorders>
            <w:shd w:val="clear" w:color="auto" w:fill="auto"/>
            <w:vAlign w:val="center"/>
            <w:hideMark/>
          </w:tcPr>
          <w:p w14:paraId="6D15C1D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76BB2F5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0614511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547868A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2A5495F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0A099B1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2D8EA47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5447E8B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65B7372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40CCA7D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r>
      <w:tr w:rsidR="001D4F4E" w:rsidRPr="001D4F4E" w14:paraId="0D008B71"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3D8B76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w:t>
            </w:r>
          </w:p>
        </w:tc>
        <w:tc>
          <w:tcPr>
            <w:tcW w:w="1362" w:type="pct"/>
            <w:tcBorders>
              <w:top w:val="nil"/>
              <w:left w:val="nil"/>
              <w:bottom w:val="single" w:sz="4" w:space="0" w:color="auto"/>
              <w:right w:val="single" w:sz="4" w:space="0" w:color="auto"/>
            </w:tcBorders>
            <w:shd w:val="clear" w:color="auto" w:fill="auto"/>
            <w:vAlign w:val="center"/>
            <w:hideMark/>
          </w:tcPr>
          <w:p w14:paraId="0C00138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79F8FAB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FB79A9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21B392B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01103ED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6748699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6007C6B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255FE96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6B8AA6E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4130EC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r>
      <w:tr w:rsidR="001D4F4E" w:rsidRPr="001D4F4E" w14:paraId="3DA946C2"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8F2263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1.4.</w:t>
            </w:r>
          </w:p>
        </w:tc>
        <w:tc>
          <w:tcPr>
            <w:tcW w:w="1362" w:type="pct"/>
            <w:tcBorders>
              <w:top w:val="nil"/>
              <w:left w:val="nil"/>
              <w:bottom w:val="single" w:sz="4" w:space="0" w:color="auto"/>
              <w:right w:val="single" w:sz="4" w:space="0" w:color="auto"/>
            </w:tcBorders>
            <w:shd w:val="clear" w:color="auto" w:fill="auto"/>
            <w:vAlign w:val="center"/>
            <w:hideMark/>
          </w:tcPr>
          <w:p w14:paraId="2CB2219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48BE99F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326180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7773FF2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38109A1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6FF4483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0984048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28ADB97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2BB17DC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5331EEF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r>
      <w:tr w:rsidR="001D4F4E" w:rsidRPr="001D4F4E" w14:paraId="59795BA4"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0C4FD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1.3.1.</w:t>
            </w:r>
          </w:p>
        </w:tc>
        <w:tc>
          <w:tcPr>
            <w:tcW w:w="1362" w:type="pct"/>
            <w:tcBorders>
              <w:top w:val="nil"/>
              <w:left w:val="nil"/>
              <w:bottom w:val="single" w:sz="4" w:space="0" w:color="auto"/>
              <w:right w:val="single" w:sz="4" w:space="0" w:color="auto"/>
            </w:tcBorders>
            <w:shd w:val="clear" w:color="auto" w:fill="auto"/>
            <w:vAlign w:val="center"/>
            <w:hideMark/>
          </w:tcPr>
          <w:p w14:paraId="4D5F393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59225AC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16016AC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4F6ADA2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5140771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3125948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09C003D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265F3DA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2ECDB3A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24728C3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r>
      <w:tr w:rsidR="001D4F4E" w:rsidRPr="001D4F4E" w14:paraId="3EC733CF"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BD77A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1.3.2.</w:t>
            </w:r>
          </w:p>
        </w:tc>
        <w:tc>
          <w:tcPr>
            <w:tcW w:w="1362" w:type="pct"/>
            <w:tcBorders>
              <w:top w:val="nil"/>
              <w:left w:val="nil"/>
              <w:bottom w:val="single" w:sz="4" w:space="0" w:color="auto"/>
              <w:right w:val="single" w:sz="4" w:space="0" w:color="auto"/>
            </w:tcBorders>
            <w:shd w:val="clear" w:color="auto" w:fill="auto"/>
            <w:vAlign w:val="center"/>
            <w:hideMark/>
          </w:tcPr>
          <w:p w14:paraId="42A2EED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FB0C2E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3B3134B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69C0176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094FFE0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5CD214C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02752C1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6429D8A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34697E8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4E26BA5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r>
      <w:tr w:rsidR="001D4F4E" w:rsidRPr="001D4F4E" w14:paraId="71FA1477"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B1B595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1.3.3.</w:t>
            </w:r>
          </w:p>
        </w:tc>
        <w:tc>
          <w:tcPr>
            <w:tcW w:w="1362" w:type="pct"/>
            <w:tcBorders>
              <w:top w:val="nil"/>
              <w:left w:val="nil"/>
              <w:bottom w:val="single" w:sz="4" w:space="0" w:color="auto"/>
              <w:right w:val="single" w:sz="4" w:space="0" w:color="auto"/>
            </w:tcBorders>
            <w:shd w:val="clear" w:color="auto" w:fill="auto"/>
            <w:vAlign w:val="center"/>
            <w:hideMark/>
          </w:tcPr>
          <w:p w14:paraId="6340952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3FA7254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0A4DF76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6C18DF6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113EE94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35881CA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41BF7CD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6A2640D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891688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D64756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r>
      <w:tr w:rsidR="001D4F4E" w:rsidRPr="001D4F4E" w14:paraId="25A7CE03"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1EFFDB6"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2</w:t>
            </w:r>
          </w:p>
        </w:tc>
        <w:tc>
          <w:tcPr>
            <w:tcW w:w="1362" w:type="pct"/>
            <w:tcBorders>
              <w:top w:val="nil"/>
              <w:left w:val="nil"/>
              <w:bottom w:val="single" w:sz="4" w:space="0" w:color="auto"/>
              <w:right w:val="single" w:sz="4" w:space="0" w:color="auto"/>
            </w:tcBorders>
            <w:shd w:val="clear" w:color="auto" w:fill="auto"/>
            <w:noWrap/>
            <w:vAlign w:val="center"/>
            <w:hideMark/>
          </w:tcPr>
          <w:p w14:paraId="0EE4F8E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Горячая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012E4C5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833F1A2"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2BC9C4FF"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76973437"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21BB0A0F"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1F7DA077"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3181C5DB"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5A90271E"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7398B74"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67768660"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197200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2.1.</w:t>
            </w:r>
          </w:p>
        </w:tc>
        <w:tc>
          <w:tcPr>
            <w:tcW w:w="1362" w:type="pct"/>
            <w:tcBorders>
              <w:top w:val="nil"/>
              <w:left w:val="nil"/>
              <w:bottom w:val="single" w:sz="4" w:space="0" w:color="auto"/>
              <w:right w:val="single" w:sz="4" w:space="0" w:color="auto"/>
            </w:tcBorders>
            <w:shd w:val="clear" w:color="auto" w:fill="auto"/>
            <w:vAlign w:val="center"/>
            <w:hideMark/>
          </w:tcPr>
          <w:p w14:paraId="0DB3BB2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43208E0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2F4A25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E04C59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81DE1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D738B7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4BA24E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42789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BE58C5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045F93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37367AC"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90DF11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w:t>
            </w:r>
          </w:p>
        </w:tc>
        <w:tc>
          <w:tcPr>
            <w:tcW w:w="1362" w:type="pct"/>
            <w:tcBorders>
              <w:top w:val="nil"/>
              <w:left w:val="nil"/>
              <w:bottom w:val="single" w:sz="4" w:space="0" w:color="auto"/>
              <w:right w:val="single" w:sz="4" w:space="0" w:color="auto"/>
            </w:tcBorders>
            <w:shd w:val="clear" w:color="auto" w:fill="auto"/>
            <w:vAlign w:val="center"/>
            <w:hideMark/>
          </w:tcPr>
          <w:p w14:paraId="36E6952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46F51A44"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43FD6A6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BE8117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F2DB7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FDA715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A3A31C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593803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AACCA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179A9C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7E3F0E6"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D5D21A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w:t>
            </w:r>
          </w:p>
        </w:tc>
        <w:tc>
          <w:tcPr>
            <w:tcW w:w="1362" w:type="pct"/>
            <w:tcBorders>
              <w:top w:val="nil"/>
              <w:left w:val="nil"/>
              <w:bottom w:val="single" w:sz="4" w:space="0" w:color="auto"/>
              <w:right w:val="single" w:sz="4" w:space="0" w:color="auto"/>
            </w:tcBorders>
            <w:shd w:val="clear" w:color="auto" w:fill="auto"/>
            <w:vAlign w:val="center"/>
            <w:hideMark/>
          </w:tcPr>
          <w:p w14:paraId="68E0DA5C"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1525DB5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685C128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F3FF6A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3E51E5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7C9844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8E4C37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B2B184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F500FA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D76213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55983DF"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E9D85D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lastRenderedPageBreak/>
              <w:t>2.4.</w:t>
            </w:r>
          </w:p>
        </w:tc>
        <w:tc>
          <w:tcPr>
            <w:tcW w:w="1362" w:type="pct"/>
            <w:tcBorders>
              <w:top w:val="nil"/>
              <w:left w:val="nil"/>
              <w:bottom w:val="single" w:sz="4" w:space="0" w:color="auto"/>
              <w:right w:val="single" w:sz="4" w:space="0" w:color="auto"/>
            </w:tcBorders>
            <w:shd w:val="clear" w:color="auto" w:fill="auto"/>
            <w:vAlign w:val="center"/>
            <w:hideMark/>
          </w:tcPr>
          <w:p w14:paraId="5C2369B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559C1DB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612D268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C2C37E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76A56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598043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3E6D02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28CC531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419C7AE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2B24298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r>
      <w:tr w:rsidR="001D4F4E" w:rsidRPr="001D4F4E" w14:paraId="777F3E40"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624D07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2.3.1.</w:t>
            </w:r>
          </w:p>
        </w:tc>
        <w:tc>
          <w:tcPr>
            <w:tcW w:w="1362" w:type="pct"/>
            <w:tcBorders>
              <w:top w:val="nil"/>
              <w:left w:val="nil"/>
              <w:bottom w:val="single" w:sz="4" w:space="0" w:color="auto"/>
              <w:right w:val="single" w:sz="4" w:space="0" w:color="auto"/>
            </w:tcBorders>
            <w:shd w:val="clear" w:color="auto" w:fill="auto"/>
            <w:vAlign w:val="center"/>
            <w:hideMark/>
          </w:tcPr>
          <w:p w14:paraId="7D5E1F8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1EEC3DC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680BF7D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2E30553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0F42E65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48B880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47ED2D2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0EA4A7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737CFD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32E04E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r>
      <w:tr w:rsidR="001D4F4E" w:rsidRPr="001D4F4E" w14:paraId="12709E52"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78414C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2.3.2.</w:t>
            </w:r>
          </w:p>
        </w:tc>
        <w:tc>
          <w:tcPr>
            <w:tcW w:w="1362" w:type="pct"/>
            <w:tcBorders>
              <w:top w:val="nil"/>
              <w:left w:val="nil"/>
              <w:bottom w:val="single" w:sz="4" w:space="0" w:color="auto"/>
              <w:right w:val="single" w:sz="4" w:space="0" w:color="auto"/>
            </w:tcBorders>
            <w:shd w:val="clear" w:color="auto" w:fill="auto"/>
            <w:vAlign w:val="center"/>
            <w:hideMark/>
          </w:tcPr>
          <w:p w14:paraId="511D4BE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BF5358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3912813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5F4BFE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971CF7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E31C37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24193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1E78E2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B4417D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E54B35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55B5B85"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5766C8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2.3.3.</w:t>
            </w:r>
          </w:p>
        </w:tc>
        <w:tc>
          <w:tcPr>
            <w:tcW w:w="1362" w:type="pct"/>
            <w:tcBorders>
              <w:top w:val="nil"/>
              <w:left w:val="nil"/>
              <w:bottom w:val="single" w:sz="4" w:space="0" w:color="auto"/>
              <w:right w:val="single" w:sz="4" w:space="0" w:color="auto"/>
            </w:tcBorders>
            <w:shd w:val="clear" w:color="auto" w:fill="auto"/>
            <w:vAlign w:val="center"/>
            <w:hideMark/>
          </w:tcPr>
          <w:p w14:paraId="2B2F695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54E8FBB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090D251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85406F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A9C335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56B0D0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E0107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CE3E11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D4037D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AAAA7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D3F5F1F"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CD2DC8D"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3</w:t>
            </w:r>
          </w:p>
        </w:tc>
        <w:tc>
          <w:tcPr>
            <w:tcW w:w="1362" w:type="pct"/>
            <w:tcBorders>
              <w:top w:val="nil"/>
              <w:left w:val="nil"/>
              <w:bottom w:val="single" w:sz="4" w:space="0" w:color="auto"/>
              <w:right w:val="single" w:sz="4" w:space="0" w:color="auto"/>
            </w:tcBorders>
            <w:shd w:val="clear" w:color="auto" w:fill="auto"/>
            <w:noWrap/>
            <w:vAlign w:val="center"/>
            <w:hideMark/>
          </w:tcPr>
          <w:p w14:paraId="2063E1E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Техническая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32DDCB6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01D13DF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5343A0E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481564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50D8AD4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237C467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71A7727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3FDED3B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26BD10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r>
      <w:tr w:rsidR="001D4F4E" w:rsidRPr="001D4F4E" w14:paraId="6561259C"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331171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3.1.</w:t>
            </w:r>
          </w:p>
        </w:tc>
        <w:tc>
          <w:tcPr>
            <w:tcW w:w="1362" w:type="pct"/>
            <w:tcBorders>
              <w:top w:val="nil"/>
              <w:left w:val="nil"/>
              <w:bottom w:val="single" w:sz="4" w:space="0" w:color="auto"/>
              <w:right w:val="single" w:sz="4" w:space="0" w:color="auto"/>
            </w:tcBorders>
            <w:shd w:val="clear" w:color="auto" w:fill="auto"/>
            <w:vAlign w:val="center"/>
            <w:hideMark/>
          </w:tcPr>
          <w:p w14:paraId="6D4F4CE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164636A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1EAC4EF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35DEB1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51196C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ED1D83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361596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8AEA11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E6630A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164DC3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E17A336"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AECC6A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3.2.</w:t>
            </w:r>
          </w:p>
        </w:tc>
        <w:tc>
          <w:tcPr>
            <w:tcW w:w="1362" w:type="pct"/>
            <w:tcBorders>
              <w:top w:val="nil"/>
              <w:left w:val="nil"/>
              <w:bottom w:val="single" w:sz="4" w:space="0" w:color="auto"/>
              <w:right w:val="single" w:sz="4" w:space="0" w:color="auto"/>
            </w:tcBorders>
            <w:shd w:val="clear" w:color="auto" w:fill="auto"/>
            <w:vAlign w:val="center"/>
            <w:hideMark/>
          </w:tcPr>
          <w:p w14:paraId="488D237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6995AA2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2DAD569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DDE953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F0F8D6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2B0EFF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8F2325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E811CA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A33FFB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7E6D8C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EA055D5"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BDD22A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w:t>
            </w:r>
          </w:p>
        </w:tc>
        <w:tc>
          <w:tcPr>
            <w:tcW w:w="1362" w:type="pct"/>
            <w:tcBorders>
              <w:top w:val="nil"/>
              <w:left w:val="nil"/>
              <w:bottom w:val="single" w:sz="4" w:space="0" w:color="auto"/>
              <w:right w:val="single" w:sz="4" w:space="0" w:color="auto"/>
            </w:tcBorders>
            <w:shd w:val="clear" w:color="auto" w:fill="auto"/>
            <w:vAlign w:val="center"/>
            <w:hideMark/>
          </w:tcPr>
          <w:p w14:paraId="4D888C2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0A74D82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3F954E4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DE8A1C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94358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0D63FC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65996E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5FFCF9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CB0D3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5C62C5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7823061"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8099DC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w:t>
            </w:r>
          </w:p>
        </w:tc>
        <w:tc>
          <w:tcPr>
            <w:tcW w:w="1362" w:type="pct"/>
            <w:tcBorders>
              <w:top w:val="nil"/>
              <w:left w:val="nil"/>
              <w:bottom w:val="single" w:sz="4" w:space="0" w:color="auto"/>
              <w:right w:val="single" w:sz="4" w:space="0" w:color="auto"/>
            </w:tcBorders>
            <w:shd w:val="clear" w:color="auto" w:fill="auto"/>
            <w:vAlign w:val="center"/>
            <w:hideMark/>
          </w:tcPr>
          <w:p w14:paraId="03F5B2A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3D2A934"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43B1D3C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81679B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486E6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2C0F24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F1AC3A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D21E7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7E87C7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CFB15D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67C4178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886A71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3.3.1.</w:t>
            </w:r>
          </w:p>
        </w:tc>
        <w:tc>
          <w:tcPr>
            <w:tcW w:w="1362" w:type="pct"/>
            <w:tcBorders>
              <w:top w:val="nil"/>
              <w:left w:val="nil"/>
              <w:bottom w:val="single" w:sz="4" w:space="0" w:color="auto"/>
              <w:right w:val="single" w:sz="4" w:space="0" w:color="auto"/>
            </w:tcBorders>
            <w:shd w:val="clear" w:color="auto" w:fill="auto"/>
            <w:vAlign w:val="center"/>
            <w:hideMark/>
          </w:tcPr>
          <w:p w14:paraId="60C523D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05FD3DD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F39F3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D4C425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198F4A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3EE21E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1976B1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8F444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DECE3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3E0F2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198AE62"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8C6852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3.3.2.</w:t>
            </w:r>
          </w:p>
        </w:tc>
        <w:tc>
          <w:tcPr>
            <w:tcW w:w="1362" w:type="pct"/>
            <w:tcBorders>
              <w:top w:val="nil"/>
              <w:left w:val="nil"/>
              <w:bottom w:val="single" w:sz="4" w:space="0" w:color="auto"/>
              <w:right w:val="single" w:sz="4" w:space="0" w:color="auto"/>
            </w:tcBorders>
            <w:shd w:val="clear" w:color="auto" w:fill="auto"/>
            <w:vAlign w:val="center"/>
            <w:hideMark/>
          </w:tcPr>
          <w:p w14:paraId="22EE37F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27E553E0"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3CF6FC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7FED52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643AF5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AAF16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1FBD0D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887CF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32EB89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26B83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9C51C1F"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966D32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3.3.3.</w:t>
            </w:r>
          </w:p>
        </w:tc>
        <w:tc>
          <w:tcPr>
            <w:tcW w:w="1362" w:type="pct"/>
            <w:tcBorders>
              <w:top w:val="nil"/>
              <w:left w:val="nil"/>
              <w:bottom w:val="single" w:sz="4" w:space="0" w:color="auto"/>
              <w:right w:val="single" w:sz="4" w:space="0" w:color="auto"/>
            </w:tcBorders>
            <w:shd w:val="clear" w:color="auto" w:fill="auto"/>
            <w:vAlign w:val="center"/>
            <w:hideMark/>
          </w:tcPr>
          <w:p w14:paraId="28BF21B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477D12D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448A62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1A53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6EEE90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66DF2E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0C677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DE9975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55EF7E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75883C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1A87084" w14:textId="77777777" w:rsidTr="001D4F4E">
        <w:trPr>
          <w:trHeight w:val="285"/>
        </w:trPr>
        <w:tc>
          <w:tcPr>
            <w:tcW w:w="5000" w:type="pct"/>
            <w:gridSpan w:val="11"/>
            <w:tcBorders>
              <w:top w:val="nil"/>
              <w:left w:val="single" w:sz="4" w:space="0" w:color="auto"/>
              <w:bottom w:val="single" w:sz="4" w:space="0" w:color="auto"/>
              <w:right w:val="single" w:sz="4" w:space="0" w:color="auto"/>
            </w:tcBorders>
            <w:shd w:val="clear" w:color="auto" w:fill="auto"/>
            <w:noWrap/>
            <w:vAlign w:val="center"/>
          </w:tcPr>
          <w:p w14:paraId="443DCB2E" w14:textId="61BEDA99" w:rsidR="001D4F4E" w:rsidRPr="001D4F4E" w:rsidRDefault="001D4F4E" w:rsidP="001D4F4E">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color w:val="000000"/>
                <w:szCs w:val="28"/>
                <w:lang w:eastAsia="ru-RU"/>
              </w:rPr>
              <w:t>Технологическая зона №2 (ст. Салым)</w:t>
            </w:r>
          </w:p>
        </w:tc>
      </w:tr>
      <w:tr w:rsidR="001D4F4E" w:rsidRPr="001D4F4E" w14:paraId="0C50101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3694015"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2</w:t>
            </w:r>
          </w:p>
        </w:tc>
        <w:tc>
          <w:tcPr>
            <w:tcW w:w="1362" w:type="pct"/>
            <w:tcBorders>
              <w:top w:val="nil"/>
              <w:left w:val="nil"/>
              <w:bottom w:val="single" w:sz="4" w:space="0" w:color="auto"/>
              <w:right w:val="single" w:sz="4" w:space="0" w:color="auto"/>
            </w:tcBorders>
            <w:shd w:val="clear" w:color="auto" w:fill="auto"/>
            <w:noWrap/>
            <w:vAlign w:val="center"/>
            <w:hideMark/>
          </w:tcPr>
          <w:p w14:paraId="47CC263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Питьевая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7DE2FBD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7E494F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732A49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1CE1E45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100C3A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55DC6E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9A4C72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1796D0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A58660E"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64C8484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684FBA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w:t>
            </w:r>
          </w:p>
        </w:tc>
        <w:tc>
          <w:tcPr>
            <w:tcW w:w="1362" w:type="pct"/>
            <w:tcBorders>
              <w:top w:val="nil"/>
              <w:left w:val="nil"/>
              <w:bottom w:val="single" w:sz="4" w:space="0" w:color="auto"/>
              <w:right w:val="single" w:sz="4" w:space="0" w:color="auto"/>
            </w:tcBorders>
            <w:shd w:val="clear" w:color="auto" w:fill="auto"/>
            <w:vAlign w:val="center"/>
            <w:hideMark/>
          </w:tcPr>
          <w:p w14:paraId="66B6CDD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0E04B144"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5113B9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128116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9309EC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948ADA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3BE78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center"/>
            <w:hideMark/>
          </w:tcPr>
          <w:p w14:paraId="792E989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center"/>
            <w:hideMark/>
          </w:tcPr>
          <w:p w14:paraId="0BA08B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center"/>
            <w:hideMark/>
          </w:tcPr>
          <w:p w14:paraId="29094C7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r>
      <w:tr w:rsidR="001D4F4E" w:rsidRPr="001D4F4E" w14:paraId="6B72A561"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288AE3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w:t>
            </w:r>
          </w:p>
        </w:tc>
        <w:tc>
          <w:tcPr>
            <w:tcW w:w="1362" w:type="pct"/>
            <w:tcBorders>
              <w:top w:val="nil"/>
              <w:left w:val="nil"/>
              <w:bottom w:val="single" w:sz="4" w:space="0" w:color="auto"/>
              <w:right w:val="single" w:sz="4" w:space="0" w:color="auto"/>
            </w:tcBorders>
            <w:shd w:val="clear" w:color="auto" w:fill="auto"/>
            <w:vAlign w:val="center"/>
            <w:hideMark/>
          </w:tcPr>
          <w:p w14:paraId="0090749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40D4601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E778A3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AFED4F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3E132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170A05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8C340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center"/>
            <w:hideMark/>
          </w:tcPr>
          <w:p w14:paraId="05934E5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center"/>
            <w:hideMark/>
          </w:tcPr>
          <w:p w14:paraId="7F30F7A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center"/>
            <w:hideMark/>
          </w:tcPr>
          <w:p w14:paraId="1499CDA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r>
      <w:tr w:rsidR="001D4F4E" w:rsidRPr="001D4F4E" w14:paraId="7AE8CB8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83F58C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w:t>
            </w:r>
          </w:p>
        </w:tc>
        <w:tc>
          <w:tcPr>
            <w:tcW w:w="1362" w:type="pct"/>
            <w:tcBorders>
              <w:top w:val="nil"/>
              <w:left w:val="nil"/>
              <w:bottom w:val="single" w:sz="4" w:space="0" w:color="auto"/>
              <w:right w:val="single" w:sz="4" w:space="0" w:color="auto"/>
            </w:tcBorders>
            <w:shd w:val="clear" w:color="auto" w:fill="auto"/>
            <w:vAlign w:val="center"/>
            <w:hideMark/>
          </w:tcPr>
          <w:p w14:paraId="213E6CF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72E6236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01EA108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899FC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9C2813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5E4CEA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5D7B9F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20075EC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55CCBF4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2AD2FA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r>
      <w:tr w:rsidR="001D4F4E" w:rsidRPr="001D4F4E" w14:paraId="50F6830D"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FD4780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1.4.</w:t>
            </w:r>
          </w:p>
        </w:tc>
        <w:tc>
          <w:tcPr>
            <w:tcW w:w="1362" w:type="pct"/>
            <w:tcBorders>
              <w:top w:val="nil"/>
              <w:left w:val="nil"/>
              <w:bottom w:val="single" w:sz="4" w:space="0" w:color="auto"/>
              <w:right w:val="single" w:sz="4" w:space="0" w:color="auto"/>
            </w:tcBorders>
            <w:shd w:val="clear" w:color="auto" w:fill="auto"/>
            <w:vAlign w:val="center"/>
            <w:hideMark/>
          </w:tcPr>
          <w:p w14:paraId="250D356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6C6853E"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08F2405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09A1E0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7E81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7335ED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8CAE96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49.46</w:t>
            </w:r>
          </w:p>
        </w:tc>
        <w:tc>
          <w:tcPr>
            <w:tcW w:w="339" w:type="pct"/>
            <w:tcBorders>
              <w:top w:val="nil"/>
              <w:left w:val="nil"/>
              <w:bottom w:val="single" w:sz="4" w:space="0" w:color="auto"/>
              <w:right w:val="single" w:sz="4" w:space="0" w:color="auto"/>
            </w:tcBorders>
            <w:shd w:val="clear" w:color="auto" w:fill="auto"/>
            <w:noWrap/>
            <w:vAlign w:val="center"/>
            <w:hideMark/>
          </w:tcPr>
          <w:p w14:paraId="5B67DE5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52.87</w:t>
            </w:r>
          </w:p>
        </w:tc>
        <w:tc>
          <w:tcPr>
            <w:tcW w:w="339" w:type="pct"/>
            <w:tcBorders>
              <w:top w:val="nil"/>
              <w:left w:val="nil"/>
              <w:bottom w:val="single" w:sz="4" w:space="0" w:color="auto"/>
              <w:right w:val="single" w:sz="4" w:space="0" w:color="auto"/>
            </w:tcBorders>
            <w:shd w:val="clear" w:color="auto" w:fill="auto"/>
            <w:noWrap/>
            <w:vAlign w:val="center"/>
            <w:hideMark/>
          </w:tcPr>
          <w:p w14:paraId="3AC9A0F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56.63</w:t>
            </w:r>
          </w:p>
        </w:tc>
        <w:tc>
          <w:tcPr>
            <w:tcW w:w="339" w:type="pct"/>
            <w:tcBorders>
              <w:top w:val="nil"/>
              <w:left w:val="nil"/>
              <w:bottom w:val="single" w:sz="4" w:space="0" w:color="auto"/>
              <w:right w:val="single" w:sz="4" w:space="0" w:color="auto"/>
            </w:tcBorders>
            <w:shd w:val="clear" w:color="auto" w:fill="auto"/>
            <w:noWrap/>
            <w:vAlign w:val="center"/>
            <w:hideMark/>
          </w:tcPr>
          <w:p w14:paraId="6431437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60.77</w:t>
            </w:r>
          </w:p>
        </w:tc>
      </w:tr>
      <w:tr w:rsidR="001D4F4E" w:rsidRPr="001D4F4E" w14:paraId="3FD0BC11"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C0E5A7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1.3.1.</w:t>
            </w:r>
          </w:p>
        </w:tc>
        <w:tc>
          <w:tcPr>
            <w:tcW w:w="1362" w:type="pct"/>
            <w:tcBorders>
              <w:top w:val="nil"/>
              <w:left w:val="nil"/>
              <w:bottom w:val="single" w:sz="4" w:space="0" w:color="auto"/>
              <w:right w:val="single" w:sz="4" w:space="0" w:color="auto"/>
            </w:tcBorders>
            <w:shd w:val="clear" w:color="auto" w:fill="auto"/>
            <w:vAlign w:val="center"/>
            <w:hideMark/>
          </w:tcPr>
          <w:p w14:paraId="6DB28CA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75C9FC2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0DBC4E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A1CBBA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B5921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56758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8BB5CC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34.18</w:t>
            </w:r>
          </w:p>
        </w:tc>
        <w:tc>
          <w:tcPr>
            <w:tcW w:w="339" w:type="pct"/>
            <w:tcBorders>
              <w:top w:val="nil"/>
              <w:left w:val="nil"/>
              <w:bottom w:val="single" w:sz="4" w:space="0" w:color="auto"/>
              <w:right w:val="single" w:sz="4" w:space="0" w:color="auto"/>
            </w:tcBorders>
            <w:shd w:val="clear" w:color="auto" w:fill="auto"/>
            <w:noWrap/>
            <w:vAlign w:val="center"/>
            <w:hideMark/>
          </w:tcPr>
          <w:p w14:paraId="46E3FBB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37.59</w:t>
            </w:r>
          </w:p>
        </w:tc>
        <w:tc>
          <w:tcPr>
            <w:tcW w:w="339" w:type="pct"/>
            <w:tcBorders>
              <w:top w:val="nil"/>
              <w:left w:val="nil"/>
              <w:bottom w:val="single" w:sz="4" w:space="0" w:color="auto"/>
              <w:right w:val="single" w:sz="4" w:space="0" w:color="auto"/>
            </w:tcBorders>
            <w:shd w:val="clear" w:color="auto" w:fill="auto"/>
            <w:noWrap/>
            <w:vAlign w:val="center"/>
            <w:hideMark/>
          </w:tcPr>
          <w:p w14:paraId="333B79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41.35</w:t>
            </w:r>
          </w:p>
        </w:tc>
        <w:tc>
          <w:tcPr>
            <w:tcW w:w="339" w:type="pct"/>
            <w:tcBorders>
              <w:top w:val="nil"/>
              <w:left w:val="nil"/>
              <w:bottom w:val="single" w:sz="4" w:space="0" w:color="auto"/>
              <w:right w:val="single" w:sz="4" w:space="0" w:color="auto"/>
            </w:tcBorders>
            <w:shd w:val="clear" w:color="auto" w:fill="auto"/>
            <w:noWrap/>
            <w:vAlign w:val="center"/>
            <w:hideMark/>
          </w:tcPr>
          <w:p w14:paraId="0BA7CF8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45.49</w:t>
            </w:r>
          </w:p>
        </w:tc>
      </w:tr>
      <w:tr w:rsidR="001D4F4E" w:rsidRPr="001D4F4E" w14:paraId="2F69C1D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5CBAC18"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1.3.2.</w:t>
            </w:r>
          </w:p>
        </w:tc>
        <w:tc>
          <w:tcPr>
            <w:tcW w:w="1362" w:type="pct"/>
            <w:tcBorders>
              <w:top w:val="nil"/>
              <w:left w:val="nil"/>
              <w:bottom w:val="single" w:sz="4" w:space="0" w:color="auto"/>
              <w:right w:val="single" w:sz="4" w:space="0" w:color="auto"/>
            </w:tcBorders>
            <w:shd w:val="clear" w:color="auto" w:fill="auto"/>
            <w:vAlign w:val="center"/>
            <w:hideMark/>
          </w:tcPr>
          <w:p w14:paraId="3195FF58"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27198A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AFA15A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71DC9D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CD40D1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E075E6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BBEA6C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center"/>
            <w:hideMark/>
          </w:tcPr>
          <w:p w14:paraId="0C122EE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center"/>
            <w:hideMark/>
          </w:tcPr>
          <w:p w14:paraId="309E871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center"/>
            <w:hideMark/>
          </w:tcPr>
          <w:p w14:paraId="4CB0A2F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r>
      <w:tr w:rsidR="001D4F4E" w:rsidRPr="001D4F4E" w14:paraId="0A3A4C8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73F221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1.3.3.</w:t>
            </w:r>
          </w:p>
        </w:tc>
        <w:tc>
          <w:tcPr>
            <w:tcW w:w="1362" w:type="pct"/>
            <w:tcBorders>
              <w:top w:val="nil"/>
              <w:left w:val="nil"/>
              <w:bottom w:val="single" w:sz="4" w:space="0" w:color="auto"/>
              <w:right w:val="single" w:sz="4" w:space="0" w:color="auto"/>
            </w:tcBorders>
            <w:shd w:val="clear" w:color="auto" w:fill="auto"/>
            <w:vAlign w:val="center"/>
            <w:hideMark/>
          </w:tcPr>
          <w:p w14:paraId="1C0B87E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016A521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6DBD84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05F8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2145E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A83BF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B4EEE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center"/>
            <w:hideMark/>
          </w:tcPr>
          <w:p w14:paraId="5E0D479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center"/>
            <w:hideMark/>
          </w:tcPr>
          <w:p w14:paraId="3E808B0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center"/>
            <w:hideMark/>
          </w:tcPr>
          <w:p w14:paraId="646177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r>
      <w:tr w:rsidR="001D4F4E" w:rsidRPr="001D4F4E" w14:paraId="0F50868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99573A2"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lastRenderedPageBreak/>
              <w:t>3</w:t>
            </w:r>
          </w:p>
        </w:tc>
        <w:tc>
          <w:tcPr>
            <w:tcW w:w="1362" w:type="pct"/>
            <w:tcBorders>
              <w:top w:val="nil"/>
              <w:left w:val="nil"/>
              <w:bottom w:val="single" w:sz="4" w:space="0" w:color="auto"/>
              <w:right w:val="single" w:sz="4" w:space="0" w:color="auto"/>
            </w:tcBorders>
            <w:shd w:val="clear" w:color="auto" w:fill="auto"/>
            <w:noWrap/>
            <w:vAlign w:val="center"/>
            <w:hideMark/>
          </w:tcPr>
          <w:p w14:paraId="7582035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Горячая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17C6F34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66EC59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29E84C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657864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6C6308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C4148E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F96517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4BFCE4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D59F67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715D2789"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44A57C"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2.1.</w:t>
            </w:r>
          </w:p>
        </w:tc>
        <w:tc>
          <w:tcPr>
            <w:tcW w:w="1362" w:type="pct"/>
            <w:tcBorders>
              <w:top w:val="nil"/>
              <w:left w:val="nil"/>
              <w:bottom w:val="single" w:sz="4" w:space="0" w:color="auto"/>
              <w:right w:val="single" w:sz="4" w:space="0" w:color="auto"/>
            </w:tcBorders>
            <w:shd w:val="clear" w:color="auto" w:fill="auto"/>
            <w:vAlign w:val="center"/>
            <w:hideMark/>
          </w:tcPr>
          <w:p w14:paraId="278D366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6F6BE0C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89B45A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7CCE2C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A24B97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EC0DE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DD500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C54B8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923911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822F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C2BA52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DC2A41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w:t>
            </w:r>
          </w:p>
        </w:tc>
        <w:tc>
          <w:tcPr>
            <w:tcW w:w="1362" w:type="pct"/>
            <w:tcBorders>
              <w:top w:val="nil"/>
              <w:left w:val="nil"/>
              <w:bottom w:val="single" w:sz="4" w:space="0" w:color="auto"/>
              <w:right w:val="single" w:sz="4" w:space="0" w:color="auto"/>
            </w:tcBorders>
            <w:shd w:val="clear" w:color="auto" w:fill="auto"/>
            <w:vAlign w:val="center"/>
            <w:hideMark/>
          </w:tcPr>
          <w:p w14:paraId="4F1CC5D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1DDF9723"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5B5EA1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EE3308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CCA7F2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F7C73D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74474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BDF891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99A51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2DE80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99650FF"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16B4A4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w:t>
            </w:r>
          </w:p>
        </w:tc>
        <w:tc>
          <w:tcPr>
            <w:tcW w:w="1362" w:type="pct"/>
            <w:tcBorders>
              <w:top w:val="nil"/>
              <w:left w:val="nil"/>
              <w:bottom w:val="single" w:sz="4" w:space="0" w:color="auto"/>
              <w:right w:val="single" w:sz="4" w:space="0" w:color="auto"/>
            </w:tcBorders>
            <w:shd w:val="clear" w:color="auto" w:fill="auto"/>
            <w:vAlign w:val="center"/>
            <w:hideMark/>
          </w:tcPr>
          <w:p w14:paraId="1C0DEE8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5D8444E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6540A9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1261C7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E1DE4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D8DC9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992659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051280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7A69C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738656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B50B65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6AE0BC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w:t>
            </w:r>
          </w:p>
        </w:tc>
        <w:tc>
          <w:tcPr>
            <w:tcW w:w="1362" w:type="pct"/>
            <w:tcBorders>
              <w:top w:val="nil"/>
              <w:left w:val="nil"/>
              <w:bottom w:val="single" w:sz="4" w:space="0" w:color="auto"/>
              <w:right w:val="single" w:sz="4" w:space="0" w:color="auto"/>
            </w:tcBorders>
            <w:shd w:val="clear" w:color="auto" w:fill="auto"/>
            <w:vAlign w:val="center"/>
            <w:hideMark/>
          </w:tcPr>
          <w:p w14:paraId="5E075DA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5BA1F4D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F3AB60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3A65B67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6B157BD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323D096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6A9E78A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5C8870E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795FD82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6CF5587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r>
      <w:tr w:rsidR="001D4F4E" w:rsidRPr="001D4F4E" w14:paraId="69F98CBB"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26EDB2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2.3.1.</w:t>
            </w:r>
          </w:p>
        </w:tc>
        <w:tc>
          <w:tcPr>
            <w:tcW w:w="1362" w:type="pct"/>
            <w:tcBorders>
              <w:top w:val="nil"/>
              <w:left w:val="nil"/>
              <w:bottom w:val="single" w:sz="4" w:space="0" w:color="auto"/>
              <w:right w:val="single" w:sz="4" w:space="0" w:color="auto"/>
            </w:tcBorders>
            <w:shd w:val="clear" w:color="auto" w:fill="auto"/>
            <w:vAlign w:val="center"/>
            <w:hideMark/>
          </w:tcPr>
          <w:p w14:paraId="71D9401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367C16D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185CD5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152441A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2AF7677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70499BE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52EF761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4792239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4C6C9D3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7DD831C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r>
      <w:tr w:rsidR="001D4F4E" w:rsidRPr="001D4F4E" w14:paraId="4FD4CE4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598D70C"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2.3.2.</w:t>
            </w:r>
          </w:p>
        </w:tc>
        <w:tc>
          <w:tcPr>
            <w:tcW w:w="1362" w:type="pct"/>
            <w:tcBorders>
              <w:top w:val="nil"/>
              <w:left w:val="nil"/>
              <w:bottom w:val="single" w:sz="4" w:space="0" w:color="auto"/>
              <w:right w:val="single" w:sz="4" w:space="0" w:color="auto"/>
            </w:tcBorders>
            <w:shd w:val="clear" w:color="auto" w:fill="auto"/>
            <w:vAlign w:val="center"/>
            <w:hideMark/>
          </w:tcPr>
          <w:p w14:paraId="737EBD8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039B98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18FA05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E075F8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E8BF2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AF9C70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B54660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FDAED4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CCD119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2277C3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D63601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1F954A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2.3.3.</w:t>
            </w:r>
          </w:p>
        </w:tc>
        <w:tc>
          <w:tcPr>
            <w:tcW w:w="1362" w:type="pct"/>
            <w:tcBorders>
              <w:top w:val="nil"/>
              <w:left w:val="nil"/>
              <w:bottom w:val="single" w:sz="4" w:space="0" w:color="auto"/>
              <w:right w:val="single" w:sz="4" w:space="0" w:color="auto"/>
            </w:tcBorders>
            <w:shd w:val="clear" w:color="auto" w:fill="auto"/>
            <w:vAlign w:val="center"/>
            <w:hideMark/>
          </w:tcPr>
          <w:p w14:paraId="4531579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10FB372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07F4B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E89DF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A46F75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F8C858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CEB3E3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7BFC53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2FC952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EF30DC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43356C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869DD98"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4</w:t>
            </w:r>
          </w:p>
        </w:tc>
        <w:tc>
          <w:tcPr>
            <w:tcW w:w="1362" w:type="pct"/>
            <w:tcBorders>
              <w:top w:val="nil"/>
              <w:left w:val="nil"/>
              <w:bottom w:val="single" w:sz="4" w:space="0" w:color="auto"/>
              <w:right w:val="single" w:sz="4" w:space="0" w:color="auto"/>
            </w:tcBorders>
            <w:shd w:val="clear" w:color="auto" w:fill="auto"/>
            <w:noWrap/>
            <w:vAlign w:val="center"/>
            <w:hideMark/>
          </w:tcPr>
          <w:p w14:paraId="7066F37F"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Техническая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389842D4"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44883E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CF7FF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10F6E7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80C971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60DA72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4D31DF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230BA6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26B29E7"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1A66433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0945A7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3.1.</w:t>
            </w:r>
          </w:p>
        </w:tc>
        <w:tc>
          <w:tcPr>
            <w:tcW w:w="1362" w:type="pct"/>
            <w:tcBorders>
              <w:top w:val="nil"/>
              <w:left w:val="nil"/>
              <w:bottom w:val="single" w:sz="4" w:space="0" w:color="auto"/>
              <w:right w:val="single" w:sz="4" w:space="0" w:color="auto"/>
            </w:tcBorders>
            <w:shd w:val="clear" w:color="auto" w:fill="auto"/>
            <w:vAlign w:val="center"/>
            <w:hideMark/>
          </w:tcPr>
          <w:p w14:paraId="366083F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2FB28B2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F91C98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120.02</w:t>
            </w:r>
          </w:p>
        </w:tc>
        <w:tc>
          <w:tcPr>
            <w:tcW w:w="339" w:type="pct"/>
            <w:tcBorders>
              <w:top w:val="nil"/>
              <w:left w:val="nil"/>
              <w:bottom w:val="single" w:sz="4" w:space="0" w:color="auto"/>
              <w:right w:val="single" w:sz="4" w:space="0" w:color="auto"/>
            </w:tcBorders>
            <w:shd w:val="clear" w:color="auto" w:fill="auto"/>
            <w:noWrap/>
            <w:vAlign w:val="center"/>
            <w:hideMark/>
          </w:tcPr>
          <w:p w14:paraId="46EE641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120.02</w:t>
            </w:r>
          </w:p>
        </w:tc>
        <w:tc>
          <w:tcPr>
            <w:tcW w:w="339" w:type="pct"/>
            <w:tcBorders>
              <w:top w:val="nil"/>
              <w:left w:val="nil"/>
              <w:bottom w:val="single" w:sz="4" w:space="0" w:color="auto"/>
              <w:right w:val="single" w:sz="4" w:space="0" w:color="auto"/>
            </w:tcBorders>
            <w:shd w:val="clear" w:color="auto" w:fill="auto"/>
            <w:noWrap/>
            <w:vAlign w:val="center"/>
            <w:hideMark/>
          </w:tcPr>
          <w:p w14:paraId="4282AAF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122.58</w:t>
            </w:r>
          </w:p>
        </w:tc>
        <w:tc>
          <w:tcPr>
            <w:tcW w:w="339" w:type="pct"/>
            <w:tcBorders>
              <w:top w:val="nil"/>
              <w:left w:val="nil"/>
              <w:bottom w:val="single" w:sz="4" w:space="0" w:color="auto"/>
              <w:right w:val="single" w:sz="4" w:space="0" w:color="auto"/>
            </w:tcBorders>
            <w:shd w:val="clear" w:color="auto" w:fill="auto"/>
            <w:noWrap/>
            <w:vAlign w:val="center"/>
            <w:hideMark/>
          </w:tcPr>
          <w:p w14:paraId="29E65D3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125.40</w:t>
            </w:r>
          </w:p>
        </w:tc>
        <w:tc>
          <w:tcPr>
            <w:tcW w:w="339" w:type="pct"/>
            <w:tcBorders>
              <w:top w:val="nil"/>
              <w:left w:val="nil"/>
              <w:bottom w:val="single" w:sz="4" w:space="0" w:color="auto"/>
              <w:right w:val="single" w:sz="4" w:space="0" w:color="auto"/>
            </w:tcBorders>
            <w:shd w:val="clear" w:color="auto" w:fill="auto"/>
            <w:noWrap/>
            <w:vAlign w:val="center"/>
            <w:hideMark/>
          </w:tcPr>
          <w:p w14:paraId="0592CE6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C0489C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5265AA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B709DE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012F66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02E6E5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3.2.</w:t>
            </w:r>
          </w:p>
        </w:tc>
        <w:tc>
          <w:tcPr>
            <w:tcW w:w="1362" w:type="pct"/>
            <w:tcBorders>
              <w:top w:val="nil"/>
              <w:left w:val="nil"/>
              <w:bottom w:val="single" w:sz="4" w:space="0" w:color="auto"/>
              <w:right w:val="single" w:sz="4" w:space="0" w:color="auto"/>
            </w:tcBorders>
            <w:shd w:val="clear" w:color="auto" w:fill="auto"/>
            <w:vAlign w:val="center"/>
            <w:hideMark/>
          </w:tcPr>
          <w:p w14:paraId="704B46F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12EE18E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33EC9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49.02</w:t>
            </w:r>
          </w:p>
        </w:tc>
        <w:tc>
          <w:tcPr>
            <w:tcW w:w="339" w:type="pct"/>
            <w:tcBorders>
              <w:top w:val="nil"/>
              <w:left w:val="nil"/>
              <w:bottom w:val="single" w:sz="4" w:space="0" w:color="auto"/>
              <w:right w:val="single" w:sz="4" w:space="0" w:color="auto"/>
            </w:tcBorders>
            <w:shd w:val="clear" w:color="auto" w:fill="auto"/>
            <w:noWrap/>
            <w:vAlign w:val="center"/>
            <w:hideMark/>
          </w:tcPr>
          <w:p w14:paraId="2AB9EE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49.02</w:t>
            </w:r>
          </w:p>
        </w:tc>
        <w:tc>
          <w:tcPr>
            <w:tcW w:w="339" w:type="pct"/>
            <w:tcBorders>
              <w:top w:val="nil"/>
              <w:left w:val="nil"/>
              <w:bottom w:val="single" w:sz="4" w:space="0" w:color="auto"/>
              <w:right w:val="single" w:sz="4" w:space="0" w:color="auto"/>
            </w:tcBorders>
            <w:shd w:val="clear" w:color="auto" w:fill="auto"/>
            <w:noWrap/>
            <w:vAlign w:val="center"/>
            <w:hideMark/>
          </w:tcPr>
          <w:p w14:paraId="39F7664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49.02</w:t>
            </w:r>
          </w:p>
        </w:tc>
        <w:tc>
          <w:tcPr>
            <w:tcW w:w="339" w:type="pct"/>
            <w:tcBorders>
              <w:top w:val="nil"/>
              <w:left w:val="nil"/>
              <w:bottom w:val="single" w:sz="4" w:space="0" w:color="auto"/>
              <w:right w:val="single" w:sz="4" w:space="0" w:color="auto"/>
            </w:tcBorders>
            <w:shd w:val="clear" w:color="auto" w:fill="auto"/>
            <w:noWrap/>
            <w:vAlign w:val="center"/>
            <w:hideMark/>
          </w:tcPr>
          <w:p w14:paraId="631B59A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49.01</w:t>
            </w:r>
          </w:p>
        </w:tc>
        <w:tc>
          <w:tcPr>
            <w:tcW w:w="339" w:type="pct"/>
            <w:tcBorders>
              <w:top w:val="nil"/>
              <w:left w:val="nil"/>
              <w:bottom w:val="single" w:sz="4" w:space="0" w:color="auto"/>
              <w:right w:val="single" w:sz="4" w:space="0" w:color="auto"/>
            </w:tcBorders>
            <w:shd w:val="clear" w:color="auto" w:fill="auto"/>
            <w:noWrap/>
            <w:vAlign w:val="center"/>
            <w:hideMark/>
          </w:tcPr>
          <w:p w14:paraId="2B4B4DC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2F3E4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17E8E8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2E58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B164178"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2831C5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w:t>
            </w:r>
          </w:p>
        </w:tc>
        <w:tc>
          <w:tcPr>
            <w:tcW w:w="1362" w:type="pct"/>
            <w:tcBorders>
              <w:top w:val="nil"/>
              <w:left w:val="nil"/>
              <w:bottom w:val="single" w:sz="4" w:space="0" w:color="auto"/>
              <w:right w:val="single" w:sz="4" w:space="0" w:color="auto"/>
            </w:tcBorders>
            <w:shd w:val="clear" w:color="auto" w:fill="auto"/>
            <w:vAlign w:val="center"/>
            <w:hideMark/>
          </w:tcPr>
          <w:p w14:paraId="6AE3106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23F9B86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E24380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0E868B5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5A9C227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32E2AF8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3D74C3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86AA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4E16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EC79E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E34F75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DA928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w:t>
            </w:r>
          </w:p>
        </w:tc>
        <w:tc>
          <w:tcPr>
            <w:tcW w:w="1362" w:type="pct"/>
            <w:tcBorders>
              <w:top w:val="nil"/>
              <w:left w:val="nil"/>
              <w:bottom w:val="single" w:sz="4" w:space="0" w:color="auto"/>
              <w:right w:val="single" w:sz="4" w:space="0" w:color="auto"/>
            </w:tcBorders>
            <w:shd w:val="clear" w:color="auto" w:fill="auto"/>
            <w:vAlign w:val="center"/>
            <w:hideMark/>
          </w:tcPr>
          <w:p w14:paraId="1F3326B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861421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631B07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0B4AC67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4EAC1D1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3BE4EA1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57F5AC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6F142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095DE2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078327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B321F5B"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101A4F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3.3.1.</w:t>
            </w:r>
          </w:p>
        </w:tc>
        <w:tc>
          <w:tcPr>
            <w:tcW w:w="1362" w:type="pct"/>
            <w:tcBorders>
              <w:top w:val="nil"/>
              <w:left w:val="nil"/>
              <w:bottom w:val="single" w:sz="4" w:space="0" w:color="auto"/>
              <w:right w:val="single" w:sz="4" w:space="0" w:color="auto"/>
            </w:tcBorders>
            <w:shd w:val="clear" w:color="auto" w:fill="auto"/>
            <w:vAlign w:val="center"/>
            <w:hideMark/>
          </w:tcPr>
          <w:p w14:paraId="272261D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6D101ADE"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DE3A57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414FB8F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2A76F94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3145D8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5F976F4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9489E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07B229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EEB7D4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64A22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CE9A4A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3.3.2.</w:t>
            </w:r>
          </w:p>
        </w:tc>
        <w:tc>
          <w:tcPr>
            <w:tcW w:w="1362" w:type="pct"/>
            <w:tcBorders>
              <w:top w:val="nil"/>
              <w:left w:val="nil"/>
              <w:bottom w:val="single" w:sz="4" w:space="0" w:color="auto"/>
              <w:right w:val="single" w:sz="4" w:space="0" w:color="auto"/>
            </w:tcBorders>
            <w:shd w:val="clear" w:color="auto" w:fill="auto"/>
            <w:vAlign w:val="center"/>
            <w:hideMark/>
          </w:tcPr>
          <w:p w14:paraId="4A5D5B4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A84764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6B9A14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5A6D492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2D9C62F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638E6D7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6A0B05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D5C5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B0CDAE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737C3F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32D5A3C"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CAEB04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3.3.3.</w:t>
            </w:r>
          </w:p>
        </w:tc>
        <w:tc>
          <w:tcPr>
            <w:tcW w:w="1362" w:type="pct"/>
            <w:tcBorders>
              <w:top w:val="nil"/>
              <w:left w:val="nil"/>
              <w:bottom w:val="single" w:sz="4" w:space="0" w:color="auto"/>
              <w:right w:val="single" w:sz="4" w:space="0" w:color="auto"/>
            </w:tcBorders>
            <w:shd w:val="clear" w:color="auto" w:fill="auto"/>
            <w:vAlign w:val="center"/>
            <w:hideMark/>
          </w:tcPr>
          <w:p w14:paraId="14AE61E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00EE8BE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A7AAE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2F8A44C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667DA05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7C7D3B3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6B549DD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8392A3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14338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6089AF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C3D8FBA" w14:textId="77777777" w:rsidTr="001D4F4E">
        <w:trPr>
          <w:trHeight w:val="28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4DEB703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Технологическая зона №3. п. Сивыс-Ях</w:t>
            </w:r>
          </w:p>
        </w:tc>
      </w:tr>
      <w:tr w:rsidR="001D4F4E" w:rsidRPr="001D4F4E" w14:paraId="6BAACA6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0BFBBEB"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3</w:t>
            </w:r>
          </w:p>
        </w:tc>
        <w:tc>
          <w:tcPr>
            <w:tcW w:w="1362" w:type="pct"/>
            <w:tcBorders>
              <w:top w:val="nil"/>
              <w:left w:val="nil"/>
              <w:bottom w:val="single" w:sz="4" w:space="0" w:color="auto"/>
              <w:right w:val="single" w:sz="4" w:space="0" w:color="auto"/>
            </w:tcBorders>
            <w:shd w:val="clear" w:color="auto" w:fill="auto"/>
            <w:noWrap/>
            <w:vAlign w:val="center"/>
            <w:hideMark/>
          </w:tcPr>
          <w:p w14:paraId="16990F0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Питьевая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08E30FB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9DD7BA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10DC74CE"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479C7D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EF48E7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70A8C1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AAD9AB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14123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A0C0F1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3F3BE31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223B95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w:t>
            </w:r>
          </w:p>
        </w:tc>
        <w:tc>
          <w:tcPr>
            <w:tcW w:w="1362" w:type="pct"/>
            <w:tcBorders>
              <w:top w:val="nil"/>
              <w:left w:val="nil"/>
              <w:bottom w:val="single" w:sz="4" w:space="0" w:color="auto"/>
              <w:right w:val="single" w:sz="4" w:space="0" w:color="auto"/>
            </w:tcBorders>
            <w:shd w:val="clear" w:color="auto" w:fill="auto"/>
            <w:vAlign w:val="center"/>
            <w:hideMark/>
          </w:tcPr>
          <w:p w14:paraId="7F8A3C68"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753C6102"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862740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0AE6F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14BA68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E40CBE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6DC547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DA0F50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2E4F6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04C9728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r>
      <w:tr w:rsidR="001D4F4E" w:rsidRPr="001D4F4E" w14:paraId="7637AEE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782A8D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w:t>
            </w:r>
          </w:p>
        </w:tc>
        <w:tc>
          <w:tcPr>
            <w:tcW w:w="1362" w:type="pct"/>
            <w:tcBorders>
              <w:top w:val="nil"/>
              <w:left w:val="nil"/>
              <w:bottom w:val="single" w:sz="4" w:space="0" w:color="auto"/>
              <w:right w:val="single" w:sz="4" w:space="0" w:color="auto"/>
            </w:tcBorders>
            <w:shd w:val="clear" w:color="auto" w:fill="auto"/>
            <w:vAlign w:val="center"/>
            <w:hideMark/>
          </w:tcPr>
          <w:p w14:paraId="6A950E2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734C2543"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B3E5F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2DAA61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921FAF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7A5F4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A78E7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118FB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C2946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2C40D1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4A80F5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13DDBE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w:t>
            </w:r>
          </w:p>
        </w:tc>
        <w:tc>
          <w:tcPr>
            <w:tcW w:w="1362" w:type="pct"/>
            <w:tcBorders>
              <w:top w:val="nil"/>
              <w:left w:val="nil"/>
              <w:bottom w:val="single" w:sz="4" w:space="0" w:color="auto"/>
              <w:right w:val="single" w:sz="4" w:space="0" w:color="auto"/>
            </w:tcBorders>
            <w:shd w:val="clear" w:color="auto" w:fill="auto"/>
            <w:vAlign w:val="center"/>
            <w:hideMark/>
          </w:tcPr>
          <w:p w14:paraId="4D2A6D8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6FB9E0B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8EE972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42AC3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7A0FF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66BAC2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B7756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81F132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2DD3B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782027E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r>
      <w:tr w:rsidR="001D4F4E" w:rsidRPr="001D4F4E" w14:paraId="274BBBC8"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E60E2C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1.4.</w:t>
            </w:r>
          </w:p>
        </w:tc>
        <w:tc>
          <w:tcPr>
            <w:tcW w:w="1362" w:type="pct"/>
            <w:tcBorders>
              <w:top w:val="nil"/>
              <w:left w:val="nil"/>
              <w:bottom w:val="single" w:sz="4" w:space="0" w:color="auto"/>
              <w:right w:val="single" w:sz="4" w:space="0" w:color="auto"/>
            </w:tcBorders>
            <w:shd w:val="clear" w:color="auto" w:fill="auto"/>
            <w:vAlign w:val="center"/>
            <w:hideMark/>
          </w:tcPr>
          <w:p w14:paraId="25E7ECC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lastRenderedPageBreak/>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4D72EF32"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lastRenderedPageBreak/>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D4F42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4C0CE0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AD2D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A42B0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614413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172E0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E4E9CB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48DED2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r>
      <w:tr w:rsidR="001D4F4E" w:rsidRPr="001D4F4E" w14:paraId="59CE4C79"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6F9F2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lastRenderedPageBreak/>
              <w:t>1.3.1.</w:t>
            </w:r>
          </w:p>
        </w:tc>
        <w:tc>
          <w:tcPr>
            <w:tcW w:w="1362" w:type="pct"/>
            <w:tcBorders>
              <w:top w:val="nil"/>
              <w:left w:val="nil"/>
              <w:bottom w:val="single" w:sz="4" w:space="0" w:color="auto"/>
              <w:right w:val="single" w:sz="4" w:space="0" w:color="auto"/>
            </w:tcBorders>
            <w:shd w:val="clear" w:color="auto" w:fill="auto"/>
            <w:vAlign w:val="center"/>
            <w:hideMark/>
          </w:tcPr>
          <w:p w14:paraId="183A720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1535CAA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BACBE3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D0A116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649A86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CF56E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745DF0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E8A7DE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20C65F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60AFF81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r>
      <w:tr w:rsidR="001D4F4E" w:rsidRPr="001D4F4E" w14:paraId="22B5EF2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A5892E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1.3.2.</w:t>
            </w:r>
          </w:p>
        </w:tc>
        <w:tc>
          <w:tcPr>
            <w:tcW w:w="1362" w:type="pct"/>
            <w:tcBorders>
              <w:top w:val="nil"/>
              <w:left w:val="nil"/>
              <w:bottom w:val="single" w:sz="4" w:space="0" w:color="auto"/>
              <w:right w:val="single" w:sz="4" w:space="0" w:color="auto"/>
            </w:tcBorders>
            <w:shd w:val="clear" w:color="auto" w:fill="auto"/>
            <w:vAlign w:val="center"/>
            <w:hideMark/>
          </w:tcPr>
          <w:p w14:paraId="1309673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AC8752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743356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864A15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78E2FD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4CD3B0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5DFD5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0CCDA3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DCEB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7F3B58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r>
      <w:tr w:rsidR="001D4F4E" w:rsidRPr="001D4F4E" w14:paraId="75142D1F"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8A3E1A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1.3.3.</w:t>
            </w:r>
          </w:p>
        </w:tc>
        <w:tc>
          <w:tcPr>
            <w:tcW w:w="1362" w:type="pct"/>
            <w:tcBorders>
              <w:top w:val="nil"/>
              <w:left w:val="nil"/>
              <w:bottom w:val="single" w:sz="4" w:space="0" w:color="auto"/>
              <w:right w:val="single" w:sz="4" w:space="0" w:color="auto"/>
            </w:tcBorders>
            <w:shd w:val="clear" w:color="auto" w:fill="auto"/>
            <w:vAlign w:val="center"/>
            <w:hideMark/>
          </w:tcPr>
          <w:p w14:paraId="0215095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C13BBC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C186A9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FBEC9F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55827F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202BB3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D4666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8692C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5EA59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7A85AB9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r>
      <w:tr w:rsidR="001D4F4E" w:rsidRPr="001D4F4E" w14:paraId="6E7FBB8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13EEE2"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4</w:t>
            </w:r>
          </w:p>
        </w:tc>
        <w:tc>
          <w:tcPr>
            <w:tcW w:w="1362" w:type="pct"/>
            <w:tcBorders>
              <w:top w:val="nil"/>
              <w:left w:val="nil"/>
              <w:bottom w:val="single" w:sz="4" w:space="0" w:color="auto"/>
              <w:right w:val="single" w:sz="4" w:space="0" w:color="auto"/>
            </w:tcBorders>
            <w:shd w:val="clear" w:color="auto" w:fill="auto"/>
            <w:noWrap/>
            <w:vAlign w:val="center"/>
            <w:hideMark/>
          </w:tcPr>
          <w:p w14:paraId="71C007E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Горячая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6EFB09E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FB86BC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10C021E"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4BA1BA7"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2C3BEF2"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A810542"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2B3896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CABD9E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7D3AC24"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56E052A6"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5499A0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2.1.</w:t>
            </w:r>
          </w:p>
        </w:tc>
        <w:tc>
          <w:tcPr>
            <w:tcW w:w="1362" w:type="pct"/>
            <w:tcBorders>
              <w:top w:val="nil"/>
              <w:left w:val="nil"/>
              <w:bottom w:val="single" w:sz="4" w:space="0" w:color="auto"/>
              <w:right w:val="single" w:sz="4" w:space="0" w:color="auto"/>
            </w:tcBorders>
            <w:shd w:val="clear" w:color="auto" w:fill="auto"/>
            <w:vAlign w:val="center"/>
            <w:hideMark/>
          </w:tcPr>
          <w:p w14:paraId="63A61DA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76CCBB8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74404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7654C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42CC90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295EC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F25991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06FB6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8B6DCC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A407BF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490F2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6CF92A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w:t>
            </w:r>
          </w:p>
        </w:tc>
        <w:tc>
          <w:tcPr>
            <w:tcW w:w="1362" w:type="pct"/>
            <w:tcBorders>
              <w:top w:val="nil"/>
              <w:left w:val="nil"/>
              <w:bottom w:val="single" w:sz="4" w:space="0" w:color="auto"/>
              <w:right w:val="single" w:sz="4" w:space="0" w:color="auto"/>
            </w:tcBorders>
            <w:shd w:val="clear" w:color="auto" w:fill="auto"/>
            <w:vAlign w:val="center"/>
            <w:hideMark/>
          </w:tcPr>
          <w:p w14:paraId="143AF80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3549DDB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DCB7FA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2ED497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4292B2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A6A7DB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264E46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9B8CA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1709E7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87D12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F575D3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AD85DC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w:t>
            </w:r>
          </w:p>
        </w:tc>
        <w:tc>
          <w:tcPr>
            <w:tcW w:w="1362" w:type="pct"/>
            <w:tcBorders>
              <w:top w:val="nil"/>
              <w:left w:val="nil"/>
              <w:bottom w:val="single" w:sz="4" w:space="0" w:color="auto"/>
              <w:right w:val="single" w:sz="4" w:space="0" w:color="auto"/>
            </w:tcBorders>
            <w:shd w:val="clear" w:color="auto" w:fill="auto"/>
            <w:vAlign w:val="center"/>
            <w:hideMark/>
          </w:tcPr>
          <w:p w14:paraId="7991B3A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65A678F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E7A9CE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0E129B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90A6A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FAC8D0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9AC153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9B6FBF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BECAE1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1DF51F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347C374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59F2E6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w:t>
            </w:r>
          </w:p>
        </w:tc>
        <w:tc>
          <w:tcPr>
            <w:tcW w:w="1362" w:type="pct"/>
            <w:tcBorders>
              <w:top w:val="nil"/>
              <w:left w:val="nil"/>
              <w:bottom w:val="single" w:sz="4" w:space="0" w:color="auto"/>
              <w:right w:val="single" w:sz="4" w:space="0" w:color="auto"/>
            </w:tcBorders>
            <w:shd w:val="clear" w:color="auto" w:fill="auto"/>
            <w:vAlign w:val="center"/>
            <w:hideMark/>
          </w:tcPr>
          <w:p w14:paraId="06C47DE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3B1E3E1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240BCE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89C3E9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D19072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4356CF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0A31AB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C450BD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FE5034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FBB035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BB846F1"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C61D01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2.3.1.</w:t>
            </w:r>
          </w:p>
        </w:tc>
        <w:tc>
          <w:tcPr>
            <w:tcW w:w="1362" w:type="pct"/>
            <w:tcBorders>
              <w:top w:val="nil"/>
              <w:left w:val="nil"/>
              <w:bottom w:val="single" w:sz="4" w:space="0" w:color="auto"/>
              <w:right w:val="single" w:sz="4" w:space="0" w:color="auto"/>
            </w:tcBorders>
            <w:shd w:val="clear" w:color="auto" w:fill="auto"/>
            <w:vAlign w:val="center"/>
            <w:hideMark/>
          </w:tcPr>
          <w:p w14:paraId="6F78399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7246947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8BAC36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E6C0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2797AA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963CE3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EAAA2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98EB7B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32BCD7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277099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FFF651D"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78657E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2.3.2.</w:t>
            </w:r>
          </w:p>
        </w:tc>
        <w:tc>
          <w:tcPr>
            <w:tcW w:w="1362" w:type="pct"/>
            <w:tcBorders>
              <w:top w:val="nil"/>
              <w:left w:val="nil"/>
              <w:bottom w:val="single" w:sz="4" w:space="0" w:color="auto"/>
              <w:right w:val="single" w:sz="4" w:space="0" w:color="auto"/>
            </w:tcBorders>
            <w:shd w:val="clear" w:color="auto" w:fill="auto"/>
            <w:vAlign w:val="center"/>
            <w:hideMark/>
          </w:tcPr>
          <w:p w14:paraId="77E7164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74E883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ACCB1E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9D096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30219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B857C0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AF471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EBFEF4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44BCDD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24709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7E90D1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3D6B55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2.3.3.</w:t>
            </w:r>
          </w:p>
        </w:tc>
        <w:tc>
          <w:tcPr>
            <w:tcW w:w="1362" w:type="pct"/>
            <w:tcBorders>
              <w:top w:val="nil"/>
              <w:left w:val="nil"/>
              <w:bottom w:val="single" w:sz="4" w:space="0" w:color="auto"/>
              <w:right w:val="single" w:sz="4" w:space="0" w:color="auto"/>
            </w:tcBorders>
            <w:shd w:val="clear" w:color="auto" w:fill="auto"/>
            <w:vAlign w:val="center"/>
            <w:hideMark/>
          </w:tcPr>
          <w:p w14:paraId="6EF8BAF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5728FA6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A1A500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E7DE36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E88E6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F4ADF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9C38CD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DFFDE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C14AEC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82E0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6D603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A8147B"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5</w:t>
            </w:r>
          </w:p>
        </w:tc>
        <w:tc>
          <w:tcPr>
            <w:tcW w:w="1362" w:type="pct"/>
            <w:tcBorders>
              <w:top w:val="nil"/>
              <w:left w:val="nil"/>
              <w:bottom w:val="single" w:sz="4" w:space="0" w:color="auto"/>
              <w:right w:val="single" w:sz="4" w:space="0" w:color="auto"/>
            </w:tcBorders>
            <w:shd w:val="clear" w:color="auto" w:fill="auto"/>
            <w:noWrap/>
            <w:vAlign w:val="center"/>
            <w:hideMark/>
          </w:tcPr>
          <w:p w14:paraId="2526867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Техническая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5200ECD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88A4EF2"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D0349C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232CD3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F749A4"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6D0D4D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48157A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0B7F2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119AF7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2D9CC862"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C100A3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3.1.</w:t>
            </w:r>
          </w:p>
        </w:tc>
        <w:tc>
          <w:tcPr>
            <w:tcW w:w="1362" w:type="pct"/>
            <w:tcBorders>
              <w:top w:val="nil"/>
              <w:left w:val="nil"/>
              <w:bottom w:val="single" w:sz="4" w:space="0" w:color="auto"/>
              <w:right w:val="single" w:sz="4" w:space="0" w:color="auto"/>
            </w:tcBorders>
            <w:shd w:val="clear" w:color="auto" w:fill="auto"/>
            <w:vAlign w:val="center"/>
            <w:hideMark/>
          </w:tcPr>
          <w:p w14:paraId="5E64FF0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6399877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3EEAFB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46D8680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771CDA1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28E7B1F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5BA35C9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25251E5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1C09127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1667E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9F62B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2C02BA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3.2.</w:t>
            </w:r>
          </w:p>
        </w:tc>
        <w:tc>
          <w:tcPr>
            <w:tcW w:w="1362" w:type="pct"/>
            <w:tcBorders>
              <w:top w:val="nil"/>
              <w:left w:val="nil"/>
              <w:bottom w:val="single" w:sz="4" w:space="0" w:color="auto"/>
              <w:right w:val="single" w:sz="4" w:space="0" w:color="auto"/>
            </w:tcBorders>
            <w:shd w:val="clear" w:color="auto" w:fill="auto"/>
            <w:vAlign w:val="center"/>
            <w:hideMark/>
          </w:tcPr>
          <w:p w14:paraId="515837A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405CF21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8C03B1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1A6C56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F0E70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DBB7C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9255A8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90DD6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2DFBD2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C68F5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7D1E92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A9B65F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w:t>
            </w:r>
          </w:p>
        </w:tc>
        <w:tc>
          <w:tcPr>
            <w:tcW w:w="1362" w:type="pct"/>
            <w:tcBorders>
              <w:top w:val="nil"/>
              <w:left w:val="nil"/>
              <w:bottom w:val="single" w:sz="4" w:space="0" w:color="auto"/>
              <w:right w:val="single" w:sz="4" w:space="0" w:color="auto"/>
            </w:tcBorders>
            <w:shd w:val="clear" w:color="auto" w:fill="auto"/>
            <w:vAlign w:val="center"/>
            <w:hideMark/>
          </w:tcPr>
          <w:p w14:paraId="06A494D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72EE041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01F00D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306F9A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447BD14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5D17509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627C01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4A4AF39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3870A58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48BF20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652F6D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AE9CCB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w:t>
            </w:r>
          </w:p>
        </w:tc>
        <w:tc>
          <w:tcPr>
            <w:tcW w:w="1362" w:type="pct"/>
            <w:tcBorders>
              <w:top w:val="nil"/>
              <w:left w:val="nil"/>
              <w:bottom w:val="single" w:sz="4" w:space="0" w:color="auto"/>
              <w:right w:val="single" w:sz="4" w:space="0" w:color="auto"/>
            </w:tcBorders>
            <w:shd w:val="clear" w:color="auto" w:fill="auto"/>
            <w:vAlign w:val="center"/>
            <w:hideMark/>
          </w:tcPr>
          <w:p w14:paraId="265E682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ECDC54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0716285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7816222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0429849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47CF8A5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7FF9FE8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34A61DE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63D58B1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46EF3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36F4719D"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7D4F10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3.3.1.</w:t>
            </w:r>
          </w:p>
        </w:tc>
        <w:tc>
          <w:tcPr>
            <w:tcW w:w="1362" w:type="pct"/>
            <w:tcBorders>
              <w:top w:val="nil"/>
              <w:left w:val="nil"/>
              <w:bottom w:val="single" w:sz="4" w:space="0" w:color="auto"/>
              <w:right w:val="single" w:sz="4" w:space="0" w:color="auto"/>
            </w:tcBorders>
            <w:shd w:val="clear" w:color="auto" w:fill="auto"/>
            <w:vAlign w:val="center"/>
            <w:hideMark/>
          </w:tcPr>
          <w:p w14:paraId="3F3029C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35BECD92"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73E1289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1FDE03F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2349F01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668D983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6116918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39DB11A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2440694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613216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B8ACAD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AB752A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3.3.2.</w:t>
            </w:r>
          </w:p>
        </w:tc>
        <w:tc>
          <w:tcPr>
            <w:tcW w:w="1362" w:type="pct"/>
            <w:tcBorders>
              <w:top w:val="nil"/>
              <w:left w:val="nil"/>
              <w:bottom w:val="single" w:sz="4" w:space="0" w:color="auto"/>
              <w:right w:val="single" w:sz="4" w:space="0" w:color="auto"/>
            </w:tcBorders>
            <w:shd w:val="clear" w:color="auto" w:fill="auto"/>
            <w:vAlign w:val="center"/>
            <w:hideMark/>
          </w:tcPr>
          <w:p w14:paraId="45EB8AF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8400B6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C03A75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4338BFB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731F2E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0E3CB4F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49F66DF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0DE5BCE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418DB74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4BCD6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B9EBC0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694D17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3.3.3.</w:t>
            </w:r>
          </w:p>
        </w:tc>
        <w:tc>
          <w:tcPr>
            <w:tcW w:w="1362" w:type="pct"/>
            <w:tcBorders>
              <w:top w:val="nil"/>
              <w:left w:val="nil"/>
              <w:bottom w:val="single" w:sz="4" w:space="0" w:color="auto"/>
              <w:right w:val="single" w:sz="4" w:space="0" w:color="auto"/>
            </w:tcBorders>
            <w:shd w:val="clear" w:color="auto" w:fill="auto"/>
            <w:vAlign w:val="center"/>
            <w:hideMark/>
          </w:tcPr>
          <w:p w14:paraId="76343B2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4CCF776E"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E258C7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118A21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7B39992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6BB60BD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41F135C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5DAA260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6381E6F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9862DF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bl>
    <w:p w14:paraId="3EB250A5" w14:textId="77777777" w:rsidR="00481082" w:rsidRPr="00481082" w:rsidRDefault="00481082" w:rsidP="0080387C">
      <w:pPr>
        <w:pStyle w:val="affc"/>
      </w:pPr>
      <w:bookmarkStart w:id="218" w:name="_Toc28001379"/>
      <w:bookmarkStart w:id="219" w:name="_Toc32758723"/>
      <w:bookmarkStart w:id="220" w:name="_Toc32759607"/>
    </w:p>
    <w:p w14:paraId="2C7C187D" w14:textId="0CA65509" w:rsidR="000B2C24" w:rsidRDefault="000B2C24" w:rsidP="0061324E">
      <w:pPr>
        <w:pStyle w:val="10"/>
        <w:numPr>
          <w:ilvl w:val="0"/>
          <w:numId w:val="0"/>
        </w:numPr>
        <w:spacing w:before="240" w:after="240"/>
        <w:rPr>
          <w:b/>
          <w:color w:val="000000"/>
          <w:szCs w:val="29"/>
        </w:rPr>
        <w:sectPr w:rsidR="000B2C24" w:rsidSect="00CC6B6A">
          <w:pgSz w:w="16840" w:h="11907" w:orient="landscape" w:code="9"/>
          <w:pgMar w:top="1134" w:right="851" w:bottom="1134" w:left="1418" w:header="709" w:footer="357" w:gutter="0"/>
          <w:cols w:space="708"/>
          <w:docGrid w:linePitch="360"/>
        </w:sectPr>
      </w:pPr>
    </w:p>
    <w:p w14:paraId="535889E9" w14:textId="06AF87B0" w:rsidR="0080387C" w:rsidRDefault="0080387C" w:rsidP="0080387C">
      <w:pPr>
        <w:pStyle w:val="affc"/>
      </w:pPr>
      <w:bookmarkStart w:id="221" w:name="_Toc528243011"/>
      <w:bookmarkStart w:id="222" w:name="_Toc27969769"/>
      <w:bookmarkStart w:id="223" w:name="_Toc28001380"/>
      <w:bookmarkStart w:id="224" w:name="_Toc28001720"/>
      <w:bookmarkStart w:id="225" w:name="_Toc32758724"/>
      <w:bookmarkStart w:id="226" w:name="_Toc32759608"/>
      <w:bookmarkStart w:id="227" w:name="_Toc52420387"/>
      <w:bookmarkStart w:id="228" w:name="_Toc28001382"/>
      <w:bookmarkStart w:id="229" w:name="_Toc32758742"/>
      <w:bookmarkStart w:id="230" w:name="_Toc32759610"/>
      <w:bookmarkEnd w:id="218"/>
      <w:bookmarkEnd w:id="219"/>
      <w:bookmarkEnd w:id="220"/>
      <w:r w:rsidRPr="00041A28">
        <w:lastRenderedPageBreak/>
        <w:t xml:space="preserve">Администрацией </w:t>
      </w:r>
      <w:r>
        <w:t xml:space="preserve">сельского поселения </w:t>
      </w:r>
      <w:r w:rsidRPr="0080387C">
        <w:t>определена</w:t>
      </w:r>
      <w:r w:rsidRPr="00041A28">
        <w:t xml:space="preserve"> гарантирующая организация для централизованных систем холодного водоснабжения</w:t>
      </w:r>
      <w:r>
        <w:t xml:space="preserve"> – ПМУП «УТВС»</w:t>
      </w:r>
      <w:r w:rsidRPr="00C82A6B">
        <w:t xml:space="preserve">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Школьная, Транспортная, Привокзальная, Юбилейная, Майская, Садовая, Спортивная, Новоселов, Северная, Дорожников поселок Салым, Нефтяников, Новая поселок Сивыс-Ях</w:t>
      </w:r>
      <w:r w:rsidRPr="00041A28">
        <w:t>.</w:t>
      </w:r>
    </w:p>
    <w:p w14:paraId="1B9FB507" w14:textId="7A2E0A92" w:rsidR="00055992" w:rsidRPr="00934F1D" w:rsidRDefault="00055992" w:rsidP="00032D81">
      <w:pPr>
        <w:pStyle w:val="affff3"/>
      </w:pPr>
      <w:bookmarkStart w:id="231" w:name="_Toc138904343"/>
      <w:r w:rsidRPr="00934F1D">
        <w:t>4. Предложения по строительству, реконструкции и модернизации объе</w:t>
      </w:r>
      <w:r w:rsidRPr="00934F1D">
        <w:t>к</w:t>
      </w:r>
      <w:r w:rsidRPr="00934F1D">
        <w:t>тов централизованных систем водоснабжения</w:t>
      </w:r>
      <w:bookmarkEnd w:id="221"/>
      <w:bookmarkEnd w:id="222"/>
      <w:bookmarkEnd w:id="223"/>
      <w:bookmarkEnd w:id="224"/>
      <w:bookmarkEnd w:id="225"/>
      <w:bookmarkEnd w:id="226"/>
      <w:bookmarkEnd w:id="227"/>
      <w:bookmarkEnd w:id="231"/>
    </w:p>
    <w:p w14:paraId="58F08643" w14:textId="77777777" w:rsidR="00055992" w:rsidRPr="00032D81" w:rsidRDefault="00055992" w:rsidP="00032D81">
      <w:pPr>
        <w:pStyle w:val="affff3"/>
      </w:pPr>
      <w:bookmarkStart w:id="232" w:name="_Toc28001381"/>
      <w:bookmarkStart w:id="233" w:name="_Toc32758741"/>
      <w:bookmarkStart w:id="234" w:name="_Toc32759609"/>
      <w:bookmarkStart w:id="235" w:name="_Toc52420388"/>
      <w:bookmarkStart w:id="236" w:name="_Toc138904344"/>
      <w:r w:rsidRPr="00032D81">
        <w:t>4.1. Перечень основных мероприятий по реализации схем водоснабжения с разбивкой по годам</w:t>
      </w:r>
      <w:bookmarkEnd w:id="232"/>
      <w:bookmarkEnd w:id="233"/>
      <w:bookmarkEnd w:id="234"/>
      <w:bookmarkEnd w:id="235"/>
      <w:bookmarkEnd w:id="236"/>
    </w:p>
    <w:p w14:paraId="1E5BA570" w14:textId="7433CFB4" w:rsidR="00055992" w:rsidRPr="00031451" w:rsidRDefault="00055992" w:rsidP="0080387C">
      <w:pPr>
        <w:pStyle w:val="affc"/>
      </w:pPr>
      <w:r w:rsidRPr="0059594D">
        <w:t>На основании утвержденно</w:t>
      </w:r>
      <w:r w:rsidR="00B44F6E">
        <w:t>го</w:t>
      </w:r>
      <w:r w:rsidRPr="0059594D">
        <w:t xml:space="preserve"> Генерального план</w:t>
      </w:r>
      <w:r w:rsidR="00B44F6E">
        <w:t>а</w:t>
      </w:r>
      <w:r w:rsidRPr="0059594D">
        <w:t xml:space="preserve"> </w:t>
      </w:r>
      <w:r w:rsidR="00BA7C55">
        <w:t>сельского поселения</w:t>
      </w:r>
      <w:r w:rsidRPr="00031451">
        <w:t xml:space="preserve"> для развития централизованной системы водоснабжения, обеспечения жителей водой надлежащего качества следует рассмотреть рекомендации и предложения, представленные в таблице 4.1.</w:t>
      </w:r>
      <w:r w:rsidR="000C09B0" w:rsidRPr="00031451">
        <w:t>1.</w:t>
      </w:r>
    </w:p>
    <w:p w14:paraId="3CE67F26" w14:textId="5A840EF2" w:rsidR="00055992" w:rsidRDefault="00055992" w:rsidP="0080387C">
      <w:pPr>
        <w:pStyle w:val="afffe"/>
      </w:pPr>
      <w:bookmarkStart w:id="237" w:name="_Toc66672089"/>
      <w:r w:rsidRPr="0054536B">
        <w:t>Таблица 4.1.</w:t>
      </w:r>
      <w:r w:rsidR="000C09B0" w:rsidRPr="0054536B">
        <w:t>1.</w:t>
      </w:r>
      <w:r w:rsidRPr="0054536B">
        <w:t xml:space="preserve"> Рекомендации и предложения по строительству и реконструкции объектов водоснабжения</w:t>
      </w:r>
      <w:bookmarkEnd w:id="237"/>
    </w:p>
    <w:tbl>
      <w:tblPr>
        <w:tblW w:w="5000" w:type="pct"/>
        <w:tblLook w:val="04A0" w:firstRow="1" w:lastRow="0" w:firstColumn="1" w:lastColumn="0" w:noHBand="0" w:noVBand="1"/>
      </w:tblPr>
      <w:tblGrid>
        <w:gridCol w:w="2647"/>
        <w:gridCol w:w="2672"/>
        <w:gridCol w:w="2676"/>
        <w:gridCol w:w="1858"/>
      </w:tblGrid>
      <w:tr w:rsidR="00D402F4" w:rsidRPr="00D402F4" w14:paraId="54EC2868" w14:textId="77777777" w:rsidTr="00D402F4">
        <w:trPr>
          <w:trHeight w:val="20"/>
          <w:tblHeader/>
        </w:trPr>
        <w:tc>
          <w:tcPr>
            <w:tcW w:w="1951" w:type="pct"/>
            <w:tcBorders>
              <w:top w:val="single" w:sz="4" w:space="0" w:color="auto"/>
              <w:left w:val="single" w:sz="4" w:space="0" w:color="auto"/>
              <w:bottom w:val="single" w:sz="4" w:space="0" w:color="auto"/>
              <w:right w:val="single" w:sz="4" w:space="0" w:color="auto"/>
            </w:tcBorders>
            <w:shd w:val="clear" w:color="auto" w:fill="auto"/>
            <w:hideMark/>
          </w:tcPr>
          <w:p w14:paraId="04F4B412"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bookmarkStart w:id="238" w:name="_Toc52420389"/>
            <w:r w:rsidRPr="00D402F4">
              <w:rPr>
                <w:rFonts w:ascii="Times New Roman" w:eastAsia="Times New Roman" w:hAnsi="Times New Roman"/>
                <w:color w:val="000000"/>
                <w:szCs w:val="28"/>
                <w:lang w:eastAsia="ru-RU"/>
              </w:rPr>
              <w:t>Наименование м</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роприятий</w:t>
            </w:r>
          </w:p>
        </w:tc>
        <w:tc>
          <w:tcPr>
            <w:tcW w:w="1438" w:type="pct"/>
            <w:tcBorders>
              <w:top w:val="single" w:sz="4" w:space="0" w:color="auto"/>
              <w:left w:val="nil"/>
              <w:bottom w:val="single" w:sz="4" w:space="0" w:color="auto"/>
              <w:right w:val="single" w:sz="4" w:space="0" w:color="auto"/>
            </w:tcBorders>
            <w:shd w:val="clear" w:color="auto" w:fill="auto"/>
            <w:hideMark/>
          </w:tcPr>
          <w:p w14:paraId="3AACC81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Обоснование мер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приятия</w:t>
            </w:r>
          </w:p>
        </w:tc>
        <w:tc>
          <w:tcPr>
            <w:tcW w:w="964" w:type="pct"/>
            <w:tcBorders>
              <w:top w:val="single" w:sz="4" w:space="0" w:color="auto"/>
              <w:left w:val="nil"/>
              <w:bottom w:val="single" w:sz="4" w:space="0" w:color="auto"/>
              <w:right w:val="single" w:sz="4" w:space="0" w:color="auto"/>
            </w:tcBorders>
            <w:shd w:val="clear" w:color="auto" w:fill="auto"/>
            <w:hideMark/>
          </w:tcPr>
          <w:p w14:paraId="1184107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Месторасположение объекта</w:t>
            </w:r>
          </w:p>
        </w:tc>
        <w:tc>
          <w:tcPr>
            <w:tcW w:w="647" w:type="pct"/>
            <w:tcBorders>
              <w:top w:val="single" w:sz="4" w:space="0" w:color="auto"/>
              <w:left w:val="nil"/>
              <w:bottom w:val="single" w:sz="4" w:space="0" w:color="auto"/>
              <w:right w:val="single" w:sz="4" w:space="0" w:color="auto"/>
            </w:tcBorders>
            <w:shd w:val="clear" w:color="auto" w:fill="auto"/>
            <w:hideMark/>
          </w:tcPr>
          <w:p w14:paraId="12795CD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Сроки мер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приятий, г</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да</w:t>
            </w:r>
          </w:p>
        </w:tc>
      </w:tr>
      <w:tr w:rsidR="00D402F4" w:rsidRPr="00D402F4" w14:paraId="608FF68E"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2D6F86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сети водоснабжения до подключаемого объекта ул. 55 лет победы, между ул. Новая и ул. Кедр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вая</w:t>
            </w:r>
          </w:p>
        </w:tc>
        <w:tc>
          <w:tcPr>
            <w:tcW w:w="1438" w:type="pct"/>
            <w:tcBorders>
              <w:top w:val="nil"/>
              <w:left w:val="nil"/>
              <w:bottom w:val="single" w:sz="4" w:space="0" w:color="auto"/>
              <w:right w:val="single" w:sz="4" w:space="0" w:color="auto"/>
            </w:tcBorders>
            <w:shd w:val="clear" w:color="auto" w:fill="auto"/>
            <w:hideMark/>
          </w:tcPr>
          <w:p w14:paraId="0C031F2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н</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вых абонентов</w:t>
            </w:r>
          </w:p>
        </w:tc>
        <w:tc>
          <w:tcPr>
            <w:tcW w:w="964" w:type="pct"/>
            <w:tcBorders>
              <w:top w:val="nil"/>
              <w:left w:val="nil"/>
              <w:bottom w:val="single" w:sz="4" w:space="0" w:color="auto"/>
              <w:right w:val="single" w:sz="4" w:space="0" w:color="auto"/>
            </w:tcBorders>
            <w:shd w:val="clear" w:color="auto" w:fill="auto"/>
            <w:hideMark/>
          </w:tcPr>
          <w:p w14:paraId="6ECE7E9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02DC82B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690A9187"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DF28F6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1</w:t>
            </w:r>
          </w:p>
        </w:tc>
        <w:tc>
          <w:tcPr>
            <w:tcW w:w="1438" w:type="pct"/>
            <w:tcBorders>
              <w:top w:val="nil"/>
              <w:left w:val="nil"/>
              <w:bottom w:val="single" w:sz="4" w:space="0" w:color="auto"/>
              <w:right w:val="single" w:sz="4" w:space="0" w:color="auto"/>
            </w:tcBorders>
            <w:shd w:val="clear" w:color="auto" w:fill="auto"/>
            <w:hideMark/>
          </w:tcPr>
          <w:p w14:paraId="2D73A5B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48A9A57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F3D985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56E6FA18"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557DEA4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2</w:t>
            </w:r>
          </w:p>
        </w:tc>
        <w:tc>
          <w:tcPr>
            <w:tcW w:w="1438" w:type="pct"/>
            <w:tcBorders>
              <w:top w:val="nil"/>
              <w:left w:val="nil"/>
              <w:bottom w:val="single" w:sz="4" w:space="0" w:color="auto"/>
              <w:right w:val="single" w:sz="4" w:space="0" w:color="auto"/>
            </w:tcBorders>
            <w:shd w:val="clear" w:color="auto" w:fill="auto"/>
            <w:hideMark/>
          </w:tcPr>
          <w:p w14:paraId="5A91271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0D94946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180D724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r>
      <w:tr w:rsidR="00D402F4" w:rsidRPr="00D402F4" w14:paraId="27A1B447"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761549C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3</w:t>
            </w:r>
          </w:p>
        </w:tc>
        <w:tc>
          <w:tcPr>
            <w:tcW w:w="1438" w:type="pct"/>
            <w:tcBorders>
              <w:top w:val="nil"/>
              <w:left w:val="nil"/>
              <w:bottom w:val="single" w:sz="4" w:space="0" w:color="auto"/>
              <w:right w:val="single" w:sz="4" w:space="0" w:color="auto"/>
            </w:tcBorders>
            <w:shd w:val="clear" w:color="auto" w:fill="auto"/>
            <w:hideMark/>
          </w:tcPr>
          <w:p w14:paraId="29BD2A9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5916E87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5EE2389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w:t>
            </w:r>
          </w:p>
        </w:tc>
      </w:tr>
      <w:tr w:rsidR="00D402F4" w:rsidRPr="00D402F4" w14:paraId="7B6C6BFD"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18DBCD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lastRenderedPageBreak/>
              <w:t>тей водоснабжения до подключаемого планировочного района 4</w:t>
            </w:r>
          </w:p>
        </w:tc>
        <w:tc>
          <w:tcPr>
            <w:tcW w:w="1438" w:type="pct"/>
            <w:tcBorders>
              <w:top w:val="nil"/>
              <w:left w:val="nil"/>
              <w:bottom w:val="single" w:sz="4" w:space="0" w:color="auto"/>
              <w:right w:val="single" w:sz="4" w:space="0" w:color="auto"/>
            </w:tcBorders>
            <w:shd w:val="clear" w:color="auto" w:fill="auto"/>
            <w:hideMark/>
          </w:tcPr>
          <w:p w14:paraId="3592750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lastRenderedPageBreak/>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4EA036C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3616BA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r>
      <w:tr w:rsidR="00D402F4" w:rsidRPr="00D402F4" w14:paraId="7E9682A0"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977C64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5</w:t>
            </w:r>
          </w:p>
        </w:tc>
        <w:tc>
          <w:tcPr>
            <w:tcW w:w="1438" w:type="pct"/>
            <w:tcBorders>
              <w:top w:val="nil"/>
              <w:left w:val="nil"/>
              <w:bottom w:val="single" w:sz="4" w:space="0" w:color="auto"/>
              <w:right w:val="single" w:sz="4" w:space="0" w:color="auto"/>
            </w:tcBorders>
            <w:shd w:val="clear" w:color="auto" w:fill="auto"/>
            <w:hideMark/>
          </w:tcPr>
          <w:p w14:paraId="52FDF43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738E05A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A7C535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5F0878A4"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6F1E39A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6</w:t>
            </w:r>
          </w:p>
        </w:tc>
        <w:tc>
          <w:tcPr>
            <w:tcW w:w="1438" w:type="pct"/>
            <w:tcBorders>
              <w:top w:val="nil"/>
              <w:left w:val="nil"/>
              <w:bottom w:val="single" w:sz="4" w:space="0" w:color="auto"/>
              <w:right w:val="single" w:sz="4" w:space="0" w:color="auto"/>
            </w:tcBorders>
            <w:shd w:val="clear" w:color="auto" w:fill="auto"/>
            <w:hideMark/>
          </w:tcPr>
          <w:p w14:paraId="7596632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2566C4E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29BD35D"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07A43EBB"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63090E1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7</w:t>
            </w:r>
          </w:p>
        </w:tc>
        <w:tc>
          <w:tcPr>
            <w:tcW w:w="1438" w:type="pct"/>
            <w:tcBorders>
              <w:top w:val="nil"/>
              <w:left w:val="nil"/>
              <w:bottom w:val="single" w:sz="4" w:space="0" w:color="auto"/>
              <w:right w:val="single" w:sz="4" w:space="0" w:color="auto"/>
            </w:tcBorders>
            <w:shd w:val="clear" w:color="auto" w:fill="auto"/>
            <w:hideMark/>
          </w:tcPr>
          <w:p w14:paraId="6D6F1C8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5AA6C83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4B5B464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3E43E939"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307481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1</w:t>
            </w:r>
          </w:p>
        </w:tc>
        <w:tc>
          <w:tcPr>
            <w:tcW w:w="1438" w:type="pct"/>
            <w:tcBorders>
              <w:top w:val="nil"/>
              <w:left w:val="nil"/>
              <w:bottom w:val="single" w:sz="4" w:space="0" w:color="auto"/>
              <w:right w:val="single" w:sz="4" w:space="0" w:color="auto"/>
            </w:tcBorders>
            <w:shd w:val="clear" w:color="auto" w:fill="auto"/>
            <w:hideMark/>
          </w:tcPr>
          <w:p w14:paraId="0965E1D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2494D6A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CFAD82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r>
      <w:tr w:rsidR="00D402F4" w:rsidRPr="00D402F4" w14:paraId="25CE0156"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E57166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2</w:t>
            </w:r>
          </w:p>
        </w:tc>
        <w:tc>
          <w:tcPr>
            <w:tcW w:w="1438" w:type="pct"/>
            <w:tcBorders>
              <w:top w:val="nil"/>
              <w:left w:val="nil"/>
              <w:bottom w:val="single" w:sz="4" w:space="0" w:color="auto"/>
              <w:right w:val="single" w:sz="4" w:space="0" w:color="auto"/>
            </w:tcBorders>
            <w:shd w:val="clear" w:color="auto" w:fill="auto"/>
            <w:hideMark/>
          </w:tcPr>
          <w:p w14:paraId="7E047B4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0CFA8CF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02FFAE4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r>
      <w:tr w:rsidR="00D402F4" w:rsidRPr="00D402F4" w14:paraId="4FD9D819"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6B15F96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3</w:t>
            </w:r>
          </w:p>
        </w:tc>
        <w:tc>
          <w:tcPr>
            <w:tcW w:w="1438" w:type="pct"/>
            <w:tcBorders>
              <w:top w:val="nil"/>
              <w:left w:val="nil"/>
              <w:bottom w:val="single" w:sz="4" w:space="0" w:color="auto"/>
              <w:right w:val="single" w:sz="4" w:space="0" w:color="auto"/>
            </w:tcBorders>
            <w:shd w:val="clear" w:color="auto" w:fill="auto"/>
            <w:hideMark/>
          </w:tcPr>
          <w:p w14:paraId="450E38B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4DA1A86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4DC669E8"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r>
      <w:tr w:rsidR="00D402F4" w:rsidRPr="00D402F4" w14:paraId="5171F466"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734429B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7</w:t>
            </w:r>
          </w:p>
        </w:tc>
        <w:tc>
          <w:tcPr>
            <w:tcW w:w="1438" w:type="pct"/>
            <w:tcBorders>
              <w:top w:val="nil"/>
              <w:left w:val="nil"/>
              <w:bottom w:val="single" w:sz="4" w:space="0" w:color="auto"/>
              <w:right w:val="single" w:sz="4" w:space="0" w:color="auto"/>
            </w:tcBorders>
            <w:shd w:val="clear" w:color="auto" w:fill="auto"/>
            <w:hideMark/>
          </w:tcPr>
          <w:p w14:paraId="1901749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67E2FC0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09EC833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r>
      <w:tr w:rsidR="00D402F4" w:rsidRPr="00D402F4" w14:paraId="7FCBC631"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1BB9C1B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Реконструкция об</w:t>
            </w:r>
            <w:r w:rsidRPr="00D402F4">
              <w:rPr>
                <w:rFonts w:ascii="Times New Roman" w:eastAsia="Times New Roman" w:hAnsi="Times New Roman"/>
                <w:color w:val="000000"/>
                <w:szCs w:val="28"/>
                <w:lang w:eastAsia="ru-RU"/>
              </w:rPr>
              <w:t>ъ</w:t>
            </w:r>
            <w:r w:rsidRPr="00D402F4">
              <w:rPr>
                <w:rFonts w:ascii="Times New Roman" w:eastAsia="Times New Roman" w:hAnsi="Times New Roman"/>
                <w:color w:val="000000"/>
                <w:szCs w:val="28"/>
                <w:lang w:eastAsia="ru-RU"/>
              </w:rPr>
              <w:t xml:space="preserve">екта: Здание по </w:t>
            </w:r>
            <w:r w:rsidRPr="00D402F4">
              <w:rPr>
                <w:rFonts w:ascii="Times New Roman" w:eastAsia="Times New Roman" w:hAnsi="Times New Roman"/>
                <w:color w:val="000000"/>
                <w:szCs w:val="28"/>
                <w:lang w:eastAsia="ru-RU"/>
              </w:rPr>
              <w:lastRenderedPageBreak/>
              <w:t>объекту «Расшир</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ВОС в пос.Салым»</w:t>
            </w:r>
          </w:p>
        </w:tc>
        <w:tc>
          <w:tcPr>
            <w:tcW w:w="1438" w:type="pct"/>
            <w:tcBorders>
              <w:top w:val="nil"/>
              <w:left w:val="nil"/>
              <w:bottom w:val="single" w:sz="4" w:space="0" w:color="auto"/>
              <w:right w:val="single" w:sz="4" w:space="0" w:color="auto"/>
            </w:tcBorders>
            <w:shd w:val="clear" w:color="auto" w:fill="auto"/>
            <w:hideMark/>
          </w:tcPr>
          <w:p w14:paraId="4049B9C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Увеличение прои</w:t>
            </w:r>
            <w:r w:rsidRPr="00D402F4">
              <w:rPr>
                <w:rFonts w:ascii="Times New Roman" w:eastAsia="Times New Roman" w:hAnsi="Times New Roman"/>
                <w:color w:val="000000"/>
                <w:szCs w:val="28"/>
                <w:lang w:eastAsia="ru-RU"/>
              </w:rPr>
              <w:t>з</w:t>
            </w:r>
            <w:r w:rsidRPr="00D402F4">
              <w:rPr>
                <w:rFonts w:ascii="Times New Roman" w:eastAsia="Times New Roman" w:hAnsi="Times New Roman"/>
                <w:color w:val="000000"/>
                <w:szCs w:val="28"/>
                <w:lang w:eastAsia="ru-RU"/>
              </w:rPr>
              <w:t>водительности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lastRenderedPageBreak/>
              <w:t>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чества воды</w:t>
            </w:r>
          </w:p>
        </w:tc>
        <w:tc>
          <w:tcPr>
            <w:tcW w:w="964" w:type="pct"/>
            <w:tcBorders>
              <w:top w:val="nil"/>
              <w:left w:val="nil"/>
              <w:bottom w:val="single" w:sz="4" w:space="0" w:color="auto"/>
              <w:right w:val="single" w:sz="4" w:space="0" w:color="auto"/>
            </w:tcBorders>
            <w:shd w:val="clear" w:color="auto" w:fill="auto"/>
            <w:hideMark/>
          </w:tcPr>
          <w:p w14:paraId="67693D3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4B5E681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2024-2027</w:t>
            </w:r>
          </w:p>
        </w:tc>
      </w:tr>
      <w:tr w:rsidR="00D402F4" w:rsidRPr="00D402F4" w14:paraId="13919DE5"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77F3A7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Реконструкция об</w:t>
            </w:r>
            <w:r w:rsidRPr="00D402F4">
              <w:rPr>
                <w:rFonts w:ascii="Times New Roman" w:eastAsia="Times New Roman" w:hAnsi="Times New Roman"/>
                <w:color w:val="000000"/>
                <w:szCs w:val="28"/>
                <w:lang w:eastAsia="ru-RU"/>
              </w:rPr>
              <w:t>ъ</w:t>
            </w:r>
            <w:r w:rsidRPr="00D402F4">
              <w:rPr>
                <w:rFonts w:ascii="Times New Roman" w:eastAsia="Times New Roman" w:hAnsi="Times New Roman"/>
                <w:color w:val="000000"/>
                <w:szCs w:val="28"/>
                <w:lang w:eastAsia="ru-RU"/>
              </w:rPr>
              <w:t>екта «Установка обезжелезивания в п. Салым Нефт</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юганского района»</w:t>
            </w:r>
          </w:p>
        </w:tc>
        <w:tc>
          <w:tcPr>
            <w:tcW w:w="1438" w:type="pct"/>
            <w:tcBorders>
              <w:top w:val="nil"/>
              <w:left w:val="nil"/>
              <w:bottom w:val="single" w:sz="4" w:space="0" w:color="auto"/>
              <w:right w:val="single" w:sz="4" w:space="0" w:color="auto"/>
            </w:tcBorders>
            <w:shd w:val="clear" w:color="auto" w:fill="auto"/>
            <w:hideMark/>
          </w:tcPr>
          <w:p w14:paraId="76F2BA0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w:t>
            </w:r>
            <w:r w:rsidRPr="00D402F4">
              <w:rPr>
                <w:rFonts w:ascii="Times New Roman" w:eastAsia="Times New Roman" w:hAnsi="Times New Roman"/>
                <w:color w:val="000000"/>
                <w:szCs w:val="28"/>
                <w:lang w:eastAsia="ru-RU"/>
              </w:rPr>
              <w:t>з</w:t>
            </w:r>
            <w:r w:rsidRPr="00D402F4">
              <w:rPr>
                <w:rFonts w:ascii="Times New Roman" w:eastAsia="Times New Roman" w:hAnsi="Times New Roman"/>
                <w:color w:val="000000"/>
                <w:szCs w:val="28"/>
                <w:lang w:eastAsia="ru-RU"/>
              </w:rPr>
              <w:t>водительности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чества воды</w:t>
            </w:r>
          </w:p>
        </w:tc>
        <w:tc>
          <w:tcPr>
            <w:tcW w:w="964" w:type="pct"/>
            <w:tcBorders>
              <w:top w:val="nil"/>
              <w:left w:val="nil"/>
              <w:bottom w:val="single" w:sz="4" w:space="0" w:color="auto"/>
              <w:right w:val="single" w:sz="4" w:space="0" w:color="auto"/>
            </w:tcBorders>
            <w:shd w:val="clear" w:color="auto" w:fill="auto"/>
            <w:hideMark/>
          </w:tcPr>
          <w:p w14:paraId="58D76D5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5B8B8C48"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r>
      <w:tr w:rsidR="00D402F4" w:rsidRPr="00D402F4" w14:paraId="6AC5DFB1"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546317B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мо</w:t>
            </w:r>
            <w:r w:rsidRPr="00D402F4">
              <w:rPr>
                <w:rFonts w:ascii="Times New Roman" w:eastAsia="Times New Roman" w:hAnsi="Times New Roman"/>
                <w:color w:val="000000"/>
                <w:szCs w:val="28"/>
                <w:lang w:eastAsia="ru-RU"/>
              </w:rPr>
              <w:t>щ</w:t>
            </w:r>
            <w:r w:rsidRPr="00D402F4">
              <w:rPr>
                <w:rFonts w:ascii="Times New Roman" w:eastAsia="Times New Roman" w:hAnsi="Times New Roman"/>
                <w:color w:val="000000"/>
                <w:szCs w:val="28"/>
                <w:lang w:eastAsia="ru-RU"/>
              </w:rPr>
              <w:t>ности скважинного фонда в южной ч</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сти поселка</w:t>
            </w:r>
          </w:p>
        </w:tc>
        <w:tc>
          <w:tcPr>
            <w:tcW w:w="1438" w:type="pct"/>
            <w:tcBorders>
              <w:top w:val="nil"/>
              <w:left w:val="nil"/>
              <w:bottom w:val="single" w:sz="4" w:space="0" w:color="auto"/>
              <w:right w:val="single" w:sz="4" w:space="0" w:color="auto"/>
            </w:tcBorders>
            <w:shd w:val="clear" w:color="auto" w:fill="auto"/>
            <w:hideMark/>
          </w:tcPr>
          <w:p w14:paraId="7891597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w:t>
            </w:r>
            <w:r w:rsidRPr="00D402F4">
              <w:rPr>
                <w:rFonts w:ascii="Times New Roman" w:eastAsia="Times New Roman" w:hAnsi="Times New Roman"/>
                <w:color w:val="000000"/>
                <w:szCs w:val="28"/>
                <w:lang w:eastAsia="ru-RU"/>
              </w:rPr>
              <w:t>з</w:t>
            </w:r>
            <w:r w:rsidRPr="00D402F4">
              <w:rPr>
                <w:rFonts w:ascii="Times New Roman" w:eastAsia="Times New Roman" w:hAnsi="Times New Roman"/>
                <w:color w:val="000000"/>
                <w:szCs w:val="28"/>
                <w:lang w:eastAsia="ru-RU"/>
              </w:rPr>
              <w:t>водительности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w:t>
            </w:r>
          </w:p>
        </w:tc>
        <w:tc>
          <w:tcPr>
            <w:tcW w:w="964" w:type="pct"/>
            <w:tcBorders>
              <w:top w:val="nil"/>
              <w:left w:val="nil"/>
              <w:bottom w:val="single" w:sz="4" w:space="0" w:color="auto"/>
              <w:right w:val="single" w:sz="4" w:space="0" w:color="auto"/>
            </w:tcBorders>
            <w:shd w:val="clear" w:color="auto" w:fill="auto"/>
            <w:hideMark/>
          </w:tcPr>
          <w:p w14:paraId="7B21F47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60AD132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2031-2035</w:t>
            </w:r>
          </w:p>
        </w:tc>
      </w:tr>
      <w:tr w:rsidR="00D402F4" w:rsidRPr="00D402F4" w14:paraId="2B533458"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4237F8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ВОС в п. Сивыс-Ях</w:t>
            </w:r>
          </w:p>
        </w:tc>
        <w:tc>
          <w:tcPr>
            <w:tcW w:w="1438" w:type="pct"/>
            <w:tcBorders>
              <w:top w:val="nil"/>
              <w:left w:val="nil"/>
              <w:bottom w:val="single" w:sz="4" w:space="0" w:color="auto"/>
              <w:right w:val="single" w:sz="4" w:space="0" w:color="auto"/>
            </w:tcBorders>
            <w:shd w:val="clear" w:color="auto" w:fill="auto"/>
            <w:hideMark/>
          </w:tcPr>
          <w:p w14:paraId="20E09CE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Улучшение кач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ства ресурса</w:t>
            </w:r>
          </w:p>
        </w:tc>
        <w:tc>
          <w:tcPr>
            <w:tcW w:w="964" w:type="pct"/>
            <w:tcBorders>
              <w:top w:val="nil"/>
              <w:left w:val="nil"/>
              <w:bottom w:val="single" w:sz="4" w:space="0" w:color="auto"/>
              <w:right w:val="single" w:sz="4" w:space="0" w:color="auto"/>
            </w:tcBorders>
            <w:shd w:val="clear" w:color="auto" w:fill="auto"/>
            <w:hideMark/>
          </w:tcPr>
          <w:p w14:paraId="63EF7C7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Сивыс-Ях</w:t>
            </w:r>
          </w:p>
        </w:tc>
        <w:tc>
          <w:tcPr>
            <w:tcW w:w="647" w:type="pct"/>
            <w:tcBorders>
              <w:top w:val="nil"/>
              <w:left w:val="nil"/>
              <w:bottom w:val="single" w:sz="4" w:space="0" w:color="auto"/>
              <w:right w:val="single" w:sz="4" w:space="0" w:color="auto"/>
            </w:tcBorders>
            <w:shd w:val="clear" w:color="auto" w:fill="auto"/>
            <w:noWrap/>
            <w:vAlign w:val="center"/>
            <w:hideMark/>
          </w:tcPr>
          <w:p w14:paraId="7585DBE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r>
      <w:tr w:rsidR="00D402F4" w:rsidRPr="00D402F4" w14:paraId="5EF0A107"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320BE99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по ул. Мира</w:t>
            </w:r>
          </w:p>
        </w:tc>
        <w:tc>
          <w:tcPr>
            <w:tcW w:w="1438" w:type="pct"/>
            <w:tcBorders>
              <w:top w:val="nil"/>
              <w:left w:val="nil"/>
              <w:bottom w:val="single" w:sz="4" w:space="0" w:color="auto"/>
              <w:right w:val="single" w:sz="4" w:space="0" w:color="auto"/>
            </w:tcBorders>
            <w:shd w:val="clear" w:color="auto" w:fill="auto"/>
            <w:hideMark/>
          </w:tcPr>
          <w:p w14:paraId="0E0DF71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w:t>
            </w:r>
          </w:p>
        </w:tc>
        <w:tc>
          <w:tcPr>
            <w:tcW w:w="964" w:type="pct"/>
            <w:tcBorders>
              <w:top w:val="nil"/>
              <w:left w:val="nil"/>
              <w:bottom w:val="single" w:sz="4" w:space="0" w:color="auto"/>
              <w:right w:val="single" w:sz="4" w:space="0" w:color="auto"/>
            </w:tcBorders>
            <w:shd w:val="clear" w:color="auto" w:fill="auto"/>
            <w:hideMark/>
          </w:tcPr>
          <w:p w14:paraId="48CDED8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1F1E0D4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r>
      <w:tr w:rsidR="00D402F4" w:rsidRPr="00D402F4" w14:paraId="0534A022"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505E7EE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по ул. Центральная</w:t>
            </w:r>
          </w:p>
        </w:tc>
        <w:tc>
          <w:tcPr>
            <w:tcW w:w="1438" w:type="pct"/>
            <w:tcBorders>
              <w:top w:val="nil"/>
              <w:left w:val="nil"/>
              <w:bottom w:val="single" w:sz="4" w:space="0" w:color="auto"/>
              <w:right w:val="single" w:sz="4" w:space="0" w:color="auto"/>
            </w:tcBorders>
            <w:shd w:val="clear" w:color="auto" w:fill="auto"/>
            <w:hideMark/>
          </w:tcPr>
          <w:p w14:paraId="543668C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w:t>
            </w:r>
          </w:p>
        </w:tc>
        <w:tc>
          <w:tcPr>
            <w:tcW w:w="964" w:type="pct"/>
            <w:tcBorders>
              <w:top w:val="nil"/>
              <w:left w:val="nil"/>
              <w:bottom w:val="single" w:sz="4" w:space="0" w:color="auto"/>
              <w:right w:val="single" w:sz="4" w:space="0" w:color="auto"/>
            </w:tcBorders>
            <w:shd w:val="clear" w:color="auto" w:fill="auto"/>
            <w:hideMark/>
          </w:tcPr>
          <w:p w14:paraId="465FBCB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61D6B6E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r>
      <w:tr w:rsidR="00D402F4" w:rsidRPr="00D402F4" w14:paraId="00072E02"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EEFD96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по 2 мкр.</w:t>
            </w:r>
          </w:p>
        </w:tc>
        <w:tc>
          <w:tcPr>
            <w:tcW w:w="1438" w:type="pct"/>
            <w:tcBorders>
              <w:top w:val="nil"/>
              <w:left w:val="nil"/>
              <w:bottom w:val="single" w:sz="4" w:space="0" w:color="auto"/>
              <w:right w:val="single" w:sz="4" w:space="0" w:color="auto"/>
            </w:tcBorders>
            <w:shd w:val="clear" w:color="auto" w:fill="auto"/>
            <w:hideMark/>
          </w:tcPr>
          <w:p w14:paraId="6273D58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w:t>
            </w:r>
          </w:p>
        </w:tc>
        <w:tc>
          <w:tcPr>
            <w:tcW w:w="964" w:type="pct"/>
            <w:tcBorders>
              <w:top w:val="nil"/>
              <w:left w:val="nil"/>
              <w:bottom w:val="single" w:sz="4" w:space="0" w:color="auto"/>
              <w:right w:val="single" w:sz="4" w:space="0" w:color="auto"/>
            </w:tcBorders>
            <w:shd w:val="clear" w:color="auto" w:fill="auto"/>
            <w:hideMark/>
          </w:tcPr>
          <w:p w14:paraId="10D2793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58164D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2027</w:t>
            </w:r>
          </w:p>
        </w:tc>
      </w:tr>
      <w:tr w:rsidR="00D402F4" w:rsidRPr="00D402F4" w14:paraId="59E00B5D"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2E7CAD5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в п.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выс-Ях</w:t>
            </w:r>
          </w:p>
        </w:tc>
        <w:tc>
          <w:tcPr>
            <w:tcW w:w="1438" w:type="pct"/>
            <w:tcBorders>
              <w:top w:val="nil"/>
              <w:left w:val="nil"/>
              <w:bottom w:val="single" w:sz="4" w:space="0" w:color="auto"/>
              <w:right w:val="single" w:sz="4" w:space="0" w:color="auto"/>
            </w:tcBorders>
            <w:shd w:val="clear" w:color="auto" w:fill="auto"/>
            <w:hideMark/>
          </w:tcPr>
          <w:p w14:paraId="001389D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lastRenderedPageBreak/>
              <w:t>стемы</w:t>
            </w:r>
          </w:p>
        </w:tc>
        <w:tc>
          <w:tcPr>
            <w:tcW w:w="964" w:type="pct"/>
            <w:tcBorders>
              <w:top w:val="nil"/>
              <w:left w:val="nil"/>
              <w:bottom w:val="single" w:sz="4" w:space="0" w:color="auto"/>
              <w:right w:val="single" w:sz="4" w:space="0" w:color="auto"/>
            </w:tcBorders>
            <w:shd w:val="clear" w:color="auto" w:fill="auto"/>
            <w:hideMark/>
          </w:tcPr>
          <w:p w14:paraId="089B3E3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Сивыс-Ях</w:t>
            </w:r>
          </w:p>
        </w:tc>
        <w:tc>
          <w:tcPr>
            <w:tcW w:w="647" w:type="pct"/>
            <w:tcBorders>
              <w:top w:val="nil"/>
              <w:left w:val="nil"/>
              <w:bottom w:val="single" w:sz="4" w:space="0" w:color="auto"/>
              <w:right w:val="single" w:sz="4" w:space="0" w:color="auto"/>
            </w:tcBorders>
            <w:shd w:val="clear" w:color="auto" w:fill="auto"/>
            <w:noWrap/>
            <w:vAlign w:val="center"/>
            <w:hideMark/>
          </w:tcPr>
          <w:p w14:paraId="46AF9B2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2028-2035</w:t>
            </w:r>
          </w:p>
        </w:tc>
      </w:tr>
      <w:tr w:rsidR="00D402F4" w:rsidRPr="00D402F4" w14:paraId="5EDA4020"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320E18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Капитальный р</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монт артезианской скважины №85 на территории ВОС -400</w:t>
            </w:r>
          </w:p>
        </w:tc>
        <w:tc>
          <w:tcPr>
            <w:tcW w:w="1438" w:type="pct"/>
            <w:tcBorders>
              <w:top w:val="nil"/>
              <w:left w:val="nil"/>
              <w:bottom w:val="single" w:sz="4" w:space="0" w:color="auto"/>
              <w:right w:val="single" w:sz="4" w:space="0" w:color="auto"/>
            </w:tcBorders>
            <w:shd w:val="clear" w:color="auto" w:fill="auto"/>
            <w:hideMark/>
          </w:tcPr>
          <w:p w14:paraId="1F77C8D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Снижение износа. Экономия энергоресурсов</w:t>
            </w:r>
          </w:p>
        </w:tc>
        <w:tc>
          <w:tcPr>
            <w:tcW w:w="964" w:type="pct"/>
            <w:tcBorders>
              <w:top w:val="nil"/>
              <w:left w:val="nil"/>
              <w:bottom w:val="single" w:sz="4" w:space="0" w:color="auto"/>
              <w:right w:val="single" w:sz="4" w:space="0" w:color="auto"/>
            </w:tcBorders>
            <w:shd w:val="clear" w:color="auto" w:fill="auto"/>
            <w:hideMark/>
          </w:tcPr>
          <w:p w14:paraId="5161863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566410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r>
      <w:tr w:rsidR="00D402F4" w:rsidRPr="00D402F4" w14:paraId="7E11C7FF"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75DAF28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ТВС по объекту: Маг</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стральная сеть в</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доснабжения 1, 2 квартал ул. 45 лет Победы, 23/1 (В1, В2, ду159мм)</w:t>
            </w:r>
          </w:p>
        </w:tc>
        <w:tc>
          <w:tcPr>
            <w:tcW w:w="1438" w:type="pct"/>
            <w:tcBorders>
              <w:top w:val="nil"/>
              <w:left w:val="nil"/>
              <w:bottom w:val="single" w:sz="4" w:space="0" w:color="auto"/>
              <w:right w:val="single" w:sz="4" w:space="0" w:color="auto"/>
            </w:tcBorders>
            <w:shd w:val="clear" w:color="auto" w:fill="auto"/>
            <w:hideMark/>
          </w:tcPr>
          <w:p w14:paraId="6B96016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74C08B4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19AC324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r>
      <w:tr w:rsidR="00D402F4" w:rsidRPr="00D402F4" w14:paraId="5014A60B"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B328BA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"Застройка 2мкрн." В1,В2 108мм</w:t>
            </w:r>
          </w:p>
        </w:tc>
        <w:tc>
          <w:tcPr>
            <w:tcW w:w="1438" w:type="pct"/>
            <w:tcBorders>
              <w:top w:val="nil"/>
              <w:left w:val="nil"/>
              <w:bottom w:val="single" w:sz="4" w:space="0" w:color="auto"/>
              <w:right w:val="single" w:sz="4" w:space="0" w:color="auto"/>
            </w:tcBorders>
            <w:shd w:val="clear" w:color="auto" w:fill="auto"/>
            <w:hideMark/>
          </w:tcPr>
          <w:p w14:paraId="2D2475F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6ACF291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8689B2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r>
      <w:tr w:rsidR="00D402F4" w:rsidRPr="00D402F4" w14:paraId="49F61370"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332D86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от ул. Це</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тральной до ул. Еловой В1 50мм</w:t>
            </w:r>
          </w:p>
        </w:tc>
        <w:tc>
          <w:tcPr>
            <w:tcW w:w="1438" w:type="pct"/>
            <w:tcBorders>
              <w:top w:val="nil"/>
              <w:left w:val="nil"/>
              <w:bottom w:val="single" w:sz="4" w:space="0" w:color="auto"/>
              <w:right w:val="single" w:sz="4" w:space="0" w:color="auto"/>
            </w:tcBorders>
            <w:shd w:val="clear" w:color="auto" w:fill="auto"/>
            <w:hideMark/>
          </w:tcPr>
          <w:p w14:paraId="10A4AA2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18217A7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57649D5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490D6C5F"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05485E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от по ул. Мира к жилым домам №23-21, по ул. Кедровая к жилым домам №14-24 В1 57мм</w:t>
            </w:r>
          </w:p>
        </w:tc>
        <w:tc>
          <w:tcPr>
            <w:tcW w:w="1438" w:type="pct"/>
            <w:tcBorders>
              <w:top w:val="nil"/>
              <w:left w:val="nil"/>
              <w:bottom w:val="single" w:sz="4" w:space="0" w:color="auto"/>
              <w:right w:val="single" w:sz="4" w:space="0" w:color="auto"/>
            </w:tcBorders>
            <w:shd w:val="clear" w:color="auto" w:fill="auto"/>
            <w:hideMark/>
          </w:tcPr>
          <w:p w14:paraId="45A2D7E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1342581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33B67E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bl>
    <w:p w14:paraId="276C6EA7" w14:textId="77F8B747" w:rsidR="005E20FD" w:rsidRPr="00032D81" w:rsidRDefault="0061324E" w:rsidP="00032D81">
      <w:pPr>
        <w:pStyle w:val="affff3"/>
      </w:pPr>
      <w:bookmarkStart w:id="239" w:name="_Toc138904345"/>
      <w:r w:rsidRPr="00032D81">
        <w:t xml:space="preserve">4.2. </w:t>
      </w:r>
      <w:r w:rsidR="005E20FD" w:rsidRPr="00032D81">
        <w:t>Т</w:t>
      </w:r>
      <w:r w:rsidR="00FA4D25" w:rsidRPr="00032D81">
        <w:t>ехнические обоснования основных мероприятий по реализации схем водоснабжения</w:t>
      </w:r>
      <w:bookmarkEnd w:id="228"/>
      <w:bookmarkEnd w:id="229"/>
      <w:bookmarkEnd w:id="230"/>
      <w:bookmarkEnd w:id="238"/>
      <w:bookmarkEnd w:id="239"/>
    </w:p>
    <w:p w14:paraId="7A299156" w14:textId="6CEC3485" w:rsidR="0058334F" w:rsidRPr="00FF3DC1" w:rsidRDefault="0058334F" w:rsidP="0080387C">
      <w:pPr>
        <w:pStyle w:val="affc"/>
      </w:pPr>
      <w:bookmarkStart w:id="240" w:name="_Toc28001383"/>
      <w:bookmarkStart w:id="241" w:name="_Toc32758747"/>
      <w:bookmarkStart w:id="242" w:name="_Toc32759611"/>
      <w:bookmarkStart w:id="243" w:name="_Toc52420390"/>
      <w:r w:rsidRPr="00FF3DC1">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14:paraId="27B98A9A" w14:textId="77777777" w:rsidR="0058334F" w:rsidRPr="00FF3DC1" w:rsidRDefault="0058334F" w:rsidP="0080387C">
      <w:pPr>
        <w:pStyle w:val="affc"/>
        <w:numPr>
          <w:ilvl w:val="0"/>
          <w:numId w:val="8"/>
        </w:numPr>
      </w:pPr>
      <w:bookmarkStart w:id="244" w:name="_Toc380482153"/>
      <w:bookmarkStart w:id="245" w:name="_Toc381715513"/>
      <w:r w:rsidRPr="00FF3DC1">
        <w:t>Обеспечение подачи абонентам определенного объема питьевой воды установленного качества</w:t>
      </w:r>
      <w:bookmarkEnd w:id="244"/>
      <w:bookmarkEnd w:id="245"/>
    </w:p>
    <w:p w14:paraId="14070140" w14:textId="77777777" w:rsidR="0058334F" w:rsidRPr="00FF3DC1" w:rsidRDefault="0058334F" w:rsidP="0080387C">
      <w:pPr>
        <w:pStyle w:val="affc"/>
        <w:numPr>
          <w:ilvl w:val="1"/>
          <w:numId w:val="8"/>
        </w:numPr>
      </w:pPr>
      <w:r w:rsidRPr="00FF3DC1">
        <w:t>Капитальный ремонт водопроводных сетей, необходимо:</w:t>
      </w:r>
    </w:p>
    <w:p w14:paraId="68A217E6" w14:textId="77777777" w:rsidR="0058334F" w:rsidRPr="00FF3DC1" w:rsidRDefault="0058334F" w:rsidP="0058334F">
      <w:pPr>
        <w:pStyle w:val="110"/>
        <w:spacing w:before="0" w:after="0" w:line="240" w:lineRule="auto"/>
      </w:pPr>
      <w:bookmarkStart w:id="246" w:name="_Toc32758744"/>
      <w:r w:rsidRPr="00FF3DC1">
        <w:t>для повышения качества предоставляемых коммунальных услуг потребителями.</w:t>
      </w:r>
      <w:bookmarkEnd w:id="246"/>
    </w:p>
    <w:p w14:paraId="2D7BCB44" w14:textId="77777777" w:rsidR="0058334F" w:rsidRPr="00FF3DC1" w:rsidRDefault="0058334F" w:rsidP="0080387C">
      <w:pPr>
        <w:pStyle w:val="affc"/>
      </w:pPr>
      <w:r w:rsidRPr="00FF3DC1">
        <w:lastRenderedPageBreak/>
        <w:t>Модернизация сети позволит уменьшить потери воды при транспортировке.</w:t>
      </w:r>
    </w:p>
    <w:p w14:paraId="0131BB16" w14:textId="77777777" w:rsidR="0058334F" w:rsidRPr="00FF3DC1" w:rsidRDefault="0058334F" w:rsidP="0080387C">
      <w:pPr>
        <w:pStyle w:val="affc"/>
        <w:numPr>
          <w:ilvl w:val="0"/>
          <w:numId w:val="8"/>
        </w:numPr>
      </w:pPr>
      <w:bookmarkStart w:id="247" w:name="_Toc380482156"/>
      <w:bookmarkStart w:id="248" w:name="_Toc381715515"/>
      <w:r w:rsidRPr="00FF3DC1">
        <w:t>Обеспечение водоснабжения объектов перспективной застройки населенного пункта</w:t>
      </w:r>
      <w:bookmarkEnd w:id="247"/>
      <w:bookmarkEnd w:id="248"/>
    </w:p>
    <w:p w14:paraId="6BE2E420" w14:textId="77777777" w:rsidR="0058334F" w:rsidRPr="00FF3DC1" w:rsidRDefault="0058334F" w:rsidP="0058334F">
      <w:pPr>
        <w:pStyle w:val="110"/>
        <w:spacing w:before="0" w:after="0" w:line="240" w:lineRule="auto"/>
      </w:pPr>
      <w:r w:rsidRPr="00FF3DC1">
        <w:t>Строительство сетей водоснабжения;</w:t>
      </w:r>
    </w:p>
    <w:p w14:paraId="7A56951C" w14:textId="77777777" w:rsidR="0058334F" w:rsidRPr="00FF3DC1" w:rsidRDefault="0058334F" w:rsidP="0058334F">
      <w:pPr>
        <w:pStyle w:val="110"/>
        <w:spacing w:before="0" w:after="0" w:line="240" w:lineRule="auto"/>
      </w:pPr>
      <w:r w:rsidRPr="00FF3DC1">
        <w:t>Строительство водозаборных сооружений.</w:t>
      </w:r>
    </w:p>
    <w:p w14:paraId="66A357B8" w14:textId="77777777" w:rsidR="0058334F" w:rsidRPr="00FF3DC1" w:rsidRDefault="0058334F" w:rsidP="0080387C">
      <w:pPr>
        <w:pStyle w:val="affc"/>
        <w:numPr>
          <w:ilvl w:val="0"/>
          <w:numId w:val="8"/>
        </w:numPr>
      </w:pPr>
      <w:r w:rsidRPr="00FF3DC1">
        <w:t>Сокращение потерь воды при ее транспортировке</w:t>
      </w:r>
    </w:p>
    <w:p w14:paraId="2369141F" w14:textId="77777777" w:rsidR="0058334F" w:rsidRPr="00FF3DC1" w:rsidRDefault="0058334F" w:rsidP="0080387C">
      <w:pPr>
        <w:pStyle w:val="affc"/>
      </w:pPr>
      <w:r w:rsidRPr="00FF3DC1">
        <w:t>Мероприятия по сокращению потерь воды при транспортировке:</w:t>
      </w:r>
    </w:p>
    <w:p w14:paraId="1135C0C8" w14:textId="77777777" w:rsidR="0058334F" w:rsidRPr="00FF3DC1" w:rsidRDefault="0058334F" w:rsidP="0058334F">
      <w:pPr>
        <w:pStyle w:val="110"/>
        <w:spacing w:before="0" w:after="0" w:line="240" w:lineRule="auto"/>
      </w:pPr>
      <w:bookmarkStart w:id="249" w:name="_Toc32758745"/>
      <w:r w:rsidRPr="00FF3DC1">
        <w:t>Замена водопроводных сетей.</w:t>
      </w:r>
      <w:bookmarkEnd w:id="249"/>
    </w:p>
    <w:p w14:paraId="56317220" w14:textId="77777777" w:rsidR="0058334F" w:rsidRPr="00FF3DC1" w:rsidRDefault="0058334F" w:rsidP="0058334F">
      <w:pPr>
        <w:pStyle w:val="aff7"/>
        <w:numPr>
          <w:ilvl w:val="0"/>
          <w:numId w:val="8"/>
        </w:numPr>
        <w:spacing w:line="240" w:lineRule="auto"/>
      </w:pPr>
      <w:bookmarkStart w:id="250" w:name="_Toc380482159"/>
      <w:bookmarkStart w:id="251" w:name="_Toc381715518"/>
      <w:r w:rsidRPr="00FF3DC1">
        <w:t>Выполнение мероприятий, направленных на обеспечение соответствия кач</w:t>
      </w:r>
      <w:r w:rsidRPr="00FF3DC1">
        <w:t>е</w:t>
      </w:r>
      <w:r w:rsidRPr="00FF3DC1">
        <w:t>ства питьевой воды требованиям законодательства Российской Федерации</w:t>
      </w:r>
      <w:bookmarkEnd w:id="250"/>
      <w:bookmarkEnd w:id="251"/>
    </w:p>
    <w:p w14:paraId="41F41BAD" w14:textId="77777777" w:rsidR="0058334F" w:rsidRPr="00FF3DC1" w:rsidRDefault="0058334F" w:rsidP="0080387C">
      <w:pPr>
        <w:pStyle w:val="affc"/>
      </w:pPr>
      <w:r w:rsidRPr="00FF3DC1">
        <w:t>Мероприятия, направленные на обеспечение соответствия качества питьевой воды требованиям законодательства Российской Федерации, согласно Генерального плана:</w:t>
      </w:r>
    </w:p>
    <w:p w14:paraId="4CD6A4D2" w14:textId="77777777" w:rsidR="0058334F" w:rsidRPr="00FF3DC1" w:rsidRDefault="0058334F" w:rsidP="0058334F">
      <w:pPr>
        <w:pStyle w:val="110"/>
        <w:spacing w:before="0" w:after="0" w:line="240" w:lineRule="auto"/>
      </w:pPr>
      <w:r w:rsidRPr="00FF3DC1">
        <w:t>Замена водопроводных сетей;</w:t>
      </w:r>
    </w:p>
    <w:p w14:paraId="617DF87C" w14:textId="77777777" w:rsidR="0058334F" w:rsidRPr="00FF3DC1" w:rsidRDefault="0058334F" w:rsidP="0058334F">
      <w:pPr>
        <w:pStyle w:val="110"/>
        <w:spacing w:before="0" w:after="0" w:line="240" w:lineRule="auto"/>
      </w:pPr>
      <w:r w:rsidRPr="00FF3DC1">
        <w:t>Капитальный ремонт водозаборных сооружений;</w:t>
      </w:r>
    </w:p>
    <w:p w14:paraId="38B291FA" w14:textId="418407BD" w:rsidR="0058334F" w:rsidRPr="00FF3DC1" w:rsidRDefault="0058334F" w:rsidP="0058334F">
      <w:pPr>
        <w:pStyle w:val="110"/>
        <w:spacing w:before="0" w:after="0" w:line="240" w:lineRule="auto"/>
      </w:pPr>
      <w:r w:rsidRPr="00FF3DC1">
        <w:t>Установка систем обезжелезивания</w:t>
      </w:r>
      <w:r w:rsidR="00D402F4" w:rsidRPr="00FF3DC1">
        <w:t>;</w:t>
      </w:r>
    </w:p>
    <w:p w14:paraId="362155D0" w14:textId="763A0627" w:rsidR="00D402F4" w:rsidRPr="00FF3DC1" w:rsidRDefault="00D402F4" w:rsidP="0058334F">
      <w:pPr>
        <w:pStyle w:val="110"/>
        <w:spacing w:before="0" w:after="0" w:line="240" w:lineRule="auto"/>
      </w:pPr>
      <w:r w:rsidRPr="00FF3DC1">
        <w:t>Увеличение мощности ВОС-400</w:t>
      </w:r>
      <w:r w:rsidR="00FF3DC1">
        <w:t>.</w:t>
      </w:r>
    </w:p>
    <w:p w14:paraId="08EB2F6E" w14:textId="368CBB91" w:rsidR="00FA4D25" w:rsidRPr="00032D81" w:rsidRDefault="0061324E" w:rsidP="00032D81">
      <w:pPr>
        <w:pStyle w:val="affff3"/>
      </w:pPr>
      <w:bookmarkStart w:id="252" w:name="_Toc138904346"/>
      <w:r w:rsidRPr="00032D81">
        <w:t xml:space="preserve">4.3. </w:t>
      </w:r>
      <w:r w:rsidR="005E20FD" w:rsidRPr="00032D81">
        <w:t>С</w:t>
      </w:r>
      <w:r w:rsidR="00FA4D25" w:rsidRPr="00032D81">
        <w:t xml:space="preserve">ведения о </w:t>
      </w:r>
      <w:r w:rsidR="00027631" w:rsidRPr="00032D81">
        <w:t>вновь строящихся, реконструируемых и предлагаемых к выводу из эксплуатации объектах системы водоснабжения</w:t>
      </w:r>
      <w:bookmarkEnd w:id="240"/>
      <w:bookmarkEnd w:id="241"/>
      <w:bookmarkEnd w:id="242"/>
      <w:bookmarkEnd w:id="243"/>
      <w:bookmarkEnd w:id="252"/>
    </w:p>
    <w:p w14:paraId="17769010" w14:textId="77777777" w:rsidR="00C82A6B" w:rsidRPr="00FF3DC1" w:rsidRDefault="00027631" w:rsidP="0080387C">
      <w:pPr>
        <w:pStyle w:val="affc"/>
      </w:pPr>
      <w:r w:rsidRPr="00FF3DC1">
        <w:t>Мероприятия по вновь строящихся, реконструируемых объектах представлены</w:t>
      </w:r>
      <w:r w:rsidR="00A657C2" w:rsidRPr="00FF3DC1">
        <w:t xml:space="preserve"> в таблице 4</w:t>
      </w:r>
      <w:r w:rsidRPr="00FF3DC1">
        <w:t>.</w:t>
      </w:r>
      <w:r w:rsidR="00895F2E" w:rsidRPr="00FF3DC1">
        <w:t>1.</w:t>
      </w:r>
      <w:r w:rsidR="00B00E3D" w:rsidRPr="00FF3DC1">
        <w:t>1.</w:t>
      </w:r>
      <w:bookmarkStart w:id="253" w:name="_Hlk518003319"/>
    </w:p>
    <w:p w14:paraId="41874C67" w14:textId="442340B7" w:rsidR="00027631" w:rsidRPr="00FF3DC1" w:rsidRDefault="00027631" w:rsidP="0080387C">
      <w:pPr>
        <w:pStyle w:val="affc"/>
      </w:pPr>
      <w:r w:rsidRPr="00FF3DC1">
        <w:t xml:space="preserve">Предложения по выводу из эксплуатации объектов системы водоснабжения </w:t>
      </w:r>
      <w:r w:rsidR="00911A15" w:rsidRPr="00FF3DC1">
        <w:t>отсутствуют.</w:t>
      </w:r>
      <w:bookmarkEnd w:id="253"/>
    </w:p>
    <w:p w14:paraId="7E8AE328" w14:textId="42EE3EF9" w:rsidR="00FA4D25" w:rsidRPr="00032D81" w:rsidRDefault="00B36E9A" w:rsidP="00032D81">
      <w:pPr>
        <w:pStyle w:val="affff3"/>
      </w:pPr>
      <w:bookmarkStart w:id="254" w:name="_Toc28001384"/>
      <w:bookmarkStart w:id="255" w:name="_Toc32758748"/>
      <w:bookmarkStart w:id="256" w:name="_Toc32759612"/>
      <w:bookmarkStart w:id="257" w:name="_Toc52420391"/>
      <w:bookmarkStart w:id="258" w:name="_Toc138904347"/>
      <w:r w:rsidRPr="00032D81">
        <w:t xml:space="preserve">4.4. </w:t>
      </w:r>
      <w:r w:rsidR="005E20FD" w:rsidRPr="00032D81">
        <w:t>С</w:t>
      </w:r>
      <w:r w:rsidR="00FA4D25" w:rsidRPr="00032D81">
        <w:t>ведения о развитии систем диспетчеризации, телемеханизации и с</w:t>
      </w:r>
      <w:r w:rsidR="00FA4D25" w:rsidRPr="00032D81">
        <w:t>и</w:t>
      </w:r>
      <w:r w:rsidR="00FA4D25" w:rsidRPr="00032D81">
        <w:t>стем управления режимами водоснабжения на объектах организаций, ос</w:t>
      </w:r>
      <w:r w:rsidR="00FA4D25" w:rsidRPr="00032D81">
        <w:t>у</w:t>
      </w:r>
      <w:r w:rsidR="00FA4D25" w:rsidRPr="00032D81">
        <w:t>ществляющих водосна</w:t>
      </w:r>
      <w:r w:rsidR="005E20FD" w:rsidRPr="00032D81">
        <w:t>бжение</w:t>
      </w:r>
      <w:bookmarkEnd w:id="254"/>
      <w:bookmarkEnd w:id="255"/>
      <w:bookmarkEnd w:id="256"/>
      <w:bookmarkEnd w:id="257"/>
      <w:bookmarkEnd w:id="258"/>
    </w:p>
    <w:p w14:paraId="769143CA" w14:textId="77777777" w:rsidR="000C09B0" w:rsidRPr="00FF3DC1" w:rsidRDefault="000C09B0" w:rsidP="0080387C">
      <w:pPr>
        <w:pStyle w:val="affc"/>
      </w:pPr>
      <w:bookmarkStart w:id="259" w:name="_Toc28001385"/>
      <w:bookmarkStart w:id="260" w:name="_Toc32758750"/>
      <w:bookmarkStart w:id="261" w:name="_Toc32759613"/>
      <w:r w:rsidRPr="00FF3DC1">
        <w:t>Мероприятия по развитию систем диспетчеризации, телемеханизации и систем управления режимами водоснабжения на объектах организаций, осуществляющих водоснабжение, не планируются.</w:t>
      </w:r>
    </w:p>
    <w:p w14:paraId="34941121" w14:textId="0D9B5C25" w:rsidR="00FA4D25" w:rsidRPr="00032D81" w:rsidRDefault="00B36E9A" w:rsidP="00032D81">
      <w:pPr>
        <w:pStyle w:val="affff3"/>
      </w:pPr>
      <w:bookmarkStart w:id="262" w:name="_Toc52420392"/>
      <w:bookmarkStart w:id="263" w:name="_Toc138904348"/>
      <w:r w:rsidRPr="00032D81">
        <w:t xml:space="preserve">4.5. </w:t>
      </w:r>
      <w:r w:rsidR="005E20FD" w:rsidRPr="00032D81">
        <w:t>С</w:t>
      </w:r>
      <w:r w:rsidR="00FA4D25" w:rsidRPr="00032D81">
        <w:t>ведения об оснащенности зданий, строений, сооружений приборами учета воды и их применении при осуществлени</w:t>
      </w:r>
      <w:r w:rsidR="005E20FD" w:rsidRPr="00032D81">
        <w:t>и расчетов за потребленную в</w:t>
      </w:r>
      <w:r w:rsidR="005E20FD" w:rsidRPr="00032D81">
        <w:t>о</w:t>
      </w:r>
      <w:r w:rsidR="005E20FD" w:rsidRPr="00032D81">
        <w:t>ду</w:t>
      </w:r>
      <w:bookmarkEnd w:id="259"/>
      <w:bookmarkEnd w:id="260"/>
      <w:bookmarkEnd w:id="261"/>
      <w:bookmarkEnd w:id="262"/>
      <w:bookmarkEnd w:id="263"/>
    </w:p>
    <w:p w14:paraId="2F620079" w14:textId="66409E3C" w:rsidR="00367EED" w:rsidRDefault="00367EED" w:rsidP="0080387C">
      <w:pPr>
        <w:pStyle w:val="affc"/>
      </w:pPr>
      <w:r w:rsidRPr="00CF02D6">
        <w:t>Оснащенность зданий, строений, сооружений приборами учета воды реализуется на основании Федерального закона от 23</w:t>
      </w:r>
      <w:r w:rsidR="00CF02D6" w:rsidRPr="00CF02D6">
        <w:t xml:space="preserve"> ноября </w:t>
      </w:r>
      <w:r w:rsidRPr="00CF02D6">
        <w:t>2009</w:t>
      </w:r>
      <w:r w:rsidR="00CF02D6" w:rsidRPr="00CF02D6">
        <w:t>г.</w:t>
      </w:r>
      <w:r w:rsidRPr="00CF02D6">
        <w:t xml:space="preserve"> № 261-ФЗ «Об энергосбережении и повышении энергетической эффективности и о внесении изменении в отдельные законодательные акты РФ».</w:t>
      </w:r>
    </w:p>
    <w:p w14:paraId="00F9EEB8" w14:textId="77777777" w:rsidR="0006683E" w:rsidRPr="0006683E" w:rsidRDefault="0006683E" w:rsidP="0080387C">
      <w:pPr>
        <w:pStyle w:val="affc"/>
      </w:pPr>
      <w:r w:rsidRPr="0006683E">
        <w:t>Не планируются за счет бюджетных средств.</w:t>
      </w:r>
    </w:p>
    <w:p w14:paraId="18AFA02D" w14:textId="45C57451" w:rsidR="00FA4D25" w:rsidRPr="00032D81" w:rsidRDefault="00B36E9A" w:rsidP="00032D81">
      <w:pPr>
        <w:pStyle w:val="affff3"/>
      </w:pPr>
      <w:bookmarkStart w:id="264" w:name="_Toc28001386"/>
      <w:bookmarkStart w:id="265" w:name="_Toc32758751"/>
      <w:bookmarkStart w:id="266" w:name="_Toc32759614"/>
      <w:bookmarkStart w:id="267" w:name="_Toc52420393"/>
      <w:bookmarkStart w:id="268" w:name="_Toc138904349"/>
      <w:r w:rsidRPr="00032D81">
        <w:t xml:space="preserve">4.6. </w:t>
      </w:r>
      <w:r w:rsidR="00FC320B" w:rsidRPr="00032D81">
        <w:t>О</w:t>
      </w:r>
      <w:r w:rsidR="00FA4D25" w:rsidRPr="00032D81">
        <w:t xml:space="preserve">писание вариантов маршрутов прохождения трубопроводов (трасс) </w:t>
      </w:r>
      <w:r w:rsidR="00AE55B3" w:rsidRPr="00032D81">
        <w:t xml:space="preserve">по территории </w:t>
      </w:r>
      <w:r w:rsidR="00BA7C55" w:rsidRPr="00032D81">
        <w:t>сельского поселения</w:t>
      </w:r>
      <w:r w:rsidR="00AE55B3" w:rsidRPr="00032D81">
        <w:t xml:space="preserve"> </w:t>
      </w:r>
      <w:r w:rsidR="005E20FD" w:rsidRPr="00032D81">
        <w:t>и их обоснование</w:t>
      </w:r>
      <w:bookmarkEnd w:id="264"/>
      <w:bookmarkEnd w:id="265"/>
      <w:bookmarkEnd w:id="266"/>
      <w:bookmarkEnd w:id="267"/>
      <w:bookmarkEnd w:id="268"/>
    </w:p>
    <w:p w14:paraId="24A0AC6D" w14:textId="77777777" w:rsidR="00AE55B3" w:rsidRPr="00CF02D6" w:rsidRDefault="00AE55B3" w:rsidP="0080387C">
      <w:pPr>
        <w:pStyle w:val="affc"/>
      </w:pPr>
      <w:r w:rsidRPr="00CF02D6">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w:t>
      </w:r>
      <w:r w:rsidRPr="00CF02D6">
        <w:lastRenderedPageBreak/>
        <w:t>торфяников, а также транспортных путей и коммуникаций, которые могут оказать негативное влияние на магистральный трубопровод.</w:t>
      </w:r>
    </w:p>
    <w:p w14:paraId="43038F6A" w14:textId="77777777" w:rsidR="00AE55B3" w:rsidRPr="00CF02D6" w:rsidRDefault="00AE55B3" w:rsidP="0080387C">
      <w:pPr>
        <w:pStyle w:val="affc"/>
      </w:pPr>
      <w:r w:rsidRPr="00CF02D6">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08395F43" w14:textId="77777777" w:rsidR="00290BF1" w:rsidRDefault="00AE55B3" w:rsidP="0080387C">
      <w:pPr>
        <w:pStyle w:val="affc"/>
      </w:pPr>
      <w:r w:rsidRPr="00CF02D6">
        <w:t xml:space="preserve">Для проезда к трубопроводам максимально используются существующие дороги общей дорожной сети. </w:t>
      </w:r>
    </w:p>
    <w:p w14:paraId="26F924B5" w14:textId="4CA8F12E" w:rsidR="00AE55B3" w:rsidRPr="00CF02D6" w:rsidRDefault="00AE55B3" w:rsidP="0080387C">
      <w:pPr>
        <w:pStyle w:val="affc"/>
      </w:pPr>
      <w:r w:rsidRPr="00CF02D6">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14:paraId="3F01E907" w14:textId="12795195" w:rsidR="00FA4D25" w:rsidRPr="00032D81" w:rsidRDefault="00B36E9A" w:rsidP="00032D81">
      <w:pPr>
        <w:pStyle w:val="affff3"/>
      </w:pPr>
      <w:bookmarkStart w:id="269" w:name="_Toc28001387"/>
      <w:bookmarkStart w:id="270" w:name="_Toc32758752"/>
      <w:bookmarkStart w:id="271" w:name="_Toc32759615"/>
      <w:bookmarkStart w:id="272" w:name="_Toc52420394"/>
      <w:bookmarkStart w:id="273" w:name="_Toc138904350"/>
      <w:r w:rsidRPr="00032D81">
        <w:t xml:space="preserve">4.7. </w:t>
      </w:r>
      <w:r w:rsidR="005E20FD" w:rsidRPr="00032D81">
        <w:t>Р</w:t>
      </w:r>
      <w:r w:rsidR="00FA4D25" w:rsidRPr="00032D81">
        <w:t xml:space="preserve">екомендации о месте размещения насосных станций, </w:t>
      </w:r>
      <w:r w:rsidR="005E20FD" w:rsidRPr="00032D81">
        <w:t>резервуаров, водонапорных башен</w:t>
      </w:r>
      <w:bookmarkEnd w:id="269"/>
      <w:bookmarkEnd w:id="270"/>
      <w:bookmarkEnd w:id="271"/>
      <w:bookmarkEnd w:id="272"/>
      <w:bookmarkEnd w:id="273"/>
    </w:p>
    <w:p w14:paraId="03D4A7BB" w14:textId="77777777" w:rsidR="0058334F" w:rsidRPr="0058334F" w:rsidRDefault="0058334F" w:rsidP="0080387C">
      <w:pPr>
        <w:pStyle w:val="affc"/>
      </w:pPr>
      <w:bookmarkStart w:id="274" w:name="_Toc28001388"/>
      <w:bookmarkStart w:id="275" w:name="_Toc32758753"/>
      <w:bookmarkStart w:id="276" w:name="_Toc32759616"/>
      <w:bookmarkStart w:id="277" w:name="_Toc52420395"/>
      <w:r w:rsidRPr="0058334F">
        <w:t>Места размещения насосных станций, резервуаров, водонапорных башен уточняется при разработке проектно-сметной документации.</w:t>
      </w:r>
    </w:p>
    <w:p w14:paraId="38A89693" w14:textId="137F1D22" w:rsidR="00FA4D25" w:rsidRPr="00032D81" w:rsidRDefault="00FC5761" w:rsidP="00032D81">
      <w:pPr>
        <w:pStyle w:val="affff3"/>
      </w:pPr>
      <w:bookmarkStart w:id="278" w:name="_Toc138904351"/>
      <w:r w:rsidRPr="00032D81">
        <w:t xml:space="preserve">4.8. </w:t>
      </w:r>
      <w:r w:rsidR="005E20FD" w:rsidRPr="00032D81">
        <w:t>Г</w:t>
      </w:r>
      <w:r w:rsidR="00FA4D25" w:rsidRPr="00032D81">
        <w:t>раницы планируемых зон размещения объектов централизованных систем горячего водосна</w:t>
      </w:r>
      <w:r w:rsidR="005E20FD" w:rsidRPr="00032D81">
        <w:t>бжения, холодного водоснабжения</w:t>
      </w:r>
      <w:bookmarkEnd w:id="274"/>
      <w:bookmarkEnd w:id="275"/>
      <w:bookmarkEnd w:id="276"/>
      <w:bookmarkEnd w:id="277"/>
      <w:bookmarkEnd w:id="278"/>
    </w:p>
    <w:p w14:paraId="36A55C9F" w14:textId="3E0D36C0" w:rsidR="00AE55B3" w:rsidRPr="00CF02D6" w:rsidRDefault="00AE55B3" w:rsidP="0080387C">
      <w:pPr>
        <w:pStyle w:val="affc"/>
      </w:pPr>
      <w:r w:rsidRPr="00CF02D6">
        <w:t xml:space="preserve">Границы планируемых зон размещения объектов централизованных систем холодного водоснабжения пролегают </w:t>
      </w:r>
      <w:r w:rsidR="000E13C0" w:rsidRPr="00CF02D6">
        <w:t>в</w:t>
      </w:r>
      <w:r w:rsidR="00911A15" w:rsidRPr="00CF02D6">
        <w:t xml:space="preserve"> предел</w:t>
      </w:r>
      <w:r w:rsidR="00235E7A" w:rsidRPr="00CF02D6">
        <w:t>ах</w:t>
      </w:r>
      <w:r w:rsidRPr="00CF02D6">
        <w:t xml:space="preserve"> границ</w:t>
      </w:r>
      <w:r w:rsidR="00235E7A" w:rsidRPr="00CF02D6">
        <w:t xml:space="preserve"> </w:t>
      </w:r>
      <w:r w:rsidR="00BA7C55">
        <w:t>сельского поселения</w:t>
      </w:r>
      <w:r w:rsidRPr="00CF02D6">
        <w:t>.</w:t>
      </w:r>
    </w:p>
    <w:p w14:paraId="00DF03BA" w14:textId="1C5FA4C1" w:rsidR="00FA4D25" w:rsidRPr="00032D81" w:rsidRDefault="00FC5761" w:rsidP="00032D81">
      <w:pPr>
        <w:pStyle w:val="affff3"/>
      </w:pPr>
      <w:bookmarkStart w:id="279" w:name="_Toc28001389"/>
      <w:bookmarkStart w:id="280" w:name="_Toc32758754"/>
      <w:bookmarkStart w:id="281" w:name="_Toc32759617"/>
      <w:bookmarkStart w:id="282" w:name="_Toc52420396"/>
      <w:bookmarkStart w:id="283" w:name="_Toc138904352"/>
      <w:r w:rsidRPr="00032D81">
        <w:t xml:space="preserve">4.9. </w:t>
      </w:r>
      <w:r w:rsidR="005E20FD" w:rsidRPr="00032D81">
        <w:t>К</w:t>
      </w:r>
      <w:r w:rsidR="00FA4D25" w:rsidRPr="00032D81">
        <w:t>арты (схемы) существующего и планируемого размещения объектов централизованных систем горячего водоснабжения, холодного водоснабжения</w:t>
      </w:r>
      <w:bookmarkEnd w:id="279"/>
      <w:bookmarkEnd w:id="280"/>
      <w:bookmarkEnd w:id="281"/>
      <w:bookmarkEnd w:id="282"/>
      <w:bookmarkEnd w:id="283"/>
    </w:p>
    <w:p w14:paraId="2279059A" w14:textId="107F0C73" w:rsidR="004601E0" w:rsidRPr="004601E0" w:rsidRDefault="004601E0" w:rsidP="004601E0">
      <w:pPr>
        <w:suppressAutoHyphens/>
        <w:spacing w:after="0" w:line="240" w:lineRule="auto"/>
        <w:ind w:firstLine="709"/>
        <w:contextualSpacing/>
        <w:jc w:val="both"/>
        <w:rPr>
          <w:rFonts w:ascii="Times New Roman" w:eastAsia="Times New Roman" w:hAnsi="Times New Roman"/>
          <w:szCs w:val="28"/>
          <w:lang w:eastAsia="ru-RU"/>
        </w:rPr>
      </w:pPr>
      <w:bookmarkStart w:id="284" w:name="_Toc28001390"/>
      <w:bookmarkStart w:id="285" w:name="_Toc32758755"/>
      <w:bookmarkStart w:id="286" w:name="_Toc32759618"/>
      <w:r w:rsidRPr="004601E0">
        <w:rPr>
          <w:rFonts w:ascii="Times New Roman" w:eastAsia="Times New Roman" w:hAnsi="Times New Roman"/>
          <w:szCs w:val="28"/>
          <w:lang w:eastAsia="ru-RU"/>
        </w:rPr>
        <w:t xml:space="preserve">Карты (схемы) существующего и планируемого размещения объектов централизованных систем холодного водоснабжения представлены в приложении </w:t>
      </w:r>
      <w:r w:rsidR="0058334F">
        <w:rPr>
          <w:rFonts w:ascii="Times New Roman" w:eastAsia="Times New Roman" w:hAnsi="Times New Roman"/>
          <w:szCs w:val="28"/>
          <w:lang w:eastAsia="ru-RU"/>
        </w:rPr>
        <w:t>1</w:t>
      </w:r>
      <w:r w:rsidRPr="004601E0">
        <w:rPr>
          <w:rFonts w:ascii="Times New Roman" w:eastAsia="Times New Roman" w:hAnsi="Times New Roman"/>
          <w:szCs w:val="28"/>
          <w:lang w:eastAsia="ru-RU"/>
        </w:rPr>
        <w:t>.</w:t>
      </w:r>
    </w:p>
    <w:p w14:paraId="2B0B2C7F" w14:textId="05EFB044" w:rsidR="00FA4D25" w:rsidRPr="00032D81" w:rsidRDefault="000B2F56" w:rsidP="00032D81">
      <w:pPr>
        <w:pStyle w:val="affff3"/>
      </w:pPr>
      <w:bookmarkStart w:id="287" w:name="_Toc52420397"/>
      <w:bookmarkStart w:id="288" w:name="_Toc138904353"/>
      <w:r w:rsidRPr="00032D81">
        <w:t>5</w:t>
      </w:r>
      <w:r w:rsidR="00FC5761" w:rsidRPr="00032D81">
        <w:t xml:space="preserve">. </w:t>
      </w:r>
      <w:r w:rsidR="00FA4D25" w:rsidRPr="00032D81">
        <w:t>Экологические аспекты мероприятий по строительству, реконструкции и модернизации объектов централ</w:t>
      </w:r>
      <w:r w:rsidR="005E20FD" w:rsidRPr="00032D81">
        <w:t>изованных систем водоснабжения</w:t>
      </w:r>
      <w:bookmarkEnd w:id="284"/>
      <w:bookmarkEnd w:id="285"/>
      <w:bookmarkEnd w:id="286"/>
      <w:bookmarkEnd w:id="287"/>
      <w:bookmarkEnd w:id="288"/>
    </w:p>
    <w:p w14:paraId="1EF4A3CB" w14:textId="77777777" w:rsidR="00EA20DC" w:rsidRPr="00032D81" w:rsidRDefault="00EA20DC" w:rsidP="00032D81">
      <w:pPr>
        <w:pStyle w:val="affff3"/>
      </w:pPr>
      <w:bookmarkStart w:id="289" w:name="_Toc23820128"/>
      <w:bookmarkStart w:id="290" w:name="_Toc52420398"/>
      <w:bookmarkStart w:id="291" w:name="_Toc138904354"/>
      <w:r w:rsidRPr="00032D81">
        <w:t>5.1. Предотвращение вредного воздействия на водный бассейн предлаг</w:t>
      </w:r>
      <w:r w:rsidRPr="00032D81">
        <w:t>а</w:t>
      </w:r>
      <w:r w:rsidRPr="00032D81">
        <w:t>емых к строительству и реконструкции объектов централизованных систем в</w:t>
      </w:r>
      <w:r w:rsidRPr="00032D81">
        <w:t>о</w:t>
      </w:r>
      <w:r w:rsidRPr="00032D81">
        <w:t>доснабжения при сбросе (утилизации) промывных вод</w:t>
      </w:r>
      <w:bookmarkEnd w:id="289"/>
      <w:bookmarkEnd w:id="290"/>
      <w:bookmarkEnd w:id="291"/>
    </w:p>
    <w:p w14:paraId="5FD6117E" w14:textId="77777777" w:rsidR="0058334F" w:rsidRPr="00CF02D6" w:rsidRDefault="0058334F" w:rsidP="0058334F">
      <w:pPr>
        <w:suppressAutoHyphens/>
        <w:spacing w:after="0" w:line="240" w:lineRule="auto"/>
        <w:ind w:firstLine="709"/>
        <w:contextualSpacing/>
        <w:jc w:val="both"/>
      </w:pPr>
      <w:bookmarkStart w:id="292" w:name="_Toc23820129"/>
      <w:bookmarkStart w:id="293" w:name="_Toc52420399"/>
      <w:r w:rsidRPr="00EA20DC">
        <w:rPr>
          <w:rFonts w:ascii="Times New Roman" w:eastAsia="Times New Roman" w:hAnsi="Times New Roman"/>
          <w:szCs w:val="28"/>
          <w:lang w:eastAsia="ru-RU"/>
        </w:rPr>
        <w:t>Проектируемая водопроводная сеть не окажет вредного воздействия на окружающую среду, объект является экологически чистым сооружением.</w:t>
      </w:r>
      <w:r>
        <w:rPr>
          <w:rFonts w:ascii="Times New Roman" w:eastAsia="Times New Roman" w:hAnsi="Times New Roman"/>
          <w:szCs w:val="28"/>
          <w:lang w:eastAsia="ru-RU"/>
        </w:rPr>
        <w:t xml:space="preserve"> </w:t>
      </w:r>
      <w:r w:rsidRPr="00EA20DC">
        <w:rPr>
          <w:rFonts w:ascii="Times New Roman" w:eastAsia="Times New Roman" w:hAnsi="Times New Roman"/>
          <w:szCs w:val="28"/>
          <w:lang w:eastAsia="ru-RU"/>
        </w:rPr>
        <w:t>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w:t>
      </w:r>
      <w:r>
        <w:rPr>
          <w:rFonts w:ascii="Times New Roman" w:eastAsia="Times New Roman" w:hAnsi="Times New Roman"/>
          <w:szCs w:val="28"/>
          <w:lang w:eastAsia="ru-RU"/>
        </w:rPr>
        <w:t xml:space="preserve"> </w:t>
      </w:r>
      <w:r w:rsidRPr="00F43AF3">
        <w:rPr>
          <w:rFonts w:ascii="Times New Roman" w:eastAsia="Times New Roman" w:hAnsi="Times New Roman"/>
          <w:szCs w:val="28"/>
          <w:lang w:eastAsia="ru-RU"/>
        </w:rPr>
        <w:t>Сведения о мерах по предотвращению вредного воздействия:</w:t>
      </w:r>
    </w:p>
    <w:p w14:paraId="3269EF82" w14:textId="77777777" w:rsidR="0058334F" w:rsidRPr="00CF02D6" w:rsidRDefault="0058334F" w:rsidP="0080387C">
      <w:pPr>
        <w:pStyle w:val="affc"/>
      </w:pPr>
      <w:r w:rsidRPr="00CF02D6">
        <w:t>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94" w:name="ZAP25QI3BT"/>
      <w:bookmarkEnd w:id="294"/>
    </w:p>
    <w:p w14:paraId="251614D0" w14:textId="77777777" w:rsidR="0058334F" w:rsidRDefault="0058334F" w:rsidP="0080387C">
      <w:pPr>
        <w:pStyle w:val="affc"/>
      </w:pPr>
      <w:bookmarkStart w:id="295" w:name="_Toc360699428"/>
      <w:bookmarkStart w:id="296" w:name="_Toc360699814"/>
      <w:bookmarkStart w:id="297" w:name="_Toc360700200"/>
      <w:r w:rsidRPr="00CF02D6">
        <w:t>Технологический процесс забора воды и транспортирования её в водопроводную сеть не сопровождается вредными выбросами.</w:t>
      </w:r>
      <w:bookmarkStart w:id="298" w:name="_Toc360699430"/>
      <w:bookmarkStart w:id="299" w:name="_Toc360699816"/>
      <w:bookmarkStart w:id="300" w:name="_Toc360700202"/>
      <w:bookmarkEnd w:id="295"/>
      <w:bookmarkEnd w:id="296"/>
      <w:bookmarkEnd w:id="297"/>
      <w:r w:rsidRPr="00CF02D6">
        <w:t xml:space="preserve"> Эксплуатация водопроводной сети, а также ее строительство, не предусматривают каких-либо сбросов вредных веществ в водоемы и на рельеф.</w:t>
      </w:r>
      <w:bookmarkStart w:id="301" w:name="_Toc360699432"/>
      <w:bookmarkStart w:id="302" w:name="_Toc360699818"/>
      <w:bookmarkStart w:id="303" w:name="_Toc360700204"/>
      <w:bookmarkEnd w:id="298"/>
      <w:bookmarkEnd w:id="299"/>
      <w:bookmarkEnd w:id="300"/>
    </w:p>
    <w:p w14:paraId="5B292715" w14:textId="77777777" w:rsidR="0058334F" w:rsidRDefault="0058334F" w:rsidP="0080387C">
      <w:pPr>
        <w:pStyle w:val="affc"/>
      </w:pPr>
      <w:r w:rsidRPr="00CF02D6">
        <w:lastRenderedPageBreak/>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в накопительные резервуары. </w:t>
      </w:r>
      <w:bookmarkStart w:id="304" w:name="_Toc360699433"/>
      <w:bookmarkStart w:id="305" w:name="_Toc360699819"/>
      <w:bookmarkStart w:id="306" w:name="_Toc360700205"/>
      <w:bookmarkEnd w:id="301"/>
      <w:bookmarkEnd w:id="302"/>
      <w:bookmarkEnd w:id="303"/>
    </w:p>
    <w:p w14:paraId="54CD4152" w14:textId="77777777" w:rsidR="0058334F" w:rsidRDefault="0058334F" w:rsidP="0080387C">
      <w:pPr>
        <w:pStyle w:val="affc"/>
      </w:pPr>
      <w:r w:rsidRPr="00CF02D6">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304"/>
      <w:bookmarkEnd w:id="305"/>
      <w:bookmarkEnd w:id="306"/>
    </w:p>
    <w:p w14:paraId="614FC7D2" w14:textId="77777777" w:rsidR="0058334F" w:rsidRPr="00CF02D6" w:rsidRDefault="0058334F" w:rsidP="0080387C">
      <w:pPr>
        <w:pStyle w:val="affc"/>
      </w:pPr>
      <w:r w:rsidRPr="00CF02D6">
        <w:t xml:space="preserve">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w:t>
      </w:r>
      <w:r>
        <w:t>сельского поселения</w:t>
      </w:r>
      <w:r w:rsidRPr="00CF02D6">
        <w:t>.</w:t>
      </w:r>
      <w:bookmarkStart w:id="307" w:name="XA00MDO2NS"/>
      <w:bookmarkStart w:id="308" w:name="ZAP2B943DE"/>
      <w:bookmarkStart w:id="309" w:name="bssPhr127"/>
      <w:bookmarkEnd w:id="307"/>
      <w:bookmarkEnd w:id="308"/>
      <w:bookmarkEnd w:id="309"/>
      <w:r w:rsidRPr="00CF02D6">
        <w:t xml:space="preserve"> На окружающую среду при реализации мероприятий по снабжению и хранению химических реагентов, используемых в водоподготовке (хлор и др.)</w:t>
      </w:r>
      <w:bookmarkStart w:id="310" w:name="ZAP24TM3JH"/>
      <w:bookmarkEnd w:id="310"/>
    </w:p>
    <w:p w14:paraId="076F55B2" w14:textId="77777777" w:rsidR="00EA20DC" w:rsidRPr="00032D81" w:rsidRDefault="00EA20DC" w:rsidP="00032D81">
      <w:pPr>
        <w:pStyle w:val="affff3"/>
      </w:pPr>
      <w:bookmarkStart w:id="311" w:name="_Toc138904355"/>
      <w:r w:rsidRPr="00032D81">
        <w:t>5.2. Предотвращение вредного воздействия на окружающую среду при реализации мероприятий по снабжению и хранению химических реагентов, и</w:t>
      </w:r>
      <w:r w:rsidRPr="00032D81">
        <w:t>с</w:t>
      </w:r>
      <w:r w:rsidRPr="00032D81">
        <w:t>пользуемых в водоподготовке</w:t>
      </w:r>
      <w:bookmarkEnd w:id="292"/>
      <w:bookmarkEnd w:id="293"/>
      <w:bookmarkEnd w:id="311"/>
    </w:p>
    <w:p w14:paraId="05F06E09" w14:textId="77777777" w:rsidR="00E224D8" w:rsidRPr="00CF02D6" w:rsidRDefault="00E224D8" w:rsidP="0080387C">
      <w:pPr>
        <w:pStyle w:val="affc"/>
      </w:pPr>
      <w:bookmarkStart w:id="312" w:name="_Toc528243012"/>
      <w:bookmarkStart w:id="313" w:name="_Toc27969770"/>
      <w:bookmarkStart w:id="314" w:name="_Toc28001391"/>
      <w:bookmarkStart w:id="315" w:name="_Toc28001721"/>
      <w:bookmarkStart w:id="316" w:name="_Toc32758764"/>
      <w:bookmarkStart w:id="317" w:name="_Toc32759619"/>
      <w:r w:rsidRPr="00CF02D6">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07B017A1" w14:textId="6B7BCADD" w:rsidR="00CC1D2A" w:rsidRPr="00CF02D6" w:rsidRDefault="00266667" w:rsidP="00032D81">
      <w:pPr>
        <w:pStyle w:val="affff3"/>
      </w:pPr>
      <w:bookmarkStart w:id="318" w:name="_Toc52420400"/>
      <w:bookmarkStart w:id="319" w:name="_Toc138904356"/>
      <w:r w:rsidRPr="00CF02D6">
        <w:t>6.</w:t>
      </w:r>
      <w:r w:rsidR="00E41919" w:rsidRPr="00CF02D6">
        <w:t xml:space="preserve"> </w:t>
      </w:r>
      <w:r w:rsidR="00CC1D2A" w:rsidRPr="00CF02D6">
        <w:t>Оценка объемов капитальных вложений в строительство, реконстру</w:t>
      </w:r>
      <w:r w:rsidR="00CC1D2A" w:rsidRPr="00CF02D6">
        <w:t>к</w:t>
      </w:r>
      <w:r w:rsidR="00CC1D2A" w:rsidRPr="00CF02D6">
        <w:t>цию и модернизацию объектов централизованных систем водоснабжения</w:t>
      </w:r>
      <w:bookmarkEnd w:id="312"/>
      <w:bookmarkEnd w:id="313"/>
      <w:bookmarkEnd w:id="314"/>
      <w:bookmarkEnd w:id="315"/>
      <w:bookmarkEnd w:id="316"/>
      <w:bookmarkEnd w:id="317"/>
      <w:bookmarkEnd w:id="318"/>
      <w:bookmarkEnd w:id="319"/>
    </w:p>
    <w:p w14:paraId="3D7752E8" w14:textId="77777777" w:rsidR="00F855D4" w:rsidRPr="00032D81" w:rsidRDefault="00F855D4" w:rsidP="00032D81">
      <w:pPr>
        <w:pStyle w:val="affff3"/>
      </w:pPr>
      <w:bookmarkStart w:id="320" w:name="_Toc23820131"/>
      <w:bookmarkStart w:id="321" w:name="_Toc52420401"/>
      <w:bookmarkStart w:id="322" w:name="_Toc138904357"/>
      <w:r w:rsidRPr="00032D81">
        <w:t>6.1. Оценка стоимости основных мероприятий по реализации схем вод</w:t>
      </w:r>
      <w:r w:rsidRPr="00032D81">
        <w:t>о</w:t>
      </w:r>
      <w:r w:rsidRPr="00032D81">
        <w:t>снабжения</w:t>
      </w:r>
      <w:bookmarkEnd w:id="320"/>
      <w:bookmarkEnd w:id="321"/>
      <w:bookmarkEnd w:id="322"/>
    </w:p>
    <w:p w14:paraId="3CFCADA9" w14:textId="77777777" w:rsidR="008E0897" w:rsidRDefault="008E0897" w:rsidP="0080387C">
      <w:pPr>
        <w:pStyle w:val="affc"/>
      </w:pPr>
      <w:bookmarkStart w:id="323" w:name="_Toc23820132"/>
      <w:bookmarkStart w:id="324" w:name="_Toc52420402"/>
      <w:r w:rsidRPr="00CF02D6">
        <w:t>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w:t>
      </w:r>
      <w:bookmarkStart w:id="325" w:name="_Hlk66320054"/>
    </w:p>
    <w:p w14:paraId="449F0483" w14:textId="2B0AF6A3" w:rsidR="008E0897" w:rsidRDefault="008E0897" w:rsidP="0080387C">
      <w:pPr>
        <w:pStyle w:val="affc"/>
      </w:pPr>
      <w:r>
        <w:t>В рамках разработки схемы водоснабжения проводится предварительный расчёт стоимости выполнения предложенных мероприятий по совершенствованию централизованных систем водоснабжения, т. е. проводятся предпроектные работы. На предпроектной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водоснабжения. 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водоснабжения. При отсутствии таких показателей могут использоваться данные о стоимости объектов-аналогов.</w:t>
      </w:r>
    </w:p>
    <w:p w14:paraId="097FAB1A" w14:textId="77777777" w:rsidR="008E0897" w:rsidRPr="00CF02D6" w:rsidRDefault="008E0897" w:rsidP="0080387C">
      <w:pPr>
        <w:pStyle w:val="affc"/>
      </w:pPr>
      <w:r>
        <w:t xml:space="preserve">Стоимость капитального ремонта источников водоснабжения, установка блочно-модульных очистных сооружений, систем обезжелезивания принята по объектам аналогам. </w:t>
      </w:r>
      <w:r w:rsidRPr="00CF02D6">
        <w:t>Оценкой вложений в модернизацию коммунального хозяйства является уменьшение количества потерь воды при транспортировки населению питьевой воды нормального качества и достаточного объема.</w:t>
      </w:r>
    </w:p>
    <w:p w14:paraId="2EB1DDA2" w14:textId="77777777" w:rsidR="00F855D4" w:rsidRPr="00032D81" w:rsidRDefault="00F855D4" w:rsidP="00032D81">
      <w:pPr>
        <w:pStyle w:val="affff3"/>
      </w:pPr>
      <w:bookmarkStart w:id="326" w:name="_Toc138904358"/>
      <w:bookmarkEnd w:id="325"/>
      <w:r w:rsidRPr="00032D81">
        <w:t>6.2. Оценка величины необходимых капитальных вложений в строител</w:t>
      </w:r>
      <w:r w:rsidRPr="00032D81">
        <w:t>ь</w:t>
      </w:r>
      <w:r w:rsidRPr="00032D81">
        <w:t>ство и реконструкцию объектов централизованных систем водоснабжения</w:t>
      </w:r>
      <w:bookmarkEnd w:id="323"/>
      <w:bookmarkEnd w:id="324"/>
      <w:bookmarkEnd w:id="326"/>
    </w:p>
    <w:p w14:paraId="78904F9D" w14:textId="77777777" w:rsidR="00F855D4" w:rsidRPr="00F855D4" w:rsidRDefault="00F855D4" w:rsidP="00F855D4">
      <w:pPr>
        <w:suppressAutoHyphens/>
        <w:spacing w:after="0" w:line="240" w:lineRule="auto"/>
        <w:ind w:firstLine="709"/>
        <w:contextualSpacing/>
        <w:jc w:val="both"/>
        <w:rPr>
          <w:rFonts w:ascii="Times New Roman" w:eastAsia="Times New Roman" w:hAnsi="Times New Roman"/>
          <w:szCs w:val="28"/>
          <w:lang w:eastAsia="ru-RU"/>
        </w:rPr>
      </w:pPr>
      <w:r w:rsidRPr="00F855D4">
        <w:rPr>
          <w:rFonts w:ascii="Times New Roman" w:eastAsia="Times New Roman" w:hAnsi="Times New Roman"/>
          <w:szCs w:val="28"/>
          <w:lang w:eastAsia="ru-RU"/>
        </w:rPr>
        <w:lastRenderedPageBreak/>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p>
    <w:p w14:paraId="7B6FFE28" w14:textId="77777777" w:rsidR="00890DAF" w:rsidRDefault="00890DAF" w:rsidP="0080387C">
      <w:pPr>
        <w:pStyle w:val="affc"/>
      </w:pPr>
      <w:bookmarkStart w:id="327" w:name="_Toc528243013"/>
      <w:bookmarkStart w:id="328" w:name="_Toc27969771"/>
      <w:bookmarkStart w:id="329" w:name="_Toc28001392"/>
      <w:bookmarkStart w:id="330" w:name="_Toc28001722"/>
      <w:bookmarkStart w:id="331" w:name="_Toc32758765"/>
      <w:bookmarkStart w:id="332" w:name="_Toc32759620"/>
      <w:bookmarkStart w:id="333" w:name="_Toc52420403"/>
      <w:r w:rsidRPr="00CF02D6">
        <w:t>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по объектам - аналогам по видам капитального строительства и видам работ, с указанием источников финансирования</w:t>
      </w:r>
    </w:p>
    <w:p w14:paraId="12762DF5" w14:textId="77777777" w:rsidR="00890DAF" w:rsidRPr="00483553" w:rsidRDefault="00890DAF" w:rsidP="00032D81">
      <w:pPr>
        <w:pStyle w:val="affff3"/>
      </w:pPr>
      <w:bookmarkStart w:id="334" w:name="_Toc138904359"/>
      <w:r w:rsidRPr="00483553">
        <w:t>7. Плановые значения показателей развития централизованных систем водоснабжения</w:t>
      </w:r>
      <w:bookmarkEnd w:id="327"/>
      <w:bookmarkEnd w:id="328"/>
      <w:bookmarkEnd w:id="329"/>
      <w:bookmarkEnd w:id="330"/>
      <w:bookmarkEnd w:id="331"/>
      <w:bookmarkEnd w:id="332"/>
      <w:bookmarkEnd w:id="333"/>
      <w:bookmarkEnd w:id="334"/>
    </w:p>
    <w:p w14:paraId="5ACDD95B" w14:textId="77777777" w:rsidR="00890DAF" w:rsidRPr="00483553" w:rsidRDefault="00890DAF" w:rsidP="0080387C">
      <w:pPr>
        <w:pStyle w:val="affc"/>
      </w:pPr>
      <w:r w:rsidRPr="00483553">
        <w:t>В соответствии с постановлением Правительства Российской Федерации</w:t>
      </w:r>
      <w:r>
        <w:rPr>
          <w:rStyle w:val="afff5"/>
        </w:rPr>
        <w:footnoteReference w:id="7"/>
      </w:r>
      <w:r w:rsidRPr="00483553">
        <w:t xml:space="preserve"> к целевым показателям развития централизованных систем водоснабжения относятся:</w:t>
      </w:r>
    </w:p>
    <w:p w14:paraId="26187198" w14:textId="77777777" w:rsidR="00890DAF" w:rsidRPr="00483553" w:rsidRDefault="00890DAF" w:rsidP="0080387C">
      <w:pPr>
        <w:pStyle w:val="affc"/>
      </w:pPr>
      <w:r w:rsidRPr="00483553">
        <w:t>а) показатели качества воды;</w:t>
      </w:r>
    </w:p>
    <w:p w14:paraId="12CA9F86" w14:textId="77777777" w:rsidR="00890DAF" w:rsidRPr="00483553" w:rsidRDefault="00890DAF" w:rsidP="0080387C">
      <w:pPr>
        <w:pStyle w:val="affc"/>
      </w:pPr>
      <w:r w:rsidRPr="00483553">
        <w:t>б) показатели надежности и бесперебойности водоснабжения;</w:t>
      </w:r>
    </w:p>
    <w:p w14:paraId="0256A037" w14:textId="77777777" w:rsidR="00890DAF" w:rsidRPr="00483553" w:rsidRDefault="00890DAF" w:rsidP="0080387C">
      <w:pPr>
        <w:pStyle w:val="affc"/>
      </w:pPr>
      <w:r w:rsidRPr="00483553">
        <w:t>в) показатели эффективности использования ресурсов, в том числе уровень потерь воды.</w:t>
      </w:r>
    </w:p>
    <w:p w14:paraId="504D0ADD" w14:textId="77777777" w:rsidR="00890DAF" w:rsidRPr="00483553" w:rsidRDefault="00890DAF" w:rsidP="0080387C">
      <w:pPr>
        <w:pStyle w:val="affc"/>
      </w:pPr>
      <w:r w:rsidRPr="00483553">
        <w:t>1. Показателями качества питьевой воды являются:</w:t>
      </w:r>
    </w:p>
    <w:p w14:paraId="0BF42A5D" w14:textId="77777777" w:rsidR="00086E0A" w:rsidRPr="00483553" w:rsidRDefault="00086E0A" w:rsidP="0080387C">
      <w:pPr>
        <w:pStyle w:val="affc"/>
      </w:pPr>
      <w:r w:rsidRPr="00483553">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3109E9AF" w14:textId="77777777" w:rsidR="00086E0A" w:rsidRPr="00483553" w:rsidRDefault="00086E0A" w:rsidP="0080387C">
      <w:pPr>
        <w:pStyle w:val="affc"/>
      </w:pPr>
      <w:r w:rsidRPr="00483553">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456A561" w14:textId="77777777" w:rsidR="00086E0A" w:rsidRPr="00483553" w:rsidRDefault="00086E0A" w:rsidP="0080387C">
      <w:pPr>
        <w:pStyle w:val="affc"/>
      </w:pPr>
      <w:r w:rsidRPr="00483553">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6B136D07" w14:textId="77777777" w:rsidR="00086E0A" w:rsidRPr="00483553" w:rsidRDefault="00086E0A" w:rsidP="0080387C">
      <w:pPr>
        <w:pStyle w:val="affc"/>
      </w:pPr>
      <w:r w:rsidRPr="00483553">
        <w:t>3. Показателями энергетической эффективности являются:</w:t>
      </w:r>
    </w:p>
    <w:p w14:paraId="634A89DF" w14:textId="77777777" w:rsidR="00086E0A" w:rsidRPr="00483553" w:rsidRDefault="00086E0A" w:rsidP="0080387C">
      <w:pPr>
        <w:pStyle w:val="affc"/>
      </w:pPr>
      <w:r w:rsidRPr="00483553">
        <w:lastRenderedPageBreak/>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3D98123E" w14:textId="77777777" w:rsidR="00086E0A" w:rsidRPr="00483553" w:rsidRDefault="00086E0A" w:rsidP="0080387C">
      <w:pPr>
        <w:pStyle w:val="affc"/>
      </w:pPr>
      <w:r w:rsidRPr="00483553">
        <w:t>б) удельный расход электрической энергии, потребляемой в технологическом процессе подготовки питьевой воды и (или) транспортировки питьевой воды (кВт*ч/куб. м).</w:t>
      </w:r>
    </w:p>
    <w:p w14:paraId="36F46D6D" w14:textId="6DBF670F" w:rsidR="00B16940" w:rsidRDefault="00B16940" w:rsidP="0080387C">
      <w:pPr>
        <w:pStyle w:val="affc"/>
      </w:pPr>
      <w:bookmarkStart w:id="335" w:name="_Toc528243014"/>
      <w:bookmarkStart w:id="336" w:name="_Toc27969772"/>
      <w:bookmarkStart w:id="337" w:name="_Toc28001393"/>
      <w:bookmarkStart w:id="338" w:name="_Toc28001723"/>
      <w:bookmarkStart w:id="339" w:name="_Toc32758766"/>
      <w:bookmarkStart w:id="340" w:name="_Toc32759621"/>
      <w:bookmarkStart w:id="341" w:name="_Toc52420404"/>
      <w:r w:rsidRPr="00483553">
        <w:t>В таблиц</w:t>
      </w:r>
      <w:r>
        <w:t>е</w:t>
      </w:r>
      <w:r w:rsidRPr="00483553">
        <w:t xml:space="preserve"> 7.1. представлен расчет фактических и плановых показателей энергетической эффективности объектов централизованной системы холодного водоснабжения.</w:t>
      </w:r>
    </w:p>
    <w:p w14:paraId="5A16C73D" w14:textId="77777777" w:rsidR="00B16940" w:rsidRPr="001B4041" w:rsidRDefault="00B16940" w:rsidP="00032D81">
      <w:pPr>
        <w:pStyle w:val="affff3"/>
      </w:pPr>
      <w:bookmarkStart w:id="342" w:name="_Toc138904360"/>
      <w:r w:rsidRPr="001B4041">
        <w:t>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335"/>
      <w:bookmarkEnd w:id="336"/>
      <w:bookmarkEnd w:id="337"/>
      <w:bookmarkEnd w:id="338"/>
      <w:bookmarkEnd w:id="339"/>
      <w:bookmarkEnd w:id="340"/>
      <w:bookmarkEnd w:id="341"/>
      <w:bookmarkEnd w:id="342"/>
    </w:p>
    <w:p w14:paraId="36E6446E" w14:textId="77777777" w:rsidR="00B16940" w:rsidRPr="001B4041" w:rsidRDefault="00B16940" w:rsidP="0080387C">
      <w:pPr>
        <w:pStyle w:val="affc"/>
      </w:pPr>
      <w:r w:rsidRPr="001B4041">
        <w:t xml:space="preserve">Сведения об объекте, имеющем признаки бесхозяйного, могут поступать от исполнительных органов государственной власти Российской Федерации, органов местного </w:t>
      </w:r>
      <w:r w:rsidRPr="0080387C">
        <w:t>самоуправления</w:t>
      </w:r>
      <w:r w:rsidRPr="001B4041">
        <w:t>, а также на основании заявлений юридических и физических лиц, а также выявляться ресурсоснабжающей организацией в ходе осуществления технического обследования централизованных сетей.</w:t>
      </w:r>
    </w:p>
    <w:p w14:paraId="366099BA" w14:textId="77777777" w:rsidR="008C0BF3" w:rsidRDefault="00B16940" w:rsidP="0080387C">
      <w:pPr>
        <w:pStyle w:val="affc"/>
      </w:pPr>
      <w:r w:rsidRPr="001B4041">
        <w:t xml:space="preserve">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w:t>
      </w:r>
      <w:r>
        <w:t>законодательством</w:t>
      </w:r>
      <w:r>
        <w:rPr>
          <w:rStyle w:val="afff5"/>
        </w:rPr>
        <w:footnoteReference w:id="8"/>
      </w:r>
    </w:p>
    <w:p w14:paraId="1E64C252" w14:textId="77777777" w:rsidR="00032D81" w:rsidRPr="001B4041" w:rsidRDefault="00032D81" w:rsidP="0080387C">
      <w:pPr>
        <w:pStyle w:val="affc"/>
      </w:pPr>
      <w:r w:rsidRPr="001B4041">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Администрацией </w:t>
      </w:r>
      <w:r>
        <w:t>сельского поселения</w:t>
      </w:r>
      <w:r w:rsidRPr="001B4041">
        <w:t xml:space="preserve">, осуществляющей полномочия по владению, пользованию и распоряжению объектами муниципальной собственности </w:t>
      </w:r>
      <w:r>
        <w:t>сельского поселения</w:t>
      </w:r>
      <w:r w:rsidRPr="001B4041">
        <w:t>.</w:t>
      </w:r>
    </w:p>
    <w:p w14:paraId="1A7F80B5" w14:textId="77777777" w:rsidR="00032D81" w:rsidRPr="00690042" w:rsidRDefault="00032D81" w:rsidP="0080387C">
      <w:pPr>
        <w:pStyle w:val="affc"/>
        <w:rPr>
          <w:rFonts w:eastAsia="Times New Roman"/>
        </w:rPr>
      </w:pPr>
      <w:r>
        <w:rPr>
          <w:rFonts w:eastAsia="Times New Roman"/>
        </w:rPr>
        <w:t>Бесхозяйных объектов водоснабжения не выявлено.</w:t>
      </w:r>
    </w:p>
    <w:p w14:paraId="333A5A68" w14:textId="6083ABBF" w:rsidR="00B16940" w:rsidRPr="00762CB1" w:rsidRDefault="00B16940" w:rsidP="0080387C">
      <w:pPr>
        <w:pStyle w:val="affc"/>
        <w:sectPr w:rsidR="00B16940" w:rsidRPr="00762CB1" w:rsidSect="00CC6B6A">
          <w:pgSz w:w="11906" w:h="16838"/>
          <w:pgMar w:top="1134" w:right="851" w:bottom="1134" w:left="1418" w:header="426" w:footer="359" w:gutter="0"/>
          <w:cols w:space="708"/>
          <w:docGrid w:linePitch="360"/>
        </w:sectPr>
      </w:pPr>
      <w:r w:rsidRPr="001B4041">
        <w:t>.</w:t>
      </w:r>
    </w:p>
    <w:p w14:paraId="03DBF7A4" w14:textId="06CACE50" w:rsidR="0089337D" w:rsidRDefault="001C0C8A" w:rsidP="0080387C">
      <w:pPr>
        <w:pStyle w:val="afffe"/>
      </w:pPr>
      <w:bookmarkStart w:id="343" w:name="_Toc66672090"/>
      <w:r w:rsidRPr="00483553">
        <w:lastRenderedPageBreak/>
        <w:t xml:space="preserve">Таблица </w:t>
      </w:r>
      <w:r w:rsidR="00ED20AB" w:rsidRPr="00483553">
        <w:t>6</w:t>
      </w:r>
      <w:r w:rsidRPr="00483553">
        <w:t>.</w:t>
      </w:r>
      <w:r w:rsidR="007D3EE2">
        <w:t>2.</w:t>
      </w:r>
      <w:r w:rsidRPr="00483553">
        <w:t>1.</w:t>
      </w:r>
      <w:r w:rsidR="00CF02D6" w:rsidRPr="00483553">
        <w:t xml:space="preserve"> </w:t>
      </w:r>
      <w:r w:rsidR="00ED20AB" w:rsidRPr="00483553">
        <w:t>Оценка стоимости основных мероприятий по реализации схемы водоснабжения</w:t>
      </w:r>
      <w:bookmarkEnd w:id="343"/>
    </w:p>
    <w:tbl>
      <w:tblPr>
        <w:tblW w:w="22100" w:type="dxa"/>
        <w:tblLook w:val="04A0" w:firstRow="1" w:lastRow="0" w:firstColumn="1" w:lastColumn="0" w:noHBand="0" w:noVBand="1"/>
      </w:tblPr>
      <w:tblGrid>
        <w:gridCol w:w="4281"/>
        <w:gridCol w:w="3731"/>
        <w:gridCol w:w="2676"/>
        <w:gridCol w:w="1858"/>
        <w:gridCol w:w="1887"/>
        <w:gridCol w:w="871"/>
        <w:gridCol w:w="871"/>
        <w:gridCol w:w="871"/>
        <w:gridCol w:w="871"/>
        <w:gridCol w:w="986"/>
        <w:gridCol w:w="986"/>
        <w:gridCol w:w="2211"/>
      </w:tblGrid>
      <w:tr w:rsidR="00D402F4" w:rsidRPr="00D402F4" w14:paraId="717C592E" w14:textId="77777777" w:rsidTr="00D402F4">
        <w:trPr>
          <w:trHeight w:val="20"/>
          <w:tblHeader/>
        </w:trPr>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2E60E4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Наименование мероприятий</w:t>
            </w:r>
          </w:p>
        </w:tc>
        <w:tc>
          <w:tcPr>
            <w:tcW w:w="3731" w:type="dxa"/>
            <w:tcBorders>
              <w:top w:val="single" w:sz="4" w:space="0" w:color="auto"/>
              <w:left w:val="nil"/>
              <w:bottom w:val="single" w:sz="4" w:space="0" w:color="auto"/>
              <w:right w:val="single" w:sz="4" w:space="0" w:color="auto"/>
            </w:tcBorders>
            <w:shd w:val="clear" w:color="auto" w:fill="auto"/>
            <w:hideMark/>
          </w:tcPr>
          <w:p w14:paraId="7EBE717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Обоснование мероприятия</w:t>
            </w:r>
          </w:p>
        </w:tc>
        <w:tc>
          <w:tcPr>
            <w:tcW w:w="2490" w:type="dxa"/>
            <w:tcBorders>
              <w:top w:val="single" w:sz="4" w:space="0" w:color="auto"/>
              <w:left w:val="nil"/>
              <w:bottom w:val="single" w:sz="4" w:space="0" w:color="auto"/>
              <w:right w:val="single" w:sz="4" w:space="0" w:color="auto"/>
            </w:tcBorders>
            <w:shd w:val="clear" w:color="auto" w:fill="auto"/>
            <w:hideMark/>
          </w:tcPr>
          <w:p w14:paraId="6B13BA92"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Месторасположение объекта</w:t>
            </w:r>
          </w:p>
        </w:tc>
        <w:tc>
          <w:tcPr>
            <w:tcW w:w="1672" w:type="dxa"/>
            <w:tcBorders>
              <w:top w:val="single" w:sz="4" w:space="0" w:color="auto"/>
              <w:left w:val="nil"/>
              <w:bottom w:val="single" w:sz="4" w:space="0" w:color="auto"/>
              <w:right w:val="single" w:sz="4" w:space="0" w:color="auto"/>
            </w:tcBorders>
            <w:shd w:val="clear" w:color="auto" w:fill="auto"/>
            <w:hideMark/>
          </w:tcPr>
          <w:p w14:paraId="6EE952D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Сроки мер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приятий, г</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да</w:t>
            </w:r>
          </w:p>
        </w:tc>
        <w:tc>
          <w:tcPr>
            <w:tcW w:w="1799" w:type="dxa"/>
            <w:tcBorders>
              <w:top w:val="single" w:sz="4" w:space="0" w:color="auto"/>
              <w:left w:val="nil"/>
              <w:bottom w:val="single" w:sz="4" w:space="0" w:color="auto"/>
              <w:right w:val="single" w:sz="4" w:space="0" w:color="auto"/>
            </w:tcBorders>
            <w:shd w:val="clear" w:color="auto" w:fill="auto"/>
            <w:hideMark/>
          </w:tcPr>
          <w:p w14:paraId="081D1B2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Необходимые капитальные затраты, млн руб.</w:t>
            </w:r>
          </w:p>
        </w:tc>
        <w:tc>
          <w:tcPr>
            <w:tcW w:w="871" w:type="dxa"/>
            <w:tcBorders>
              <w:top w:val="single" w:sz="4" w:space="0" w:color="auto"/>
              <w:left w:val="nil"/>
              <w:bottom w:val="single" w:sz="4" w:space="0" w:color="auto"/>
              <w:right w:val="single" w:sz="4" w:space="0" w:color="auto"/>
            </w:tcBorders>
            <w:shd w:val="clear" w:color="auto" w:fill="auto"/>
            <w:hideMark/>
          </w:tcPr>
          <w:p w14:paraId="5FA6FDB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 год</w:t>
            </w:r>
          </w:p>
        </w:tc>
        <w:tc>
          <w:tcPr>
            <w:tcW w:w="871" w:type="dxa"/>
            <w:tcBorders>
              <w:top w:val="single" w:sz="4" w:space="0" w:color="auto"/>
              <w:left w:val="nil"/>
              <w:bottom w:val="single" w:sz="4" w:space="0" w:color="auto"/>
              <w:right w:val="single" w:sz="4" w:space="0" w:color="auto"/>
            </w:tcBorders>
            <w:shd w:val="clear" w:color="auto" w:fill="auto"/>
            <w:hideMark/>
          </w:tcPr>
          <w:p w14:paraId="2460DDF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 год</w:t>
            </w:r>
          </w:p>
        </w:tc>
        <w:tc>
          <w:tcPr>
            <w:tcW w:w="871" w:type="dxa"/>
            <w:tcBorders>
              <w:top w:val="single" w:sz="4" w:space="0" w:color="auto"/>
              <w:left w:val="nil"/>
              <w:bottom w:val="single" w:sz="4" w:space="0" w:color="auto"/>
              <w:right w:val="single" w:sz="4" w:space="0" w:color="auto"/>
            </w:tcBorders>
            <w:shd w:val="clear" w:color="auto" w:fill="auto"/>
            <w:hideMark/>
          </w:tcPr>
          <w:p w14:paraId="3330A10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 год</w:t>
            </w:r>
          </w:p>
        </w:tc>
        <w:tc>
          <w:tcPr>
            <w:tcW w:w="871" w:type="dxa"/>
            <w:tcBorders>
              <w:top w:val="single" w:sz="4" w:space="0" w:color="auto"/>
              <w:left w:val="nil"/>
              <w:bottom w:val="single" w:sz="4" w:space="0" w:color="auto"/>
              <w:right w:val="single" w:sz="4" w:space="0" w:color="auto"/>
            </w:tcBorders>
            <w:shd w:val="clear" w:color="auto" w:fill="auto"/>
            <w:hideMark/>
          </w:tcPr>
          <w:p w14:paraId="6B9D6D6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2026 год</w:t>
            </w:r>
          </w:p>
        </w:tc>
        <w:tc>
          <w:tcPr>
            <w:tcW w:w="986" w:type="dxa"/>
            <w:tcBorders>
              <w:top w:val="single" w:sz="4" w:space="0" w:color="auto"/>
              <w:left w:val="nil"/>
              <w:bottom w:val="single" w:sz="4" w:space="0" w:color="auto"/>
              <w:right w:val="single" w:sz="4" w:space="0" w:color="auto"/>
            </w:tcBorders>
            <w:shd w:val="clear" w:color="auto" w:fill="auto"/>
            <w:hideMark/>
          </w:tcPr>
          <w:p w14:paraId="117A80D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2027 год</w:t>
            </w:r>
          </w:p>
        </w:tc>
        <w:tc>
          <w:tcPr>
            <w:tcW w:w="986" w:type="dxa"/>
            <w:tcBorders>
              <w:top w:val="single" w:sz="4" w:space="0" w:color="auto"/>
              <w:left w:val="nil"/>
              <w:bottom w:val="single" w:sz="4" w:space="0" w:color="auto"/>
              <w:right w:val="single" w:sz="4" w:space="0" w:color="auto"/>
            </w:tcBorders>
            <w:shd w:val="clear" w:color="auto" w:fill="auto"/>
            <w:hideMark/>
          </w:tcPr>
          <w:p w14:paraId="23ADF7D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2028-2039 годы</w:t>
            </w:r>
          </w:p>
        </w:tc>
        <w:tc>
          <w:tcPr>
            <w:tcW w:w="2025" w:type="dxa"/>
            <w:tcBorders>
              <w:top w:val="single" w:sz="4" w:space="0" w:color="auto"/>
              <w:left w:val="nil"/>
              <w:bottom w:val="single" w:sz="4" w:space="0" w:color="auto"/>
              <w:right w:val="single" w:sz="4" w:space="0" w:color="auto"/>
            </w:tcBorders>
            <w:shd w:val="clear" w:color="auto" w:fill="auto"/>
            <w:hideMark/>
          </w:tcPr>
          <w:p w14:paraId="640A12B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Источник ф</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нансирования</w:t>
            </w:r>
          </w:p>
        </w:tc>
      </w:tr>
      <w:tr w:rsidR="00D402F4" w:rsidRPr="00D402F4" w14:paraId="018CB135"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A76391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сети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до подключаемого объекта ул. 55 лет победы, между ул. Н</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вая и ул. Кедровая</w:t>
            </w:r>
          </w:p>
        </w:tc>
        <w:tc>
          <w:tcPr>
            <w:tcW w:w="3731" w:type="dxa"/>
            <w:tcBorders>
              <w:top w:val="nil"/>
              <w:left w:val="nil"/>
              <w:bottom w:val="single" w:sz="4" w:space="0" w:color="auto"/>
              <w:right w:val="single" w:sz="4" w:space="0" w:color="auto"/>
            </w:tcBorders>
            <w:shd w:val="clear" w:color="auto" w:fill="auto"/>
            <w:hideMark/>
          </w:tcPr>
          <w:p w14:paraId="3478F91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новых абоне</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тов</w:t>
            </w:r>
          </w:p>
        </w:tc>
        <w:tc>
          <w:tcPr>
            <w:tcW w:w="2490" w:type="dxa"/>
            <w:tcBorders>
              <w:top w:val="nil"/>
              <w:left w:val="nil"/>
              <w:bottom w:val="single" w:sz="4" w:space="0" w:color="auto"/>
              <w:right w:val="single" w:sz="4" w:space="0" w:color="auto"/>
            </w:tcBorders>
            <w:shd w:val="clear" w:color="auto" w:fill="auto"/>
            <w:hideMark/>
          </w:tcPr>
          <w:p w14:paraId="1FF93AC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751BAF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557D7BA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1.20</w:t>
            </w:r>
          </w:p>
        </w:tc>
        <w:tc>
          <w:tcPr>
            <w:tcW w:w="871" w:type="dxa"/>
            <w:tcBorders>
              <w:top w:val="nil"/>
              <w:left w:val="nil"/>
              <w:bottom w:val="single" w:sz="4" w:space="0" w:color="auto"/>
              <w:right w:val="single" w:sz="4" w:space="0" w:color="auto"/>
            </w:tcBorders>
            <w:shd w:val="clear" w:color="auto" w:fill="auto"/>
            <w:noWrap/>
            <w:vAlign w:val="bottom"/>
            <w:hideMark/>
          </w:tcPr>
          <w:p w14:paraId="49FE8AA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51A8E6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6D5B57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1.20</w:t>
            </w:r>
          </w:p>
        </w:tc>
        <w:tc>
          <w:tcPr>
            <w:tcW w:w="871" w:type="dxa"/>
            <w:tcBorders>
              <w:top w:val="nil"/>
              <w:left w:val="nil"/>
              <w:bottom w:val="single" w:sz="4" w:space="0" w:color="auto"/>
              <w:right w:val="single" w:sz="4" w:space="0" w:color="auto"/>
            </w:tcBorders>
            <w:shd w:val="clear" w:color="auto" w:fill="auto"/>
            <w:noWrap/>
            <w:vAlign w:val="bottom"/>
            <w:hideMark/>
          </w:tcPr>
          <w:p w14:paraId="6F9EC0C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857C2B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D556D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2870918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F4F8D0F"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D76EFB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1</w:t>
            </w:r>
          </w:p>
        </w:tc>
        <w:tc>
          <w:tcPr>
            <w:tcW w:w="3731" w:type="dxa"/>
            <w:tcBorders>
              <w:top w:val="nil"/>
              <w:left w:val="nil"/>
              <w:bottom w:val="single" w:sz="4" w:space="0" w:color="auto"/>
              <w:right w:val="single" w:sz="4" w:space="0" w:color="auto"/>
            </w:tcBorders>
            <w:shd w:val="clear" w:color="auto" w:fill="auto"/>
            <w:hideMark/>
          </w:tcPr>
          <w:p w14:paraId="26D6C81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18C7482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027D2ED"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02D3ACA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0D921BC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940727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874AEF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2F69067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B29905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49351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2AFDA1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2365FBEF"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29E362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2</w:t>
            </w:r>
          </w:p>
        </w:tc>
        <w:tc>
          <w:tcPr>
            <w:tcW w:w="3731" w:type="dxa"/>
            <w:tcBorders>
              <w:top w:val="nil"/>
              <w:left w:val="nil"/>
              <w:bottom w:val="single" w:sz="4" w:space="0" w:color="auto"/>
              <w:right w:val="single" w:sz="4" w:space="0" w:color="auto"/>
            </w:tcBorders>
            <w:shd w:val="clear" w:color="auto" w:fill="auto"/>
            <w:hideMark/>
          </w:tcPr>
          <w:p w14:paraId="133FD6F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13262F7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AF71C5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c>
          <w:tcPr>
            <w:tcW w:w="1799" w:type="dxa"/>
            <w:tcBorders>
              <w:top w:val="nil"/>
              <w:left w:val="nil"/>
              <w:bottom w:val="single" w:sz="4" w:space="0" w:color="auto"/>
              <w:right w:val="single" w:sz="4" w:space="0" w:color="auto"/>
            </w:tcBorders>
            <w:shd w:val="clear" w:color="auto" w:fill="auto"/>
            <w:noWrap/>
            <w:vAlign w:val="bottom"/>
            <w:hideMark/>
          </w:tcPr>
          <w:p w14:paraId="35069C4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871" w:type="dxa"/>
            <w:tcBorders>
              <w:top w:val="nil"/>
              <w:left w:val="nil"/>
              <w:bottom w:val="single" w:sz="4" w:space="0" w:color="auto"/>
              <w:right w:val="single" w:sz="4" w:space="0" w:color="auto"/>
            </w:tcBorders>
            <w:shd w:val="clear" w:color="auto" w:fill="auto"/>
            <w:noWrap/>
            <w:vAlign w:val="bottom"/>
            <w:hideMark/>
          </w:tcPr>
          <w:p w14:paraId="59A640D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A13156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92A112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DE1BA9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7C1465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CB47CF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2025" w:type="dxa"/>
            <w:tcBorders>
              <w:top w:val="nil"/>
              <w:left w:val="nil"/>
              <w:bottom w:val="single" w:sz="4" w:space="0" w:color="auto"/>
              <w:right w:val="single" w:sz="4" w:space="0" w:color="auto"/>
            </w:tcBorders>
            <w:shd w:val="clear" w:color="auto" w:fill="auto"/>
            <w:vAlign w:val="center"/>
            <w:hideMark/>
          </w:tcPr>
          <w:p w14:paraId="332B68F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062D987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EC1C8CA" w14:textId="77777777" w:rsidR="008C0BF3"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водоснабже</w:t>
            </w:r>
          </w:p>
          <w:p w14:paraId="1A7EC882" w14:textId="2AD52A3A"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ния до подключаемого планир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вочного района 3</w:t>
            </w:r>
          </w:p>
        </w:tc>
        <w:tc>
          <w:tcPr>
            <w:tcW w:w="3731" w:type="dxa"/>
            <w:tcBorders>
              <w:top w:val="nil"/>
              <w:left w:val="nil"/>
              <w:bottom w:val="single" w:sz="4" w:space="0" w:color="auto"/>
              <w:right w:val="single" w:sz="4" w:space="0" w:color="auto"/>
            </w:tcBorders>
            <w:shd w:val="clear" w:color="auto" w:fill="auto"/>
            <w:hideMark/>
          </w:tcPr>
          <w:p w14:paraId="0CDEDE0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5CF93C6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08E8D7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w:t>
            </w:r>
          </w:p>
        </w:tc>
        <w:tc>
          <w:tcPr>
            <w:tcW w:w="1799" w:type="dxa"/>
            <w:tcBorders>
              <w:top w:val="nil"/>
              <w:left w:val="nil"/>
              <w:bottom w:val="single" w:sz="4" w:space="0" w:color="auto"/>
              <w:right w:val="single" w:sz="4" w:space="0" w:color="auto"/>
            </w:tcBorders>
            <w:shd w:val="clear" w:color="auto" w:fill="auto"/>
            <w:noWrap/>
            <w:vAlign w:val="bottom"/>
            <w:hideMark/>
          </w:tcPr>
          <w:p w14:paraId="57D6C0F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871" w:type="dxa"/>
            <w:tcBorders>
              <w:top w:val="nil"/>
              <w:left w:val="nil"/>
              <w:bottom w:val="single" w:sz="4" w:space="0" w:color="auto"/>
              <w:right w:val="single" w:sz="4" w:space="0" w:color="auto"/>
            </w:tcBorders>
            <w:shd w:val="clear" w:color="auto" w:fill="auto"/>
            <w:noWrap/>
            <w:vAlign w:val="bottom"/>
            <w:hideMark/>
          </w:tcPr>
          <w:p w14:paraId="64B675D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6D2867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157DCEF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167988A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7BA3D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548512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2025" w:type="dxa"/>
            <w:tcBorders>
              <w:top w:val="nil"/>
              <w:left w:val="nil"/>
              <w:bottom w:val="single" w:sz="4" w:space="0" w:color="auto"/>
              <w:right w:val="single" w:sz="4" w:space="0" w:color="auto"/>
            </w:tcBorders>
            <w:shd w:val="clear" w:color="auto" w:fill="auto"/>
            <w:vAlign w:val="center"/>
            <w:hideMark/>
          </w:tcPr>
          <w:p w14:paraId="525E494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31CC2D7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1E3EA9C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4</w:t>
            </w:r>
          </w:p>
        </w:tc>
        <w:tc>
          <w:tcPr>
            <w:tcW w:w="3731" w:type="dxa"/>
            <w:tcBorders>
              <w:top w:val="nil"/>
              <w:left w:val="nil"/>
              <w:bottom w:val="single" w:sz="4" w:space="0" w:color="auto"/>
              <w:right w:val="single" w:sz="4" w:space="0" w:color="auto"/>
            </w:tcBorders>
            <w:shd w:val="clear" w:color="auto" w:fill="auto"/>
            <w:hideMark/>
          </w:tcPr>
          <w:p w14:paraId="650418F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693FE97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3EB891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c>
          <w:tcPr>
            <w:tcW w:w="1799" w:type="dxa"/>
            <w:tcBorders>
              <w:top w:val="nil"/>
              <w:left w:val="nil"/>
              <w:bottom w:val="single" w:sz="4" w:space="0" w:color="auto"/>
              <w:right w:val="single" w:sz="4" w:space="0" w:color="auto"/>
            </w:tcBorders>
            <w:shd w:val="clear" w:color="auto" w:fill="auto"/>
            <w:noWrap/>
            <w:vAlign w:val="bottom"/>
            <w:hideMark/>
          </w:tcPr>
          <w:p w14:paraId="0DF7068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2.80</w:t>
            </w:r>
          </w:p>
        </w:tc>
        <w:tc>
          <w:tcPr>
            <w:tcW w:w="871" w:type="dxa"/>
            <w:tcBorders>
              <w:top w:val="nil"/>
              <w:left w:val="nil"/>
              <w:bottom w:val="single" w:sz="4" w:space="0" w:color="auto"/>
              <w:right w:val="single" w:sz="4" w:space="0" w:color="auto"/>
            </w:tcBorders>
            <w:shd w:val="clear" w:color="auto" w:fill="auto"/>
            <w:noWrap/>
            <w:vAlign w:val="bottom"/>
            <w:hideMark/>
          </w:tcPr>
          <w:p w14:paraId="58C34F3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7C23AA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15124C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0FD001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FA7B9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63C03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2.80</w:t>
            </w:r>
          </w:p>
        </w:tc>
        <w:tc>
          <w:tcPr>
            <w:tcW w:w="2025" w:type="dxa"/>
            <w:tcBorders>
              <w:top w:val="nil"/>
              <w:left w:val="nil"/>
              <w:bottom w:val="single" w:sz="4" w:space="0" w:color="auto"/>
              <w:right w:val="single" w:sz="4" w:space="0" w:color="auto"/>
            </w:tcBorders>
            <w:shd w:val="clear" w:color="auto" w:fill="auto"/>
            <w:vAlign w:val="center"/>
            <w:hideMark/>
          </w:tcPr>
          <w:p w14:paraId="35D1198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2418D9F9"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0F8687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5</w:t>
            </w:r>
          </w:p>
        </w:tc>
        <w:tc>
          <w:tcPr>
            <w:tcW w:w="3731" w:type="dxa"/>
            <w:tcBorders>
              <w:top w:val="nil"/>
              <w:left w:val="nil"/>
              <w:bottom w:val="single" w:sz="4" w:space="0" w:color="auto"/>
              <w:right w:val="single" w:sz="4" w:space="0" w:color="auto"/>
            </w:tcBorders>
            <w:shd w:val="clear" w:color="auto" w:fill="auto"/>
            <w:hideMark/>
          </w:tcPr>
          <w:p w14:paraId="54CCBFA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4DE221E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73B2F8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349AFFA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1.90</w:t>
            </w:r>
          </w:p>
        </w:tc>
        <w:tc>
          <w:tcPr>
            <w:tcW w:w="871" w:type="dxa"/>
            <w:tcBorders>
              <w:top w:val="nil"/>
              <w:left w:val="nil"/>
              <w:bottom w:val="single" w:sz="4" w:space="0" w:color="auto"/>
              <w:right w:val="single" w:sz="4" w:space="0" w:color="auto"/>
            </w:tcBorders>
            <w:shd w:val="clear" w:color="auto" w:fill="auto"/>
            <w:noWrap/>
            <w:vAlign w:val="bottom"/>
            <w:hideMark/>
          </w:tcPr>
          <w:p w14:paraId="394E405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A0857C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D1C29E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1.90</w:t>
            </w:r>
          </w:p>
        </w:tc>
        <w:tc>
          <w:tcPr>
            <w:tcW w:w="871" w:type="dxa"/>
            <w:tcBorders>
              <w:top w:val="nil"/>
              <w:left w:val="nil"/>
              <w:bottom w:val="single" w:sz="4" w:space="0" w:color="auto"/>
              <w:right w:val="single" w:sz="4" w:space="0" w:color="auto"/>
            </w:tcBorders>
            <w:shd w:val="clear" w:color="auto" w:fill="auto"/>
            <w:noWrap/>
            <w:vAlign w:val="bottom"/>
            <w:hideMark/>
          </w:tcPr>
          <w:p w14:paraId="3C80A77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EA52F3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211003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3140F58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B8590B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686EDE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6</w:t>
            </w:r>
          </w:p>
        </w:tc>
        <w:tc>
          <w:tcPr>
            <w:tcW w:w="3731" w:type="dxa"/>
            <w:tcBorders>
              <w:top w:val="nil"/>
              <w:left w:val="nil"/>
              <w:bottom w:val="single" w:sz="4" w:space="0" w:color="auto"/>
              <w:right w:val="single" w:sz="4" w:space="0" w:color="auto"/>
            </w:tcBorders>
            <w:shd w:val="clear" w:color="auto" w:fill="auto"/>
            <w:hideMark/>
          </w:tcPr>
          <w:p w14:paraId="0054113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34241BA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845BED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56B833C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8.30</w:t>
            </w:r>
          </w:p>
        </w:tc>
        <w:tc>
          <w:tcPr>
            <w:tcW w:w="871" w:type="dxa"/>
            <w:tcBorders>
              <w:top w:val="nil"/>
              <w:left w:val="nil"/>
              <w:bottom w:val="single" w:sz="4" w:space="0" w:color="auto"/>
              <w:right w:val="single" w:sz="4" w:space="0" w:color="auto"/>
            </w:tcBorders>
            <w:shd w:val="clear" w:color="auto" w:fill="auto"/>
            <w:noWrap/>
            <w:vAlign w:val="bottom"/>
            <w:hideMark/>
          </w:tcPr>
          <w:p w14:paraId="73A706B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9B8DDB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41E837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8.30</w:t>
            </w:r>
          </w:p>
        </w:tc>
        <w:tc>
          <w:tcPr>
            <w:tcW w:w="871" w:type="dxa"/>
            <w:tcBorders>
              <w:top w:val="nil"/>
              <w:left w:val="nil"/>
              <w:bottom w:val="single" w:sz="4" w:space="0" w:color="auto"/>
              <w:right w:val="single" w:sz="4" w:space="0" w:color="auto"/>
            </w:tcBorders>
            <w:shd w:val="clear" w:color="auto" w:fill="auto"/>
            <w:noWrap/>
            <w:vAlign w:val="bottom"/>
            <w:hideMark/>
          </w:tcPr>
          <w:p w14:paraId="51A6E2E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5B438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3A98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64EC625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1B7FF0A"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2E0D0ED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7</w:t>
            </w:r>
          </w:p>
        </w:tc>
        <w:tc>
          <w:tcPr>
            <w:tcW w:w="3731" w:type="dxa"/>
            <w:tcBorders>
              <w:top w:val="nil"/>
              <w:left w:val="nil"/>
              <w:bottom w:val="single" w:sz="4" w:space="0" w:color="auto"/>
              <w:right w:val="single" w:sz="4" w:space="0" w:color="auto"/>
            </w:tcBorders>
            <w:shd w:val="clear" w:color="auto" w:fill="auto"/>
            <w:hideMark/>
          </w:tcPr>
          <w:p w14:paraId="45FF834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765C42E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C80CC9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0435FA8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17.20</w:t>
            </w:r>
          </w:p>
        </w:tc>
        <w:tc>
          <w:tcPr>
            <w:tcW w:w="871" w:type="dxa"/>
            <w:tcBorders>
              <w:top w:val="nil"/>
              <w:left w:val="nil"/>
              <w:bottom w:val="single" w:sz="4" w:space="0" w:color="auto"/>
              <w:right w:val="single" w:sz="4" w:space="0" w:color="auto"/>
            </w:tcBorders>
            <w:shd w:val="clear" w:color="auto" w:fill="auto"/>
            <w:noWrap/>
            <w:vAlign w:val="bottom"/>
            <w:hideMark/>
          </w:tcPr>
          <w:p w14:paraId="25D7D01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3563EF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EBB8B2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17.20</w:t>
            </w:r>
          </w:p>
        </w:tc>
        <w:tc>
          <w:tcPr>
            <w:tcW w:w="871" w:type="dxa"/>
            <w:tcBorders>
              <w:top w:val="nil"/>
              <w:left w:val="nil"/>
              <w:bottom w:val="single" w:sz="4" w:space="0" w:color="auto"/>
              <w:right w:val="single" w:sz="4" w:space="0" w:color="auto"/>
            </w:tcBorders>
            <w:shd w:val="clear" w:color="auto" w:fill="auto"/>
            <w:noWrap/>
            <w:vAlign w:val="bottom"/>
            <w:hideMark/>
          </w:tcPr>
          <w:p w14:paraId="7BD68B8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B34F3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F40D5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2AF7F6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2E2CF585"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3AC0144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1</w:t>
            </w:r>
          </w:p>
        </w:tc>
        <w:tc>
          <w:tcPr>
            <w:tcW w:w="3731" w:type="dxa"/>
            <w:tcBorders>
              <w:top w:val="nil"/>
              <w:left w:val="nil"/>
              <w:bottom w:val="single" w:sz="4" w:space="0" w:color="auto"/>
              <w:right w:val="single" w:sz="4" w:space="0" w:color="auto"/>
            </w:tcBorders>
            <w:shd w:val="clear" w:color="auto" w:fill="auto"/>
            <w:hideMark/>
          </w:tcPr>
          <w:p w14:paraId="75D7969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6AB885F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3F8BC5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c>
          <w:tcPr>
            <w:tcW w:w="1799" w:type="dxa"/>
            <w:tcBorders>
              <w:top w:val="nil"/>
              <w:left w:val="nil"/>
              <w:bottom w:val="single" w:sz="4" w:space="0" w:color="auto"/>
              <w:right w:val="single" w:sz="4" w:space="0" w:color="auto"/>
            </w:tcBorders>
            <w:shd w:val="clear" w:color="auto" w:fill="auto"/>
            <w:noWrap/>
            <w:vAlign w:val="bottom"/>
            <w:hideMark/>
          </w:tcPr>
          <w:p w14:paraId="385DF40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53.20</w:t>
            </w:r>
          </w:p>
        </w:tc>
        <w:tc>
          <w:tcPr>
            <w:tcW w:w="871" w:type="dxa"/>
            <w:tcBorders>
              <w:top w:val="nil"/>
              <w:left w:val="nil"/>
              <w:bottom w:val="single" w:sz="4" w:space="0" w:color="auto"/>
              <w:right w:val="single" w:sz="4" w:space="0" w:color="auto"/>
            </w:tcBorders>
            <w:shd w:val="clear" w:color="auto" w:fill="auto"/>
            <w:noWrap/>
            <w:vAlign w:val="bottom"/>
            <w:hideMark/>
          </w:tcPr>
          <w:p w14:paraId="076780A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8BEF41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0A6C80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871" w:type="dxa"/>
            <w:tcBorders>
              <w:top w:val="nil"/>
              <w:left w:val="nil"/>
              <w:bottom w:val="single" w:sz="4" w:space="0" w:color="auto"/>
              <w:right w:val="single" w:sz="4" w:space="0" w:color="auto"/>
            </w:tcBorders>
            <w:shd w:val="clear" w:color="auto" w:fill="auto"/>
            <w:noWrap/>
            <w:vAlign w:val="bottom"/>
            <w:hideMark/>
          </w:tcPr>
          <w:p w14:paraId="5954C52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10.00</w:t>
            </w:r>
          </w:p>
        </w:tc>
        <w:tc>
          <w:tcPr>
            <w:tcW w:w="986" w:type="dxa"/>
            <w:tcBorders>
              <w:top w:val="nil"/>
              <w:left w:val="nil"/>
              <w:bottom w:val="single" w:sz="4" w:space="0" w:color="auto"/>
              <w:right w:val="single" w:sz="4" w:space="0" w:color="auto"/>
            </w:tcBorders>
            <w:shd w:val="clear" w:color="auto" w:fill="auto"/>
            <w:noWrap/>
            <w:vAlign w:val="bottom"/>
            <w:hideMark/>
          </w:tcPr>
          <w:p w14:paraId="241C58B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10.00</w:t>
            </w:r>
          </w:p>
        </w:tc>
        <w:tc>
          <w:tcPr>
            <w:tcW w:w="986" w:type="dxa"/>
            <w:tcBorders>
              <w:top w:val="nil"/>
              <w:left w:val="nil"/>
              <w:bottom w:val="single" w:sz="4" w:space="0" w:color="auto"/>
              <w:right w:val="single" w:sz="4" w:space="0" w:color="auto"/>
            </w:tcBorders>
            <w:shd w:val="clear" w:color="auto" w:fill="auto"/>
            <w:noWrap/>
            <w:vAlign w:val="bottom"/>
            <w:hideMark/>
          </w:tcPr>
          <w:p w14:paraId="6E850FE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30.00</w:t>
            </w:r>
          </w:p>
        </w:tc>
        <w:tc>
          <w:tcPr>
            <w:tcW w:w="2025" w:type="dxa"/>
            <w:tcBorders>
              <w:top w:val="nil"/>
              <w:left w:val="nil"/>
              <w:bottom w:val="single" w:sz="4" w:space="0" w:color="auto"/>
              <w:right w:val="single" w:sz="4" w:space="0" w:color="auto"/>
            </w:tcBorders>
            <w:shd w:val="clear" w:color="auto" w:fill="auto"/>
            <w:vAlign w:val="center"/>
            <w:hideMark/>
          </w:tcPr>
          <w:p w14:paraId="01BF97B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9494B18"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DD3AA3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2</w:t>
            </w:r>
          </w:p>
        </w:tc>
        <w:tc>
          <w:tcPr>
            <w:tcW w:w="3731" w:type="dxa"/>
            <w:tcBorders>
              <w:top w:val="nil"/>
              <w:left w:val="nil"/>
              <w:bottom w:val="single" w:sz="4" w:space="0" w:color="auto"/>
              <w:right w:val="single" w:sz="4" w:space="0" w:color="auto"/>
            </w:tcBorders>
            <w:shd w:val="clear" w:color="auto" w:fill="auto"/>
            <w:hideMark/>
          </w:tcPr>
          <w:p w14:paraId="0C35C19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0551A8B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28C3021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c>
          <w:tcPr>
            <w:tcW w:w="1799" w:type="dxa"/>
            <w:tcBorders>
              <w:top w:val="nil"/>
              <w:left w:val="nil"/>
              <w:bottom w:val="single" w:sz="4" w:space="0" w:color="auto"/>
              <w:right w:val="single" w:sz="4" w:space="0" w:color="auto"/>
            </w:tcBorders>
            <w:shd w:val="clear" w:color="auto" w:fill="auto"/>
            <w:noWrap/>
            <w:vAlign w:val="bottom"/>
            <w:hideMark/>
          </w:tcPr>
          <w:p w14:paraId="5C335B3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70.00</w:t>
            </w:r>
          </w:p>
        </w:tc>
        <w:tc>
          <w:tcPr>
            <w:tcW w:w="871" w:type="dxa"/>
            <w:tcBorders>
              <w:top w:val="nil"/>
              <w:left w:val="nil"/>
              <w:bottom w:val="single" w:sz="4" w:space="0" w:color="auto"/>
              <w:right w:val="single" w:sz="4" w:space="0" w:color="auto"/>
            </w:tcBorders>
            <w:shd w:val="clear" w:color="auto" w:fill="auto"/>
            <w:noWrap/>
            <w:vAlign w:val="bottom"/>
            <w:hideMark/>
          </w:tcPr>
          <w:p w14:paraId="393EE4F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CE269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4FB7BD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ECBAB7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67E00C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AF162A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70.00</w:t>
            </w:r>
          </w:p>
        </w:tc>
        <w:tc>
          <w:tcPr>
            <w:tcW w:w="2025" w:type="dxa"/>
            <w:tcBorders>
              <w:top w:val="nil"/>
              <w:left w:val="nil"/>
              <w:bottom w:val="single" w:sz="4" w:space="0" w:color="auto"/>
              <w:right w:val="single" w:sz="4" w:space="0" w:color="auto"/>
            </w:tcBorders>
            <w:shd w:val="clear" w:color="auto" w:fill="auto"/>
            <w:vAlign w:val="center"/>
            <w:hideMark/>
          </w:tcPr>
          <w:p w14:paraId="7962AB0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A3AE437"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6BD2C03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3</w:t>
            </w:r>
          </w:p>
        </w:tc>
        <w:tc>
          <w:tcPr>
            <w:tcW w:w="3731" w:type="dxa"/>
            <w:tcBorders>
              <w:top w:val="nil"/>
              <w:left w:val="nil"/>
              <w:bottom w:val="single" w:sz="4" w:space="0" w:color="auto"/>
              <w:right w:val="single" w:sz="4" w:space="0" w:color="auto"/>
            </w:tcBorders>
            <w:shd w:val="clear" w:color="auto" w:fill="auto"/>
            <w:hideMark/>
          </w:tcPr>
          <w:p w14:paraId="0F25F34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3DF29BD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1F5292E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c>
          <w:tcPr>
            <w:tcW w:w="1799" w:type="dxa"/>
            <w:tcBorders>
              <w:top w:val="nil"/>
              <w:left w:val="nil"/>
              <w:bottom w:val="single" w:sz="4" w:space="0" w:color="auto"/>
              <w:right w:val="single" w:sz="4" w:space="0" w:color="auto"/>
            </w:tcBorders>
            <w:shd w:val="clear" w:color="auto" w:fill="auto"/>
            <w:noWrap/>
            <w:vAlign w:val="bottom"/>
            <w:hideMark/>
          </w:tcPr>
          <w:p w14:paraId="3DD9858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14.00</w:t>
            </w:r>
          </w:p>
        </w:tc>
        <w:tc>
          <w:tcPr>
            <w:tcW w:w="871" w:type="dxa"/>
            <w:tcBorders>
              <w:top w:val="nil"/>
              <w:left w:val="nil"/>
              <w:bottom w:val="single" w:sz="4" w:space="0" w:color="auto"/>
              <w:right w:val="single" w:sz="4" w:space="0" w:color="auto"/>
            </w:tcBorders>
            <w:shd w:val="clear" w:color="auto" w:fill="auto"/>
            <w:noWrap/>
            <w:vAlign w:val="bottom"/>
            <w:hideMark/>
          </w:tcPr>
          <w:p w14:paraId="5CE5347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01A5C3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E50C9E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C5D880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B38D69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8DAC2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14.00</w:t>
            </w:r>
          </w:p>
        </w:tc>
        <w:tc>
          <w:tcPr>
            <w:tcW w:w="2025" w:type="dxa"/>
            <w:tcBorders>
              <w:top w:val="nil"/>
              <w:left w:val="nil"/>
              <w:bottom w:val="single" w:sz="4" w:space="0" w:color="auto"/>
              <w:right w:val="single" w:sz="4" w:space="0" w:color="auto"/>
            </w:tcBorders>
            <w:shd w:val="clear" w:color="auto" w:fill="auto"/>
            <w:vAlign w:val="center"/>
            <w:hideMark/>
          </w:tcPr>
          <w:p w14:paraId="4C126F0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68D548DC"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0520F6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7</w:t>
            </w:r>
          </w:p>
        </w:tc>
        <w:tc>
          <w:tcPr>
            <w:tcW w:w="3731" w:type="dxa"/>
            <w:tcBorders>
              <w:top w:val="nil"/>
              <w:left w:val="nil"/>
              <w:bottom w:val="single" w:sz="4" w:space="0" w:color="auto"/>
              <w:right w:val="single" w:sz="4" w:space="0" w:color="auto"/>
            </w:tcBorders>
            <w:shd w:val="clear" w:color="auto" w:fill="auto"/>
            <w:hideMark/>
          </w:tcPr>
          <w:p w14:paraId="27260BA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799AF88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93E8AC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c>
          <w:tcPr>
            <w:tcW w:w="1799" w:type="dxa"/>
            <w:tcBorders>
              <w:top w:val="nil"/>
              <w:left w:val="nil"/>
              <w:bottom w:val="single" w:sz="4" w:space="0" w:color="auto"/>
              <w:right w:val="single" w:sz="4" w:space="0" w:color="auto"/>
            </w:tcBorders>
            <w:shd w:val="clear" w:color="auto" w:fill="auto"/>
            <w:noWrap/>
            <w:vAlign w:val="bottom"/>
            <w:hideMark/>
          </w:tcPr>
          <w:p w14:paraId="7F5F8FE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21.50</w:t>
            </w:r>
          </w:p>
        </w:tc>
        <w:tc>
          <w:tcPr>
            <w:tcW w:w="871" w:type="dxa"/>
            <w:tcBorders>
              <w:top w:val="nil"/>
              <w:left w:val="nil"/>
              <w:bottom w:val="single" w:sz="4" w:space="0" w:color="auto"/>
              <w:right w:val="single" w:sz="4" w:space="0" w:color="auto"/>
            </w:tcBorders>
            <w:shd w:val="clear" w:color="auto" w:fill="auto"/>
            <w:noWrap/>
            <w:vAlign w:val="bottom"/>
            <w:hideMark/>
          </w:tcPr>
          <w:p w14:paraId="1020319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E1B28D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2F9FE9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1.50</w:t>
            </w:r>
          </w:p>
        </w:tc>
        <w:tc>
          <w:tcPr>
            <w:tcW w:w="871" w:type="dxa"/>
            <w:tcBorders>
              <w:top w:val="nil"/>
              <w:left w:val="nil"/>
              <w:bottom w:val="single" w:sz="4" w:space="0" w:color="auto"/>
              <w:right w:val="single" w:sz="4" w:space="0" w:color="auto"/>
            </w:tcBorders>
            <w:shd w:val="clear" w:color="auto" w:fill="auto"/>
            <w:noWrap/>
            <w:vAlign w:val="bottom"/>
            <w:hideMark/>
          </w:tcPr>
          <w:p w14:paraId="3BA9D6A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1.50</w:t>
            </w:r>
          </w:p>
        </w:tc>
        <w:tc>
          <w:tcPr>
            <w:tcW w:w="986" w:type="dxa"/>
            <w:tcBorders>
              <w:top w:val="nil"/>
              <w:left w:val="nil"/>
              <w:bottom w:val="single" w:sz="4" w:space="0" w:color="auto"/>
              <w:right w:val="single" w:sz="4" w:space="0" w:color="auto"/>
            </w:tcBorders>
            <w:shd w:val="clear" w:color="auto" w:fill="auto"/>
            <w:noWrap/>
            <w:vAlign w:val="bottom"/>
            <w:hideMark/>
          </w:tcPr>
          <w:p w14:paraId="7D9D9E8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1.50</w:t>
            </w:r>
          </w:p>
        </w:tc>
        <w:tc>
          <w:tcPr>
            <w:tcW w:w="986" w:type="dxa"/>
            <w:tcBorders>
              <w:top w:val="nil"/>
              <w:left w:val="nil"/>
              <w:bottom w:val="single" w:sz="4" w:space="0" w:color="auto"/>
              <w:right w:val="single" w:sz="4" w:space="0" w:color="auto"/>
            </w:tcBorders>
            <w:shd w:val="clear" w:color="auto" w:fill="auto"/>
            <w:noWrap/>
            <w:vAlign w:val="bottom"/>
            <w:hideMark/>
          </w:tcPr>
          <w:p w14:paraId="22D7D8F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17.00</w:t>
            </w:r>
          </w:p>
        </w:tc>
        <w:tc>
          <w:tcPr>
            <w:tcW w:w="2025" w:type="dxa"/>
            <w:tcBorders>
              <w:top w:val="nil"/>
              <w:left w:val="nil"/>
              <w:bottom w:val="single" w:sz="4" w:space="0" w:color="auto"/>
              <w:right w:val="single" w:sz="4" w:space="0" w:color="auto"/>
            </w:tcBorders>
            <w:shd w:val="clear" w:color="auto" w:fill="auto"/>
            <w:vAlign w:val="center"/>
            <w:hideMark/>
          </w:tcPr>
          <w:p w14:paraId="4DAC5F6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3F63C17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59591A9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xml:space="preserve">Реконструкция объекта: Здание </w:t>
            </w:r>
            <w:r w:rsidRPr="00D402F4">
              <w:rPr>
                <w:rFonts w:ascii="Times New Roman" w:eastAsia="Times New Roman" w:hAnsi="Times New Roman"/>
                <w:color w:val="000000"/>
                <w:szCs w:val="28"/>
                <w:lang w:eastAsia="ru-RU"/>
              </w:rPr>
              <w:lastRenderedPageBreak/>
              <w:t>по объекту «Расширение ВОС в пос.Салым»</w:t>
            </w:r>
          </w:p>
        </w:tc>
        <w:tc>
          <w:tcPr>
            <w:tcW w:w="3731" w:type="dxa"/>
            <w:tcBorders>
              <w:top w:val="nil"/>
              <w:left w:val="nil"/>
              <w:bottom w:val="single" w:sz="4" w:space="0" w:color="auto"/>
              <w:right w:val="single" w:sz="4" w:space="0" w:color="auto"/>
            </w:tcBorders>
            <w:shd w:val="clear" w:color="auto" w:fill="auto"/>
            <w:hideMark/>
          </w:tcPr>
          <w:p w14:paraId="4A5D86D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Увеличение производител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lastRenderedPageBreak/>
              <w:t>ности системы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качества в</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ды</w:t>
            </w:r>
          </w:p>
        </w:tc>
        <w:tc>
          <w:tcPr>
            <w:tcW w:w="2490" w:type="dxa"/>
            <w:tcBorders>
              <w:top w:val="nil"/>
              <w:left w:val="nil"/>
              <w:bottom w:val="single" w:sz="4" w:space="0" w:color="auto"/>
              <w:right w:val="single" w:sz="4" w:space="0" w:color="auto"/>
            </w:tcBorders>
            <w:shd w:val="clear" w:color="auto" w:fill="auto"/>
            <w:hideMark/>
          </w:tcPr>
          <w:p w14:paraId="010BCA1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C54AD3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2024-2027</w:t>
            </w:r>
          </w:p>
        </w:tc>
        <w:tc>
          <w:tcPr>
            <w:tcW w:w="1799" w:type="dxa"/>
            <w:tcBorders>
              <w:top w:val="nil"/>
              <w:left w:val="nil"/>
              <w:bottom w:val="single" w:sz="4" w:space="0" w:color="auto"/>
              <w:right w:val="single" w:sz="4" w:space="0" w:color="auto"/>
            </w:tcBorders>
            <w:shd w:val="clear" w:color="auto" w:fill="auto"/>
            <w:noWrap/>
            <w:vAlign w:val="bottom"/>
            <w:hideMark/>
          </w:tcPr>
          <w:p w14:paraId="1786278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134.00</w:t>
            </w:r>
          </w:p>
        </w:tc>
        <w:tc>
          <w:tcPr>
            <w:tcW w:w="871" w:type="dxa"/>
            <w:tcBorders>
              <w:top w:val="nil"/>
              <w:left w:val="nil"/>
              <w:bottom w:val="single" w:sz="4" w:space="0" w:color="auto"/>
              <w:right w:val="single" w:sz="4" w:space="0" w:color="auto"/>
            </w:tcBorders>
            <w:shd w:val="clear" w:color="auto" w:fill="auto"/>
            <w:noWrap/>
            <w:vAlign w:val="bottom"/>
            <w:hideMark/>
          </w:tcPr>
          <w:p w14:paraId="10A6E70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DF96C2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5.00</w:t>
            </w:r>
          </w:p>
        </w:tc>
        <w:tc>
          <w:tcPr>
            <w:tcW w:w="871" w:type="dxa"/>
            <w:tcBorders>
              <w:top w:val="nil"/>
              <w:left w:val="nil"/>
              <w:bottom w:val="single" w:sz="4" w:space="0" w:color="auto"/>
              <w:right w:val="single" w:sz="4" w:space="0" w:color="auto"/>
            </w:tcBorders>
            <w:shd w:val="clear" w:color="auto" w:fill="auto"/>
            <w:noWrap/>
            <w:vAlign w:val="bottom"/>
            <w:hideMark/>
          </w:tcPr>
          <w:p w14:paraId="14B6FCF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29.00</w:t>
            </w:r>
          </w:p>
        </w:tc>
        <w:tc>
          <w:tcPr>
            <w:tcW w:w="871" w:type="dxa"/>
            <w:tcBorders>
              <w:top w:val="nil"/>
              <w:left w:val="nil"/>
              <w:bottom w:val="single" w:sz="4" w:space="0" w:color="auto"/>
              <w:right w:val="single" w:sz="4" w:space="0" w:color="auto"/>
            </w:tcBorders>
            <w:shd w:val="clear" w:color="auto" w:fill="auto"/>
            <w:noWrap/>
            <w:vAlign w:val="bottom"/>
            <w:hideMark/>
          </w:tcPr>
          <w:p w14:paraId="4B147A9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29.00</w:t>
            </w:r>
          </w:p>
        </w:tc>
        <w:tc>
          <w:tcPr>
            <w:tcW w:w="986" w:type="dxa"/>
            <w:tcBorders>
              <w:top w:val="nil"/>
              <w:left w:val="nil"/>
              <w:bottom w:val="single" w:sz="4" w:space="0" w:color="auto"/>
              <w:right w:val="single" w:sz="4" w:space="0" w:color="auto"/>
            </w:tcBorders>
            <w:shd w:val="clear" w:color="auto" w:fill="auto"/>
            <w:noWrap/>
            <w:vAlign w:val="bottom"/>
            <w:hideMark/>
          </w:tcPr>
          <w:p w14:paraId="6BB0807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71.00</w:t>
            </w:r>
          </w:p>
        </w:tc>
        <w:tc>
          <w:tcPr>
            <w:tcW w:w="986" w:type="dxa"/>
            <w:tcBorders>
              <w:top w:val="nil"/>
              <w:left w:val="nil"/>
              <w:bottom w:val="single" w:sz="4" w:space="0" w:color="auto"/>
              <w:right w:val="single" w:sz="4" w:space="0" w:color="auto"/>
            </w:tcBorders>
            <w:shd w:val="clear" w:color="auto" w:fill="auto"/>
            <w:noWrap/>
            <w:vAlign w:val="bottom"/>
            <w:hideMark/>
          </w:tcPr>
          <w:p w14:paraId="6D3C841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45A3FE68"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xml:space="preserve">Внебюджетные </w:t>
            </w:r>
            <w:r w:rsidRPr="00D402F4">
              <w:rPr>
                <w:rFonts w:ascii="Times New Roman" w:eastAsia="Times New Roman" w:hAnsi="Times New Roman"/>
                <w:color w:val="000000"/>
                <w:szCs w:val="28"/>
                <w:lang w:eastAsia="ru-RU"/>
              </w:rPr>
              <w:lastRenderedPageBreak/>
              <w:t>средства</w:t>
            </w:r>
          </w:p>
        </w:tc>
      </w:tr>
      <w:tr w:rsidR="00D402F4" w:rsidRPr="00D402F4" w14:paraId="5D8CE598"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710191F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Реконструкция объекта «Уст</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новка обезжелезивания в п. С</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лым Нефтеюганского района»</w:t>
            </w:r>
          </w:p>
        </w:tc>
        <w:tc>
          <w:tcPr>
            <w:tcW w:w="3731" w:type="dxa"/>
            <w:tcBorders>
              <w:top w:val="nil"/>
              <w:left w:val="nil"/>
              <w:bottom w:val="single" w:sz="4" w:space="0" w:color="auto"/>
              <w:right w:val="single" w:sz="4" w:space="0" w:color="auto"/>
            </w:tcBorders>
            <w:shd w:val="clear" w:color="auto" w:fill="auto"/>
            <w:hideMark/>
          </w:tcPr>
          <w:p w14:paraId="644AE47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производител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ности системы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качества в</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ды</w:t>
            </w:r>
          </w:p>
        </w:tc>
        <w:tc>
          <w:tcPr>
            <w:tcW w:w="2490" w:type="dxa"/>
            <w:tcBorders>
              <w:top w:val="nil"/>
              <w:left w:val="nil"/>
              <w:bottom w:val="single" w:sz="4" w:space="0" w:color="auto"/>
              <w:right w:val="single" w:sz="4" w:space="0" w:color="auto"/>
            </w:tcBorders>
            <w:shd w:val="clear" w:color="auto" w:fill="auto"/>
            <w:hideMark/>
          </w:tcPr>
          <w:p w14:paraId="282A7FD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1765AA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c>
          <w:tcPr>
            <w:tcW w:w="1799" w:type="dxa"/>
            <w:tcBorders>
              <w:top w:val="nil"/>
              <w:left w:val="nil"/>
              <w:bottom w:val="single" w:sz="4" w:space="0" w:color="auto"/>
              <w:right w:val="single" w:sz="4" w:space="0" w:color="auto"/>
            </w:tcBorders>
            <w:shd w:val="clear" w:color="auto" w:fill="auto"/>
            <w:noWrap/>
            <w:vAlign w:val="bottom"/>
            <w:hideMark/>
          </w:tcPr>
          <w:p w14:paraId="3481925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119.00</w:t>
            </w:r>
          </w:p>
        </w:tc>
        <w:tc>
          <w:tcPr>
            <w:tcW w:w="871" w:type="dxa"/>
            <w:tcBorders>
              <w:top w:val="nil"/>
              <w:left w:val="nil"/>
              <w:bottom w:val="single" w:sz="4" w:space="0" w:color="auto"/>
              <w:right w:val="single" w:sz="4" w:space="0" w:color="auto"/>
            </w:tcBorders>
            <w:shd w:val="clear" w:color="auto" w:fill="auto"/>
            <w:noWrap/>
            <w:vAlign w:val="bottom"/>
            <w:hideMark/>
          </w:tcPr>
          <w:p w14:paraId="69D6DD6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2F7C12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5BA789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DB04CE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F825DC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53A56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119.00</w:t>
            </w:r>
          </w:p>
        </w:tc>
        <w:tc>
          <w:tcPr>
            <w:tcW w:w="2025" w:type="dxa"/>
            <w:tcBorders>
              <w:top w:val="nil"/>
              <w:left w:val="nil"/>
              <w:bottom w:val="single" w:sz="4" w:space="0" w:color="auto"/>
              <w:right w:val="single" w:sz="4" w:space="0" w:color="auto"/>
            </w:tcBorders>
            <w:shd w:val="clear" w:color="auto" w:fill="auto"/>
            <w:vAlign w:val="center"/>
            <w:hideMark/>
          </w:tcPr>
          <w:p w14:paraId="5EFE519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6AF4572"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150ECF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мощности скважи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ного фонда в южной части п</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селка</w:t>
            </w:r>
          </w:p>
        </w:tc>
        <w:tc>
          <w:tcPr>
            <w:tcW w:w="3731" w:type="dxa"/>
            <w:tcBorders>
              <w:top w:val="nil"/>
              <w:left w:val="nil"/>
              <w:bottom w:val="single" w:sz="4" w:space="0" w:color="auto"/>
              <w:right w:val="single" w:sz="4" w:space="0" w:color="auto"/>
            </w:tcBorders>
            <w:shd w:val="clear" w:color="auto" w:fill="auto"/>
            <w:hideMark/>
          </w:tcPr>
          <w:p w14:paraId="189F4CB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производител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ности системы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w:t>
            </w:r>
          </w:p>
        </w:tc>
        <w:tc>
          <w:tcPr>
            <w:tcW w:w="2490" w:type="dxa"/>
            <w:tcBorders>
              <w:top w:val="nil"/>
              <w:left w:val="nil"/>
              <w:bottom w:val="single" w:sz="4" w:space="0" w:color="auto"/>
              <w:right w:val="single" w:sz="4" w:space="0" w:color="auto"/>
            </w:tcBorders>
            <w:shd w:val="clear" w:color="auto" w:fill="auto"/>
            <w:hideMark/>
          </w:tcPr>
          <w:p w14:paraId="324E0C6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73E922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2031-2035</w:t>
            </w:r>
          </w:p>
        </w:tc>
        <w:tc>
          <w:tcPr>
            <w:tcW w:w="1799" w:type="dxa"/>
            <w:tcBorders>
              <w:top w:val="nil"/>
              <w:left w:val="nil"/>
              <w:bottom w:val="single" w:sz="4" w:space="0" w:color="auto"/>
              <w:right w:val="single" w:sz="4" w:space="0" w:color="auto"/>
            </w:tcBorders>
            <w:shd w:val="clear" w:color="auto" w:fill="auto"/>
            <w:noWrap/>
            <w:vAlign w:val="bottom"/>
            <w:hideMark/>
          </w:tcPr>
          <w:p w14:paraId="367B179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35.00</w:t>
            </w:r>
          </w:p>
        </w:tc>
        <w:tc>
          <w:tcPr>
            <w:tcW w:w="871" w:type="dxa"/>
            <w:tcBorders>
              <w:top w:val="nil"/>
              <w:left w:val="nil"/>
              <w:bottom w:val="single" w:sz="4" w:space="0" w:color="auto"/>
              <w:right w:val="single" w:sz="4" w:space="0" w:color="auto"/>
            </w:tcBorders>
            <w:shd w:val="clear" w:color="auto" w:fill="auto"/>
            <w:noWrap/>
            <w:vAlign w:val="bottom"/>
            <w:hideMark/>
          </w:tcPr>
          <w:p w14:paraId="2B43C28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18BBA3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873E11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0900F8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1B0301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F30D25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35.00</w:t>
            </w:r>
          </w:p>
        </w:tc>
        <w:tc>
          <w:tcPr>
            <w:tcW w:w="2025" w:type="dxa"/>
            <w:tcBorders>
              <w:top w:val="nil"/>
              <w:left w:val="nil"/>
              <w:bottom w:val="single" w:sz="4" w:space="0" w:color="auto"/>
              <w:right w:val="single" w:sz="4" w:space="0" w:color="auto"/>
            </w:tcBorders>
            <w:shd w:val="clear" w:color="auto" w:fill="auto"/>
            <w:vAlign w:val="center"/>
            <w:hideMark/>
          </w:tcPr>
          <w:p w14:paraId="3F024F7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3DB299C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1D080F9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ВОС в п. Сивыс-Ях</w:t>
            </w:r>
          </w:p>
        </w:tc>
        <w:tc>
          <w:tcPr>
            <w:tcW w:w="3731" w:type="dxa"/>
            <w:tcBorders>
              <w:top w:val="nil"/>
              <w:left w:val="nil"/>
              <w:bottom w:val="single" w:sz="4" w:space="0" w:color="auto"/>
              <w:right w:val="single" w:sz="4" w:space="0" w:color="auto"/>
            </w:tcBorders>
            <w:shd w:val="clear" w:color="auto" w:fill="auto"/>
            <w:hideMark/>
          </w:tcPr>
          <w:p w14:paraId="594BD4C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Улучшение качества ресурса</w:t>
            </w:r>
          </w:p>
        </w:tc>
        <w:tc>
          <w:tcPr>
            <w:tcW w:w="2490" w:type="dxa"/>
            <w:tcBorders>
              <w:top w:val="nil"/>
              <w:left w:val="nil"/>
              <w:bottom w:val="single" w:sz="4" w:space="0" w:color="auto"/>
              <w:right w:val="single" w:sz="4" w:space="0" w:color="auto"/>
            </w:tcBorders>
            <w:shd w:val="clear" w:color="auto" w:fill="auto"/>
            <w:hideMark/>
          </w:tcPr>
          <w:p w14:paraId="4D2E887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Сивыс-Ях</w:t>
            </w:r>
          </w:p>
        </w:tc>
        <w:tc>
          <w:tcPr>
            <w:tcW w:w="1672" w:type="dxa"/>
            <w:tcBorders>
              <w:top w:val="nil"/>
              <w:left w:val="nil"/>
              <w:bottom w:val="single" w:sz="4" w:space="0" w:color="auto"/>
              <w:right w:val="single" w:sz="4" w:space="0" w:color="auto"/>
            </w:tcBorders>
            <w:shd w:val="clear" w:color="auto" w:fill="auto"/>
            <w:noWrap/>
            <w:vAlign w:val="center"/>
            <w:hideMark/>
          </w:tcPr>
          <w:p w14:paraId="0D373E7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c>
          <w:tcPr>
            <w:tcW w:w="1799" w:type="dxa"/>
            <w:tcBorders>
              <w:top w:val="nil"/>
              <w:left w:val="nil"/>
              <w:bottom w:val="single" w:sz="4" w:space="0" w:color="auto"/>
              <w:right w:val="single" w:sz="4" w:space="0" w:color="auto"/>
            </w:tcBorders>
            <w:shd w:val="clear" w:color="auto" w:fill="auto"/>
            <w:noWrap/>
            <w:vAlign w:val="bottom"/>
            <w:hideMark/>
          </w:tcPr>
          <w:p w14:paraId="1B63216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40.00</w:t>
            </w:r>
          </w:p>
        </w:tc>
        <w:tc>
          <w:tcPr>
            <w:tcW w:w="871" w:type="dxa"/>
            <w:tcBorders>
              <w:top w:val="nil"/>
              <w:left w:val="nil"/>
              <w:bottom w:val="single" w:sz="4" w:space="0" w:color="auto"/>
              <w:right w:val="single" w:sz="4" w:space="0" w:color="auto"/>
            </w:tcBorders>
            <w:shd w:val="clear" w:color="auto" w:fill="auto"/>
            <w:noWrap/>
            <w:vAlign w:val="bottom"/>
            <w:hideMark/>
          </w:tcPr>
          <w:p w14:paraId="4505810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F32BE4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8B9BAF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846C9E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EBDA9B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25C8A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40.00</w:t>
            </w:r>
          </w:p>
        </w:tc>
        <w:tc>
          <w:tcPr>
            <w:tcW w:w="2025" w:type="dxa"/>
            <w:tcBorders>
              <w:top w:val="nil"/>
              <w:left w:val="nil"/>
              <w:bottom w:val="single" w:sz="4" w:space="0" w:color="auto"/>
              <w:right w:val="single" w:sz="4" w:space="0" w:color="auto"/>
            </w:tcBorders>
            <w:shd w:val="clear" w:color="auto" w:fill="auto"/>
            <w:vAlign w:val="center"/>
            <w:hideMark/>
          </w:tcPr>
          <w:p w14:paraId="3D8F4E1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FD79C50"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7C2123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водоснабжения по ул. Мира</w:t>
            </w:r>
          </w:p>
        </w:tc>
        <w:tc>
          <w:tcPr>
            <w:tcW w:w="3731" w:type="dxa"/>
            <w:tcBorders>
              <w:top w:val="nil"/>
              <w:left w:val="nil"/>
              <w:bottom w:val="single" w:sz="4" w:space="0" w:color="auto"/>
              <w:right w:val="single" w:sz="4" w:space="0" w:color="auto"/>
            </w:tcBorders>
            <w:shd w:val="clear" w:color="auto" w:fill="auto"/>
            <w:hideMark/>
          </w:tcPr>
          <w:p w14:paraId="3B4217F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719EDB0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644F25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c>
          <w:tcPr>
            <w:tcW w:w="1799" w:type="dxa"/>
            <w:tcBorders>
              <w:top w:val="nil"/>
              <w:left w:val="nil"/>
              <w:bottom w:val="single" w:sz="4" w:space="0" w:color="auto"/>
              <w:right w:val="single" w:sz="4" w:space="0" w:color="auto"/>
            </w:tcBorders>
            <w:shd w:val="clear" w:color="auto" w:fill="auto"/>
            <w:noWrap/>
            <w:vAlign w:val="bottom"/>
            <w:hideMark/>
          </w:tcPr>
          <w:p w14:paraId="4E11849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9.00</w:t>
            </w:r>
          </w:p>
        </w:tc>
        <w:tc>
          <w:tcPr>
            <w:tcW w:w="871" w:type="dxa"/>
            <w:tcBorders>
              <w:top w:val="nil"/>
              <w:left w:val="nil"/>
              <w:bottom w:val="single" w:sz="4" w:space="0" w:color="auto"/>
              <w:right w:val="single" w:sz="4" w:space="0" w:color="auto"/>
            </w:tcBorders>
            <w:shd w:val="clear" w:color="auto" w:fill="auto"/>
            <w:noWrap/>
            <w:vAlign w:val="bottom"/>
            <w:hideMark/>
          </w:tcPr>
          <w:p w14:paraId="11195DD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9.00</w:t>
            </w:r>
          </w:p>
        </w:tc>
        <w:tc>
          <w:tcPr>
            <w:tcW w:w="871" w:type="dxa"/>
            <w:tcBorders>
              <w:top w:val="nil"/>
              <w:left w:val="nil"/>
              <w:bottom w:val="single" w:sz="4" w:space="0" w:color="auto"/>
              <w:right w:val="single" w:sz="4" w:space="0" w:color="auto"/>
            </w:tcBorders>
            <w:shd w:val="clear" w:color="auto" w:fill="auto"/>
            <w:noWrap/>
            <w:vAlign w:val="bottom"/>
            <w:hideMark/>
          </w:tcPr>
          <w:p w14:paraId="1532D78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A8333A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6607C4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8DADD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C53653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365F449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AA8439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D94972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водоснабжения по ул. Центральная</w:t>
            </w:r>
          </w:p>
        </w:tc>
        <w:tc>
          <w:tcPr>
            <w:tcW w:w="3731" w:type="dxa"/>
            <w:tcBorders>
              <w:top w:val="nil"/>
              <w:left w:val="nil"/>
              <w:bottom w:val="single" w:sz="4" w:space="0" w:color="auto"/>
              <w:right w:val="single" w:sz="4" w:space="0" w:color="auto"/>
            </w:tcBorders>
            <w:shd w:val="clear" w:color="auto" w:fill="auto"/>
            <w:hideMark/>
          </w:tcPr>
          <w:p w14:paraId="1876C6C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1FB36D9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18042C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c>
          <w:tcPr>
            <w:tcW w:w="1799" w:type="dxa"/>
            <w:tcBorders>
              <w:top w:val="nil"/>
              <w:left w:val="nil"/>
              <w:bottom w:val="single" w:sz="4" w:space="0" w:color="auto"/>
              <w:right w:val="single" w:sz="4" w:space="0" w:color="auto"/>
            </w:tcBorders>
            <w:shd w:val="clear" w:color="auto" w:fill="auto"/>
            <w:noWrap/>
            <w:vAlign w:val="bottom"/>
            <w:hideMark/>
          </w:tcPr>
          <w:p w14:paraId="708D941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5.30</w:t>
            </w:r>
          </w:p>
        </w:tc>
        <w:tc>
          <w:tcPr>
            <w:tcW w:w="871" w:type="dxa"/>
            <w:tcBorders>
              <w:top w:val="nil"/>
              <w:left w:val="nil"/>
              <w:bottom w:val="single" w:sz="4" w:space="0" w:color="auto"/>
              <w:right w:val="single" w:sz="4" w:space="0" w:color="auto"/>
            </w:tcBorders>
            <w:shd w:val="clear" w:color="auto" w:fill="auto"/>
            <w:noWrap/>
            <w:vAlign w:val="bottom"/>
            <w:hideMark/>
          </w:tcPr>
          <w:p w14:paraId="027830F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7FB6D7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5.30</w:t>
            </w:r>
          </w:p>
        </w:tc>
        <w:tc>
          <w:tcPr>
            <w:tcW w:w="871" w:type="dxa"/>
            <w:tcBorders>
              <w:top w:val="nil"/>
              <w:left w:val="nil"/>
              <w:bottom w:val="single" w:sz="4" w:space="0" w:color="auto"/>
              <w:right w:val="single" w:sz="4" w:space="0" w:color="auto"/>
            </w:tcBorders>
            <w:shd w:val="clear" w:color="auto" w:fill="auto"/>
            <w:noWrap/>
            <w:vAlign w:val="bottom"/>
            <w:hideMark/>
          </w:tcPr>
          <w:p w14:paraId="63A4349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D838AE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A75BE2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20BC08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7E5819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1BE2A1B"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435ACE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водоснабжения по 2 мкр.</w:t>
            </w:r>
          </w:p>
        </w:tc>
        <w:tc>
          <w:tcPr>
            <w:tcW w:w="3731" w:type="dxa"/>
            <w:tcBorders>
              <w:top w:val="nil"/>
              <w:left w:val="nil"/>
              <w:bottom w:val="single" w:sz="4" w:space="0" w:color="auto"/>
              <w:right w:val="single" w:sz="4" w:space="0" w:color="auto"/>
            </w:tcBorders>
            <w:shd w:val="clear" w:color="auto" w:fill="auto"/>
            <w:hideMark/>
          </w:tcPr>
          <w:p w14:paraId="1A370AD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4CA7835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165908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2027</w:t>
            </w:r>
          </w:p>
        </w:tc>
        <w:tc>
          <w:tcPr>
            <w:tcW w:w="1799" w:type="dxa"/>
            <w:tcBorders>
              <w:top w:val="nil"/>
              <w:left w:val="nil"/>
              <w:bottom w:val="single" w:sz="4" w:space="0" w:color="auto"/>
              <w:right w:val="single" w:sz="4" w:space="0" w:color="auto"/>
            </w:tcBorders>
            <w:shd w:val="clear" w:color="auto" w:fill="auto"/>
            <w:noWrap/>
            <w:vAlign w:val="bottom"/>
            <w:hideMark/>
          </w:tcPr>
          <w:p w14:paraId="40660CD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43.00</w:t>
            </w:r>
          </w:p>
        </w:tc>
        <w:tc>
          <w:tcPr>
            <w:tcW w:w="871" w:type="dxa"/>
            <w:tcBorders>
              <w:top w:val="nil"/>
              <w:left w:val="nil"/>
              <w:bottom w:val="single" w:sz="4" w:space="0" w:color="auto"/>
              <w:right w:val="single" w:sz="4" w:space="0" w:color="auto"/>
            </w:tcBorders>
            <w:shd w:val="clear" w:color="auto" w:fill="auto"/>
            <w:noWrap/>
            <w:vAlign w:val="bottom"/>
            <w:hideMark/>
          </w:tcPr>
          <w:p w14:paraId="26077BB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82296C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1FFA5C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78716A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7C3B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43.00</w:t>
            </w:r>
          </w:p>
        </w:tc>
        <w:tc>
          <w:tcPr>
            <w:tcW w:w="986" w:type="dxa"/>
            <w:tcBorders>
              <w:top w:val="nil"/>
              <w:left w:val="nil"/>
              <w:bottom w:val="single" w:sz="4" w:space="0" w:color="auto"/>
              <w:right w:val="single" w:sz="4" w:space="0" w:color="auto"/>
            </w:tcBorders>
            <w:shd w:val="clear" w:color="auto" w:fill="auto"/>
            <w:noWrap/>
            <w:vAlign w:val="bottom"/>
            <w:hideMark/>
          </w:tcPr>
          <w:p w14:paraId="3CF68CD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5985814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406FA967"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2762446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водоснабжения в п. Сивыс-Ях</w:t>
            </w:r>
          </w:p>
        </w:tc>
        <w:tc>
          <w:tcPr>
            <w:tcW w:w="3731" w:type="dxa"/>
            <w:tcBorders>
              <w:top w:val="nil"/>
              <w:left w:val="nil"/>
              <w:bottom w:val="single" w:sz="4" w:space="0" w:color="auto"/>
              <w:right w:val="single" w:sz="4" w:space="0" w:color="auto"/>
            </w:tcBorders>
            <w:shd w:val="clear" w:color="auto" w:fill="auto"/>
            <w:hideMark/>
          </w:tcPr>
          <w:p w14:paraId="7FE7AB6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75A6F21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Сивыс-Ях</w:t>
            </w:r>
          </w:p>
        </w:tc>
        <w:tc>
          <w:tcPr>
            <w:tcW w:w="1672" w:type="dxa"/>
            <w:tcBorders>
              <w:top w:val="nil"/>
              <w:left w:val="nil"/>
              <w:bottom w:val="single" w:sz="4" w:space="0" w:color="auto"/>
              <w:right w:val="single" w:sz="4" w:space="0" w:color="auto"/>
            </w:tcBorders>
            <w:shd w:val="clear" w:color="auto" w:fill="auto"/>
            <w:noWrap/>
            <w:vAlign w:val="center"/>
            <w:hideMark/>
          </w:tcPr>
          <w:p w14:paraId="20A269B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2028-2035</w:t>
            </w:r>
          </w:p>
        </w:tc>
        <w:tc>
          <w:tcPr>
            <w:tcW w:w="1799" w:type="dxa"/>
            <w:tcBorders>
              <w:top w:val="nil"/>
              <w:left w:val="nil"/>
              <w:bottom w:val="single" w:sz="4" w:space="0" w:color="auto"/>
              <w:right w:val="single" w:sz="4" w:space="0" w:color="auto"/>
            </w:tcBorders>
            <w:shd w:val="clear" w:color="auto" w:fill="auto"/>
            <w:noWrap/>
            <w:vAlign w:val="bottom"/>
            <w:hideMark/>
          </w:tcPr>
          <w:p w14:paraId="11BF94F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23.00</w:t>
            </w:r>
          </w:p>
        </w:tc>
        <w:tc>
          <w:tcPr>
            <w:tcW w:w="871" w:type="dxa"/>
            <w:tcBorders>
              <w:top w:val="nil"/>
              <w:left w:val="nil"/>
              <w:bottom w:val="single" w:sz="4" w:space="0" w:color="auto"/>
              <w:right w:val="single" w:sz="4" w:space="0" w:color="auto"/>
            </w:tcBorders>
            <w:shd w:val="clear" w:color="auto" w:fill="auto"/>
            <w:noWrap/>
            <w:vAlign w:val="bottom"/>
            <w:hideMark/>
          </w:tcPr>
          <w:p w14:paraId="7DC178C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2434FF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B5FC9A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4C860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61E214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CEF312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23.00</w:t>
            </w:r>
          </w:p>
        </w:tc>
        <w:tc>
          <w:tcPr>
            <w:tcW w:w="2025" w:type="dxa"/>
            <w:tcBorders>
              <w:top w:val="nil"/>
              <w:left w:val="nil"/>
              <w:bottom w:val="single" w:sz="4" w:space="0" w:color="auto"/>
              <w:right w:val="single" w:sz="4" w:space="0" w:color="auto"/>
            </w:tcBorders>
            <w:shd w:val="clear" w:color="auto" w:fill="auto"/>
            <w:vAlign w:val="center"/>
            <w:hideMark/>
          </w:tcPr>
          <w:p w14:paraId="2F3C896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687C448E"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16C2B9B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Капитальный ремонт артезиа</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ской скважины №85 на террит</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рии ВОС -400</w:t>
            </w:r>
          </w:p>
        </w:tc>
        <w:tc>
          <w:tcPr>
            <w:tcW w:w="3731" w:type="dxa"/>
            <w:tcBorders>
              <w:top w:val="nil"/>
              <w:left w:val="nil"/>
              <w:bottom w:val="single" w:sz="4" w:space="0" w:color="auto"/>
              <w:right w:val="single" w:sz="4" w:space="0" w:color="auto"/>
            </w:tcBorders>
            <w:shd w:val="clear" w:color="auto" w:fill="auto"/>
            <w:hideMark/>
          </w:tcPr>
          <w:p w14:paraId="475BB7D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Снижение износа. Экономия энергоресурсов</w:t>
            </w:r>
          </w:p>
        </w:tc>
        <w:tc>
          <w:tcPr>
            <w:tcW w:w="2490" w:type="dxa"/>
            <w:tcBorders>
              <w:top w:val="nil"/>
              <w:left w:val="nil"/>
              <w:bottom w:val="single" w:sz="4" w:space="0" w:color="auto"/>
              <w:right w:val="single" w:sz="4" w:space="0" w:color="auto"/>
            </w:tcBorders>
            <w:shd w:val="clear" w:color="auto" w:fill="auto"/>
            <w:hideMark/>
          </w:tcPr>
          <w:p w14:paraId="24A961F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112021E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c>
          <w:tcPr>
            <w:tcW w:w="1799" w:type="dxa"/>
            <w:tcBorders>
              <w:top w:val="nil"/>
              <w:left w:val="nil"/>
              <w:bottom w:val="single" w:sz="4" w:space="0" w:color="auto"/>
              <w:right w:val="single" w:sz="4" w:space="0" w:color="auto"/>
            </w:tcBorders>
            <w:shd w:val="clear" w:color="auto" w:fill="auto"/>
            <w:noWrap/>
            <w:vAlign w:val="bottom"/>
            <w:hideMark/>
          </w:tcPr>
          <w:p w14:paraId="18C1D80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3.40</w:t>
            </w:r>
          </w:p>
        </w:tc>
        <w:tc>
          <w:tcPr>
            <w:tcW w:w="871" w:type="dxa"/>
            <w:tcBorders>
              <w:top w:val="nil"/>
              <w:left w:val="nil"/>
              <w:bottom w:val="single" w:sz="4" w:space="0" w:color="auto"/>
              <w:right w:val="single" w:sz="4" w:space="0" w:color="auto"/>
            </w:tcBorders>
            <w:shd w:val="clear" w:color="auto" w:fill="auto"/>
            <w:noWrap/>
            <w:vAlign w:val="bottom"/>
            <w:hideMark/>
          </w:tcPr>
          <w:p w14:paraId="5F89BCC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21C845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3.40</w:t>
            </w:r>
          </w:p>
        </w:tc>
        <w:tc>
          <w:tcPr>
            <w:tcW w:w="871" w:type="dxa"/>
            <w:tcBorders>
              <w:top w:val="nil"/>
              <w:left w:val="nil"/>
              <w:bottom w:val="single" w:sz="4" w:space="0" w:color="auto"/>
              <w:right w:val="single" w:sz="4" w:space="0" w:color="auto"/>
            </w:tcBorders>
            <w:shd w:val="clear" w:color="auto" w:fill="auto"/>
            <w:noWrap/>
            <w:vAlign w:val="bottom"/>
            <w:hideMark/>
          </w:tcPr>
          <w:p w14:paraId="5B0D300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3F9630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57CF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0C59BD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07F8A27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6AFCFE6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25ED9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ТВС по объекту: М</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гистральная сеть водоснабжения 1, 2 квартал ул. 45 лет Победы, 23/1 (В1, В2, ду159мм)</w:t>
            </w:r>
          </w:p>
        </w:tc>
        <w:tc>
          <w:tcPr>
            <w:tcW w:w="3731" w:type="dxa"/>
            <w:tcBorders>
              <w:top w:val="nil"/>
              <w:left w:val="nil"/>
              <w:bottom w:val="single" w:sz="4" w:space="0" w:color="auto"/>
              <w:right w:val="single" w:sz="4" w:space="0" w:color="auto"/>
            </w:tcBorders>
            <w:shd w:val="clear" w:color="auto" w:fill="auto"/>
            <w:hideMark/>
          </w:tcPr>
          <w:p w14:paraId="0BC4018C" w14:textId="6383F292"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sidRPr="003F718F">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797C1AC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291BF04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c>
          <w:tcPr>
            <w:tcW w:w="1799" w:type="dxa"/>
            <w:tcBorders>
              <w:top w:val="nil"/>
              <w:left w:val="nil"/>
              <w:bottom w:val="single" w:sz="4" w:space="0" w:color="auto"/>
              <w:right w:val="single" w:sz="4" w:space="0" w:color="auto"/>
            </w:tcBorders>
            <w:shd w:val="clear" w:color="auto" w:fill="auto"/>
            <w:noWrap/>
            <w:vAlign w:val="bottom"/>
            <w:hideMark/>
          </w:tcPr>
          <w:p w14:paraId="2FDD433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5.00</w:t>
            </w:r>
          </w:p>
        </w:tc>
        <w:tc>
          <w:tcPr>
            <w:tcW w:w="871" w:type="dxa"/>
            <w:tcBorders>
              <w:top w:val="nil"/>
              <w:left w:val="nil"/>
              <w:bottom w:val="single" w:sz="4" w:space="0" w:color="auto"/>
              <w:right w:val="single" w:sz="4" w:space="0" w:color="auto"/>
            </w:tcBorders>
            <w:shd w:val="clear" w:color="auto" w:fill="auto"/>
            <w:noWrap/>
            <w:vAlign w:val="bottom"/>
            <w:hideMark/>
          </w:tcPr>
          <w:p w14:paraId="566929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5.00</w:t>
            </w:r>
          </w:p>
        </w:tc>
        <w:tc>
          <w:tcPr>
            <w:tcW w:w="871" w:type="dxa"/>
            <w:tcBorders>
              <w:top w:val="nil"/>
              <w:left w:val="nil"/>
              <w:bottom w:val="single" w:sz="4" w:space="0" w:color="auto"/>
              <w:right w:val="single" w:sz="4" w:space="0" w:color="auto"/>
            </w:tcBorders>
            <w:shd w:val="clear" w:color="auto" w:fill="auto"/>
            <w:noWrap/>
            <w:vAlign w:val="bottom"/>
            <w:hideMark/>
          </w:tcPr>
          <w:p w14:paraId="1B5D1E5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E614FD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6409DF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F98CD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9CC1B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7C13AE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5BE9D75B"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6B819B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Замена сетей ТВС: сети тепл</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"Застройка 2мкрн." В1,В2 108мм</w:t>
            </w:r>
          </w:p>
        </w:tc>
        <w:tc>
          <w:tcPr>
            <w:tcW w:w="3731" w:type="dxa"/>
            <w:tcBorders>
              <w:top w:val="nil"/>
              <w:left w:val="nil"/>
              <w:bottom w:val="single" w:sz="4" w:space="0" w:color="auto"/>
              <w:right w:val="single" w:sz="4" w:space="0" w:color="auto"/>
            </w:tcBorders>
            <w:shd w:val="clear" w:color="auto" w:fill="auto"/>
            <w:hideMark/>
          </w:tcPr>
          <w:p w14:paraId="5FBE93B5" w14:textId="3A1DECBA"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sidRPr="003F718F">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2D3582F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8EEDD8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c>
          <w:tcPr>
            <w:tcW w:w="1799" w:type="dxa"/>
            <w:tcBorders>
              <w:top w:val="nil"/>
              <w:left w:val="nil"/>
              <w:bottom w:val="single" w:sz="4" w:space="0" w:color="auto"/>
              <w:right w:val="single" w:sz="4" w:space="0" w:color="auto"/>
            </w:tcBorders>
            <w:shd w:val="clear" w:color="auto" w:fill="auto"/>
            <w:noWrap/>
            <w:vAlign w:val="bottom"/>
            <w:hideMark/>
          </w:tcPr>
          <w:p w14:paraId="7EB5780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w:t>
            </w:r>
          </w:p>
        </w:tc>
        <w:tc>
          <w:tcPr>
            <w:tcW w:w="871" w:type="dxa"/>
            <w:tcBorders>
              <w:top w:val="nil"/>
              <w:left w:val="nil"/>
              <w:bottom w:val="single" w:sz="4" w:space="0" w:color="auto"/>
              <w:right w:val="single" w:sz="4" w:space="0" w:color="auto"/>
            </w:tcBorders>
            <w:shd w:val="clear" w:color="auto" w:fill="auto"/>
            <w:noWrap/>
            <w:vAlign w:val="bottom"/>
            <w:hideMark/>
          </w:tcPr>
          <w:p w14:paraId="12CAAB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427793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w:t>
            </w:r>
          </w:p>
        </w:tc>
        <w:tc>
          <w:tcPr>
            <w:tcW w:w="871" w:type="dxa"/>
            <w:tcBorders>
              <w:top w:val="nil"/>
              <w:left w:val="nil"/>
              <w:bottom w:val="single" w:sz="4" w:space="0" w:color="auto"/>
              <w:right w:val="single" w:sz="4" w:space="0" w:color="auto"/>
            </w:tcBorders>
            <w:shd w:val="clear" w:color="auto" w:fill="auto"/>
            <w:noWrap/>
            <w:vAlign w:val="bottom"/>
            <w:hideMark/>
          </w:tcPr>
          <w:p w14:paraId="7962D7A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FF7E7E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875DD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28807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64D509E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39D217EF"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34F7A23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от ул. Центральной до ул. Еловой В1 50мм</w:t>
            </w:r>
          </w:p>
        </w:tc>
        <w:tc>
          <w:tcPr>
            <w:tcW w:w="3731" w:type="dxa"/>
            <w:tcBorders>
              <w:top w:val="nil"/>
              <w:left w:val="nil"/>
              <w:bottom w:val="single" w:sz="4" w:space="0" w:color="auto"/>
              <w:right w:val="single" w:sz="4" w:space="0" w:color="auto"/>
            </w:tcBorders>
            <w:shd w:val="clear" w:color="auto" w:fill="auto"/>
            <w:hideMark/>
          </w:tcPr>
          <w:p w14:paraId="1B17D262" w14:textId="51D8A62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sidRPr="003F718F">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7BEEB35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F641F1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0F08F48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659A4DC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BA626C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02B751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7E36EAE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BDECF6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C7657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758CE8F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4D4BFD90"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BECFB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от по ул. Мира к ж</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лым домам №23-21, по ул. Ке</w:t>
            </w:r>
            <w:r w:rsidRPr="00D402F4">
              <w:rPr>
                <w:rFonts w:ascii="Times New Roman" w:eastAsia="Times New Roman" w:hAnsi="Times New Roman"/>
                <w:color w:val="000000"/>
                <w:szCs w:val="28"/>
                <w:lang w:eastAsia="ru-RU"/>
              </w:rPr>
              <w:t>д</w:t>
            </w:r>
            <w:r w:rsidRPr="00D402F4">
              <w:rPr>
                <w:rFonts w:ascii="Times New Roman" w:eastAsia="Times New Roman" w:hAnsi="Times New Roman"/>
                <w:color w:val="000000"/>
                <w:szCs w:val="28"/>
                <w:lang w:eastAsia="ru-RU"/>
              </w:rPr>
              <w:t>ровая к жилым домам №14-24 В1 57мм</w:t>
            </w:r>
          </w:p>
        </w:tc>
        <w:tc>
          <w:tcPr>
            <w:tcW w:w="3731" w:type="dxa"/>
            <w:tcBorders>
              <w:top w:val="nil"/>
              <w:left w:val="nil"/>
              <w:bottom w:val="single" w:sz="4" w:space="0" w:color="auto"/>
              <w:right w:val="single" w:sz="4" w:space="0" w:color="auto"/>
            </w:tcBorders>
            <w:shd w:val="clear" w:color="auto" w:fill="auto"/>
            <w:hideMark/>
          </w:tcPr>
          <w:p w14:paraId="5D726E46" w14:textId="2059791D"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09FD6C7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A35EBF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61A93B9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8.00</w:t>
            </w:r>
          </w:p>
        </w:tc>
        <w:tc>
          <w:tcPr>
            <w:tcW w:w="871" w:type="dxa"/>
            <w:tcBorders>
              <w:top w:val="nil"/>
              <w:left w:val="nil"/>
              <w:bottom w:val="single" w:sz="4" w:space="0" w:color="auto"/>
              <w:right w:val="single" w:sz="4" w:space="0" w:color="auto"/>
            </w:tcBorders>
            <w:shd w:val="clear" w:color="auto" w:fill="auto"/>
            <w:noWrap/>
            <w:vAlign w:val="bottom"/>
            <w:hideMark/>
          </w:tcPr>
          <w:p w14:paraId="345EFA4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AB5208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1ADE2F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8.00</w:t>
            </w:r>
          </w:p>
        </w:tc>
        <w:tc>
          <w:tcPr>
            <w:tcW w:w="871" w:type="dxa"/>
            <w:tcBorders>
              <w:top w:val="nil"/>
              <w:left w:val="nil"/>
              <w:bottom w:val="single" w:sz="4" w:space="0" w:color="auto"/>
              <w:right w:val="single" w:sz="4" w:space="0" w:color="auto"/>
            </w:tcBorders>
            <w:shd w:val="clear" w:color="auto" w:fill="auto"/>
            <w:noWrap/>
            <w:vAlign w:val="bottom"/>
            <w:hideMark/>
          </w:tcPr>
          <w:p w14:paraId="16E8E43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88CF1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7D00B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5C914D3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4EF8DB4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vAlign w:val="center"/>
            <w:hideMark/>
          </w:tcPr>
          <w:p w14:paraId="774B5B3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Итого по схеме водоснабжения</w:t>
            </w:r>
          </w:p>
        </w:tc>
        <w:tc>
          <w:tcPr>
            <w:tcW w:w="3731" w:type="dxa"/>
            <w:tcBorders>
              <w:top w:val="nil"/>
              <w:left w:val="nil"/>
              <w:bottom w:val="single" w:sz="4" w:space="0" w:color="auto"/>
              <w:right w:val="single" w:sz="4" w:space="0" w:color="auto"/>
            </w:tcBorders>
            <w:shd w:val="clear" w:color="auto" w:fill="auto"/>
            <w:noWrap/>
            <w:vAlign w:val="bottom"/>
            <w:hideMark/>
          </w:tcPr>
          <w:p w14:paraId="20F67DD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490" w:type="dxa"/>
            <w:tcBorders>
              <w:top w:val="nil"/>
              <w:left w:val="nil"/>
              <w:bottom w:val="single" w:sz="4" w:space="0" w:color="auto"/>
              <w:right w:val="single" w:sz="4" w:space="0" w:color="auto"/>
            </w:tcBorders>
            <w:shd w:val="clear" w:color="auto" w:fill="auto"/>
            <w:noWrap/>
            <w:vAlign w:val="bottom"/>
            <w:hideMark/>
          </w:tcPr>
          <w:p w14:paraId="2B471B9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1672" w:type="dxa"/>
            <w:tcBorders>
              <w:top w:val="nil"/>
              <w:left w:val="nil"/>
              <w:bottom w:val="single" w:sz="4" w:space="0" w:color="auto"/>
              <w:right w:val="single" w:sz="4" w:space="0" w:color="auto"/>
            </w:tcBorders>
            <w:shd w:val="clear" w:color="auto" w:fill="auto"/>
            <w:noWrap/>
            <w:vAlign w:val="bottom"/>
            <w:hideMark/>
          </w:tcPr>
          <w:p w14:paraId="61FA524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1799" w:type="dxa"/>
            <w:tcBorders>
              <w:top w:val="nil"/>
              <w:left w:val="nil"/>
              <w:bottom w:val="single" w:sz="4" w:space="0" w:color="auto"/>
              <w:right w:val="single" w:sz="4" w:space="0" w:color="auto"/>
            </w:tcBorders>
            <w:shd w:val="clear" w:color="auto" w:fill="auto"/>
            <w:noWrap/>
            <w:vAlign w:val="bottom"/>
            <w:hideMark/>
          </w:tcPr>
          <w:p w14:paraId="5B34947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629.20</w:t>
            </w:r>
          </w:p>
        </w:tc>
        <w:tc>
          <w:tcPr>
            <w:tcW w:w="871" w:type="dxa"/>
            <w:tcBorders>
              <w:top w:val="nil"/>
              <w:left w:val="nil"/>
              <w:bottom w:val="single" w:sz="4" w:space="0" w:color="auto"/>
              <w:right w:val="single" w:sz="4" w:space="0" w:color="auto"/>
            </w:tcBorders>
            <w:shd w:val="clear" w:color="auto" w:fill="auto"/>
            <w:noWrap/>
            <w:vAlign w:val="bottom"/>
            <w:hideMark/>
          </w:tcPr>
          <w:p w14:paraId="0B30651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14.00</w:t>
            </w:r>
          </w:p>
        </w:tc>
        <w:tc>
          <w:tcPr>
            <w:tcW w:w="871" w:type="dxa"/>
            <w:tcBorders>
              <w:top w:val="nil"/>
              <w:left w:val="nil"/>
              <w:bottom w:val="single" w:sz="4" w:space="0" w:color="auto"/>
              <w:right w:val="single" w:sz="4" w:space="0" w:color="auto"/>
            </w:tcBorders>
            <w:shd w:val="clear" w:color="auto" w:fill="auto"/>
            <w:noWrap/>
            <w:vAlign w:val="bottom"/>
            <w:hideMark/>
          </w:tcPr>
          <w:p w14:paraId="5AA1C36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17.70</w:t>
            </w:r>
          </w:p>
        </w:tc>
        <w:tc>
          <w:tcPr>
            <w:tcW w:w="871" w:type="dxa"/>
            <w:tcBorders>
              <w:top w:val="nil"/>
              <w:left w:val="nil"/>
              <w:bottom w:val="single" w:sz="4" w:space="0" w:color="auto"/>
              <w:right w:val="single" w:sz="4" w:space="0" w:color="auto"/>
            </w:tcBorders>
            <w:shd w:val="clear" w:color="auto" w:fill="auto"/>
            <w:noWrap/>
            <w:vAlign w:val="bottom"/>
            <w:hideMark/>
          </w:tcPr>
          <w:p w14:paraId="0AD1D67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74.30</w:t>
            </w:r>
          </w:p>
        </w:tc>
        <w:tc>
          <w:tcPr>
            <w:tcW w:w="871" w:type="dxa"/>
            <w:tcBorders>
              <w:top w:val="nil"/>
              <w:left w:val="nil"/>
              <w:bottom w:val="single" w:sz="4" w:space="0" w:color="auto"/>
              <w:right w:val="single" w:sz="4" w:space="0" w:color="auto"/>
            </w:tcBorders>
            <w:shd w:val="clear" w:color="auto" w:fill="auto"/>
            <w:noWrap/>
            <w:vAlign w:val="bottom"/>
            <w:hideMark/>
          </w:tcPr>
          <w:p w14:paraId="2F1CF50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40.50</w:t>
            </w:r>
          </w:p>
        </w:tc>
        <w:tc>
          <w:tcPr>
            <w:tcW w:w="986" w:type="dxa"/>
            <w:tcBorders>
              <w:top w:val="nil"/>
              <w:left w:val="nil"/>
              <w:bottom w:val="single" w:sz="4" w:space="0" w:color="auto"/>
              <w:right w:val="single" w:sz="4" w:space="0" w:color="auto"/>
            </w:tcBorders>
            <w:shd w:val="clear" w:color="auto" w:fill="auto"/>
            <w:noWrap/>
            <w:vAlign w:val="bottom"/>
            <w:hideMark/>
          </w:tcPr>
          <w:p w14:paraId="04F12C6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125.50</w:t>
            </w:r>
          </w:p>
        </w:tc>
        <w:tc>
          <w:tcPr>
            <w:tcW w:w="986" w:type="dxa"/>
            <w:tcBorders>
              <w:top w:val="nil"/>
              <w:left w:val="nil"/>
              <w:bottom w:val="single" w:sz="4" w:space="0" w:color="auto"/>
              <w:right w:val="single" w:sz="4" w:space="0" w:color="auto"/>
            </w:tcBorders>
            <w:shd w:val="clear" w:color="auto" w:fill="auto"/>
            <w:noWrap/>
            <w:vAlign w:val="bottom"/>
            <w:hideMark/>
          </w:tcPr>
          <w:p w14:paraId="3340D5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357.20</w:t>
            </w:r>
          </w:p>
        </w:tc>
        <w:tc>
          <w:tcPr>
            <w:tcW w:w="2025" w:type="dxa"/>
            <w:tcBorders>
              <w:top w:val="nil"/>
              <w:left w:val="nil"/>
              <w:bottom w:val="single" w:sz="4" w:space="0" w:color="auto"/>
              <w:right w:val="single" w:sz="4" w:space="0" w:color="auto"/>
            </w:tcBorders>
            <w:shd w:val="clear" w:color="auto" w:fill="auto"/>
            <w:noWrap/>
            <w:vAlign w:val="bottom"/>
            <w:hideMark/>
          </w:tcPr>
          <w:p w14:paraId="593E881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r>
    </w:tbl>
    <w:p w14:paraId="2D5976BB" w14:textId="77777777" w:rsidR="008E0897" w:rsidRPr="008E0897" w:rsidRDefault="008E0897" w:rsidP="0080387C">
      <w:pPr>
        <w:pStyle w:val="afffe"/>
      </w:pPr>
    </w:p>
    <w:p w14:paraId="1DDC230F" w14:textId="77777777" w:rsidR="00ED20AB" w:rsidRPr="008E2E12" w:rsidRDefault="00ED20AB" w:rsidP="0089337D">
      <w:pPr>
        <w:pStyle w:val="ac"/>
        <w:ind w:right="-15831" w:firstLine="0"/>
        <w:jc w:val="center"/>
        <w:rPr>
          <w:sz w:val="16"/>
          <w:szCs w:val="16"/>
          <w:highlight w:val="yellow"/>
        </w:rPr>
      </w:pPr>
    </w:p>
    <w:p w14:paraId="15A8E627" w14:textId="07848FB3" w:rsidR="007D3EE2" w:rsidRPr="008E2E12" w:rsidRDefault="007D3EE2" w:rsidP="005E20FD">
      <w:pPr>
        <w:widowControl w:val="0"/>
        <w:autoSpaceDE w:val="0"/>
        <w:autoSpaceDN w:val="0"/>
        <w:adjustRightInd w:val="0"/>
        <w:spacing w:after="0" w:line="240" w:lineRule="auto"/>
        <w:jc w:val="both"/>
        <w:rPr>
          <w:rFonts w:ascii="Times New Roman" w:hAnsi="Times New Roman"/>
          <w:szCs w:val="28"/>
          <w:highlight w:val="yellow"/>
        </w:rPr>
        <w:sectPr w:rsidR="007D3EE2" w:rsidRPr="008E2E12" w:rsidSect="00CC6B6A">
          <w:headerReference w:type="default" r:id="rId14"/>
          <w:footerReference w:type="default" r:id="rId15"/>
          <w:pgSz w:w="23808" w:h="16840" w:orient="landscape" w:code="8"/>
          <w:pgMar w:top="1134" w:right="851" w:bottom="1134" w:left="1418" w:header="425" w:footer="0" w:gutter="0"/>
          <w:cols w:space="708"/>
          <w:docGrid w:linePitch="360"/>
        </w:sectPr>
      </w:pPr>
    </w:p>
    <w:p w14:paraId="007663A2" w14:textId="2DAA0FA4" w:rsidR="00042C0F" w:rsidRPr="00B7655F" w:rsidRDefault="00042C0F" w:rsidP="0080387C">
      <w:pPr>
        <w:pStyle w:val="afffe"/>
      </w:pPr>
      <w:bookmarkStart w:id="344" w:name="_Toc66672091"/>
      <w:r w:rsidRPr="00B7655F">
        <w:lastRenderedPageBreak/>
        <w:t>Таблица 7.1</w:t>
      </w:r>
      <w:r w:rsidR="00B73DBB" w:rsidRPr="00B7655F">
        <w:t xml:space="preserve"> </w:t>
      </w:r>
      <w:r w:rsidR="00B16940">
        <w:t>Р</w:t>
      </w:r>
      <w:r w:rsidRPr="00B7655F">
        <w:t xml:space="preserve">асчет </w:t>
      </w:r>
      <w:r w:rsidR="00B16940">
        <w:t>фактических</w:t>
      </w:r>
      <w:r w:rsidRPr="00B7655F">
        <w:t xml:space="preserve"> и плановых показателей качества</w:t>
      </w:r>
      <w:r w:rsidR="00DE0EEA" w:rsidRPr="00B7655F">
        <w:t>, надежности и энергетической эффективности</w:t>
      </w:r>
      <w:r w:rsidRPr="00B7655F">
        <w:t xml:space="preserve"> объектов централизованной системы холодного водоснабжения</w:t>
      </w:r>
      <w:bookmarkEnd w:id="344"/>
    </w:p>
    <w:tbl>
      <w:tblPr>
        <w:tblW w:w="5000" w:type="pct"/>
        <w:tblLook w:val="04A0" w:firstRow="1" w:lastRow="0" w:firstColumn="1" w:lastColumn="0" w:noHBand="0" w:noVBand="1"/>
      </w:tblPr>
      <w:tblGrid>
        <w:gridCol w:w="636"/>
        <w:gridCol w:w="4602"/>
        <w:gridCol w:w="1756"/>
        <w:gridCol w:w="931"/>
        <w:gridCol w:w="931"/>
        <w:gridCol w:w="931"/>
        <w:gridCol w:w="931"/>
        <w:gridCol w:w="931"/>
        <w:gridCol w:w="934"/>
        <w:gridCol w:w="1147"/>
        <w:gridCol w:w="1057"/>
      </w:tblGrid>
      <w:tr w:rsidR="004B7031" w:rsidRPr="00A74084" w14:paraId="45B4F301" w14:textId="77777777" w:rsidTr="00032D81">
        <w:trPr>
          <w:trHeight w:val="20"/>
          <w:tblHeader/>
        </w:trPr>
        <w:tc>
          <w:tcPr>
            <w:tcW w:w="21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DDAB8C4"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 пп</w:t>
            </w:r>
          </w:p>
        </w:tc>
        <w:tc>
          <w:tcPr>
            <w:tcW w:w="15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EF14A4"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Наименование показателя</w:t>
            </w:r>
          </w:p>
        </w:tc>
        <w:tc>
          <w:tcPr>
            <w:tcW w:w="58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0F79E77"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Единицы измерения</w:t>
            </w:r>
          </w:p>
        </w:tc>
        <w:tc>
          <w:tcPr>
            <w:tcW w:w="317" w:type="pct"/>
            <w:tcBorders>
              <w:top w:val="single" w:sz="4" w:space="0" w:color="auto"/>
              <w:left w:val="nil"/>
              <w:bottom w:val="single" w:sz="4" w:space="0" w:color="auto"/>
              <w:right w:val="single" w:sz="4" w:space="0" w:color="auto"/>
            </w:tcBorders>
            <w:shd w:val="clear" w:color="auto" w:fill="auto"/>
            <w:noWrap/>
            <w:hideMark/>
          </w:tcPr>
          <w:p w14:paraId="3686E843"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Факт</w:t>
            </w:r>
          </w:p>
        </w:tc>
        <w:tc>
          <w:tcPr>
            <w:tcW w:w="1586" w:type="pct"/>
            <w:gridSpan w:val="5"/>
            <w:tcBorders>
              <w:top w:val="single" w:sz="4" w:space="0" w:color="auto"/>
              <w:left w:val="nil"/>
              <w:bottom w:val="single" w:sz="4" w:space="0" w:color="auto"/>
              <w:right w:val="single" w:sz="4" w:space="0" w:color="auto"/>
            </w:tcBorders>
            <w:shd w:val="clear" w:color="auto" w:fill="auto"/>
            <w:noWrap/>
            <w:hideMark/>
          </w:tcPr>
          <w:p w14:paraId="7089328C"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 этап</w:t>
            </w:r>
          </w:p>
        </w:tc>
        <w:tc>
          <w:tcPr>
            <w:tcW w:w="390" w:type="pct"/>
            <w:tcBorders>
              <w:top w:val="single" w:sz="4" w:space="0" w:color="auto"/>
              <w:left w:val="nil"/>
              <w:bottom w:val="single" w:sz="4" w:space="0" w:color="auto"/>
              <w:right w:val="single" w:sz="4" w:space="0" w:color="auto"/>
            </w:tcBorders>
            <w:shd w:val="clear" w:color="auto" w:fill="auto"/>
            <w:noWrap/>
            <w:hideMark/>
          </w:tcPr>
          <w:p w14:paraId="5A6512DA"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 этап</w:t>
            </w:r>
          </w:p>
        </w:tc>
        <w:tc>
          <w:tcPr>
            <w:tcW w:w="358" w:type="pct"/>
            <w:tcBorders>
              <w:top w:val="single" w:sz="4" w:space="0" w:color="auto"/>
              <w:left w:val="nil"/>
              <w:bottom w:val="single" w:sz="4" w:space="0" w:color="auto"/>
              <w:right w:val="single" w:sz="4" w:space="0" w:color="auto"/>
            </w:tcBorders>
            <w:shd w:val="clear" w:color="auto" w:fill="auto"/>
            <w:noWrap/>
            <w:hideMark/>
          </w:tcPr>
          <w:p w14:paraId="729127E8"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 этап</w:t>
            </w:r>
          </w:p>
        </w:tc>
      </w:tr>
      <w:tr w:rsidR="008C6F5C" w:rsidRPr="00A74084" w14:paraId="01EDFD1F" w14:textId="77777777" w:rsidTr="00032D81">
        <w:trPr>
          <w:trHeight w:val="20"/>
          <w:tblHeader/>
        </w:trPr>
        <w:tc>
          <w:tcPr>
            <w:tcW w:w="210" w:type="pct"/>
            <w:vMerge/>
            <w:tcBorders>
              <w:top w:val="single" w:sz="4" w:space="0" w:color="auto"/>
              <w:left w:val="single" w:sz="4" w:space="0" w:color="auto"/>
              <w:bottom w:val="single" w:sz="4" w:space="0" w:color="auto"/>
              <w:right w:val="single" w:sz="4" w:space="0" w:color="auto"/>
            </w:tcBorders>
            <w:hideMark/>
          </w:tcPr>
          <w:p w14:paraId="49DB53CA" w14:textId="77777777" w:rsidR="008C6F5C" w:rsidRPr="00A74084" w:rsidRDefault="008C6F5C" w:rsidP="00FF3DC1">
            <w:pPr>
              <w:spacing w:after="0" w:line="240" w:lineRule="auto"/>
              <w:jc w:val="center"/>
              <w:rPr>
                <w:rFonts w:ascii="Times New Roman" w:eastAsia="Times New Roman" w:hAnsi="Times New Roman"/>
                <w:color w:val="000000"/>
                <w:szCs w:val="28"/>
                <w:lang w:eastAsia="ru-RU"/>
              </w:rPr>
            </w:pPr>
          </w:p>
        </w:tc>
        <w:tc>
          <w:tcPr>
            <w:tcW w:w="1558" w:type="pct"/>
            <w:vMerge/>
            <w:tcBorders>
              <w:top w:val="single" w:sz="4" w:space="0" w:color="auto"/>
              <w:left w:val="single" w:sz="4" w:space="0" w:color="auto"/>
              <w:bottom w:val="single" w:sz="4" w:space="0" w:color="auto"/>
              <w:right w:val="single" w:sz="4" w:space="0" w:color="auto"/>
            </w:tcBorders>
            <w:hideMark/>
          </w:tcPr>
          <w:p w14:paraId="7E2A51D5" w14:textId="77777777" w:rsidR="008C6F5C" w:rsidRPr="00A74084" w:rsidRDefault="008C6F5C" w:rsidP="00FF3DC1">
            <w:pPr>
              <w:spacing w:after="0" w:line="240" w:lineRule="auto"/>
              <w:jc w:val="center"/>
              <w:rPr>
                <w:rFonts w:ascii="Times New Roman" w:eastAsia="Times New Roman" w:hAnsi="Times New Roman"/>
                <w:color w:val="000000"/>
                <w:szCs w:val="28"/>
                <w:lang w:eastAsia="ru-RU"/>
              </w:rPr>
            </w:pPr>
          </w:p>
        </w:tc>
        <w:tc>
          <w:tcPr>
            <w:tcW w:w="580" w:type="pct"/>
            <w:vMerge/>
            <w:tcBorders>
              <w:top w:val="single" w:sz="4" w:space="0" w:color="auto"/>
              <w:left w:val="single" w:sz="4" w:space="0" w:color="auto"/>
              <w:bottom w:val="single" w:sz="4" w:space="0" w:color="000000"/>
              <w:right w:val="single" w:sz="4" w:space="0" w:color="auto"/>
            </w:tcBorders>
            <w:hideMark/>
          </w:tcPr>
          <w:p w14:paraId="38925656" w14:textId="77777777" w:rsidR="008C6F5C" w:rsidRPr="00A74084" w:rsidRDefault="008C6F5C" w:rsidP="00FF3DC1">
            <w:pPr>
              <w:spacing w:after="0" w:line="240" w:lineRule="auto"/>
              <w:jc w:val="center"/>
              <w:rPr>
                <w:rFonts w:ascii="Times New Roman" w:eastAsia="Times New Roman" w:hAnsi="Times New Roman"/>
                <w:color w:val="000000"/>
                <w:szCs w:val="28"/>
                <w:lang w:eastAsia="ru-RU"/>
              </w:rPr>
            </w:pPr>
          </w:p>
        </w:tc>
        <w:tc>
          <w:tcPr>
            <w:tcW w:w="317" w:type="pct"/>
            <w:tcBorders>
              <w:top w:val="nil"/>
              <w:left w:val="nil"/>
              <w:bottom w:val="single" w:sz="4" w:space="0" w:color="auto"/>
              <w:right w:val="single" w:sz="4" w:space="0" w:color="auto"/>
            </w:tcBorders>
            <w:shd w:val="clear" w:color="auto" w:fill="auto"/>
            <w:hideMark/>
          </w:tcPr>
          <w:p w14:paraId="6106E1C1" w14:textId="5BB808C7"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2022 год</w:t>
            </w:r>
          </w:p>
        </w:tc>
        <w:tc>
          <w:tcPr>
            <w:tcW w:w="317" w:type="pct"/>
            <w:tcBorders>
              <w:top w:val="nil"/>
              <w:left w:val="nil"/>
              <w:bottom w:val="single" w:sz="4" w:space="0" w:color="auto"/>
              <w:right w:val="single" w:sz="4" w:space="0" w:color="auto"/>
            </w:tcBorders>
            <w:shd w:val="clear" w:color="auto" w:fill="auto"/>
            <w:hideMark/>
          </w:tcPr>
          <w:p w14:paraId="600F9203" w14:textId="69A4BAA7"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2023 год</w:t>
            </w:r>
          </w:p>
        </w:tc>
        <w:tc>
          <w:tcPr>
            <w:tcW w:w="317" w:type="pct"/>
            <w:tcBorders>
              <w:top w:val="nil"/>
              <w:left w:val="nil"/>
              <w:bottom w:val="single" w:sz="4" w:space="0" w:color="auto"/>
              <w:right w:val="single" w:sz="4" w:space="0" w:color="auto"/>
            </w:tcBorders>
            <w:shd w:val="clear" w:color="auto" w:fill="auto"/>
            <w:hideMark/>
          </w:tcPr>
          <w:p w14:paraId="50616251" w14:textId="709EEACC"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2024 год</w:t>
            </w:r>
          </w:p>
        </w:tc>
        <w:tc>
          <w:tcPr>
            <w:tcW w:w="317" w:type="pct"/>
            <w:tcBorders>
              <w:top w:val="nil"/>
              <w:left w:val="nil"/>
              <w:bottom w:val="single" w:sz="4" w:space="0" w:color="auto"/>
              <w:right w:val="single" w:sz="4" w:space="0" w:color="auto"/>
            </w:tcBorders>
            <w:shd w:val="clear" w:color="auto" w:fill="auto"/>
            <w:hideMark/>
          </w:tcPr>
          <w:p w14:paraId="4305A67A" w14:textId="4371BD3A"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2025 год</w:t>
            </w:r>
          </w:p>
        </w:tc>
        <w:tc>
          <w:tcPr>
            <w:tcW w:w="317" w:type="pct"/>
            <w:tcBorders>
              <w:top w:val="nil"/>
              <w:left w:val="nil"/>
              <w:bottom w:val="single" w:sz="4" w:space="0" w:color="auto"/>
              <w:right w:val="single" w:sz="4" w:space="0" w:color="auto"/>
            </w:tcBorders>
            <w:shd w:val="clear" w:color="auto" w:fill="auto"/>
            <w:hideMark/>
          </w:tcPr>
          <w:p w14:paraId="4AD0631F" w14:textId="16A8488C"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2026 год</w:t>
            </w:r>
          </w:p>
        </w:tc>
        <w:tc>
          <w:tcPr>
            <w:tcW w:w="317" w:type="pct"/>
            <w:tcBorders>
              <w:top w:val="nil"/>
              <w:left w:val="nil"/>
              <w:bottom w:val="single" w:sz="4" w:space="0" w:color="auto"/>
              <w:right w:val="single" w:sz="4" w:space="0" w:color="auto"/>
            </w:tcBorders>
            <w:shd w:val="clear" w:color="auto" w:fill="auto"/>
            <w:hideMark/>
          </w:tcPr>
          <w:p w14:paraId="37777D12" w14:textId="39C800FF"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2027 год</w:t>
            </w:r>
          </w:p>
        </w:tc>
        <w:tc>
          <w:tcPr>
            <w:tcW w:w="390" w:type="pct"/>
            <w:tcBorders>
              <w:top w:val="nil"/>
              <w:left w:val="nil"/>
              <w:bottom w:val="single" w:sz="4" w:space="0" w:color="auto"/>
              <w:right w:val="single" w:sz="4" w:space="0" w:color="auto"/>
            </w:tcBorders>
            <w:shd w:val="clear" w:color="auto" w:fill="auto"/>
            <w:hideMark/>
          </w:tcPr>
          <w:p w14:paraId="7E05E916" w14:textId="1456898D"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2028 - 2032 годы</w:t>
            </w:r>
          </w:p>
        </w:tc>
        <w:tc>
          <w:tcPr>
            <w:tcW w:w="358" w:type="pct"/>
            <w:tcBorders>
              <w:top w:val="nil"/>
              <w:left w:val="nil"/>
              <w:bottom w:val="single" w:sz="4" w:space="0" w:color="auto"/>
              <w:right w:val="single" w:sz="4" w:space="0" w:color="auto"/>
            </w:tcBorders>
            <w:shd w:val="clear" w:color="auto" w:fill="auto"/>
            <w:hideMark/>
          </w:tcPr>
          <w:p w14:paraId="43CBF11F" w14:textId="03244DC4"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 xml:space="preserve">2033 - </w:t>
            </w:r>
            <w:r w:rsidR="005C764C" w:rsidRPr="00A74084">
              <w:rPr>
                <w:rFonts w:ascii="Times New Roman" w:eastAsia="Times New Roman" w:hAnsi="Times New Roman"/>
                <w:color w:val="000000"/>
                <w:szCs w:val="28"/>
                <w:lang w:eastAsia="ru-RU"/>
              </w:rPr>
              <w:t>2039</w:t>
            </w:r>
            <w:r w:rsidRPr="00A74084">
              <w:rPr>
                <w:rFonts w:ascii="Times New Roman" w:eastAsia="Times New Roman" w:hAnsi="Times New Roman"/>
                <w:color w:val="000000"/>
                <w:szCs w:val="28"/>
                <w:lang w:eastAsia="ru-RU"/>
              </w:rPr>
              <w:t xml:space="preserve"> годы</w:t>
            </w:r>
          </w:p>
        </w:tc>
      </w:tr>
      <w:tr w:rsidR="00FF3DC1" w:rsidRPr="00A74084" w14:paraId="4E7E0AC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528BE7F6" w14:textId="77777777" w:rsidR="00FF3DC1" w:rsidRPr="00A74084" w:rsidRDefault="00FF3DC1" w:rsidP="00836A38">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5C4E9A30" w14:textId="4468EBE5" w:rsidR="00FF3DC1" w:rsidRPr="00A74084" w:rsidRDefault="00FF3DC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№1 п. Салым, ПМУП «УТВС»</w:t>
            </w:r>
          </w:p>
        </w:tc>
      </w:tr>
      <w:tr w:rsidR="004B7031" w:rsidRPr="00A74084" w14:paraId="7717368E"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22142CFC" w14:textId="77777777" w:rsidR="004B7031" w:rsidRPr="00A74084" w:rsidRDefault="004B7031" w:rsidP="00836A38">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B0E8528" w14:textId="77777777" w:rsidR="004B7031" w:rsidRPr="00A74084" w:rsidRDefault="004B703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84741" w:rsidRPr="00A74084" w14:paraId="1970947E"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94DC7F"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79DBD82A"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0200AFE8" w14:textId="77777777" w:rsidR="00684741" w:rsidRPr="00A74084" w:rsidRDefault="00684741" w:rsidP="0068474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F691971" w14:textId="4AF5AA4C"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2E01ECCE" w14:textId="64958C22"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1AE662D8" w14:textId="72686728"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136AC14D" w14:textId="029670C2"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01866FBB" w14:textId="7E5EEB9C"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1D791AB9" w14:textId="7D745416"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4A02F11E" w14:textId="68518F1D"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6DE8DCEE" w14:textId="52AF6881"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84741" w:rsidRPr="00A74084" w14:paraId="4772400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EFD6D55"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1.2.</w:t>
            </w:r>
          </w:p>
        </w:tc>
        <w:tc>
          <w:tcPr>
            <w:tcW w:w="1558" w:type="pct"/>
            <w:tcBorders>
              <w:top w:val="nil"/>
              <w:left w:val="nil"/>
              <w:bottom w:val="single" w:sz="4" w:space="0" w:color="auto"/>
              <w:right w:val="single" w:sz="4" w:space="0" w:color="auto"/>
            </w:tcBorders>
            <w:shd w:val="clear" w:color="auto" w:fill="auto"/>
            <w:vAlign w:val="center"/>
            <w:hideMark/>
          </w:tcPr>
          <w:p w14:paraId="2B581B44"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6E1ABAD2" w14:textId="77777777" w:rsidR="00684741" w:rsidRPr="00A74084" w:rsidRDefault="00684741" w:rsidP="0068474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127DF032" w14:textId="11D27F47"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047462D8" w14:textId="4E08E2F0"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0000A02F" w14:textId="2E6968C8"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330DE8E4" w14:textId="2F7BCAC6"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37AC470D" w14:textId="3096B1DE"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72E8547" w14:textId="49104F0E"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7EBBE089" w14:textId="034EC862"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08A1EF9E" w14:textId="7DBF40E1"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4B7031" w:rsidRPr="00A74084" w14:paraId="4BD9FFD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50E951A" w14:textId="77777777" w:rsidR="004B7031" w:rsidRPr="00A74084" w:rsidRDefault="004B7031" w:rsidP="00836A38">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B7AAA0A" w14:textId="77777777" w:rsidR="004B7031" w:rsidRPr="00A74084" w:rsidRDefault="004B703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78EE05DA"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538125B"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5324D23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 xml:space="preserve">трализованной системы холодного </w:t>
            </w:r>
            <w:r w:rsidRPr="00A74084">
              <w:rPr>
                <w:rFonts w:ascii="Times New Roman" w:eastAsia="Times New Roman" w:hAnsi="Times New Roman"/>
                <w:color w:val="000000"/>
                <w:szCs w:val="28"/>
                <w:lang w:eastAsia="ru-RU"/>
              </w:rPr>
              <w:lastRenderedPageBreak/>
              <w:t>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46A1B224"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ед./км</w:t>
            </w:r>
          </w:p>
        </w:tc>
        <w:tc>
          <w:tcPr>
            <w:tcW w:w="317" w:type="pct"/>
            <w:tcBorders>
              <w:top w:val="nil"/>
              <w:left w:val="nil"/>
              <w:bottom w:val="single" w:sz="4" w:space="0" w:color="auto"/>
              <w:right w:val="single" w:sz="4" w:space="0" w:color="auto"/>
            </w:tcBorders>
            <w:shd w:val="clear" w:color="auto" w:fill="auto"/>
            <w:vAlign w:val="bottom"/>
            <w:hideMark/>
          </w:tcPr>
          <w:p w14:paraId="443BFC53" w14:textId="3FBA496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4C4BCF8C" w14:textId="1D495FF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13660E12" w14:textId="61DA1C5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4D3684B5" w14:textId="6388D6B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3F8DE820" w14:textId="3FCD7FB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420EDB55" w14:textId="048D713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90" w:type="pct"/>
            <w:tcBorders>
              <w:top w:val="nil"/>
              <w:left w:val="nil"/>
              <w:bottom w:val="single" w:sz="4" w:space="0" w:color="auto"/>
              <w:right w:val="single" w:sz="4" w:space="0" w:color="auto"/>
            </w:tcBorders>
            <w:shd w:val="clear" w:color="auto" w:fill="auto"/>
            <w:vAlign w:val="bottom"/>
            <w:hideMark/>
          </w:tcPr>
          <w:p w14:paraId="4F011F33" w14:textId="4C87522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58" w:type="pct"/>
            <w:tcBorders>
              <w:top w:val="nil"/>
              <w:left w:val="nil"/>
              <w:bottom w:val="single" w:sz="4" w:space="0" w:color="auto"/>
              <w:right w:val="single" w:sz="4" w:space="0" w:color="auto"/>
            </w:tcBorders>
            <w:shd w:val="clear" w:color="auto" w:fill="auto"/>
            <w:vAlign w:val="bottom"/>
            <w:hideMark/>
          </w:tcPr>
          <w:p w14:paraId="7916C0C4" w14:textId="3F6984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r>
      <w:tr w:rsidR="004B7031" w:rsidRPr="00A74084" w14:paraId="75FDF72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E6376B4" w14:textId="77777777" w:rsidR="004B7031" w:rsidRPr="00A74084" w:rsidRDefault="004B7031" w:rsidP="00836A38">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8CDB0A2" w14:textId="77777777" w:rsidR="004B7031" w:rsidRPr="00A74084" w:rsidRDefault="004B703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79A615C6"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2AFEF41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11E64835"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4A6CE1C9"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4E1EAF44" w14:textId="7B6237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0A3695FA" w14:textId="5650963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6B245C3A" w14:textId="222C081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6CF3170D" w14:textId="086EB3A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44C842D6" w14:textId="1EA476C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51B8E1FC" w14:textId="42984CF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90" w:type="pct"/>
            <w:tcBorders>
              <w:top w:val="nil"/>
              <w:left w:val="nil"/>
              <w:bottom w:val="single" w:sz="4" w:space="0" w:color="auto"/>
              <w:right w:val="single" w:sz="4" w:space="0" w:color="auto"/>
            </w:tcBorders>
            <w:shd w:val="clear" w:color="auto" w:fill="auto"/>
            <w:vAlign w:val="bottom"/>
            <w:hideMark/>
          </w:tcPr>
          <w:p w14:paraId="3CC25D02" w14:textId="637E0FBC"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58" w:type="pct"/>
            <w:tcBorders>
              <w:top w:val="nil"/>
              <w:left w:val="nil"/>
              <w:bottom w:val="single" w:sz="4" w:space="0" w:color="auto"/>
              <w:right w:val="single" w:sz="4" w:space="0" w:color="auto"/>
            </w:tcBorders>
            <w:shd w:val="clear" w:color="auto" w:fill="auto"/>
            <w:vAlign w:val="bottom"/>
            <w:hideMark/>
          </w:tcPr>
          <w:p w14:paraId="0776F51D" w14:textId="7353DE1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r>
      <w:tr w:rsidR="00660270" w:rsidRPr="00A74084" w14:paraId="4A45DF17"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39E4EA1"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1B3B6084" w14:textId="50FAB01D"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подготовки п</w:t>
            </w:r>
            <w:r w:rsidRPr="00A74084">
              <w:rPr>
                <w:rFonts w:ascii="Times New Roman" w:eastAsia="Times New Roman" w:hAnsi="Times New Roman"/>
                <w:color w:val="000000"/>
                <w:szCs w:val="28"/>
                <w:lang w:eastAsia="ru-RU"/>
              </w:rPr>
              <w:t>и</w:t>
            </w:r>
            <w:r w:rsidRPr="00A74084">
              <w:rPr>
                <w:rFonts w:ascii="Times New Roman" w:eastAsia="Times New Roman" w:hAnsi="Times New Roman"/>
                <w:color w:val="000000"/>
                <w:szCs w:val="28"/>
                <w:lang w:eastAsia="ru-RU"/>
              </w:rPr>
              <w:t>тьевой воды</w:t>
            </w:r>
          </w:p>
        </w:tc>
        <w:tc>
          <w:tcPr>
            <w:tcW w:w="580" w:type="pct"/>
            <w:tcBorders>
              <w:top w:val="nil"/>
              <w:left w:val="nil"/>
              <w:bottom w:val="single" w:sz="4" w:space="0" w:color="auto"/>
              <w:right w:val="single" w:sz="4" w:space="0" w:color="auto"/>
            </w:tcBorders>
            <w:shd w:val="clear" w:color="auto" w:fill="auto"/>
            <w:vAlign w:val="center"/>
            <w:hideMark/>
          </w:tcPr>
          <w:p w14:paraId="4FF25C54"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tcPr>
          <w:p w14:paraId="1FCCDB15" w14:textId="75BFE6D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10FD82EF" w14:textId="250F026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6894B72E" w14:textId="30DCC1C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2C444DEF" w14:textId="5474724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536E84B8" w14:textId="686DA8C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51E657D7" w14:textId="04B65CE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90" w:type="pct"/>
            <w:tcBorders>
              <w:top w:val="nil"/>
              <w:left w:val="nil"/>
              <w:bottom w:val="single" w:sz="4" w:space="0" w:color="auto"/>
              <w:right w:val="single" w:sz="4" w:space="0" w:color="auto"/>
            </w:tcBorders>
            <w:shd w:val="clear" w:color="auto" w:fill="auto"/>
            <w:vAlign w:val="bottom"/>
          </w:tcPr>
          <w:p w14:paraId="0CC4BA83" w14:textId="5C716AC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58" w:type="pct"/>
            <w:tcBorders>
              <w:top w:val="nil"/>
              <w:left w:val="nil"/>
              <w:bottom w:val="single" w:sz="4" w:space="0" w:color="auto"/>
              <w:right w:val="single" w:sz="4" w:space="0" w:color="auto"/>
            </w:tcBorders>
            <w:shd w:val="clear" w:color="auto" w:fill="auto"/>
            <w:vAlign w:val="bottom"/>
          </w:tcPr>
          <w:p w14:paraId="7233DA2D" w14:textId="04ECB54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r>
      <w:tr w:rsidR="00660270" w:rsidRPr="00A74084" w14:paraId="5B4051A5"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42F00FC3" w14:textId="1911D48F"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3.3</w:t>
            </w:r>
          </w:p>
        </w:tc>
        <w:tc>
          <w:tcPr>
            <w:tcW w:w="1558" w:type="pct"/>
            <w:tcBorders>
              <w:top w:val="nil"/>
              <w:left w:val="nil"/>
              <w:bottom w:val="single" w:sz="4" w:space="0" w:color="auto"/>
              <w:right w:val="single" w:sz="4" w:space="0" w:color="auto"/>
            </w:tcBorders>
            <w:shd w:val="clear" w:color="auto" w:fill="auto"/>
            <w:vAlign w:val="center"/>
          </w:tcPr>
          <w:p w14:paraId="0E998B14" w14:textId="7936AFC4"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транспортировки питьевой воды</w:t>
            </w:r>
          </w:p>
        </w:tc>
        <w:tc>
          <w:tcPr>
            <w:tcW w:w="580" w:type="pct"/>
            <w:tcBorders>
              <w:top w:val="nil"/>
              <w:left w:val="nil"/>
              <w:bottom w:val="single" w:sz="4" w:space="0" w:color="auto"/>
              <w:right w:val="single" w:sz="4" w:space="0" w:color="auto"/>
            </w:tcBorders>
            <w:shd w:val="clear" w:color="auto" w:fill="auto"/>
            <w:vAlign w:val="center"/>
          </w:tcPr>
          <w:p w14:paraId="33792C93" w14:textId="1D87182C"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tcPr>
          <w:p w14:paraId="4AAFC09E" w14:textId="5B4835A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537D5699" w14:textId="49ED2E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0A700653" w14:textId="33B4D03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06AF505C" w14:textId="2D4A129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0EAA815D" w14:textId="0935921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3E317925" w14:textId="51037A5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90" w:type="pct"/>
            <w:tcBorders>
              <w:top w:val="nil"/>
              <w:left w:val="nil"/>
              <w:bottom w:val="single" w:sz="4" w:space="0" w:color="auto"/>
              <w:right w:val="single" w:sz="4" w:space="0" w:color="auto"/>
            </w:tcBorders>
            <w:shd w:val="clear" w:color="auto" w:fill="auto"/>
            <w:vAlign w:val="bottom"/>
          </w:tcPr>
          <w:p w14:paraId="0B01484D" w14:textId="2AF1988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58" w:type="pct"/>
            <w:tcBorders>
              <w:top w:val="nil"/>
              <w:left w:val="nil"/>
              <w:bottom w:val="single" w:sz="4" w:space="0" w:color="auto"/>
              <w:right w:val="single" w:sz="4" w:space="0" w:color="auto"/>
            </w:tcBorders>
            <w:shd w:val="clear" w:color="auto" w:fill="auto"/>
            <w:vAlign w:val="bottom"/>
          </w:tcPr>
          <w:p w14:paraId="4B3F6CDE" w14:textId="264A0DA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r>
      <w:tr w:rsidR="00660270" w:rsidRPr="00A74084" w14:paraId="082D178D"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2960D751" w14:textId="77777777" w:rsidR="00660270" w:rsidRPr="00A74084" w:rsidRDefault="00660270" w:rsidP="00660270">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0330F4D4" w14:textId="53216D3F"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№2 ст. Салым, ПМУП «УТВС»</w:t>
            </w:r>
          </w:p>
        </w:tc>
      </w:tr>
      <w:tr w:rsidR="00660270" w:rsidRPr="00A74084" w14:paraId="4AF0A8F7"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44ED27F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5923BC03"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60270" w:rsidRPr="00A74084" w14:paraId="5BAEE37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D8ED876"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3C12DA58"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w:t>
            </w:r>
            <w:r w:rsidRPr="00A74084">
              <w:rPr>
                <w:rFonts w:ascii="Times New Roman" w:eastAsia="Times New Roman" w:hAnsi="Times New Roman"/>
                <w:color w:val="000000"/>
                <w:szCs w:val="28"/>
                <w:lang w:eastAsia="ru-RU"/>
              </w:rPr>
              <w:lastRenderedPageBreak/>
              <w:t xml:space="preserve">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3A4F33A4"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w:t>
            </w:r>
          </w:p>
        </w:tc>
        <w:tc>
          <w:tcPr>
            <w:tcW w:w="317" w:type="pct"/>
            <w:tcBorders>
              <w:top w:val="nil"/>
              <w:left w:val="nil"/>
              <w:bottom w:val="single" w:sz="4" w:space="0" w:color="auto"/>
              <w:right w:val="single" w:sz="4" w:space="0" w:color="auto"/>
            </w:tcBorders>
            <w:shd w:val="clear" w:color="auto" w:fill="auto"/>
            <w:vAlign w:val="bottom"/>
            <w:hideMark/>
          </w:tcPr>
          <w:p w14:paraId="0B7CF3F9" w14:textId="1CE93CA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53A83F51" w14:textId="0889CFD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7891F88A" w14:textId="06EFFC3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12F8B87A" w14:textId="45D872C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6AC9DAFD" w14:textId="40603A5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5CE2FE5D"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0B4529B4"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775D91CA"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37FC89B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F58905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1.2.</w:t>
            </w:r>
          </w:p>
        </w:tc>
        <w:tc>
          <w:tcPr>
            <w:tcW w:w="1558" w:type="pct"/>
            <w:tcBorders>
              <w:top w:val="nil"/>
              <w:left w:val="nil"/>
              <w:bottom w:val="single" w:sz="4" w:space="0" w:color="auto"/>
              <w:right w:val="single" w:sz="4" w:space="0" w:color="auto"/>
            </w:tcBorders>
            <w:shd w:val="clear" w:color="auto" w:fill="auto"/>
            <w:vAlign w:val="center"/>
            <w:hideMark/>
          </w:tcPr>
          <w:p w14:paraId="63A7149A"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1BCE4977"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53E514D3" w14:textId="17A563F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165CBE25" w14:textId="4D54312C"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7EF73C99" w14:textId="4369696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6DDCAB65" w14:textId="2EA6A20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45A83E99"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27645A0"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6E5A075B"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0ED90E0C"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34429802"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6E3B595D"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5E02D9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61D5DD4B"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9CE529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7B42C70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трализованной системы холодного 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4BDAAB5D"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ед./км</w:t>
            </w:r>
          </w:p>
        </w:tc>
        <w:tc>
          <w:tcPr>
            <w:tcW w:w="317" w:type="pct"/>
            <w:tcBorders>
              <w:top w:val="nil"/>
              <w:left w:val="nil"/>
              <w:bottom w:val="single" w:sz="4" w:space="0" w:color="auto"/>
              <w:right w:val="single" w:sz="4" w:space="0" w:color="auto"/>
            </w:tcBorders>
            <w:shd w:val="clear" w:color="auto" w:fill="auto"/>
            <w:vAlign w:val="bottom"/>
            <w:hideMark/>
          </w:tcPr>
          <w:p w14:paraId="1EECFBCF" w14:textId="137E0ED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0.16</w:t>
            </w:r>
          </w:p>
        </w:tc>
        <w:tc>
          <w:tcPr>
            <w:tcW w:w="317" w:type="pct"/>
            <w:tcBorders>
              <w:top w:val="nil"/>
              <w:left w:val="nil"/>
              <w:bottom w:val="single" w:sz="4" w:space="0" w:color="auto"/>
              <w:right w:val="single" w:sz="4" w:space="0" w:color="auto"/>
            </w:tcBorders>
            <w:shd w:val="clear" w:color="auto" w:fill="auto"/>
            <w:vAlign w:val="bottom"/>
            <w:hideMark/>
          </w:tcPr>
          <w:p w14:paraId="0484F2B2" w14:textId="48672F3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0.16</w:t>
            </w:r>
          </w:p>
        </w:tc>
        <w:tc>
          <w:tcPr>
            <w:tcW w:w="317" w:type="pct"/>
            <w:tcBorders>
              <w:top w:val="nil"/>
              <w:left w:val="nil"/>
              <w:bottom w:val="single" w:sz="4" w:space="0" w:color="auto"/>
              <w:right w:val="single" w:sz="4" w:space="0" w:color="auto"/>
            </w:tcBorders>
            <w:shd w:val="clear" w:color="auto" w:fill="auto"/>
            <w:vAlign w:val="bottom"/>
            <w:hideMark/>
          </w:tcPr>
          <w:p w14:paraId="7B5F3681" w14:textId="76F9C87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0.15</w:t>
            </w:r>
          </w:p>
        </w:tc>
        <w:tc>
          <w:tcPr>
            <w:tcW w:w="317" w:type="pct"/>
            <w:tcBorders>
              <w:top w:val="nil"/>
              <w:left w:val="nil"/>
              <w:bottom w:val="single" w:sz="4" w:space="0" w:color="auto"/>
              <w:right w:val="single" w:sz="4" w:space="0" w:color="auto"/>
            </w:tcBorders>
            <w:shd w:val="clear" w:color="auto" w:fill="auto"/>
            <w:vAlign w:val="bottom"/>
            <w:hideMark/>
          </w:tcPr>
          <w:p w14:paraId="0EBAFAA3" w14:textId="54830D3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0.14</w:t>
            </w:r>
          </w:p>
        </w:tc>
        <w:tc>
          <w:tcPr>
            <w:tcW w:w="317" w:type="pct"/>
            <w:tcBorders>
              <w:top w:val="nil"/>
              <w:left w:val="nil"/>
              <w:bottom w:val="single" w:sz="4" w:space="0" w:color="auto"/>
              <w:right w:val="single" w:sz="4" w:space="0" w:color="auto"/>
            </w:tcBorders>
            <w:shd w:val="clear" w:color="auto" w:fill="auto"/>
            <w:vAlign w:val="bottom"/>
            <w:hideMark/>
          </w:tcPr>
          <w:p w14:paraId="362DF7C9" w14:textId="6C0A6F4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0.14</w:t>
            </w:r>
          </w:p>
        </w:tc>
        <w:tc>
          <w:tcPr>
            <w:tcW w:w="317" w:type="pct"/>
            <w:tcBorders>
              <w:top w:val="nil"/>
              <w:left w:val="nil"/>
              <w:bottom w:val="single" w:sz="4" w:space="0" w:color="auto"/>
              <w:right w:val="single" w:sz="4" w:space="0" w:color="auto"/>
            </w:tcBorders>
            <w:shd w:val="clear" w:color="auto" w:fill="auto"/>
            <w:vAlign w:val="bottom"/>
            <w:hideMark/>
          </w:tcPr>
          <w:p w14:paraId="1C87B92E" w14:textId="511C27F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0.13</w:t>
            </w:r>
          </w:p>
        </w:tc>
        <w:tc>
          <w:tcPr>
            <w:tcW w:w="390" w:type="pct"/>
            <w:tcBorders>
              <w:top w:val="nil"/>
              <w:left w:val="nil"/>
              <w:bottom w:val="single" w:sz="4" w:space="0" w:color="auto"/>
              <w:right w:val="single" w:sz="4" w:space="0" w:color="auto"/>
            </w:tcBorders>
            <w:shd w:val="clear" w:color="auto" w:fill="auto"/>
            <w:vAlign w:val="bottom"/>
            <w:hideMark/>
          </w:tcPr>
          <w:p w14:paraId="1DD7E76A" w14:textId="261FA64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0.12</w:t>
            </w:r>
          </w:p>
        </w:tc>
        <w:tc>
          <w:tcPr>
            <w:tcW w:w="358" w:type="pct"/>
            <w:tcBorders>
              <w:top w:val="nil"/>
              <w:left w:val="nil"/>
              <w:bottom w:val="single" w:sz="4" w:space="0" w:color="auto"/>
              <w:right w:val="single" w:sz="4" w:space="0" w:color="auto"/>
            </w:tcBorders>
            <w:shd w:val="clear" w:color="auto" w:fill="auto"/>
            <w:vAlign w:val="bottom"/>
            <w:hideMark/>
          </w:tcPr>
          <w:p w14:paraId="7ED58ED7" w14:textId="15832B9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0.03</w:t>
            </w:r>
          </w:p>
        </w:tc>
      </w:tr>
      <w:tr w:rsidR="00660270" w:rsidRPr="00A74084" w14:paraId="098A0D97"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64976494"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EFA75E8"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04BC518D"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038183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530514C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04FBBFC3"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F853A9" w14:textId="16A5E3D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44.92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79AE6098" w14:textId="6F1CA5B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44.92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31BC9E22" w14:textId="232559E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43.89</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2C0B3C05" w14:textId="79840B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42.80</w:t>
            </w:r>
          </w:p>
        </w:tc>
        <w:tc>
          <w:tcPr>
            <w:tcW w:w="317" w:type="pct"/>
            <w:tcBorders>
              <w:top w:val="nil"/>
              <w:left w:val="nil"/>
              <w:bottom w:val="single" w:sz="4" w:space="0" w:color="auto"/>
              <w:right w:val="single" w:sz="4" w:space="0" w:color="auto"/>
            </w:tcBorders>
            <w:shd w:val="clear" w:color="auto" w:fill="auto"/>
            <w:vAlign w:val="bottom"/>
            <w:hideMark/>
          </w:tcPr>
          <w:p w14:paraId="460A5219" w14:textId="3A509E5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41.67</w:t>
            </w:r>
          </w:p>
        </w:tc>
        <w:tc>
          <w:tcPr>
            <w:tcW w:w="317" w:type="pct"/>
            <w:tcBorders>
              <w:top w:val="nil"/>
              <w:left w:val="nil"/>
              <w:bottom w:val="single" w:sz="4" w:space="0" w:color="auto"/>
              <w:right w:val="single" w:sz="4" w:space="0" w:color="auto"/>
            </w:tcBorders>
            <w:shd w:val="clear" w:color="auto" w:fill="auto"/>
            <w:vAlign w:val="bottom"/>
            <w:hideMark/>
          </w:tcPr>
          <w:p w14:paraId="14FC7176" w14:textId="6743D14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40.49</w:t>
            </w:r>
          </w:p>
        </w:tc>
        <w:tc>
          <w:tcPr>
            <w:tcW w:w="390" w:type="pct"/>
            <w:tcBorders>
              <w:top w:val="nil"/>
              <w:left w:val="nil"/>
              <w:bottom w:val="single" w:sz="4" w:space="0" w:color="auto"/>
              <w:right w:val="single" w:sz="4" w:space="0" w:color="auto"/>
            </w:tcBorders>
            <w:shd w:val="clear" w:color="auto" w:fill="auto"/>
            <w:vAlign w:val="bottom"/>
            <w:hideMark/>
          </w:tcPr>
          <w:p w14:paraId="33997051" w14:textId="5D7D938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39.27</w:t>
            </w:r>
          </w:p>
        </w:tc>
        <w:tc>
          <w:tcPr>
            <w:tcW w:w="358" w:type="pct"/>
            <w:tcBorders>
              <w:top w:val="nil"/>
              <w:left w:val="nil"/>
              <w:bottom w:val="single" w:sz="4" w:space="0" w:color="auto"/>
              <w:right w:val="single" w:sz="4" w:space="0" w:color="auto"/>
            </w:tcBorders>
            <w:shd w:val="clear" w:color="auto" w:fill="auto"/>
            <w:vAlign w:val="bottom"/>
            <w:hideMark/>
          </w:tcPr>
          <w:p w14:paraId="2076B2F6" w14:textId="253F8D5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38.00</w:t>
            </w:r>
          </w:p>
        </w:tc>
      </w:tr>
      <w:tr w:rsidR="00660270" w:rsidRPr="00A74084" w14:paraId="7937C19B"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47913AF4"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298F8D5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подготовки п</w:t>
            </w:r>
            <w:r w:rsidRPr="00A74084">
              <w:rPr>
                <w:rFonts w:ascii="Times New Roman" w:eastAsia="Times New Roman" w:hAnsi="Times New Roman"/>
                <w:color w:val="000000"/>
                <w:szCs w:val="28"/>
                <w:lang w:eastAsia="ru-RU"/>
              </w:rPr>
              <w:t>и</w:t>
            </w:r>
            <w:r w:rsidRPr="00A74084">
              <w:rPr>
                <w:rFonts w:ascii="Times New Roman" w:eastAsia="Times New Roman" w:hAnsi="Times New Roman"/>
                <w:color w:val="000000"/>
                <w:szCs w:val="28"/>
                <w:lang w:eastAsia="ru-RU"/>
              </w:rPr>
              <w:lastRenderedPageBreak/>
              <w:t>тьевой воды и (или) транспортиро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ки питьевой воды</w:t>
            </w:r>
          </w:p>
        </w:tc>
        <w:tc>
          <w:tcPr>
            <w:tcW w:w="580" w:type="pct"/>
            <w:tcBorders>
              <w:top w:val="nil"/>
              <w:left w:val="nil"/>
              <w:bottom w:val="single" w:sz="4" w:space="0" w:color="auto"/>
              <w:right w:val="single" w:sz="4" w:space="0" w:color="auto"/>
            </w:tcBorders>
            <w:shd w:val="clear" w:color="auto" w:fill="auto"/>
            <w:vAlign w:val="center"/>
            <w:hideMark/>
          </w:tcPr>
          <w:p w14:paraId="032E0F43"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кВт*ч/куб.м.</w:t>
            </w:r>
          </w:p>
        </w:tc>
        <w:tc>
          <w:tcPr>
            <w:tcW w:w="317" w:type="pct"/>
            <w:tcBorders>
              <w:top w:val="nil"/>
              <w:left w:val="nil"/>
              <w:bottom w:val="single" w:sz="4" w:space="0" w:color="auto"/>
              <w:right w:val="single" w:sz="4" w:space="0" w:color="auto"/>
            </w:tcBorders>
            <w:shd w:val="clear" w:color="auto" w:fill="auto"/>
            <w:vAlign w:val="bottom"/>
            <w:hideMark/>
          </w:tcPr>
          <w:p w14:paraId="190C29DA" w14:textId="6491E35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02AE3FA2" w14:textId="1BEE5DF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71CBCD24" w14:textId="0F538BF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3289CD20" w14:textId="6F3F82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6B8F1685" w14:textId="213C3E2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6B5FDA9C" w14:textId="65572C0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90" w:type="pct"/>
            <w:tcBorders>
              <w:top w:val="nil"/>
              <w:left w:val="nil"/>
              <w:bottom w:val="single" w:sz="4" w:space="0" w:color="auto"/>
              <w:right w:val="single" w:sz="4" w:space="0" w:color="auto"/>
            </w:tcBorders>
            <w:shd w:val="clear" w:color="auto" w:fill="auto"/>
            <w:vAlign w:val="bottom"/>
            <w:hideMark/>
          </w:tcPr>
          <w:p w14:paraId="57527AE5" w14:textId="4E9EB57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58" w:type="pct"/>
            <w:tcBorders>
              <w:top w:val="nil"/>
              <w:left w:val="nil"/>
              <w:bottom w:val="single" w:sz="4" w:space="0" w:color="auto"/>
              <w:right w:val="single" w:sz="4" w:space="0" w:color="auto"/>
            </w:tcBorders>
            <w:shd w:val="clear" w:color="auto" w:fill="auto"/>
            <w:vAlign w:val="bottom"/>
            <w:hideMark/>
          </w:tcPr>
          <w:p w14:paraId="12419682" w14:textId="073DDB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r>
      <w:tr w:rsidR="00660270" w:rsidRPr="00A74084" w14:paraId="13BA83A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6B0B42FA" w14:textId="77777777" w:rsidR="00660270" w:rsidRPr="00A74084" w:rsidRDefault="00660270" w:rsidP="00660270">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2A1571C6" w14:textId="7E96434C"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№3 п. Сивыс-Ях, Нефтеюганского УМН АО «Транснефть-Сибирь»</w:t>
            </w:r>
          </w:p>
        </w:tc>
      </w:tr>
      <w:tr w:rsidR="00660270" w:rsidRPr="00A74084" w14:paraId="15A3B891"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558BB5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818ACA2"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60270" w:rsidRPr="00A74084" w14:paraId="6DF44D0C"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44EC53DD"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395A202D"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51911E7C"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474B6778" w14:textId="7DAF25F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32CD3A11" w14:textId="694AEDE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06395EFE" w14:textId="67842D7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61FDEE51" w14:textId="01FF744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65AC9488" w14:textId="3EFF600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28CB0FF5" w14:textId="251BD27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90" w:type="pct"/>
            <w:tcBorders>
              <w:top w:val="nil"/>
              <w:left w:val="nil"/>
              <w:bottom w:val="single" w:sz="4" w:space="0" w:color="auto"/>
              <w:right w:val="single" w:sz="4" w:space="0" w:color="auto"/>
            </w:tcBorders>
            <w:shd w:val="clear" w:color="auto" w:fill="auto"/>
            <w:vAlign w:val="bottom"/>
            <w:hideMark/>
          </w:tcPr>
          <w:p w14:paraId="112FE8B9" w14:textId="27C67A9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58" w:type="pct"/>
            <w:tcBorders>
              <w:top w:val="nil"/>
              <w:left w:val="nil"/>
              <w:bottom w:val="single" w:sz="4" w:space="0" w:color="auto"/>
              <w:right w:val="single" w:sz="4" w:space="0" w:color="auto"/>
            </w:tcBorders>
            <w:shd w:val="clear" w:color="auto" w:fill="auto"/>
            <w:vAlign w:val="bottom"/>
            <w:hideMark/>
          </w:tcPr>
          <w:p w14:paraId="75FFB5F4" w14:textId="49579C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r>
      <w:tr w:rsidR="00660270" w:rsidRPr="00A74084" w14:paraId="39DEB949"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3CA57E"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1.2.</w:t>
            </w:r>
          </w:p>
        </w:tc>
        <w:tc>
          <w:tcPr>
            <w:tcW w:w="1558" w:type="pct"/>
            <w:tcBorders>
              <w:top w:val="nil"/>
              <w:left w:val="nil"/>
              <w:bottom w:val="single" w:sz="4" w:space="0" w:color="auto"/>
              <w:right w:val="single" w:sz="4" w:space="0" w:color="auto"/>
            </w:tcBorders>
            <w:shd w:val="clear" w:color="auto" w:fill="auto"/>
            <w:vAlign w:val="center"/>
            <w:hideMark/>
          </w:tcPr>
          <w:p w14:paraId="41A5AE6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0C20D19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215EA84" w14:textId="16544CB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7DD2C788" w14:textId="588B80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1A3D96BB" w14:textId="7CD4719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47CC542F" w14:textId="7C02B2BC"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04C65729" w14:textId="7BBD2D3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480A6954" w14:textId="554BFE3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90" w:type="pct"/>
            <w:tcBorders>
              <w:top w:val="nil"/>
              <w:left w:val="nil"/>
              <w:bottom w:val="single" w:sz="4" w:space="0" w:color="auto"/>
              <w:right w:val="single" w:sz="4" w:space="0" w:color="auto"/>
            </w:tcBorders>
            <w:shd w:val="clear" w:color="auto" w:fill="auto"/>
            <w:vAlign w:val="bottom"/>
            <w:hideMark/>
          </w:tcPr>
          <w:p w14:paraId="5277A683" w14:textId="05EEA4B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58" w:type="pct"/>
            <w:tcBorders>
              <w:top w:val="nil"/>
              <w:left w:val="nil"/>
              <w:bottom w:val="single" w:sz="4" w:space="0" w:color="auto"/>
              <w:right w:val="single" w:sz="4" w:space="0" w:color="auto"/>
            </w:tcBorders>
            <w:shd w:val="clear" w:color="auto" w:fill="auto"/>
            <w:vAlign w:val="bottom"/>
            <w:hideMark/>
          </w:tcPr>
          <w:p w14:paraId="533BD81D" w14:textId="6482D32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r>
      <w:tr w:rsidR="00660270" w:rsidRPr="00A74084" w14:paraId="6A13E7D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3076FCD0"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5FCD827D"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3F3ADEFF"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8B17181"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6A5C3242"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 xml:space="preserve">трализованной системы холодного </w:t>
            </w:r>
            <w:r w:rsidRPr="00A74084">
              <w:rPr>
                <w:rFonts w:ascii="Times New Roman" w:eastAsia="Times New Roman" w:hAnsi="Times New Roman"/>
                <w:color w:val="000000"/>
                <w:szCs w:val="28"/>
                <w:lang w:eastAsia="ru-RU"/>
              </w:rPr>
              <w:lastRenderedPageBreak/>
              <w:t>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6E010A5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ед./км</w:t>
            </w:r>
          </w:p>
        </w:tc>
        <w:tc>
          <w:tcPr>
            <w:tcW w:w="317" w:type="pct"/>
            <w:tcBorders>
              <w:top w:val="nil"/>
              <w:left w:val="nil"/>
              <w:bottom w:val="single" w:sz="4" w:space="0" w:color="auto"/>
              <w:right w:val="single" w:sz="4" w:space="0" w:color="auto"/>
            </w:tcBorders>
            <w:shd w:val="clear" w:color="auto" w:fill="auto"/>
            <w:vAlign w:val="bottom"/>
            <w:hideMark/>
          </w:tcPr>
          <w:p w14:paraId="38F732FB" w14:textId="17820FE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7E6B8CA3" w14:textId="52E42E5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7EFF5806" w14:textId="160DCEA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24E0E67A" w14:textId="27D340B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2F69961" w14:textId="7A2E3FD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29670DE2" w14:textId="59E702C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718C634D" w14:textId="588BA5A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31CA76C3" w14:textId="6760937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1B6BEF26"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89B36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4DB45D4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05D415FC"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6C243A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35AAE02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7766C4C8"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C9833D4" w14:textId="3A42CE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6091991" w14:textId="477C20E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1626A971" w14:textId="319C14C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43F1EC1" w14:textId="762E749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48BAF9F" w14:textId="04FAFAE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5DDD5AF9" w14:textId="4C6B622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0FF7F819" w14:textId="7F43501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36F5914D" w14:textId="16C7900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004D72F1"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345C2450"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4DE9DAA4" w14:textId="257BB810"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подготовки п</w:t>
            </w:r>
            <w:r w:rsidRPr="00A74084">
              <w:rPr>
                <w:rFonts w:ascii="Times New Roman" w:eastAsia="Times New Roman" w:hAnsi="Times New Roman"/>
                <w:color w:val="000000"/>
                <w:szCs w:val="28"/>
                <w:lang w:eastAsia="ru-RU"/>
              </w:rPr>
              <w:t>и</w:t>
            </w:r>
            <w:r w:rsidRPr="00A74084">
              <w:rPr>
                <w:rFonts w:ascii="Times New Roman" w:eastAsia="Times New Roman" w:hAnsi="Times New Roman"/>
                <w:color w:val="000000"/>
                <w:szCs w:val="28"/>
                <w:lang w:eastAsia="ru-RU"/>
              </w:rPr>
              <w:t xml:space="preserve">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1F75ADA8"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tcPr>
          <w:p w14:paraId="0093C4FA" w14:textId="68A857A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3FF84E1D" w14:textId="165320C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33D97738" w14:textId="0E1CDD3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38BF65A1" w14:textId="0460456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21AA9381" w14:textId="7C543F6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27E97051" w14:textId="47109C2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90" w:type="pct"/>
            <w:tcBorders>
              <w:top w:val="nil"/>
              <w:left w:val="nil"/>
              <w:bottom w:val="single" w:sz="4" w:space="0" w:color="auto"/>
              <w:right w:val="single" w:sz="4" w:space="0" w:color="auto"/>
            </w:tcBorders>
            <w:shd w:val="clear" w:color="auto" w:fill="auto"/>
            <w:vAlign w:val="bottom"/>
          </w:tcPr>
          <w:p w14:paraId="41868C99" w14:textId="63440A5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58" w:type="pct"/>
            <w:tcBorders>
              <w:top w:val="nil"/>
              <w:left w:val="nil"/>
              <w:bottom w:val="single" w:sz="4" w:space="0" w:color="auto"/>
              <w:right w:val="single" w:sz="4" w:space="0" w:color="auto"/>
            </w:tcBorders>
            <w:shd w:val="clear" w:color="auto" w:fill="auto"/>
            <w:vAlign w:val="bottom"/>
          </w:tcPr>
          <w:p w14:paraId="61CC93C2" w14:textId="444D9AF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r>
      <w:tr w:rsidR="00660270" w:rsidRPr="00A74084" w14:paraId="2856682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363F2586" w14:textId="77777777" w:rsidR="00660270" w:rsidRPr="00A74084" w:rsidRDefault="00660270" w:rsidP="00660270">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2F8F5256" w14:textId="05B73BCB"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№4 п. Сивыс-Ях, ПМУП «УТВС»</w:t>
            </w:r>
          </w:p>
        </w:tc>
      </w:tr>
      <w:tr w:rsidR="00660270" w:rsidRPr="00A74084" w14:paraId="3997E345"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5E5D7B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D914885"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60270" w:rsidRPr="00A74084" w14:paraId="3DA1D33E"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2F6967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18F67F1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43764981"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2BEEC3E3" w14:textId="3156C8D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1DDB622" w14:textId="36033C8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1A0E196" w14:textId="26C7D12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3FB09EB" w14:textId="1A5F3CC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50B83F5B" w14:textId="43BFDF3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47636EBC" w14:textId="67D4F3C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4C9BF29F" w14:textId="436CC3B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15B78CD0" w14:textId="3E2D4BF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4FE9DFFC"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431B68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1.2.</w:t>
            </w:r>
          </w:p>
        </w:tc>
        <w:tc>
          <w:tcPr>
            <w:tcW w:w="1558" w:type="pct"/>
            <w:tcBorders>
              <w:top w:val="nil"/>
              <w:left w:val="nil"/>
              <w:bottom w:val="single" w:sz="4" w:space="0" w:color="auto"/>
              <w:right w:val="single" w:sz="4" w:space="0" w:color="auto"/>
            </w:tcBorders>
            <w:shd w:val="clear" w:color="auto" w:fill="auto"/>
            <w:vAlign w:val="center"/>
            <w:hideMark/>
          </w:tcPr>
          <w:p w14:paraId="0234646A"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lastRenderedPageBreak/>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2EFCE44A"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w:t>
            </w:r>
          </w:p>
        </w:tc>
        <w:tc>
          <w:tcPr>
            <w:tcW w:w="317" w:type="pct"/>
            <w:tcBorders>
              <w:top w:val="nil"/>
              <w:left w:val="nil"/>
              <w:bottom w:val="single" w:sz="4" w:space="0" w:color="auto"/>
              <w:right w:val="single" w:sz="4" w:space="0" w:color="auto"/>
            </w:tcBorders>
            <w:shd w:val="clear" w:color="auto" w:fill="auto"/>
            <w:vAlign w:val="bottom"/>
            <w:hideMark/>
          </w:tcPr>
          <w:p w14:paraId="36CEC40D" w14:textId="29DCE6E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543F70C" w14:textId="128236D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B69566A" w14:textId="2C15846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324C5D2" w14:textId="3504EA4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14C5F4AA" w14:textId="5131D1C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947DC67" w14:textId="0048F4A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24DF0933" w14:textId="28E8319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1B70C2B2" w14:textId="3B89DC4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15170E1F"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A429EA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48CDAA9C"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46B07B88"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308580DF"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0CADBB0A"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трализованной системы холодного 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7FED21CE"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ед./км</w:t>
            </w:r>
          </w:p>
        </w:tc>
        <w:tc>
          <w:tcPr>
            <w:tcW w:w="317" w:type="pct"/>
            <w:tcBorders>
              <w:top w:val="nil"/>
              <w:left w:val="nil"/>
              <w:bottom w:val="single" w:sz="4" w:space="0" w:color="auto"/>
              <w:right w:val="single" w:sz="4" w:space="0" w:color="auto"/>
            </w:tcBorders>
            <w:shd w:val="clear" w:color="auto" w:fill="auto"/>
            <w:vAlign w:val="bottom"/>
            <w:hideMark/>
          </w:tcPr>
          <w:p w14:paraId="4736DE5C" w14:textId="3DB2B42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1EFD5973" w14:textId="0BBD01F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785D4513" w14:textId="08C2D3F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2D2FE1DD" w14:textId="26BBB6E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20F8ADC9" w14:textId="00FC6EC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7F2FAAF8" w14:textId="7973636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90" w:type="pct"/>
            <w:tcBorders>
              <w:top w:val="nil"/>
              <w:left w:val="nil"/>
              <w:bottom w:val="single" w:sz="4" w:space="0" w:color="auto"/>
              <w:right w:val="single" w:sz="4" w:space="0" w:color="auto"/>
            </w:tcBorders>
            <w:shd w:val="clear" w:color="auto" w:fill="auto"/>
            <w:vAlign w:val="bottom"/>
            <w:hideMark/>
          </w:tcPr>
          <w:p w14:paraId="62BED9B6" w14:textId="2F6C90F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0.31</w:t>
            </w:r>
          </w:p>
        </w:tc>
        <w:tc>
          <w:tcPr>
            <w:tcW w:w="358" w:type="pct"/>
            <w:tcBorders>
              <w:top w:val="nil"/>
              <w:left w:val="nil"/>
              <w:bottom w:val="single" w:sz="4" w:space="0" w:color="auto"/>
              <w:right w:val="single" w:sz="4" w:space="0" w:color="auto"/>
            </w:tcBorders>
            <w:shd w:val="clear" w:color="auto" w:fill="auto"/>
            <w:vAlign w:val="bottom"/>
            <w:hideMark/>
          </w:tcPr>
          <w:p w14:paraId="4EB3116E"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48DC8DEF"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B7FF0B0"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641796F"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1ECAF906"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3DF858"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746D1EB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1940F92D"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CA3F5F5"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91FA433"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7DEB1D74"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3FD5DEAE"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0ACC96A6"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5BC252F"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7DEB75D4"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4D144C96"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5DAC9FA0"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6BC02F8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46ECFBEE" w14:textId="32D4B6F6"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транспортировки питьевой воды</w:t>
            </w:r>
          </w:p>
        </w:tc>
        <w:tc>
          <w:tcPr>
            <w:tcW w:w="580" w:type="pct"/>
            <w:tcBorders>
              <w:top w:val="nil"/>
              <w:left w:val="nil"/>
              <w:bottom w:val="single" w:sz="4" w:space="0" w:color="auto"/>
              <w:right w:val="single" w:sz="4" w:space="0" w:color="auto"/>
            </w:tcBorders>
            <w:shd w:val="clear" w:color="auto" w:fill="auto"/>
            <w:vAlign w:val="center"/>
            <w:hideMark/>
          </w:tcPr>
          <w:p w14:paraId="0C89ACDC"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hideMark/>
          </w:tcPr>
          <w:p w14:paraId="18B92DC5" w14:textId="38FBC37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131D9ABD" w14:textId="2A82349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71C5F2AA" w14:textId="5FC3D11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51FB51D4" w14:textId="3E87E29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317F0569" w14:textId="7000040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70FF6D5A" w14:textId="5D99734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1212F83B" w14:textId="75BA0C7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7CC99D83" w14:textId="741B97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bl>
    <w:p w14:paraId="1568AA6C" w14:textId="77777777" w:rsidR="003B60C6" w:rsidRDefault="003B60C6" w:rsidP="00D66916">
      <w:pPr>
        <w:pStyle w:val="ac"/>
        <w:rPr>
          <w:highlight w:val="yellow"/>
        </w:rPr>
      </w:pPr>
    </w:p>
    <w:p w14:paraId="0D7CE50D" w14:textId="4B5EF84E" w:rsidR="004B7031" w:rsidRPr="008E2E12" w:rsidRDefault="004B7031" w:rsidP="00D66916">
      <w:pPr>
        <w:pStyle w:val="ac"/>
        <w:rPr>
          <w:highlight w:val="yellow"/>
        </w:rPr>
        <w:sectPr w:rsidR="004B7031" w:rsidRPr="008E2E12" w:rsidSect="00CC6B6A">
          <w:headerReference w:type="default" r:id="rId16"/>
          <w:footerReference w:type="default" r:id="rId17"/>
          <w:pgSz w:w="16840" w:h="11907" w:orient="landscape" w:code="9"/>
          <w:pgMar w:top="1134" w:right="851" w:bottom="1134" w:left="1418" w:header="425" w:footer="0" w:gutter="0"/>
          <w:cols w:space="708"/>
          <w:docGrid w:linePitch="360"/>
        </w:sectPr>
      </w:pPr>
    </w:p>
    <w:p w14:paraId="1F49C71B"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C682914"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2FCCF09"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79F8653"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DF11A4E"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558B21B7"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55993B3A"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282006D"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00574612"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F27C661"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3F246AA"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08DBE4D"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8CA61F1"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071C4FD1" w14:textId="57BC59DA" w:rsidR="002A38A9" w:rsidRPr="00032D81" w:rsidRDefault="002A38A9" w:rsidP="00032D81">
      <w:pPr>
        <w:tabs>
          <w:tab w:val="center" w:pos="4677"/>
          <w:tab w:val="right" w:pos="9355"/>
        </w:tabs>
        <w:spacing w:after="0" w:line="240" w:lineRule="auto"/>
        <w:jc w:val="center"/>
        <w:rPr>
          <w:rFonts w:ascii="Times New Roman" w:eastAsia="Times New Roman" w:hAnsi="Times New Roman"/>
          <w:szCs w:val="28"/>
          <w:lang w:eastAsia="ru-RU"/>
        </w:rPr>
      </w:pPr>
      <w:r w:rsidRPr="00032D81">
        <w:rPr>
          <w:rFonts w:ascii="Times New Roman" w:eastAsia="Times New Roman" w:hAnsi="Times New Roman"/>
          <w:szCs w:val="28"/>
          <w:lang w:eastAsia="ru-RU"/>
        </w:rPr>
        <w:t>СХЕМА ВОДООТВЕДЕНИЯ</w:t>
      </w:r>
    </w:p>
    <w:p w14:paraId="20A81C9D" w14:textId="62F93401" w:rsidR="00FF204C" w:rsidRDefault="00032D81" w:rsidP="00032D81">
      <w:pPr>
        <w:spacing w:after="0" w:line="240" w:lineRule="auto"/>
        <w:jc w:val="center"/>
        <w:rPr>
          <w:rFonts w:ascii="Times New Roman" w:eastAsia="Times New Roman" w:hAnsi="Times New Roman"/>
          <w:szCs w:val="24"/>
          <w:lang w:eastAsia="ru-RU"/>
        </w:rPr>
      </w:pPr>
      <w:bookmarkStart w:id="345" w:name="_Hlk70396603"/>
      <w:r w:rsidRPr="00032D81">
        <w:rPr>
          <w:rFonts w:ascii="Times New Roman" w:eastAsia="Times New Roman" w:hAnsi="Times New Roman"/>
          <w:szCs w:val="28"/>
          <w:lang w:eastAsia="ru-RU"/>
        </w:rPr>
        <w:t xml:space="preserve">СЕЛЬСКОГО ПОСЕЛЕНИЯ САЛЫМ </w:t>
      </w:r>
      <w:r w:rsidRPr="00032D81">
        <w:rPr>
          <w:rFonts w:ascii="Times New Roman" w:eastAsia="Times New Roman" w:hAnsi="Times New Roman"/>
          <w:szCs w:val="28"/>
          <w:lang w:eastAsia="ru-RU"/>
        </w:rPr>
        <w:br/>
        <w:t>НЕФТЕЮГАНСКОГО МУНИЦИПАЛЬНОГО РАЙОНА</w:t>
      </w:r>
      <w:r w:rsidRPr="00032D81">
        <w:rPr>
          <w:rFonts w:ascii="Times New Roman" w:eastAsia="Times New Roman" w:hAnsi="Times New Roman"/>
          <w:szCs w:val="28"/>
          <w:lang w:eastAsia="ru-RU"/>
        </w:rPr>
        <w:br/>
      </w:r>
      <w:r w:rsidRPr="00032D81">
        <w:rPr>
          <w:rFonts w:ascii="Times New Roman" w:eastAsia="Times New Roman" w:hAnsi="Times New Roman"/>
          <w:szCs w:val="28"/>
          <w:lang w:eastAsia="ru-RU" w:bidi="ru-RU"/>
        </w:rPr>
        <w:t>ХАНТЫ-МАНСИЙСКОГО АВТОНОМНОГО ОКРУГА - ЮГРЫ</w:t>
      </w:r>
      <w:r w:rsidRPr="00032D81">
        <w:rPr>
          <w:rFonts w:ascii="Times New Roman" w:eastAsia="Times New Roman" w:hAnsi="Times New Roman"/>
          <w:szCs w:val="28"/>
          <w:lang w:eastAsia="ru-RU"/>
        </w:rPr>
        <w:br/>
        <w:t>НА ПЕРИОД ДО 2039 ГОДА</w:t>
      </w:r>
      <w:bookmarkEnd w:id="345"/>
      <w:r>
        <w:rPr>
          <w:rFonts w:ascii="Times New Roman" w:eastAsia="Times New Roman" w:hAnsi="Times New Roman"/>
          <w:szCs w:val="24"/>
          <w:lang w:eastAsia="ru-RU"/>
        </w:rPr>
        <w:t xml:space="preserve"> </w:t>
      </w:r>
      <w:r w:rsidR="00FF204C">
        <w:rPr>
          <w:rFonts w:ascii="Times New Roman" w:eastAsia="Times New Roman" w:hAnsi="Times New Roman"/>
          <w:szCs w:val="24"/>
          <w:lang w:eastAsia="ru-RU"/>
        </w:rPr>
        <w:br w:type="page"/>
      </w:r>
    </w:p>
    <w:p w14:paraId="5BAE73DB" w14:textId="1AB4282A" w:rsidR="001510A7" w:rsidRPr="00032D81" w:rsidRDefault="001510A7" w:rsidP="00032D81">
      <w:pPr>
        <w:pStyle w:val="affff3"/>
      </w:pPr>
      <w:bookmarkStart w:id="346" w:name="_Toc23820135"/>
      <w:bookmarkStart w:id="347" w:name="_Toc52420405"/>
      <w:bookmarkStart w:id="348" w:name="_Toc138904361"/>
      <w:r w:rsidRPr="00032D81">
        <w:lastRenderedPageBreak/>
        <w:t xml:space="preserve">1. Существующее положение в сфере водоотведения </w:t>
      </w:r>
      <w:bookmarkEnd w:id="346"/>
      <w:bookmarkEnd w:id="347"/>
      <w:r w:rsidR="00BA7C55" w:rsidRPr="00032D81">
        <w:t>сельского поселения</w:t>
      </w:r>
      <w:bookmarkEnd w:id="348"/>
    </w:p>
    <w:p w14:paraId="4E9F6D3A" w14:textId="13D5AAF0" w:rsidR="001510A7" w:rsidRPr="00032D81" w:rsidRDefault="00D57CA8" w:rsidP="00032D81">
      <w:pPr>
        <w:pStyle w:val="affff3"/>
      </w:pPr>
      <w:bookmarkStart w:id="349" w:name="_Toc23820136"/>
      <w:bookmarkStart w:id="350" w:name="_Toc52420406"/>
      <w:bookmarkStart w:id="351" w:name="_Toc138904362"/>
      <w:r w:rsidRPr="00032D81">
        <w:t xml:space="preserve">1.1. </w:t>
      </w:r>
      <w:r w:rsidR="001510A7" w:rsidRPr="00032D81">
        <w:t xml:space="preserve">Описание структуры системы сбора, очистки и отведения сточных вод на территории </w:t>
      </w:r>
      <w:r w:rsidR="00BA7C55" w:rsidRPr="00032D81">
        <w:t>сельского поселения</w:t>
      </w:r>
      <w:r w:rsidR="001510A7" w:rsidRPr="00032D81">
        <w:t xml:space="preserve"> и деление территории поселения на эксплуатационные зоны</w:t>
      </w:r>
      <w:bookmarkEnd w:id="349"/>
      <w:bookmarkEnd w:id="350"/>
      <w:bookmarkEnd w:id="351"/>
    </w:p>
    <w:p w14:paraId="2CCF89DC" w14:textId="77777777" w:rsidR="00286CE2" w:rsidRPr="0080387C" w:rsidRDefault="007002C4" w:rsidP="0080387C">
      <w:pPr>
        <w:pStyle w:val="affc"/>
      </w:pPr>
      <w:r w:rsidRPr="0080387C">
        <w:t xml:space="preserve">Системой водоотведения называют комплекс сооружений и устройств, обеспечивающих отведение сточных вод от всех потребителей. Системы водоотведения тесно связаны с системами водоснабжения. </w:t>
      </w:r>
    </w:p>
    <w:p w14:paraId="7F30CFCB" w14:textId="23DB3D68" w:rsidR="007002C4" w:rsidRPr="0080387C" w:rsidRDefault="007002C4" w:rsidP="0080387C">
      <w:pPr>
        <w:pStyle w:val="affc"/>
      </w:pPr>
      <w:r w:rsidRPr="0080387C">
        <w:t xml:space="preserve">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w:t>
      </w:r>
    </w:p>
    <w:p w14:paraId="0EA08C72" w14:textId="67FF70CF" w:rsidR="007002C4" w:rsidRPr="0080387C" w:rsidRDefault="007002C4" w:rsidP="0080387C">
      <w:pPr>
        <w:pStyle w:val="affc"/>
      </w:pPr>
      <w:r w:rsidRPr="0080387C">
        <w:t>Экономическое и экологическое значение систем водоотведения трудно переоценить. Системы водоотведения устраняют негативные последствия воздействия сточных вод на окружающую природную среду</w:t>
      </w:r>
      <w:r w:rsidR="00286CE2" w:rsidRPr="0080387C">
        <w:t>.</w:t>
      </w:r>
    </w:p>
    <w:p w14:paraId="4038A1E5" w14:textId="77777777" w:rsidR="007002C4" w:rsidRPr="0080387C" w:rsidRDefault="007002C4" w:rsidP="0080387C">
      <w:pPr>
        <w:pStyle w:val="affc"/>
      </w:pPr>
      <w:r w:rsidRPr="0080387C">
        <w:t xml:space="preserve">Правильно спроектированные и построенные системы отведения стоков при нормальной эксплуатации позволяют своевременно отводить сточные воды, не допуская аварийных ситуаций со сбросом неочищенного стока в водные объекты. Это, в свою очередь, позволяет избежать загрязнения окружающей среды. </w:t>
      </w:r>
    </w:p>
    <w:p w14:paraId="552E2DA6" w14:textId="2CD1DDB2" w:rsidR="001510A7" w:rsidRPr="0080387C" w:rsidRDefault="007002C4" w:rsidP="0080387C">
      <w:pPr>
        <w:pStyle w:val="affc"/>
      </w:pPr>
      <w:r w:rsidRPr="0080387C">
        <w:t xml:space="preserve">На данный момент на территории </w:t>
      </w:r>
      <w:r w:rsidR="00BA7C55" w:rsidRPr="0080387C">
        <w:t>сельского поселения</w:t>
      </w:r>
      <w:r w:rsidRPr="0080387C">
        <w:t xml:space="preserve"> можно выделить </w:t>
      </w:r>
      <w:r w:rsidR="00D91165" w:rsidRPr="0080387C">
        <w:t>три</w:t>
      </w:r>
      <w:r w:rsidRPr="0080387C">
        <w:t xml:space="preserve"> обособленн</w:t>
      </w:r>
      <w:r w:rsidR="00D91165" w:rsidRPr="0080387C">
        <w:t>ые</w:t>
      </w:r>
      <w:r w:rsidRPr="0080387C">
        <w:t xml:space="preserve"> зон</w:t>
      </w:r>
      <w:r w:rsidR="00D91165" w:rsidRPr="0080387C">
        <w:t>ы</w:t>
      </w:r>
      <w:r w:rsidRPr="0080387C">
        <w:t xml:space="preserve"> водоотведения </w:t>
      </w:r>
      <w:r w:rsidR="001510A7" w:rsidRPr="0080387C">
        <w:t xml:space="preserve">в </w:t>
      </w:r>
      <w:r w:rsidR="003D7E3B" w:rsidRPr="0080387C">
        <w:t xml:space="preserve">поселке </w:t>
      </w:r>
      <w:r w:rsidR="00D91165" w:rsidRPr="0080387C">
        <w:t>Салым и поселке Сивыс-Ях</w:t>
      </w:r>
      <w:r w:rsidR="005D1196" w:rsidRPr="0080387C">
        <w:t>.</w:t>
      </w:r>
      <w:r w:rsidR="0006063B" w:rsidRPr="0080387C">
        <w:t xml:space="preserve"> Охват</w:t>
      </w:r>
      <w:r w:rsidR="00662E72" w:rsidRPr="0080387C">
        <w:t xml:space="preserve"> населенн</w:t>
      </w:r>
      <w:r w:rsidR="00D91165" w:rsidRPr="0080387C">
        <w:t>ых</w:t>
      </w:r>
      <w:r w:rsidR="00662E72" w:rsidRPr="0080387C">
        <w:t xml:space="preserve"> пункт</w:t>
      </w:r>
      <w:r w:rsidR="00D91165" w:rsidRPr="0080387C">
        <w:t>ов</w:t>
      </w:r>
      <w:r w:rsidR="00662E72" w:rsidRPr="0080387C">
        <w:t>,</w:t>
      </w:r>
      <w:r w:rsidR="0006063B" w:rsidRPr="0080387C">
        <w:t xml:space="preserve"> системой водоотведения</w:t>
      </w:r>
      <w:r w:rsidR="00662E72" w:rsidRPr="0080387C">
        <w:t>,</w:t>
      </w:r>
      <w:r w:rsidR="0006063B" w:rsidRPr="0080387C">
        <w:t xml:space="preserve"> </w:t>
      </w:r>
      <w:r w:rsidR="00662E72" w:rsidRPr="0080387C">
        <w:t xml:space="preserve">составляет </w:t>
      </w:r>
      <w:r w:rsidR="00D91165" w:rsidRPr="0080387C">
        <w:t>85</w:t>
      </w:r>
      <w:r w:rsidR="00662E72" w:rsidRPr="0080387C">
        <w:t>%.</w:t>
      </w:r>
    </w:p>
    <w:p w14:paraId="40E02151" w14:textId="0983AAD4" w:rsidR="00C631F8" w:rsidRPr="0080387C" w:rsidRDefault="00C631F8" w:rsidP="0080387C">
      <w:pPr>
        <w:pStyle w:val="affc"/>
      </w:pPr>
      <w:r w:rsidRPr="0080387C">
        <w:t>Эксплуатационные зоны системы водоотведения определяются организациями, оказывающими услуги водоотведения в этих зонах.</w:t>
      </w:r>
    </w:p>
    <w:p w14:paraId="1D306D59" w14:textId="49C25FC0" w:rsidR="005D1196" w:rsidRDefault="002E653A"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В таблице 1.1. представлены </w:t>
      </w:r>
      <w:bookmarkStart w:id="352" w:name="_Hlk54646092"/>
      <w:r w:rsidR="002F3C78">
        <w:rPr>
          <w:rFonts w:ascii="Times New Roman" w:eastAsia="Times New Roman" w:hAnsi="Times New Roman"/>
          <w:szCs w:val="28"/>
          <w:lang w:eastAsia="ru-RU"/>
        </w:rPr>
        <w:t xml:space="preserve">реестр </w:t>
      </w:r>
      <w:r>
        <w:rPr>
          <w:rFonts w:ascii="Times New Roman" w:eastAsia="Times New Roman" w:hAnsi="Times New Roman"/>
          <w:szCs w:val="28"/>
          <w:lang w:eastAsia="ru-RU"/>
        </w:rPr>
        <w:t>эксплуатирующи</w:t>
      </w:r>
      <w:r w:rsidR="002F3C78">
        <w:rPr>
          <w:rFonts w:ascii="Times New Roman" w:eastAsia="Times New Roman" w:hAnsi="Times New Roman"/>
          <w:szCs w:val="28"/>
          <w:lang w:eastAsia="ru-RU"/>
        </w:rPr>
        <w:t>х</w:t>
      </w:r>
      <w:r>
        <w:rPr>
          <w:rFonts w:ascii="Times New Roman" w:eastAsia="Times New Roman" w:hAnsi="Times New Roman"/>
          <w:szCs w:val="28"/>
          <w:lang w:eastAsia="ru-RU"/>
        </w:rPr>
        <w:t xml:space="preserve"> организаци</w:t>
      </w:r>
      <w:r w:rsidR="002F3C78">
        <w:rPr>
          <w:rFonts w:ascii="Times New Roman" w:eastAsia="Times New Roman" w:hAnsi="Times New Roman"/>
          <w:szCs w:val="28"/>
          <w:lang w:eastAsia="ru-RU"/>
        </w:rPr>
        <w:t>й</w:t>
      </w:r>
      <w:r>
        <w:rPr>
          <w:rFonts w:ascii="Times New Roman" w:eastAsia="Times New Roman" w:hAnsi="Times New Roman"/>
          <w:szCs w:val="28"/>
          <w:lang w:eastAsia="ru-RU"/>
        </w:rPr>
        <w:t xml:space="preserve"> систем централизованного водоотведения</w:t>
      </w:r>
      <w:bookmarkEnd w:id="352"/>
      <w:r>
        <w:rPr>
          <w:rFonts w:ascii="Times New Roman" w:eastAsia="Times New Roman" w:hAnsi="Times New Roman"/>
          <w:szCs w:val="28"/>
          <w:lang w:eastAsia="ru-RU"/>
        </w:rPr>
        <w:t>.</w:t>
      </w:r>
    </w:p>
    <w:p w14:paraId="67CDCFB6" w14:textId="01B6177C" w:rsidR="002E653A" w:rsidRDefault="002E653A" w:rsidP="0080387C">
      <w:pPr>
        <w:pStyle w:val="afffe"/>
        <w:rPr>
          <w:rFonts w:eastAsia="Times New Roman"/>
        </w:rPr>
      </w:pPr>
      <w:bookmarkStart w:id="353" w:name="_Toc66672092"/>
      <w:r>
        <w:rPr>
          <w:rFonts w:eastAsia="Times New Roman"/>
        </w:rPr>
        <w:t>Таблица 1.1. Э</w:t>
      </w:r>
      <w:r w:rsidRPr="002E653A">
        <w:rPr>
          <w:rFonts w:eastAsia="Times New Roman"/>
        </w:rPr>
        <w:t>ксплуатирующие организации систем</w:t>
      </w:r>
      <w:r w:rsidR="001805F3">
        <w:rPr>
          <w:rFonts w:eastAsia="Times New Roman"/>
        </w:rPr>
        <w:t>ы</w:t>
      </w:r>
      <w:r w:rsidRPr="002E653A">
        <w:rPr>
          <w:rFonts w:eastAsia="Times New Roman"/>
        </w:rPr>
        <w:t xml:space="preserve"> водоотведения</w:t>
      </w:r>
      <w:bookmarkEnd w:id="353"/>
    </w:p>
    <w:tbl>
      <w:tblPr>
        <w:tblStyle w:val="a6"/>
        <w:tblW w:w="5000" w:type="pct"/>
        <w:tblLook w:val="04A0" w:firstRow="1" w:lastRow="0" w:firstColumn="1" w:lastColumn="0" w:noHBand="0" w:noVBand="1"/>
      </w:tblPr>
      <w:tblGrid>
        <w:gridCol w:w="544"/>
        <w:gridCol w:w="5583"/>
        <w:gridCol w:w="3727"/>
      </w:tblGrid>
      <w:tr w:rsidR="00586B3A" w:rsidRPr="00A74084" w14:paraId="40AD9CDD" w14:textId="77777777" w:rsidTr="00A74084">
        <w:tc>
          <w:tcPr>
            <w:tcW w:w="276" w:type="pct"/>
          </w:tcPr>
          <w:p w14:paraId="5FE63056" w14:textId="73400A36" w:rsidR="00586B3A" w:rsidRPr="00A74084" w:rsidRDefault="00586B3A" w:rsidP="00344E28">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 пп</w:t>
            </w:r>
          </w:p>
        </w:tc>
        <w:tc>
          <w:tcPr>
            <w:tcW w:w="2833" w:type="pct"/>
          </w:tcPr>
          <w:p w14:paraId="1CD93D91" w14:textId="2C23C66F" w:rsidR="00586B3A" w:rsidRPr="00A74084" w:rsidRDefault="00586B3A" w:rsidP="00344E28">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Эксплуатационные зоны</w:t>
            </w:r>
          </w:p>
        </w:tc>
        <w:tc>
          <w:tcPr>
            <w:tcW w:w="1891" w:type="pct"/>
          </w:tcPr>
          <w:p w14:paraId="551BB3D9" w14:textId="7EFC4CE2" w:rsidR="00586B3A" w:rsidRPr="00A74084" w:rsidRDefault="00586B3A" w:rsidP="00344E28">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Эксплуатирующая организация</w:t>
            </w:r>
          </w:p>
        </w:tc>
      </w:tr>
      <w:tr w:rsidR="00586B3A" w:rsidRPr="00A74084" w14:paraId="2E9A5DD1" w14:textId="77777777" w:rsidTr="00A74084">
        <w:tc>
          <w:tcPr>
            <w:tcW w:w="276" w:type="pct"/>
          </w:tcPr>
          <w:p w14:paraId="758B13CE" w14:textId="17A0D98A" w:rsidR="00586B3A" w:rsidRPr="00A74084" w:rsidRDefault="00586B3A" w:rsidP="001510A7">
            <w:pPr>
              <w:suppressAutoHyphens/>
              <w:spacing w:after="0" w:line="240" w:lineRule="auto"/>
              <w:contextualSpacing/>
              <w:jc w:val="both"/>
              <w:rPr>
                <w:rFonts w:ascii="Times New Roman" w:eastAsia="Times New Roman" w:hAnsi="Times New Roman"/>
                <w:szCs w:val="28"/>
                <w:lang w:eastAsia="ru-RU"/>
              </w:rPr>
            </w:pPr>
            <w:r w:rsidRPr="00A74084">
              <w:rPr>
                <w:rFonts w:ascii="Times New Roman" w:eastAsia="Times New Roman" w:hAnsi="Times New Roman"/>
                <w:szCs w:val="28"/>
                <w:lang w:eastAsia="ru-RU"/>
              </w:rPr>
              <w:t>1</w:t>
            </w:r>
          </w:p>
        </w:tc>
        <w:tc>
          <w:tcPr>
            <w:tcW w:w="2833" w:type="pct"/>
          </w:tcPr>
          <w:p w14:paraId="7383B94C" w14:textId="071C40B1" w:rsidR="00586B3A" w:rsidRPr="00A74084" w:rsidRDefault="00586B3A" w:rsidP="00A15C17">
            <w:pPr>
              <w:suppressAutoHyphens/>
              <w:spacing w:after="0" w:line="240" w:lineRule="auto"/>
              <w:contextualSpacing/>
              <w:rPr>
                <w:rFonts w:ascii="Times New Roman" w:eastAsia="Times New Roman" w:hAnsi="Times New Roman"/>
                <w:szCs w:val="28"/>
                <w:lang w:eastAsia="ru-RU"/>
              </w:rPr>
            </w:pPr>
            <w:r w:rsidRPr="00A74084">
              <w:rPr>
                <w:rFonts w:ascii="Times New Roman" w:eastAsia="Times New Roman" w:hAnsi="Times New Roman"/>
                <w:szCs w:val="28"/>
                <w:lang w:eastAsia="ru-RU"/>
              </w:rPr>
              <w:t xml:space="preserve">Эксплуатационная зона №1. </w:t>
            </w:r>
            <w:bookmarkStart w:id="354" w:name="_Hlk66660234"/>
            <w:r w:rsidR="003D7E3B" w:rsidRPr="00A74084">
              <w:rPr>
                <w:rFonts w:ascii="Times New Roman" w:eastAsia="Times New Roman" w:hAnsi="Times New Roman"/>
                <w:szCs w:val="28"/>
                <w:lang w:eastAsia="ru-RU"/>
              </w:rPr>
              <w:t>п. С</w:t>
            </w:r>
            <w:bookmarkEnd w:id="354"/>
            <w:r w:rsidR="00D91165" w:rsidRPr="00A74084">
              <w:rPr>
                <w:rFonts w:ascii="Times New Roman" w:eastAsia="Times New Roman" w:hAnsi="Times New Roman"/>
                <w:szCs w:val="28"/>
                <w:lang w:eastAsia="ru-RU"/>
              </w:rPr>
              <w:t>алым</w:t>
            </w:r>
          </w:p>
        </w:tc>
        <w:tc>
          <w:tcPr>
            <w:tcW w:w="1891" w:type="pct"/>
          </w:tcPr>
          <w:p w14:paraId="1F68955E" w14:textId="6E83EFA9" w:rsidR="00586B3A" w:rsidRPr="00A74084" w:rsidRDefault="00D91165" w:rsidP="001A1AB3">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ПМУП «УТВС»</w:t>
            </w:r>
          </w:p>
        </w:tc>
      </w:tr>
      <w:tr w:rsidR="00D91165" w:rsidRPr="00A74084" w14:paraId="701AA4CD" w14:textId="77777777" w:rsidTr="00A74084">
        <w:tc>
          <w:tcPr>
            <w:tcW w:w="276" w:type="pct"/>
          </w:tcPr>
          <w:p w14:paraId="0DE53CE2" w14:textId="49312F87" w:rsidR="00D91165" w:rsidRPr="00A74084" w:rsidRDefault="00D91165" w:rsidP="00D91165">
            <w:pPr>
              <w:suppressAutoHyphens/>
              <w:spacing w:after="0" w:line="240" w:lineRule="auto"/>
              <w:contextualSpacing/>
              <w:jc w:val="both"/>
              <w:rPr>
                <w:rFonts w:ascii="Times New Roman" w:eastAsia="Times New Roman" w:hAnsi="Times New Roman"/>
                <w:szCs w:val="28"/>
                <w:lang w:eastAsia="ru-RU"/>
              </w:rPr>
            </w:pPr>
            <w:r w:rsidRPr="00A74084">
              <w:rPr>
                <w:rFonts w:ascii="Times New Roman" w:eastAsia="Times New Roman" w:hAnsi="Times New Roman"/>
                <w:szCs w:val="28"/>
                <w:lang w:eastAsia="ru-RU"/>
              </w:rPr>
              <w:t>2</w:t>
            </w:r>
          </w:p>
        </w:tc>
        <w:tc>
          <w:tcPr>
            <w:tcW w:w="2833" w:type="pct"/>
          </w:tcPr>
          <w:p w14:paraId="2E5D696B" w14:textId="0B741B0E" w:rsidR="00D91165" w:rsidRPr="00A74084" w:rsidRDefault="00D91165" w:rsidP="00D91165">
            <w:pPr>
              <w:suppressAutoHyphens/>
              <w:spacing w:after="0" w:line="240" w:lineRule="auto"/>
              <w:contextualSpacing/>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Эксплуатационная зона №2. п. Салым</w:t>
            </w:r>
          </w:p>
        </w:tc>
        <w:tc>
          <w:tcPr>
            <w:tcW w:w="1891" w:type="pct"/>
          </w:tcPr>
          <w:p w14:paraId="50A1F401" w14:textId="42C4F532" w:rsidR="00D91165" w:rsidRPr="00A74084" w:rsidRDefault="00D91165" w:rsidP="00D91165">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ПМУП «УТВС»</w:t>
            </w:r>
          </w:p>
        </w:tc>
      </w:tr>
      <w:tr w:rsidR="00D91165" w:rsidRPr="00A74084" w14:paraId="6E4B1A56" w14:textId="77777777" w:rsidTr="00A74084">
        <w:tc>
          <w:tcPr>
            <w:tcW w:w="276" w:type="pct"/>
          </w:tcPr>
          <w:p w14:paraId="4FC4A08B" w14:textId="1EBE8AAD" w:rsidR="00D91165" w:rsidRPr="00A74084" w:rsidRDefault="00D91165" w:rsidP="00D91165">
            <w:pPr>
              <w:suppressAutoHyphens/>
              <w:spacing w:after="0" w:line="240" w:lineRule="auto"/>
              <w:contextualSpacing/>
              <w:jc w:val="both"/>
              <w:rPr>
                <w:rFonts w:ascii="Times New Roman" w:eastAsia="Times New Roman" w:hAnsi="Times New Roman"/>
                <w:szCs w:val="28"/>
                <w:lang w:eastAsia="ru-RU"/>
              </w:rPr>
            </w:pPr>
            <w:r w:rsidRPr="00A74084">
              <w:rPr>
                <w:rFonts w:ascii="Times New Roman" w:eastAsia="Times New Roman" w:hAnsi="Times New Roman"/>
                <w:szCs w:val="28"/>
                <w:lang w:eastAsia="ru-RU"/>
              </w:rPr>
              <w:t>3</w:t>
            </w:r>
          </w:p>
        </w:tc>
        <w:tc>
          <w:tcPr>
            <w:tcW w:w="2833" w:type="pct"/>
          </w:tcPr>
          <w:p w14:paraId="454FD53B" w14:textId="30BFA205" w:rsidR="00D91165" w:rsidRPr="00A74084" w:rsidRDefault="00D91165" w:rsidP="00D91165">
            <w:pPr>
              <w:suppressAutoHyphens/>
              <w:spacing w:after="0" w:line="240" w:lineRule="auto"/>
              <w:contextualSpacing/>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Эксплуатационная зона №3. п. Сивыс-Ях</w:t>
            </w:r>
          </w:p>
        </w:tc>
        <w:tc>
          <w:tcPr>
            <w:tcW w:w="1891" w:type="pct"/>
          </w:tcPr>
          <w:p w14:paraId="22B3FF05" w14:textId="18FF55A2" w:rsidR="00D91165" w:rsidRPr="00A74084" w:rsidRDefault="00D91165" w:rsidP="00D91165">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ПМУП «УТВС»</w:t>
            </w:r>
          </w:p>
        </w:tc>
      </w:tr>
    </w:tbl>
    <w:p w14:paraId="008C838D" w14:textId="77777777" w:rsidR="001510A7" w:rsidRPr="00CC6B6A" w:rsidRDefault="001510A7" w:rsidP="00CC6B6A">
      <w:pPr>
        <w:pStyle w:val="affff3"/>
      </w:pPr>
      <w:bookmarkStart w:id="355" w:name="_Toc23820137"/>
      <w:bookmarkStart w:id="356" w:name="_Toc52420407"/>
      <w:bookmarkStart w:id="357" w:name="_Toc138904363"/>
      <w:r w:rsidRPr="00CC6B6A">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bookmarkEnd w:id="355"/>
      <w:bookmarkEnd w:id="356"/>
      <w:bookmarkEnd w:id="357"/>
    </w:p>
    <w:p w14:paraId="7DDA1C2B" w14:textId="1E2B1454" w:rsidR="00FA7F18" w:rsidRDefault="00CC6B6A" w:rsidP="0080387C">
      <w:pPr>
        <w:pStyle w:val="affc"/>
        <w:rPr>
          <w:rFonts w:eastAsia="Times New Roman"/>
        </w:rPr>
      </w:pPr>
      <w:bookmarkStart w:id="358" w:name="_Toc23820138"/>
      <w:bookmarkStart w:id="359" w:name="_Toc52420408"/>
      <w:r>
        <w:rPr>
          <w:rFonts w:eastAsia="Times New Roman"/>
        </w:rPr>
        <w:t>Результаты технического обследования от 24 июня 2022года:</w:t>
      </w:r>
    </w:p>
    <w:p w14:paraId="3D0CAFAA" w14:textId="0689A9CC" w:rsidR="00CC6B6A" w:rsidRPr="00FA7F18" w:rsidRDefault="00CC6B6A" w:rsidP="0080387C">
      <w:pPr>
        <w:pStyle w:val="affc"/>
        <w:rPr>
          <w:rFonts w:eastAsia="Times New Roman"/>
        </w:rPr>
      </w:pPr>
      <w:r>
        <w:rPr>
          <w:rFonts w:eastAsia="Times New Roman"/>
        </w:rPr>
        <w:t>Состояние системы водоотведения работоспособное – удовлетворяются требования обеспечения производственного процесса.</w:t>
      </w:r>
    </w:p>
    <w:p w14:paraId="334540ED" w14:textId="62E92DBB" w:rsidR="001510A7" w:rsidRPr="00CC6B6A" w:rsidRDefault="001510A7" w:rsidP="00CC6B6A">
      <w:pPr>
        <w:pStyle w:val="affff3"/>
      </w:pPr>
      <w:bookmarkStart w:id="360" w:name="_Toc138904364"/>
      <w:r w:rsidRPr="00CC6B6A">
        <w:t>1.3. Описание технологических зон водоотведения, зон централизованн</w:t>
      </w:r>
      <w:r w:rsidRPr="00CC6B6A">
        <w:t>о</w:t>
      </w:r>
      <w:r w:rsidRPr="00CC6B6A">
        <w:t>го и нецентрализованного водоотведения</w:t>
      </w:r>
      <w:bookmarkEnd w:id="358"/>
      <w:bookmarkEnd w:id="359"/>
      <w:bookmarkEnd w:id="360"/>
    </w:p>
    <w:p w14:paraId="65B3BB24" w14:textId="2FFADD1C" w:rsidR="000554A1" w:rsidRPr="000554A1" w:rsidRDefault="000554A1" w:rsidP="0080387C">
      <w:pPr>
        <w:pStyle w:val="affc"/>
      </w:pPr>
      <w:bookmarkStart w:id="361" w:name="_Toc23820139"/>
      <w:bookmarkStart w:id="362" w:name="_Toc52420409"/>
      <w:r w:rsidRPr="000554A1">
        <w:t>Технологическая зона № 1 – технологическая зона КОС-400, расположенных в северной части п. Салым. Технологическая зона охватывает северную часть п. Салым по улицам Нагорная, Высокая, 45 лет Победы, Молодежная, Болотная, Мира Кедровая</w:t>
      </w:r>
    </w:p>
    <w:p w14:paraId="6D44F285" w14:textId="4A9F8B67" w:rsidR="00D91165" w:rsidRPr="00D91165" w:rsidRDefault="00D91165" w:rsidP="0080387C">
      <w:pPr>
        <w:pStyle w:val="affc"/>
        <w:rPr>
          <w:rFonts w:eastAsia="Times New Roman"/>
          <w:b/>
          <w:bCs/>
        </w:rPr>
      </w:pPr>
      <w:r w:rsidRPr="00D91165">
        <w:rPr>
          <w:rFonts w:eastAsia="Times New Roman"/>
          <w:b/>
          <w:bCs/>
        </w:rPr>
        <w:t>Технологическая зона №1</w:t>
      </w:r>
    </w:p>
    <w:p w14:paraId="0918C890" w14:textId="77777777" w:rsidR="00D91165" w:rsidRPr="00D91165" w:rsidRDefault="00D91165" w:rsidP="0080387C">
      <w:pPr>
        <w:pStyle w:val="affc"/>
      </w:pPr>
      <w:r w:rsidRPr="00D91165">
        <w:rPr>
          <w:rFonts w:eastAsia="Times New Roman"/>
        </w:rPr>
        <w:lastRenderedPageBreak/>
        <w:t>Отведение сточных вод осуществляется по системе напорно-</w:t>
      </w:r>
      <w:r w:rsidRPr="00D91165">
        <w:t>самотечных коллекторов.</w:t>
      </w:r>
    </w:p>
    <w:p w14:paraId="16D2F3B0" w14:textId="77777777" w:rsidR="00D91165" w:rsidRPr="00D91165" w:rsidRDefault="00D91165" w:rsidP="0080387C">
      <w:pPr>
        <w:pStyle w:val="affc"/>
      </w:pPr>
      <w:r w:rsidRPr="00D91165">
        <w:t>Канализационные насосные станции (далее – КНС) №№1, 2, 3, предназначены для приема и транспортировки хозяйственно-фекальных сточных вод от населения, бюджетных и прочих потребителей.</w:t>
      </w:r>
    </w:p>
    <w:p w14:paraId="35DB6355" w14:textId="77777777" w:rsidR="00D91165" w:rsidRPr="00D91165" w:rsidRDefault="00D91165" w:rsidP="0080387C">
      <w:pPr>
        <w:pStyle w:val="affc"/>
      </w:pPr>
      <w:r w:rsidRPr="00D91165">
        <w:t>Сбор сточных вод по самотечным канализационным сетям от школы и улиц Кедровая, Мира поступают на КНС №2 и напорным коллектором поступают до квартала ул. 45 лет Победы, далее с улиц Высокая, Болотная, Молодежная, 45 лет Победы, Звездная поступают на КНС №1. С КНС №1 по двойному напорному коллектору поступают на канализационные очистные сооружения.</w:t>
      </w:r>
    </w:p>
    <w:p w14:paraId="3C7E76CA" w14:textId="77777777" w:rsidR="00D91165" w:rsidRPr="00D91165" w:rsidRDefault="00D91165" w:rsidP="0080387C">
      <w:pPr>
        <w:pStyle w:val="affc"/>
        <w:rPr>
          <w:rFonts w:eastAsia="Times New Roman"/>
        </w:rPr>
      </w:pPr>
      <w:r w:rsidRPr="00D91165">
        <w:t>Сбор сточных</w:t>
      </w:r>
      <w:r w:rsidRPr="00D91165">
        <w:rPr>
          <w:rFonts w:eastAsia="Times New Roman"/>
        </w:rPr>
        <w:t xml:space="preserve"> вод с больничного комплекса, проезда Транспортный, по напорному коллектору от КНС Больницы поступают на КНС №3 с последующим поступлением на КОС.</w:t>
      </w:r>
    </w:p>
    <w:p w14:paraId="5AA00517" w14:textId="77777777" w:rsidR="00D91165" w:rsidRPr="00D91165" w:rsidRDefault="00D91165" w:rsidP="0080387C">
      <w:pPr>
        <w:pStyle w:val="affc"/>
        <w:rPr>
          <w:rFonts w:eastAsia="Times New Roman"/>
        </w:rPr>
      </w:pPr>
      <w:r w:rsidRPr="00D91165">
        <w:rPr>
          <w:rFonts w:eastAsia="Times New Roman"/>
        </w:rPr>
        <w:t xml:space="preserve">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 </w:t>
      </w:r>
    </w:p>
    <w:p w14:paraId="47F017CD"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В состав очистных сооружений входят:</w:t>
      </w:r>
    </w:p>
    <w:p w14:paraId="60CDE225"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механической очистки;</w:t>
      </w:r>
    </w:p>
    <w:p w14:paraId="55699B01"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биологической очистки;</w:t>
      </w:r>
    </w:p>
    <w:p w14:paraId="4F6C4EFA"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для обработки осадка;</w:t>
      </w:r>
    </w:p>
    <w:p w14:paraId="091EAFF4"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для сброса очищенных стоков.</w:t>
      </w:r>
    </w:p>
    <w:p w14:paraId="7950E307"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1. Механическая очистка</w:t>
      </w:r>
    </w:p>
    <w:p w14:paraId="2F227702"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eastAsia="Times New Roman" w:hAnsi="Times New Roman"/>
          <w:szCs w:val="28"/>
          <w:lang w:eastAsia="ru-RU"/>
        </w:rPr>
        <w:t xml:space="preserve">Первоначально сточная вода поступает на две песколовки, которые предназначены для </w:t>
      </w:r>
      <w:r w:rsidRPr="00D91165">
        <w:rPr>
          <w:rFonts w:ascii="Times New Roman" w:hAnsi="Times New Roman"/>
          <w:szCs w:val="28"/>
        </w:rPr>
        <w:t>задержания песка. Удаление песка осуществляется под гидравлическим напором сточной воды с помощью регулируемых задвижек. Песчаная пульпа периодически по мере накопления сбрасывается в специальный колодец, где по мере заполнения колодца вручную выгружается на иловые площадки.</w:t>
      </w:r>
    </w:p>
    <w:p w14:paraId="583C5E1E"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hAnsi="Times New Roman"/>
          <w:szCs w:val="28"/>
        </w:rPr>
        <w:t xml:space="preserve">С песколовок сточная вода идет в распределительный бак - сточная вода распределяется на 4 линии очистки, каждую линию по отдельности можно перекрыть с помощью задвижек, все четыре линии очистки работают в одинаковом режиме и последовательности. </w:t>
      </w:r>
    </w:p>
    <w:p w14:paraId="1EF38F4D"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hAnsi="Times New Roman"/>
          <w:szCs w:val="28"/>
        </w:rPr>
        <w:t>2. Биологическая очистка</w:t>
      </w:r>
    </w:p>
    <w:p w14:paraId="00CD2DC1"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hAnsi="Times New Roman"/>
          <w:szCs w:val="28"/>
        </w:rPr>
        <w:t>2.1. Блок биологической очистки первой ступени</w:t>
      </w:r>
    </w:p>
    <w:p w14:paraId="5A61021B"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hAnsi="Times New Roman"/>
          <w:szCs w:val="28"/>
        </w:rPr>
        <w:t>Первичный отстойник предназначен для задержание взвешенных и коллоидных загрязнений сточных вод и переработки их органической части. Представляет собой емкость</w:t>
      </w:r>
      <w:r w:rsidRPr="00D91165">
        <w:rPr>
          <w:rFonts w:ascii="Times New Roman" w:eastAsia="Times New Roman" w:hAnsi="Times New Roman"/>
          <w:szCs w:val="28"/>
          <w:lang w:eastAsia="ru-RU"/>
        </w:rPr>
        <w:t xml:space="preserve"> пирамидальной формы нижней части, рабочая часть заполнена загрузкой «ершовой», сточная вода поступает в нижнею зону отстойника и проходит через ершовую загрузку. Нижняя зона отстойника оборудована перфорированным аэратором системы подачи воздуха. Первичный отстойник конструктивно встроен в среднюю часть блока биологической очистки первой ступени и составляет с ним единое емкостное сооружение.</w:t>
      </w:r>
    </w:p>
    <w:p w14:paraId="569A9A1A"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lastRenderedPageBreak/>
        <w:t>Аэротенки – отстойники процесс полной биологической очистки с глубокой нитрификацией сточных вод осуществляется на аэротенках-отстойниках посредством протекающих в них реакции гидролиза сложных органических соединений.</w:t>
      </w:r>
    </w:p>
    <w:p w14:paraId="0416CA04"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Аэротенки оборудованы системой подачи воздуха. В зоне аэрации располагаются рамы с геолоновой загрузкой. </w:t>
      </w:r>
    </w:p>
    <w:p w14:paraId="7950A483"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Отстойник оборудован тонкослойным модулем при помощи которых проходящая через них вода освобождается от взвешенных частиц ила, которые оседают в карманах, из которых эрлифтом возвращаются в зону аэрации. Осадок из первичных отстойников и избыточный ил из вторичных отстойников при помощи эрлифтов перекачивается в аэробный стабилизатор. </w:t>
      </w:r>
    </w:p>
    <w:p w14:paraId="25C4241C"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Аэротенки-отстойник и первичный отстойник конструктивно объединяются в единый блок, представляющий собой общее емкостное сооружение. </w:t>
      </w:r>
    </w:p>
    <w:p w14:paraId="70AA1D03"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2.2. Блок биологической очистки второй ступени</w:t>
      </w:r>
    </w:p>
    <w:p w14:paraId="4927E9EF"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По принципу действия процессов очистки, аналогичны аэротенкам – отстойникам блока биологической очистки первой ступени за исключением того, что в зоне аэрации (в аэротенка) вместо рамы с геолоной загрузкой установлена рама с ершовой загрузкой.</w:t>
      </w:r>
    </w:p>
    <w:p w14:paraId="1B465AC1"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3. Контактный резервуар</w:t>
      </w:r>
    </w:p>
    <w:p w14:paraId="75146B49"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Очищенная сточная вода после блока биологической очистки 2 ступени поступает в контактный резервуар, где аэрируется кислородом воздуха. По мере заполнения контактного резервуара очищенная вода самотеком поступает в подземный трубопровод на сброс.</w:t>
      </w:r>
    </w:p>
    <w:p w14:paraId="2B64D32C"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4. Аэробные стабилизаторы ила</w:t>
      </w:r>
    </w:p>
    <w:p w14:paraId="5605F801"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Сырой осадок и избыточно активный ил перекачивается в стабилизатор ила, где путем окисления кислородом воздуха, поступающего через встроенный аэратор, минерализуется. Внутренняя перегородка разделяет зону аэрации стабилизатора от зоны уплотнения, где происходит отделение иловой воды от ила. Над иловая вода через сливной патрубок возвращается в зону аэрации блока биологической очистки 1 ступени, а стабилизированный ил сбрасывается по трубопроводу на иловые площадки.</w:t>
      </w:r>
    </w:p>
    <w:p w14:paraId="3E0820F8"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5. Иловая площадка</w:t>
      </w:r>
    </w:p>
    <w:p w14:paraId="58E5A56E"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Иловая площадка расположена на искусственном основании из сборных железобетонных дорожных плит. Ограждающие конструкции стен из бетонных блоков. Отвод отстойной воды поверхности площадки осуществляется посредством дренажного колодца. В качестве фильтрующего материала используется гравий. Количество иловых площадок </w:t>
      </w:r>
      <w:r w:rsidRPr="00D91165">
        <w:rPr>
          <w:rFonts w:ascii="Times New Roman" w:eastAsia="Times New Roman" w:hAnsi="Times New Roman"/>
          <w:szCs w:val="28"/>
          <w:lang w:eastAsia="ru-RU"/>
        </w:rPr>
        <w:sym w:font="Symbol" w:char="F02D"/>
      </w:r>
      <w:r w:rsidRPr="00D91165">
        <w:rPr>
          <w:rFonts w:ascii="Times New Roman" w:eastAsia="Times New Roman" w:hAnsi="Times New Roman"/>
          <w:szCs w:val="28"/>
          <w:lang w:eastAsia="ru-RU"/>
        </w:rPr>
        <w:t xml:space="preserve"> четыре единицы (размер 9×20м) из которых 3 площадки задействованы под обезвоживание, а четвертая площадка под складирование песка и компостирование высушенного осадка. Компрессорная </w:t>
      </w:r>
      <w:r w:rsidRPr="00D91165">
        <w:rPr>
          <w:rFonts w:ascii="Times New Roman" w:eastAsia="Times New Roman" w:hAnsi="Times New Roman"/>
          <w:szCs w:val="28"/>
          <w:lang w:eastAsia="ru-RU"/>
        </w:rPr>
        <w:sym w:font="Symbol" w:char="F02D"/>
      </w:r>
      <w:r w:rsidRPr="00D91165">
        <w:rPr>
          <w:rFonts w:ascii="Times New Roman" w:eastAsia="Times New Roman" w:hAnsi="Times New Roman"/>
          <w:szCs w:val="28"/>
          <w:lang w:eastAsia="ru-RU"/>
        </w:rPr>
        <w:t xml:space="preserve"> оборудована двумя компрессорами для подачи кислорода воздуха: компрессор шестерёнчатый 23ВФ-11/1,3 СМ2У3, компрессор низкого давления серии UB-125G-300-15,29. Очистная </w:t>
      </w:r>
      <w:r w:rsidRPr="00D91165">
        <w:rPr>
          <w:rFonts w:ascii="Times New Roman" w:eastAsia="Times New Roman" w:hAnsi="Times New Roman"/>
          <w:szCs w:val="28"/>
          <w:lang w:eastAsia="ru-RU"/>
        </w:rPr>
        <w:sym w:font="Symbol" w:char="F02D"/>
      </w:r>
      <w:r w:rsidRPr="00D91165">
        <w:rPr>
          <w:rFonts w:ascii="Times New Roman" w:eastAsia="Times New Roman" w:hAnsi="Times New Roman"/>
          <w:szCs w:val="28"/>
          <w:lang w:eastAsia="ru-RU"/>
        </w:rPr>
        <w:t xml:space="preserve"> оборудована приточно-вытяжной вентиляцией, установленной в емкость. Емкость используется для </w:t>
      </w:r>
      <w:r w:rsidRPr="00D91165">
        <w:rPr>
          <w:rFonts w:ascii="Times New Roman" w:eastAsia="Times New Roman" w:hAnsi="Times New Roman"/>
          <w:szCs w:val="28"/>
          <w:lang w:eastAsia="ru-RU"/>
        </w:rPr>
        <w:lastRenderedPageBreak/>
        <w:t>приготовления раствора дегельминтизации. Подача растворов осуществляется с помощью агрегатов дозировочных плунжерных (насосы дозаторы). Раствор для дегельминтизации поступает в распределительный бак. Для дегельминтизации 10 000куб.м применяется 1л «Пуралата–Бингсти». В среднем ежемесячная норма расхода составляет 0,7л. Канализационные насосные станции оборудованы фекальными насосами с режущим механизмом типа ЦМФ 42-11 РМ.</w:t>
      </w:r>
    </w:p>
    <w:p w14:paraId="7D0856E8"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Учет сбрасываемой сточной воды осуществляется с помощью датчика расхода ЭРИС.ВТ-150. Согласно протоколу количественно-химического анализа проб сточной воды по исследуемым органолептическим и неорганическим показателям не соответствует требованиям СанПин.</w:t>
      </w:r>
    </w:p>
    <w:p w14:paraId="39CCB659" w14:textId="3354A397" w:rsidR="000554A1" w:rsidRPr="000554A1" w:rsidRDefault="000554A1" w:rsidP="00D91165">
      <w:pPr>
        <w:suppressAutoHyphens/>
        <w:spacing w:after="0" w:line="240" w:lineRule="auto"/>
        <w:ind w:firstLine="709"/>
        <w:contextualSpacing/>
        <w:jc w:val="both"/>
        <w:rPr>
          <w:rFonts w:ascii="Times New Roman" w:eastAsia="Times New Roman" w:hAnsi="Times New Roman"/>
          <w:szCs w:val="28"/>
          <w:lang w:eastAsia="ru-RU"/>
        </w:rPr>
      </w:pPr>
      <w:r w:rsidRPr="000554A1">
        <w:rPr>
          <w:rFonts w:ascii="Times New Roman" w:eastAsia="Times New Roman" w:hAnsi="Times New Roman"/>
          <w:szCs w:val="28"/>
          <w:lang w:eastAsia="ru-RU"/>
        </w:rPr>
        <w:t>Технологическая зона № 2 – технологическая зона КОС-400, расположенных в южной части п. Салым. Технологическая зона охватывает южно-западную часть п. Салым по улицам Юбилейная, Северная и центральную часть поселка по улицам Юбилей, Привокзальная</w:t>
      </w:r>
      <w:r>
        <w:rPr>
          <w:rFonts w:ascii="Times New Roman" w:eastAsia="Times New Roman" w:hAnsi="Times New Roman"/>
          <w:szCs w:val="28"/>
          <w:lang w:eastAsia="ru-RU"/>
        </w:rPr>
        <w:t>.</w:t>
      </w:r>
    </w:p>
    <w:p w14:paraId="43FAFC57" w14:textId="4F137DC4"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t>Технологическая зона №2</w:t>
      </w:r>
    </w:p>
    <w:p w14:paraId="0EAF6B67" w14:textId="77777777" w:rsidR="00D91165" w:rsidRPr="00D91165" w:rsidRDefault="00D91165" w:rsidP="0080387C">
      <w:pPr>
        <w:pStyle w:val="affc"/>
        <w:rPr>
          <w:rFonts w:eastAsia="Times New Roman"/>
        </w:rPr>
      </w:pPr>
      <w:r w:rsidRPr="00D91165">
        <w:rPr>
          <w:rFonts w:eastAsia="Times New Roman"/>
        </w:rPr>
        <w:t>Отведение сточных вод осуществляется по системе напорно-самотечных коллекторов. Канализационные насосные станции №№4, 1 предназначены для приема и транспортировки хозяйственно-фекальных сточных вод от населения, бюджетных и прочих потребителей.</w:t>
      </w:r>
    </w:p>
    <w:p w14:paraId="7AB80111" w14:textId="77777777" w:rsidR="00D91165" w:rsidRPr="00D91165" w:rsidRDefault="00D91165" w:rsidP="0080387C">
      <w:pPr>
        <w:pStyle w:val="affc"/>
        <w:rPr>
          <w:rFonts w:eastAsia="Times New Roman"/>
        </w:rPr>
      </w:pPr>
      <w:r w:rsidRPr="00D91165">
        <w:rPr>
          <w:rFonts w:eastAsia="Times New Roman"/>
        </w:rPr>
        <w:t>Сбор сточных вод по самотечным канализационным сетям от улиц Северная, Юбилейная поступают на КНС №4 «Газовиков» и напорным коллектором поступают до ул. Привокзальная, далее с улиц Юбилейная, Привокзальная поступают на КНС №1, далее по напорному коллектору поступают на канализационные очистные сооружения.</w:t>
      </w:r>
    </w:p>
    <w:p w14:paraId="000DE14A" w14:textId="77777777" w:rsidR="00D91165" w:rsidRPr="00D91165" w:rsidRDefault="00D91165" w:rsidP="0080387C">
      <w:pPr>
        <w:pStyle w:val="affc"/>
        <w:rPr>
          <w:rFonts w:eastAsia="Times New Roman"/>
        </w:rPr>
      </w:pPr>
      <w:r w:rsidRPr="00D91165">
        <w:rPr>
          <w:rFonts w:eastAsia="Times New Roman"/>
        </w:rPr>
        <w:t>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w:t>
      </w:r>
    </w:p>
    <w:p w14:paraId="2F888DF4" w14:textId="5405D17C" w:rsidR="00D91165" w:rsidRPr="00D91165" w:rsidRDefault="00D91165" w:rsidP="0080387C">
      <w:pPr>
        <w:pStyle w:val="affc"/>
        <w:rPr>
          <w:rFonts w:eastAsia="Times New Roman"/>
        </w:rPr>
      </w:pPr>
      <w:r w:rsidRPr="00D91165">
        <w:rPr>
          <w:rFonts w:eastAsia="Times New Roman"/>
        </w:rPr>
        <w:t xml:space="preserve">Технология очистки сточных вод аналогична КОС, расположенным на севере. Сброс очищенных сточных вод производится в реку </w:t>
      </w:r>
      <w:r w:rsidR="00777C15">
        <w:rPr>
          <w:rFonts w:eastAsia="Times New Roman"/>
        </w:rPr>
        <w:t>Вандрас</w:t>
      </w:r>
      <w:r w:rsidRPr="00D91165">
        <w:rPr>
          <w:rFonts w:eastAsia="Times New Roman"/>
        </w:rPr>
        <w:t>.</w:t>
      </w:r>
    </w:p>
    <w:p w14:paraId="24BA9AB7" w14:textId="77777777" w:rsidR="00D91165" w:rsidRPr="00D91165" w:rsidRDefault="00D91165" w:rsidP="0080387C">
      <w:pPr>
        <w:pStyle w:val="affc"/>
        <w:rPr>
          <w:rFonts w:eastAsia="Times New Roman"/>
        </w:rPr>
      </w:pPr>
      <w:r w:rsidRPr="00D91165">
        <w:rPr>
          <w:rFonts w:eastAsia="Times New Roman"/>
        </w:rPr>
        <w:t>Состояние канализационных очистных сооружений неудовлетворительное.</w:t>
      </w:r>
    </w:p>
    <w:p w14:paraId="6E02B4AF" w14:textId="74234866" w:rsidR="000554A1" w:rsidRPr="000554A1" w:rsidRDefault="000554A1" w:rsidP="0080387C">
      <w:pPr>
        <w:pStyle w:val="affc"/>
        <w:rPr>
          <w:rFonts w:eastAsia="Times New Roman"/>
        </w:rPr>
      </w:pPr>
      <w:r w:rsidRPr="000554A1">
        <w:rPr>
          <w:rFonts w:eastAsia="Times New Roman"/>
        </w:rPr>
        <w:t>Технологическая зона № 3 – технологическая зона КОС-300, расположенных в п. Сивыс-Ях. Технологическая зона охватывает центральную часть поселка Сивыс-Ях по улицам Новая, Нефтяников</w:t>
      </w:r>
      <w:r>
        <w:rPr>
          <w:rFonts w:eastAsia="Times New Roman"/>
        </w:rPr>
        <w:t>.</w:t>
      </w:r>
    </w:p>
    <w:p w14:paraId="25CE3420" w14:textId="1EE5B94E"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t>Технологическая зона №3</w:t>
      </w:r>
    </w:p>
    <w:p w14:paraId="72B27AB3" w14:textId="77777777" w:rsidR="00D91165" w:rsidRPr="00D91165" w:rsidRDefault="00D91165" w:rsidP="0080387C">
      <w:pPr>
        <w:pStyle w:val="affc"/>
        <w:rPr>
          <w:rFonts w:eastAsia="Times New Roman"/>
        </w:rPr>
      </w:pPr>
      <w:r w:rsidRPr="00D91165">
        <w:rPr>
          <w:rFonts w:eastAsia="Times New Roman"/>
        </w:rPr>
        <w:t>Отведение сточных вод осуществляется по системе напорно-самотечных коллекторов.</w:t>
      </w:r>
    </w:p>
    <w:p w14:paraId="441A2561" w14:textId="77777777" w:rsidR="00D91165" w:rsidRPr="00D91165" w:rsidRDefault="00D91165" w:rsidP="0080387C">
      <w:pPr>
        <w:pStyle w:val="affc"/>
        <w:rPr>
          <w:rFonts w:eastAsia="Times New Roman"/>
        </w:rPr>
      </w:pPr>
      <w:r w:rsidRPr="00D91165">
        <w:rPr>
          <w:rFonts w:eastAsia="Times New Roman"/>
        </w:rPr>
        <w:t>Канализационная насосная станция предназначена для приема и транспортировки хозяйственно-фекальных сточных вод от населения, бюджетных и прочих потребителей.</w:t>
      </w:r>
    </w:p>
    <w:p w14:paraId="3A18D9EC" w14:textId="77777777" w:rsidR="00D91165" w:rsidRPr="00D91165" w:rsidRDefault="00D91165" w:rsidP="0080387C">
      <w:pPr>
        <w:pStyle w:val="affc"/>
        <w:rPr>
          <w:rFonts w:eastAsia="Times New Roman"/>
        </w:rPr>
      </w:pPr>
      <w:r w:rsidRPr="00D91165">
        <w:rPr>
          <w:rFonts w:eastAsia="Times New Roman"/>
        </w:rPr>
        <w:t>Сбор сточных вод по самотечным канализационным сетям от улиц Новая, Нефтяников поступают на КНС и напорным коллектором поступают на канализационные очистные сооружения.</w:t>
      </w:r>
    </w:p>
    <w:p w14:paraId="666D0AD9"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lastRenderedPageBreak/>
        <w:t>Технические параметры</w:t>
      </w:r>
    </w:p>
    <w:p w14:paraId="0046180E"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t>Технологическая зона №1</w:t>
      </w:r>
    </w:p>
    <w:p w14:paraId="1C156FCF" w14:textId="62423A97" w:rsidR="00D91165" w:rsidRPr="00D91165" w:rsidRDefault="00D91165" w:rsidP="0080387C">
      <w:pPr>
        <w:pStyle w:val="affc"/>
        <w:rPr>
          <w:rFonts w:eastAsia="Times New Roman"/>
        </w:rPr>
      </w:pPr>
      <w:r w:rsidRPr="00D91165">
        <w:rPr>
          <w:rFonts w:eastAsia="Times New Roman"/>
        </w:rPr>
        <w:t xml:space="preserve">В таблице </w:t>
      </w:r>
      <w:r>
        <w:rPr>
          <w:rFonts w:eastAsia="Times New Roman"/>
        </w:rPr>
        <w:t>1.3</w:t>
      </w:r>
      <w:r w:rsidRPr="00D91165">
        <w:rPr>
          <w:rFonts w:eastAsia="Times New Roman"/>
        </w:rPr>
        <w:t>.1. представлен технические характеристики КНС</w:t>
      </w:r>
      <w:r w:rsidRPr="00D91165">
        <w:rPr>
          <w:sz w:val="22"/>
        </w:rPr>
        <w:t xml:space="preserve"> </w:t>
      </w:r>
      <w:r w:rsidRPr="00D91165">
        <w:rPr>
          <w:rFonts w:eastAsia="Times New Roman"/>
        </w:rPr>
        <w:t>технологической зоны №1.</w:t>
      </w:r>
    </w:p>
    <w:p w14:paraId="7D6F1DCE" w14:textId="63C46D36" w:rsidR="00D91165" w:rsidRPr="00D91165" w:rsidRDefault="00D91165" w:rsidP="0080387C">
      <w:pPr>
        <w:pStyle w:val="afffe"/>
        <w:rPr>
          <w:rFonts w:eastAsia="Times New Roman"/>
        </w:rPr>
      </w:pPr>
      <w:r w:rsidRPr="00D91165">
        <w:rPr>
          <w:rFonts w:eastAsia="Times New Roman"/>
        </w:rPr>
        <w:t xml:space="preserve">Таблице </w:t>
      </w:r>
      <w:r>
        <w:rPr>
          <w:rFonts w:eastAsia="Times New Roman"/>
        </w:rPr>
        <w:t>1.3.1</w:t>
      </w:r>
      <w:r w:rsidRPr="00D91165">
        <w:rPr>
          <w:rFonts w:eastAsia="Times New Roman"/>
        </w:rPr>
        <w:t>. Технические характеристики КНС технологической зоны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772"/>
        <w:gridCol w:w="2212"/>
        <w:gridCol w:w="2474"/>
      </w:tblGrid>
      <w:tr w:rsidR="00D91165" w:rsidRPr="00D91165" w14:paraId="77173029" w14:textId="77777777" w:rsidTr="00CC6B6A">
        <w:trPr>
          <w:trHeight w:val="20"/>
        </w:trPr>
        <w:tc>
          <w:tcPr>
            <w:tcW w:w="1239" w:type="pct"/>
            <w:vMerge w:val="restart"/>
            <w:shd w:val="clear" w:color="auto" w:fill="auto"/>
            <w:hideMark/>
          </w:tcPr>
          <w:p w14:paraId="2AD76C9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Наименование и расположение КНС</w:t>
            </w:r>
          </w:p>
        </w:tc>
        <w:tc>
          <w:tcPr>
            <w:tcW w:w="1252" w:type="pct"/>
            <w:vMerge w:val="restart"/>
            <w:shd w:val="clear" w:color="auto" w:fill="auto"/>
            <w:hideMark/>
          </w:tcPr>
          <w:p w14:paraId="256E716B"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Производительность, куб.м./час</w:t>
            </w:r>
          </w:p>
        </w:tc>
        <w:tc>
          <w:tcPr>
            <w:tcW w:w="2509" w:type="pct"/>
            <w:gridSpan w:val="2"/>
            <w:shd w:val="clear" w:color="auto" w:fill="auto"/>
            <w:noWrap/>
            <w:hideMark/>
          </w:tcPr>
          <w:p w14:paraId="1901DA0F"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Оборудование КНС</w:t>
            </w:r>
          </w:p>
        </w:tc>
      </w:tr>
      <w:tr w:rsidR="00D91165" w:rsidRPr="00D91165" w14:paraId="4EE86461" w14:textId="77777777" w:rsidTr="00CC6B6A">
        <w:trPr>
          <w:trHeight w:val="20"/>
        </w:trPr>
        <w:tc>
          <w:tcPr>
            <w:tcW w:w="1239" w:type="pct"/>
            <w:vMerge/>
            <w:hideMark/>
          </w:tcPr>
          <w:p w14:paraId="4F9F965F"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252" w:type="pct"/>
            <w:vMerge/>
            <w:hideMark/>
          </w:tcPr>
          <w:p w14:paraId="38588F8E"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328" w:type="pct"/>
            <w:shd w:val="clear" w:color="auto" w:fill="auto"/>
            <w:hideMark/>
          </w:tcPr>
          <w:p w14:paraId="38881AA5"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Насосы, кол-во /наименование</w:t>
            </w:r>
          </w:p>
        </w:tc>
        <w:tc>
          <w:tcPr>
            <w:tcW w:w="1181" w:type="pct"/>
            <w:shd w:val="clear" w:color="auto" w:fill="auto"/>
            <w:hideMark/>
          </w:tcPr>
          <w:p w14:paraId="58730089"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Электродвигатели, кол-во/мощность, кВт</w:t>
            </w:r>
          </w:p>
        </w:tc>
      </w:tr>
      <w:tr w:rsidR="00D91165" w:rsidRPr="00D91165" w14:paraId="7FDF1631" w14:textId="77777777" w:rsidTr="00CC6B6A">
        <w:trPr>
          <w:trHeight w:val="20"/>
        </w:trPr>
        <w:tc>
          <w:tcPr>
            <w:tcW w:w="1239" w:type="pct"/>
            <w:shd w:val="clear" w:color="auto" w:fill="auto"/>
            <w:noWrap/>
            <w:hideMark/>
          </w:tcPr>
          <w:p w14:paraId="445FCA8F"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№1</w:t>
            </w:r>
          </w:p>
          <w:p w14:paraId="29EAAA50"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ул. Молодежная</w:t>
            </w:r>
          </w:p>
        </w:tc>
        <w:tc>
          <w:tcPr>
            <w:tcW w:w="1252" w:type="pct"/>
            <w:shd w:val="clear" w:color="auto" w:fill="auto"/>
            <w:vAlign w:val="bottom"/>
            <w:hideMark/>
          </w:tcPr>
          <w:p w14:paraId="2A949B2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42.0</w:t>
            </w:r>
          </w:p>
        </w:tc>
        <w:tc>
          <w:tcPr>
            <w:tcW w:w="1328" w:type="pct"/>
            <w:shd w:val="clear" w:color="auto" w:fill="auto"/>
            <w:vAlign w:val="bottom"/>
            <w:hideMark/>
          </w:tcPr>
          <w:p w14:paraId="2210E3B6"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ЦМФ-42/11 РМ</w:t>
            </w:r>
          </w:p>
        </w:tc>
        <w:tc>
          <w:tcPr>
            <w:tcW w:w="1181" w:type="pct"/>
            <w:shd w:val="clear" w:color="auto" w:fill="auto"/>
            <w:vAlign w:val="bottom"/>
            <w:hideMark/>
          </w:tcPr>
          <w:p w14:paraId="7CFC8DF6"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r w:rsidR="00D91165" w:rsidRPr="00D91165" w14:paraId="095F4CB3" w14:textId="77777777" w:rsidTr="00CC6B6A">
        <w:trPr>
          <w:trHeight w:val="20"/>
        </w:trPr>
        <w:tc>
          <w:tcPr>
            <w:tcW w:w="1239" w:type="pct"/>
            <w:shd w:val="clear" w:color="auto" w:fill="auto"/>
            <w:noWrap/>
            <w:hideMark/>
          </w:tcPr>
          <w:p w14:paraId="2C635182"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№2</w:t>
            </w:r>
          </w:p>
          <w:p w14:paraId="793ABDDE"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ул. 55 лет Победы</w:t>
            </w:r>
          </w:p>
        </w:tc>
        <w:tc>
          <w:tcPr>
            <w:tcW w:w="1252" w:type="pct"/>
            <w:shd w:val="clear" w:color="auto" w:fill="auto"/>
            <w:noWrap/>
            <w:vAlign w:val="bottom"/>
            <w:hideMark/>
          </w:tcPr>
          <w:p w14:paraId="5D92DF1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42.0</w:t>
            </w:r>
          </w:p>
        </w:tc>
        <w:tc>
          <w:tcPr>
            <w:tcW w:w="1328" w:type="pct"/>
            <w:shd w:val="clear" w:color="auto" w:fill="auto"/>
            <w:vAlign w:val="bottom"/>
            <w:hideMark/>
          </w:tcPr>
          <w:p w14:paraId="66854F7E"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ЦМФ-42/11 РМ</w:t>
            </w:r>
          </w:p>
        </w:tc>
        <w:tc>
          <w:tcPr>
            <w:tcW w:w="1181" w:type="pct"/>
            <w:shd w:val="clear" w:color="auto" w:fill="auto"/>
            <w:vAlign w:val="bottom"/>
            <w:hideMark/>
          </w:tcPr>
          <w:p w14:paraId="23478252"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r w:rsidR="00D91165" w:rsidRPr="00D91165" w14:paraId="5A895A0F" w14:textId="77777777" w:rsidTr="00CC6B6A">
        <w:trPr>
          <w:trHeight w:val="20"/>
        </w:trPr>
        <w:tc>
          <w:tcPr>
            <w:tcW w:w="1239" w:type="pct"/>
            <w:shd w:val="clear" w:color="auto" w:fill="auto"/>
            <w:noWrap/>
            <w:hideMark/>
          </w:tcPr>
          <w:p w14:paraId="280E1864"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№3</w:t>
            </w:r>
          </w:p>
          <w:p w14:paraId="3FCA71FF"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 Транспортный</w:t>
            </w:r>
          </w:p>
        </w:tc>
        <w:tc>
          <w:tcPr>
            <w:tcW w:w="1252" w:type="pct"/>
            <w:shd w:val="clear" w:color="auto" w:fill="auto"/>
            <w:noWrap/>
            <w:vAlign w:val="bottom"/>
            <w:hideMark/>
          </w:tcPr>
          <w:p w14:paraId="548409EB"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42.0</w:t>
            </w:r>
          </w:p>
        </w:tc>
        <w:tc>
          <w:tcPr>
            <w:tcW w:w="1328" w:type="pct"/>
            <w:shd w:val="clear" w:color="auto" w:fill="auto"/>
            <w:vAlign w:val="bottom"/>
            <w:hideMark/>
          </w:tcPr>
          <w:p w14:paraId="687D64BE"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ЦМФ-42/11 РМ</w:t>
            </w:r>
          </w:p>
        </w:tc>
        <w:tc>
          <w:tcPr>
            <w:tcW w:w="1181" w:type="pct"/>
            <w:shd w:val="clear" w:color="auto" w:fill="auto"/>
            <w:vAlign w:val="bottom"/>
            <w:hideMark/>
          </w:tcPr>
          <w:p w14:paraId="2D8ECE34"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bl>
    <w:p w14:paraId="026F1601" w14:textId="77777777" w:rsidR="0080387C" w:rsidRDefault="0080387C" w:rsidP="00D91165">
      <w:pPr>
        <w:suppressAutoHyphens/>
        <w:spacing w:after="0" w:line="240" w:lineRule="auto"/>
        <w:ind w:firstLine="709"/>
        <w:contextualSpacing/>
        <w:jc w:val="both"/>
        <w:rPr>
          <w:rFonts w:ascii="Times New Roman" w:eastAsia="Times New Roman" w:hAnsi="Times New Roman"/>
          <w:szCs w:val="28"/>
          <w:lang w:eastAsia="ru-RU"/>
        </w:rPr>
      </w:pPr>
      <w:bookmarkStart w:id="363" w:name="_Hlk115832886"/>
    </w:p>
    <w:p w14:paraId="6250E1FD" w14:textId="2044975A"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Канализационные очистные сооружения технологической зоны №1 построены в 1993 году и введены в эксплуатацию в 1997 году. Производительность составляет 400куб.м./сут.</w:t>
      </w:r>
    </w:p>
    <w:bookmarkEnd w:id="363"/>
    <w:p w14:paraId="53FAA05E" w14:textId="10FCBBF5"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Технические характеристики КНС технологической зоны №2 представлены в таблице </w:t>
      </w:r>
      <w:r>
        <w:rPr>
          <w:rFonts w:ascii="Times New Roman" w:eastAsia="Times New Roman" w:hAnsi="Times New Roman"/>
          <w:szCs w:val="28"/>
          <w:lang w:eastAsia="ru-RU"/>
        </w:rPr>
        <w:t>1.3.2</w:t>
      </w:r>
      <w:r w:rsidRPr="00D91165">
        <w:rPr>
          <w:rFonts w:ascii="Times New Roman" w:eastAsia="Times New Roman" w:hAnsi="Times New Roman"/>
          <w:szCs w:val="28"/>
          <w:lang w:eastAsia="ru-RU"/>
        </w:rPr>
        <w:t>.</w:t>
      </w:r>
    </w:p>
    <w:p w14:paraId="50E720D8" w14:textId="45B0217F" w:rsidR="00D91165" w:rsidRPr="00D91165" w:rsidRDefault="00D91165" w:rsidP="0080387C">
      <w:pPr>
        <w:pStyle w:val="afffe"/>
        <w:rPr>
          <w:rFonts w:eastAsia="Times New Roman"/>
        </w:rPr>
      </w:pPr>
      <w:r w:rsidRPr="00D91165">
        <w:rPr>
          <w:rFonts w:eastAsia="Times New Roman"/>
        </w:rPr>
        <w:t>Таблице 1.3.2. Технические характеристики КНС технологической зоны №2</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005"/>
        <w:gridCol w:w="2693"/>
        <w:gridCol w:w="2418"/>
        <w:gridCol w:w="13"/>
      </w:tblGrid>
      <w:tr w:rsidR="00D91165" w:rsidRPr="00D91165" w14:paraId="2DE47146" w14:textId="77777777" w:rsidTr="00032D81">
        <w:trPr>
          <w:trHeight w:val="20"/>
          <w:tblHeader/>
        </w:trPr>
        <w:tc>
          <w:tcPr>
            <w:tcW w:w="2781" w:type="dxa"/>
            <w:vMerge w:val="restart"/>
            <w:shd w:val="clear" w:color="auto" w:fill="auto"/>
            <w:hideMark/>
          </w:tcPr>
          <w:p w14:paraId="4DE3F17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Наименование и расположение КНС</w:t>
            </w:r>
          </w:p>
        </w:tc>
        <w:tc>
          <w:tcPr>
            <w:tcW w:w="2005" w:type="dxa"/>
            <w:vMerge w:val="restart"/>
            <w:shd w:val="clear" w:color="auto" w:fill="auto"/>
            <w:hideMark/>
          </w:tcPr>
          <w:p w14:paraId="3CB3F4EB"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Производ</w:t>
            </w:r>
            <w:r w:rsidRPr="00D91165">
              <w:rPr>
                <w:rFonts w:ascii="Times New Roman" w:eastAsia="Times New Roman" w:hAnsi="Times New Roman"/>
                <w:color w:val="000000"/>
                <w:szCs w:val="28"/>
                <w:lang w:eastAsia="ru-RU"/>
              </w:rPr>
              <w:t>и</w:t>
            </w:r>
            <w:r w:rsidRPr="00D91165">
              <w:rPr>
                <w:rFonts w:ascii="Times New Roman" w:eastAsia="Times New Roman" w:hAnsi="Times New Roman"/>
                <w:color w:val="000000"/>
                <w:szCs w:val="28"/>
                <w:lang w:eastAsia="ru-RU"/>
              </w:rPr>
              <w:t>тельность, куб.м./час</w:t>
            </w:r>
          </w:p>
        </w:tc>
        <w:tc>
          <w:tcPr>
            <w:tcW w:w="5124" w:type="dxa"/>
            <w:gridSpan w:val="3"/>
            <w:shd w:val="clear" w:color="auto" w:fill="auto"/>
            <w:noWrap/>
            <w:hideMark/>
          </w:tcPr>
          <w:p w14:paraId="5EC7B12A"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Оборудование КНС</w:t>
            </w:r>
          </w:p>
        </w:tc>
      </w:tr>
      <w:tr w:rsidR="00D91165" w:rsidRPr="00D91165" w14:paraId="673D122D" w14:textId="77777777" w:rsidTr="00032D81">
        <w:trPr>
          <w:gridAfter w:val="1"/>
          <w:wAfter w:w="13" w:type="dxa"/>
          <w:trHeight w:val="20"/>
          <w:tblHeader/>
        </w:trPr>
        <w:tc>
          <w:tcPr>
            <w:tcW w:w="2781" w:type="dxa"/>
            <w:vMerge/>
            <w:hideMark/>
          </w:tcPr>
          <w:p w14:paraId="2FDA5C2E"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2005" w:type="dxa"/>
            <w:vMerge/>
            <w:hideMark/>
          </w:tcPr>
          <w:p w14:paraId="670F0AB4"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2693" w:type="dxa"/>
            <w:shd w:val="clear" w:color="auto" w:fill="auto"/>
            <w:hideMark/>
          </w:tcPr>
          <w:p w14:paraId="471A8BD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Насосы, кол-во /наименование</w:t>
            </w:r>
          </w:p>
        </w:tc>
        <w:tc>
          <w:tcPr>
            <w:tcW w:w="2418" w:type="dxa"/>
            <w:shd w:val="clear" w:color="auto" w:fill="auto"/>
            <w:hideMark/>
          </w:tcPr>
          <w:p w14:paraId="6074430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Электродвигат</w:t>
            </w:r>
            <w:r w:rsidRPr="00D91165">
              <w:rPr>
                <w:rFonts w:ascii="Times New Roman" w:eastAsia="Times New Roman" w:hAnsi="Times New Roman"/>
                <w:color w:val="000000"/>
                <w:szCs w:val="28"/>
                <w:lang w:eastAsia="ru-RU"/>
              </w:rPr>
              <w:t>е</w:t>
            </w:r>
            <w:r w:rsidRPr="00D91165">
              <w:rPr>
                <w:rFonts w:ascii="Times New Roman" w:eastAsia="Times New Roman" w:hAnsi="Times New Roman"/>
                <w:color w:val="000000"/>
                <w:szCs w:val="28"/>
                <w:lang w:eastAsia="ru-RU"/>
              </w:rPr>
              <w:t>ли, кол-во/мощность, кВт</w:t>
            </w:r>
          </w:p>
        </w:tc>
      </w:tr>
      <w:tr w:rsidR="00D91165" w:rsidRPr="00D91165" w14:paraId="7646FF05" w14:textId="77777777" w:rsidTr="00032D81">
        <w:trPr>
          <w:gridAfter w:val="1"/>
          <w:wAfter w:w="13" w:type="dxa"/>
          <w:trHeight w:val="20"/>
        </w:trPr>
        <w:tc>
          <w:tcPr>
            <w:tcW w:w="2781" w:type="dxa"/>
            <w:shd w:val="clear" w:color="auto" w:fill="auto"/>
            <w:noWrap/>
            <w:hideMark/>
          </w:tcPr>
          <w:p w14:paraId="2CEF3AFD"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№4 «Газов</w:t>
            </w:r>
            <w:r w:rsidRPr="00D91165">
              <w:rPr>
                <w:rFonts w:ascii="Times New Roman" w:eastAsia="Times New Roman" w:hAnsi="Times New Roman"/>
                <w:color w:val="000000"/>
                <w:szCs w:val="28"/>
                <w:lang w:eastAsia="ru-RU"/>
              </w:rPr>
              <w:t>и</w:t>
            </w:r>
            <w:r w:rsidRPr="00D91165">
              <w:rPr>
                <w:rFonts w:ascii="Times New Roman" w:eastAsia="Times New Roman" w:hAnsi="Times New Roman"/>
                <w:color w:val="000000"/>
                <w:szCs w:val="28"/>
                <w:lang w:eastAsia="ru-RU"/>
              </w:rPr>
              <w:t>ков»</w:t>
            </w:r>
          </w:p>
        </w:tc>
        <w:tc>
          <w:tcPr>
            <w:tcW w:w="2005" w:type="dxa"/>
            <w:shd w:val="clear" w:color="auto" w:fill="auto"/>
            <w:vAlign w:val="bottom"/>
            <w:hideMark/>
          </w:tcPr>
          <w:p w14:paraId="70B6D24D"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25.0</w:t>
            </w:r>
          </w:p>
        </w:tc>
        <w:tc>
          <w:tcPr>
            <w:tcW w:w="2693" w:type="dxa"/>
            <w:shd w:val="clear" w:color="auto" w:fill="auto"/>
            <w:vAlign w:val="bottom"/>
            <w:hideMark/>
          </w:tcPr>
          <w:p w14:paraId="30AEBE5F"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ПФ1 65/160.132-3/2-016</w:t>
            </w:r>
          </w:p>
        </w:tc>
        <w:tc>
          <w:tcPr>
            <w:tcW w:w="2418" w:type="dxa"/>
            <w:shd w:val="clear" w:color="auto" w:fill="auto"/>
            <w:vAlign w:val="bottom"/>
            <w:hideMark/>
          </w:tcPr>
          <w:p w14:paraId="3ACA19A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r w:rsidR="00D91165" w:rsidRPr="00D91165" w14:paraId="1E23453A" w14:textId="77777777" w:rsidTr="00032D81">
        <w:trPr>
          <w:gridAfter w:val="1"/>
          <w:wAfter w:w="13" w:type="dxa"/>
          <w:trHeight w:val="20"/>
        </w:trPr>
        <w:tc>
          <w:tcPr>
            <w:tcW w:w="2781" w:type="dxa"/>
            <w:shd w:val="clear" w:color="auto" w:fill="auto"/>
            <w:noWrap/>
            <w:hideMark/>
          </w:tcPr>
          <w:p w14:paraId="1CB25D7A"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№1</w:t>
            </w:r>
          </w:p>
          <w:p w14:paraId="01B8D223"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район ст. Салым</w:t>
            </w:r>
          </w:p>
        </w:tc>
        <w:tc>
          <w:tcPr>
            <w:tcW w:w="2005" w:type="dxa"/>
            <w:shd w:val="clear" w:color="auto" w:fill="auto"/>
            <w:noWrap/>
            <w:vAlign w:val="bottom"/>
            <w:hideMark/>
          </w:tcPr>
          <w:p w14:paraId="2A6240C3"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80.0</w:t>
            </w:r>
          </w:p>
        </w:tc>
        <w:tc>
          <w:tcPr>
            <w:tcW w:w="2693" w:type="dxa"/>
            <w:shd w:val="clear" w:color="auto" w:fill="auto"/>
            <w:vAlign w:val="bottom"/>
            <w:hideMark/>
          </w:tcPr>
          <w:p w14:paraId="165B4D9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СМ 125-80-315</w:t>
            </w:r>
          </w:p>
        </w:tc>
        <w:tc>
          <w:tcPr>
            <w:tcW w:w="2418" w:type="dxa"/>
            <w:shd w:val="clear" w:color="auto" w:fill="auto"/>
            <w:vAlign w:val="bottom"/>
            <w:hideMark/>
          </w:tcPr>
          <w:p w14:paraId="47BC4EAE"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18.5</w:t>
            </w:r>
          </w:p>
        </w:tc>
      </w:tr>
    </w:tbl>
    <w:p w14:paraId="0E95B4C5" w14:textId="77777777" w:rsidR="0080387C" w:rsidRDefault="0080387C" w:rsidP="00D91165">
      <w:pPr>
        <w:suppressAutoHyphens/>
        <w:spacing w:after="0" w:line="240" w:lineRule="auto"/>
        <w:ind w:firstLine="709"/>
        <w:contextualSpacing/>
        <w:jc w:val="both"/>
        <w:rPr>
          <w:rFonts w:ascii="Times New Roman" w:eastAsia="Times New Roman" w:hAnsi="Times New Roman"/>
          <w:szCs w:val="28"/>
          <w:lang w:eastAsia="ru-RU"/>
        </w:rPr>
      </w:pPr>
      <w:bookmarkStart w:id="364" w:name="_Hlk115832894"/>
    </w:p>
    <w:p w14:paraId="4A2377A5" w14:textId="00AD2CA0"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Канализационные очистные сооружения технологической зоны №2 построены в 1978 году, производительностью 400 куб.м./сут.</w:t>
      </w:r>
    </w:p>
    <w:bookmarkEnd w:id="364"/>
    <w:p w14:paraId="4DB1C9E9" w14:textId="247216D8"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Технические характеристики КНС технологической зоны №3 представлены в таблице </w:t>
      </w:r>
      <w:r>
        <w:rPr>
          <w:rFonts w:ascii="Times New Roman" w:eastAsia="Times New Roman" w:hAnsi="Times New Roman"/>
          <w:szCs w:val="28"/>
          <w:lang w:eastAsia="ru-RU"/>
        </w:rPr>
        <w:t>1.3.</w:t>
      </w:r>
      <w:r w:rsidRPr="00D91165">
        <w:rPr>
          <w:rFonts w:ascii="Times New Roman" w:eastAsia="Times New Roman" w:hAnsi="Times New Roman"/>
          <w:szCs w:val="28"/>
          <w:lang w:eastAsia="ru-RU"/>
        </w:rPr>
        <w:t>3.</w:t>
      </w:r>
    </w:p>
    <w:p w14:paraId="389BC8BC" w14:textId="2ADCE6EE" w:rsidR="00D91165" w:rsidRPr="00D91165" w:rsidRDefault="00D91165" w:rsidP="0080387C">
      <w:pPr>
        <w:pStyle w:val="afffe"/>
        <w:rPr>
          <w:rFonts w:eastAsia="Times New Roman"/>
        </w:rPr>
      </w:pPr>
      <w:r w:rsidRPr="00D91165">
        <w:rPr>
          <w:rFonts w:eastAsia="Times New Roman"/>
        </w:rPr>
        <w:t>Таблице 1.3.3. Технические характеристики КНС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968"/>
        <w:gridCol w:w="2130"/>
        <w:gridCol w:w="2651"/>
      </w:tblGrid>
      <w:tr w:rsidR="00D91165" w:rsidRPr="00D91165" w14:paraId="50CC473E" w14:textId="77777777" w:rsidTr="000554A1">
        <w:trPr>
          <w:trHeight w:val="20"/>
          <w:tblHeader/>
        </w:trPr>
        <w:tc>
          <w:tcPr>
            <w:tcW w:w="1068" w:type="pct"/>
            <w:vMerge w:val="restart"/>
            <w:shd w:val="clear" w:color="auto" w:fill="auto"/>
            <w:hideMark/>
          </w:tcPr>
          <w:p w14:paraId="4B70AD03"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Наименование и располож</w:t>
            </w:r>
            <w:r w:rsidRPr="00D91165">
              <w:rPr>
                <w:rFonts w:ascii="Times New Roman" w:eastAsia="Times New Roman" w:hAnsi="Times New Roman"/>
                <w:color w:val="000000"/>
                <w:szCs w:val="28"/>
                <w:lang w:eastAsia="ru-RU"/>
              </w:rPr>
              <w:t>е</w:t>
            </w:r>
            <w:r w:rsidRPr="00D91165">
              <w:rPr>
                <w:rFonts w:ascii="Times New Roman" w:eastAsia="Times New Roman" w:hAnsi="Times New Roman"/>
                <w:color w:val="000000"/>
                <w:szCs w:val="28"/>
                <w:lang w:eastAsia="ru-RU"/>
              </w:rPr>
              <w:t>ние КНС</w:t>
            </w:r>
          </w:p>
        </w:tc>
        <w:tc>
          <w:tcPr>
            <w:tcW w:w="1506" w:type="pct"/>
            <w:vMerge w:val="restart"/>
            <w:shd w:val="clear" w:color="auto" w:fill="auto"/>
            <w:hideMark/>
          </w:tcPr>
          <w:p w14:paraId="3CAA2854"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Производительность, куб.м./час</w:t>
            </w:r>
          </w:p>
        </w:tc>
        <w:tc>
          <w:tcPr>
            <w:tcW w:w="2426" w:type="pct"/>
            <w:gridSpan w:val="2"/>
            <w:shd w:val="clear" w:color="auto" w:fill="auto"/>
            <w:noWrap/>
            <w:hideMark/>
          </w:tcPr>
          <w:p w14:paraId="66D9E8FE"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Оборудование КНС</w:t>
            </w:r>
          </w:p>
        </w:tc>
      </w:tr>
      <w:tr w:rsidR="00D91165" w:rsidRPr="00D91165" w14:paraId="4C951936" w14:textId="77777777" w:rsidTr="000554A1">
        <w:trPr>
          <w:trHeight w:val="20"/>
          <w:tblHeader/>
        </w:trPr>
        <w:tc>
          <w:tcPr>
            <w:tcW w:w="1068" w:type="pct"/>
            <w:vMerge/>
            <w:hideMark/>
          </w:tcPr>
          <w:p w14:paraId="47D5EFBD"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506" w:type="pct"/>
            <w:vMerge/>
            <w:hideMark/>
          </w:tcPr>
          <w:p w14:paraId="755AF3CF"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081" w:type="pct"/>
            <w:shd w:val="clear" w:color="auto" w:fill="auto"/>
            <w:hideMark/>
          </w:tcPr>
          <w:p w14:paraId="3D483759"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Насосы, кол-во /наименование</w:t>
            </w:r>
          </w:p>
        </w:tc>
        <w:tc>
          <w:tcPr>
            <w:tcW w:w="1344" w:type="pct"/>
            <w:shd w:val="clear" w:color="auto" w:fill="auto"/>
            <w:hideMark/>
          </w:tcPr>
          <w:p w14:paraId="16802195"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Электродвигатели, кол-во/мощность, кВт</w:t>
            </w:r>
          </w:p>
        </w:tc>
      </w:tr>
      <w:tr w:rsidR="00D91165" w:rsidRPr="00D91165" w14:paraId="74E6EBC5" w14:textId="77777777" w:rsidTr="000554A1">
        <w:trPr>
          <w:trHeight w:val="20"/>
        </w:trPr>
        <w:tc>
          <w:tcPr>
            <w:tcW w:w="1068" w:type="pct"/>
            <w:shd w:val="clear" w:color="auto" w:fill="auto"/>
            <w:noWrap/>
            <w:hideMark/>
          </w:tcPr>
          <w:p w14:paraId="0EF4FC6B"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w:t>
            </w:r>
          </w:p>
        </w:tc>
        <w:tc>
          <w:tcPr>
            <w:tcW w:w="1506" w:type="pct"/>
            <w:shd w:val="clear" w:color="auto" w:fill="auto"/>
            <w:vAlign w:val="bottom"/>
            <w:hideMark/>
          </w:tcPr>
          <w:p w14:paraId="67845981"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50.0</w:t>
            </w:r>
          </w:p>
        </w:tc>
        <w:tc>
          <w:tcPr>
            <w:tcW w:w="1081" w:type="pct"/>
            <w:shd w:val="clear" w:color="auto" w:fill="auto"/>
            <w:vAlign w:val="center"/>
            <w:hideMark/>
          </w:tcPr>
          <w:p w14:paraId="5B6A9263"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СМ 100-65-250</w:t>
            </w:r>
          </w:p>
        </w:tc>
        <w:tc>
          <w:tcPr>
            <w:tcW w:w="1344" w:type="pct"/>
            <w:shd w:val="clear" w:color="auto" w:fill="auto"/>
            <w:vAlign w:val="bottom"/>
            <w:hideMark/>
          </w:tcPr>
          <w:p w14:paraId="227EC8B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11,0</w:t>
            </w:r>
          </w:p>
        </w:tc>
      </w:tr>
    </w:tbl>
    <w:p w14:paraId="3513034C" w14:textId="77777777" w:rsidR="008C0BF3" w:rsidRDefault="008C0BF3" w:rsidP="00D91165">
      <w:pPr>
        <w:suppressAutoHyphens/>
        <w:spacing w:after="0" w:line="240" w:lineRule="auto"/>
        <w:ind w:firstLine="709"/>
        <w:contextualSpacing/>
        <w:jc w:val="both"/>
        <w:rPr>
          <w:rFonts w:ascii="Times New Roman" w:eastAsia="Times New Roman" w:hAnsi="Times New Roman"/>
          <w:szCs w:val="28"/>
          <w:lang w:eastAsia="ru-RU"/>
        </w:rPr>
      </w:pPr>
      <w:bookmarkStart w:id="365" w:name="_Hlk115832898"/>
    </w:p>
    <w:p w14:paraId="59EFD5DB" w14:textId="57FA36BE" w:rsidR="00D91165" w:rsidRDefault="00D91165" w:rsidP="0080387C">
      <w:pPr>
        <w:pStyle w:val="affc"/>
        <w:rPr>
          <w:rFonts w:eastAsia="Times New Roman"/>
        </w:rPr>
      </w:pPr>
      <w:r w:rsidRPr="00D91165">
        <w:rPr>
          <w:rFonts w:eastAsia="Times New Roman"/>
        </w:rPr>
        <w:t>Канализационные очистные сооружения технологической зоны №3 построены в 1998 году, производительностью 300 куб.м./сут.</w:t>
      </w:r>
    </w:p>
    <w:p w14:paraId="0EB1E108" w14:textId="77777777" w:rsidR="000554A1" w:rsidRPr="000554A1" w:rsidRDefault="000554A1" w:rsidP="0080387C">
      <w:pPr>
        <w:pStyle w:val="affc"/>
        <w:rPr>
          <w:rFonts w:eastAsia="Times New Roman"/>
        </w:rPr>
      </w:pPr>
      <w:r w:rsidRPr="000554A1">
        <w:rPr>
          <w:rFonts w:eastAsia="Times New Roman"/>
        </w:rPr>
        <w:lastRenderedPageBreak/>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
    <w:p w14:paraId="215C72BE" w14:textId="1BB4F4E0" w:rsidR="001510A7" w:rsidRPr="00CC6B6A" w:rsidRDefault="001510A7" w:rsidP="00CC6B6A">
      <w:pPr>
        <w:pStyle w:val="affff3"/>
      </w:pPr>
      <w:bookmarkStart w:id="366" w:name="_Toc138904365"/>
      <w:bookmarkEnd w:id="365"/>
      <w:r w:rsidRPr="00CC6B6A">
        <w:t>1.4. Описание технической возможности утилизации осадков сточных вод на очистных сооружениях существующей централизованной системы водоо</w:t>
      </w:r>
      <w:r w:rsidRPr="00CC6B6A">
        <w:t>т</w:t>
      </w:r>
      <w:r w:rsidRPr="00CC6B6A">
        <w:t>ведения</w:t>
      </w:r>
      <w:bookmarkEnd w:id="361"/>
      <w:bookmarkEnd w:id="362"/>
      <w:bookmarkEnd w:id="366"/>
    </w:p>
    <w:p w14:paraId="1E7E75F3" w14:textId="77777777" w:rsidR="000554A1" w:rsidRPr="000554A1" w:rsidRDefault="000554A1" w:rsidP="0080387C">
      <w:pPr>
        <w:pStyle w:val="affc"/>
        <w:rPr>
          <w:rFonts w:eastAsia="Times New Roman"/>
        </w:rPr>
      </w:pPr>
      <w:bookmarkStart w:id="367" w:name="_Toc23820140"/>
      <w:bookmarkStart w:id="368" w:name="_Toc52420410"/>
      <w:r w:rsidRPr="000554A1">
        <w:rPr>
          <w:rFonts w:eastAsia="Times New Roman"/>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14:paraId="747FA5B8" w14:textId="77777777" w:rsidR="000554A1" w:rsidRPr="000554A1" w:rsidRDefault="000554A1" w:rsidP="0080387C">
      <w:pPr>
        <w:pStyle w:val="affc"/>
        <w:rPr>
          <w:rFonts w:eastAsia="Times New Roman"/>
        </w:rPr>
      </w:pPr>
      <w:r w:rsidRPr="000554A1">
        <w:rPr>
          <w:rFonts w:eastAsia="Times New Roman"/>
        </w:rPr>
        <w:t>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 – 99,2 %.</w:t>
      </w:r>
    </w:p>
    <w:p w14:paraId="600577C2" w14:textId="77777777" w:rsidR="000554A1" w:rsidRPr="000554A1" w:rsidRDefault="000554A1" w:rsidP="0080387C">
      <w:pPr>
        <w:pStyle w:val="affc"/>
        <w:rPr>
          <w:rFonts w:eastAsia="Times New Roman"/>
        </w:rPr>
      </w:pPr>
      <w:r w:rsidRPr="000554A1">
        <w:rPr>
          <w:rFonts w:eastAsia="Times New Roman"/>
        </w:rPr>
        <w:t>Стадия обработки осадков предназначена для снижения влажности и объемов образующихся осадков, включает в себя следующие технологические процессы:</w:t>
      </w:r>
    </w:p>
    <w:p w14:paraId="4CD02751" w14:textId="1FCFD54F" w:rsidR="000554A1" w:rsidRPr="008C0BF3" w:rsidRDefault="000554A1" w:rsidP="008C0BF3">
      <w:pPr>
        <w:pStyle w:val="af2"/>
        <w:numPr>
          <w:ilvl w:val="0"/>
          <w:numId w:val="44"/>
        </w:numPr>
        <w:suppressAutoHyphens/>
        <w:spacing w:after="0" w:line="240" w:lineRule="auto"/>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уплотнение вторичных осадков в илоуплотнителях радиального типа с целью снижения влажности до 98,5%-96,0% и интенсификации дальнейшей обработки;</w:t>
      </w:r>
    </w:p>
    <w:p w14:paraId="68812018" w14:textId="0336FCF0" w:rsidR="000554A1" w:rsidRPr="008C0BF3" w:rsidRDefault="000554A1" w:rsidP="008C0BF3">
      <w:pPr>
        <w:pStyle w:val="af2"/>
        <w:numPr>
          <w:ilvl w:val="0"/>
          <w:numId w:val="44"/>
        </w:numPr>
        <w:suppressAutoHyphens/>
        <w:spacing w:after="0" w:line="240" w:lineRule="auto"/>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обезвоживание образующихся осадков.</w:t>
      </w:r>
    </w:p>
    <w:p w14:paraId="3CB93879" w14:textId="1B19F61A" w:rsidR="000554A1" w:rsidRPr="000554A1" w:rsidRDefault="000554A1" w:rsidP="000554A1">
      <w:pPr>
        <w:suppressAutoHyphens/>
        <w:spacing w:after="0" w:line="240" w:lineRule="auto"/>
        <w:ind w:firstLine="709"/>
        <w:contextualSpacing/>
        <w:jc w:val="both"/>
        <w:rPr>
          <w:rFonts w:ascii="Times New Roman" w:eastAsia="Times New Roman" w:hAnsi="Times New Roman"/>
          <w:szCs w:val="28"/>
          <w:lang w:eastAsia="ru-RU"/>
        </w:rPr>
      </w:pPr>
      <w:r w:rsidRPr="000554A1">
        <w:rPr>
          <w:rFonts w:ascii="Times New Roman" w:eastAsia="Times New Roman" w:hAnsi="Times New Roman"/>
          <w:szCs w:val="28"/>
          <w:lang w:eastAsia="ru-RU"/>
        </w:rPr>
        <w:t>Основным способом обезвоживания осадков на канализационных очистных сооружения сельского поселения Салым является его обработка на иловых площадках.</w:t>
      </w:r>
    </w:p>
    <w:p w14:paraId="0F5B7AB4" w14:textId="3934A9CC" w:rsidR="000554A1" w:rsidRPr="000554A1" w:rsidRDefault="000554A1" w:rsidP="000554A1">
      <w:pPr>
        <w:suppressAutoHyphens/>
        <w:spacing w:after="0" w:line="240" w:lineRule="auto"/>
        <w:ind w:firstLine="709"/>
        <w:contextualSpacing/>
        <w:jc w:val="both"/>
        <w:rPr>
          <w:rFonts w:ascii="Times New Roman" w:eastAsia="Times New Roman" w:hAnsi="Times New Roman"/>
          <w:szCs w:val="28"/>
          <w:lang w:eastAsia="ru-RU"/>
        </w:rPr>
      </w:pPr>
      <w:r w:rsidRPr="000554A1">
        <w:rPr>
          <w:rFonts w:ascii="Times New Roman" w:eastAsia="Times New Roman" w:hAnsi="Times New Roman"/>
          <w:szCs w:val="28"/>
          <w:lang w:eastAsia="ru-RU"/>
        </w:rPr>
        <w:t>По данным за 20</w:t>
      </w:r>
      <w:r w:rsidR="008C0BF3">
        <w:rPr>
          <w:rFonts w:ascii="Times New Roman" w:eastAsia="Times New Roman" w:hAnsi="Times New Roman"/>
          <w:szCs w:val="28"/>
          <w:lang w:eastAsia="ru-RU"/>
        </w:rPr>
        <w:t>22</w:t>
      </w:r>
      <w:r w:rsidRPr="000554A1">
        <w:rPr>
          <w:rFonts w:ascii="Times New Roman" w:eastAsia="Times New Roman" w:hAnsi="Times New Roman"/>
          <w:szCs w:val="28"/>
          <w:lang w:eastAsia="ru-RU"/>
        </w:rPr>
        <w:t xml:space="preserve"> г. количество образованного осадка (по сухому веществу) и количество утилизированного осадка по сельскому поселению Салым составляет 0 тонн, что свидетельствует об отсутствии схемы утилизации сухого осадка на очистных сооружениях поселения.</w:t>
      </w:r>
    </w:p>
    <w:p w14:paraId="1A6FC3B8" w14:textId="4660EC71" w:rsidR="001510A7" w:rsidRPr="00CC6B6A" w:rsidRDefault="001510A7" w:rsidP="00CC6B6A">
      <w:pPr>
        <w:pStyle w:val="affff3"/>
      </w:pPr>
      <w:bookmarkStart w:id="369" w:name="_Toc138904366"/>
      <w:r w:rsidRPr="00CC6B6A">
        <w:t>1.5. Описание состояния и функционирования канализационных колле</w:t>
      </w:r>
      <w:r w:rsidRPr="00CC6B6A">
        <w:t>к</w:t>
      </w:r>
      <w:r w:rsidRPr="00CC6B6A">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367"/>
      <w:bookmarkEnd w:id="368"/>
      <w:bookmarkEnd w:id="369"/>
    </w:p>
    <w:p w14:paraId="5625B38C"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bookmarkStart w:id="370" w:name="_Toc23820141"/>
      <w:bookmarkStart w:id="371" w:name="_Toc52420411"/>
      <w:r w:rsidRPr="008C0BF3">
        <w:rPr>
          <w:rFonts w:ascii="Times New Roman" w:eastAsia="Times New Roman" w:hAnsi="Times New Roman"/>
          <w:szCs w:val="28"/>
          <w:lang w:eastAsia="ru-RU"/>
        </w:rPr>
        <w:t>Схема и структура сетей</w:t>
      </w:r>
    </w:p>
    <w:p w14:paraId="7F65DFAB"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Отвод хозяйственно-бытовых стоков от абонентов осуществляется через систему самотечных и напорных трубопроводов.</w:t>
      </w:r>
    </w:p>
    <w:p w14:paraId="02428CD9"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Функционирование и эксплуатация канализационных сетей систем водоотведения осуществляются на основании «Правил технической эксплуатации систем и сооружений коммунального водоснабжения и канализации», утвержденных приказом Госстроя РФ№168 от 30 декабря 1999г.</w:t>
      </w:r>
    </w:p>
    <w:p w14:paraId="4E221FB2"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Технологическая зона №1</w:t>
      </w:r>
    </w:p>
    <w:p w14:paraId="0E26D8B8"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lastRenderedPageBreak/>
        <w:t>В зоне суммарная протяженность канализационной сети составляет 8,6км, диаметром от 400 до 150мм.</w:t>
      </w:r>
    </w:p>
    <w:p w14:paraId="0354C84A"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Технологическая зона №2</w:t>
      </w:r>
    </w:p>
    <w:p w14:paraId="66947042"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В первой эксплуатационной зоне суммарная протяженность канализационной сети составляет 2,9км. Сточные воды по самотечным уличным коллекторам диаметром 150-200 мм отводятся в напорный коллектор диаметром 200 мм.</w:t>
      </w:r>
    </w:p>
    <w:p w14:paraId="67A388B7"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В второй эксплуатационной зоне суммарная протяженность канализационной сети составляет 2,67км. Сточные воды по самотечным уличным коллекторам диаметром 150-200 мм отводятся в напорный коллектор диаметром 250 мм.</w:t>
      </w:r>
    </w:p>
    <w:p w14:paraId="07C0C52D"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Технологическая зона №3</w:t>
      </w:r>
    </w:p>
    <w:p w14:paraId="68C80565" w14:textId="09590A05"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Суммарная протяженность канализационной сети составляет 3,1км. Износ сетей составляет 20%. Сточные воды по самотечным уличным коллекторам диаметром 150-200 мм отводятся в магистральный коллектор диаметром 300 мм.</w:t>
      </w:r>
    </w:p>
    <w:p w14:paraId="3759877E" w14:textId="57FEE5F0" w:rsidR="001510A7" w:rsidRPr="00CC6B6A" w:rsidRDefault="001510A7" w:rsidP="00CC6B6A">
      <w:pPr>
        <w:pStyle w:val="affff3"/>
      </w:pPr>
      <w:bookmarkStart w:id="372" w:name="_Toc138904367"/>
      <w:r w:rsidRPr="00CC6B6A">
        <w:t>1.6. Оценка безопасности и надежности объектов централизованной с</w:t>
      </w:r>
      <w:r w:rsidRPr="00CC6B6A">
        <w:t>и</w:t>
      </w:r>
      <w:r w:rsidRPr="00CC6B6A">
        <w:t>стемы водоотведения и их управляемости</w:t>
      </w:r>
      <w:bookmarkEnd w:id="370"/>
      <w:bookmarkEnd w:id="371"/>
      <w:bookmarkEnd w:id="372"/>
    </w:p>
    <w:p w14:paraId="75BE03D1" w14:textId="6FF0B057" w:rsidR="008C0BF3" w:rsidRPr="004E52D4"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bookmarkStart w:id="373" w:name="_Toc23820142"/>
      <w:bookmarkStart w:id="374" w:name="_Toc52420412"/>
      <w:r w:rsidRPr="004E52D4">
        <w:rPr>
          <w:rFonts w:ascii="Times New Roman" w:eastAsia="Times New Roman" w:hAnsi="Times New Roman"/>
          <w:szCs w:val="28"/>
          <w:lang w:eastAsia="ru-RU"/>
        </w:rPr>
        <w:t>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сельском поселении существует высокая вероятность аварийности канализационных сетей, более 65% сетей нуждаются в замене.</w:t>
      </w:r>
    </w:p>
    <w:p w14:paraId="71F60B9E" w14:textId="50C6CD47" w:rsidR="001510A7" w:rsidRPr="00CC6B6A" w:rsidRDefault="001510A7" w:rsidP="00CC6B6A">
      <w:pPr>
        <w:pStyle w:val="affff3"/>
      </w:pPr>
      <w:bookmarkStart w:id="375" w:name="_Toc138904368"/>
      <w:r w:rsidRPr="00CC6B6A">
        <w:t>1.7. Оценка воздействия сбросов сточных вод через централизованную систему водоотведения на окружающую среду</w:t>
      </w:r>
      <w:bookmarkEnd w:id="373"/>
      <w:bookmarkEnd w:id="374"/>
      <w:bookmarkEnd w:id="375"/>
    </w:p>
    <w:p w14:paraId="6ACD8B58" w14:textId="77777777" w:rsidR="001546FB" w:rsidRPr="00617EFE"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76" w:name="_Toc23820143"/>
      <w:bookmarkStart w:id="377" w:name="_Toc52420413"/>
      <w:r w:rsidRPr="00B01E1B">
        <w:rPr>
          <w:rFonts w:ascii="Times New Roman" w:eastAsia="Times New Roman" w:hAnsi="Times New Roman"/>
          <w:szCs w:val="28"/>
          <w:lang w:eastAsia="ru-RU"/>
        </w:rPr>
        <w:t>Длительный сброс неочищенных сточных вод способен оказать крайне</w:t>
      </w:r>
      <w:r>
        <w:rPr>
          <w:rFonts w:ascii="Times New Roman" w:eastAsia="Times New Roman" w:hAnsi="Times New Roman"/>
          <w:szCs w:val="28"/>
          <w:lang w:eastAsia="ru-RU"/>
        </w:rPr>
        <w:t xml:space="preserve"> </w:t>
      </w:r>
      <w:r w:rsidRPr="00B01E1B">
        <w:rPr>
          <w:rFonts w:ascii="Times New Roman" w:eastAsia="Times New Roman" w:hAnsi="Times New Roman"/>
          <w:szCs w:val="28"/>
          <w:lang w:eastAsia="ru-RU"/>
        </w:rPr>
        <w:t>негативное воздействие на состояние водоемов. При этом на полную или</w:t>
      </w:r>
      <w:r>
        <w:rPr>
          <w:rFonts w:ascii="Times New Roman" w:eastAsia="Times New Roman" w:hAnsi="Times New Roman"/>
          <w:szCs w:val="28"/>
          <w:lang w:eastAsia="ru-RU"/>
        </w:rPr>
        <w:t xml:space="preserve"> </w:t>
      </w:r>
      <w:r w:rsidRPr="00B01E1B">
        <w:rPr>
          <w:rFonts w:ascii="Times New Roman" w:eastAsia="Times New Roman" w:hAnsi="Times New Roman"/>
          <w:szCs w:val="28"/>
          <w:lang w:eastAsia="ru-RU"/>
        </w:rPr>
        <w:t>частичную очистку водных объектов зачастую требуются многолетние</w:t>
      </w:r>
      <w:r>
        <w:rPr>
          <w:rFonts w:ascii="Times New Roman" w:eastAsia="Times New Roman" w:hAnsi="Times New Roman"/>
          <w:szCs w:val="28"/>
          <w:lang w:eastAsia="ru-RU"/>
        </w:rPr>
        <w:t xml:space="preserve"> </w:t>
      </w:r>
      <w:r w:rsidRPr="00B01E1B">
        <w:rPr>
          <w:rFonts w:ascii="Times New Roman" w:eastAsia="Times New Roman" w:hAnsi="Times New Roman"/>
          <w:szCs w:val="28"/>
          <w:lang w:eastAsia="ru-RU"/>
        </w:rPr>
        <w:t>усилия, а также значительные финансовые вложения.</w:t>
      </w:r>
    </w:p>
    <w:p w14:paraId="3ED9E893" w14:textId="1EE62FC6" w:rsidR="001510A7" w:rsidRPr="00CC6B6A" w:rsidRDefault="001510A7" w:rsidP="00CC6B6A">
      <w:pPr>
        <w:pStyle w:val="affff3"/>
      </w:pPr>
      <w:bookmarkStart w:id="378" w:name="_Toc138904369"/>
      <w:r w:rsidRPr="00CC6B6A">
        <w:t xml:space="preserve">1.8. Описание территорий </w:t>
      </w:r>
      <w:r w:rsidR="00BA7C55" w:rsidRPr="00CC6B6A">
        <w:t>сельского поселения</w:t>
      </w:r>
      <w:r w:rsidRPr="00CC6B6A">
        <w:t>, не охваченных централ</w:t>
      </w:r>
      <w:r w:rsidRPr="00CC6B6A">
        <w:t>и</w:t>
      </w:r>
      <w:r w:rsidRPr="00CC6B6A">
        <w:t>зованной системой водоотведения</w:t>
      </w:r>
      <w:bookmarkEnd w:id="376"/>
      <w:bookmarkEnd w:id="377"/>
      <w:bookmarkEnd w:id="378"/>
    </w:p>
    <w:p w14:paraId="7D938E82" w14:textId="77777777" w:rsidR="004E52D4" w:rsidRPr="004E52D4"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bookmarkStart w:id="379" w:name="_Toc23820144"/>
      <w:bookmarkStart w:id="380" w:name="_Toc52420414"/>
      <w:r w:rsidRPr="004E52D4">
        <w:rPr>
          <w:rFonts w:ascii="Times New Roman" w:eastAsia="Times New Roman" w:hAnsi="Times New Roman"/>
          <w:szCs w:val="28"/>
          <w:lang w:eastAsia="ru-RU"/>
        </w:rPr>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
    <w:p w14:paraId="7934A68C" w14:textId="6499DBD6" w:rsidR="001510A7" w:rsidRPr="00CC6B6A" w:rsidRDefault="001510A7" w:rsidP="00CC6B6A">
      <w:pPr>
        <w:pStyle w:val="affff3"/>
      </w:pPr>
      <w:bookmarkStart w:id="381" w:name="_Toc138904370"/>
      <w:r w:rsidRPr="00CC6B6A">
        <w:t xml:space="preserve">1.9. Описание существующих технических и технологических проблем системы водоотведения </w:t>
      </w:r>
      <w:bookmarkEnd w:id="379"/>
      <w:bookmarkEnd w:id="380"/>
      <w:r w:rsidR="00BA7C55" w:rsidRPr="00CC6B6A">
        <w:t>сельского поселения</w:t>
      </w:r>
      <w:bookmarkEnd w:id="381"/>
    </w:p>
    <w:p w14:paraId="73E64B15" w14:textId="7F66EE8C" w:rsidR="001510A7" w:rsidRDefault="0074592C"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Технологически</w:t>
      </w:r>
      <w:r w:rsidR="004E52D4">
        <w:rPr>
          <w:rFonts w:ascii="Times New Roman" w:eastAsia="Times New Roman" w:hAnsi="Times New Roman"/>
          <w:szCs w:val="28"/>
          <w:lang w:eastAsia="ru-RU"/>
        </w:rPr>
        <w:t>е</w:t>
      </w:r>
      <w:r>
        <w:rPr>
          <w:rFonts w:ascii="Times New Roman" w:eastAsia="Times New Roman" w:hAnsi="Times New Roman"/>
          <w:szCs w:val="28"/>
          <w:lang w:eastAsia="ru-RU"/>
        </w:rPr>
        <w:t xml:space="preserve"> проблем</w:t>
      </w:r>
      <w:r w:rsidR="004E52D4">
        <w:rPr>
          <w:rFonts w:ascii="Times New Roman" w:eastAsia="Times New Roman" w:hAnsi="Times New Roman"/>
          <w:szCs w:val="28"/>
          <w:lang w:eastAsia="ru-RU"/>
        </w:rPr>
        <w:t>ы:</w:t>
      </w:r>
    </w:p>
    <w:p w14:paraId="720A61C5" w14:textId="4674E753" w:rsidR="004E52D4" w:rsidRP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sidRPr="004E52D4">
        <w:rPr>
          <w:rFonts w:ascii="Times New Roman" w:eastAsia="Times New Roman" w:hAnsi="Times New Roman"/>
          <w:szCs w:val="28"/>
          <w:lang w:eastAsia="ru-RU"/>
        </w:rPr>
        <w:t>невозможность качественного обезвоживания осадка, его утилизации на КОС;</w:t>
      </w:r>
    </w:p>
    <w:p w14:paraId="17C810EB" w14:textId="713DD153" w:rsidR="004E52D4" w:rsidRP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sidRPr="004E52D4">
        <w:rPr>
          <w:rFonts w:ascii="Times New Roman" w:eastAsia="Times New Roman" w:hAnsi="Times New Roman"/>
          <w:szCs w:val="28"/>
          <w:lang w:eastAsia="ru-RU"/>
        </w:rPr>
        <w:t>отсутствие ливневой канализации и прием неучтенных объемов сточных вод</w:t>
      </w:r>
    </w:p>
    <w:p w14:paraId="30194897" w14:textId="7FB7C295" w:rsidR="004E52D4" w:rsidRDefault="004E52D4"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Технические проблемы:</w:t>
      </w:r>
    </w:p>
    <w:p w14:paraId="6856887C" w14:textId="3242CDB6"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Аварийное состояние КОС-400 в южной части п. Салым;</w:t>
      </w:r>
    </w:p>
    <w:p w14:paraId="7DA61B8E" w14:textId="2F7178F2"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Высокий износ КОС-400 в северной части п. Салым;</w:t>
      </w:r>
    </w:p>
    <w:p w14:paraId="577EF037" w14:textId="5367054A"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Высокий износ КОС-400 в п. Сивыс-Ях;</w:t>
      </w:r>
    </w:p>
    <w:p w14:paraId="274D6AA3" w14:textId="58AA8992"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Высокий износ КНС;</w:t>
      </w:r>
    </w:p>
    <w:p w14:paraId="6704CC4F" w14:textId="212742F3"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Высокий износ канализационных коллекторов.</w:t>
      </w:r>
    </w:p>
    <w:p w14:paraId="64DB5924" w14:textId="7B6F56F3" w:rsidR="001510A7" w:rsidRPr="00CC6B6A" w:rsidRDefault="001510A7" w:rsidP="00CC6B6A">
      <w:pPr>
        <w:pStyle w:val="affff3"/>
      </w:pPr>
      <w:bookmarkStart w:id="382" w:name="_Toc23820145"/>
      <w:bookmarkStart w:id="383" w:name="_Toc52420415"/>
      <w:bookmarkStart w:id="384" w:name="_Toc138904371"/>
      <w:r w:rsidRPr="00CC6B6A">
        <w:t xml:space="preserve">1.10. Сведения об отнесении централизованной системы водоотведения (канализации) к централизованным системам водоотведения </w:t>
      </w:r>
      <w:bookmarkEnd w:id="382"/>
      <w:bookmarkEnd w:id="383"/>
      <w:r w:rsidR="00BA7C55" w:rsidRPr="00CC6B6A">
        <w:t>сельского посел</w:t>
      </w:r>
      <w:r w:rsidR="00BA7C55" w:rsidRPr="00CC6B6A">
        <w:t>е</w:t>
      </w:r>
      <w:r w:rsidR="00BA7C55" w:rsidRPr="00CC6B6A">
        <w:t>ния</w:t>
      </w:r>
      <w:bookmarkEnd w:id="384"/>
    </w:p>
    <w:p w14:paraId="2E5F49A0"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85" w:name="_Toc23820146"/>
      <w:bookmarkStart w:id="386" w:name="_Toc52420416"/>
      <w:r w:rsidRPr="001510A7">
        <w:rPr>
          <w:rFonts w:ascii="Times New Roman" w:eastAsia="Times New Roman" w:hAnsi="Times New Roman"/>
          <w:szCs w:val="28"/>
          <w:lang w:eastAsia="ru-RU"/>
        </w:rPr>
        <w:t>Централизованная система водоотведения (канализация)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14:paraId="1898470F"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Утверждение или актуализация (корректировка) схемы водоснабжения и водоотведения осуществляются в порядке, установленном Правилами разработки и утверждения схем водоснабжения и водоотведения</w:t>
      </w:r>
      <w:r>
        <w:rPr>
          <w:rStyle w:val="afff5"/>
          <w:rFonts w:ascii="Times New Roman" w:eastAsia="Times New Roman" w:hAnsi="Times New Roman"/>
          <w:szCs w:val="28"/>
          <w:lang w:eastAsia="ru-RU"/>
        </w:rPr>
        <w:footnoteReference w:id="9"/>
      </w:r>
      <w:r w:rsidRPr="001510A7">
        <w:rPr>
          <w:rFonts w:ascii="Times New Roman" w:eastAsia="Times New Roman" w:hAnsi="Times New Roman"/>
          <w:szCs w:val="28"/>
          <w:lang w:eastAsia="ru-RU"/>
        </w:rPr>
        <w:t>.</w:t>
      </w:r>
    </w:p>
    <w:p w14:paraId="24EACC50"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14:paraId="5EACE5F0" w14:textId="77777777" w:rsidR="001546FB" w:rsidRPr="001510A7" w:rsidRDefault="001546FB" w:rsidP="001546FB">
      <w:pPr>
        <w:numPr>
          <w:ilvl w:val="0"/>
          <w:numId w:val="20"/>
        </w:numPr>
        <w:suppressAutoHyphens/>
        <w:spacing w:after="0" w:line="240" w:lineRule="auto"/>
        <w:ind w:hanging="357"/>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29FE0FF7" w14:textId="77777777" w:rsidR="001546FB" w:rsidRDefault="001546FB" w:rsidP="001546FB">
      <w:pPr>
        <w:numPr>
          <w:ilvl w:val="0"/>
          <w:numId w:val="20"/>
        </w:numPr>
        <w:suppressAutoHyphens/>
        <w:spacing w:after="0" w:line="240" w:lineRule="auto"/>
        <w:ind w:hanging="357"/>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одним из видов экономической деятельности, определяемых в соответствии с ОКВЭД организации, является деятельность по сбору и обработке сточных вод.</w:t>
      </w:r>
    </w:p>
    <w:p w14:paraId="073D4891" w14:textId="77777777" w:rsidR="00086E0A"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Ц</w:t>
      </w:r>
      <w:r w:rsidRPr="00DD2230">
        <w:rPr>
          <w:rFonts w:ascii="Times New Roman" w:eastAsia="Times New Roman" w:hAnsi="Times New Roman"/>
          <w:szCs w:val="28"/>
          <w:lang w:eastAsia="ru-RU"/>
        </w:rPr>
        <w:t>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r>
        <w:rPr>
          <w:rFonts w:ascii="Times New Roman" w:eastAsia="Times New Roman" w:hAnsi="Times New Roman"/>
          <w:szCs w:val="28"/>
          <w:lang w:eastAsia="ru-RU"/>
        </w:rPr>
        <w:t xml:space="preserve"> </w:t>
      </w:r>
    </w:p>
    <w:p w14:paraId="12B7402A" w14:textId="47404253" w:rsidR="001546FB" w:rsidRPr="00DD2230"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DD2230">
        <w:rPr>
          <w:rFonts w:ascii="Times New Roman" w:eastAsia="Times New Roman" w:hAnsi="Times New Roman"/>
          <w:szCs w:val="28"/>
          <w:lang w:eastAsia="ru-RU"/>
        </w:rPr>
        <w:t>Согласно пункту 2 указанной статьи Закона № 416-ФЗ:</w:t>
      </w:r>
      <w:r>
        <w:rPr>
          <w:rFonts w:ascii="Times New Roman" w:eastAsia="Times New Roman" w:hAnsi="Times New Roman"/>
          <w:szCs w:val="28"/>
          <w:lang w:eastAsia="ru-RU"/>
        </w:rPr>
        <w:t xml:space="preserve"> «В</w:t>
      </w:r>
      <w:r w:rsidRPr="00DD2230">
        <w:rPr>
          <w:rFonts w:ascii="Times New Roman" w:eastAsia="Times New Roman" w:hAnsi="Times New Roman"/>
          <w:szCs w:val="28"/>
          <w:lang w:eastAsia="ru-RU"/>
        </w:rPr>
        <w:t>одоотведение</w:t>
      </w:r>
      <w:r>
        <w:rPr>
          <w:rFonts w:ascii="Times New Roman" w:eastAsia="Times New Roman" w:hAnsi="Times New Roman"/>
          <w:szCs w:val="28"/>
          <w:lang w:eastAsia="ru-RU"/>
        </w:rPr>
        <w:t>» это,</w:t>
      </w:r>
      <w:r w:rsidRPr="00DD2230">
        <w:rPr>
          <w:rFonts w:ascii="Times New Roman" w:eastAsia="Times New Roman" w:hAnsi="Times New Roman"/>
          <w:szCs w:val="28"/>
          <w:lang w:eastAsia="ru-RU"/>
        </w:rPr>
        <w:t xml:space="preserve"> прием, транспортировка и</w:t>
      </w:r>
      <w:r>
        <w:rPr>
          <w:rFonts w:ascii="Times New Roman" w:eastAsia="Times New Roman" w:hAnsi="Times New Roman"/>
          <w:szCs w:val="28"/>
          <w:lang w:eastAsia="ru-RU"/>
        </w:rPr>
        <w:t xml:space="preserve"> </w:t>
      </w:r>
      <w:r w:rsidRPr="00DD2230">
        <w:rPr>
          <w:rFonts w:ascii="Times New Roman" w:eastAsia="Times New Roman" w:hAnsi="Times New Roman"/>
          <w:szCs w:val="28"/>
          <w:lang w:eastAsia="ru-RU"/>
        </w:rPr>
        <w:t>очистка сточных вод с</w:t>
      </w:r>
      <w:r>
        <w:rPr>
          <w:rFonts w:ascii="Times New Roman" w:eastAsia="Times New Roman" w:hAnsi="Times New Roman"/>
          <w:szCs w:val="28"/>
          <w:lang w:eastAsia="ru-RU"/>
        </w:rPr>
        <w:t xml:space="preserve"> </w:t>
      </w:r>
      <w:r w:rsidRPr="00DD2230">
        <w:rPr>
          <w:rFonts w:ascii="Times New Roman" w:eastAsia="Times New Roman" w:hAnsi="Times New Roman"/>
          <w:szCs w:val="28"/>
          <w:lang w:eastAsia="ru-RU"/>
        </w:rPr>
        <w:t>использованием централизованной системы водоотведения.</w:t>
      </w:r>
    </w:p>
    <w:p w14:paraId="1B253F09" w14:textId="77777777" w:rsidR="001546FB" w:rsidRPr="00221FCF"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221FCF">
        <w:rPr>
          <w:rFonts w:ascii="Times New Roman" w:eastAsia="Times New Roman" w:hAnsi="Times New Roman"/>
          <w:b/>
          <w:bCs/>
          <w:szCs w:val="28"/>
          <w:lang w:eastAsia="ru-RU"/>
        </w:rPr>
        <w:t>Вывод</w:t>
      </w:r>
      <w:r>
        <w:rPr>
          <w:rFonts w:ascii="Times New Roman" w:eastAsia="Times New Roman" w:hAnsi="Times New Roman"/>
          <w:b/>
          <w:bCs/>
          <w:szCs w:val="28"/>
          <w:lang w:eastAsia="ru-RU"/>
        </w:rPr>
        <w:t>ы</w:t>
      </w:r>
      <w:r w:rsidRPr="00221FCF">
        <w:rPr>
          <w:rFonts w:ascii="Times New Roman" w:eastAsia="Times New Roman" w:hAnsi="Times New Roman"/>
          <w:b/>
          <w:bCs/>
          <w:szCs w:val="28"/>
          <w:lang w:eastAsia="ru-RU"/>
        </w:rPr>
        <w:t>:</w:t>
      </w:r>
      <w:r>
        <w:rPr>
          <w:rFonts w:ascii="Times New Roman" w:eastAsia="Times New Roman" w:hAnsi="Times New Roman"/>
          <w:szCs w:val="28"/>
          <w:lang w:eastAsia="ru-RU"/>
        </w:rPr>
        <w:t xml:space="preserve"> с</w:t>
      </w:r>
      <w:r w:rsidRPr="00221FCF">
        <w:rPr>
          <w:rFonts w:ascii="Times New Roman" w:eastAsia="Times New Roman" w:hAnsi="Times New Roman"/>
          <w:szCs w:val="28"/>
          <w:lang w:eastAsia="ru-RU"/>
        </w:rPr>
        <w:t>истемы водоотведения сельского поселения включают совокупность критериев и относятся к централизованным системам водоотведения.</w:t>
      </w:r>
    </w:p>
    <w:p w14:paraId="2D971BDC" w14:textId="47A98D05" w:rsidR="001510A7" w:rsidRPr="00CC6B6A" w:rsidRDefault="001510A7" w:rsidP="00CC6B6A">
      <w:pPr>
        <w:pStyle w:val="affff3"/>
      </w:pPr>
      <w:bookmarkStart w:id="387" w:name="_Toc138904372"/>
      <w:r w:rsidRPr="00CC6B6A">
        <w:t>2</w:t>
      </w:r>
      <w:r w:rsidR="002D70FB" w:rsidRPr="00CC6B6A">
        <w:t>.</w:t>
      </w:r>
      <w:r w:rsidRPr="00CC6B6A">
        <w:t xml:space="preserve"> Балансы сточных вод в системе водоотведения</w:t>
      </w:r>
      <w:bookmarkEnd w:id="385"/>
      <w:bookmarkEnd w:id="386"/>
      <w:bookmarkEnd w:id="387"/>
    </w:p>
    <w:p w14:paraId="19148E08" w14:textId="77777777" w:rsidR="001510A7" w:rsidRPr="00CC6B6A" w:rsidRDefault="001510A7" w:rsidP="00CC6B6A">
      <w:pPr>
        <w:pStyle w:val="affff3"/>
      </w:pPr>
      <w:bookmarkStart w:id="388" w:name="_Toc23820147"/>
      <w:bookmarkStart w:id="389" w:name="_Toc52420417"/>
      <w:bookmarkStart w:id="390" w:name="_Toc138904373"/>
      <w:r w:rsidRPr="00CC6B6A">
        <w:t>2.1. Баланс поступления сточных вод в централизованную систему вод</w:t>
      </w:r>
      <w:r w:rsidRPr="00CC6B6A">
        <w:t>о</w:t>
      </w:r>
      <w:r w:rsidRPr="00CC6B6A">
        <w:t>отведения и отведения стоков по технологическим зонам водоотведения</w:t>
      </w:r>
      <w:bookmarkEnd w:id="388"/>
      <w:bookmarkEnd w:id="389"/>
      <w:bookmarkEnd w:id="390"/>
    </w:p>
    <w:p w14:paraId="4BC1E7D2"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91" w:name="_Toc23820148"/>
      <w:bookmarkStart w:id="392" w:name="_Toc52420418"/>
      <w:r w:rsidRPr="001510A7">
        <w:rPr>
          <w:rFonts w:ascii="Times New Roman" w:eastAsia="Times New Roman" w:hAnsi="Times New Roman"/>
          <w:szCs w:val="28"/>
          <w:lang w:eastAsia="ru-RU"/>
        </w:rPr>
        <w:t xml:space="preserve">Расход сточных вод, поступающих в систему водоотведения, </w:t>
      </w:r>
      <w:r w:rsidRPr="005D6E32">
        <w:rPr>
          <w:rFonts w:ascii="Times New Roman" w:eastAsia="Times New Roman" w:hAnsi="Times New Roman"/>
          <w:szCs w:val="28"/>
          <w:lang w:eastAsia="ru-RU"/>
        </w:rPr>
        <w:t xml:space="preserve">принят в соответствии с </w:t>
      </w:r>
      <w:r>
        <w:rPr>
          <w:rFonts w:ascii="Times New Roman" w:eastAsia="Times New Roman" w:hAnsi="Times New Roman"/>
          <w:szCs w:val="28"/>
          <w:lang w:eastAsia="ru-RU"/>
        </w:rPr>
        <w:t>расчётным методом,</w:t>
      </w:r>
      <w:r w:rsidRPr="003E0A51">
        <w:rPr>
          <w:rFonts w:ascii="Times New Roman" w:eastAsia="Times New Roman" w:hAnsi="Times New Roman"/>
          <w:szCs w:val="28"/>
          <w:lang w:eastAsia="ru-RU"/>
        </w:rPr>
        <w:t xml:space="preserve"> </w:t>
      </w:r>
      <w:r w:rsidRPr="001510A7">
        <w:rPr>
          <w:rFonts w:ascii="Times New Roman" w:eastAsia="Times New Roman" w:hAnsi="Times New Roman"/>
          <w:szCs w:val="28"/>
          <w:lang w:eastAsia="ru-RU"/>
        </w:rPr>
        <w:t>представлен в таблице 2.1.1.</w:t>
      </w:r>
    </w:p>
    <w:p w14:paraId="68E73E8D" w14:textId="77777777" w:rsidR="001546FB" w:rsidRPr="001510A7" w:rsidRDefault="001546FB" w:rsidP="0080387C">
      <w:pPr>
        <w:pStyle w:val="afffe"/>
        <w:rPr>
          <w:rFonts w:eastAsia="Times New Roman"/>
        </w:rPr>
      </w:pPr>
      <w:r w:rsidRPr="001510A7">
        <w:rPr>
          <w:rFonts w:eastAsia="Times New Roman"/>
        </w:rPr>
        <w:t>Таблица 2.1.1. Расход сточных вод, поступающих в систему водоотведения</w:t>
      </w:r>
    </w:p>
    <w:tbl>
      <w:tblPr>
        <w:tblW w:w="9717" w:type="dxa"/>
        <w:tblLayout w:type="fixed"/>
        <w:tblLook w:val="04A0" w:firstRow="1" w:lastRow="0" w:firstColumn="1" w:lastColumn="0" w:noHBand="0" w:noVBand="1"/>
      </w:tblPr>
      <w:tblGrid>
        <w:gridCol w:w="1101"/>
        <w:gridCol w:w="3129"/>
        <w:gridCol w:w="1548"/>
        <w:gridCol w:w="1313"/>
        <w:gridCol w:w="1313"/>
        <w:gridCol w:w="1313"/>
      </w:tblGrid>
      <w:tr w:rsidR="004E52D4" w:rsidRPr="004E52D4" w14:paraId="64059DFE" w14:textId="77777777" w:rsidTr="004E52D4">
        <w:trPr>
          <w:trHeight w:val="20"/>
          <w:tblHead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23ED4E"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lastRenderedPageBreak/>
              <w:t>№ пп</w:t>
            </w:r>
          </w:p>
        </w:tc>
        <w:tc>
          <w:tcPr>
            <w:tcW w:w="31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53D1C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Наименование</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A3B6A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Единица измерения</w:t>
            </w:r>
          </w:p>
        </w:tc>
        <w:tc>
          <w:tcPr>
            <w:tcW w:w="1313" w:type="dxa"/>
            <w:tcBorders>
              <w:top w:val="single" w:sz="4" w:space="0" w:color="auto"/>
              <w:left w:val="nil"/>
              <w:bottom w:val="single" w:sz="4" w:space="0" w:color="auto"/>
              <w:right w:val="single" w:sz="4" w:space="0" w:color="auto"/>
            </w:tcBorders>
            <w:shd w:val="clear" w:color="auto" w:fill="auto"/>
            <w:hideMark/>
          </w:tcPr>
          <w:p w14:paraId="00A30C1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Техн</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логич</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ская з</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на № 1</w:t>
            </w:r>
          </w:p>
        </w:tc>
        <w:tc>
          <w:tcPr>
            <w:tcW w:w="1313" w:type="dxa"/>
            <w:tcBorders>
              <w:top w:val="single" w:sz="4" w:space="0" w:color="auto"/>
              <w:left w:val="nil"/>
              <w:bottom w:val="single" w:sz="4" w:space="0" w:color="auto"/>
              <w:right w:val="single" w:sz="4" w:space="0" w:color="auto"/>
            </w:tcBorders>
            <w:shd w:val="clear" w:color="auto" w:fill="auto"/>
            <w:hideMark/>
          </w:tcPr>
          <w:p w14:paraId="0A12DB7F"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Техн</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логич</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ская з</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на № 2</w:t>
            </w:r>
          </w:p>
        </w:tc>
        <w:tc>
          <w:tcPr>
            <w:tcW w:w="1313" w:type="dxa"/>
            <w:tcBorders>
              <w:top w:val="single" w:sz="4" w:space="0" w:color="auto"/>
              <w:left w:val="nil"/>
              <w:bottom w:val="single" w:sz="4" w:space="0" w:color="auto"/>
              <w:right w:val="single" w:sz="4" w:space="0" w:color="auto"/>
            </w:tcBorders>
            <w:shd w:val="clear" w:color="auto" w:fill="auto"/>
            <w:hideMark/>
          </w:tcPr>
          <w:p w14:paraId="107B44A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Техн</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логич</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ская з</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на № 3</w:t>
            </w:r>
          </w:p>
        </w:tc>
      </w:tr>
      <w:tr w:rsidR="004E52D4" w:rsidRPr="004E52D4" w14:paraId="5B77CA70" w14:textId="77777777" w:rsidTr="004E52D4">
        <w:trPr>
          <w:trHeight w:val="20"/>
          <w:tblHeader/>
        </w:trPr>
        <w:tc>
          <w:tcPr>
            <w:tcW w:w="1101" w:type="dxa"/>
            <w:vMerge/>
            <w:tcBorders>
              <w:top w:val="single" w:sz="4" w:space="0" w:color="auto"/>
              <w:left w:val="single" w:sz="4" w:space="0" w:color="auto"/>
              <w:bottom w:val="single" w:sz="4" w:space="0" w:color="auto"/>
              <w:right w:val="single" w:sz="4" w:space="0" w:color="auto"/>
            </w:tcBorders>
            <w:hideMark/>
          </w:tcPr>
          <w:p w14:paraId="468B0C8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p>
        </w:tc>
        <w:tc>
          <w:tcPr>
            <w:tcW w:w="3129" w:type="dxa"/>
            <w:vMerge/>
            <w:tcBorders>
              <w:top w:val="single" w:sz="4" w:space="0" w:color="auto"/>
              <w:left w:val="single" w:sz="4" w:space="0" w:color="auto"/>
              <w:bottom w:val="single" w:sz="4" w:space="0" w:color="auto"/>
              <w:right w:val="single" w:sz="4" w:space="0" w:color="auto"/>
            </w:tcBorders>
            <w:hideMark/>
          </w:tcPr>
          <w:p w14:paraId="5F6BE55D"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p>
        </w:tc>
        <w:tc>
          <w:tcPr>
            <w:tcW w:w="1548" w:type="dxa"/>
            <w:vMerge/>
            <w:tcBorders>
              <w:top w:val="single" w:sz="4" w:space="0" w:color="auto"/>
              <w:left w:val="single" w:sz="4" w:space="0" w:color="auto"/>
              <w:bottom w:val="single" w:sz="4" w:space="0" w:color="auto"/>
              <w:right w:val="single" w:sz="4" w:space="0" w:color="auto"/>
            </w:tcBorders>
            <w:hideMark/>
          </w:tcPr>
          <w:p w14:paraId="494B1094"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p>
        </w:tc>
        <w:tc>
          <w:tcPr>
            <w:tcW w:w="1313" w:type="dxa"/>
            <w:tcBorders>
              <w:top w:val="nil"/>
              <w:left w:val="nil"/>
              <w:bottom w:val="single" w:sz="4" w:space="0" w:color="auto"/>
              <w:right w:val="single" w:sz="4" w:space="0" w:color="auto"/>
            </w:tcBorders>
            <w:shd w:val="clear" w:color="auto" w:fill="auto"/>
            <w:hideMark/>
          </w:tcPr>
          <w:p w14:paraId="5FC7D7E7"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2022 год</w:t>
            </w:r>
          </w:p>
        </w:tc>
        <w:tc>
          <w:tcPr>
            <w:tcW w:w="1313" w:type="dxa"/>
            <w:tcBorders>
              <w:top w:val="nil"/>
              <w:left w:val="nil"/>
              <w:bottom w:val="single" w:sz="4" w:space="0" w:color="auto"/>
              <w:right w:val="single" w:sz="4" w:space="0" w:color="auto"/>
            </w:tcBorders>
            <w:shd w:val="clear" w:color="auto" w:fill="auto"/>
            <w:hideMark/>
          </w:tcPr>
          <w:p w14:paraId="10B2A677"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2022 год</w:t>
            </w:r>
          </w:p>
        </w:tc>
        <w:tc>
          <w:tcPr>
            <w:tcW w:w="1313" w:type="dxa"/>
            <w:tcBorders>
              <w:top w:val="nil"/>
              <w:left w:val="nil"/>
              <w:bottom w:val="single" w:sz="4" w:space="0" w:color="auto"/>
              <w:right w:val="single" w:sz="4" w:space="0" w:color="auto"/>
            </w:tcBorders>
            <w:shd w:val="clear" w:color="auto" w:fill="auto"/>
            <w:hideMark/>
          </w:tcPr>
          <w:p w14:paraId="30A8EC2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2022 год</w:t>
            </w:r>
          </w:p>
        </w:tc>
      </w:tr>
      <w:tr w:rsidR="004E52D4" w:rsidRPr="004E52D4" w14:paraId="45183E6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D9E0EB8"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w:t>
            </w:r>
          </w:p>
        </w:tc>
        <w:tc>
          <w:tcPr>
            <w:tcW w:w="3129" w:type="dxa"/>
            <w:tcBorders>
              <w:top w:val="nil"/>
              <w:left w:val="nil"/>
              <w:bottom w:val="single" w:sz="4" w:space="0" w:color="auto"/>
              <w:right w:val="single" w:sz="4" w:space="0" w:color="auto"/>
            </w:tcBorders>
            <w:shd w:val="clear" w:color="auto" w:fill="auto"/>
            <w:noWrap/>
            <w:vAlign w:val="center"/>
            <w:hideMark/>
          </w:tcPr>
          <w:p w14:paraId="53A76F2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Прием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595F070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14:paraId="2D9C65D1" w14:textId="06E6E5C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63FABC18" w14:textId="2D053BF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250ED543" w14:textId="31A3A94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13C4411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E201306"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1.1.</w:t>
            </w:r>
          </w:p>
        </w:tc>
        <w:tc>
          <w:tcPr>
            <w:tcW w:w="3129" w:type="dxa"/>
            <w:tcBorders>
              <w:top w:val="nil"/>
              <w:left w:val="nil"/>
              <w:bottom w:val="single" w:sz="4" w:space="0" w:color="auto"/>
              <w:right w:val="single" w:sz="4" w:space="0" w:color="auto"/>
            </w:tcBorders>
            <w:shd w:val="clear" w:color="auto" w:fill="auto"/>
            <w:noWrap/>
            <w:vAlign w:val="center"/>
            <w:hideMark/>
          </w:tcPr>
          <w:p w14:paraId="3F8699D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сточных вод, принятых у абонентов</w:t>
            </w:r>
          </w:p>
        </w:tc>
        <w:tc>
          <w:tcPr>
            <w:tcW w:w="1548" w:type="dxa"/>
            <w:tcBorders>
              <w:top w:val="nil"/>
              <w:left w:val="nil"/>
              <w:bottom w:val="single" w:sz="4" w:space="0" w:color="auto"/>
              <w:right w:val="single" w:sz="4" w:space="0" w:color="auto"/>
            </w:tcBorders>
            <w:shd w:val="clear" w:color="auto" w:fill="auto"/>
            <w:noWrap/>
            <w:vAlign w:val="center"/>
            <w:hideMark/>
          </w:tcPr>
          <w:p w14:paraId="29C85340"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52E940C" w14:textId="616C92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147.58</w:t>
            </w:r>
          </w:p>
        </w:tc>
        <w:tc>
          <w:tcPr>
            <w:tcW w:w="1313" w:type="dxa"/>
            <w:tcBorders>
              <w:top w:val="nil"/>
              <w:left w:val="nil"/>
              <w:bottom w:val="single" w:sz="4" w:space="0" w:color="auto"/>
              <w:right w:val="single" w:sz="4" w:space="0" w:color="auto"/>
            </w:tcBorders>
            <w:shd w:val="clear" w:color="auto" w:fill="auto"/>
            <w:noWrap/>
            <w:vAlign w:val="bottom"/>
            <w:hideMark/>
          </w:tcPr>
          <w:p w14:paraId="66F24302" w14:textId="559573E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77019BD5" w14:textId="0DB2716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345BE9FD"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6B024CB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1.1.1.</w:t>
            </w:r>
          </w:p>
        </w:tc>
        <w:tc>
          <w:tcPr>
            <w:tcW w:w="3129" w:type="dxa"/>
            <w:tcBorders>
              <w:top w:val="nil"/>
              <w:left w:val="nil"/>
              <w:bottom w:val="single" w:sz="4" w:space="0" w:color="auto"/>
              <w:right w:val="single" w:sz="4" w:space="0" w:color="auto"/>
            </w:tcBorders>
            <w:shd w:val="clear" w:color="auto" w:fill="auto"/>
            <w:noWrap/>
            <w:vAlign w:val="center"/>
            <w:hideMark/>
          </w:tcPr>
          <w:p w14:paraId="5245491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в пределах норматива по объему</w:t>
            </w:r>
          </w:p>
        </w:tc>
        <w:tc>
          <w:tcPr>
            <w:tcW w:w="1548" w:type="dxa"/>
            <w:tcBorders>
              <w:top w:val="nil"/>
              <w:left w:val="nil"/>
              <w:bottom w:val="single" w:sz="4" w:space="0" w:color="auto"/>
              <w:right w:val="single" w:sz="4" w:space="0" w:color="auto"/>
            </w:tcBorders>
            <w:shd w:val="clear" w:color="auto" w:fill="auto"/>
            <w:noWrap/>
            <w:vAlign w:val="center"/>
            <w:hideMark/>
          </w:tcPr>
          <w:p w14:paraId="4711DE15"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1381A698" w14:textId="49E1E1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146.00</w:t>
            </w:r>
          </w:p>
        </w:tc>
        <w:tc>
          <w:tcPr>
            <w:tcW w:w="1313" w:type="dxa"/>
            <w:tcBorders>
              <w:top w:val="nil"/>
              <w:left w:val="nil"/>
              <w:bottom w:val="single" w:sz="4" w:space="0" w:color="auto"/>
              <w:right w:val="single" w:sz="4" w:space="0" w:color="auto"/>
            </w:tcBorders>
            <w:shd w:val="clear" w:color="auto" w:fill="auto"/>
            <w:noWrap/>
            <w:vAlign w:val="bottom"/>
            <w:hideMark/>
          </w:tcPr>
          <w:p w14:paraId="6FE0DC53" w14:textId="60F5F52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20714474" w14:textId="1C1BF52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40234826"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52C4C34"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1.1.2.</w:t>
            </w:r>
          </w:p>
        </w:tc>
        <w:tc>
          <w:tcPr>
            <w:tcW w:w="3129" w:type="dxa"/>
            <w:tcBorders>
              <w:top w:val="nil"/>
              <w:left w:val="nil"/>
              <w:bottom w:val="single" w:sz="4" w:space="0" w:color="auto"/>
              <w:right w:val="single" w:sz="4" w:space="0" w:color="auto"/>
            </w:tcBorders>
            <w:shd w:val="clear" w:color="auto" w:fill="auto"/>
            <w:noWrap/>
            <w:vAlign w:val="center"/>
            <w:hideMark/>
          </w:tcPr>
          <w:p w14:paraId="4F7430B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сверх норматива по объему</w:t>
            </w:r>
          </w:p>
        </w:tc>
        <w:tc>
          <w:tcPr>
            <w:tcW w:w="1548" w:type="dxa"/>
            <w:tcBorders>
              <w:top w:val="nil"/>
              <w:left w:val="nil"/>
              <w:bottom w:val="single" w:sz="4" w:space="0" w:color="auto"/>
              <w:right w:val="single" w:sz="4" w:space="0" w:color="auto"/>
            </w:tcBorders>
            <w:shd w:val="clear" w:color="auto" w:fill="auto"/>
            <w:noWrap/>
            <w:vAlign w:val="center"/>
            <w:hideMark/>
          </w:tcPr>
          <w:p w14:paraId="377CF34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4F8DEA18" w14:textId="14C4FC43"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1.58</w:t>
            </w:r>
          </w:p>
        </w:tc>
        <w:tc>
          <w:tcPr>
            <w:tcW w:w="1313" w:type="dxa"/>
            <w:tcBorders>
              <w:top w:val="nil"/>
              <w:left w:val="nil"/>
              <w:bottom w:val="single" w:sz="4" w:space="0" w:color="auto"/>
              <w:right w:val="single" w:sz="4" w:space="0" w:color="auto"/>
            </w:tcBorders>
            <w:shd w:val="clear" w:color="auto" w:fill="auto"/>
            <w:noWrap/>
            <w:vAlign w:val="bottom"/>
            <w:hideMark/>
          </w:tcPr>
          <w:p w14:paraId="125A8BDD" w14:textId="12D6ACB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36B45B67" w14:textId="2DD8EE3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2DEB6E3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2493A97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w:t>
            </w:r>
          </w:p>
        </w:tc>
        <w:tc>
          <w:tcPr>
            <w:tcW w:w="3129" w:type="dxa"/>
            <w:tcBorders>
              <w:top w:val="nil"/>
              <w:left w:val="nil"/>
              <w:bottom w:val="single" w:sz="4" w:space="0" w:color="auto"/>
              <w:right w:val="single" w:sz="4" w:space="0" w:color="auto"/>
            </w:tcBorders>
            <w:shd w:val="clear" w:color="auto" w:fill="auto"/>
            <w:noWrap/>
            <w:vAlign w:val="center"/>
            <w:hideMark/>
          </w:tcPr>
          <w:p w14:paraId="4FD8A433"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 категориям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4520294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14:paraId="7DDD0A3E" w14:textId="2D116A7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23DEF139" w14:textId="7773DCC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3AD8E58F" w14:textId="21C688F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r>
      <w:tr w:rsidR="004E52D4" w:rsidRPr="004E52D4" w14:paraId="2FE52DD2"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3BF0614A"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1.2.1.</w:t>
            </w:r>
          </w:p>
        </w:tc>
        <w:tc>
          <w:tcPr>
            <w:tcW w:w="3129" w:type="dxa"/>
            <w:tcBorders>
              <w:top w:val="nil"/>
              <w:left w:val="nil"/>
              <w:bottom w:val="single" w:sz="4" w:space="0" w:color="auto"/>
              <w:right w:val="single" w:sz="4" w:space="0" w:color="auto"/>
            </w:tcBorders>
            <w:shd w:val="clear" w:color="auto" w:fill="auto"/>
            <w:noWrap/>
            <w:vAlign w:val="center"/>
            <w:hideMark/>
          </w:tcPr>
          <w:p w14:paraId="0FD132E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жидких бытовых отх</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дов</w:t>
            </w:r>
          </w:p>
        </w:tc>
        <w:tc>
          <w:tcPr>
            <w:tcW w:w="1548" w:type="dxa"/>
            <w:tcBorders>
              <w:top w:val="nil"/>
              <w:left w:val="nil"/>
              <w:bottom w:val="single" w:sz="4" w:space="0" w:color="auto"/>
              <w:right w:val="single" w:sz="4" w:space="0" w:color="auto"/>
            </w:tcBorders>
            <w:shd w:val="clear" w:color="auto" w:fill="auto"/>
            <w:noWrap/>
            <w:vAlign w:val="center"/>
            <w:hideMark/>
          </w:tcPr>
          <w:p w14:paraId="679A3AF4"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22D49296" w14:textId="1D1BB71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50084634" w14:textId="50D8FBC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687A1E31" w14:textId="50E613C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5A26AB19"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061B99F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w:t>
            </w:r>
          </w:p>
        </w:tc>
        <w:tc>
          <w:tcPr>
            <w:tcW w:w="3129" w:type="dxa"/>
            <w:tcBorders>
              <w:top w:val="nil"/>
              <w:left w:val="nil"/>
              <w:bottom w:val="single" w:sz="4" w:space="0" w:color="auto"/>
              <w:right w:val="single" w:sz="4" w:space="0" w:color="auto"/>
            </w:tcBorders>
            <w:shd w:val="clear" w:color="auto" w:fill="auto"/>
            <w:noWrap/>
            <w:vAlign w:val="center"/>
            <w:hideMark/>
          </w:tcPr>
          <w:p w14:paraId="6BEEA046"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поверхностных сто</w:t>
            </w:r>
            <w:r w:rsidRPr="004E52D4">
              <w:rPr>
                <w:rFonts w:ascii="Times New Roman" w:eastAsia="Times New Roman" w:hAnsi="Times New Roman"/>
                <w:color w:val="000000"/>
                <w:szCs w:val="28"/>
                <w:lang w:eastAsia="ru-RU"/>
              </w:rPr>
              <w:t>ч</w:t>
            </w:r>
            <w:r w:rsidRPr="004E52D4">
              <w:rPr>
                <w:rFonts w:ascii="Times New Roman" w:eastAsia="Times New Roman" w:hAnsi="Times New Roman"/>
                <w:color w:val="000000"/>
                <w:szCs w:val="28"/>
                <w:lang w:eastAsia="ru-RU"/>
              </w:rPr>
              <w:t>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3C878DD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7589CD0" w14:textId="003ED87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5D84A423" w14:textId="5CAF5BC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4499C4FB" w14:textId="18551E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71F2BBD2"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87EB6BA"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1.2.2.1</w:t>
            </w:r>
          </w:p>
        </w:tc>
        <w:tc>
          <w:tcPr>
            <w:tcW w:w="3129" w:type="dxa"/>
            <w:tcBorders>
              <w:top w:val="nil"/>
              <w:left w:val="nil"/>
              <w:bottom w:val="single" w:sz="4" w:space="0" w:color="auto"/>
              <w:right w:val="single" w:sz="4" w:space="0" w:color="auto"/>
            </w:tcBorders>
            <w:shd w:val="clear" w:color="auto" w:fill="auto"/>
            <w:noWrap/>
            <w:vAlign w:val="center"/>
            <w:hideMark/>
          </w:tcPr>
          <w:p w14:paraId="5034AC7A"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абонентов, которым установлены тарифы</w:t>
            </w:r>
          </w:p>
        </w:tc>
        <w:tc>
          <w:tcPr>
            <w:tcW w:w="1548" w:type="dxa"/>
            <w:tcBorders>
              <w:top w:val="nil"/>
              <w:left w:val="nil"/>
              <w:bottom w:val="single" w:sz="4" w:space="0" w:color="auto"/>
              <w:right w:val="single" w:sz="4" w:space="0" w:color="auto"/>
            </w:tcBorders>
            <w:shd w:val="clear" w:color="auto" w:fill="auto"/>
            <w:noWrap/>
            <w:vAlign w:val="center"/>
            <w:hideMark/>
          </w:tcPr>
          <w:p w14:paraId="0FC992E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43162FF7" w14:textId="0D943B8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147.58</w:t>
            </w:r>
          </w:p>
        </w:tc>
        <w:tc>
          <w:tcPr>
            <w:tcW w:w="1313" w:type="dxa"/>
            <w:tcBorders>
              <w:top w:val="nil"/>
              <w:left w:val="nil"/>
              <w:bottom w:val="single" w:sz="4" w:space="0" w:color="auto"/>
              <w:right w:val="single" w:sz="4" w:space="0" w:color="auto"/>
            </w:tcBorders>
            <w:shd w:val="clear" w:color="auto" w:fill="auto"/>
            <w:noWrap/>
            <w:vAlign w:val="bottom"/>
            <w:hideMark/>
          </w:tcPr>
          <w:p w14:paraId="453AF477" w14:textId="52D2EDD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01C15BFD" w14:textId="1986836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243083D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081C490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1.2.2.2</w:t>
            </w:r>
          </w:p>
        </w:tc>
        <w:tc>
          <w:tcPr>
            <w:tcW w:w="3129" w:type="dxa"/>
            <w:tcBorders>
              <w:top w:val="nil"/>
              <w:left w:val="nil"/>
              <w:bottom w:val="single" w:sz="4" w:space="0" w:color="auto"/>
              <w:right w:val="single" w:sz="4" w:space="0" w:color="auto"/>
            </w:tcBorders>
            <w:shd w:val="clear" w:color="auto" w:fill="auto"/>
            <w:noWrap/>
            <w:vAlign w:val="center"/>
            <w:hideMark/>
          </w:tcPr>
          <w:p w14:paraId="40294A2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других абонентов</w:t>
            </w:r>
          </w:p>
        </w:tc>
        <w:tc>
          <w:tcPr>
            <w:tcW w:w="1548" w:type="dxa"/>
            <w:tcBorders>
              <w:top w:val="nil"/>
              <w:left w:val="nil"/>
              <w:bottom w:val="single" w:sz="4" w:space="0" w:color="auto"/>
              <w:right w:val="single" w:sz="4" w:space="0" w:color="auto"/>
            </w:tcBorders>
            <w:shd w:val="clear" w:color="auto" w:fill="auto"/>
            <w:noWrap/>
            <w:vAlign w:val="center"/>
            <w:hideMark/>
          </w:tcPr>
          <w:p w14:paraId="0B0ED37A"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2D394DC" w14:textId="33FBCF1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A0295D7" w14:textId="71B6EED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703B0B61" w14:textId="7507DEA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E35386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743FD0C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1.2.2.3.</w:t>
            </w:r>
          </w:p>
        </w:tc>
        <w:tc>
          <w:tcPr>
            <w:tcW w:w="3129" w:type="dxa"/>
            <w:tcBorders>
              <w:top w:val="nil"/>
              <w:left w:val="nil"/>
              <w:bottom w:val="single" w:sz="4" w:space="0" w:color="auto"/>
              <w:right w:val="single" w:sz="4" w:space="0" w:color="auto"/>
            </w:tcBorders>
            <w:shd w:val="clear" w:color="auto" w:fill="auto"/>
            <w:noWrap/>
            <w:vAlign w:val="center"/>
            <w:hideMark/>
          </w:tcPr>
          <w:p w14:paraId="4F389F0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у нормируемых абоне</w:t>
            </w:r>
            <w:r w:rsidRPr="004E52D4">
              <w:rPr>
                <w:rFonts w:ascii="Times New Roman" w:eastAsia="Times New Roman" w:hAnsi="Times New Roman"/>
                <w:color w:val="000000"/>
                <w:szCs w:val="28"/>
                <w:lang w:eastAsia="ru-RU"/>
              </w:rPr>
              <w:t>н</w:t>
            </w:r>
            <w:r w:rsidRPr="004E52D4">
              <w:rPr>
                <w:rFonts w:ascii="Times New Roman" w:eastAsia="Times New Roman" w:hAnsi="Times New Roman"/>
                <w:color w:val="000000"/>
                <w:szCs w:val="28"/>
                <w:lang w:eastAsia="ru-RU"/>
              </w:rPr>
              <w:t>тов</w:t>
            </w:r>
          </w:p>
        </w:tc>
        <w:tc>
          <w:tcPr>
            <w:tcW w:w="1548" w:type="dxa"/>
            <w:tcBorders>
              <w:top w:val="nil"/>
              <w:left w:val="nil"/>
              <w:bottom w:val="single" w:sz="4" w:space="0" w:color="auto"/>
              <w:right w:val="single" w:sz="4" w:space="0" w:color="auto"/>
            </w:tcBorders>
            <w:shd w:val="clear" w:color="auto" w:fill="auto"/>
            <w:noWrap/>
            <w:vAlign w:val="center"/>
            <w:hideMark/>
          </w:tcPr>
          <w:p w14:paraId="4A38E55F"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3C43898" w14:textId="06AFDE9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9BBD2D9" w14:textId="7133E01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55948814" w14:textId="29882A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40CB7E8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AC2097C"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1.3.1.</w:t>
            </w:r>
          </w:p>
        </w:tc>
        <w:tc>
          <w:tcPr>
            <w:tcW w:w="3129" w:type="dxa"/>
            <w:tcBorders>
              <w:top w:val="nil"/>
              <w:left w:val="nil"/>
              <w:bottom w:val="single" w:sz="4" w:space="0" w:color="auto"/>
              <w:right w:val="single" w:sz="4" w:space="0" w:color="auto"/>
            </w:tcBorders>
            <w:shd w:val="clear" w:color="auto" w:fill="auto"/>
            <w:noWrap/>
            <w:vAlign w:val="center"/>
            <w:hideMark/>
          </w:tcPr>
          <w:p w14:paraId="20F29EC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 абонентам</w:t>
            </w:r>
          </w:p>
        </w:tc>
        <w:tc>
          <w:tcPr>
            <w:tcW w:w="1548" w:type="dxa"/>
            <w:tcBorders>
              <w:top w:val="nil"/>
              <w:left w:val="nil"/>
              <w:bottom w:val="single" w:sz="4" w:space="0" w:color="auto"/>
              <w:right w:val="single" w:sz="4" w:space="0" w:color="auto"/>
            </w:tcBorders>
            <w:shd w:val="clear" w:color="auto" w:fill="auto"/>
            <w:noWrap/>
            <w:vAlign w:val="center"/>
            <w:hideMark/>
          </w:tcPr>
          <w:p w14:paraId="16C1419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EFEBBF1" w14:textId="33989B1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5D7CBDDA" w14:textId="23F1CD4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158C41F8" w14:textId="239BD1E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r>
      <w:tr w:rsidR="004E52D4" w:rsidRPr="004E52D4" w14:paraId="2AB3164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59C25DD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1.3.1.1.</w:t>
            </w:r>
          </w:p>
        </w:tc>
        <w:tc>
          <w:tcPr>
            <w:tcW w:w="3129" w:type="dxa"/>
            <w:tcBorders>
              <w:top w:val="nil"/>
              <w:left w:val="nil"/>
              <w:bottom w:val="single" w:sz="4" w:space="0" w:color="auto"/>
              <w:right w:val="single" w:sz="4" w:space="0" w:color="auto"/>
            </w:tcBorders>
            <w:shd w:val="clear" w:color="auto" w:fill="auto"/>
            <w:noWrap/>
            <w:vAlign w:val="center"/>
            <w:hideMark/>
          </w:tcPr>
          <w:p w14:paraId="10977FB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других организаций, осуществляющих вод</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отведение</w:t>
            </w:r>
          </w:p>
        </w:tc>
        <w:tc>
          <w:tcPr>
            <w:tcW w:w="1548" w:type="dxa"/>
            <w:tcBorders>
              <w:top w:val="nil"/>
              <w:left w:val="nil"/>
              <w:bottom w:val="single" w:sz="4" w:space="0" w:color="auto"/>
              <w:right w:val="single" w:sz="4" w:space="0" w:color="auto"/>
            </w:tcBorders>
            <w:shd w:val="clear" w:color="auto" w:fill="auto"/>
            <w:noWrap/>
            <w:vAlign w:val="center"/>
            <w:hideMark/>
          </w:tcPr>
          <w:p w14:paraId="1F0B4B3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F50B474" w14:textId="084FA66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26278036" w14:textId="60B19D5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546E68B0" w14:textId="5A6655B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172D0A9"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336B9D88"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w:t>
            </w:r>
          </w:p>
        </w:tc>
        <w:tc>
          <w:tcPr>
            <w:tcW w:w="3129" w:type="dxa"/>
            <w:tcBorders>
              <w:top w:val="nil"/>
              <w:left w:val="nil"/>
              <w:bottom w:val="single" w:sz="4" w:space="0" w:color="auto"/>
              <w:right w:val="single" w:sz="4" w:space="0" w:color="auto"/>
            </w:tcBorders>
            <w:shd w:val="clear" w:color="auto" w:fill="auto"/>
            <w:noWrap/>
            <w:vAlign w:val="center"/>
            <w:hideMark/>
          </w:tcPr>
          <w:p w14:paraId="4287332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собственных абоне</w:t>
            </w:r>
            <w:r w:rsidRPr="004E52D4">
              <w:rPr>
                <w:rFonts w:ascii="Times New Roman" w:eastAsia="Times New Roman" w:hAnsi="Times New Roman"/>
                <w:color w:val="000000"/>
                <w:szCs w:val="28"/>
                <w:lang w:eastAsia="ru-RU"/>
              </w:rPr>
              <w:t>н</w:t>
            </w:r>
            <w:r w:rsidRPr="004E52D4">
              <w:rPr>
                <w:rFonts w:ascii="Times New Roman" w:eastAsia="Times New Roman" w:hAnsi="Times New Roman"/>
                <w:color w:val="000000"/>
                <w:szCs w:val="28"/>
                <w:lang w:eastAsia="ru-RU"/>
              </w:rPr>
              <w:t>тов</w:t>
            </w:r>
          </w:p>
        </w:tc>
        <w:tc>
          <w:tcPr>
            <w:tcW w:w="1548" w:type="dxa"/>
            <w:tcBorders>
              <w:top w:val="nil"/>
              <w:left w:val="nil"/>
              <w:bottom w:val="single" w:sz="4" w:space="0" w:color="auto"/>
              <w:right w:val="single" w:sz="4" w:space="0" w:color="auto"/>
            </w:tcBorders>
            <w:shd w:val="clear" w:color="auto" w:fill="auto"/>
            <w:noWrap/>
            <w:vAlign w:val="center"/>
            <w:hideMark/>
          </w:tcPr>
          <w:p w14:paraId="57C2940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EB65644" w14:textId="012804B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147.58</w:t>
            </w:r>
          </w:p>
        </w:tc>
        <w:tc>
          <w:tcPr>
            <w:tcW w:w="1313" w:type="dxa"/>
            <w:tcBorders>
              <w:top w:val="nil"/>
              <w:left w:val="nil"/>
              <w:bottom w:val="single" w:sz="4" w:space="0" w:color="auto"/>
              <w:right w:val="single" w:sz="4" w:space="0" w:color="auto"/>
            </w:tcBorders>
            <w:shd w:val="clear" w:color="auto" w:fill="auto"/>
            <w:noWrap/>
            <w:vAlign w:val="bottom"/>
            <w:hideMark/>
          </w:tcPr>
          <w:p w14:paraId="14185A9A" w14:textId="49E688A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05588F01" w14:textId="78A87F39"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2430C71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CBBBF2F"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1.3.2.1</w:t>
            </w:r>
          </w:p>
        </w:tc>
        <w:tc>
          <w:tcPr>
            <w:tcW w:w="3129" w:type="dxa"/>
            <w:tcBorders>
              <w:top w:val="nil"/>
              <w:left w:val="nil"/>
              <w:bottom w:val="single" w:sz="4" w:space="0" w:color="auto"/>
              <w:right w:val="single" w:sz="4" w:space="0" w:color="auto"/>
            </w:tcBorders>
            <w:shd w:val="clear" w:color="auto" w:fill="auto"/>
            <w:noWrap/>
            <w:vAlign w:val="center"/>
            <w:hideMark/>
          </w:tcPr>
          <w:p w14:paraId="69A2351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Население</w:t>
            </w:r>
          </w:p>
        </w:tc>
        <w:tc>
          <w:tcPr>
            <w:tcW w:w="1548" w:type="dxa"/>
            <w:tcBorders>
              <w:top w:val="nil"/>
              <w:left w:val="nil"/>
              <w:bottom w:val="single" w:sz="4" w:space="0" w:color="auto"/>
              <w:right w:val="single" w:sz="4" w:space="0" w:color="auto"/>
            </w:tcBorders>
            <w:shd w:val="clear" w:color="auto" w:fill="auto"/>
            <w:noWrap/>
            <w:vAlign w:val="center"/>
            <w:hideMark/>
          </w:tcPr>
          <w:p w14:paraId="0EDC2E25"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2FE2F30C" w14:textId="08458D1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75.34</w:t>
            </w:r>
          </w:p>
        </w:tc>
        <w:tc>
          <w:tcPr>
            <w:tcW w:w="1313" w:type="dxa"/>
            <w:tcBorders>
              <w:top w:val="nil"/>
              <w:left w:val="nil"/>
              <w:bottom w:val="single" w:sz="4" w:space="0" w:color="auto"/>
              <w:right w:val="single" w:sz="4" w:space="0" w:color="auto"/>
            </w:tcBorders>
            <w:shd w:val="clear" w:color="auto" w:fill="auto"/>
            <w:noWrap/>
            <w:vAlign w:val="bottom"/>
            <w:hideMark/>
          </w:tcPr>
          <w:p w14:paraId="3092D047" w14:textId="0A2FFFE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19.17</w:t>
            </w:r>
          </w:p>
        </w:tc>
        <w:tc>
          <w:tcPr>
            <w:tcW w:w="1313" w:type="dxa"/>
            <w:tcBorders>
              <w:top w:val="nil"/>
              <w:left w:val="nil"/>
              <w:bottom w:val="single" w:sz="4" w:space="0" w:color="auto"/>
              <w:right w:val="single" w:sz="4" w:space="0" w:color="auto"/>
            </w:tcBorders>
            <w:shd w:val="clear" w:color="auto" w:fill="auto"/>
            <w:noWrap/>
            <w:vAlign w:val="bottom"/>
            <w:hideMark/>
          </w:tcPr>
          <w:p w14:paraId="0B4D011F" w14:textId="23D6B30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6.15</w:t>
            </w:r>
          </w:p>
        </w:tc>
      </w:tr>
      <w:tr w:rsidR="004E52D4" w:rsidRPr="004E52D4" w14:paraId="0DA646A5"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7E53C753"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1.3.2.2</w:t>
            </w:r>
          </w:p>
        </w:tc>
        <w:tc>
          <w:tcPr>
            <w:tcW w:w="3129" w:type="dxa"/>
            <w:tcBorders>
              <w:top w:val="nil"/>
              <w:left w:val="nil"/>
              <w:bottom w:val="single" w:sz="4" w:space="0" w:color="auto"/>
              <w:right w:val="single" w:sz="4" w:space="0" w:color="auto"/>
            </w:tcBorders>
            <w:shd w:val="clear" w:color="auto" w:fill="auto"/>
            <w:noWrap/>
            <w:vAlign w:val="center"/>
            <w:hideMark/>
          </w:tcPr>
          <w:p w14:paraId="6F12BDE6"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Бюджетные потребит</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ли</w:t>
            </w:r>
          </w:p>
        </w:tc>
        <w:tc>
          <w:tcPr>
            <w:tcW w:w="1548" w:type="dxa"/>
            <w:tcBorders>
              <w:top w:val="nil"/>
              <w:left w:val="nil"/>
              <w:bottom w:val="single" w:sz="4" w:space="0" w:color="auto"/>
              <w:right w:val="single" w:sz="4" w:space="0" w:color="auto"/>
            </w:tcBorders>
            <w:shd w:val="clear" w:color="auto" w:fill="auto"/>
            <w:noWrap/>
            <w:vAlign w:val="center"/>
            <w:hideMark/>
          </w:tcPr>
          <w:p w14:paraId="3D0C1F69"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151DC68E" w14:textId="4036F6C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6.44</w:t>
            </w:r>
          </w:p>
        </w:tc>
        <w:tc>
          <w:tcPr>
            <w:tcW w:w="1313" w:type="dxa"/>
            <w:tcBorders>
              <w:top w:val="nil"/>
              <w:left w:val="nil"/>
              <w:bottom w:val="single" w:sz="4" w:space="0" w:color="auto"/>
              <w:right w:val="single" w:sz="4" w:space="0" w:color="auto"/>
            </w:tcBorders>
            <w:shd w:val="clear" w:color="auto" w:fill="auto"/>
            <w:noWrap/>
            <w:vAlign w:val="bottom"/>
            <w:hideMark/>
          </w:tcPr>
          <w:p w14:paraId="3256ED09" w14:textId="01542E8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6.28</w:t>
            </w:r>
          </w:p>
        </w:tc>
        <w:tc>
          <w:tcPr>
            <w:tcW w:w="1313" w:type="dxa"/>
            <w:tcBorders>
              <w:top w:val="nil"/>
              <w:left w:val="nil"/>
              <w:bottom w:val="single" w:sz="4" w:space="0" w:color="auto"/>
              <w:right w:val="single" w:sz="4" w:space="0" w:color="auto"/>
            </w:tcBorders>
            <w:shd w:val="clear" w:color="auto" w:fill="auto"/>
            <w:noWrap/>
            <w:vAlign w:val="bottom"/>
            <w:hideMark/>
          </w:tcPr>
          <w:p w14:paraId="4BD035A1" w14:textId="06F0AAE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0.01</w:t>
            </w:r>
          </w:p>
        </w:tc>
      </w:tr>
      <w:tr w:rsidR="004E52D4" w:rsidRPr="004E52D4" w14:paraId="2920F6B0"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3EF0E3A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1.3.2.3</w:t>
            </w:r>
          </w:p>
        </w:tc>
        <w:tc>
          <w:tcPr>
            <w:tcW w:w="3129" w:type="dxa"/>
            <w:tcBorders>
              <w:top w:val="nil"/>
              <w:left w:val="nil"/>
              <w:bottom w:val="single" w:sz="4" w:space="0" w:color="auto"/>
              <w:right w:val="single" w:sz="4" w:space="0" w:color="auto"/>
            </w:tcBorders>
            <w:shd w:val="clear" w:color="auto" w:fill="auto"/>
            <w:noWrap/>
            <w:vAlign w:val="center"/>
            <w:hideMark/>
          </w:tcPr>
          <w:p w14:paraId="3A5A9B51"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Прочие потребители</w:t>
            </w:r>
          </w:p>
        </w:tc>
        <w:tc>
          <w:tcPr>
            <w:tcW w:w="1548" w:type="dxa"/>
            <w:tcBorders>
              <w:top w:val="nil"/>
              <w:left w:val="nil"/>
              <w:bottom w:val="single" w:sz="4" w:space="0" w:color="auto"/>
              <w:right w:val="single" w:sz="4" w:space="0" w:color="auto"/>
            </w:tcBorders>
            <w:shd w:val="clear" w:color="auto" w:fill="auto"/>
            <w:noWrap/>
            <w:vAlign w:val="center"/>
            <w:hideMark/>
          </w:tcPr>
          <w:p w14:paraId="410552D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4489300" w14:textId="5B26753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65.81</w:t>
            </w:r>
          </w:p>
        </w:tc>
        <w:tc>
          <w:tcPr>
            <w:tcW w:w="1313" w:type="dxa"/>
            <w:tcBorders>
              <w:top w:val="nil"/>
              <w:left w:val="nil"/>
              <w:bottom w:val="single" w:sz="4" w:space="0" w:color="auto"/>
              <w:right w:val="single" w:sz="4" w:space="0" w:color="auto"/>
            </w:tcBorders>
            <w:shd w:val="clear" w:color="auto" w:fill="auto"/>
            <w:noWrap/>
            <w:vAlign w:val="bottom"/>
            <w:hideMark/>
          </w:tcPr>
          <w:p w14:paraId="6F3C08A4" w14:textId="4B02077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14.14</w:t>
            </w:r>
          </w:p>
        </w:tc>
        <w:tc>
          <w:tcPr>
            <w:tcW w:w="1313" w:type="dxa"/>
            <w:tcBorders>
              <w:top w:val="nil"/>
              <w:left w:val="nil"/>
              <w:bottom w:val="single" w:sz="4" w:space="0" w:color="auto"/>
              <w:right w:val="single" w:sz="4" w:space="0" w:color="auto"/>
            </w:tcBorders>
            <w:shd w:val="clear" w:color="auto" w:fill="auto"/>
            <w:noWrap/>
            <w:vAlign w:val="bottom"/>
            <w:hideMark/>
          </w:tcPr>
          <w:p w14:paraId="6D246AC5" w14:textId="38C2386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w:t>
            </w:r>
          </w:p>
        </w:tc>
      </w:tr>
      <w:tr w:rsidR="004E52D4" w:rsidRPr="004E52D4" w14:paraId="0C3E17F0"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70A47FCC"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1.4.</w:t>
            </w:r>
          </w:p>
        </w:tc>
        <w:tc>
          <w:tcPr>
            <w:tcW w:w="3129" w:type="dxa"/>
            <w:tcBorders>
              <w:top w:val="nil"/>
              <w:left w:val="nil"/>
              <w:bottom w:val="single" w:sz="4" w:space="0" w:color="auto"/>
              <w:right w:val="single" w:sz="4" w:space="0" w:color="auto"/>
            </w:tcBorders>
            <w:shd w:val="clear" w:color="auto" w:fill="auto"/>
            <w:noWrap/>
            <w:vAlign w:val="center"/>
            <w:hideMark/>
          </w:tcPr>
          <w:p w14:paraId="71C7A85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Неучтенный приток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1392464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6D9E296A" w14:textId="60A7CE1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5.13</w:t>
            </w:r>
          </w:p>
        </w:tc>
        <w:tc>
          <w:tcPr>
            <w:tcW w:w="1313" w:type="dxa"/>
            <w:tcBorders>
              <w:top w:val="nil"/>
              <w:left w:val="nil"/>
              <w:bottom w:val="single" w:sz="4" w:space="0" w:color="auto"/>
              <w:right w:val="single" w:sz="4" w:space="0" w:color="auto"/>
            </w:tcBorders>
            <w:shd w:val="clear" w:color="auto" w:fill="auto"/>
            <w:noWrap/>
            <w:vAlign w:val="bottom"/>
            <w:hideMark/>
          </w:tcPr>
          <w:p w14:paraId="67A7C6BC" w14:textId="304186E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22.68</w:t>
            </w:r>
          </w:p>
        </w:tc>
        <w:tc>
          <w:tcPr>
            <w:tcW w:w="1313" w:type="dxa"/>
            <w:tcBorders>
              <w:top w:val="nil"/>
              <w:left w:val="nil"/>
              <w:bottom w:val="single" w:sz="4" w:space="0" w:color="auto"/>
              <w:right w:val="single" w:sz="4" w:space="0" w:color="auto"/>
            </w:tcBorders>
            <w:shd w:val="clear" w:color="auto" w:fill="auto"/>
            <w:noWrap/>
            <w:vAlign w:val="bottom"/>
            <w:hideMark/>
          </w:tcPr>
          <w:p w14:paraId="2A80049F" w14:textId="44FC4EF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2B8151F6"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529134D"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1.4.1.</w:t>
            </w:r>
          </w:p>
        </w:tc>
        <w:tc>
          <w:tcPr>
            <w:tcW w:w="3129" w:type="dxa"/>
            <w:tcBorders>
              <w:top w:val="nil"/>
              <w:left w:val="nil"/>
              <w:bottom w:val="single" w:sz="4" w:space="0" w:color="auto"/>
              <w:right w:val="single" w:sz="4" w:space="0" w:color="auto"/>
            </w:tcBorders>
            <w:shd w:val="clear" w:color="auto" w:fill="auto"/>
            <w:noWrap/>
            <w:vAlign w:val="center"/>
            <w:hideMark/>
          </w:tcPr>
          <w:p w14:paraId="53D644E4"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Организованный пр</w:t>
            </w:r>
            <w:r w:rsidRPr="004E52D4">
              <w:rPr>
                <w:rFonts w:ascii="Times New Roman" w:eastAsia="Times New Roman" w:hAnsi="Times New Roman"/>
                <w:color w:val="000000"/>
                <w:szCs w:val="28"/>
                <w:lang w:eastAsia="ru-RU"/>
              </w:rPr>
              <w:t>и</w:t>
            </w:r>
            <w:r w:rsidRPr="004E52D4">
              <w:rPr>
                <w:rFonts w:ascii="Times New Roman" w:eastAsia="Times New Roman" w:hAnsi="Times New Roman"/>
                <w:color w:val="000000"/>
                <w:szCs w:val="28"/>
                <w:lang w:eastAsia="ru-RU"/>
              </w:rPr>
              <w:t>ток</w:t>
            </w:r>
          </w:p>
        </w:tc>
        <w:tc>
          <w:tcPr>
            <w:tcW w:w="1548" w:type="dxa"/>
            <w:tcBorders>
              <w:top w:val="nil"/>
              <w:left w:val="nil"/>
              <w:bottom w:val="single" w:sz="4" w:space="0" w:color="auto"/>
              <w:right w:val="single" w:sz="4" w:space="0" w:color="auto"/>
            </w:tcBorders>
            <w:shd w:val="clear" w:color="auto" w:fill="auto"/>
            <w:noWrap/>
            <w:vAlign w:val="center"/>
            <w:hideMark/>
          </w:tcPr>
          <w:p w14:paraId="5E1DC97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7C62CD3" w14:textId="6147921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1.06</w:t>
            </w:r>
          </w:p>
        </w:tc>
        <w:tc>
          <w:tcPr>
            <w:tcW w:w="1313" w:type="dxa"/>
            <w:tcBorders>
              <w:top w:val="nil"/>
              <w:left w:val="nil"/>
              <w:bottom w:val="single" w:sz="4" w:space="0" w:color="auto"/>
              <w:right w:val="single" w:sz="4" w:space="0" w:color="auto"/>
            </w:tcBorders>
            <w:shd w:val="clear" w:color="auto" w:fill="auto"/>
            <w:noWrap/>
            <w:vAlign w:val="bottom"/>
            <w:hideMark/>
          </w:tcPr>
          <w:p w14:paraId="48B271A5" w14:textId="308EED1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0.71</w:t>
            </w:r>
          </w:p>
        </w:tc>
        <w:tc>
          <w:tcPr>
            <w:tcW w:w="1313" w:type="dxa"/>
            <w:tcBorders>
              <w:top w:val="nil"/>
              <w:left w:val="nil"/>
              <w:bottom w:val="single" w:sz="4" w:space="0" w:color="auto"/>
              <w:right w:val="single" w:sz="4" w:space="0" w:color="auto"/>
            </w:tcBorders>
            <w:shd w:val="clear" w:color="auto" w:fill="auto"/>
            <w:noWrap/>
            <w:vAlign w:val="bottom"/>
            <w:hideMark/>
          </w:tcPr>
          <w:p w14:paraId="00BE9C5D" w14:textId="78FF90A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6560A22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B320A5C"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1.4.2.</w:t>
            </w:r>
          </w:p>
        </w:tc>
        <w:tc>
          <w:tcPr>
            <w:tcW w:w="3129" w:type="dxa"/>
            <w:tcBorders>
              <w:top w:val="nil"/>
              <w:left w:val="nil"/>
              <w:bottom w:val="single" w:sz="4" w:space="0" w:color="auto"/>
              <w:right w:val="single" w:sz="4" w:space="0" w:color="auto"/>
            </w:tcBorders>
            <w:shd w:val="clear" w:color="auto" w:fill="auto"/>
            <w:noWrap/>
            <w:vAlign w:val="center"/>
            <w:hideMark/>
          </w:tcPr>
          <w:p w14:paraId="69C42F0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Неорганизованный приток</w:t>
            </w:r>
          </w:p>
        </w:tc>
        <w:tc>
          <w:tcPr>
            <w:tcW w:w="1548" w:type="dxa"/>
            <w:tcBorders>
              <w:top w:val="nil"/>
              <w:left w:val="nil"/>
              <w:bottom w:val="single" w:sz="4" w:space="0" w:color="auto"/>
              <w:right w:val="single" w:sz="4" w:space="0" w:color="auto"/>
            </w:tcBorders>
            <w:shd w:val="clear" w:color="auto" w:fill="auto"/>
            <w:noWrap/>
            <w:vAlign w:val="center"/>
            <w:hideMark/>
          </w:tcPr>
          <w:p w14:paraId="264DA35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B80C0DD" w14:textId="12854B4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4.08</w:t>
            </w:r>
          </w:p>
        </w:tc>
        <w:tc>
          <w:tcPr>
            <w:tcW w:w="1313" w:type="dxa"/>
            <w:tcBorders>
              <w:top w:val="nil"/>
              <w:left w:val="nil"/>
              <w:bottom w:val="single" w:sz="4" w:space="0" w:color="auto"/>
              <w:right w:val="single" w:sz="4" w:space="0" w:color="auto"/>
            </w:tcBorders>
            <w:shd w:val="clear" w:color="auto" w:fill="auto"/>
            <w:noWrap/>
            <w:vAlign w:val="bottom"/>
            <w:hideMark/>
          </w:tcPr>
          <w:p w14:paraId="657399DA" w14:textId="742F176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21.97</w:t>
            </w:r>
          </w:p>
        </w:tc>
        <w:tc>
          <w:tcPr>
            <w:tcW w:w="1313" w:type="dxa"/>
            <w:tcBorders>
              <w:top w:val="nil"/>
              <w:left w:val="nil"/>
              <w:bottom w:val="single" w:sz="4" w:space="0" w:color="auto"/>
              <w:right w:val="single" w:sz="4" w:space="0" w:color="auto"/>
            </w:tcBorders>
            <w:shd w:val="clear" w:color="auto" w:fill="auto"/>
            <w:noWrap/>
            <w:vAlign w:val="bottom"/>
            <w:hideMark/>
          </w:tcPr>
          <w:p w14:paraId="1EE2298C" w14:textId="2C35852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77738C3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73A424F"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1.5.</w:t>
            </w:r>
          </w:p>
        </w:tc>
        <w:tc>
          <w:tcPr>
            <w:tcW w:w="3129" w:type="dxa"/>
            <w:tcBorders>
              <w:top w:val="nil"/>
              <w:left w:val="nil"/>
              <w:bottom w:val="single" w:sz="4" w:space="0" w:color="auto"/>
              <w:right w:val="single" w:sz="4" w:space="0" w:color="auto"/>
            </w:tcBorders>
            <w:shd w:val="clear" w:color="auto" w:fill="auto"/>
            <w:noWrap/>
            <w:vAlign w:val="center"/>
            <w:hideMark/>
          </w:tcPr>
          <w:p w14:paraId="210E9FC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Поступило с террит</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рий, дифференцирова</w:t>
            </w:r>
            <w:r w:rsidRPr="004E52D4">
              <w:rPr>
                <w:rFonts w:ascii="Times New Roman" w:eastAsia="Times New Roman" w:hAnsi="Times New Roman"/>
                <w:color w:val="000000"/>
                <w:szCs w:val="28"/>
                <w:lang w:eastAsia="ru-RU"/>
              </w:rPr>
              <w:t>н</w:t>
            </w:r>
            <w:r w:rsidRPr="004E52D4">
              <w:rPr>
                <w:rFonts w:ascii="Times New Roman" w:eastAsia="Times New Roman" w:hAnsi="Times New Roman"/>
                <w:color w:val="000000"/>
                <w:szCs w:val="28"/>
                <w:lang w:eastAsia="ru-RU"/>
              </w:rPr>
              <w:t>ных по тарифу</w:t>
            </w:r>
          </w:p>
        </w:tc>
        <w:tc>
          <w:tcPr>
            <w:tcW w:w="1548" w:type="dxa"/>
            <w:tcBorders>
              <w:top w:val="nil"/>
              <w:left w:val="nil"/>
              <w:bottom w:val="single" w:sz="4" w:space="0" w:color="auto"/>
              <w:right w:val="single" w:sz="4" w:space="0" w:color="auto"/>
            </w:tcBorders>
            <w:shd w:val="clear" w:color="auto" w:fill="auto"/>
            <w:noWrap/>
            <w:vAlign w:val="center"/>
            <w:hideMark/>
          </w:tcPr>
          <w:p w14:paraId="4913546D"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59AC4F9" w14:textId="3EB637D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D834319" w14:textId="1A1B85F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4FB1EA3A" w14:textId="0252C87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93FD21E"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26D7B97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w:t>
            </w:r>
          </w:p>
        </w:tc>
        <w:tc>
          <w:tcPr>
            <w:tcW w:w="3129" w:type="dxa"/>
            <w:tcBorders>
              <w:top w:val="nil"/>
              <w:left w:val="nil"/>
              <w:bottom w:val="single" w:sz="4" w:space="0" w:color="auto"/>
              <w:right w:val="single" w:sz="4" w:space="0" w:color="auto"/>
            </w:tcBorders>
            <w:shd w:val="clear" w:color="auto" w:fill="auto"/>
            <w:noWrap/>
            <w:vAlign w:val="center"/>
            <w:hideMark/>
          </w:tcPr>
          <w:p w14:paraId="3CF37BE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транспортиру</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мых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63E41232"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F9AEF7E" w14:textId="2478740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35E27AC2" w14:textId="3E54F23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4C8C30FA" w14:textId="649F844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6F638580"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606CA6EF"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lastRenderedPageBreak/>
              <w:t>2.1.</w:t>
            </w:r>
          </w:p>
        </w:tc>
        <w:tc>
          <w:tcPr>
            <w:tcW w:w="3129" w:type="dxa"/>
            <w:tcBorders>
              <w:top w:val="nil"/>
              <w:left w:val="nil"/>
              <w:bottom w:val="single" w:sz="4" w:space="0" w:color="auto"/>
              <w:right w:val="single" w:sz="4" w:space="0" w:color="auto"/>
            </w:tcBorders>
            <w:shd w:val="clear" w:color="auto" w:fill="auto"/>
            <w:noWrap/>
            <w:vAlign w:val="center"/>
            <w:hideMark/>
          </w:tcPr>
          <w:p w14:paraId="434CF71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На собственные очис</w:t>
            </w:r>
            <w:r w:rsidRPr="004E52D4">
              <w:rPr>
                <w:rFonts w:ascii="Times New Roman" w:eastAsia="Times New Roman" w:hAnsi="Times New Roman"/>
                <w:color w:val="000000"/>
                <w:szCs w:val="28"/>
                <w:lang w:eastAsia="ru-RU"/>
              </w:rPr>
              <w:t>т</w:t>
            </w:r>
            <w:r w:rsidRPr="004E52D4">
              <w:rPr>
                <w:rFonts w:ascii="Times New Roman" w:eastAsia="Times New Roman" w:hAnsi="Times New Roman"/>
                <w:color w:val="000000"/>
                <w:szCs w:val="28"/>
                <w:lang w:eastAsia="ru-RU"/>
              </w:rPr>
              <w:t>ные сооружения</w:t>
            </w:r>
          </w:p>
        </w:tc>
        <w:tc>
          <w:tcPr>
            <w:tcW w:w="1548" w:type="dxa"/>
            <w:tcBorders>
              <w:top w:val="nil"/>
              <w:left w:val="nil"/>
              <w:bottom w:val="single" w:sz="4" w:space="0" w:color="auto"/>
              <w:right w:val="single" w:sz="4" w:space="0" w:color="auto"/>
            </w:tcBorders>
            <w:shd w:val="clear" w:color="auto" w:fill="auto"/>
            <w:noWrap/>
            <w:vAlign w:val="center"/>
            <w:hideMark/>
          </w:tcPr>
          <w:p w14:paraId="7AB00624"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4DE89CA5" w14:textId="47C1FE9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6FCE52A9" w14:textId="61AEEFF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59460CBD" w14:textId="2F6A54A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4A9360C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58056D58"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2.2.</w:t>
            </w:r>
          </w:p>
        </w:tc>
        <w:tc>
          <w:tcPr>
            <w:tcW w:w="3129" w:type="dxa"/>
            <w:tcBorders>
              <w:top w:val="nil"/>
              <w:left w:val="nil"/>
              <w:bottom w:val="single" w:sz="4" w:space="0" w:color="auto"/>
              <w:right w:val="single" w:sz="4" w:space="0" w:color="auto"/>
            </w:tcBorders>
            <w:shd w:val="clear" w:color="auto" w:fill="auto"/>
            <w:noWrap/>
            <w:vAlign w:val="center"/>
            <w:hideMark/>
          </w:tcPr>
          <w:p w14:paraId="6340ADE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Другим организациям</w:t>
            </w:r>
          </w:p>
        </w:tc>
        <w:tc>
          <w:tcPr>
            <w:tcW w:w="1548" w:type="dxa"/>
            <w:tcBorders>
              <w:top w:val="nil"/>
              <w:left w:val="nil"/>
              <w:bottom w:val="single" w:sz="4" w:space="0" w:color="auto"/>
              <w:right w:val="single" w:sz="4" w:space="0" w:color="auto"/>
            </w:tcBorders>
            <w:shd w:val="clear" w:color="auto" w:fill="auto"/>
            <w:noWrap/>
            <w:vAlign w:val="center"/>
            <w:hideMark/>
          </w:tcPr>
          <w:p w14:paraId="435C1DB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FED6C38" w14:textId="741D0E9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25D7FA8" w14:textId="2947164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27F7054F" w14:textId="2FD3429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A441434"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2F53553"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3</w:t>
            </w:r>
          </w:p>
        </w:tc>
        <w:tc>
          <w:tcPr>
            <w:tcW w:w="3129" w:type="dxa"/>
            <w:tcBorders>
              <w:top w:val="nil"/>
              <w:left w:val="nil"/>
              <w:bottom w:val="single" w:sz="4" w:space="0" w:color="auto"/>
              <w:right w:val="single" w:sz="4" w:space="0" w:color="auto"/>
            </w:tcBorders>
            <w:shd w:val="clear" w:color="auto" w:fill="auto"/>
            <w:noWrap/>
            <w:vAlign w:val="center"/>
            <w:hideMark/>
          </w:tcPr>
          <w:p w14:paraId="640B6201"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сточных вод, п</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ступивших на очистные сооружения</w:t>
            </w:r>
          </w:p>
        </w:tc>
        <w:tc>
          <w:tcPr>
            <w:tcW w:w="1548" w:type="dxa"/>
            <w:tcBorders>
              <w:top w:val="nil"/>
              <w:left w:val="nil"/>
              <w:bottom w:val="single" w:sz="4" w:space="0" w:color="auto"/>
              <w:right w:val="single" w:sz="4" w:space="0" w:color="auto"/>
            </w:tcBorders>
            <w:shd w:val="clear" w:color="auto" w:fill="auto"/>
            <w:noWrap/>
            <w:vAlign w:val="center"/>
            <w:hideMark/>
          </w:tcPr>
          <w:p w14:paraId="23BBAAB0"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718FF21C" w14:textId="76C692A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3A4803A6" w14:textId="595805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77C0CB4C" w14:textId="1D7C68E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36A0D0A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60C7D074"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3.1.</w:t>
            </w:r>
          </w:p>
        </w:tc>
        <w:tc>
          <w:tcPr>
            <w:tcW w:w="3129" w:type="dxa"/>
            <w:tcBorders>
              <w:top w:val="nil"/>
              <w:left w:val="nil"/>
              <w:bottom w:val="single" w:sz="4" w:space="0" w:color="auto"/>
              <w:right w:val="single" w:sz="4" w:space="0" w:color="auto"/>
            </w:tcBorders>
            <w:shd w:val="clear" w:color="auto" w:fill="auto"/>
            <w:noWrap/>
            <w:vAlign w:val="center"/>
            <w:hideMark/>
          </w:tcPr>
          <w:p w14:paraId="6C94C981"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сточных вод, прошедших очистку</w:t>
            </w:r>
          </w:p>
        </w:tc>
        <w:tc>
          <w:tcPr>
            <w:tcW w:w="1548" w:type="dxa"/>
            <w:tcBorders>
              <w:top w:val="nil"/>
              <w:left w:val="nil"/>
              <w:bottom w:val="single" w:sz="4" w:space="0" w:color="auto"/>
              <w:right w:val="single" w:sz="4" w:space="0" w:color="auto"/>
            </w:tcBorders>
            <w:shd w:val="clear" w:color="auto" w:fill="auto"/>
            <w:noWrap/>
            <w:vAlign w:val="center"/>
            <w:hideMark/>
          </w:tcPr>
          <w:p w14:paraId="23035220"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1725DA1" w14:textId="123C34C3"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2B7ED8AF" w14:textId="458DFC5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3C4B7A55" w14:textId="5C5A450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35988863"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5271F60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3.2.</w:t>
            </w:r>
          </w:p>
        </w:tc>
        <w:tc>
          <w:tcPr>
            <w:tcW w:w="3129" w:type="dxa"/>
            <w:tcBorders>
              <w:top w:val="nil"/>
              <w:left w:val="nil"/>
              <w:bottom w:val="single" w:sz="4" w:space="0" w:color="auto"/>
              <w:right w:val="single" w:sz="4" w:space="0" w:color="auto"/>
            </w:tcBorders>
            <w:shd w:val="clear" w:color="auto" w:fill="auto"/>
            <w:noWrap/>
            <w:vAlign w:val="center"/>
            <w:hideMark/>
          </w:tcPr>
          <w:p w14:paraId="78F8567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Сбросы сточных вод в пределах нормативов и лимитов</w:t>
            </w:r>
          </w:p>
        </w:tc>
        <w:tc>
          <w:tcPr>
            <w:tcW w:w="1548" w:type="dxa"/>
            <w:tcBorders>
              <w:top w:val="nil"/>
              <w:left w:val="nil"/>
              <w:bottom w:val="single" w:sz="4" w:space="0" w:color="auto"/>
              <w:right w:val="single" w:sz="4" w:space="0" w:color="auto"/>
            </w:tcBorders>
            <w:shd w:val="clear" w:color="auto" w:fill="auto"/>
            <w:noWrap/>
            <w:vAlign w:val="center"/>
            <w:hideMark/>
          </w:tcPr>
          <w:p w14:paraId="6A18F61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AA6478B" w14:textId="48BD7F6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146.00</w:t>
            </w:r>
          </w:p>
        </w:tc>
        <w:tc>
          <w:tcPr>
            <w:tcW w:w="1313" w:type="dxa"/>
            <w:tcBorders>
              <w:top w:val="nil"/>
              <w:left w:val="nil"/>
              <w:bottom w:val="single" w:sz="4" w:space="0" w:color="auto"/>
              <w:right w:val="single" w:sz="4" w:space="0" w:color="auto"/>
            </w:tcBorders>
            <w:shd w:val="clear" w:color="auto" w:fill="auto"/>
            <w:noWrap/>
            <w:vAlign w:val="bottom"/>
            <w:hideMark/>
          </w:tcPr>
          <w:p w14:paraId="38138241" w14:textId="5D205A0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5F78BA86" w14:textId="2B0A00E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bl>
    <w:p w14:paraId="65DA81E5" w14:textId="77777777" w:rsidR="001510A7" w:rsidRPr="00CC6B6A" w:rsidRDefault="001510A7" w:rsidP="00CC6B6A">
      <w:pPr>
        <w:pStyle w:val="affff3"/>
      </w:pPr>
      <w:bookmarkStart w:id="393" w:name="_Toc138904374"/>
      <w:r w:rsidRPr="00CC6B6A">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91"/>
      <w:bookmarkEnd w:id="392"/>
      <w:bookmarkEnd w:id="393"/>
    </w:p>
    <w:p w14:paraId="0AB62B66" w14:textId="75781912"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Неорганизованным стоком, поступающим в систему </w:t>
      </w:r>
      <w:r w:rsidR="00BF7EC9" w:rsidRPr="001510A7">
        <w:rPr>
          <w:rFonts w:ascii="Times New Roman" w:eastAsia="Times New Roman" w:hAnsi="Times New Roman"/>
          <w:szCs w:val="28"/>
          <w:lang w:eastAsia="ru-RU"/>
        </w:rPr>
        <w:t>хоз</w:t>
      </w:r>
      <w:r w:rsidR="00BF7EC9">
        <w:rPr>
          <w:rFonts w:ascii="Times New Roman" w:eastAsia="Times New Roman" w:hAnsi="Times New Roman"/>
          <w:szCs w:val="28"/>
          <w:lang w:eastAsia="ru-RU"/>
        </w:rPr>
        <w:t>яйственно-</w:t>
      </w:r>
      <w:r w:rsidRPr="001510A7">
        <w:rPr>
          <w:rFonts w:ascii="Times New Roman" w:eastAsia="Times New Roman" w:hAnsi="Times New Roman"/>
          <w:szCs w:val="28"/>
          <w:lang w:eastAsia="ru-RU"/>
        </w:rPr>
        <w:t>бытовой канализации, является поверхностный сток от дождей и таяния снега.</w:t>
      </w:r>
    </w:p>
    <w:p w14:paraId="09ABAF8A" w14:textId="2E4518CD"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Данные фактического притока неорганизованного стока </w:t>
      </w:r>
      <w:r w:rsidR="004E52D4">
        <w:rPr>
          <w:rFonts w:ascii="Times New Roman" w:eastAsia="Times New Roman" w:hAnsi="Times New Roman"/>
          <w:szCs w:val="28"/>
          <w:lang w:eastAsia="ru-RU"/>
        </w:rPr>
        <w:t>представлены в таблице 2.1.1</w:t>
      </w:r>
      <w:r w:rsidRPr="001510A7">
        <w:rPr>
          <w:rFonts w:ascii="Times New Roman" w:eastAsia="Times New Roman" w:hAnsi="Times New Roman"/>
          <w:szCs w:val="28"/>
          <w:lang w:eastAsia="ru-RU"/>
        </w:rPr>
        <w:t>.</w:t>
      </w:r>
    </w:p>
    <w:p w14:paraId="1A79FF8D" w14:textId="77777777" w:rsidR="001510A7" w:rsidRPr="00CC6B6A" w:rsidRDefault="001510A7" w:rsidP="00CC6B6A">
      <w:pPr>
        <w:pStyle w:val="affff3"/>
      </w:pPr>
      <w:bookmarkStart w:id="394" w:name="_Toc23820149"/>
      <w:bookmarkStart w:id="395" w:name="_Toc52420419"/>
      <w:bookmarkStart w:id="396" w:name="_Toc138904375"/>
      <w:r w:rsidRPr="00CC6B6A">
        <w:t>2.3. Сведения об оснащенности зданий, строений, сооружений приборами учета принимаемых сточных вод и их применении при осуществлении комме</w:t>
      </w:r>
      <w:r w:rsidRPr="00CC6B6A">
        <w:t>р</w:t>
      </w:r>
      <w:r w:rsidRPr="00CC6B6A">
        <w:t>ческих расчетов</w:t>
      </w:r>
      <w:bookmarkEnd w:id="394"/>
      <w:bookmarkEnd w:id="395"/>
      <w:bookmarkEnd w:id="396"/>
    </w:p>
    <w:p w14:paraId="2697FD71" w14:textId="77777777" w:rsidR="008157DF" w:rsidRDefault="008157DF" w:rsidP="008157DF">
      <w:pPr>
        <w:suppressAutoHyphens/>
        <w:spacing w:after="0" w:line="240" w:lineRule="auto"/>
        <w:ind w:firstLine="709"/>
        <w:contextualSpacing/>
        <w:jc w:val="both"/>
        <w:rPr>
          <w:rFonts w:ascii="Times New Roman" w:eastAsia="Times New Roman" w:hAnsi="Times New Roman"/>
          <w:szCs w:val="28"/>
          <w:lang w:eastAsia="ru-RU"/>
        </w:rPr>
      </w:pPr>
      <w:bookmarkStart w:id="397" w:name="bookmark143"/>
      <w:bookmarkStart w:id="398" w:name="_Toc23820150"/>
      <w:bookmarkStart w:id="399" w:name="_Toc52420420"/>
      <w:r w:rsidRPr="001510A7">
        <w:rPr>
          <w:rFonts w:ascii="Times New Roman" w:eastAsia="Times New Roman" w:hAnsi="Times New Roman"/>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w:t>
      </w:r>
      <w:r>
        <w:rPr>
          <w:rFonts w:ascii="Times New Roman" w:eastAsia="Times New Roman" w:hAnsi="Times New Roman"/>
          <w:szCs w:val="28"/>
          <w:lang w:eastAsia="ru-RU"/>
        </w:rPr>
        <w:t>о есть</w:t>
      </w:r>
      <w:r w:rsidRPr="001510A7">
        <w:rPr>
          <w:rFonts w:ascii="Times New Roman" w:eastAsia="Times New Roman" w:hAnsi="Times New Roman"/>
          <w:szCs w:val="28"/>
          <w:lang w:eastAsia="ru-RU"/>
        </w:rPr>
        <w:t xml:space="preserve"> количество принятых сточных вод принимается равным количеству потребленной холодной воды</w:t>
      </w:r>
      <w:r>
        <w:rPr>
          <w:rFonts w:ascii="Times New Roman" w:eastAsia="Times New Roman" w:hAnsi="Times New Roman"/>
          <w:szCs w:val="28"/>
          <w:lang w:eastAsia="ru-RU"/>
        </w:rPr>
        <w:t xml:space="preserve"> объектами, </w:t>
      </w:r>
      <w:r w:rsidRPr="00313F0E">
        <w:rPr>
          <w:rFonts w:ascii="Times New Roman" w:eastAsia="Times New Roman" w:hAnsi="Times New Roman"/>
          <w:b/>
          <w:bCs/>
          <w:szCs w:val="28"/>
          <w:lang w:eastAsia="ru-RU"/>
        </w:rPr>
        <w:t>подключёнными к системе водоотведения</w:t>
      </w:r>
      <w:r w:rsidRPr="001510A7">
        <w:rPr>
          <w:rFonts w:ascii="Times New Roman" w:eastAsia="Times New Roman" w:hAnsi="Times New Roman"/>
          <w:szCs w:val="28"/>
          <w:lang w:eastAsia="ru-RU"/>
        </w:rPr>
        <w:t>.</w:t>
      </w:r>
    </w:p>
    <w:bookmarkEnd w:id="397"/>
    <w:p w14:paraId="311AAA87" w14:textId="77777777" w:rsidR="004E52D4" w:rsidRPr="00F54839"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r w:rsidRPr="00F54839">
        <w:rPr>
          <w:rFonts w:ascii="Times New Roman" w:eastAsia="Times New Roman" w:hAnsi="Times New Roman"/>
          <w:szCs w:val="28"/>
          <w:lang w:eastAsia="ru-RU"/>
        </w:rPr>
        <w:t>Учет сбрасываемой сточной воды осуществляется с помощью датчика расхода ЭРИС.ВТ-150 на очистных сооружения технологической зоны №1.</w:t>
      </w:r>
    </w:p>
    <w:p w14:paraId="19B92B66" w14:textId="77777777" w:rsidR="001510A7" w:rsidRPr="00CC6B6A" w:rsidRDefault="001510A7" w:rsidP="00CC6B6A">
      <w:pPr>
        <w:pStyle w:val="affff3"/>
      </w:pPr>
      <w:bookmarkStart w:id="400" w:name="_Toc138904376"/>
      <w:r w:rsidRPr="00CC6B6A">
        <w:t>2.4. Результаты ретроспективного анализа за последние 10 лет балансов поступления сточных вод в централизованную систему водоотведения</w:t>
      </w:r>
      <w:bookmarkEnd w:id="398"/>
      <w:bookmarkEnd w:id="399"/>
      <w:bookmarkEnd w:id="400"/>
    </w:p>
    <w:p w14:paraId="6FC2A040" w14:textId="1096F1B5" w:rsidR="001510A7" w:rsidRPr="001510A7" w:rsidRDefault="001510A7" w:rsidP="008157DF">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Данные для оценки ретроспективного анализа за последние 10 лет </w:t>
      </w:r>
      <w:r w:rsidR="00EF34A1">
        <w:rPr>
          <w:rFonts w:ascii="Times New Roman" w:eastAsia="Times New Roman" w:hAnsi="Times New Roman"/>
          <w:szCs w:val="28"/>
          <w:lang w:eastAsia="ru-RU"/>
        </w:rPr>
        <w:t xml:space="preserve">не </w:t>
      </w:r>
      <w:r w:rsidRPr="001510A7">
        <w:rPr>
          <w:rFonts w:ascii="Times New Roman" w:eastAsia="Times New Roman" w:hAnsi="Times New Roman"/>
          <w:szCs w:val="28"/>
          <w:lang w:eastAsia="ru-RU"/>
        </w:rPr>
        <w:t>представлены</w:t>
      </w:r>
      <w:r w:rsidR="00EF34A1">
        <w:rPr>
          <w:rFonts w:ascii="Times New Roman" w:eastAsia="Times New Roman" w:hAnsi="Times New Roman"/>
          <w:szCs w:val="28"/>
          <w:lang w:eastAsia="ru-RU"/>
        </w:rPr>
        <w:t>.</w:t>
      </w:r>
    </w:p>
    <w:p w14:paraId="7B236A2B" w14:textId="08DF5E34" w:rsidR="003C2735" w:rsidRPr="00CC6B6A" w:rsidRDefault="003C2735" w:rsidP="00CC6B6A">
      <w:pPr>
        <w:pStyle w:val="affff3"/>
      </w:pPr>
      <w:bookmarkStart w:id="401" w:name="_Toc23820151"/>
      <w:bookmarkStart w:id="402" w:name="_Toc52420421"/>
      <w:bookmarkStart w:id="403" w:name="_Toc138904377"/>
      <w:r w:rsidRPr="00CC6B6A">
        <w:t>2.5. Прогнозные балансы поступления сточных вод в централизованную систему водоотведения и отведения стоков по технологическим зонам водоо</w:t>
      </w:r>
      <w:r w:rsidRPr="00CC6B6A">
        <w:t>т</w:t>
      </w:r>
      <w:r w:rsidRPr="00CC6B6A">
        <w:t xml:space="preserve">ведения на срок не менее 10 лет с учетом различных сценариев развития </w:t>
      </w:r>
      <w:bookmarkEnd w:id="401"/>
      <w:bookmarkEnd w:id="402"/>
      <w:r w:rsidR="00BA7C55" w:rsidRPr="00CC6B6A">
        <w:t>сел</w:t>
      </w:r>
      <w:r w:rsidR="00BA7C55" w:rsidRPr="00CC6B6A">
        <w:t>ь</w:t>
      </w:r>
      <w:r w:rsidR="00BA7C55" w:rsidRPr="00CC6B6A">
        <w:t>ского поселения</w:t>
      </w:r>
      <w:bookmarkEnd w:id="403"/>
    </w:p>
    <w:p w14:paraId="18ACEA76" w14:textId="41977467" w:rsidR="003C2735" w:rsidRPr="00D432F6"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D432F6">
        <w:rPr>
          <w:rFonts w:ascii="Times New Roman" w:eastAsia="Times New Roman" w:hAnsi="Times New Roman"/>
          <w:szCs w:val="28"/>
          <w:lang w:eastAsia="ru-RU"/>
        </w:rPr>
        <w:t xml:space="preserve">Прогнозные балансы поступления сточных вод в систему водоотведения и отведения стоков по технологическим зонам водоотведения с учетом </w:t>
      </w:r>
      <w:r w:rsidR="00636497">
        <w:rPr>
          <w:rFonts w:ascii="Times New Roman" w:eastAsia="Times New Roman" w:hAnsi="Times New Roman"/>
          <w:szCs w:val="28"/>
          <w:lang w:eastAsia="ru-RU"/>
        </w:rPr>
        <w:lastRenderedPageBreak/>
        <w:t>максимального</w:t>
      </w:r>
      <w:r w:rsidRPr="00D432F6">
        <w:rPr>
          <w:rFonts w:ascii="Times New Roman" w:eastAsia="Times New Roman" w:hAnsi="Times New Roman"/>
          <w:szCs w:val="28"/>
          <w:lang w:eastAsia="ru-RU"/>
        </w:rPr>
        <w:t xml:space="preserve"> сценари</w:t>
      </w:r>
      <w:r w:rsidR="000426ED">
        <w:rPr>
          <w:rFonts w:ascii="Times New Roman" w:eastAsia="Times New Roman" w:hAnsi="Times New Roman"/>
          <w:szCs w:val="28"/>
          <w:lang w:eastAsia="ru-RU"/>
        </w:rPr>
        <w:t>я</w:t>
      </w:r>
      <w:r w:rsidRPr="00D432F6">
        <w:rPr>
          <w:rFonts w:ascii="Times New Roman" w:eastAsia="Times New Roman" w:hAnsi="Times New Roman"/>
          <w:szCs w:val="28"/>
          <w:lang w:eastAsia="ru-RU"/>
        </w:rPr>
        <w:t xml:space="preserve"> развития </w:t>
      </w:r>
      <w:r w:rsidR="00BA7C55">
        <w:rPr>
          <w:rFonts w:ascii="Times New Roman" w:eastAsia="Times New Roman" w:hAnsi="Times New Roman"/>
          <w:szCs w:val="28"/>
          <w:lang w:eastAsia="ru-RU"/>
        </w:rPr>
        <w:t>сельского поселения</w:t>
      </w:r>
      <w:r w:rsidRPr="00D432F6">
        <w:rPr>
          <w:rFonts w:ascii="Times New Roman" w:eastAsia="Times New Roman" w:hAnsi="Times New Roman"/>
          <w:szCs w:val="28"/>
          <w:lang w:eastAsia="ru-RU"/>
        </w:rPr>
        <w:t xml:space="preserve"> представлены в таблиц</w:t>
      </w:r>
      <w:r w:rsidR="00EF34A1">
        <w:rPr>
          <w:rFonts w:ascii="Times New Roman" w:eastAsia="Times New Roman" w:hAnsi="Times New Roman"/>
          <w:szCs w:val="28"/>
          <w:lang w:eastAsia="ru-RU"/>
        </w:rPr>
        <w:t>е</w:t>
      </w:r>
      <w:r w:rsidR="00D432F6" w:rsidRPr="00D432F6">
        <w:rPr>
          <w:rFonts w:ascii="Times New Roman" w:eastAsia="Times New Roman" w:hAnsi="Times New Roman"/>
          <w:szCs w:val="28"/>
          <w:lang w:eastAsia="ru-RU"/>
        </w:rPr>
        <w:t xml:space="preserve"> </w:t>
      </w:r>
      <w:r w:rsidRPr="00D432F6">
        <w:rPr>
          <w:rFonts w:ascii="Times New Roman" w:eastAsia="Times New Roman" w:hAnsi="Times New Roman"/>
          <w:szCs w:val="28"/>
          <w:lang w:eastAsia="ru-RU"/>
        </w:rPr>
        <w:t>2.5.1.</w:t>
      </w:r>
    </w:p>
    <w:p w14:paraId="3CAB67A4" w14:textId="2ADC2858" w:rsidR="003C2735" w:rsidRPr="00CC6B6A" w:rsidRDefault="003C2735" w:rsidP="00CC6B6A">
      <w:pPr>
        <w:pStyle w:val="affff3"/>
      </w:pPr>
      <w:bookmarkStart w:id="404" w:name="_Toc23820152"/>
      <w:bookmarkStart w:id="405" w:name="_Toc52420422"/>
      <w:bookmarkStart w:id="406" w:name="_Toc138904378"/>
      <w:r w:rsidRPr="00CC6B6A">
        <w:t>3. Прогноз объема сточных вод</w:t>
      </w:r>
      <w:bookmarkEnd w:id="404"/>
      <w:bookmarkEnd w:id="405"/>
      <w:bookmarkEnd w:id="406"/>
    </w:p>
    <w:p w14:paraId="16B3CFF4" w14:textId="77777777" w:rsidR="003C2735" w:rsidRPr="00CC6B6A" w:rsidRDefault="003C2735" w:rsidP="00CC6B6A">
      <w:pPr>
        <w:pStyle w:val="affff3"/>
      </w:pPr>
      <w:bookmarkStart w:id="407" w:name="_Toc23820153"/>
      <w:bookmarkStart w:id="408" w:name="_Toc52420423"/>
      <w:bookmarkStart w:id="409" w:name="_Toc138904379"/>
      <w:r w:rsidRPr="00CC6B6A">
        <w:t>3.1. Сведения о фактическом и ожидаемом поступлении сточных вод в централизованную систему водоотведения</w:t>
      </w:r>
      <w:bookmarkEnd w:id="407"/>
      <w:bookmarkEnd w:id="408"/>
      <w:bookmarkEnd w:id="409"/>
    </w:p>
    <w:p w14:paraId="0B3D8129" w14:textId="63A38500" w:rsidR="003C2735" w:rsidRPr="00D37981"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D37981">
        <w:rPr>
          <w:rFonts w:ascii="Times New Roman" w:eastAsia="Times New Roman" w:hAnsi="Times New Roman"/>
          <w:szCs w:val="28"/>
          <w:lang w:eastAsia="ru-RU"/>
        </w:rPr>
        <w:t>Сведения о фактическом и ожидаемом поступлении сточных вод в централизованную систему водоотведения представлены в таблиц</w:t>
      </w:r>
      <w:r w:rsidR="00D432F6" w:rsidRPr="00D37981">
        <w:rPr>
          <w:rFonts w:ascii="Times New Roman" w:eastAsia="Times New Roman" w:hAnsi="Times New Roman"/>
          <w:szCs w:val="28"/>
          <w:lang w:eastAsia="ru-RU"/>
        </w:rPr>
        <w:t xml:space="preserve">ах </w:t>
      </w:r>
      <w:r w:rsidRPr="00D37981">
        <w:rPr>
          <w:rFonts w:ascii="Times New Roman" w:eastAsia="Times New Roman" w:hAnsi="Times New Roman"/>
          <w:szCs w:val="28"/>
          <w:lang w:eastAsia="ru-RU"/>
        </w:rPr>
        <w:t>2.5.1.</w:t>
      </w:r>
    </w:p>
    <w:p w14:paraId="5190BA3D" w14:textId="77777777" w:rsidR="003C2735" w:rsidRPr="00CC6B6A" w:rsidRDefault="003C2735" w:rsidP="00CC6B6A">
      <w:pPr>
        <w:pStyle w:val="affff3"/>
      </w:pPr>
      <w:bookmarkStart w:id="410" w:name="_Toc23820154"/>
      <w:bookmarkStart w:id="411" w:name="_Toc52420424"/>
      <w:bookmarkStart w:id="412" w:name="_Toc138904380"/>
      <w:r w:rsidRPr="00CC6B6A">
        <w:t>3.2. Описание структуры централизованной системы водоотведения (эк</w:t>
      </w:r>
      <w:r w:rsidRPr="00CC6B6A">
        <w:t>с</w:t>
      </w:r>
      <w:r w:rsidRPr="00CC6B6A">
        <w:t>плуатационные и технологические зоны)</w:t>
      </w:r>
      <w:bookmarkEnd w:id="410"/>
      <w:bookmarkEnd w:id="411"/>
      <w:bookmarkEnd w:id="412"/>
    </w:p>
    <w:p w14:paraId="389B4EC2" w14:textId="77777777" w:rsidR="000F3EE5" w:rsidRPr="000F3EE5" w:rsidRDefault="000F3EE5" w:rsidP="000F3EE5">
      <w:pPr>
        <w:suppressAutoHyphens/>
        <w:spacing w:after="0" w:line="240" w:lineRule="auto"/>
        <w:ind w:firstLine="709"/>
        <w:contextualSpacing/>
        <w:jc w:val="both"/>
        <w:rPr>
          <w:rFonts w:ascii="Times New Roman" w:eastAsia="Times New Roman" w:hAnsi="Times New Roman"/>
          <w:szCs w:val="28"/>
          <w:lang w:eastAsia="ru-RU"/>
        </w:rPr>
      </w:pPr>
      <w:bookmarkStart w:id="413" w:name="_Toc23820155"/>
      <w:bookmarkStart w:id="414" w:name="_Toc52420425"/>
      <w:r w:rsidRPr="000F3EE5">
        <w:rPr>
          <w:rFonts w:ascii="Times New Roman" w:eastAsia="Times New Roman" w:hAnsi="Times New Roman"/>
          <w:szCs w:val="28"/>
          <w:lang w:eastAsia="ru-RU"/>
        </w:rPr>
        <w:t xml:space="preserve">Централизованная система водоотведения сельского поселения Салым на перспективу до 2039 г. </w:t>
      </w:r>
      <w:bookmarkStart w:id="415" w:name="_Hlk525144066"/>
      <w:r w:rsidRPr="000F3EE5">
        <w:rPr>
          <w:rFonts w:ascii="Times New Roman" w:eastAsia="Times New Roman" w:hAnsi="Times New Roman"/>
          <w:szCs w:val="28"/>
          <w:lang w:eastAsia="ru-RU"/>
        </w:rPr>
        <w:t>сохраняется в пределах установленных технологических зон водоотведения, в рамках которых осуществляется прием, транспортировка, очистка и отведение сточных вод с территории поселения через системы самотечных и напорных коллекторов.</w:t>
      </w:r>
    </w:p>
    <w:p w14:paraId="3929308F" w14:textId="77777777" w:rsidR="000F3EE5" w:rsidRPr="000F3EE5" w:rsidRDefault="000F3EE5" w:rsidP="000F3EE5">
      <w:pPr>
        <w:suppressAutoHyphens/>
        <w:spacing w:after="0" w:line="240" w:lineRule="auto"/>
        <w:ind w:firstLine="709"/>
        <w:contextualSpacing/>
        <w:jc w:val="both"/>
        <w:rPr>
          <w:rFonts w:ascii="Times New Roman" w:eastAsia="Times New Roman" w:hAnsi="Times New Roman"/>
          <w:szCs w:val="28"/>
          <w:lang w:eastAsia="ru-RU"/>
        </w:rPr>
      </w:pPr>
      <w:r w:rsidRPr="000F3EE5">
        <w:rPr>
          <w:rFonts w:ascii="Times New Roman" w:eastAsia="Times New Roman" w:hAnsi="Times New Roman"/>
          <w:szCs w:val="28"/>
          <w:lang w:eastAsia="ru-RU"/>
        </w:rPr>
        <w:t>При этом технологические зоны водоотведения № 1 и № 2 расширяются за счет подключения потребителей перспективных районов комплексной застройки территории. Технологическая зона водоотведения № 3 остается неизменной.</w:t>
      </w:r>
    </w:p>
    <w:p w14:paraId="631BFA5B" w14:textId="77777777" w:rsidR="003C2735" w:rsidRPr="00CC6B6A" w:rsidRDefault="003C2735" w:rsidP="00CC6B6A">
      <w:pPr>
        <w:pStyle w:val="affff3"/>
      </w:pPr>
      <w:bookmarkStart w:id="416" w:name="_Toc138904381"/>
      <w:bookmarkEnd w:id="415"/>
      <w:r w:rsidRPr="00CC6B6A">
        <w:t>3.3. Расчет требуемой мощности очистных сооружений исходя из данных о расчетном расходе сточных вод, дефицита (резерва) мощностей по технол</w:t>
      </w:r>
      <w:r w:rsidRPr="00CC6B6A">
        <w:t>о</w:t>
      </w:r>
      <w:r w:rsidRPr="00CC6B6A">
        <w:t>гическим зонам водоотведения с разбивкой по годам</w:t>
      </w:r>
      <w:bookmarkEnd w:id="413"/>
      <w:bookmarkEnd w:id="414"/>
      <w:bookmarkEnd w:id="416"/>
    </w:p>
    <w:p w14:paraId="6D0E9EDF" w14:textId="5F0C429B" w:rsidR="003011D8" w:rsidRDefault="00D37981" w:rsidP="003011D8">
      <w:pPr>
        <w:suppressAutoHyphens/>
        <w:spacing w:after="0" w:line="240" w:lineRule="auto"/>
        <w:ind w:firstLine="709"/>
        <w:contextualSpacing/>
        <w:jc w:val="both"/>
        <w:rPr>
          <w:rFonts w:ascii="Times New Roman" w:eastAsia="Times New Roman" w:hAnsi="Times New Roman"/>
          <w:szCs w:val="28"/>
          <w:lang w:eastAsia="ru-RU"/>
        </w:rPr>
      </w:pPr>
      <w:bookmarkStart w:id="417" w:name="_Toc23820156"/>
      <w:bookmarkStart w:id="418" w:name="_Toc52420426"/>
      <w:r w:rsidRPr="00636497">
        <w:rPr>
          <w:rFonts w:ascii="Times New Roman" w:eastAsia="Times New Roman" w:hAnsi="Times New Roman"/>
          <w:szCs w:val="28"/>
          <w:lang w:eastAsia="ru-RU"/>
        </w:rPr>
        <w:t xml:space="preserve">Расчет требуемой мощности очистных сооружений </w:t>
      </w:r>
      <w:bookmarkStart w:id="419" w:name="_Toc23820157"/>
      <w:bookmarkEnd w:id="417"/>
      <w:bookmarkEnd w:id="418"/>
      <w:r w:rsidR="00E77B82" w:rsidRPr="00636497">
        <w:rPr>
          <w:rFonts w:ascii="Times New Roman" w:eastAsia="Times New Roman" w:hAnsi="Times New Roman"/>
          <w:szCs w:val="28"/>
          <w:lang w:eastAsia="ru-RU"/>
        </w:rPr>
        <w:t>показал,</w:t>
      </w:r>
      <w:r w:rsidR="00B062E8" w:rsidRPr="00636497">
        <w:rPr>
          <w:rFonts w:ascii="Times New Roman" w:eastAsia="Times New Roman" w:hAnsi="Times New Roman"/>
          <w:szCs w:val="28"/>
          <w:lang w:eastAsia="ru-RU"/>
        </w:rPr>
        <w:t xml:space="preserve"> что в </w:t>
      </w:r>
      <w:r w:rsidR="003011D8" w:rsidRPr="00636497">
        <w:rPr>
          <w:rFonts w:ascii="Times New Roman" w:eastAsia="Times New Roman" w:hAnsi="Times New Roman"/>
          <w:szCs w:val="28"/>
          <w:lang w:eastAsia="ru-RU"/>
        </w:rPr>
        <w:t>планируемых</w:t>
      </w:r>
      <w:r w:rsidR="00B062E8" w:rsidRPr="00636497">
        <w:rPr>
          <w:rFonts w:ascii="Times New Roman" w:eastAsia="Times New Roman" w:hAnsi="Times New Roman"/>
          <w:szCs w:val="28"/>
          <w:lang w:eastAsia="ru-RU"/>
        </w:rPr>
        <w:t xml:space="preserve"> зонах водоотведения</w:t>
      </w:r>
      <w:bookmarkEnd w:id="419"/>
      <w:r w:rsidR="003011D8">
        <w:rPr>
          <w:rFonts w:ascii="Times New Roman" w:eastAsia="Times New Roman" w:hAnsi="Times New Roman"/>
          <w:szCs w:val="28"/>
          <w:lang w:eastAsia="ru-RU"/>
        </w:rPr>
        <w:t xml:space="preserve"> необходимо запланировать очистные сооружения</w:t>
      </w:r>
      <w:r w:rsidR="005022DF">
        <w:rPr>
          <w:rFonts w:ascii="Times New Roman" w:eastAsia="Times New Roman" w:hAnsi="Times New Roman"/>
          <w:szCs w:val="28"/>
          <w:lang w:eastAsia="ru-RU"/>
        </w:rPr>
        <w:t>, представленные в таблице 3.3.1.</w:t>
      </w:r>
    </w:p>
    <w:p w14:paraId="0F7F7044" w14:textId="423F909A" w:rsidR="003C2735" w:rsidRDefault="003C2735" w:rsidP="001A6B1F">
      <w:pPr>
        <w:suppressAutoHyphens/>
        <w:spacing w:after="0" w:line="240" w:lineRule="auto"/>
        <w:ind w:firstLine="709"/>
        <w:contextualSpacing/>
        <w:jc w:val="both"/>
        <w:rPr>
          <w:rFonts w:ascii="Times New Roman" w:eastAsia="Times New Roman" w:hAnsi="Times New Roman"/>
          <w:szCs w:val="28"/>
          <w:lang w:eastAsia="ru-RU"/>
        </w:rPr>
        <w:sectPr w:rsidR="003C2735" w:rsidSect="00CC6B6A">
          <w:pgSz w:w="11907" w:h="16840" w:code="9"/>
          <w:pgMar w:top="1134" w:right="851" w:bottom="1134" w:left="1418" w:header="709" w:footer="23" w:gutter="0"/>
          <w:cols w:space="708"/>
          <w:docGrid w:linePitch="360"/>
        </w:sectPr>
      </w:pPr>
    </w:p>
    <w:p w14:paraId="037F3368" w14:textId="5089F1DE" w:rsidR="001510A7" w:rsidRDefault="001510A7" w:rsidP="0080387C">
      <w:pPr>
        <w:pStyle w:val="afffe"/>
        <w:rPr>
          <w:rFonts w:eastAsia="Times New Roman"/>
        </w:rPr>
      </w:pPr>
      <w:bookmarkStart w:id="420" w:name="_Toc66672094"/>
      <w:r w:rsidRPr="001510A7">
        <w:rPr>
          <w:rFonts w:eastAsia="Times New Roman"/>
        </w:rPr>
        <w:lastRenderedPageBreak/>
        <w:t>Таблица 2.5.1. Прогнозные балансы поступления сточных вод в централизованную систему водоотведения</w:t>
      </w:r>
      <w:bookmarkEnd w:id="420"/>
    </w:p>
    <w:tbl>
      <w:tblPr>
        <w:tblW w:w="5000" w:type="pct"/>
        <w:tblLook w:val="04A0" w:firstRow="1" w:lastRow="0" w:firstColumn="1" w:lastColumn="0" w:noHBand="0" w:noVBand="1"/>
      </w:tblPr>
      <w:tblGrid>
        <w:gridCol w:w="753"/>
        <w:gridCol w:w="4176"/>
        <w:gridCol w:w="1970"/>
        <w:gridCol w:w="986"/>
        <w:gridCol w:w="986"/>
        <w:gridCol w:w="986"/>
        <w:gridCol w:w="986"/>
        <w:gridCol w:w="986"/>
        <w:gridCol w:w="986"/>
        <w:gridCol w:w="986"/>
        <w:gridCol w:w="986"/>
      </w:tblGrid>
      <w:tr w:rsidR="00770CF3" w:rsidRPr="006C5D9A" w14:paraId="29259C4C" w14:textId="77777777" w:rsidTr="00CC6B6A">
        <w:trPr>
          <w:trHeight w:val="20"/>
        </w:trPr>
        <w:tc>
          <w:tcPr>
            <w:tcW w:w="3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D65044"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 пп</w:t>
            </w:r>
          </w:p>
        </w:tc>
        <w:tc>
          <w:tcPr>
            <w:tcW w:w="132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D1ECB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Наименование показателя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71E750"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Единица и</w:t>
            </w:r>
            <w:r w:rsidRPr="006C5D9A">
              <w:rPr>
                <w:rFonts w:ascii="Times New Roman" w:eastAsia="Times New Roman" w:hAnsi="Times New Roman"/>
                <w:color w:val="000000"/>
                <w:szCs w:val="28"/>
                <w:lang w:eastAsia="ru-RU"/>
              </w:rPr>
              <w:t>з</w:t>
            </w:r>
            <w:r w:rsidRPr="006C5D9A">
              <w:rPr>
                <w:rFonts w:ascii="Times New Roman" w:eastAsia="Times New Roman" w:hAnsi="Times New Roman"/>
                <w:color w:val="000000"/>
                <w:szCs w:val="28"/>
                <w:lang w:eastAsia="ru-RU"/>
              </w:rPr>
              <w:t>мерения</w:t>
            </w:r>
          </w:p>
        </w:tc>
        <w:tc>
          <w:tcPr>
            <w:tcW w:w="2617" w:type="pct"/>
            <w:gridSpan w:val="8"/>
            <w:tcBorders>
              <w:top w:val="single" w:sz="4" w:space="0" w:color="auto"/>
              <w:left w:val="nil"/>
              <w:bottom w:val="single" w:sz="4" w:space="0" w:color="auto"/>
              <w:right w:val="single" w:sz="4" w:space="0" w:color="auto"/>
            </w:tcBorders>
            <w:shd w:val="clear" w:color="auto" w:fill="auto"/>
            <w:hideMark/>
          </w:tcPr>
          <w:p w14:paraId="44C3DDED" w14:textId="3B65CF48" w:rsidR="006C5D9A" w:rsidRPr="006C5D9A" w:rsidRDefault="00CC6B6A" w:rsidP="006C5D9A">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По годам</w:t>
            </w:r>
          </w:p>
        </w:tc>
      </w:tr>
      <w:tr w:rsidR="006C5D9A" w:rsidRPr="006C5D9A" w14:paraId="52CE644E" w14:textId="77777777" w:rsidTr="00CC6B6A">
        <w:trPr>
          <w:trHeight w:val="20"/>
        </w:trPr>
        <w:tc>
          <w:tcPr>
            <w:tcW w:w="319" w:type="pct"/>
            <w:vMerge/>
            <w:tcBorders>
              <w:top w:val="single" w:sz="4" w:space="0" w:color="auto"/>
              <w:left w:val="single" w:sz="4" w:space="0" w:color="auto"/>
              <w:bottom w:val="single" w:sz="4" w:space="0" w:color="auto"/>
              <w:right w:val="single" w:sz="4" w:space="0" w:color="auto"/>
            </w:tcBorders>
            <w:vAlign w:val="center"/>
            <w:hideMark/>
          </w:tcPr>
          <w:p w14:paraId="22E9E93A" w14:textId="77777777" w:rsidR="006C5D9A" w:rsidRPr="006C5D9A" w:rsidRDefault="006C5D9A" w:rsidP="006C5D9A">
            <w:pPr>
              <w:spacing w:after="0" w:line="240" w:lineRule="auto"/>
              <w:rPr>
                <w:rFonts w:ascii="Times New Roman" w:eastAsia="Times New Roman" w:hAnsi="Times New Roman"/>
                <w:color w:val="000000"/>
                <w:szCs w:val="28"/>
                <w:lang w:eastAsia="ru-RU"/>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14:paraId="02A512D7" w14:textId="77777777" w:rsidR="006C5D9A" w:rsidRPr="006C5D9A" w:rsidRDefault="006C5D9A" w:rsidP="006C5D9A">
            <w:pPr>
              <w:spacing w:after="0" w:line="240" w:lineRule="auto"/>
              <w:rPr>
                <w:rFonts w:ascii="Times New Roman" w:eastAsia="Times New Roman" w:hAnsi="Times New Roman"/>
                <w:color w:val="000000"/>
                <w:szCs w:val="28"/>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11D0817F" w14:textId="77777777" w:rsidR="006C5D9A" w:rsidRPr="006C5D9A" w:rsidRDefault="006C5D9A" w:rsidP="006C5D9A">
            <w:pPr>
              <w:spacing w:after="0" w:line="240" w:lineRule="auto"/>
              <w:rPr>
                <w:rFonts w:ascii="Times New Roman" w:eastAsia="Times New Roman" w:hAnsi="Times New Roman"/>
                <w:color w:val="000000"/>
                <w:szCs w:val="28"/>
                <w:lang w:eastAsia="ru-RU"/>
              </w:rPr>
            </w:pPr>
          </w:p>
        </w:tc>
        <w:tc>
          <w:tcPr>
            <w:tcW w:w="327" w:type="pct"/>
            <w:tcBorders>
              <w:top w:val="nil"/>
              <w:left w:val="nil"/>
              <w:bottom w:val="single" w:sz="4" w:space="0" w:color="auto"/>
              <w:right w:val="single" w:sz="4" w:space="0" w:color="auto"/>
            </w:tcBorders>
            <w:shd w:val="clear" w:color="auto" w:fill="auto"/>
            <w:hideMark/>
          </w:tcPr>
          <w:p w14:paraId="0704B23E"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2022 год</w:t>
            </w:r>
          </w:p>
        </w:tc>
        <w:tc>
          <w:tcPr>
            <w:tcW w:w="327" w:type="pct"/>
            <w:tcBorders>
              <w:top w:val="nil"/>
              <w:left w:val="nil"/>
              <w:bottom w:val="single" w:sz="4" w:space="0" w:color="auto"/>
              <w:right w:val="single" w:sz="4" w:space="0" w:color="auto"/>
            </w:tcBorders>
            <w:shd w:val="clear" w:color="auto" w:fill="auto"/>
            <w:hideMark/>
          </w:tcPr>
          <w:p w14:paraId="5A36BB7B"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2023 год</w:t>
            </w:r>
          </w:p>
        </w:tc>
        <w:tc>
          <w:tcPr>
            <w:tcW w:w="327" w:type="pct"/>
            <w:tcBorders>
              <w:top w:val="nil"/>
              <w:left w:val="nil"/>
              <w:bottom w:val="single" w:sz="4" w:space="0" w:color="auto"/>
              <w:right w:val="single" w:sz="4" w:space="0" w:color="auto"/>
            </w:tcBorders>
            <w:shd w:val="clear" w:color="auto" w:fill="auto"/>
            <w:hideMark/>
          </w:tcPr>
          <w:p w14:paraId="00C3380D"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2024 год</w:t>
            </w:r>
          </w:p>
        </w:tc>
        <w:tc>
          <w:tcPr>
            <w:tcW w:w="327" w:type="pct"/>
            <w:tcBorders>
              <w:top w:val="nil"/>
              <w:left w:val="nil"/>
              <w:bottom w:val="single" w:sz="4" w:space="0" w:color="auto"/>
              <w:right w:val="single" w:sz="4" w:space="0" w:color="auto"/>
            </w:tcBorders>
            <w:shd w:val="clear" w:color="auto" w:fill="auto"/>
            <w:hideMark/>
          </w:tcPr>
          <w:p w14:paraId="5C4A0072"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2025 год</w:t>
            </w:r>
          </w:p>
        </w:tc>
        <w:tc>
          <w:tcPr>
            <w:tcW w:w="327" w:type="pct"/>
            <w:tcBorders>
              <w:top w:val="nil"/>
              <w:left w:val="nil"/>
              <w:bottom w:val="single" w:sz="4" w:space="0" w:color="auto"/>
              <w:right w:val="single" w:sz="4" w:space="0" w:color="auto"/>
            </w:tcBorders>
            <w:shd w:val="clear" w:color="auto" w:fill="auto"/>
            <w:hideMark/>
          </w:tcPr>
          <w:p w14:paraId="1DFFF853"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2026 год</w:t>
            </w:r>
          </w:p>
        </w:tc>
        <w:tc>
          <w:tcPr>
            <w:tcW w:w="327" w:type="pct"/>
            <w:tcBorders>
              <w:top w:val="nil"/>
              <w:left w:val="nil"/>
              <w:bottom w:val="single" w:sz="4" w:space="0" w:color="auto"/>
              <w:right w:val="single" w:sz="4" w:space="0" w:color="auto"/>
            </w:tcBorders>
            <w:shd w:val="clear" w:color="auto" w:fill="auto"/>
            <w:hideMark/>
          </w:tcPr>
          <w:p w14:paraId="7FE63E19"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2027 год</w:t>
            </w:r>
          </w:p>
        </w:tc>
        <w:tc>
          <w:tcPr>
            <w:tcW w:w="327" w:type="pct"/>
            <w:tcBorders>
              <w:top w:val="nil"/>
              <w:left w:val="nil"/>
              <w:bottom w:val="single" w:sz="4" w:space="0" w:color="auto"/>
              <w:right w:val="single" w:sz="4" w:space="0" w:color="auto"/>
            </w:tcBorders>
            <w:shd w:val="clear" w:color="auto" w:fill="auto"/>
            <w:hideMark/>
          </w:tcPr>
          <w:p w14:paraId="3EE93CE5"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2028-2032 годы</w:t>
            </w:r>
          </w:p>
        </w:tc>
        <w:tc>
          <w:tcPr>
            <w:tcW w:w="327" w:type="pct"/>
            <w:tcBorders>
              <w:top w:val="nil"/>
              <w:left w:val="nil"/>
              <w:bottom w:val="single" w:sz="4" w:space="0" w:color="auto"/>
              <w:right w:val="single" w:sz="4" w:space="0" w:color="auto"/>
            </w:tcBorders>
            <w:shd w:val="clear" w:color="auto" w:fill="auto"/>
            <w:hideMark/>
          </w:tcPr>
          <w:p w14:paraId="14D1E1C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2033-2039 годы</w:t>
            </w:r>
          </w:p>
        </w:tc>
      </w:tr>
      <w:tr w:rsidR="006C5D9A" w:rsidRPr="006C5D9A" w14:paraId="1A34552C" w14:textId="77777777" w:rsidTr="00CC6B6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AF135" w14:textId="54C00A21" w:rsidR="006C5D9A" w:rsidRPr="006C5D9A" w:rsidRDefault="006C5D9A" w:rsidP="006C5D9A">
            <w:pPr>
              <w:spacing w:after="0" w:line="240" w:lineRule="auto"/>
              <w:jc w:val="center"/>
              <w:rPr>
                <w:rFonts w:ascii="Times New Roman" w:eastAsia="Times New Roman" w:hAnsi="Times New Roman"/>
                <w:color w:val="000000"/>
                <w:szCs w:val="28"/>
                <w:lang w:val="en-US" w:eastAsia="ru-RU"/>
              </w:rPr>
            </w:pPr>
            <w:r w:rsidRPr="006C5D9A">
              <w:rPr>
                <w:rFonts w:ascii="Times New Roman" w:eastAsia="Times New Roman" w:hAnsi="Times New Roman"/>
                <w:color w:val="000000"/>
                <w:szCs w:val="28"/>
                <w:lang w:eastAsia="ru-RU"/>
              </w:rPr>
              <w:t>Технологическая зона № 1</w:t>
            </w:r>
          </w:p>
        </w:tc>
      </w:tr>
      <w:tr w:rsidR="006C5D9A" w:rsidRPr="006C5D9A" w14:paraId="65C51ABA"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4B4476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1326" w:type="pct"/>
            <w:tcBorders>
              <w:top w:val="nil"/>
              <w:left w:val="nil"/>
              <w:bottom w:val="single" w:sz="4" w:space="0" w:color="auto"/>
              <w:right w:val="single" w:sz="4" w:space="0" w:color="auto"/>
            </w:tcBorders>
            <w:shd w:val="clear" w:color="auto" w:fill="auto"/>
            <w:noWrap/>
            <w:vAlign w:val="center"/>
            <w:hideMark/>
          </w:tcPr>
          <w:p w14:paraId="73254DF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Население</w:t>
            </w:r>
          </w:p>
        </w:tc>
        <w:tc>
          <w:tcPr>
            <w:tcW w:w="730" w:type="pct"/>
            <w:tcBorders>
              <w:top w:val="nil"/>
              <w:left w:val="nil"/>
              <w:bottom w:val="single" w:sz="4" w:space="0" w:color="auto"/>
              <w:right w:val="single" w:sz="4" w:space="0" w:color="auto"/>
            </w:tcBorders>
            <w:shd w:val="clear" w:color="auto" w:fill="auto"/>
            <w:noWrap/>
            <w:vAlign w:val="center"/>
            <w:hideMark/>
          </w:tcPr>
          <w:p w14:paraId="792D7C28"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610112F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0141D1D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551B265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0D9A317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6F689C7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1B46585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74B7F1E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4FC8CF4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r>
      <w:tr w:rsidR="006C5D9A" w:rsidRPr="006C5D9A" w14:paraId="2CCF2062"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59F5166"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1326" w:type="pct"/>
            <w:tcBorders>
              <w:top w:val="nil"/>
              <w:left w:val="nil"/>
              <w:bottom w:val="single" w:sz="4" w:space="0" w:color="auto"/>
              <w:right w:val="single" w:sz="4" w:space="0" w:color="auto"/>
            </w:tcBorders>
            <w:shd w:val="clear" w:color="auto" w:fill="auto"/>
            <w:noWrap/>
            <w:vAlign w:val="center"/>
            <w:hideMark/>
          </w:tcPr>
          <w:p w14:paraId="5C028B3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Бюджетные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68A4DDE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17E0F37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2BE8868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127CC2C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574923C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2BEF9C0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2241C4F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502DD3F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092A0A0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r>
      <w:tr w:rsidR="006C5D9A" w:rsidRPr="006C5D9A" w14:paraId="22D89476"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211A1CC8"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w:t>
            </w:r>
          </w:p>
        </w:tc>
        <w:tc>
          <w:tcPr>
            <w:tcW w:w="1326" w:type="pct"/>
            <w:tcBorders>
              <w:top w:val="nil"/>
              <w:left w:val="nil"/>
              <w:bottom w:val="single" w:sz="4" w:space="0" w:color="auto"/>
              <w:right w:val="single" w:sz="4" w:space="0" w:color="auto"/>
            </w:tcBorders>
            <w:shd w:val="clear" w:color="auto" w:fill="auto"/>
            <w:noWrap/>
            <w:vAlign w:val="center"/>
            <w:hideMark/>
          </w:tcPr>
          <w:p w14:paraId="01CEDB9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Прочие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77CA9C12"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2D2608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4BCE849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4CC19BB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3A80069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5C8A78E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474DBEF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0CA2E8C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60C93A9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r>
      <w:tr w:rsidR="006C5D9A" w:rsidRPr="006C5D9A" w14:paraId="76BD8E20"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9C426CA"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4</w:t>
            </w:r>
          </w:p>
        </w:tc>
        <w:tc>
          <w:tcPr>
            <w:tcW w:w="1326" w:type="pct"/>
            <w:tcBorders>
              <w:top w:val="nil"/>
              <w:left w:val="nil"/>
              <w:bottom w:val="single" w:sz="4" w:space="0" w:color="auto"/>
              <w:right w:val="single" w:sz="4" w:space="0" w:color="auto"/>
            </w:tcBorders>
            <w:shd w:val="clear" w:color="auto" w:fill="auto"/>
            <w:noWrap/>
            <w:vAlign w:val="center"/>
            <w:hideMark/>
          </w:tcPr>
          <w:p w14:paraId="25110EDE"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Неучтенный приток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1A741B50"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73489C8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43AA10C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6E51A5F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4D59A7A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0380F20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04D2D4C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2738EFD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4E56E5D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r>
      <w:tr w:rsidR="006C5D9A" w:rsidRPr="006C5D9A" w14:paraId="4C372040"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10253F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w:t>
            </w:r>
          </w:p>
        </w:tc>
        <w:tc>
          <w:tcPr>
            <w:tcW w:w="1326" w:type="pct"/>
            <w:tcBorders>
              <w:top w:val="nil"/>
              <w:left w:val="nil"/>
              <w:bottom w:val="single" w:sz="4" w:space="0" w:color="auto"/>
              <w:right w:val="single" w:sz="4" w:space="0" w:color="auto"/>
            </w:tcBorders>
            <w:shd w:val="clear" w:color="auto" w:fill="auto"/>
            <w:noWrap/>
            <w:vAlign w:val="center"/>
            <w:hideMark/>
          </w:tcPr>
          <w:p w14:paraId="315C0BC4"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Прием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333C1A4C"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23C9A30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097F75E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79DB8B5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767C7F2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2128297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1CCC33D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60ECB47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73D4F7E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r>
      <w:tr w:rsidR="006C5D9A" w:rsidRPr="006C5D9A" w14:paraId="30727634" w14:textId="77777777" w:rsidTr="00CC6B6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0E17"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 2</w:t>
            </w:r>
          </w:p>
        </w:tc>
      </w:tr>
      <w:tr w:rsidR="006C5D9A" w:rsidRPr="006C5D9A" w14:paraId="259249E5"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322D677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1326" w:type="pct"/>
            <w:tcBorders>
              <w:top w:val="nil"/>
              <w:left w:val="nil"/>
              <w:bottom w:val="single" w:sz="4" w:space="0" w:color="auto"/>
              <w:right w:val="single" w:sz="4" w:space="0" w:color="auto"/>
            </w:tcBorders>
            <w:shd w:val="clear" w:color="auto" w:fill="auto"/>
            <w:noWrap/>
            <w:vAlign w:val="bottom"/>
            <w:hideMark/>
          </w:tcPr>
          <w:p w14:paraId="12E6C0A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Население</w:t>
            </w:r>
          </w:p>
        </w:tc>
        <w:tc>
          <w:tcPr>
            <w:tcW w:w="730" w:type="pct"/>
            <w:tcBorders>
              <w:top w:val="nil"/>
              <w:left w:val="nil"/>
              <w:bottom w:val="single" w:sz="4" w:space="0" w:color="auto"/>
              <w:right w:val="single" w:sz="4" w:space="0" w:color="auto"/>
            </w:tcBorders>
            <w:shd w:val="clear" w:color="auto" w:fill="auto"/>
            <w:noWrap/>
            <w:vAlign w:val="center"/>
            <w:hideMark/>
          </w:tcPr>
          <w:p w14:paraId="397AB07F"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2D1D77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19.17</w:t>
            </w:r>
          </w:p>
        </w:tc>
        <w:tc>
          <w:tcPr>
            <w:tcW w:w="327" w:type="pct"/>
            <w:tcBorders>
              <w:top w:val="nil"/>
              <w:left w:val="nil"/>
              <w:bottom w:val="single" w:sz="4" w:space="0" w:color="auto"/>
              <w:right w:val="single" w:sz="4" w:space="0" w:color="auto"/>
            </w:tcBorders>
            <w:shd w:val="clear" w:color="auto" w:fill="auto"/>
            <w:noWrap/>
            <w:vAlign w:val="bottom"/>
            <w:hideMark/>
          </w:tcPr>
          <w:p w14:paraId="37430C0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21.09</w:t>
            </w:r>
          </w:p>
        </w:tc>
        <w:tc>
          <w:tcPr>
            <w:tcW w:w="327" w:type="pct"/>
            <w:tcBorders>
              <w:top w:val="nil"/>
              <w:left w:val="nil"/>
              <w:bottom w:val="single" w:sz="4" w:space="0" w:color="auto"/>
              <w:right w:val="single" w:sz="4" w:space="0" w:color="auto"/>
            </w:tcBorders>
            <w:shd w:val="clear" w:color="auto" w:fill="auto"/>
            <w:noWrap/>
            <w:vAlign w:val="bottom"/>
            <w:hideMark/>
          </w:tcPr>
          <w:p w14:paraId="22322E2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23.20</w:t>
            </w:r>
          </w:p>
        </w:tc>
        <w:tc>
          <w:tcPr>
            <w:tcW w:w="327" w:type="pct"/>
            <w:tcBorders>
              <w:top w:val="nil"/>
              <w:left w:val="nil"/>
              <w:bottom w:val="single" w:sz="4" w:space="0" w:color="auto"/>
              <w:right w:val="single" w:sz="4" w:space="0" w:color="auto"/>
            </w:tcBorders>
            <w:shd w:val="clear" w:color="auto" w:fill="auto"/>
            <w:noWrap/>
            <w:vAlign w:val="bottom"/>
            <w:hideMark/>
          </w:tcPr>
          <w:p w14:paraId="7A22844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25.52</w:t>
            </w:r>
          </w:p>
        </w:tc>
        <w:tc>
          <w:tcPr>
            <w:tcW w:w="327" w:type="pct"/>
            <w:tcBorders>
              <w:top w:val="nil"/>
              <w:left w:val="nil"/>
              <w:bottom w:val="single" w:sz="4" w:space="0" w:color="auto"/>
              <w:right w:val="single" w:sz="4" w:space="0" w:color="auto"/>
            </w:tcBorders>
            <w:shd w:val="clear" w:color="auto" w:fill="auto"/>
            <w:noWrap/>
            <w:vAlign w:val="bottom"/>
            <w:hideMark/>
          </w:tcPr>
          <w:p w14:paraId="1939BBB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28.07</w:t>
            </w:r>
          </w:p>
        </w:tc>
        <w:tc>
          <w:tcPr>
            <w:tcW w:w="327" w:type="pct"/>
            <w:tcBorders>
              <w:top w:val="nil"/>
              <w:left w:val="nil"/>
              <w:bottom w:val="single" w:sz="4" w:space="0" w:color="auto"/>
              <w:right w:val="single" w:sz="4" w:space="0" w:color="auto"/>
            </w:tcBorders>
            <w:shd w:val="clear" w:color="auto" w:fill="auto"/>
            <w:noWrap/>
            <w:vAlign w:val="bottom"/>
            <w:hideMark/>
          </w:tcPr>
          <w:p w14:paraId="56E4059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30.88</w:t>
            </w:r>
          </w:p>
        </w:tc>
        <w:tc>
          <w:tcPr>
            <w:tcW w:w="327" w:type="pct"/>
            <w:tcBorders>
              <w:top w:val="nil"/>
              <w:left w:val="nil"/>
              <w:bottom w:val="single" w:sz="4" w:space="0" w:color="auto"/>
              <w:right w:val="single" w:sz="4" w:space="0" w:color="auto"/>
            </w:tcBorders>
            <w:shd w:val="clear" w:color="auto" w:fill="auto"/>
            <w:noWrap/>
            <w:vAlign w:val="bottom"/>
            <w:hideMark/>
          </w:tcPr>
          <w:p w14:paraId="04B874F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33.97</w:t>
            </w:r>
          </w:p>
        </w:tc>
        <w:tc>
          <w:tcPr>
            <w:tcW w:w="327" w:type="pct"/>
            <w:tcBorders>
              <w:top w:val="nil"/>
              <w:left w:val="nil"/>
              <w:bottom w:val="single" w:sz="4" w:space="0" w:color="auto"/>
              <w:right w:val="single" w:sz="4" w:space="0" w:color="auto"/>
            </w:tcBorders>
            <w:shd w:val="clear" w:color="auto" w:fill="auto"/>
            <w:noWrap/>
            <w:vAlign w:val="bottom"/>
            <w:hideMark/>
          </w:tcPr>
          <w:p w14:paraId="336ADC4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37.37</w:t>
            </w:r>
          </w:p>
        </w:tc>
      </w:tr>
      <w:tr w:rsidR="006C5D9A" w:rsidRPr="006C5D9A" w14:paraId="3CF31256"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78299A7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1326" w:type="pct"/>
            <w:tcBorders>
              <w:top w:val="nil"/>
              <w:left w:val="nil"/>
              <w:bottom w:val="single" w:sz="4" w:space="0" w:color="auto"/>
              <w:right w:val="single" w:sz="4" w:space="0" w:color="auto"/>
            </w:tcBorders>
            <w:shd w:val="clear" w:color="auto" w:fill="auto"/>
            <w:noWrap/>
            <w:vAlign w:val="bottom"/>
            <w:hideMark/>
          </w:tcPr>
          <w:p w14:paraId="6F1719D2"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Бюджетные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64468ACB"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0147712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2CCDA69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687D91A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344996F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0632258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4CD5852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3662FBD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0E6467E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r>
      <w:tr w:rsidR="006C5D9A" w:rsidRPr="006C5D9A" w14:paraId="2D06E954"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4134C0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w:t>
            </w:r>
          </w:p>
        </w:tc>
        <w:tc>
          <w:tcPr>
            <w:tcW w:w="1326" w:type="pct"/>
            <w:tcBorders>
              <w:top w:val="nil"/>
              <w:left w:val="nil"/>
              <w:bottom w:val="single" w:sz="4" w:space="0" w:color="auto"/>
              <w:right w:val="single" w:sz="4" w:space="0" w:color="auto"/>
            </w:tcBorders>
            <w:shd w:val="clear" w:color="auto" w:fill="auto"/>
            <w:noWrap/>
            <w:vAlign w:val="bottom"/>
            <w:hideMark/>
          </w:tcPr>
          <w:p w14:paraId="035879C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Прочие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74442A25"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7611B46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2042505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2B112F1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4D48472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68DE1C5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2BF26E3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0E7B967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3649171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r>
      <w:tr w:rsidR="006C5D9A" w:rsidRPr="006C5D9A" w14:paraId="63A8ABBC"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7D32028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4</w:t>
            </w:r>
          </w:p>
        </w:tc>
        <w:tc>
          <w:tcPr>
            <w:tcW w:w="1326" w:type="pct"/>
            <w:tcBorders>
              <w:top w:val="nil"/>
              <w:left w:val="nil"/>
              <w:bottom w:val="single" w:sz="4" w:space="0" w:color="auto"/>
              <w:right w:val="single" w:sz="4" w:space="0" w:color="auto"/>
            </w:tcBorders>
            <w:shd w:val="clear" w:color="auto" w:fill="auto"/>
            <w:noWrap/>
            <w:vAlign w:val="bottom"/>
            <w:hideMark/>
          </w:tcPr>
          <w:p w14:paraId="02989632"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Неучтенный приток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32C6ADD8"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0B07FB5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4C42B24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35BDBD3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4B117B2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78AEE85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6913B1D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339A37F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3E627ED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r>
      <w:tr w:rsidR="006C5D9A" w:rsidRPr="006C5D9A" w14:paraId="186D8A51"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8D13CE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w:t>
            </w:r>
          </w:p>
        </w:tc>
        <w:tc>
          <w:tcPr>
            <w:tcW w:w="1326" w:type="pct"/>
            <w:tcBorders>
              <w:top w:val="nil"/>
              <w:left w:val="nil"/>
              <w:bottom w:val="single" w:sz="4" w:space="0" w:color="auto"/>
              <w:right w:val="single" w:sz="4" w:space="0" w:color="auto"/>
            </w:tcBorders>
            <w:shd w:val="clear" w:color="auto" w:fill="auto"/>
            <w:noWrap/>
            <w:vAlign w:val="bottom"/>
            <w:hideMark/>
          </w:tcPr>
          <w:p w14:paraId="6E19B86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Прием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6BC3ABB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4C9E9DB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62.27</w:t>
            </w:r>
          </w:p>
        </w:tc>
        <w:tc>
          <w:tcPr>
            <w:tcW w:w="327" w:type="pct"/>
            <w:tcBorders>
              <w:top w:val="nil"/>
              <w:left w:val="nil"/>
              <w:bottom w:val="single" w:sz="4" w:space="0" w:color="auto"/>
              <w:right w:val="single" w:sz="4" w:space="0" w:color="auto"/>
            </w:tcBorders>
            <w:shd w:val="clear" w:color="auto" w:fill="auto"/>
            <w:noWrap/>
            <w:vAlign w:val="bottom"/>
            <w:hideMark/>
          </w:tcPr>
          <w:p w14:paraId="7C15250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64.19</w:t>
            </w:r>
          </w:p>
        </w:tc>
        <w:tc>
          <w:tcPr>
            <w:tcW w:w="327" w:type="pct"/>
            <w:tcBorders>
              <w:top w:val="nil"/>
              <w:left w:val="nil"/>
              <w:bottom w:val="single" w:sz="4" w:space="0" w:color="auto"/>
              <w:right w:val="single" w:sz="4" w:space="0" w:color="auto"/>
            </w:tcBorders>
            <w:shd w:val="clear" w:color="auto" w:fill="auto"/>
            <w:noWrap/>
            <w:vAlign w:val="bottom"/>
            <w:hideMark/>
          </w:tcPr>
          <w:p w14:paraId="523B976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66.29</w:t>
            </w:r>
          </w:p>
        </w:tc>
        <w:tc>
          <w:tcPr>
            <w:tcW w:w="327" w:type="pct"/>
            <w:tcBorders>
              <w:top w:val="nil"/>
              <w:left w:val="nil"/>
              <w:bottom w:val="single" w:sz="4" w:space="0" w:color="auto"/>
              <w:right w:val="single" w:sz="4" w:space="0" w:color="auto"/>
            </w:tcBorders>
            <w:shd w:val="clear" w:color="auto" w:fill="auto"/>
            <w:noWrap/>
            <w:vAlign w:val="bottom"/>
            <w:hideMark/>
          </w:tcPr>
          <w:p w14:paraId="532C141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68.61</w:t>
            </w:r>
          </w:p>
        </w:tc>
        <w:tc>
          <w:tcPr>
            <w:tcW w:w="327" w:type="pct"/>
            <w:tcBorders>
              <w:top w:val="nil"/>
              <w:left w:val="nil"/>
              <w:bottom w:val="single" w:sz="4" w:space="0" w:color="auto"/>
              <w:right w:val="single" w:sz="4" w:space="0" w:color="auto"/>
            </w:tcBorders>
            <w:shd w:val="clear" w:color="auto" w:fill="auto"/>
            <w:noWrap/>
            <w:vAlign w:val="bottom"/>
            <w:hideMark/>
          </w:tcPr>
          <w:p w14:paraId="5D0AE59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71.17</w:t>
            </w:r>
          </w:p>
        </w:tc>
        <w:tc>
          <w:tcPr>
            <w:tcW w:w="327" w:type="pct"/>
            <w:tcBorders>
              <w:top w:val="nil"/>
              <w:left w:val="nil"/>
              <w:bottom w:val="single" w:sz="4" w:space="0" w:color="auto"/>
              <w:right w:val="single" w:sz="4" w:space="0" w:color="auto"/>
            </w:tcBorders>
            <w:shd w:val="clear" w:color="auto" w:fill="auto"/>
            <w:noWrap/>
            <w:vAlign w:val="bottom"/>
            <w:hideMark/>
          </w:tcPr>
          <w:p w14:paraId="0616665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73.97</w:t>
            </w:r>
          </w:p>
        </w:tc>
        <w:tc>
          <w:tcPr>
            <w:tcW w:w="327" w:type="pct"/>
            <w:tcBorders>
              <w:top w:val="nil"/>
              <w:left w:val="nil"/>
              <w:bottom w:val="single" w:sz="4" w:space="0" w:color="auto"/>
              <w:right w:val="single" w:sz="4" w:space="0" w:color="auto"/>
            </w:tcBorders>
            <w:shd w:val="clear" w:color="auto" w:fill="auto"/>
            <w:noWrap/>
            <w:vAlign w:val="bottom"/>
            <w:hideMark/>
          </w:tcPr>
          <w:p w14:paraId="245FD51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77.06</w:t>
            </w:r>
          </w:p>
        </w:tc>
        <w:tc>
          <w:tcPr>
            <w:tcW w:w="327" w:type="pct"/>
            <w:tcBorders>
              <w:top w:val="nil"/>
              <w:left w:val="nil"/>
              <w:bottom w:val="single" w:sz="4" w:space="0" w:color="auto"/>
              <w:right w:val="single" w:sz="4" w:space="0" w:color="auto"/>
            </w:tcBorders>
            <w:shd w:val="clear" w:color="auto" w:fill="auto"/>
            <w:noWrap/>
            <w:vAlign w:val="bottom"/>
            <w:hideMark/>
          </w:tcPr>
          <w:p w14:paraId="0B7EBEE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80.46</w:t>
            </w:r>
          </w:p>
        </w:tc>
      </w:tr>
      <w:tr w:rsidR="006C5D9A" w:rsidRPr="006C5D9A" w14:paraId="29859D6E" w14:textId="77777777" w:rsidTr="00CC6B6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01154"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 3</w:t>
            </w:r>
          </w:p>
        </w:tc>
      </w:tr>
      <w:tr w:rsidR="006C5D9A" w:rsidRPr="006C5D9A" w14:paraId="20A42832"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05F55D9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1326" w:type="pct"/>
            <w:tcBorders>
              <w:top w:val="nil"/>
              <w:left w:val="nil"/>
              <w:bottom w:val="single" w:sz="4" w:space="0" w:color="auto"/>
              <w:right w:val="single" w:sz="4" w:space="0" w:color="auto"/>
            </w:tcBorders>
            <w:shd w:val="clear" w:color="auto" w:fill="auto"/>
            <w:noWrap/>
            <w:vAlign w:val="bottom"/>
            <w:hideMark/>
          </w:tcPr>
          <w:p w14:paraId="3114B23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Население</w:t>
            </w:r>
          </w:p>
        </w:tc>
        <w:tc>
          <w:tcPr>
            <w:tcW w:w="730" w:type="pct"/>
            <w:tcBorders>
              <w:top w:val="nil"/>
              <w:left w:val="nil"/>
              <w:bottom w:val="single" w:sz="4" w:space="0" w:color="auto"/>
              <w:right w:val="single" w:sz="4" w:space="0" w:color="auto"/>
            </w:tcBorders>
            <w:shd w:val="clear" w:color="auto" w:fill="auto"/>
            <w:noWrap/>
            <w:vAlign w:val="center"/>
            <w:hideMark/>
          </w:tcPr>
          <w:p w14:paraId="0205B696"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03A3A5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44DDB92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09152D4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0C77501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584864E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6C532CD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4DEBD57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6B68702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r>
      <w:tr w:rsidR="006C5D9A" w:rsidRPr="006C5D9A" w14:paraId="2B432D04"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4A6C25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1326" w:type="pct"/>
            <w:tcBorders>
              <w:top w:val="nil"/>
              <w:left w:val="nil"/>
              <w:bottom w:val="single" w:sz="4" w:space="0" w:color="auto"/>
              <w:right w:val="single" w:sz="4" w:space="0" w:color="auto"/>
            </w:tcBorders>
            <w:shd w:val="clear" w:color="auto" w:fill="auto"/>
            <w:noWrap/>
            <w:vAlign w:val="bottom"/>
            <w:hideMark/>
          </w:tcPr>
          <w:p w14:paraId="1C7A0B40"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Бюджетные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110E5DF6"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6F37535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3884706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BD8930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E8E5B0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647C8D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AF0555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0105D84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5846B2B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r>
      <w:tr w:rsidR="006C5D9A" w:rsidRPr="006C5D9A" w14:paraId="5E1F09A6"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4B22AE2C"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w:t>
            </w:r>
          </w:p>
        </w:tc>
        <w:tc>
          <w:tcPr>
            <w:tcW w:w="1326" w:type="pct"/>
            <w:tcBorders>
              <w:top w:val="nil"/>
              <w:left w:val="nil"/>
              <w:bottom w:val="single" w:sz="4" w:space="0" w:color="auto"/>
              <w:right w:val="single" w:sz="4" w:space="0" w:color="auto"/>
            </w:tcBorders>
            <w:shd w:val="clear" w:color="auto" w:fill="auto"/>
            <w:noWrap/>
            <w:vAlign w:val="bottom"/>
            <w:hideMark/>
          </w:tcPr>
          <w:p w14:paraId="0C809EE9"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Прочие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3D5D0AB7"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570DF8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463D129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2FFF1A0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68972D7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0AB8897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647EACD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6ABA862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10BA822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r>
      <w:tr w:rsidR="006C5D9A" w:rsidRPr="006C5D9A" w14:paraId="5F55855A"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7C2011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4</w:t>
            </w:r>
          </w:p>
        </w:tc>
        <w:tc>
          <w:tcPr>
            <w:tcW w:w="1326" w:type="pct"/>
            <w:tcBorders>
              <w:top w:val="nil"/>
              <w:left w:val="nil"/>
              <w:bottom w:val="single" w:sz="4" w:space="0" w:color="auto"/>
              <w:right w:val="single" w:sz="4" w:space="0" w:color="auto"/>
            </w:tcBorders>
            <w:shd w:val="clear" w:color="auto" w:fill="auto"/>
            <w:noWrap/>
            <w:vAlign w:val="bottom"/>
            <w:hideMark/>
          </w:tcPr>
          <w:p w14:paraId="18B0BCC1"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Неучтенный приток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4F45F315"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498B449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7ED35E7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0DDD21D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776786D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59AE167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069FC99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3B0565D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5920EDF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r>
      <w:tr w:rsidR="006C5D9A" w:rsidRPr="006C5D9A" w14:paraId="37837B10"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EE9B41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w:t>
            </w:r>
          </w:p>
        </w:tc>
        <w:tc>
          <w:tcPr>
            <w:tcW w:w="1326" w:type="pct"/>
            <w:tcBorders>
              <w:top w:val="nil"/>
              <w:left w:val="nil"/>
              <w:bottom w:val="single" w:sz="4" w:space="0" w:color="auto"/>
              <w:right w:val="single" w:sz="4" w:space="0" w:color="auto"/>
            </w:tcBorders>
            <w:shd w:val="clear" w:color="auto" w:fill="auto"/>
            <w:noWrap/>
            <w:vAlign w:val="bottom"/>
            <w:hideMark/>
          </w:tcPr>
          <w:p w14:paraId="16AFEEB8"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Прием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7665BA38"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7A5EB1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73385E7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548CF34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3E5D513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1D0293B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06E88A7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22142A8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7AAF70B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r>
    </w:tbl>
    <w:p w14:paraId="77646CC3" w14:textId="77777777" w:rsidR="003B1D88" w:rsidRPr="003B1D88" w:rsidRDefault="003B1D88" w:rsidP="001510A7">
      <w:pPr>
        <w:suppressAutoHyphens/>
        <w:spacing w:after="0" w:line="240" w:lineRule="auto"/>
        <w:contextualSpacing/>
        <w:jc w:val="both"/>
        <w:rPr>
          <w:rFonts w:ascii="Times New Roman" w:eastAsia="Times New Roman" w:hAnsi="Times New Roman"/>
          <w:sz w:val="16"/>
          <w:szCs w:val="16"/>
          <w:lang w:eastAsia="ru-RU"/>
        </w:rPr>
      </w:pPr>
    </w:p>
    <w:p w14:paraId="17BAD447" w14:textId="3A5882E4" w:rsidR="00DB1D3D" w:rsidRPr="001510A7" w:rsidRDefault="00DB1D3D" w:rsidP="00E763F2">
      <w:pPr>
        <w:suppressAutoHyphens/>
        <w:spacing w:after="0" w:line="240" w:lineRule="auto"/>
        <w:contextualSpacing/>
        <w:jc w:val="both"/>
        <w:rPr>
          <w:rFonts w:ascii="Times New Roman" w:eastAsia="Times New Roman" w:hAnsi="Times New Roman"/>
          <w:szCs w:val="28"/>
          <w:lang w:eastAsia="ru-RU"/>
        </w:rPr>
        <w:sectPr w:rsidR="00DB1D3D" w:rsidRPr="001510A7" w:rsidSect="00CC6B6A">
          <w:pgSz w:w="16840" w:h="11907" w:orient="landscape" w:code="9"/>
          <w:pgMar w:top="1134" w:right="851" w:bottom="1134" w:left="1418" w:header="709" w:footer="709" w:gutter="0"/>
          <w:cols w:space="708"/>
          <w:docGrid w:linePitch="360"/>
        </w:sectPr>
      </w:pPr>
    </w:p>
    <w:p w14:paraId="45E46706" w14:textId="77777777" w:rsidR="003F764E" w:rsidRDefault="003F764E" w:rsidP="0080387C">
      <w:pPr>
        <w:pStyle w:val="afffe"/>
        <w:rPr>
          <w:rFonts w:eastAsia="Times New Roman"/>
        </w:rPr>
      </w:pPr>
      <w:bookmarkStart w:id="421" w:name="_Toc66672095"/>
      <w:bookmarkStart w:id="422" w:name="_Toc52420427"/>
      <w:bookmarkStart w:id="423" w:name="_Toc23820159"/>
      <w:r>
        <w:rPr>
          <w:rFonts w:eastAsia="Times New Roman"/>
        </w:rPr>
        <w:lastRenderedPageBreak/>
        <w:t xml:space="preserve">Таблица 3.3.1. </w:t>
      </w:r>
      <w:r w:rsidRPr="00636497">
        <w:rPr>
          <w:rFonts w:eastAsia="Times New Roman"/>
        </w:rPr>
        <w:t>Расчет требуемой мощности очистных сооружений</w:t>
      </w:r>
      <w:bookmarkEnd w:id="4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281"/>
        <w:gridCol w:w="2118"/>
        <w:gridCol w:w="1196"/>
        <w:gridCol w:w="1126"/>
        <w:gridCol w:w="1369"/>
      </w:tblGrid>
      <w:tr w:rsidR="003F764E" w:rsidRPr="006C5D9A" w14:paraId="7ACC742A" w14:textId="77777777" w:rsidTr="006C5D9A">
        <w:trPr>
          <w:trHeight w:val="315"/>
        </w:trPr>
        <w:tc>
          <w:tcPr>
            <w:tcW w:w="516" w:type="dxa"/>
            <w:vMerge w:val="restart"/>
            <w:shd w:val="clear" w:color="auto" w:fill="auto"/>
            <w:noWrap/>
            <w:hideMark/>
          </w:tcPr>
          <w:p w14:paraId="54E619BA"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 пп</w:t>
            </w:r>
          </w:p>
        </w:tc>
        <w:tc>
          <w:tcPr>
            <w:tcW w:w="3281" w:type="dxa"/>
            <w:vMerge w:val="restart"/>
            <w:shd w:val="clear" w:color="auto" w:fill="auto"/>
            <w:noWrap/>
            <w:hideMark/>
          </w:tcPr>
          <w:p w14:paraId="1A75D18F"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w:t>
            </w:r>
          </w:p>
        </w:tc>
        <w:tc>
          <w:tcPr>
            <w:tcW w:w="2118" w:type="dxa"/>
            <w:vMerge w:val="restart"/>
            <w:shd w:val="clear" w:color="auto" w:fill="auto"/>
            <w:noWrap/>
            <w:hideMark/>
          </w:tcPr>
          <w:p w14:paraId="34F51E63"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Населенный пункт</w:t>
            </w:r>
          </w:p>
        </w:tc>
        <w:tc>
          <w:tcPr>
            <w:tcW w:w="3691" w:type="dxa"/>
            <w:gridSpan w:val="3"/>
            <w:shd w:val="clear" w:color="auto" w:fill="auto"/>
            <w:noWrap/>
            <w:hideMark/>
          </w:tcPr>
          <w:p w14:paraId="3A9B81B9"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Планируемая мощность КОС, куб.м./сут.</w:t>
            </w:r>
          </w:p>
        </w:tc>
      </w:tr>
      <w:tr w:rsidR="003F764E" w:rsidRPr="006C5D9A" w14:paraId="5E0D7C24" w14:textId="77777777" w:rsidTr="006C5D9A">
        <w:trPr>
          <w:trHeight w:val="315"/>
        </w:trPr>
        <w:tc>
          <w:tcPr>
            <w:tcW w:w="516" w:type="dxa"/>
            <w:vMerge/>
            <w:hideMark/>
          </w:tcPr>
          <w:p w14:paraId="109166EC"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3281" w:type="dxa"/>
            <w:vMerge/>
            <w:hideMark/>
          </w:tcPr>
          <w:p w14:paraId="3526225C"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2118" w:type="dxa"/>
            <w:vMerge/>
            <w:hideMark/>
          </w:tcPr>
          <w:p w14:paraId="1300E6DC"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1196" w:type="dxa"/>
            <w:shd w:val="clear" w:color="auto" w:fill="auto"/>
            <w:noWrap/>
            <w:hideMark/>
          </w:tcPr>
          <w:p w14:paraId="24A54BAF"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 этап</w:t>
            </w:r>
          </w:p>
        </w:tc>
        <w:tc>
          <w:tcPr>
            <w:tcW w:w="1126" w:type="dxa"/>
            <w:shd w:val="clear" w:color="auto" w:fill="auto"/>
            <w:noWrap/>
            <w:hideMark/>
          </w:tcPr>
          <w:p w14:paraId="7455302B"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 этап</w:t>
            </w:r>
          </w:p>
        </w:tc>
        <w:tc>
          <w:tcPr>
            <w:tcW w:w="1369" w:type="dxa"/>
            <w:shd w:val="clear" w:color="auto" w:fill="auto"/>
            <w:noWrap/>
            <w:hideMark/>
          </w:tcPr>
          <w:p w14:paraId="0325D949"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 этап</w:t>
            </w:r>
          </w:p>
        </w:tc>
      </w:tr>
      <w:tr w:rsidR="003F764E" w:rsidRPr="006C5D9A" w14:paraId="24A92078" w14:textId="77777777" w:rsidTr="006C5D9A">
        <w:trPr>
          <w:trHeight w:val="315"/>
        </w:trPr>
        <w:tc>
          <w:tcPr>
            <w:tcW w:w="516" w:type="dxa"/>
            <w:vMerge/>
            <w:hideMark/>
          </w:tcPr>
          <w:p w14:paraId="46605AE1"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3281" w:type="dxa"/>
            <w:vMerge/>
            <w:hideMark/>
          </w:tcPr>
          <w:p w14:paraId="798B467F"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2118" w:type="dxa"/>
            <w:vMerge/>
            <w:hideMark/>
          </w:tcPr>
          <w:p w14:paraId="6F1C7164"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1196" w:type="dxa"/>
            <w:shd w:val="clear" w:color="auto" w:fill="auto"/>
            <w:noWrap/>
            <w:hideMark/>
          </w:tcPr>
          <w:p w14:paraId="313701E4" w14:textId="256CA5BB"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w:t>
            </w:r>
            <w:r w:rsidR="009F25FA" w:rsidRPr="006C5D9A">
              <w:rPr>
                <w:rFonts w:ascii="Times New Roman" w:eastAsia="Times New Roman" w:hAnsi="Times New Roman"/>
                <w:color w:val="000000"/>
                <w:szCs w:val="28"/>
                <w:lang w:eastAsia="ru-RU"/>
              </w:rPr>
              <w:t>3</w:t>
            </w:r>
            <w:r w:rsidRPr="006C5D9A">
              <w:rPr>
                <w:rFonts w:ascii="Times New Roman" w:eastAsia="Times New Roman" w:hAnsi="Times New Roman"/>
                <w:color w:val="000000"/>
                <w:szCs w:val="28"/>
                <w:lang w:eastAsia="ru-RU"/>
              </w:rPr>
              <w:t>-202</w:t>
            </w:r>
            <w:r w:rsidR="009F25FA" w:rsidRPr="006C5D9A">
              <w:rPr>
                <w:rFonts w:ascii="Times New Roman" w:eastAsia="Times New Roman" w:hAnsi="Times New Roman"/>
                <w:color w:val="000000"/>
                <w:szCs w:val="28"/>
                <w:lang w:eastAsia="ru-RU"/>
              </w:rPr>
              <w:t>7</w:t>
            </w:r>
          </w:p>
        </w:tc>
        <w:tc>
          <w:tcPr>
            <w:tcW w:w="1126" w:type="dxa"/>
            <w:shd w:val="clear" w:color="auto" w:fill="auto"/>
            <w:noWrap/>
            <w:hideMark/>
          </w:tcPr>
          <w:p w14:paraId="26504559" w14:textId="20C5B0F2"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w:t>
            </w:r>
            <w:r w:rsidR="009F25FA" w:rsidRPr="006C5D9A">
              <w:rPr>
                <w:rFonts w:ascii="Times New Roman" w:eastAsia="Times New Roman" w:hAnsi="Times New Roman"/>
                <w:color w:val="000000"/>
                <w:szCs w:val="28"/>
                <w:lang w:eastAsia="ru-RU"/>
              </w:rPr>
              <w:t>8</w:t>
            </w:r>
            <w:r w:rsidRPr="006C5D9A">
              <w:rPr>
                <w:rFonts w:ascii="Times New Roman" w:eastAsia="Times New Roman" w:hAnsi="Times New Roman"/>
                <w:color w:val="000000"/>
                <w:szCs w:val="28"/>
                <w:lang w:eastAsia="ru-RU"/>
              </w:rPr>
              <w:t>-203</w:t>
            </w:r>
            <w:r w:rsidR="009F25FA" w:rsidRPr="006C5D9A">
              <w:rPr>
                <w:rFonts w:ascii="Times New Roman" w:eastAsia="Times New Roman" w:hAnsi="Times New Roman"/>
                <w:color w:val="000000"/>
                <w:szCs w:val="28"/>
                <w:lang w:eastAsia="ru-RU"/>
              </w:rPr>
              <w:t>2</w:t>
            </w:r>
          </w:p>
        </w:tc>
        <w:tc>
          <w:tcPr>
            <w:tcW w:w="1369" w:type="dxa"/>
            <w:shd w:val="clear" w:color="auto" w:fill="auto"/>
            <w:noWrap/>
            <w:hideMark/>
          </w:tcPr>
          <w:p w14:paraId="70811FAD" w14:textId="71B79339" w:rsidR="003F764E" w:rsidRPr="006C5D9A" w:rsidRDefault="003F764E" w:rsidP="00086E0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203</w:t>
            </w:r>
            <w:r w:rsidR="00086E0A" w:rsidRPr="006C5D9A">
              <w:rPr>
                <w:rFonts w:ascii="Times New Roman" w:eastAsia="Times New Roman" w:hAnsi="Times New Roman"/>
                <w:color w:val="000000"/>
                <w:szCs w:val="28"/>
                <w:lang w:eastAsia="ru-RU"/>
              </w:rPr>
              <w:t>3</w:t>
            </w:r>
            <w:r w:rsidRPr="006C5D9A">
              <w:rPr>
                <w:rFonts w:ascii="Times New Roman" w:eastAsia="Times New Roman" w:hAnsi="Times New Roman"/>
                <w:color w:val="000000"/>
                <w:szCs w:val="28"/>
                <w:lang w:eastAsia="ru-RU"/>
              </w:rPr>
              <w:t>-</w:t>
            </w:r>
            <w:r w:rsidR="005C764C" w:rsidRPr="006C5D9A">
              <w:rPr>
                <w:rFonts w:ascii="Times New Roman" w:eastAsia="Times New Roman" w:hAnsi="Times New Roman"/>
                <w:color w:val="000000"/>
                <w:szCs w:val="28"/>
                <w:lang w:eastAsia="ru-RU"/>
              </w:rPr>
              <w:t>2039</w:t>
            </w:r>
          </w:p>
        </w:tc>
      </w:tr>
      <w:tr w:rsidR="006C5D9A" w:rsidRPr="006C5D9A" w14:paraId="2B7D6D16" w14:textId="77777777" w:rsidTr="006C5D9A">
        <w:trPr>
          <w:trHeight w:val="315"/>
        </w:trPr>
        <w:tc>
          <w:tcPr>
            <w:tcW w:w="516" w:type="dxa"/>
            <w:shd w:val="clear" w:color="auto" w:fill="auto"/>
            <w:noWrap/>
            <w:hideMark/>
          </w:tcPr>
          <w:p w14:paraId="074F4F5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3281" w:type="dxa"/>
            <w:shd w:val="clear" w:color="auto" w:fill="auto"/>
            <w:noWrap/>
            <w:hideMark/>
          </w:tcPr>
          <w:p w14:paraId="08A4B6B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№1</w:t>
            </w:r>
          </w:p>
        </w:tc>
        <w:tc>
          <w:tcPr>
            <w:tcW w:w="2118" w:type="dxa"/>
            <w:shd w:val="clear" w:color="auto" w:fill="auto"/>
            <w:noWrap/>
            <w:vAlign w:val="bottom"/>
          </w:tcPr>
          <w:p w14:paraId="32019392" w14:textId="0C72CB3E" w:rsidR="006C5D9A" w:rsidRPr="006C5D9A" w:rsidRDefault="006C5D9A" w:rsidP="006C5D9A">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 Салым</w:t>
            </w:r>
          </w:p>
        </w:tc>
        <w:tc>
          <w:tcPr>
            <w:tcW w:w="1196" w:type="dxa"/>
            <w:shd w:val="clear" w:color="auto" w:fill="auto"/>
            <w:noWrap/>
            <w:vAlign w:val="bottom"/>
            <w:hideMark/>
          </w:tcPr>
          <w:p w14:paraId="018717C4" w14:textId="5B7A14C9"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126" w:type="dxa"/>
            <w:shd w:val="clear" w:color="auto" w:fill="auto"/>
            <w:noWrap/>
            <w:vAlign w:val="bottom"/>
          </w:tcPr>
          <w:p w14:paraId="36A777DF" w14:textId="4376E4C8"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369" w:type="dxa"/>
            <w:shd w:val="clear" w:color="auto" w:fill="auto"/>
            <w:noWrap/>
            <w:vAlign w:val="bottom"/>
          </w:tcPr>
          <w:p w14:paraId="51AE6C4B" w14:textId="70E5F822"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r>
      <w:tr w:rsidR="006C5D9A" w:rsidRPr="006C5D9A" w14:paraId="671B2C86" w14:textId="77777777" w:rsidTr="006C5D9A">
        <w:trPr>
          <w:trHeight w:val="315"/>
        </w:trPr>
        <w:tc>
          <w:tcPr>
            <w:tcW w:w="516" w:type="dxa"/>
            <w:shd w:val="clear" w:color="auto" w:fill="auto"/>
            <w:noWrap/>
            <w:hideMark/>
          </w:tcPr>
          <w:p w14:paraId="05CEB7C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3281" w:type="dxa"/>
            <w:shd w:val="clear" w:color="auto" w:fill="auto"/>
            <w:noWrap/>
            <w:hideMark/>
          </w:tcPr>
          <w:p w14:paraId="666D8F3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№2</w:t>
            </w:r>
          </w:p>
        </w:tc>
        <w:tc>
          <w:tcPr>
            <w:tcW w:w="2118" w:type="dxa"/>
            <w:shd w:val="clear" w:color="auto" w:fill="auto"/>
            <w:noWrap/>
            <w:vAlign w:val="bottom"/>
          </w:tcPr>
          <w:p w14:paraId="141BC165" w14:textId="33CC577F" w:rsidR="006C5D9A" w:rsidRPr="006C5D9A" w:rsidRDefault="006C5D9A" w:rsidP="006C5D9A">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п. Салым </w:t>
            </w:r>
          </w:p>
        </w:tc>
        <w:tc>
          <w:tcPr>
            <w:tcW w:w="1196" w:type="dxa"/>
            <w:shd w:val="clear" w:color="auto" w:fill="auto"/>
            <w:noWrap/>
            <w:vAlign w:val="bottom"/>
            <w:hideMark/>
          </w:tcPr>
          <w:p w14:paraId="07D6EAB4" w14:textId="3B9C058F"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126" w:type="dxa"/>
            <w:shd w:val="clear" w:color="auto" w:fill="auto"/>
            <w:noWrap/>
            <w:vAlign w:val="bottom"/>
            <w:hideMark/>
          </w:tcPr>
          <w:p w14:paraId="5AF6B8E8" w14:textId="2FC0A539"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369" w:type="dxa"/>
            <w:shd w:val="clear" w:color="auto" w:fill="auto"/>
            <w:noWrap/>
            <w:vAlign w:val="bottom"/>
            <w:hideMark/>
          </w:tcPr>
          <w:p w14:paraId="46207AFE" w14:textId="13C196C9"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r>
      <w:tr w:rsidR="006C5D9A" w:rsidRPr="006C5D9A" w14:paraId="774E5F87" w14:textId="77777777" w:rsidTr="006C5D9A">
        <w:trPr>
          <w:trHeight w:val="315"/>
        </w:trPr>
        <w:tc>
          <w:tcPr>
            <w:tcW w:w="516" w:type="dxa"/>
            <w:shd w:val="clear" w:color="auto" w:fill="auto"/>
            <w:noWrap/>
          </w:tcPr>
          <w:p w14:paraId="36BDF4EC" w14:textId="14B3B5B5" w:rsidR="006C5D9A" w:rsidRPr="006C5D9A" w:rsidRDefault="006C5D9A" w:rsidP="006C5D9A">
            <w:pPr>
              <w:spacing w:after="0" w:line="240" w:lineRule="auto"/>
              <w:rPr>
                <w:rFonts w:ascii="Times New Roman" w:eastAsia="Times New Roman" w:hAnsi="Times New Roman"/>
                <w:color w:val="000000"/>
                <w:szCs w:val="28"/>
                <w:lang w:val="en-US" w:eastAsia="ru-RU"/>
              </w:rPr>
            </w:pPr>
            <w:r>
              <w:rPr>
                <w:rFonts w:ascii="Times New Roman" w:eastAsia="Times New Roman" w:hAnsi="Times New Roman"/>
                <w:color w:val="000000"/>
                <w:szCs w:val="28"/>
                <w:lang w:val="en-US" w:eastAsia="ru-RU"/>
              </w:rPr>
              <w:t>3</w:t>
            </w:r>
          </w:p>
        </w:tc>
        <w:tc>
          <w:tcPr>
            <w:tcW w:w="3281" w:type="dxa"/>
            <w:shd w:val="clear" w:color="auto" w:fill="auto"/>
            <w:noWrap/>
          </w:tcPr>
          <w:p w14:paraId="3069C266" w14:textId="0BA3B7B8" w:rsidR="006C5D9A" w:rsidRPr="006C5D9A" w:rsidRDefault="006C5D9A" w:rsidP="006C5D9A">
            <w:pPr>
              <w:spacing w:after="0" w:line="240" w:lineRule="auto"/>
              <w:rPr>
                <w:rFonts w:ascii="Times New Roman" w:eastAsia="Times New Roman" w:hAnsi="Times New Roman"/>
                <w:color w:val="000000"/>
                <w:szCs w:val="28"/>
                <w:lang w:val="en-US" w:eastAsia="ru-RU"/>
              </w:rPr>
            </w:pPr>
            <w:r w:rsidRPr="006C5D9A">
              <w:rPr>
                <w:rFonts w:ascii="Times New Roman" w:eastAsia="Times New Roman" w:hAnsi="Times New Roman"/>
                <w:color w:val="000000"/>
                <w:szCs w:val="28"/>
                <w:lang w:eastAsia="ru-RU"/>
              </w:rPr>
              <w:t>Технологическая зона №</w:t>
            </w:r>
            <w:r>
              <w:rPr>
                <w:rFonts w:ascii="Times New Roman" w:eastAsia="Times New Roman" w:hAnsi="Times New Roman"/>
                <w:color w:val="000000"/>
                <w:szCs w:val="28"/>
                <w:lang w:val="en-US" w:eastAsia="ru-RU"/>
              </w:rPr>
              <w:t>3</w:t>
            </w:r>
          </w:p>
        </w:tc>
        <w:tc>
          <w:tcPr>
            <w:tcW w:w="2118" w:type="dxa"/>
            <w:shd w:val="clear" w:color="auto" w:fill="auto"/>
            <w:noWrap/>
            <w:vAlign w:val="bottom"/>
          </w:tcPr>
          <w:p w14:paraId="64539387" w14:textId="208523C1" w:rsidR="006C5D9A" w:rsidRPr="006C5D9A" w:rsidRDefault="006C5D9A" w:rsidP="006C5D9A">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 Сивыс-Ях</w:t>
            </w:r>
          </w:p>
        </w:tc>
        <w:tc>
          <w:tcPr>
            <w:tcW w:w="1196" w:type="dxa"/>
            <w:shd w:val="clear" w:color="auto" w:fill="auto"/>
            <w:noWrap/>
            <w:vAlign w:val="bottom"/>
          </w:tcPr>
          <w:p w14:paraId="754F7F07" w14:textId="60AF8445" w:rsidR="006C5D9A" w:rsidRPr="006C5D9A" w:rsidRDefault="006C5D9A" w:rsidP="006C5D9A">
            <w:pPr>
              <w:spacing w:after="0" w:line="240" w:lineRule="auto"/>
              <w:jc w:val="right"/>
              <w:rPr>
                <w:rFonts w:ascii="Times New Roman" w:eastAsia="Times New Roman" w:hAnsi="Times New Roman"/>
                <w:color w:val="000000"/>
                <w:szCs w:val="28"/>
                <w:lang w:val="en-US" w:eastAsia="ru-RU"/>
              </w:rPr>
            </w:pPr>
            <w:r>
              <w:rPr>
                <w:rFonts w:ascii="Times New Roman" w:eastAsia="Times New Roman" w:hAnsi="Times New Roman"/>
                <w:color w:val="000000"/>
                <w:szCs w:val="28"/>
                <w:lang w:val="en-US" w:eastAsia="ru-RU"/>
              </w:rPr>
              <w:t>300.00</w:t>
            </w:r>
          </w:p>
        </w:tc>
        <w:tc>
          <w:tcPr>
            <w:tcW w:w="1126" w:type="dxa"/>
            <w:shd w:val="clear" w:color="auto" w:fill="auto"/>
            <w:noWrap/>
            <w:vAlign w:val="bottom"/>
          </w:tcPr>
          <w:p w14:paraId="05C91958" w14:textId="705DD938" w:rsidR="006C5D9A" w:rsidRPr="006C5D9A" w:rsidRDefault="006C5D9A" w:rsidP="006C5D9A">
            <w:pPr>
              <w:spacing w:after="0" w:line="240" w:lineRule="auto"/>
              <w:jc w:val="right"/>
              <w:rPr>
                <w:rFonts w:ascii="Times New Roman" w:eastAsia="Times New Roman" w:hAnsi="Times New Roman"/>
                <w:color w:val="000000"/>
                <w:szCs w:val="28"/>
                <w:lang w:val="en-US" w:eastAsia="ru-RU"/>
              </w:rPr>
            </w:pPr>
            <w:r>
              <w:rPr>
                <w:rFonts w:ascii="Times New Roman" w:eastAsia="Times New Roman" w:hAnsi="Times New Roman"/>
                <w:color w:val="000000"/>
                <w:szCs w:val="28"/>
                <w:lang w:val="en-US" w:eastAsia="ru-RU"/>
              </w:rPr>
              <w:t>40.00</w:t>
            </w:r>
          </w:p>
        </w:tc>
        <w:tc>
          <w:tcPr>
            <w:tcW w:w="1369" w:type="dxa"/>
            <w:shd w:val="clear" w:color="auto" w:fill="auto"/>
            <w:noWrap/>
            <w:vAlign w:val="bottom"/>
          </w:tcPr>
          <w:p w14:paraId="0EDE0ABB" w14:textId="2700D84A" w:rsidR="006C5D9A" w:rsidRPr="006C5D9A" w:rsidRDefault="006C5D9A" w:rsidP="006C5D9A">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val="en-US" w:eastAsia="ru-RU"/>
              </w:rPr>
              <w:t>40.00</w:t>
            </w:r>
          </w:p>
        </w:tc>
      </w:tr>
    </w:tbl>
    <w:p w14:paraId="235086D1" w14:textId="4F2D0BD6" w:rsidR="00D37981" w:rsidRPr="00CC6B6A" w:rsidRDefault="00D37981" w:rsidP="00CC6B6A">
      <w:pPr>
        <w:pStyle w:val="affff3"/>
      </w:pPr>
      <w:bookmarkStart w:id="424" w:name="_Toc138904382"/>
      <w:r w:rsidRPr="00CC6B6A">
        <w:t>3.4. Результаты анализа гидравлических режимов и режимов работы эл</w:t>
      </w:r>
      <w:r w:rsidRPr="00CC6B6A">
        <w:t>е</w:t>
      </w:r>
      <w:r w:rsidRPr="00CC6B6A">
        <w:t>ментов централизованной системы водоотведения</w:t>
      </w:r>
      <w:bookmarkEnd w:id="424"/>
    </w:p>
    <w:p w14:paraId="6C8C3037" w14:textId="4196BB28" w:rsidR="00D37981" w:rsidRDefault="00D37981" w:rsidP="00D37981">
      <w:pPr>
        <w:suppressAutoHyphens/>
        <w:spacing w:after="0" w:line="240" w:lineRule="auto"/>
        <w:ind w:firstLine="709"/>
        <w:contextualSpacing/>
        <w:jc w:val="both"/>
        <w:rPr>
          <w:rFonts w:ascii="Times New Roman" w:eastAsia="Times New Roman" w:hAnsi="Times New Roman"/>
          <w:szCs w:val="28"/>
          <w:lang w:eastAsia="ru-RU"/>
        </w:rPr>
      </w:pPr>
      <w:r w:rsidRPr="00077308">
        <w:rPr>
          <w:rFonts w:ascii="Times New Roman" w:eastAsia="Times New Roman" w:hAnsi="Times New Roman"/>
          <w:szCs w:val="28"/>
          <w:lang w:eastAsia="ru-RU"/>
        </w:rPr>
        <w:t>В результате проведенных гидравлических расчетов канализационных сетей, не обладающих достаточной пропускной способностью для обеспечения в полной мере приема и транспортировки расчетных объемов сточных вод от районов существующей и перспективной застройки с соблюдением нормативных требований, не выявлено.</w:t>
      </w:r>
    </w:p>
    <w:p w14:paraId="04046073" w14:textId="77777777" w:rsidR="00086E0A" w:rsidRDefault="00517432" w:rsidP="00517432">
      <w:pPr>
        <w:suppressAutoHyphens/>
        <w:spacing w:after="0" w:line="240" w:lineRule="auto"/>
        <w:ind w:firstLine="709"/>
        <w:contextualSpacing/>
        <w:jc w:val="both"/>
        <w:rPr>
          <w:rFonts w:ascii="Times New Roman" w:eastAsia="Times New Roman" w:hAnsi="Times New Roman"/>
          <w:szCs w:val="28"/>
          <w:lang w:eastAsia="ru-RU"/>
        </w:rPr>
      </w:pPr>
      <w:r w:rsidRPr="00517432">
        <w:rPr>
          <w:rFonts w:ascii="Times New Roman" w:eastAsia="Times New Roman" w:hAnsi="Times New Roman"/>
          <w:szCs w:val="28"/>
          <w:lang w:eastAsia="ru-RU"/>
        </w:rPr>
        <w:t>Испытания по поступлению воды в трубопровод проводят замером притока грунтовой воды на водосливе, установленном в лотке нижнего колодца. Расход воды на водосливе при этом не должен превышать нормативных значений. Испытание напорных трубопроводов и дюкеров производят до засыпки трубопровода участками не более 1 км.</w:t>
      </w:r>
      <w:r w:rsidR="006E6C33">
        <w:rPr>
          <w:rFonts w:ascii="Times New Roman" w:eastAsia="Times New Roman" w:hAnsi="Times New Roman"/>
          <w:szCs w:val="28"/>
          <w:lang w:eastAsia="ru-RU"/>
        </w:rPr>
        <w:t xml:space="preserve"> </w:t>
      </w:r>
      <w:r w:rsidRPr="00517432">
        <w:rPr>
          <w:rFonts w:ascii="Times New Roman" w:eastAsia="Times New Roman" w:hAnsi="Times New Roman"/>
          <w:szCs w:val="28"/>
          <w:lang w:eastAsia="ru-RU"/>
        </w:rPr>
        <w:t>Стальные трубопроводы испытывают на давление 1 МПа, подводную часть дюкера на давление 1,2 МПа.</w:t>
      </w:r>
    </w:p>
    <w:p w14:paraId="4E96CFC3" w14:textId="12C75494" w:rsidR="00517432" w:rsidRPr="00077308" w:rsidRDefault="00517432" w:rsidP="00517432">
      <w:pPr>
        <w:suppressAutoHyphens/>
        <w:spacing w:after="0" w:line="240" w:lineRule="auto"/>
        <w:ind w:firstLine="709"/>
        <w:contextualSpacing/>
        <w:jc w:val="both"/>
        <w:rPr>
          <w:rFonts w:ascii="Times New Roman" w:eastAsia="Times New Roman" w:hAnsi="Times New Roman"/>
          <w:szCs w:val="28"/>
          <w:lang w:eastAsia="ru-RU"/>
        </w:rPr>
      </w:pPr>
      <w:r w:rsidRPr="00517432">
        <w:rPr>
          <w:rFonts w:ascii="Times New Roman" w:eastAsia="Times New Roman" w:hAnsi="Times New Roman"/>
          <w:szCs w:val="28"/>
          <w:lang w:eastAsia="ru-RU"/>
        </w:rPr>
        <w:t>Чугунные трубопроводы испытывают на давление, равное рабочему плюс 0,5 МПа, асбестоцементные трубы ВТ6 — на давление, превышающее рабочее на 0,3 МПа, а трубы марки ВТ3 — на давление, превышающее рабочее на 0,5 МПа.</w:t>
      </w:r>
      <w:r w:rsidR="006E6C33">
        <w:rPr>
          <w:rFonts w:ascii="Times New Roman" w:eastAsia="Times New Roman" w:hAnsi="Times New Roman"/>
          <w:szCs w:val="28"/>
          <w:lang w:eastAsia="ru-RU"/>
        </w:rPr>
        <w:t xml:space="preserve"> </w:t>
      </w:r>
      <w:r w:rsidRPr="00517432">
        <w:rPr>
          <w:rFonts w:ascii="Times New Roman" w:eastAsia="Times New Roman" w:hAnsi="Times New Roman"/>
          <w:szCs w:val="28"/>
          <w:lang w:eastAsia="ru-RU"/>
        </w:rPr>
        <w:t>Герметичность напорных и самотечных трубопроводов проверяют через 1-3 суток после заполнения их водой.</w:t>
      </w:r>
    </w:p>
    <w:p w14:paraId="5D3265B4" w14:textId="2B9775BA" w:rsidR="005C3155" w:rsidRPr="00CC6B6A" w:rsidRDefault="005C3155" w:rsidP="00CC6B6A">
      <w:pPr>
        <w:pStyle w:val="affff3"/>
      </w:pPr>
      <w:bookmarkStart w:id="425" w:name="_Toc138904383"/>
      <w:r w:rsidRPr="00CC6B6A">
        <w:t>3.5. Анализ резервов производственных мощностей очистных сооруж</w:t>
      </w:r>
      <w:r w:rsidRPr="00CC6B6A">
        <w:t>е</w:t>
      </w:r>
      <w:r w:rsidRPr="00CC6B6A">
        <w:t>ний системы водоотведения и возможности расширения зоны их действия</w:t>
      </w:r>
      <w:bookmarkEnd w:id="422"/>
      <w:bookmarkEnd w:id="425"/>
    </w:p>
    <w:p w14:paraId="32B6D9F6" w14:textId="1F19209F" w:rsidR="004276EA" w:rsidRPr="00617EFE" w:rsidRDefault="004276EA" w:rsidP="004276EA">
      <w:pPr>
        <w:suppressAutoHyphens/>
        <w:spacing w:after="0" w:line="240" w:lineRule="auto"/>
        <w:ind w:firstLine="709"/>
        <w:contextualSpacing/>
        <w:jc w:val="both"/>
        <w:rPr>
          <w:rFonts w:ascii="Times New Roman" w:eastAsia="Times New Roman" w:hAnsi="Times New Roman"/>
          <w:szCs w:val="28"/>
          <w:lang w:eastAsia="ru-RU"/>
        </w:rPr>
      </w:pPr>
      <w:bookmarkStart w:id="426" w:name="_Toc23820158"/>
      <w:bookmarkStart w:id="427" w:name="_Toc52420428"/>
      <w:r w:rsidRPr="00617EFE">
        <w:rPr>
          <w:rFonts w:ascii="Times New Roman" w:eastAsia="Times New Roman" w:hAnsi="Times New Roman"/>
          <w:szCs w:val="28"/>
          <w:lang w:eastAsia="ru-RU"/>
        </w:rPr>
        <w:t xml:space="preserve">На территории </w:t>
      </w:r>
      <w:r w:rsidR="00BA7C55">
        <w:rPr>
          <w:rFonts w:ascii="Times New Roman" w:eastAsia="Times New Roman" w:hAnsi="Times New Roman"/>
          <w:szCs w:val="28"/>
          <w:lang w:eastAsia="ru-RU"/>
        </w:rPr>
        <w:t>сельского поселения</w:t>
      </w:r>
      <w:r w:rsidRPr="00617EFE">
        <w:rPr>
          <w:rFonts w:ascii="Times New Roman" w:eastAsia="Times New Roman" w:hAnsi="Times New Roman"/>
          <w:szCs w:val="28"/>
          <w:lang w:eastAsia="ru-RU"/>
        </w:rPr>
        <w:t xml:space="preserve"> </w:t>
      </w:r>
      <w:r>
        <w:rPr>
          <w:rFonts w:ascii="Times New Roman" w:eastAsia="Times New Roman" w:hAnsi="Times New Roman"/>
          <w:szCs w:val="28"/>
          <w:lang w:eastAsia="ru-RU"/>
        </w:rPr>
        <w:t>отсутствуют канализационные очистные сооружения</w:t>
      </w:r>
      <w:r w:rsidR="006C5D9A">
        <w:rPr>
          <w:rFonts w:ascii="Times New Roman" w:eastAsia="Times New Roman" w:hAnsi="Times New Roman"/>
          <w:szCs w:val="28"/>
          <w:lang w:eastAsia="ru-RU"/>
        </w:rPr>
        <w:t xml:space="preserve"> с дефицитом производственных мощностей, расширение зон действия не требуется.</w:t>
      </w:r>
    </w:p>
    <w:p w14:paraId="20CA7D09" w14:textId="177CA1B1" w:rsidR="005C3155" w:rsidRPr="00CC6B6A" w:rsidRDefault="005C3155" w:rsidP="00CC6B6A">
      <w:pPr>
        <w:pStyle w:val="affff3"/>
      </w:pPr>
      <w:bookmarkStart w:id="428" w:name="_Toc138904384"/>
      <w:r w:rsidRPr="00CC6B6A">
        <w:t>4</w:t>
      </w:r>
      <w:r w:rsidR="001A6B1F" w:rsidRPr="00CC6B6A">
        <w:t>.</w:t>
      </w:r>
      <w:r w:rsidRPr="00CC6B6A">
        <w:t xml:space="preserve"> Предложения по строительству, реконструкции и модернизации (те</w:t>
      </w:r>
      <w:r w:rsidRPr="00CC6B6A">
        <w:t>х</w:t>
      </w:r>
      <w:r w:rsidRPr="00CC6B6A">
        <w:t>ническому перевооружению) объектов централизованной системы водоотвед</w:t>
      </w:r>
      <w:r w:rsidRPr="00CC6B6A">
        <w:t>е</w:t>
      </w:r>
      <w:r w:rsidRPr="00CC6B6A">
        <w:t>ния</w:t>
      </w:r>
      <w:bookmarkEnd w:id="426"/>
      <w:bookmarkEnd w:id="427"/>
      <w:bookmarkEnd w:id="428"/>
    </w:p>
    <w:p w14:paraId="4D4727B7" w14:textId="77777777" w:rsidR="003C2735" w:rsidRPr="00CC6B6A" w:rsidRDefault="003C2735" w:rsidP="00CC6B6A">
      <w:pPr>
        <w:pStyle w:val="affff3"/>
      </w:pPr>
      <w:bookmarkStart w:id="429" w:name="_Toc52420429"/>
      <w:bookmarkStart w:id="430" w:name="_Toc138904385"/>
      <w:r w:rsidRPr="00CC6B6A">
        <w:t>4.1. Основные направления, принципы, задачи и плановые значения пок</w:t>
      </w:r>
      <w:r w:rsidRPr="00CC6B6A">
        <w:t>а</w:t>
      </w:r>
      <w:r w:rsidRPr="00CC6B6A">
        <w:t>зателей развития централизованной системы водоотведения</w:t>
      </w:r>
      <w:bookmarkEnd w:id="423"/>
      <w:bookmarkEnd w:id="429"/>
      <w:bookmarkEnd w:id="430"/>
    </w:p>
    <w:p w14:paraId="3DCB8553" w14:textId="77777777" w:rsidR="003C2735" w:rsidRPr="00AB68F4"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w:t>
      </w:r>
      <w:r w:rsidRPr="001510A7">
        <w:rPr>
          <w:rFonts w:ascii="Times New Roman" w:eastAsia="Times New Roman" w:hAnsi="Times New Roman"/>
          <w:szCs w:val="28"/>
          <w:lang w:eastAsia="ru-RU"/>
        </w:rPr>
        <w:lastRenderedPageBreak/>
        <w:t xml:space="preserve">улучшения качества жизни населения путем обеспечения бесперебойного и качественного водоотведения; снижение негативного воздействия на водные </w:t>
      </w:r>
      <w:r w:rsidRPr="00AB68F4">
        <w:rPr>
          <w:rFonts w:ascii="Times New Roman" w:eastAsia="Times New Roman" w:hAnsi="Times New Roman"/>
          <w:szCs w:val="28"/>
          <w:lang w:eastAsia="ru-RU"/>
        </w:rPr>
        <w:t>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422024CA" w14:textId="3D486E90" w:rsidR="001510A7" w:rsidRPr="00AB68F4"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Принципами развития централизованной системы водоотведения</w:t>
      </w:r>
      <w:r w:rsidR="00F062ED">
        <w:rPr>
          <w:rFonts w:ascii="Times New Roman" w:eastAsia="Times New Roman" w:hAnsi="Times New Roman"/>
          <w:szCs w:val="28"/>
          <w:lang w:eastAsia="ru-RU"/>
        </w:rPr>
        <w:t xml:space="preserve">, в соответствии с Генеральным планом, </w:t>
      </w:r>
      <w:r w:rsidRPr="00AB68F4">
        <w:rPr>
          <w:rFonts w:ascii="Times New Roman" w:eastAsia="Times New Roman" w:hAnsi="Times New Roman"/>
          <w:szCs w:val="28"/>
          <w:lang w:eastAsia="ru-RU"/>
        </w:rPr>
        <w:t>являются:</w:t>
      </w:r>
    </w:p>
    <w:p w14:paraId="66303578" w14:textId="77777777" w:rsidR="001510A7" w:rsidRPr="00AB68F4" w:rsidRDefault="001510A7" w:rsidP="00F43F09">
      <w:pPr>
        <w:numPr>
          <w:ilvl w:val="0"/>
          <w:numId w:val="21"/>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постоянное улучшение качества предоставления услуг водоотведения потребителям (абонентам);</w:t>
      </w:r>
    </w:p>
    <w:p w14:paraId="62801F7F" w14:textId="77777777" w:rsidR="001510A7" w:rsidRPr="00AB68F4" w:rsidRDefault="001510A7" w:rsidP="00F43F09">
      <w:pPr>
        <w:numPr>
          <w:ilvl w:val="0"/>
          <w:numId w:val="21"/>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удовлетворение потребности в обеспечении услугой водоотведения новых объектов капитального строительства;</w:t>
      </w:r>
    </w:p>
    <w:p w14:paraId="68454258" w14:textId="77777777" w:rsidR="001510A7" w:rsidRPr="00AB68F4" w:rsidRDefault="001510A7" w:rsidP="00F43F09">
      <w:pPr>
        <w:numPr>
          <w:ilvl w:val="0"/>
          <w:numId w:val="21"/>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440F29CC" w14:textId="79F48C7C" w:rsidR="001510A7" w:rsidRPr="00F062ED"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 xml:space="preserve">Основными задачами, решаемыми в разделе «Водоотведение» схемы </w:t>
      </w:r>
      <w:r w:rsidRPr="00F062ED">
        <w:rPr>
          <w:rFonts w:ascii="Times New Roman" w:eastAsia="Times New Roman" w:hAnsi="Times New Roman"/>
          <w:szCs w:val="28"/>
          <w:lang w:eastAsia="ru-RU"/>
        </w:rPr>
        <w:t>водоотведения, являются:</w:t>
      </w:r>
    </w:p>
    <w:p w14:paraId="235313F8" w14:textId="7773DFA8" w:rsidR="001510A7" w:rsidRPr="00F062ED" w:rsidRDefault="001510A7"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F062ED">
        <w:rPr>
          <w:rFonts w:ascii="Times New Roman" w:eastAsia="Times New Roman" w:hAnsi="Times New Roman"/>
          <w:szCs w:val="28"/>
          <w:lang w:eastAsia="ru-RU"/>
        </w:rPr>
        <w:t>строительство канализационн</w:t>
      </w:r>
      <w:r w:rsidR="004276EA" w:rsidRPr="00F062ED">
        <w:rPr>
          <w:rFonts w:ascii="Times New Roman" w:eastAsia="Times New Roman" w:hAnsi="Times New Roman"/>
          <w:szCs w:val="28"/>
          <w:lang w:eastAsia="ru-RU"/>
        </w:rPr>
        <w:t>ых</w:t>
      </w:r>
      <w:r w:rsidRPr="00F062ED">
        <w:rPr>
          <w:rFonts w:ascii="Times New Roman" w:eastAsia="Times New Roman" w:hAnsi="Times New Roman"/>
          <w:szCs w:val="28"/>
          <w:lang w:eastAsia="ru-RU"/>
        </w:rPr>
        <w:t xml:space="preserve"> сет</w:t>
      </w:r>
      <w:r w:rsidR="004276EA" w:rsidRPr="00F062ED">
        <w:rPr>
          <w:rFonts w:ascii="Times New Roman" w:eastAsia="Times New Roman" w:hAnsi="Times New Roman"/>
          <w:szCs w:val="28"/>
          <w:lang w:eastAsia="ru-RU"/>
        </w:rPr>
        <w:t>ей</w:t>
      </w:r>
      <w:r w:rsidR="00B031F3" w:rsidRPr="00F062ED">
        <w:rPr>
          <w:rFonts w:ascii="Times New Roman" w:eastAsia="Times New Roman" w:hAnsi="Times New Roman"/>
          <w:szCs w:val="28"/>
          <w:lang w:eastAsia="ru-RU"/>
        </w:rPr>
        <w:t>;</w:t>
      </w:r>
    </w:p>
    <w:p w14:paraId="743756A0" w14:textId="68AE4FE8" w:rsidR="00EF01D8" w:rsidRPr="00AB68F4" w:rsidRDefault="00EF01D8"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F062ED">
        <w:rPr>
          <w:rFonts w:ascii="Times New Roman" w:eastAsia="Times New Roman" w:hAnsi="Times New Roman"/>
          <w:szCs w:val="28"/>
          <w:lang w:eastAsia="ru-RU"/>
        </w:rPr>
        <w:t xml:space="preserve">строительство канализационных насосных </w:t>
      </w:r>
      <w:r w:rsidRPr="00AB68F4">
        <w:rPr>
          <w:rFonts w:ascii="Times New Roman" w:eastAsia="Times New Roman" w:hAnsi="Times New Roman"/>
          <w:szCs w:val="28"/>
          <w:lang w:eastAsia="ru-RU"/>
        </w:rPr>
        <w:t>станций;</w:t>
      </w:r>
    </w:p>
    <w:p w14:paraId="350791ED" w14:textId="15A02A81" w:rsidR="00B031F3" w:rsidRDefault="00EF01D8"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реконструкция существующих сетей водоотведения</w:t>
      </w:r>
      <w:r w:rsidR="006C5D9A">
        <w:rPr>
          <w:rFonts w:ascii="Times New Roman" w:eastAsia="Times New Roman" w:hAnsi="Times New Roman"/>
          <w:szCs w:val="28"/>
          <w:lang w:eastAsia="ru-RU"/>
        </w:rPr>
        <w:t>;</w:t>
      </w:r>
    </w:p>
    <w:p w14:paraId="475955A6" w14:textId="4B2820A4" w:rsidR="006C5D9A" w:rsidRDefault="006C5D9A"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реконструкция очистных сооружений;</w:t>
      </w:r>
    </w:p>
    <w:p w14:paraId="08944D15" w14:textId="71C0F299" w:rsidR="006C5D9A" w:rsidRDefault="006C5D9A"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строительство снегоприемочного пункта;</w:t>
      </w:r>
    </w:p>
    <w:p w14:paraId="1A74AF76" w14:textId="3ED90BD8" w:rsidR="006C5D9A" w:rsidRPr="00AB68F4" w:rsidRDefault="006C5D9A"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6C5D9A">
        <w:rPr>
          <w:rFonts w:ascii="Times New Roman" w:eastAsia="Times New Roman" w:hAnsi="Times New Roman"/>
          <w:szCs w:val="28"/>
          <w:lang w:eastAsia="ru-RU"/>
        </w:rPr>
        <w:t>Установка зон санитарной охраны КОС</w:t>
      </w:r>
      <w:r>
        <w:rPr>
          <w:rFonts w:ascii="Times New Roman" w:eastAsia="Times New Roman" w:hAnsi="Times New Roman"/>
          <w:szCs w:val="28"/>
          <w:lang w:eastAsia="ru-RU"/>
        </w:rPr>
        <w:t>;</w:t>
      </w:r>
    </w:p>
    <w:p w14:paraId="61D63D0F" w14:textId="3E105F14" w:rsidR="0086614D" w:rsidRPr="00AB68F4" w:rsidRDefault="0086614D"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В связи с высокой стоимостью проекта существует необходимость участия в Федеральных</w:t>
      </w:r>
      <w:r w:rsidR="00532021" w:rsidRPr="00AB68F4">
        <w:rPr>
          <w:rFonts w:ascii="Times New Roman" w:eastAsia="Times New Roman" w:hAnsi="Times New Roman"/>
          <w:szCs w:val="28"/>
          <w:lang w:eastAsia="ru-RU"/>
        </w:rPr>
        <w:t xml:space="preserve"> инвестиционных программах или привлечения частных инвестиций.</w:t>
      </w:r>
    </w:p>
    <w:p w14:paraId="4531DD72" w14:textId="51C54432"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К показателям надежности, качества, энергетической эффективности объектов централизованной системы</w:t>
      </w:r>
      <w:r w:rsidRPr="001510A7">
        <w:rPr>
          <w:rFonts w:ascii="Times New Roman" w:eastAsia="Times New Roman" w:hAnsi="Times New Roman"/>
          <w:szCs w:val="28"/>
          <w:lang w:eastAsia="ru-RU"/>
        </w:rPr>
        <w:t xml:space="preserve"> водоотведения относятся:</w:t>
      </w:r>
    </w:p>
    <w:p w14:paraId="25093BC7" w14:textId="77777777" w:rsidR="001510A7" w:rsidRPr="001510A7"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показатели надежности водоотведения;</w:t>
      </w:r>
    </w:p>
    <w:p w14:paraId="6E470134" w14:textId="77777777" w:rsidR="001510A7" w:rsidRPr="001510A7"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б) показатели очистки сточных вод;</w:t>
      </w:r>
    </w:p>
    <w:p w14:paraId="350625C5" w14:textId="77777777" w:rsidR="001510A7" w:rsidRPr="001510A7"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в) показатели эффективности использования ресурсов.</w:t>
      </w:r>
    </w:p>
    <w:p w14:paraId="47E3D666" w14:textId="77777777" w:rsidR="001510A7" w:rsidRPr="001510A7" w:rsidRDefault="001510A7" w:rsidP="001510A7">
      <w:pPr>
        <w:widowControl w:val="0"/>
        <w:autoSpaceDE w:val="0"/>
        <w:autoSpaceDN w:val="0"/>
        <w:adjustRightInd w:val="0"/>
        <w:spacing w:after="0" w:line="240" w:lineRule="auto"/>
        <w:ind w:firstLine="851"/>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Показатели рассмотрены в разделе 7. 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14:paraId="0AA4ED1C" w14:textId="77777777" w:rsidR="001510A7" w:rsidRPr="00CC6B6A" w:rsidRDefault="001510A7" w:rsidP="00CC6B6A">
      <w:pPr>
        <w:pStyle w:val="affff3"/>
      </w:pPr>
      <w:bookmarkStart w:id="431" w:name="_Toc23820160"/>
      <w:bookmarkStart w:id="432" w:name="_Toc52420430"/>
      <w:bookmarkStart w:id="433" w:name="_Toc138904386"/>
      <w:r w:rsidRPr="00CC6B6A">
        <w:t>4.2. Перечень основных мероприятий по реализации схем водоотведения с разбивкой по годам, включая технические обоснования этих мероприятий</w:t>
      </w:r>
      <w:bookmarkEnd w:id="431"/>
      <w:bookmarkEnd w:id="432"/>
      <w:bookmarkEnd w:id="433"/>
    </w:p>
    <w:p w14:paraId="74290DC8" w14:textId="77777777" w:rsidR="001510A7" w:rsidRPr="00525111"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B457BB">
        <w:rPr>
          <w:rFonts w:ascii="Times New Roman" w:eastAsia="Times New Roman" w:hAnsi="Times New Roman"/>
          <w:szCs w:val="28"/>
          <w:lang w:eastAsia="ru-RU"/>
        </w:rPr>
        <w:t xml:space="preserve">В таблице 4.2.1 отражены предложения по строительству и реконструкции канализационных сетей, канализационных коллекторов и </w:t>
      </w:r>
      <w:r w:rsidRPr="00525111">
        <w:rPr>
          <w:rFonts w:ascii="Times New Roman" w:eastAsia="Times New Roman" w:hAnsi="Times New Roman"/>
          <w:szCs w:val="28"/>
          <w:lang w:eastAsia="ru-RU"/>
        </w:rPr>
        <w:t>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14:paraId="66029DDA" w14:textId="405D5910" w:rsidR="001510A7" w:rsidRDefault="001510A7" w:rsidP="0080387C">
      <w:pPr>
        <w:pStyle w:val="afffe"/>
        <w:rPr>
          <w:rFonts w:eastAsia="Times New Roman"/>
        </w:rPr>
      </w:pPr>
      <w:bookmarkStart w:id="434" w:name="_Toc66672096"/>
      <w:r w:rsidRPr="000F3EE5">
        <w:rPr>
          <w:rFonts w:eastAsia="Times New Roman"/>
        </w:rPr>
        <w:t>Таблица 4.2.1. Перечень основных мероприятий по реализации схем водоотведения с разбивкой по годам, включая технические обоснования этих мероприятий</w:t>
      </w:r>
      <w:bookmarkEnd w:id="43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068"/>
        <w:gridCol w:w="2755"/>
        <w:gridCol w:w="1912"/>
      </w:tblGrid>
      <w:tr w:rsidR="00982A8D" w:rsidRPr="00982A8D" w14:paraId="0E367D78" w14:textId="77777777" w:rsidTr="00982A8D">
        <w:trPr>
          <w:trHeight w:val="20"/>
          <w:tblHeader/>
        </w:trPr>
        <w:tc>
          <w:tcPr>
            <w:tcW w:w="1580" w:type="pct"/>
            <w:shd w:val="clear" w:color="auto" w:fill="auto"/>
            <w:hideMark/>
          </w:tcPr>
          <w:p w14:paraId="6DB9ABD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Наименование мер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приятий</w:t>
            </w:r>
          </w:p>
        </w:tc>
        <w:tc>
          <w:tcPr>
            <w:tcW w:w="1050" w:type="pct"/>
            <w:shd w:val="clear" w:color="auto" w:fill="auto"/>
            <w:hideMark/>
          </w:tcPr>
          <w:p w14:paraId="0702F54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Обоснование мероприятия</w:t>
            </w:r>
          </w:p>
        </w:tc>
        <w:tc>
          <w:tcPr>
            <w:tcW w:w="1399" w:type="pct"/>
            <w:shd w:val="clear" w:color="auto" w:fill="auto"/>
            <w:hideMark/>
          </w:tcPr>
          <w:p w14:paraId="1787B2D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Месторасположение объекта</w:t>
            </w:r>
          </w:p>
        </w:tc>
        <w:tc>
          <w:tcPr>
            <w:tcW w:w="971" w:type="pct"/>
            <w:shd w:val="clear" w:color="auto" w:fill="auto"/>
            <w:hideMark/>
          </w:tcPr>
          <w:p w14:paraId="4BE43E4A"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Сроки мер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приятий, года</w:t>
            </w:r>
          </w:p>
        </w:tc>
      </w:tr>
      <w:tr w:rsidR="00CC6B6A" w:rsidRPr="00982A8D" w14:paraId="2A06934A" w14:textId="77777777" w:rsidTr="00982A8D">
        <w:trPr>
          <w:trHeight w:val="20"/>
        </w:trPr>
        <w:tc>
          <w:tcPr>
            <w:tcW w:w="5000" w:type="pct"/>
            <w:gridSpan w:val="4"/>
            <w:shd w:val="clear" w:color="auto" w:fill="auto"/>
            <w:vAlign w:val="center"/>
            <w:hideMark/>
          </w:tcPr>
          <w:p w14:paraId="5B781D3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Система водоотведения</w:t>
            </w:r>
          </w:p>
        </w:tc>
      </w:tr>
      <w:tr w:rsidR="00982A8D" w:rsidRPr="00982A8D" w14:paraId="340DCCA9" w14:textId="77777777" w:rsidTr="00982A8D">
        <w:trPr>
          <w:trHeight w:val="20"/>
        </w:trPr>
        <w:tc>
          <w:tcPr>
            <w:tcW w:w="1580" w:type="pct"/>
            <w:shd w:val="clear" w:color="auto" w:fill="auto"/>
            <w:vAlign w:val="center"/>
            <w:hideMark/>
          </w:tcPr>
          <w:p w14:paraId="594D477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объекта ул. 55 лет победы, между ул. Новая и ул. Кедр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вая</w:t>
            </w:r>
          </w:p>
        </w:tc>
        <w:tc>
          <w:tcPr>
            <w:tcW w:w="1050" w:type="pct"/>
            <w:shd w:val="clear" w:color="auto" w:fill="auto"/>
            <w:vAlign w:val="center"/>
            <w:hideMark/>
          </w:tcPr>
          <w:p w14:paraId="04BB61F2"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новых абоне</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тов</w:t>
            </w:r>
          </w:p>
        </w:tc>
        <w:tc>
          <w:tcPr>
            <w:tcW w:w="1399" w:type="pct"/>
            <w:shd w:val="clear" w:color="auto" w:fill="auto"/>
            <w:vAlign w:val="center"/>
            <w:hideMark/>
          </w:tcPr>
          <w:p w14:paraId="23A93FD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2F037E3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r>
      <w:tr w:rsidR="00982A8D" w:rsidRPr="00982A8D" w14:paraId="105AAED9" w14:textId="77777777" w:rsidTr="00982A8D">
        <w:trPr>
          <w:trHeight w:val="20"/>
        </w:trPr>
        <w:tc>
          <w:tcPr>
            <w:tcW w:w="1580" w:type="pct"/>
            <w:shd w:val="clear" w:color="auto" w:fill="auto"/>
            <w:vAlign w:val="center"/>
            <w:hideMark/>
          </w:tcPr>
          <w:p w14:paraId="1071509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вочного района 1</w:t>
            </w:r>
          </w:p>
        </w:tc>
        <w:tc>
          <w:tcPr>
            <w:tcW w:w="1050" w:type="pct"/>
            <w:shd w:val="clear" w:color="auto" w:fill="auto"/>
            <w:vAlign w:val="center"/>
            <w:hideMark/>
          </w:tcPr>
          <w:p w14:paraId="662D07C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6890E24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19453DA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r>
      <w:tr w:rsidR="00982A8D" w:rsidRPr="00982A8D" w14:paraId="251575DD" w14:textId="77777777" w:rsidTr="00982A8D">
        <w:trPr>
          <w:trHeight w:val="20"/>
        </w:trPr>
        <w:tc>
          <w:tcPr>
            <w:tcW w:w="1580" w:type="pct"/>
            <w:shd w:val="clear" w:color="auto" w:fill="auto"/>
            <w:vAlign w:val="center"/>
            <w:hideMark/>
          </w:tcPr>
          <w:p w14:paraId="01F26E6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вочного района 2</w:t>
            </w:r>
          </w:p>
        </w:tc>
        <w:tc>
          <w:tcPr>
            <w:tcW w:w="1050" w:type="pct"/>
            <w:shd w:val="clear" w:color="auto" w:fill="auto"/>
            <w:vAlign w:val="center"/>
            <w:hideMark/>
          </w:tcPr>
          <w:p w14:paraId="4C817E3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1ED4E5C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6880825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2030</w:t>
            </w:r>
          </w:p>
        </w:tc>
      </w:tr>
      <w:tr w:rsidR="00982A8D" w:rsidRPr="00982A8D" w14:paraId="60605524" w14:textId="77777777" w:rsidTr="00982A8D">
        <w:trPr>
          <w:trHeight w:val="20"/>
        </w:trPr>
        <w:tc>
          <w:tcPr>
            <w:tcW w:w="1580" w:type="pct"/>
            <w:shd w:val="clear" w:color="auto" w:fill="auto"/>
            <w:vAlign w:val="center"/>
            <w:hideMark/>
          </w:tcPr>
          <w:p w14:paraId="4357577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вочного района 3</w:t>
            </w:r>
          </w:p>
        </w:tc>
        <w:tc>
          <w:tcPr>
            <w:tcW w:w="1050" w:type="pct"/>
            <w:shd w:val="clear" w:color="auto" w:fill="auto"/>
            <w:vAlign w:val="center"/>
            <w:hideMark/>
          </w:tcPr>
          <w:p w14:paraId="08C3EC5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5F4F8E1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0A0AEE30"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w:t>
            </w:r>
          </w:p>
        </w:tc>
      </w:tr>
      <w:tr w:rsidR="00982A8D" w:rsidRPr="00982A8D" w14:paraId="479DD7D7" w14:textId="77777777" w:rsidTr="00982A8D">
        <w:trPr>
          <w:trHeight w:val="20"/>
        </w:trPr>
        <w:tc>
          <w:tcPr>
            <w:tcW w:w="1580" w:type="pct"/>
            <w:shd w:val="clear" w:color="auto" w:fill="auto"/>
            <w:vAlign w:val="center"/>
            <w:hideMark/>
          </w:tcPr>
          <w:p w14:paraId="6AAF3EA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в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вочном районе 1</w:t>
            </w:r>
          </w:p>
        </w:tc>
        <w:tc>
          <w:tcPr>
            <w:tcW w:w="1050" w:type="pct"/>
            <w:shd w:val="clear" w:color="auto" w:fill="auto"/>
            <w:vAlign w:val="center"/>
            <w:hideMark/>
          </w:tcPr>
          <w:p w14:paraId="6002D70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67FFB28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5771E65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2028-2030</w:t>
            </w:r>
          </w:p>
        </w:tc>
      </w:tr>
      <w:tr w:rsidR="00982A8D" w:rsidRPr="00982A8D" w14:paraId="50F2ED6A" w14:textId="77777777" w:rsidTr="00982A8D">
        <w:trPr>
          <w:trHeight w:val="20"/>
        </w:trPr>
        <w:tc>
          <w:tcPr>
            <w:tcW w:w="1580" w:type="pct"/>
            <w:shd w:val="clear" w:color="auto" w:fill="auto"/>
            <w:vAlign w:val="center"/>
            <w:hideMark/>
          </w:tcPr>
          <w:p w14:paraId="0D6E3D3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в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вочном районе 2</w:t>
            </w:r>
          </w:p>
        </w:tc>
        <w:tc>
          <w:tcPr>
            <w:tcW w:w="1050" w:type="pct"/>
            <w:shd w:val="clear" w:color="auto" w:fill="auto"/>
            <w:vAlign w:val="center"/>
            <w:hideMark/>
          </w:tcPr>
          <w:p w14:paraId="592ED58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74C2432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5B97285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r>
      <w:tr w:rsidR="00982A8D" w:rsidRPr="00982A8D" w14:paraId="5B3C4CA7" w14:textId="77777777" w:rsidTr="00982A8D">
        <w:trPr>
          <w:trHeight w:val="20"/>
        </w:trPr>
        <w:tc>
          <w:tcPr>
            <w:tcW w:w="1580" w:type="pct"/>
            <w:shd w:val="clear" w:color="auto" w:fill="auto"/>
            <w:vAlign w:val="center"/>
            <w:hideMark/>
          </w:tcPr>
          <w:p w14:paraId="128ADF9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в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вочном районе 3</w:t>
            </w:r>
          </w:p>
        </w:tc>
        <w:tc>
          <w:tcPr>
            <w:tcW w:w="1050" w:type="pct"/>
            <w:shd w:val="clear" w:color="auto" w:fill="auto"/>
            <w:vAlign w:val="center"/>
            <w:hideMark/>
          </w:tcPr>
          <w:p w14:paraId="74B1574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526E6FC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71C2DA4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r>
      <w:tr w:rsidR="00982A8D" w:rsidRPr="00982A8D" w14:paraId="5D36D52E" w14:textId="77777777" w:rsidTr="00982A8D">
        <w:trPr>
          <w:trHeight w:val="20"/>
        </w:trPr>
        <w:tc>
          <w:tcPr>
            <w:tcW w:w="1580" w:type="pct"/>
            <w:shd w:val="clear" w:color="auto" w:fill="auto"/>
            <w:vAlign w:val="center"/>
            <w:hideMark/>
          </w:tcPr>
          <w:p w14:paraId="3355768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400 м3/сутки с устро</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ством КНС: 400 куб.м/сут, 300 куб.м/сут.</w:t>
            </w:r>
          </w:p>
        </w:tc>
        <w:tc>
          <w:tcPr>
            <w:tcW w:w="1050" w:type="pct"/>
            <w:shd w:val="clear" w:color="auto" w:fill="auto"/>
            <w:vAlign w:val="center"/>
            <w:hideMark/>
          </w:tcPr>
          <w:p w14:paraId="70B0633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 улу</w:t>
            </w:r>
            <w:r w:rsidRPr="00982A8D">
              <w:rPr>
                <w:rFonts w:ascii="Times New Roman" w:eastAsia="Times New Roman" w:hAnsi="Times New Roman"/>
                <w:color w:val="000000"/>
                <w:szCs w:val="28"/>
                <w:lang w:eastAsia="ru-RU"/>
              </w:rPr>
              <w:t>ч</w:t>
            </w:r>
            <w:r w:rsidRPr="00982A8D">
              <w:rPr>
                <w:rFonts w:ascii="Times New Roman" w:eastAsia="Times New Roman" w:hAnsi="Times New Roman"/>
                <w:color w:val="000000"/>
                <w:szCs w:val="28"/>
                <w:lang w:eastAsia="ru-RU"/>
              </w:rPr>
              <w:lastRenderedPageBreak/>
              <w:t>шение экол</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гической о</w:t>
            </w:r>
            <w:r w:rsidRPr="00982A8D">
              <w:rPr>
                <w:rFonts w:ascii="Times New Roman" w:eastAsia="Times New Roman" w:hAnsi="Times New Roman"/>
                <w:color w:val="000000"/>
                <w:szCs w:val="28"/>
                <w:lang w:eastAsia="ru-RU"/>
              </w:rPr>
              <w:t>б</w:t>
            </w:r>
            <w:r w:rsidRPr="00982A8D">
              <w:rPr>
                <w:rFonts w:ascii="Times New Roman" w:eastAsia="Times New Roman" w:hAnsi="Times New Roman"/>
                <w:color w:val="000000"/>
                <w:szCs w:val="28"/>
                <w:lang w:eastAsia="ru-RU"/>
              </w:rPr>
              <w:t>становки, обеспечение нормативных показателей очистки сто</w:t>
            </w:r>
            <w:r w:rsidRPr="00982A8D">
              <w:rPr>
                <w:rFonts w:ascii="Times New Roman" w:eastAsia="Times New Roman" w:hAnsi="Times New Roman"/>
                <w:color w:val="000000"/>
                <w:szCs w:val="28"/>
                <w:lang w:eastAsia="ru-RU"/>
              </w:rPr>
              <w:t>ч</w:t>
            </w:r>
            <w:r w:rsidRPr="00982A8D">
              <w:rPr>
                <w:rFonts w:ascii="Times New Roman" w:eastAsia="Times New Roman" w:hAnsi="Times New Roman"/>
                <w:color w:val="000000"/>
                <w:szCs w:val="28"/>
                <w:lang w:eastAsia="ru-RU"/>
              </w:rPr>
              <w:t>ных вод</w:t>
            </w:r>
          </w:p>
        </w:tc>
        <w:tc>
          <w:tcPr>
            <w:tcW w:w="1399" w:type="pct"/>
            <w:shd w:val="clear" w:color="auto" w:fill="auto"/>
            <w:vAlign w:val="center"/>
            <w:hideMark/>
          </w:tcPr>
          <w:p w14:paraId="39DC31B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п. Салым</w:t>
            </w:r>
          </w:p>
        </w:tc>
        <w:tc>
          <w:tcPr>
            <w:tcW w:w="971" w:type="pct"/>
            <w:shd w:val="clear" w:color="auto" w:fill="auto"/>
            <w:noWrap/>
            <w:vAlign w:val="center"/>
            <w:hideMark/>
          </w:tcPr>
          <w:p w14:paraId="4F6B29F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2023-2025</w:t>
            </w:r>
          </w:p>
        </w:tc>
      </w:tr>
      <w:tr w:rsidR="00982A8D" w:rsidRPr="00982A8D" w14:paraId="74470A24" w14:textId="77777777" w:rsidTr="00982A8D">
        <w:trPr>
          <w:trHeight w:val="20"/>
        </w:trPr>
        <w:tc>
          <w:tcPr>
            <w:tcW w:w="1580" w:type="pct"/>
            <w:shd w:val="clear" w:color="auto" w:fill="auto"/>
            <w:vAlign w:val="center"/>
            <w:hideMark/>
          </w:tcPr>
          <w:p w14:paraId="1B9D32B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Замена канализацио</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ной сети по ул. Приво</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зальная от жилого дома №№4 до 14</w:t>
            </w:r>
          </w:p>
        </w:tc>
        <w:tc>
          <w:tcPr>
            <w:tcW w:w="1050" w:type="pct"/>
            <w:shd w:val="clear" w:color="auto" w:fill="auto"/>
            <w:vAlign w:val="center"/>
            <w:hideMark/>
          </w:tcPr>
          <w:p w14:paraId="78B014C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161A4F9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0A6C355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r>
      <w:tr w:rsidR="00982A8D" w:rsidRPr="00982A8D" w14:paraId="388EFE96" w14:textId="77777777" w:rsidTr="00982A8D">
        <w:trPr>
          <w:trHeight w:val="20"/>
        </w:trPr>
        <w:tc>
          <w:tcPr>
            <w:tcW w:w="1580" w:type="pct"/>
            <w:shd w:val="clear" w:color="auto" w:fill="auto"/>
            <w:vAlign w:val="center"/>
            <w:hideMark/>
          </w:tcPr>
          <w:p w14:paraId="645D087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ной сети по ул. Приво</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зальная вдоль железной дороги</w:t>
            </w:r>
          </w:p>
        </w:tc>
        <w:tc>
          <w:tcPr>
            <w:tcW w:w="1050" w:type="pct"/>
            <w:shd w:val="clear" w:color="auto" w:fill="auto"/>
            <w:vAlign w:val="center"/>
            <w:hideMark/>
          </w:tcPr>
          <w:p w14:paraId="601B24D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0C60EA8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7D120D2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r>
      <w:tr w:rsidR="00982A8D" w:rsidRPr="00982A8D" w14:paraId="100F503D" w14:textId="77777777" w:rsidTr="00982A8D">
        <w:trPr>
          <w:trHeight w:val="20"/>
        </w:trPr>
        <w:tc>
          <w:tcPr>
            <w:tcW w:w="1580" w:type="pct"/>
            <w:shd w:val="clear" w:color="auto" w:fill="auto"/>
            <w:vAlign w:val="center"/>
            <w:hideMark/>
          </w:tcPr>
          <w:p w14:paraId="60C9988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ной сети в поселке С</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выс-Ях</w:t>
            </w:r>
          </w:p>
        </w:tc>
        <w:tc>
          <w:tcPr>
            <w:tcW w:w="1050" w:type="pct"/>
            <w:shd w:val="clear" w:color="auto" w:fill="auto"/>
            <w:vAlign w:val="center"/>
            <w:hideMark/>
          </w:tcPr>
          <w:p w14:paraId="30ED83A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22E08D3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971" w:type="pct"/>
            <w:shd w:val="clear" w:color="auto" w:fill="auto"/>
            <w:noWrap/>
            <w:vAlign w:val="center"/>
            <w:hideMark/>
          </w:tcPr>
          <w:p w14:paraId="1B97226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r>
      <w:tr w:rsidR="00982A8D" w:rsidRPr="00982A8D" w14:paraId="15FCFCC6" w14:textId="77777777" w:rsidTr="00982A8D">
        <w:trPr>
          <w:trHeight w:val="20"/>
        </w:trPr>
        <w:tc>
          <w:tcPr>
            <w:tcW w:w="1580" w:type="pct"/>
            <w:shd w:val="clear" w:color="auto" w:fill="auto"/>
            <w:vAlign w:val="center"/>
            <w:hideMark/>
          </w:tcPr>
          <w:p w14:paraId="3685FBF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к</w:t>
            </w:r>
            <w:r w:rsidRPr="00982A8D">
              <w:rPr>
                <w:rFonts w:ascii="Times New Roman" w:eastAsia="Times New Roman" w:hAnsi="Times New Roman"/>
                <w:color w:val="000000"/>
                <w:szCs w:val="28"/>
                <w:lang w:eastAsia="ru-RU"/>
              </w:rPr>
              <w:t>а</w:t>
            </w:r>
            <w:r w:rsidRPr="00982A8D">
              <w:rPr>
                <w:rFonts w:ascii="Times New Roman" w:eastAsia="Times New Roman" w:hAnsi="Times New Roman"/>
                <w:color w:val="000000"/>
                <w:szCs w:val="28"/>
                <w:lang w:eastAsia="ru-RU"/>
              </w:rPr>
              <w:t>нализации по ул. Новая от СОШ № 1 до бл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жайшего колодца КК 67</w:t>
            </w:r>
          </w:p>
        </w:tc>
        <w:tc>
          <w:tcPr>
            <w:tcW w:w="1050" w:type="pct"/>
            <w:shd w:val="clear" w:color="auto" w:fill="auto"/>
            <w:vAlign w:val="center"/>
            <w:hideMark/>
          </w:tcPr>
          <w:p w14:paraId="4D1F26D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3F21DB3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10E400B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2023-2024</w:t>
            </w:r>
          </w:p>
        </w:tc>
      </w:tr>
      <w:tr w:rsidR="00982A8D" w:rsidRPr="00982A8D" w14:paraId="3DF7AC1A" w14:textId="77777777" w:rsidTr="00982A8D">
        <w:trPr>
          <w:trHeight w:val="20"/>
        </w:trPr>
        <w:tc>
          <w:tcPr>
            <w:tcW w:w="1580" w:type="pct"/>
            <w:shd w:val="clear" w:color="auto" w:fill="auto"/>
            <w:vAlign w:val="center"/>
            <w:hideMark/>
          </w:tcPr>
          <w:p w14:paraId="2579EE8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xml:space="preserve">Реконструкция КОС-300 БИО со снижением мощности до 40 м³/сут. в п. Сивыс-Ях </w:t>
            </w:r>
          </w:p>
        </w:tc>
        <w:tc>
          <w:tcPr>
            <w:tcW w:w="1050" w:type="pct"/>
            <w:shd w:val="clear" w:color="auto" w:fill="auto"/>
            <w:vAlign w:val="center"/>
            <w:hideMark/>
          </w:tcPr>
          <w:p w14:paraId="51C1810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077F88F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971" w:type="pct"/>
            <w:shd w:val="clear" w:color="auto" w:fill="auto"/>
            <w:noWrap/>
            <w:vAlign w:val="center"/>
            <w:hideMark/>
          </w:tcPr>
          <w:p w14:paraId="42B53D2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r>
      <w:tr w:rsidR="00982A8D" w:rsidRPr="00982A8D" w14:paraId="13F3926D" w14:textId="77777777" w:rsidTr="00982A8D">
        <w:trPr>
          <w:trHeight w:val="20"/>
        </w:trPr>
        <w:tc>
          <w:tcPr>
            <w:tcW w:w="1580" w:type="pct"/>
            <w:shd w:val="clear" w:color="auto" w:fill="auto"/>
            <w:vAlign w:val="center"/>
            <w:hideMark/>
          </w:tcPr>
          <w:p w14:paraId="61923E5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объекта: Снегоприемный пункт – полигон для склад</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рования снеговых масс</w:t>
            </w:r>
          </w:p>
        </w:tc>
        <w:tc>
          <w:tcPr>
            <w:tcW w:w="1050" w:type="pct"/>
            <w:shd w:val="clear" w:color="auto" w:fill="auto"/>
            <w:vAlign w:val="center"/>
            <w:hideMark/>
          </w:tcPr>
          <w:p w14:paraId="426F0BE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399" w:type="pct"/>
            <w:shd w:val="clear" w:color="auto" w:fill="auto"/>
            <w:vAlign w:val="center"/>
            <w:hideMark/>
          </w:tcPr>
          <w:p w14:paraId="3927F3B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971" w:type="pct"/>
            <w:shd w:val="clear" w:color="auto" w:fill="auto"/>
            <w:noWrap/>
            <w:vAlign w:val="center"/>
            <w:hideMark/>
          </w:tcPr>
          <w:p w14:paraId="4CBD445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2024-2027</w:t>
            </w:r>
          </w:p>
        </w:tc>
      </w:tr>
      <w:tr w:rsidR="00982A8D" w:rsidRPr="00982A8D" w14:paraId="2B41D71C" w14:textId="77777777" w:rsidTr="00982A8D">
        <w:trPr>
          <w:trHeight w:val="20"/>
        </w:trPr>
        <w:tc>
          <w:tcPr>
            <w:tcW w:w="1580" w:type="pct"/>
            <w:shd w:val="clear" w:color="auto" w:fill="auto"/>
            <w:vAlign w:val="center"/>
            <w:hideMark/>
          </w:tcPr>
          <w:p w14:paraId="02452AC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Установка зон санита</w:t>
            </w:r>
            <w:r w:rsidRPr="00982A8D">
              <w:rPr>
                <w:rFonts w:ascii="Times New Roman" w:eastAsia="Times New Roman" w:hAnsi="Times New Roman"/>
                <w:color w:val="000000"/>
                <w:szCs w:val="28"/>
                <w:lang w:eastAsia="ru-RU"/>
              </w:rPr>
              <w:t>р</w:t>
            </w:r>
            <w:r w:rsidRPr="00982A8D">
              <w:rPr>
                <w:rFonts w:ascii="Times New Roman" w:eastAsia="Times New Roman" w:hAnsi="Times New Roman"/>
                <w:color w:val="000000"/>
                <w:szCs w:val="28"/>
                <w:lang w:eastAsia="ru-RU"/>
              </w:rPr>
              <w:t xml:space="preserve">ной охраны КОС </w:t>
            </w:r>
          </w:p>
        </w:tc>
        <w:tc>
          <w:tcPr>
            <w:tcW w:w="1050" w:type="pct"/>
            <w:shd w:val="clear" w:color="auto" w:fill="auto"/>
            <w:noWrap/>
            <w:vAlign w:val="bottom"/>
            <w:hideMark/>
          </w:tcPr>
          <w:p w14:paraId="3285E8B5" w14:textId="77777777" w:rsidR="00982A8D" w:rsidRPr="00982A8D" w:rsidRDefault="00982A8D" w:rsidP="00982A8D">
            <w:pPr>
              <w:spacing w:after="0" w:line="240" w:lineRule="auto"/>
              <w:rPr>
                <w:rFonts w:ascii="Times New Roman" w:eastAsia="Times New Roman" w:hAnsi="Times New Roman"/>
                <w:color w:val="000000"/>
                <w:szCs w:val="28"/>
                <w:lang w:eastAsia="ru-RU"/>
              </w:rPr>
            </w:pPr>
          </w:p>
        </w:tc>
        <w:tc>
          <w:tcPr>
            <w:tcW w:w="1399" w:type="pct"/>
            <w:shd w:val="clear" w:color="auto" w:fill="auto"/>
            <w:vAlign w:val="center"/>
            <w:hideMark/>
          </w:tcPr>
          <w:p w14:paraId="563D433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971" w:type="pct"/>
            <w:shd w:val="clear" w:color="auto" w:fill="auto"/>
            <w:noWrap/>
            <w:vAlign w:val="center"/>
            <w:hideMark/>
          </w:tcPr>
          <w:p w14:paraId="07498A0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r>
    </w:tbl>
    <w:p w14:paraId="1F5715CB" w14:textId="7B56DC42" w:rsidR="001510A7" w:rsidRPr="00CC6B6A" w:rsidRDefault="001510A7" w:rsidP="00CC6B6A">
      <w:pPr>
        <w:pStyle w:val="affff3"/>
      </w:pPr>
      <w:bookmarkStart w:id="435" w:name="_Toc23820161"/>
      <w:bookmarkStart w:id="436" w:name="_Toc52420431"/>
      <w:bookmarkStart w:id="437" w:name="_Toc138904387"/>
      <w:r w:rsidRPr="00CC6B6A">
        <w:t>4.3. Технические обоснования основных мероприятий по реализации схем водоотведения</w:t>
      </w:r>
      <w:bookmarkEnd w:id="435"/>
      <w:bookmarkEnd w:id="436"/>
      <w:bookmarkEnd w:id="437"/>
    </w:p>
    <w:p w14:paraId="42B3FFA6" w14:textId="74A7F46B" w:rsidR="00982A8D" w:rsidRPr="00982A8D"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bookmarkStart w:id="438" w:name="_Toc488225834"/>
      <w:bookmarkStart w:id="439" w:name="_Toc23820162"/>
      <w:bookmarkStart w:id="440" w:name="_Toc52420432"/>
      <w:bookmarkStart w:id="441" w:name="_Toc23820164"/>
      <w:r w:rsidRPr="00AE31B3">
        <w:rPr>
          <w:rFonts w:ascii="Times New Roman" w:eastAsia="Times New Roman" w:hAnsi="Times New Roman"/>
          <w:szCs w:val="28"/>
          <w:lang w:eastAsia="ru-RU"/>
        </w:rPr>
        <w:t>Технические обоснования основных мероприятий по реализации Схемы водоотведения сельского поселения Салым</w:t>
      </w:r>
      <w:r>
        <w:rPr>
          <w:rFonts w:ascii="Times New Roman" w:eastAsia="Times New Roman" w:hAnsi="Times New Roman"/>
          <w:szCs w:val="28"/>
          <w:lang w:eastAsia="ru-RU"/>
        </w:rPr>
        <w:t xml:space="preserve"> представлены в таблице 4.3.1.</w:t>
      </w:r>
    </w:p>
    <w:bookmarkEnd w:id="438"/>
    <w:p w14:paraId="0E6353EE" w14:textId="0F3F1FB8" w:rsidR="00982A8D" w:rsidRPr="00982A8D" w:rsidRDefault="00AE31B3" w:rsidP="0080387C">
      <w:pPr>
        <w:pStyle w:val="afffe"/>
        <w:rPr>
          <w:rFonts w:eastAsia="Times New Roman"/>
        </w:rPr>
      </w:pPr>
      <w:r>
        <w:rPr>
          <w:rFonts w:eastAsia="Times New Roman"/>
        </w:rPr>
        <w:t xml:space="preserve">Таблица 4.3.1. </w:t>
      </w:r>
      <w:r w:rsidR="00982A8D" w:rsidRPr="00982A8D">
        <w:rPr>
          <w:rFonts w:eastAsia="Times New Roman"/>
        </w:rPr>
        <w:t xml:space="preserve">Технические обоснования основных мероприятий по реализации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5120"/>
      </w:tblGrid>
      <w:tr w:rsidR="00AE31B3" w:rsidRPr="00982A8D" w14:paraId="12C436C5" w14:textId="77777777" w:rsidTr="00AE31B3">
        <w:trPr>
          <w:trHeight w:val="20"/>
          <w:tblHeader/>
        </w:trPr>
        <w:tc>
          <w:tcPr>
            <w:tcW w:w="2402" w:type="pct"/>
            <w:shd w:val="clear" w:color="auto" w:fill="auto"/>
            <w:hideMark/>
          </w:tcPr>
          <w:p w14:paraId="2AB76C62" w14:textId="77777777" w:rsidR="00AE31B3" w:rsidRPr="00982A8D" w:rsidRDefault="00AE31B3" w:rsidP="00AE31B3">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Мероприятие</w:t>
            </w:r>
          </w:p>
        </w:tc>
        <w:tc>
          <w:tcPr>
            <w:tcW w:w="2598" w:type="pct"/>
            <w:shd w:val="clear" w:color="auto" w:fill="auto"/>
            <w:hideMark/>
          </w:tcPr>
          <w:p w14:paraId="59C5C284" w14:textId="77777777" w:rsidR="00AE31B3" w:rsidRPr="00982A8D" w:rsidRDefault="00AE31B3" w:rsidP="00AE31B3">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Обоснование необходимости</w:t>
            </w:r>
          </w:p>
        </w:tc>
      </w:tr>
      <w:tr w:rsidR="00AE31B3" w:rsidRPr="00982A8D" w14:paraId="2136C68C" w14:textId="77777777" w:rsidTr="00AE31B3">
        <w:trPr>
          <w:trHeight w:val="20"/>
        </w:trPr>
        <w:tc>
          <w:tcPr>
            <w:tcW w:w="2402" w:type="pct"/>
            <w:shd w:val="clear" w:color="auto" w:fill="auto"/>
            <w:hideMark/>
          </w:tcPr>
          <w:p w14:paraId="20CD26E7" w14:textId="493C9E3C" w:rsidR="00AE31B3" w:rsidRPr="00982A8D" w:rsidRDefault="00AE31B3" w:rsidP="00AE31B3">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- 400 с сохран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нием мощности до 400 м³/сут. в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lastRenderedPageBreak/>
              <w:t>верной части п. Салым</w:t>
            </w:r>
          </w:p>
          <w:p w14:paraId="795A278F" w14:textId="5222B48F" w:rsidR="00AE31B3" w:rsidRPr="00982A8D" w:rsidRDefault="00AE31B3" w:rsidP="00AE31B3">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- 400 со сниж</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нием  мощности до 300 м³/сут. в ю</w:t>
            </w:r>
            <w:r w:rsidRPr="00982A8D">
              <w:rPr>
                <w:rFonts w:ascii="Times New Roman" w:eastAsia="Times New Roman" w:hAnsi="Times New Roman"/>
                <w:color w:val="000000"/>
                <w:szCs w:val="28"/>
                <w:lang w:eastAsia="ru-RU"/>
              </w:rPr>
              <w:t>ж</w:t>
            </w:r>
            <w:r w:rsidRPr="00982A8D">
              <w:rPr>
                <w:rFonts w:ascii="Times New Roman" w:eastAsia="Times New Roman" w:hAnsi="Times New Roman"/>
                <w:color w:val="000000"/>
                <w:szCs w:val="28"/>
                <w:lang w:eastAsia="ru-RU"/>
              </w:rPr>
              <w:t>ной части п. Салым</w:t>
            </w:r>
          </w:p>
          <w:p w14:paraId="12AC8945" w14:textId="77777777" w:rsidR="00AE31B3" w:rsidRPr="00982A8D" w:rsidRDefault="00AE31B3" w:rsidP="00AE31B3">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КОС-300 БИО со снижением мощности до 40 м³/сут. в п. Сивыс-Ях.</w:t>
            </w:r>
          </w:p>
        </w:tc>
        <w:tc>
          <w:tcPr>
            <w:tcW w:w="2598" w:type="pct"/>
            <w:shd w:val="clear" w:color="auto" w:fill="auto"/>
            <w:hideMark/>
          </w:tcPr>
          <w:p w14:paraId="001ADA56"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Повышение энергетической эффекти</w:t>
            </w:r>
            <w:r w:rsidRPr="00982A8D">
              <w:rPr>
                <w:rFonts w:ascii="Times New Roman" w:eastAsia="Times New Roman" w:hAnsi="Times New Roman"/>
                <w:color w:val="000000"/>
                <w:szCs w:val="28"/>
                <w:lang w:eastAsia="ru-RU"/>
              </w:rPr>
              <w:t>в</w:t>
            </w:r>
            <w:r w:rsidRPr="00982A8D">
              <w:rPr>
                <w:rFonts w:ascii="Times New Roman" w:eastAsia="Times New Roman" w:hAnsi="Times New Roman"/>
                <w:color w:val="000000"/>
                <w:szCs w:val="28"/>
                <w:lang w:eastAsia="ru-RU"/>
              </w:rPr>
              <w:t xml:space="preserve">ности и технического уровня объектов, </w:t>
            </w:r>
            <w:r w:rsidRPr="00982A8D">
              <w:rPr>
                <w:rFonts w:ascii="Times New Roman" w:eastAsia="Times New Roman" w:hAnsi="Times New Roman"/>
                <w:color w:val="000000"/>
                <w:szCs w:val="28"/>
                <w:lang w:eastAsia="ru-RU"/>
              </w:rPr>
              <w:lastRenderedPageBreak/>
              <w:t>входящих в состав системы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Улучшение экологической ситу</w:t>
            </w:r>
            <w:r w:rsidRPr="00982A8D">
              <w:rPr>
                <w:rFonts w:ascii="Times New Roman" w:eastAsia="Times New Roman" w:hAnsi="Times New Roman"/>
                <w:color w:val="000000"/>
                <w:szCs w:val="28"/>
                <w:lang w:eastAsia="ru-RU"/>
              </w:rPr>
              <w:t>а</w:t>
            </w:r>
            <w:r w:rsidRPr="00982A8D">
              <w:rPr>
                <w:rFonts w:ascii="Times New Roman" w:eastAsia="Times New Roman" w:hAnsi="Times New Roman"/>
                <w:color w:val="000000"/>
                <w:szCs w:val="28"/>
                <w:lang w:eastAsia="ru-RU"/>
              </w:rPr>
              <w:t>ции на территории поселения с учетом достижения организациями, осущест</w:t>
            </w:r>
            <w:r w:rsidRPr="00982A8D">
              <w:rPr>
                <w:rFonts w:ascii="Times New Roman" w:eastAsia="Times New Roman" w:hAnsi="Times New Roman"/>
                <w:color w:val="000000"/>
                <w:szCs w:val="28"/>
                <w:lang w:eastAsia="ru-RU"/>
              </w:rPr>
              <w:t>в</w:t>
            </w:r>
            <w:r w:rsidRPr="00982A8D">
              <w:rPr>
                <w:rFonts w:ascii="Times New Roman" w:eastAsia="Times New Roman" w:hAnsi="Times New Roman"/>
                <w:color w:val="000000"/>
                <w:szCs w:val="28"/>
                <w:lang w:eastAsia="ru-RU"/>
              </w:rPr>
              <w:t>ляющими водоотведение нормативов допустимого воздействия на окружа</w:t>
            </w:r>
            <w:r w:rsidRPr="00982A8D">
              <w:rPr>
                <w:rFonts w:ascii="Times New Roman" w:eastAsia="Times New Roman" w:hAnsi="Times New Roman"/>
                <w:color w:val="000000"/>
                <w:szCs w:val="28"/>
                <w:lang w:eastAsia="ru-RU"/>
              </w:rPr>
              <w:t>ю</w:t>
            </w:r>
            <w:r w:rsidRPr="00982A8D">
              <w:rPr>
                <w:rFonts w:ascii="Times New Roman" w:eastAsia="Times New Roman" w:hAnsi="Times New Roman"/>
                <w:color w:val="000000"/>
                <w:szCs w:val="28"/>
                <w:lang w:eastAsia="ru-RU"/>
              </w:rPr>
              <w:t>щую среду.</w:t>
            </w:r>
          </w:p>
        </w:tc>
      </w:tr>
      <w:tr w:rsidR="00AE31B3" w:rsidRPr="00982A8D" w14:paraId="70673A38" w14:textId="77777777" w:rsidTr="00AE31B3">
        <w:trPr>
          <w:trHeight w:val="20"/>
        </w:trPr>
        <w:tc>
          <w:tcPr>
            <w:tcW w:w="2402" w:type="pct"/>
            <w:shd w:val="clear" w:color="auto" w:fill="auto"/>
            <w:hideMark/>
          </w:tcPr>
          <w:p w14:paraId="37560CE7" w14:textId="77777777" w:rsidR="00AE31B3" w:rsidRPr="00982A8D" w:rsidRDefault="00AE31B3" w:rsidP="00AE31B3">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Строительство КНС ул. Привокзал</w:t>
            </w:r>
            <w:r w:rsidRPr="00982A8D">
              <w:rPr>
                <w:rFonts w:ascii="Times New Roman" w:eastAsia="Times New Roman" w:hAnsi="Times New Roman"/>
                <w:color w:val="000000"/>
                <w:szCs w:val="28"/>
                <w:lang w:eastAsia="ru-RU"/>
              </w:rPr>
              <w:t>ь</w:t>
            </w:r>
            <w:r w:rsidRPr="00982A8D">
              <w:rPr>
                <w:rFonts w:ascii="Times New Roman" w:eastAsia="Times New Roman" w:hAnsi="Times New Roman"/>
                <w:color w:val="000000"/>
                <w:szCs w:val="28"/>
                <w:lang w:eastAsia="ru-RU"/>
              </w:rPr>
              <w:t>ная. Реконструкция КНС в районе станции Салым с увеличением мо</w:t>
            </w:r>
            <w:r w:rsidRPr="00982A8D">
              <w:rPr>
                <w:rFonts w:ascii="Times New Roman" w:eastAsia="Times New Roman" w:hAnsi="Times New Roman"/>
                <w:color w:val="000000"/>
                <w:szCs w:val="28"/>
                <w:lang w:eastAsia="ru-RU"/>
              </w:rPr>
              <w:t>щ</w:t>
            </w:r>
            <w:r w:rsidRPr="00982A8D">
              <w:rPr>
                <w:rFonts w:ascii="Times New Roman" w:eastAsia="Times New Roman" w:hAnsi="Times New Roman"/>
                <w:color w:val="000000"/>
                <w:szCs w:val="28"/>
                <w:lang w:eastAsia="ru-RU"/>
              </w:rPr>
              <w:t>ности.</w:t>
            </w:r>
          </w:p>
        </w:tc>
        <w:tc>
          <w:tcPr>
            <w:tcW w:w="2598" w:type="pct"/>
            <w:shd w:val="clear" w:color="auto" w:fill="auto"/>
            <w:hideMark/>
          </w:tcPr>
          <w:p w14:paraId="7B39B87B"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Повышение энергетической эффекти</w:t>
            </w:r>
            <w:r w:rsidRPr="00982A8D">
              <w:rPr>
                <w:rFonts w:ascii="Times New Roman" w:eastAsia="Times New Roman" w:hAnsi="Times New Roman"/>
                <w:color w:val="000000"/>
                <w:szCs w:val="28"/>
                <w:lang w:eastAsia="ru-RU"/>
              </w:rPr>
              <w:t>в</w:t>
            </w:r>
            <w:r w:rsidRPr="00982A8D">
              <w:rPr>
                <w:rFonts w:ascii="Times New Roman" w:eastAsia="Times New Roman" w:hAnsi="Times New Roman"/>
                <w:color w:val="000000"/>
                <w:szCs w:val="28"/>
                <w:lang w:eastAsia="ru-RU"/>
              </w:rPr>
              <w:t>ности и технического уровня объектов, входящих в состав системы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Повышение надежности и качества услуги по водоотведению</w:t>
            </w:r>
          </w:p>
        </w:tc>
      </w:tr>
      <w:tr w:rsidR="00AE31B3" w:rsidRPr="00982A8D" w14:paraId="4F250B2F" w14:textId="77777777" w:rsidTr="00AE31B3">
        <w:trPr>
          <w:trHeight w:val="20"/>
        </w:trPr>
        <w:tc>
          <w:tcPr>
            <w:tcW w:w="2402" w:type="pct"/>
            <w:shd w:val="clear" w:color="auto" w:fill="auto"/>
            <w:hideMark/>
          </w:tcPr>
          <w:p w14:paraId="5D461021" w14:textId="6C542D71" w:rsidR="00AE31B3" w:rsidRPr="00982A8D" w:rsidRDefault="00AE31B3" w:rsidP="00AE31B3">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напорных и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водоотведения до подключаемых планировочных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онов</w:t>
            </w:r>
          </w:p>
          <w:p w14:paraId="79F40D0E" w14:textId="6D757F48" w:rsidR="00AE31B3" w:rsidRPr="00982A8D" w:rsidRDefault="00AE31B3" w:rsidP="00AE31B3">
            <w:pPr>
              <w:spacing w:after="0" w:line="240" w:lineRule="auto"/>
              <w:rPr>
                <w:rFonts w:ascii="Times New Roman" w:eastAsia="Times New Roman" w:hAnsi="Times New Roman"/>
                <w:color w:val="000000"/>
                <w:szCs w:val="28"/>
                <w:lang w:eastAsia="ru-RU"/>
              </w:rPr>
            </w:pPr>
          </w:p>
        </w:tc>
        <w:tc>
          <w:tcPr>
            <w:tcW w:w="2598" w:type="pct"/>
            <w:shd w:val="clear" w:color="auto" w:fill="auto"/>
            <w:hideMark/>
          </w:tcPr>
          <w:p w14:paraId="22A5D690"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Качественное и бесперебойное обесп</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чение услугой водоотведения новых объектов капитального строительства</w:t>
            </w:r>
          </w:p>
        </w:tc>
      </w:tr>
      <w:tr w:rsidR="00AE31B3" w:rsidRPr="00982A8D" w14:paraId="68F17A59" w14:textId="77777777" w:rsidTr="00AE31B3">
        <w:trPr>
          <w:trHeight w:val="20"/>
        </w:trPr>
        <w:tc>
          <w:tcPr>
            <w:tcW w:w="2402" w:type="pct"/>
            <w:shd w:val="clear" w:color="auto" w:fill="auto"/>
            <w:hideMark/>
          </w:tcPr>
          <w:p w14:paraId="16B0029B" w14:textId="48DD62E0" w:rsidR="00AE31B3" w:rsidRPr="00982A8D" w:rsidRDefault="00AE31B3" w:rsidP="00AE31B3">
            <w:pPr>
              <w:spacing w:after="0" w:line="240" w:lineRule="auto"/>
              <w:ind w:right="-123"/>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сетей водоотведения, исчерпавших свой эксплуатационный ресурс</w:t>
            </w:r>
          </w:p>
          <w:p w14:paraId="7960B724" w14:textId="11AD4B78" w:rsidR="00AE31B3" w:rsidRPr="00982A8D" w:rsidRDefault="00AE31B3" w:rsidP="00AE31B3">
            <w:pPr>
              <w:spacing w:after="0" w:line="240" w:lineRule="auto"/>
              <w:ind w:right="-123"/>
              <w:rPr>
                <w:rFonts w:ascii="Times New Roman" w:eastAsia="Times New Roman" w:hAnsi="Times New Roman"/>
                <w:color w:val="000000"/>
                <w:szCs w:val="28"/>
                <w:lang w:eastAsia="ru-RU"/>
              </w:rPr>
            </w:pPr>
          </w:p>
        </w:tc>
        <w:tc>
          <w:tcPr>
            <w:tcW w:w="2598" w:type="pct"/>
            <w:shd w:val="clear" w:color="auto" w:fill="auto"/>
            <w:hideMark/>
          </w:tcPr>
          <w:p w14:paraId="0E5EE12F"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Повышение надежности и качества услуги по водоотведению</w:t>
            </w:r>
          </w:p>
        </w:tc>
      </w:tr>
    </w:tbl>
    <w:p w14:paraId="12EFA3F7" w14:textId="77777777" w:rsidR="00982A8D" w:rsidRPr="00982A8D" w:rsidRDefault="00982A8D" w:rsidP="00982A8D">
      <w:pPr>
        <w:autoSpaceDE w:val="0"/>
        <w:autoSpaceDN w:val="0"/>
        <w:adjustRightInd w:val="0"/>
        <w:spacing w:after="0" w:line="240" w:lineRule="auto"/>
        <w:ind w:firstLine="709"/>
        <w:jc w:val="both"/>
        <w:rPr>
          <w:rFonts w:ascii="Times New Roman" w:eastAsia="Arial Unicode MS" w:hAnsi="Times New Roman"/>
          <w:color w:val="000000" w:themeColor="text1"/>
          <w:sz w:val="24"/>
          <w:szCs w:val="24"/>
          <w:u w:color="000000"/>
          <w:lang w:eastAsia="ru-RU"/>
        </w:rPr>
      </w:pPr>
    </w:p>
    <w:p w14:paraId="0E720955" w14:textId="77777777" w:rsidR="00982A8D" w:rsidRPr="00982A8D" w:rsidRDefault="00982A8D" w:rsidP="00AE31B3">
      <w:pPr>
        <w:suppressAutoHyphens/>
        <w:spacing w:after="0" w:line="240" w:lineRule="auto"/>
        <w:ind w:firstLine="709"/>
        <w:contextualSpacing/>
        <w:jc w:val="both"/>
        <w:rPr>
          <w:rFonts w:ascii="Times New Roman" w:eastAsia="Times New Roman" w:hAnsi="Times New Roman"/>
          <w:szCs w:val="28"/>
          <w:lang w:eastAsia="ru-RU"/>
        </w:rPr>
      </w:pPr>
      <w:r w:rsidRPr="00982A8D">
        <w:rPr>
          <w:rFonts w:ascii="Times New Roman" w:eastAsia="Times New Roman" w:hAnsi="Times New Roman"/>
          <w:szCs w:val="28"/>
          <w:lang w:eastAsia="ru-RU"/>
        </w:rPr>
        <w:t>Предложения по строительству, реконструкции и модернизации объектов централизованной системы водоотведения сельского поселения Салым направлены на обеспечение решения следующих задач:</w:t>
      </w:r>
    </w:p>
    <w:p w14:paraId="47DCCA1C"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14:paraId="7C4271E7"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организация централизованного водоотведения на территориях, где оно отсутствует, и объектов перспективной жилой застройки;</w:t>
      </w:r>
    </w:p>
    <w:p w14:paraId="1C18B40A"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сокращение сбросов недостаточно очищенных сточных вод в водные объекты и на рельеф;</w:t>
      </w:r>
    </w:p>
    <w:p w14:paraId="7ABFA6B1"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 xml:space="preserve">разработка мер по стимулированию организаций, осуществляющих водоотведение, к эффективному и рациональному хозяйствованию, максимальному использованию собственных ресурсов для решения задач надежного и устойчивого обслуживания потребителей. </w:t>
      </w:r>
    </w:p>
    <w:p w14:paraId="256AC3F2" w14:textId="77777777" w:rsidR="00982A8D" w:rsidRPr="00982A8D" w:rsidRDefault="00982A8D" w:rsidP="00AE31B3">
      <w:pPr>
        <w:suppressAutoHyphens/>
        <w:spacing w:after="0" w:line="240" w:lineRule="auto"/>
        <w:ind w:firstLine="709"/>
        <w:contextualSpacing/>
        <w:jc w:val="both"/>
        <w:rPr>
          <w:rFonts w:ascii="Times New Roman" w:eastAsia="Times New Roman" w:hAnsi="Times New Roman"/>
          <w:szCs w:val="28"/>
          <w:lang w:eastAsia="ru-RU"/>
        </w:rPr>
      </w:pPr>
      <w:r w:rsidRPr="00982A8D">
        <w:rPr>
          <w:rFonts w:ascii="Times New Roman" w:eastAsia="Times New Roman" w:hAnsi="Times New Roman"/>
          <w:szCs w:val="28"/>
          <w:lang w:eastAsia="ru-RU"/>
        </w:rPr>
        <w:t>Перечень объектов нового строительства и реконструкции сетей и этапы реализации мероприятий уточняются с учетом фактической динамики ввода объектов нового строительства и по результатам технических обследований.</w:t>
      </w:r>
    </w:p>
    <w:p w14:paraId="691DA6E3" w14:textId="182B4967" w:rsidR="001510A7" w:rsidRPr="00CC6B6A" w:rsidRDefault="001510A7" w:rsidP="00CC6B6A">
      <w:pPr>
        <w:pStyle w:val="affff3"/>
      </w:pPr>
      <w:bookmarkStart w:id="442" w:name="_Toc138904388"/>
      <w:r w:rsidRPr="00CC6B6A">
        <w:t xml:space="preserve">4.4. </w:t>
      </w:r>
      <w:bookmarkStart w:id="443" w:name="_Hlk58975227"/>
      <w:r w:rsidRPr="00CC6B6A">
        <w:t>Сведения о вновь строящихся, реконструируемых</w:t>
      </w:r>
      <w:bookmarkEnd w:id="443"/>
      <w:r w:rsidRPr="00CC6B6A">
        <w:t xml:space="preserve"> и предлагаемых к </w:t>
      </w:r>
      <w:bookmarkStart w:id="444" w:name="_Hlk58975261"/>
      <w:r w:rsidRPr="00CC6B6A">
        <w:t>выводу из эксплуатации объектах централизованной системы водоотведения</w:t>
      </w:r>
      <w:bookmarkEnd w:id="439"/>
      <w:bookmarkEnd w:id="440"/>
      <w:bookmarkEnd w:id="442"/>
      <w:bookmarkEnd w:id="444"/>
    </w:p>
    <w:p w14:paraId="0F4B3561" w14:textId="5049D57E" w:rsidR="00CD0B87" w:rsidRDefault="00CD0B87" w:rsidP="00CD0B87">
      <w:pPr>
        <w:suppressAutoHyphens/>
        <w:spacing w:after="0" w:line="240" w:lineRule="auto"/>
        <w:ind w:firstLine="709"/>
        <w:contextualSpacing/>
        <w:jc w:val="both"/>
        <w:rPr>
          <w:rFonts w:ascii="Times New Roman" w:eastAsia="Times New Roman" w:hAnsi="Times New Roman"/>
          <w:szCs w:val="28"/>
          <w:lang w:eastAsia="ru-RU"/>
        </w:rPr>
      </w:pPr>
      <w:bookmarkStart w:id="445" w:name="_Toc23820163"/>
      <w:bookmarkStart w:id="446" w:name="_Toc52420433"/>
      <w:r w:rsidRPr="00CD0B87">
        <w:rPr>
          <w:rFonts w:ascii="Times New Roman" w:eastAsia="Times New Roman" w:hAnsi="Times New Roman"/>
          <w:szCs w:val="28"/>
          <w:lang w:eastAsia="ru-RU"/>
        </w:rPr>
        <w:t>Сведения о вновь строящихся, реконструируемых объектах водоотведения отображена в таблице 6.1.</w:t>
      </w:r>
    </w:p>
    <w:p w14:paraId="3B901259" w14:textId="68D0D9E2" w:rsidR="006C12CC" w:rsidRPr="00CD0B87" w:rsidRDefault="006C12CC" w:rsidP="00CD0B8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В</w:t>
      </w:r>
      <w:r w:rsidRPr="006C12CC">
        <w:rPr>
          <w:rFonts w:ascii="Times New Roman" w:eastAsia="Times New Roman" w:hAnsi="Times New Roman"/>
          <w:szCs w:val="28"/>
          <w:lang w:eastAsia="ru-RU"/>
        </w:rPr>
        <w:t>ывод из эксплуатации объектах системы водоотведения</w:t>
      </w:r>
      <w:r>
        <w:rPr>
          <w:rFonts w:ascii="Times New Roman" w:eastAsia="Times New Roman" w:hAnsi="Times New Roman"/>
          <w:szCs w:val="28"/>
          <w:lang w:eastAsia="ru-RU"/>
        </w:rPr>
        <w:t xml:space="preserve"> не планируется.</w:t>
      </w:r>
    </w:p>
    <w:p w14:paraId="3B04632A" w14:textId="0F2165CD" w:rsidR="001510A7" w:rsidRPr="00CC6B6A" w:rsidRDefault="001510A7" w:rsidP="00CC6B6A">
      <w:pPr>
        <w:pStyle w:val="affff3"/>
      </w:pPr>
      <w:bookmarkStart w:id="447" w:name="_Toc138904389"/>
      <w:r w:rsidRPr="00CC6B6A">
        <w:t>4.5. Сведения о развитии систем диспетчеризации, телемеханизации и об автоматизированных системах управления режимами водоотведения на объе</w:t>
      </w:r>
      <w:r w:rsidRPr="00CC6B6A">
        <w:t>к</w:t>
      </w:r>
      <w:r w:rsidRPr="00CC6B6A">
        <w:t>тах организаций, осуществляющих водоотведение</w:t>
      </w:r>
      <w:bookmarkEnd w:id="445"/>
      <w:bookmarkEnd w:id="446"/>
      <w:bookmarkEnd w:id="447"/>
    </w:p>
    <w:p w14:paraId="706962C8" w14:textId="77777777" w:rsidR="00AE31B3" w:rsidRPr="00AE31B3"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bookmarkStart w:id="448" w:name="_Toc52420434"/>
      <w:r w:rsidRPr="00CC6B6A">
        <w:rPr>
          <w:rFonts w:ascii="Times New Roman" w:eastAsia="Times New Roman" w:hAnsi="Times New Roman"/>
          <w:szCs w:val="28"/>
          <w:lang w:eastAsia="ru-RU"/>
        </w:rPr>
        <w:t xml:space="preserve">В рамках развития систем диспетчеризации, телемеханизации </w:t>
      </w:r>
      <w:r w:rsidRPr="00AE31B3">
        <w:rPr>
          <w:rFonts w:ascii="Times New Roman" w:eastAsia="Times New Roman" w:hAnsi="Times New Roman"/>
          <w:szCs w:val="28"/>
          <w:lang w:eastAsia="ru-RU"/>
        </w:rPr>
        <w:t>требуется установка частотных преобразователей, шкафов автоматизации, датчиков давления и приборов учета на всех повысительных и канализационных насосных станциях, автоматизирование технологического процесса на новых водоочистных сооружениях.</w:t>
      </w:r>
    </w:p>
    <w:p w14:paraId="15FF7976" w14:textId="77777777" w:rsidR="00AE31B3" w:rsidRPr="00AE31B3"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В рамках реализации мероприятий по реконструкции КОС на территории сельского поселения Салым планируется ввод процесса автоматизации, который предусматривает управление всеми процессами, происходящими в очистном сооружении. При этом, благодаря специальным приборам для технологического контроля, вся необходимая информация своевременно поступает к диспетчеру. Использование современных средств автоматизации очистных сооружений позволяет не только отслеживать ход процесса, но и гибко влиять на него, подбирая наиболее оптимальные режимы работы как с точки зрения улучшения качества очистки, так и снижения энергопотребления.</w:t>
      </w:r>
    </w:p>
    <w:p w14:paraId="04E35F70" w14:textId="77777777" w:rsidR="00AE31B3" w:rsidRPr="00AE31B3"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Основной задачей внедрения АСОДУ (автоматизированная система оперативно - диспетчерского управления) является:</w:t>
      </w:r>
    </w:p>
    <w:p w14:paraId="21D10EAD" w14:textId="7E13E508"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14:paraId="6C2CC528" w14:textId="5C466C93"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0C948639" w14:textId="14C0293C"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сигнализация возникновения аварийных ситуаций на контролируемых объектах;</w:t>
      </w:r>
    </w:p>
    <w:p w14:paraId="006C2BA1" w14:textId="2AFA9081"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возможность оперативного устранения отклонений и нарушений от заданных условий.</w:t>
      </w:r>
    </w:p>
    <w:p w14:paraId="3564BD97" w14:textId="6FEA091A" w:rsidR="001510A7" w:rsidRPr="00CC6B6A" w:rsidRDefault="001510A7" w:rsidP="00CC6B6A">
      <w:pPr>
        <w:pStyle w:val="affff3"/>
      </w:pPr>
      <w:bookmarkStart w:id="449" w:name="_Toc138904390"/>
      <w:r w:rsidRPr="00CC6B6A">
        <w:t xml:space="preserve">4.6. Описание вариантов маршрутов прохождения трубопроводов (трасс) по территории </w:t>
      </w:r>
      <w:r w:rsidR="00BA7C55" w:rsidRPr="00CC6B6A">
        <w:t>сельского поселения</w:t>
      </w:r>
      <w:r w:rsidRPr="00CC6B6A">
        <w:t>, расположения намечаемых площадок под строительство сооружений водоотведения и их обоснование</w:t>
      </w:r>
      <w:bookmarkEnd w:id="441"/>
      <w:bookmarkEnd w:id="448"/>
      <w:bookmarkEnd w:id="449"/>
    </w:p>
    <w:p w14:paraId="74CA0B91" w14:textId="77777777"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w:t>
      </w:r>
    </w:p>
    <w:p w14:paraId="305DF330" w14:textId="77777777" w:rsidR="004F1FB9"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2C21CCD7" w14:textId="75623A9E"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Для проезда к трубопроводам максимально используются существующие дороги общей сети. Необходимость строительства дорог, вдоль трассовых и </w:t>
      </w:r>
      <w:r w:rsidRPr="001510A7">
        <w:rPr>
          <w:rFonts w:ascii="Times New Roman" w:eastAsia="Times New Roman" w:hAnsi="Times New Roman"/>
          <w:szCs w:val="28"/>
          <w:lang w:eastAsia="ru-RU"/>
        </w:rPr>
        <w:lastRenderedPageBreak/>
        <w:t xml:space="preserve">технологических проездов на период строительства и для эксплуатации трубопровода определяется на стадии проектирования. </w:t>
      </w:r>
    </w:p>
    <w:p w14:paraId="0D9666DD" w14:textId="77777777" w:rsidR="00687CD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При выборе трассы трубопровода учитывается перспективное развитие города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w:t>
      </w:r>
    </w:p>
    <w:p w14:paraId="27BC1CCA" w14:textId="5A551869"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14:paraId="76A92C33" w14:textId="77777777" w:rsidR="001510A7" w:rsidRPr="00CC6B6A" w:rsidRDefault="001510A7" w:rsidP="00CC6B6A">
      <w:pPr>
        <w:pStyle w:val="affff3"/>
      </w:pPr>
      <w:bookmarkStart w:id="450" w:name="_Toc23820165"/>
      <w:bookmarkStart w:id="451" w:name="_Toc52420435"/>
      <w:bookmarkStart w:id="452" w:name="_Toc138904391"/>
      <w:r w:rsidRPr="00CC6B6A">
        <w:t>4.7. Границы и характеристики охранных зон сетей и сооружений центр</w:t>
      </w:r>
      <w:r w:rsidRPr="00CC6B6A">
        <w:t>а</w:t>
      </w:r>
      <w:r w:rsidRPr="00CC6B6A">
        <w:t>лизованной системы водоотведения</w:t>
      </w:r>
      <w:bookmarkEnd w:id="450"/>
      <w:bookmarkEnd w:id="451"/>
      <w:bookmarkEnd w:id="452"/>
    </w:p>
    <w:p w14:paraId="606198D5" w14:textId="77777777" w:rsidR="00086E0A"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bookmarkStart w:id="453" w:name="_Toc23820166"/>
      <w:bookmarkStart w:id="454" w:name="_Toc52420436"/>
      <w:r w:rsidRPr="001456D6">
        <w:rPr>
          <w:rFonts w:ascii="Times New Roman" w:eastAsia="Times New Roman" w:hAnsi="Times New Roman"/>
          <w:szCs w:val="28"/>
          <w:lang w:eastAsia="ru-RU"/>
        </w:rPr>
        <w:t>В процессе проектирования и строительства должны соблюдаться охранные зоны сетей и сооружений централизованной системы водоотведения, согласно СНиП 2.07.01-89 «Градостроительство.</w:t>
      </w:r>
    </w:p>
    <w:p w14:paraId="66417D9C" w14:textId="69AE578D" w:rsidR="00BA06EA"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Планировка и застройка городских и сельских поселений»</w:t>
      </w:r>
      <w:r>
        <w:rPr>
          <w:rFonts w:ascii="Times New Roman" w:eastAsia="Times New Roman" w:hAnsi="Times New Roman"/>
          <w:szCs w:val="28"/>
          <w:lang w:eastAsia="ru-RU"/>
        </w:rPr>
        <w:t xml:space="preserve"> представленные в таблице 4.7.1.</w:t>
      </w:r>
    </w:p>
    <w:p w14:paraId="797CB56A" w14:textId="77777777" w:rsidR="00BA06EA" w:rsidRDefault="00BA06EA" w:rsidP="0080387C">
      <w:pPr>
        <w:pStyle w:val="afffe"/>
        <w:rPr>
          <w:rFonts w:eastAsia="Times New Roman"/>
        </w:rPr>
      </w:pPr>
      <w:r>
        <w:rPr>
          <w:rFonts w:eastAsia="Times New Roman"/>
        </w:rPr>
        <w:t>Таблица 4.7.1. О</w:t>
      </w:r>
      <w:r w:rsidRPr="000E1DE8">
        <w:rPr>
          <w:rFonts w:eastAsia="Times New Roman"/>
        </w:rPr>
        <w:t>хранные зоны сетей и сооружений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581"/>
        <w:gridCol w:w="3292"/>
      </w:tblGrid>
      <w:tr w:rsidR="00BA06EA" w:rsidRPr="00AE31B3" w14:paraId="0D2EFCBB" w14:textId="77777777" w:rsidTr="00AE31B3">
        <w:trPr>
          <w:trHeight w:val="20"/>
          <w:tblHeader/>
        </w:trPr>
        <w:tc>
          <w:tcPr>
            <w:tcW w:w="3333" w:type="pct"/>
            <w:vMerge w:val="restart"/>
            <w:tcMar>
              <w:top w:w="0" w:type="dxa"/>
              <w:left w:w="118" w:type="dxa"/>
              <w:bottom w:w="0" w:type="dxa"/>
              <w:right w:w="118" w:type="dxa"/>
            </w:tcMar>
            <w:hideMark/>
          </w:tcPr>
          <w:p w14:paraId="3EE281AC" w14:textId="77777777" w:rsidR="00BA06EA" w:rsidRPr="00AE31B3" w:rsidRDefault="00BA06EA" w:rsidP="00836A38">
            <w:pPr>
              <w:spacing w:after="0" w:line="240" w:lineRule="auto"/>
              <w:jc w:val="center"/>
              <w:rPr>
                <w:rFonts w:ascii="Times New Roman" w:hAnsi="Times New Roman"/>
                <w:szCs w:val="28"/>
              </w:rPr>
            </w:pPr>
            <w:r w:rsidRPr="00AE31B3">
              <w:rPr>
                <w:rFonts w:ascii="Times New Roman" w:hAnsi="Times New Roman"/>
                <w:szCs w:val="28"/>
              </w:rPr>
              <w:t>Сооружения</w:t>
            </w:r>
          </w:p>
        </w:tc>
        <w:tc>
          <w:tcPr>
            <w:tcW w:w="1667" w:type="pct"/>
            <w:tcMar>
              <w:top w:w="0" w:type="dxa"/>
              <w:left w:w="118" w:type="dxa"/>
              <w:bottom w:w="0" w:type="dxa"/>
              <w:right w:w="118" w:type="dxa"/>
            </w:tcMar>
            <w:hideMark/>
          </w:tcPr>
          <w:p w14:paraId="1295857E" w14:textId="77777777" w:rsidR="00BA06EA" w:rsidRPr="00AE31B3" w:rsidRDefault="00BA06EA" w:rsidP="00836A38">
            <w:pPr>
              <w:spacing w:after="0" w:line="240" w:lineRule="auto"/>
              <w:jc w:val="center"/>
              <w:rPr>
                <w:rFonts w:ascii="Times New Roman" w:hAnsi="Times New Roman"/>
                <w:szCs w:val="28"/>
              </w:rPr>
            </w:pPr>
            <w:r w:rsidRPr="00AE31B3">
              <w:rPr>
                <w:rFonts w:ascii="Times New Roman" w:hAnsi="Times New Roman"/>
                <w:szCs w:val="28"/>
              </w:rPr>
              <w:t>Санитарно-защитная з</w:t>
            </w:r>
            <w:r w:rsidRPr="00AE31B3">
              <w:rPr>
                <w:rFonts w:ascii="Times New Roman" w:hAnsi="Times New Roman"/>
                <w:szCs w:val="28"/>
              </w:rPr>
              <w:t>о</w:t>
            </w:r>
            <w:r w:rsidRPr="00AE31B3">
              <w:rPr>
                <w:rFonts w:ascii="Times New Roman" w:hAnsi="Times New Roman"/>
                <w:szCs w:val="28"/>
              </w:rPr>
              <w:t>на, м, при расчетной производительности с</w:t>
            </w:r>
            <w:r w:rsidRPr="00AE31B3">
              <w:rPr>
                <w:rFonts w:ascii="Times New Roman" w:hAnsi="Times New Roman"/>
                <w:szCs w:val="28"/>
              </w:rPr>
              <w:t>о</w:t>
            </w:r>
            <w:r w:rsidRPr="00AE31B3">
              <w:rPr>
                <w:rFonts w:ascii="Times New Roman" w:hAnsi="Times New Roman"/>
                <w:szCs w:val="28"/>
              </w:rPr>
              <w:t>оружений, тыс. куб.м./сут</w:t>
            </w:r>
          </w:p>
        </w:tc>
      </w:tr>
      <w:tr w:rsidR="00BA06EA" w:rsidRPr="00AE31B3" w14:paraId="6027B7AE" w14:textId="77777777" w:rsidTr="00AE31B3">
        <w:trPr>
          <w:trHeight w:val="20"/>
        </w:trPr>
        <w:tc>
          <w:tcPr>
            <w:tcW w:w="3333" w:type="pct"/>
            <w:vMerge/>
            <w:tcMar>
              <w:top w:w="0" w:type="dxa"/>
              <w:left w:w="118" w:type="dxa"/>
              <w:bottom w:w="0" w:type="dxa"/>
              <w:right w:w="118" w:type="dxa"/>
            </w:tcMar>
            <w:hideMark/>
          </w:tcPr>
          <w:p w14:paraId="5EA2501F" w14:textId="77777777" w:rsidR="00BA06EA" w:rsidRPr="00AE31B3" w:rsidRDefault="00BA06EA" w:rsidP="00836A38">
            <w:pPr>
              <w:jc w:val="center"/>
              <w:rPr>
                <w:rFonts w:ascii="Times New Roman" w:hAnsi="Times New Roman"/>
                <w:szCs w:val="28"/>
              </w:rPr>
            </w:pPr>
          </w:p>
        </w:tc>
        <w:tc>
          <w:tcPr>
            <w:tcW w:w="1667" w:type="pct"/>
            <w:tcMar>
              <w:top w:w="0" w:type="dxa"/>
              <w:left w:w="118" w:type="dxa"/>
              <w:bottom w:w="0" w:type="dxa"/>
              <w:right w:w="118" w:type="dxa"/>
            </w:tcMar>
            <w:hideMark/>
          </w:tcPr>
          <w:p w14:paraId="13E8AC53" w14:textId="77777777" w:rsidR="00BA06EA" w:rsidRPr="00AE31B3" w:rsidRDefault="00BA06EA" w:rsidP="00836A38">
            <w:pPr>
              <w:spacing w:after="0" w:line="240" w:lineRule="auto"/>
              <w:jc w:val="center"/>
              <w:rPr>
                <w:rFonts w:ascii="Times New Roman" w:hAnsi="Times New Roman"/>
                <w:szCs w:val="28"/>
              </w:rPr>
            </w:pPr>
            <w:r w:rsidRPr="00AE31B3">
              <w:rPr>
                <w:rFonts w:ascii="Times New Roman" w:hAnsi="Times New Roman"/>
                <w:szCs w:val="28"/>
              </w:rPr>
              <w:t>св. 0,2 до 5</w:t>
            </w:r>
          </w:p>
        </w:tc>
      </w:tr>
      <w:tr w:rsidR="00BA06EA" w:rsidRPr="00AE31B3" w14:paraId="6C0CB2FB" w14:textId="77777777" w:rsidTr="00AE31B3">
        <w:trPr>
          <w:trHeight w:val="20"/>
        </w:trPr>
        <w:tc>
          <w:tcPr>
            <w:tcW w:w="3333" w:type="pct"/>
            <w:tcMar>
              <w:top w:w="0" w:type="dxa"/>
              <w:left w:w="118" w:type="dxa"/>
              <w:bottom w:w="0" w:type="dxa"/>
              <w:right w:w="118" w:type="dxa"/>
            </w:tcMar>
            <w:hideMark/>
          </w:tcPr>
          <w:p w14:paraId="6EBE6BA5"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Сооружения механической и биологической очис</w:t>
            </w:r>
            <w:r w:rsidRPr="00AE31B3">
              <w:rPr>
                <w:rFonts w:ascii="Times New Roman" w:hAnsi="Times New Roman"/>
                <w:szCs w:val="28"/>
              </w:rPr>
              <w:t>т</w:t>
            </w:r>
            <w:r w:rsidRPr="00AE31B3">
              <w:rPr>
                <w:rFonts w:ascii="Times New Roman" w:hAnsi="Times New Roman"/>
                <w:szCs w:val="28"/>
              </w:rPr>
              <w:t>ки с иловыми площадками для сбреженных осадков, а также отдельно расположенные иловые площадки</w:t>
            </w:r>
          </w:p>
        </w:tc>
        <w:tc>
          <w:tcPr>
            <w:tcW w:w="1667" w:type="pct"/>
            <w:tcMar>
              <w:top w:w="0" w:type="dxa"/>
              <w:left w:w="118" w:type="dxa"/>
              <w:bottom w:w="0" w:type="dxa"/>
              <w:right w:w="118" w:type="dxa"/>
            </w:tcMar>
            <w:vAlign w:val="bottom"/>
            <w:hideMark/>
          </w:tcPr>
          <w:p w14:paraId="1A348631"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200</w:t>
            </w:r>
          </w:p>
        </w:tc>
      </w:tr>
      <w:tr w:rsidR="00BA06EA" w:rsidRPr="00AE31B3" w14:paraId="57ACC0B2" w14:textId="77777777" w:rsidTr="00AE31B3">
        <w:trPr>
          <w:trHeight w:val="20"/>
        </w:trPr>
        <w:tc>
          <w:tcPr>
            <w:tcW w:w="3333" w:type="pct"/>
            <w:tcMar>
              <w:top w:w="0" w:type="dxa"/>
              <w:left w:w="118" w:type="dxa"/>
              <w:bottom w:w="0" w:type="dxa"/>
              <w:right w:w="118" w:type="dxa"/>
            </w:tcMar>
            <w:hideMark/>
          </w:tcPr>
          <w:p w14:paraId="3E3B3554"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Сооружения механической и биологической очис</w:t>
            </w:r>
            <w:r w:rsidRPr="00AE31B3">
              <w:rPr>
                <w:rFonts w:ascii="Times New Roman" w:hAnsi="Times New Roman"/>
                <w:szCs w:val="28"/>
              </w:rPr>
              <w:t>т</w:t>
            </w:r>
            <w:r w:rsidRPr="00AE31B3">
              <w:rPr>
                <w:rFonts w:ascii="Times New Roman" w:hAnsi="Times New Roman"/>
                <w:szCs w:val="28"/>
              </w:rPr>
              <w:t xml:space="preserve">ки </w:t>
            </w:r>
          </w:p>
        </w:tc>
        <w:tc>
          <w:tcPr>
            <w:tcW w:w="1667" w:type="pct"/>
            <w:tcMar>
              <w:top w:w="0" w:type="dxa"/>
              <w:left w:w="118" w:type="dxa"/>
              <w:bottom w:w="0" w:type="dxa"/>
              <w:right w:w="118" w:type="dxa"/>
            </w:tcMar>
            <w:vAlign w:val="bottom"/>
            <w:hideMark/>
          </w:tcPr>
          <w:p w14:paraId="0079B1F5"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150</w:t>
            </w:r>
          </w:p>
        </w:tc>
      </w:tr>
      <w:tr w:rsidR="00BA06EA" w:rsidRPr="00AE31B3" w14:paraId="11A83E29" w14:textId="77777777" w:rsidTr="00AE31B3">
        <w:trPr>
          <w:trHeight w:val="20"/>
        </w:trPr>
        <w:tc>
          <w:tcPr>
            <w:tcW w:w="3333" w:type="pct"/>
            <w:tcMar>
              <w:top w:w="0" w:type="dxa"/>
              <w:left w:w="118" w:type="dxa"/>
              <w:bottom w:w="0" w:type="dxa"/>
              <w:right w:w="118" w:type="dxa"/>
            </w:tcMar>
            <w:hideMark/>
          </w:tcPr>
          <w:p w14:paraId="19694B74"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Поля фильтрации</w:t>
            </w:r>
          </w:p>
        </w:tc>
        <w:tc>
          <w:tcPr>
            <w:tcW w:w="1667" w:type="pct"/>
            <w:tcMar>
              <w:top w:w="0" w:type="dxa"/>
              <w:left w:w="118" w:type="dxa"/>
              <w:bottom w:w="0" w:type="dxa"/>
              <w:right w:w="118" w:type="dxa"/>
            </w:tcMar>
            <w:vAlign w:val="bottom"/>
            <w:hideMark/>
          </w:tcPr>
          <w:p w14:paraId="77805776"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300</w:t>
            </w:r>
          </w:p>
        </w:tc>
      </w:tr>
      <w:tr w:rsidR="00BA06EA" w:rsidRPr="00AE31B3" w14:paraId="00C4EDDE" w14:textId="77777777" w:rsidTr="00AE31B3">
        <w:trPr>
          <w:trHeight w:val="20"/>
        </w:trPr>
        <w:tc>
          <w:tcPr>
            <w:tcW w:w="3333" w:type="pct"/>
            <w:tcMar>
              <w:top w:w="0" w:type="dxa"/>
              <w:left w:w="118" w:type="dxa"/>
              <w:bottom w:w="0" w:type="dxa"/>
              <w:right w:w="118" w:type="dxa"/>
            </w:tcMar>
            <w:hideMark/>
          </w:tcPr>
          <w:p w14:paraId="7E655AC5"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Земледельческие поля орошения</w:t>
            </w:r>
          </w:p>
        </w:tc>
        <w:tc>
          <w:tcPr>
            <w:tcW w:w="1667" w:type="pct"/>
            <w:tcMar>
              <w:top w:w="0" w:type="dxa"/>
              <w:left w:w="118" w:type="dxa"/>
              <w:bottom w:w="0" w:type="dxa"/>
              <w:right w:w="118" w:type="dxa"/>
            </w:tcMar>
            <w:vAlign w:val="bottom"/>
            <w:hideMark/>
          </w:tcPr>
          <w:p w14:paraId="11583A65"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200</w:t>
            </w:r>
          </w:p>
        </w:tc>
      </w:tr>
      <w:tr w:rsidR="00BA06EA" w:rsidRPr="00AE31B3" w14:paraId="0980375B" w14:textId="77777777" w:rsidTr="00AE31B3">
        <w:trPr>
          <w:trHeight w:val="20"/>
        </w:trPr>
        <w:tc>
          <w:tcPr>
            <w:tcW w:w="3333" w:type="pct"/>
            <w:tcMar>
              <w:top w:w="0" w:type="dxa"/>
              <w:left w:w="118" w:type="dxa"/>
              <w:bottom w:w="0" w:type="dxa"/>
              <w:right w:w="118" w:type="dxa"/>
            </w:tcMar>
            <w:hideMark/>
          </w:tcPr>
          <w:p w14:paraId="1DE60177"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Биологические пруды</w:t>
            </w:r>
          </w:p>
        </w:tc>
        <w:tc>
          <w:tcPr>
            <w:tcW w:w="1667" w:type="pct"/>
            <w:tcMar>
              <w:top w:w="0" w:type="dxa"/>
              <w:left w:w="118" w:type="dxa"/>
              <w:bottom w:w="0" w:type="dxa"/>
              <w:right w:w="118" w:type="dxa"/>
            </w:tcMar>
            <w:vAlign w:val="bottom"/>
            <w:hideMark/>
          </w:tcPr>
          <w:p w14:paraId="1BD30554"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200</w:t>
            </w:r>
          </w:p>
        </w:tc>
      </w:tr>
      <w:tr w:rsidR="00BA06EA" w:rsidRPr="00AE31B3" w14:paraId="6272C74E" w14:textId="77777777" w:rsidTr="00AE31B3">
        <w:trPr>
          <w:trHeight w:val="20"/>
        </w:trPr>
        <w:tc>
          <w:tcPr>
            <w:tcW w:w="3333" w:type="pct"/>
            <w:tcMar>
              <w:top w:w="0" w:type="dxa"/>
              <w:left w:w="118" w:type="dxa"/>
              <w:bottom w:w="0" w:type="dxa"/>
              <w:right w:w="118" w:type="dxa"/>
            </w:tcMar>
            <w:hideMark/>
          </w:tcPr>
          <w:p w14:paraId="16D85300"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Сооружения с циркуляционными окислительными каналами</w:t>
            </w:r>
          </w:p>
        </w:tc>
        <w:tc>
          <w:tcPr>
            <w:tcW w:w="1667" w:type="pct"/>
            <w:tcMar>
              <w:top w:w="0" w:type="dxa"/>
              <w:left w:w="118" w:type="dxa"/>
              <w:bottom w:w="0" w:type="dxa"/>
              <w:right w:w="118" w:type="dxa"/>
            </w:tcMar>
            <w:vAlign w:val="bottom"/>
            <w:hideMark/>
          </w:tcPr>
          <w:p w14:paraId="03F4D3EC"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w:t>
            </w:r>
          </w:p>
        </w:tc>
      </w:tr>
      <w:tr w:rsidR="00BA06EA" w:rsidRPr="00AE31B3" w14:paraId="1766B594" w14:textId="77777777" w:rsidTr="00AE31B3">
        <w:trPr>
          <w:trHeight w:val="20"/>
        </w:trPr>
        <w:tc>
          <w:tcPr>
            <w:tcW w:w="3333" w:type="pct"/>
            <w:tcMar>
              <w:top w:w="0" w:type="dxa"/>
              <w:left w:w="118" w:type="dxa"/>
              <w:bottom w:w="0" w:type="dxa"/>
              <w:right w:w="118" w:type="dxa"/>
            </w:tcMar>
            <w:hideMark/>
          </w:tcPr>
          <w:p w14:paraId="6854F73A"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Насосные станции</w:t>
            </w:r>
          </w:p>
        </w:tc>
        <w:tc>
          <w:tcPr>
            <w:tcW w:w="1667" w:type="pct"/>
            <w:tcMar>
              <w:top w:w="0" w:type="dxa"/>
              <w:left w:w="118" w:type="dxa"/>
              <w:bottom w:w="0" w:type="dxa"/>
              <w:right w:w="118" w:type="dxa"/>
            </w:tcMar>
            <w:vAlign w:val="bottom"/>
            <w:hideMark/>
          </w:tcPr>
          <w:p w14:paraId="1E9D6635"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w:t>
            </w:r>
          </w:p>
        </w:tc>
      </w:tr>
    </w:tbl>
    <w:p w14:paraId="5A50BCB1" w14:textId="77777777" w:rsidR="00BA06EA" w:rsidRPr="001456D6" w:rsidRDefault="00BA06EA" w:rsidP="00BA06EA">
      <w:pPr>
        <w:widowControl w:val="0"/>
        <w:autoSpaceDE w:val="0"/>
        <w:autoSpaceDN w:val="0"/>
        <w:adjustRightInd w:val="0"/>
        <w:spacing w:after="0"/>
        <w:ind w:firstLine="851"/>
        <w:jc w:val="both"/>
        <w:rPr>
          <w:rFonts w:ascii="Times New Roman" w:hAnsi="Times New Roman"/>
          <w:sz w:val="16"/>
          <w:szCs w:val="16"/>
        </w:rPr>
      </w:pPr>
    </w:p>
    <w:p w14:paraId="6663A88B"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 xml:space="preserve">Санитарно-защитные зоны, допускается увеличивать, но не более чем в 2 раза в случае расположения жилой застройки с подветренной стороны по </w:t>
      </w:r>
      <w:r w:rsidRPr="001456D6">
        <w:rPr>
          <w:rFonts w:ascii="Times New Roman" w:eastAsia="Times New Roman" w:hAnsi="Times New Roman"/>
          <w:szCs w:val="28"/>
          <w:lang w:eastAsia="ru-RU"/>
        </w:rPr>
        <w:lastRenderedPageBreak/>
        <w:t>отношению к очистным сооружениям или уменьшать не более чем на 25 % при наличии благоприятной розы ветров.</w:t>
      </w:r>
    </w:p>
    <w:p w14:paraId="1845B8F6"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 xml:space="preserve">При отсутствии иловых площадок на территории очистных сооружений производительностью свыше 0,2 тыс. </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размер зоны следует сокращать на 30 %.</w:t>
      </w:r>
    </w:p>
    <w:p w14:paraId="45D56E63"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полей фильтрации площадью до 0,5га и от сооружений механической и биологической очистки на биофильтрах производительностью до 50</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следует принимать 100м.</w:t>
      </w:r>
    </w:p>
    <w:p w14:paraId="27F8AE93"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полей подземной фильтрации производительностью менее 15</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следует принимать 15м.</w:t>
      </w:r>
    </w:p>
    <w:p w14:paraId="0A4DF261"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фильтрующих траншей и песчано-гравийных фильтров следует принимать 25м, от септиков и фильтрующих колодцев - соответственно 5 и 8м, от аэрационных установок на полное окисление с аэробной стабилизацией ила при производительности до 700</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- 50м.</w:t>
      </w:r>
    </w:p>
    <w:p w14:paraId="6B5836D2"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 xml:space="preserve">Санитарно-защитную зону от сливных станций следует </w:t>
      </w:r>
      <w:r w:rsidRPr="001456D6">
        <w:rPr>
          <w:rFonts w:ascii="Times New Roman" w:eastAsia="Times New Roman" w:hAnsi="Times New Roman"/>
          <w:szCs w:val="28"/>
          <w:lang w:eastAsia="ru-RU"/>
        </w:rPr>
        <w:br/>
        <w:t>принимать 300м.</w:t>
      </w:r>
    </w:p>
    <w:p w14:paraId="323C1059"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очистных сооружений поверхностных вод с селитебных территорий следует принимать 100м, от насосных станций – 15м, от очистных сооружений промышленных предприятий - по согласованию с органами санитарно-эпидемиологической службы.</w:t>
      </w:r>
    </w:p>
    <w:p w14:paraId="454BFC20"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Санитарно-защитные зоны от шламонакопителей следует принимать в зависимости от состава, свойств шлама по согласованию с органами санитарно-эпидемиологической службы.</w:t>
      </w:r>
    </w:p>
    <w:p w14:paraId="40DBF697" w14:textId="6D4891A9" w:rsidR="001510A7" w:rsidRPr="00CC6B6A" w:rsidRDefault="001510A7" w:rsidP="00CC6B6A">
      <w:pPr>
        <w:pStyle w:val="affff3"/>
      </w:pPr>
      <w:bookmarkStart w:id="455" w:name="_Toc138904392"/>
      <w:r w:rsidRPr="00CC6B6A">
        <w:t>4.8. Границы планируемых зон размещения объектов централизованной системы водоотведения</w:t>
      </w:r>
      <w:bookmarkEnd w:id="453"/>
      <w:bookmarkEnd w:id="454"/>
      <w:bookmarkEnd w:id="455"/>
    </w:p>
    <w:p w14:paraId="518FC643" w14:textId="77777777"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Границы планируемых зон размещения объектов централизованной системы водоотведения определены Генеральным планом.</w:t>
      </w:r>
    </w:p>
    <w:p w14:paraId="13B5D627" w14:textId="1F99A3C4" w:rsidR="001510A7" w:rsidRPr="00CC6B6A" w:rsidRDefault="001510A7" w:rsidP="00CC6B6A">
      <w:pPr>
        <w:pStyle w:val="affff3"/>
      </w:pPr>
      <w:bookmarkStart w:id="456" w:name="_Toc23820167"/>
      <w:bookmarkStart w:id="457" w:name="_Toc52420437"/>
      <w:bookmarkStart w:id="458" w:name="_Toc138904393"/>
      <w:r w:rsidRPr="00CC6B6A">
        <w:t>5. Экологические аспекты мероприятий по строительству и реконстру</w:t>
      </w:r>
      <w:r w:rsidRPr="00CC6B6A">
        <w:t>к</w:t>
      </w:r>
      <w:r w:rsidRPr="00CC6B6A">
        <w:t>ции объектов централизованной системы водоотведения</w:t>
      </w:r>
      <w:bookmarkEnd w:id="456"/>
      <w:bookmarkEnd w:id="457"/>
      <w:bookmarkEnd w:id="458"/>
    </w:p>
    <w:p w14:paraId="41E55987" w14:textId="77777777" w:rsidR="001510A7" w:rsidRPr="00CC6B6A" w:rsidRDefault="001510A7" w:rsidP="00CC6B6A">
      <w:pPr>
        <w:pStyle w:val="affff3"/>
      </w:pPr>
      <w:bookmarkStart w:id="459" w:name="_Toc23820168"/>
      <w:bookmarkStart w:id="460" w:name="_Toc52420438"/>
      <w:bookmarkStart w:id="461" w:name="_Toc138904394"/>
      <w:r w:rsidRPr="00CC6B6A">
        <w:t>5.1. Сведения о мероприятиях, содержащихся в планах по снижению сбросов загрязняющих веществ, иных веществ и микроорганизмов в повер</w:t>
      </w:r>
      <w:r w:rsidRPr="00CC6B6A">
        <w:t>х</w:t>
      </w:r>
      <w:r w:rsidRPr="00CC6B6A">
        <w:t>ностные водные объекты, подземные водные объекты и на водозаборные пл</w:t>
      </w:r>
      <w:r w:rsidRPr="00CC6B6A">
        <w:t>о</w:t>
      </w:r>
      <w:r w:rsidRPr="00CC6B6A">
        <w:t>щади</w:t>
      </w:r>
      <w:bookmarkEnd w:id="459"/>
      <w:bookmarkEnd w:id="460"/>
      <w:bookmarkEnd w:id="461"/>
    </w:p>
    <w:p w14:paraId="11D22916" w14:textId="7748D47C" w:rsidR="000A442E" w:rsidRPr="006F064A" w:rsidRDefault="000A442E" w:rsidP="0080387C">
      <w:pPr>
        <w:pStyle w:val="affc"/>
      </w:pPr>
      <w:bookmarkStart w:id="462" w:name="_Toc23820169"/>
      <w:r w:rsidRPr="006F064A">
        <w:t>Важнейшим экологическим аспектом, при выполнении мероприятий по строительству, реконструкции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14:paraId="467EE2D2" w14:textId="77777777" w:rsidR="000A442E" w:rsidRPr="006F064A" w:rsidRDefault="000A442E" w:rsidP="0080387C">
      <w:pPr>
        <w:pStyle w:val="affc"/>
        <w:numPr>
          <w:ilvl w:val="0"/>
          <w:numId w:val="9"/>
        </w:numPr>
      </w:pPr>
      <w:r w:rsidRPr="006F064A">
        <w:t>загрязнение и ухудшение качества поверхностных и подземных вод;</w:t>
      </w:r>
    </w:p>
    <w:p w14:paraId="0CD0641D" w14:textId="77777777" w:rsidR="000A442E" w:rsidRPr="006F064A" w:rsidRDefault="000A442E" w:rsidP="0080387C">
      <w:pPr>
        <w:pStyle w:val="affc"/>
        <w:numPr>
          <w:ilvl w:val="0"/>
          <w:numId w:val="9"/>
        </w:numPr>
      </w:pPr>
      <w:r w:rsidRPr="006F064A">
        <w:t>эвтрофикация (зарастание водоема водорослями);</w:t>
      </w:r>
    </w:p>
    <w:p w14:paraId="319D6D80" w14:textId="77777777" w:rsidR="000A442E" w:rsidRPr="006F064A" w:rsidRDefault="000A442E" w:rsidP="0080387C">
      <w:pPr>
        <w:pStyle w:val="affc"/>
        <w:numPr>
          <w:ilvl w:val="0"/>
          <w:numId w:val="9"/>
        </w:numPr>
      </w:pPr>
      <w:r w:rsidRPr="006F064A">
        <w:t>увеличение количества загрязняющих веществ в сточных водах;</w:t>
      </w:r>
    </w:p>
    <w:p w14:paraId="7F7E8D7B" w14:textId="77777777" w:rsidR="000A442E" w:rsidRPr="006F064A" w:rsidRDefault="000A442E" w:rsidP="0080387C">
      <w:pPr>
        <w:pStyle w:val="affc"/>
        <w:numPr>
          <w:ilvl w:val="0"/>
          <w:numId w:val="9"/>
        </w:numPr>
      </w:pPr>
      <w:r w:rsidRPr="006F064A">
        <w:t>увеличение объемов сточных вод</w:t>
      </w:r>
      <w:r>
        <w:t>.</w:t>
      </w:r>
    </w:p>
    <w:p w14:paraId="35069A8D" w14:textId="77777777" w:rsidR="000A442E" w:rsidRDefault="000A442E" w:rsidP="0080387C">
      <w:pPr>
        <w:pStyle w:val="affc"/>
      </w:pPr>
      <w:r w:rsidRPr="006F064A">
        <w:lastRenderedPageBreak/>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Федеральным законо</w:t>
      </w:r>
      <w:r>
        <w:t>дательством</w:t>
      </w:r>
      <w:r>
        <w:rPr>
          <w:rStyle w:val="afff5"/>
        </w:rPr>
        <w:footnoteReference w:id="10"/>
      </w:r>
      <w:r w:rsidRPr="006F064A">
        <w:t>.</w:t>
      </w:r>
    </w:p>
    <w:p w14:paraId="5963D83B" w14:textId="77777777" w:rsidR="000A442E" w:rsidRPr="006F064A" w:rsidRDefault="000A442E" w:rsidP="0080387C">
      <w:pPr>
        <w:pStyle w:val="affc"/>
      </w:pPr>
      <w:r w:rsidRPr="006F064A">
        <w:t>Основными причинами, оказывающими влияние на загрязнение почв и подземных вод населенных пунктов, являются:</w:t>
      </w:r>
    </w:p>
    <w:p w14:paraId="666B346F" w14:textId="77777777" w:rsidR="000A442E" w:rsidRPr="006F064A" w:rsidRDefault="000A442E" w:rsidP="0080387C">
      <w:pPr>
        <w:pStyle w:val="affc"/>
        <w:numPr>
          <w:ilvl w:val="0"/>
          <w:numId w:val="9"/>
        </w:numPr>
      </w:pPr>
      <w:r w:rsidRPr="006F064A">
        <w:t xml:space="preserve">увеличение числа не канализованных объектов; </w:t>
      </w:r>
    </w:p>
    <w:p w14:paraId="35A6448B" w14:textId="77777777" w:rsidR="000A442E" w:rsidRPr="006F064A" w:rsidRDefault="000A442E" w:rsidP="0080387C">
      <w:pPr>
        <w:pStyle w:val="affc"/>
        <w:numPr>
          <w:ilvl w:val="0"/>
          <w:numId w:val="9"/>
        </w:numPr>
      </w:pPr>
      <w:r w:rsidRPr="006F064A">
        <w:t>отставание развития канализационных сетей от строительства в целом;</w:t>
      </w:r>
    </w:p>
    <w:p w14:paraId="46A0682E" w14:textId="2D6AC9BE" w:rsidR="000A442E" w:rsidRDefault="000A442E" w:rsidP="0080387C">
      <w:pPr>
        <w:pStyle w:val="affc"/>
        <w:numPr>
          <w:ilvl w:val="0"/>
          <w:numId w:val="9"/>
        </w:numPr>
      </w:pPr>
      <w:r w:rsidRPr="006F064A">
        <w:t>отсутствие утвержденных суточных нормативов образования жидких бытовых отходов от частного сектора</w:t>
      </w:r>
      <w:r w:rsidR="00E56685">
        <w:t>;</w:t>
      </w:r>
    </w:p>
    <w:p w14:paraId="74CA3851" w14:textId="4A3E0656" w:rsidR="00E56685" w:rsidRPr="006F064A" w:rsidRDefault="00E56685" w:rsidP="0080387C">
      <w:pPr>
        <w:pStyle w:val="affc"/>
        <w:numPr>
          <w:ilvl w:val="0"/>
          <w:numId w:val="9"/>
        </w:numPr>
      </w:pPr>
      <w:r>
        <w:t>отсутствие канализационных очистных сооружений.</w:t>
      </w:r>
    </w:p>
    <w:p w14:paraId="12C984D4" w14:textId="5405BCE5" w:rsidR="000A442E" w:rsidRPr="006F064A" w:rsidRDefault="000A442E" w:rsidP="0080387C">
      <w:pPr>
        <w:pStyle w:val="affc"/>
      </w:pPr>
      <w:r w:rsidRPr="006F064A">
        <w:t>Высокая степень износа трубопроводов систем водоотведения,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p>
    <w:p w14:paraId="57A4E13E" w14:textId="43AA8953" w:rsidR="001510A7" w:rsidRPr="00CC6B6A" w:rsidRDefault="001510A7" w:rsidP="00CC6B6A">
      <w:pPr>
        <w:pStyle w:val="affff3"/>
      </w:pPr>
      <w:bookmarkStart w:id="463" w:name="_Toc52420439"/>
      <w:bookmarkStart w:id="464" w:name="_Toc138904395"/>
      <w:r w:rsidRPr="00CC6B6A">
        <w:t>5.2. Сведения о применении методов, безопасных для окружающей ср</w:t>
      </w:r>
      <w:r w:rsidRPr="00CC6B6A">
        <w:t>е</w:t>
      </w:r>
      <w:r w:rsidRPr="00CC6B6A">
        <w:t>ды, при утилизации осадков сточных вод</w:t>
      </w:r>
      <w:bookmarkEnd w:id="462"/>
      <w:bookmarkEnd w:id="463"/>
      <w:bookmarkEnd w:id="464"/>
    </w:p>
    <w:p w14:paraId="6B61FECF" w14:textId="127084D8" w:rsidR="001510A7" w:rsidRPr="001510A7" w:rsidRDefault="00EE066C"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На территории </w:t>
      </w:r>
      <w:r w:rsidR="00BA7C55">
        <w:rPr>
          <w:rFonts w:ascii="Times New Roman" w:eastAsia="Times New Roman" w:hAnsi="Times New Roman"/>
          <w:szCs w:val="28"/>
          <w:lang w:eastAsia="ru-RU"/>
        </w:rPr>
        <w:t>сельского поселения</w:t>
      </w:r>
      <w:r>
        <w:rPr>
          <w:rFonts w:ascii="Times New Roman" w:eastAsia="Times New Roman" w:hAnsi="Times New Roman"/>
          <w:szCs w:val="28"/>
          <w:lang w:eastAsia="ru-RU"/>
        </w:rPr>
        <w:t xml:space="preserve"> не утилизируются </w:t>
      </w:r>
      <w:r w:rsidR="00561C8C">
        <w:rPr>
          <w:rFonts w:ascii="Times New Roman" w:eastAsia="Times New Roman" w:hAnsi="Times New Roman"/>
          <w:szCs w:val="28"/>
          <w:lang w:eastAsia="ru-RU"/>
        </w:rPr>
        <w:t>сточные воды.</w:t>
      </w:r>
    </w:p>
    <w:p w14:paraId="29792BA2" w14:textId="0D630106" w:rsidR="001510A7" w:rsidRPr="00CC6B6A" w:rsidRDefault="001510A7" w:rsidP="00CC6B6A">
      <w:pPr>
        <w:pStyle w:val="affff3"/>
      </w:pPr>
      <w:bookmarkStart w:id="465" w:name="_Toc23820170"/>
      <w:bookmarkStart w:id="466" w:name="_Toc52420440"/>
      <w:bookmarkStart w:id="467" w:name="_Toc138904396"/>
      <w:r w:rsidRPr="00CC6B6A">
        <w:t>6. Оценка потребности в капитальных вложениях в строительство, реко</w:t>
      </w:r>
      <w:r w:rsidRPr="00CC6B6A">
        <w:t>н</w:t>
      </w:r>
      <w:r w:rsidRPr="00CC6B6A">
        <w:t>струкцию и модернизацию объектов централизованной системы водоотведения</w:t>
      </w:r>
      <w:bookmarkEnd w:id="465"/>
      <w:bookmarkEnd w:id="466"/>
      <w:bookmarkEnd w:id="467"/>
    </w:p>
    <w:p w14:paraId="7D0EB3FF" w14:textId="77777777"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В соответствии с выбранными направлениями развития системы водоотведения сформирован определенный объем строительства отдельных объектов централизованной системы водоотведения.</w:t>
      </w:r>
      <w:r w:rsidR="00DC035F" w:rsidRPr="00AE31B3">
        <w:rPr>
          <w:rFonts w:ascii="Times New Roman" w:eastAsia="Times New Roman" w:hAnsi="Times New Roman"/>
          <w:szCs w:val="28"/>
          <w:lang w:eastAsia="ru-RU"/>
        </w:rPr>
        <w:t xml:space="preserve"> </w:t>
      </w:r>
      <w:r w:rsidRPr="00AE31B3">
        <w:rPr>
          <w:rFonts w:ascii="Times New Roman" w:eastAsia="Times New Roman" w:hAnsi="Times New Roman"/>
          <w:szCs w:val="28"/>
          <w:lang w:eastAsia="ru-RU"/>
        </w:rPr>
        <w:t>Стоимость мероприятий определены в соответствии с Методическими материалами по сметным расчетам. В рамках разработки схемы водоотведения проводится предварительный расчёт стоимости выполнения предложенных мероприятий по совершенствованию централизованных систем водоотведения, то есть проводятся предпроектные работы. На предпроектной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водоотведения.</w:t>
      </w:r>
    </w:p>
    <w:p w14:paraId="7B00A945" w14:textId="77777777"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водоотведения. При отсутствии таких показателей могут использоваться данные о стоимости объектов-аналогов.</w:t>
      </w:r>
    </w:p>
    <w:p w14:paraId="57D0707D" w14:textId="040C3AF0"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Стоимость строительства сети водоотведения взята на основе государственных сметных нормативов, укрупненные нормативы цены строительства НЦС 81-02-14-202</w:t>
      </w:r>
      <w:r w:rsidR="009F25FA" w:rsidRPr="00AE31B3">
        <w:rPr>
          <w:rFonts w:ascii="Times New Roman" w:eastAsia="Times New Roman" w:hAnsi="Times New Roman"/>
          <w:szCs w:val="28"/>
          <w:lang w:eastAsia="ru-RU"/>
        </w:rPr>
        <w:t>3</w:t>
      </w:r>
      <w:r w:rsidRPr="00AE31B3">
        <w:rPr>
          <w:rFonts w:ascii="Times New Roman" w:eastAsia="Times New Roman" w:hAnsi="Times New Roman"/>
          <w:szCs w:val="28"/>
          <w:lang w:eastAsia="ru-RU"/>
        </w:rPr>
        <w:t xml:space="preserve"> СП «Сети водоснабжения и канализации»</w:t>
      </w:r>
      <w:r w:rsidR="00AE31B3" w:rsidRPr="00AE31B3">
        <w:rPr>
          <w:rFonts w:ascii="Times New Roman" w:eastAsia="Times New Roman" w:hAnsi="Times New Roman"/>
          <w:szCs w:val="28"/>
          <w:lang w:eastAsia="ru-RU"/>
        </w:rPr>
        <w:t>.</w:t>
      </w:r>
    </w:p>
    <w:p w14:paraId="27FF2701" w14:textId="48354BCD"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 xml:space="preserve">Стоимость </w:t>
      </w:r>
      <w:r w:rsidR="00AE31B3" w:rsidRPr="00AE31B3">
        <w:rPr>
          <w:rFonts w:ascii="Times New Roman" w:eastAsia="Times New Roman" w:hAnsi="Times New Roman"/>
          <w:szCs w:val="28"/>
          <w:lang w:eastAsia="ru-RU"/>
        </w:rPr>
        <w:t>реконструкции КОС и КНС</w:t>
      </w:r>
      <w:r w:rsidRPr="00AE31B3">
        <w:rPr>
          <w:rFonts w:ascii="Times New Roman" w:eastAsia="Times New Roman" w:hAnsi="Times New Roman"/>
          <w:szCs w:val="28"/>
          <w:lang w:eastAsia="ru-RU"/>
        </w:rPr>
        <w:t xml:space="preserve"> принята по объектам аналогам.</w:t>
      </w:r>
    </w:p>
    <w:p w14:paraId="5D139454" w14:textId="7ADAB898" w:rsidR="00DC035F"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lastRenderedPageBreak/>
        <w:t xml:space="preserve">Оценкой вложений в модернизацию коммунального хозяйства является уменьшение количества </w:t>
      </w:r>
      <w:r w:rsidR="00AE31B3" w:rsidRPr="00AE31B3">
        <w:rPr>
          <w:rFonts w:ascii="Times New Roman" w:eastAsia="Times New Roman" w:hAnsi="Times New Roman"/>
          <w:szCs w:val="28"/>
          <w:lang w:eastAsia="ru-RU"/>
        </w:rPr>
        <w:t>аварий</w:t>
      </w:r>
      <w:r w:rsidRPr="00AE31B3">
        <w:rPr>
          <w:rFonts w:ascii="Times New Roman" w:eastAsia="Times New Roman" w:hAnsi="Times New Roman"/>
          <w:szCs w:val="28"/>
          <w:lang w:eastAsia="ru-RU"/>
        </w:rPr>
        <w:t xml:space="preserve"> при транспортировки </w:t>
      </w:r>
      <w:r w:rsidR="00AE31B3" w:rsidRPr="00AE31B3">
        <w:rPr>
          <w:rFonts w:ascii="Times New Roman" w:eastAsia="Times New Roman" w:hAnsi="Times New Roman"/>
          <w:szCs w:val="28"/>
          <w:lang w:eastAsia="ru-RU"/>
        </w:rPr>
        <w:t>сточных вод</w:t>
      </w:r>
      <w:r w:rsidRPr="00AE31B3">
        <w:rPr>
          <w:rFonts w:ascii="Times New Roman" w:eastAsia="Times New Roman" w:hAnsi="Times New Roman"/>
          <w:szCs w:val="28"/>
          <w:lang w:eastAsia="ru-RU"/>
        </w:rPr>
        <w:t>.</w:t>
      </w:r>
    </w:p>
    <w:p w14:paraId="12F849FA" w14:textId="290AB4D9" w:rsidR="001510A7" w:rsidRPr="00AE31B3" w:rsidRDefault="001510A7"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Капитальные вложения определены в таблице 6.1.</w:t>
      </w:r>
    </w:p>
    <w:p w14:paraId="1402680F" w14:textId="77777777" w:rsidR="006E6C33" w:rsidRPr="00CC6B6A" w:rsidRDefault="006E6C33" w:rsidP="00CC6B6A">
      <w:pPr>
        <w:pStyle w:val="affff3"/>
      </w:pPr>
      <w:bookmarkStart w:id="468" w:name="_Toc23820171"/>
      <w:bookmarkStart w:id="469" w:name="_Toc52420441"/>
      <w:bookmarkStart w:id="470" w:name="_Toc138904397"/>
      <w:r w:rsidRPr="00CC6B6A">
        <w:t>7. Плановые значения показателей развития централизованных систем водоотведения</w:t>
      </w:r>
      <w:bookmarkEnd w:id="468"/>
      <w:bookmarkEnd w:id="469"/>
      <w:bookmarkEnd w:id="470"/>
    </w:p>
    <w:p w14:paraId="3B5EC4E4"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14:paraId="3DB43692"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показатели надежности водоотведения;</w:t>
      </w:r>
    </w:p>
    <w:p w14:paraId="459E4D6A"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б) показатели очистки сточных вод;</w:t>
      </w:r>
    </w:p>
    <w:p w14:paraId="650CB532"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в) показатели эффективности использования ресурсов, в том числе уровень потерь воды.</w:t>
      </w:r>
    </w:p>
    <w:p w14:paraId="33902943"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14:paraId="3C8BD0F9"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2. Показателями качества очистки сточных вод являются:</w:t>
      </w:r>
    </w:p>
    <w:p w14:paraId="5ADCADEE"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5F097C9E"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09FEAE97"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0A7C8DA2"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3. Показателями энергетической эффективности являются:</w:t>
      </w:r>
    </w:p>
    <w:p w14:paraId="67522ADC"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14:paraId="56431DCD"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Данные показатели представлены в таблице 7.1.</w:t>
      </w:r>
    </w:p>
    <w:p w14:paraId="2CF0CDA6" w14:textId="77777777" w:rsidR="00A33E90" w:rsidRPr="00CC6B6A" w:rsidRDefault="00A33E90" w:rsidP="00CC6B6A">
      <w:pPr>
        <w:pStyle w:val="affff3"/>
      </w:pPr>
      <w:bookmarkStart w:id="471" w:name="_Toc23820172"/>
      <w:bookmarkStart w:id="472" w:name="_Toc52420442"/>
      <w:bookmarkStart w:id="473" w:name="_Toc138904398"/>
      <w:r w:rsidRPr="00CC6B6A">
        <w:t>8. Перечень выявленных бесхозяйных объектов централизованной сист</w:t>
      </w:r>
      <w:r w:rsidRPr="00CC6B6A">
        <w:t>е</w:t>
      </w:r>
      <w:r w:rsidRPr="00CC6B6A">
        <w:t>мы водоотведения (в случае их выявления) и перечень организаций, уполном</w:t>
      </w:r>
      <w:r w:rsidRPr="00CC6B6A">
        <w:t>о</w:t>
      </w:r>
      <w:r w:rsidRPr="00CC6B6A">
        <w:t>ченных на их эксплуатацию</w:t>
      </w:r>
      <w:bookmarkEnd w:id="471"/>
      <w:bookmarkEnd w:id="472"/>
      <w:bookmarkEnd w:id="473"/>
    </w:p>
    <w:p w14:paraId="2D0E200A" w14:textId="77777777" w:rsidR="00A33E90" w:rsidRPr="00031417" w:rsidRDefault="00A33E90" w:rsidP="00A33E90">
      <w:pPr>
        <w:suppressAutoHyphens/>
        <w:spacing w:after="0" w:line="240" w:lineRule="auto"/>
        <w:ind w:firstLine="709"/>
        <w:contextualSpacing/>
        <w:jc w:val="both"/>
        <w:rPr>
          <w:sz w:val="16"/>
          <w:szCs w:val="16"/>
        </w:rPr>
      </w:pPr>
      <w:r>
        <w:rPr>
          <w:rFonts w:ascii="Times New Roman" w:eastAsia="Times New Roman" w:hAnsi="Times New Roman"/>
          <w:szCs w:val="28"/>
          <w:lang w:eastAsia="ru-RU"/>
        </w:rPr>
        <w:t>Бесхозяйные объекты не выявлены.</w:t>
      </w:r>
    </w:p>
    <w:p w14:paraId="5A3AC087" w14:textId="2F49E367" w:rsidR="00A33E90" w:rsidRPr="001510A7" w:rsidRDefault="00A33E90" w:rsidP="001510A7">
      <w:pPr>
        <w:widowControl w:val="0"/>
        <w:autoSpaceDE w:val="0"/>
        <w:autoSpaceDN w:val="0"/>
        <w:adjustRightInd w:val="0"/>
        <w:spacing w:before="240" w:after="0" w:line="240" w:lineRule="auto"/>
        <w:jc w:val="both"/>
        <w:rPr>
          <w:rFonts w:ascii="Times New Roman" w:eastAsia="Times New Roman" w:hAnsi="Times New Roman"/>
          <w:b/>
          <w:bCs/>
          <w:szCs w:val="28"/>
          <w:lang w:eastAsia="ru-RU"/>
        </w:rPr>
        <w:sectPr w:rsidR="00A33E90" w:rsidRPr="001510A7" w:rsidSect="00CC6B6A">
          <w:pgSz w:w="11906" w:h="16838"/>
          <w:pgMar w:top="1134" w:right="851" w:bottom="1134" w:left="1418" w:header="708" w:footer="708" w:gutter="0"/>
          <w:cols w:space="708"/>
          <w:docGrid w:linePitch="360"/>
        </w:sectPr>
      </w:pPr>
    </w:p>
    <w:p w14:paraId="1AF8EA8A" w14:textId="372B48A7" w:rsidR="001510A7" w:rsidRDefault="001510A7" w:rsidP="0080387C">
      <w:pPr>
        <w:pStyle w:val="afffe"/>
        <w:rPr>
          <w:rFonts w:eastAsia="Times New Roman"/>
        </w:rPr>
      </w:pPr>
      <w:bookmarkStart w:id="474" w:name="_Toc66672097"/>
      <w:r w:rsidRPr="001510A7">
        <w:rPr>
          <w:rFonts w:eastAsia="Times New Roman"/>
        </w:rPr>
        <w:lastRenderedPageBreak/>
        <w:t>Таблица 6.1.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474"/>
    </w:p>
    <w:tbl>
      <w:tblPr>
        <w:tblW w:w="5000" w:type="pct"/>
        <w:tblLook w:val="04A0" w:firstRow="1" w:lastRow="0" w:firstColumn="1" w:lastColumn="0" w:noHBand="0" w:noVBand="1"/>
      </w:tblPr>
      <w:tblGrid>
        <w:gridCol w:w="3680"/>
        <w:gridCol w:w="3416"/>
        <w:gridCol w:w="2789"/>
        <w:gridCol w:w="1936"/>
        <w:gridCol w:w="1967"/>
        <w:gridCol w:w="883"/>
        <w:gridCol w:w="1027"/>
        <w:gridCol w:w="1027"/>
        <w:gridCol w:w="818"/>
        <w:gridCol w:w="883"/>
        <w:gridCol w:w="1027"/>
        <w:gridCol w:w="2302"/>
      </w:tblGrid>
      <w:tr w:rsidR="00982A8D" w:rsidRPr="00982A8D" w14:paraId="12A2E13C" w14:textId="77777777" w:rsidTr="00AE31B3">
        <w:trPr>
          <w:trHeight w:val="20"/>
          <w:tblHeader/>
        </w:trPr>
        <w:tc>
          <w:tcPr>
            <w:tcW w:w="846" w:type="pct"/>
            <w:tcBorders>
              <w:top w:val="single" w:sz="4" w:space="0" w:color="auto"/>
              <w:left w:val="single" w:sz="4" w:space="0" w:color="auto"/>
              <w:bottom w:val="single" w:sz="4" w:space="0" w:color="auto"/>
              <w:right w:val="single" w:sz="4" w:space="0" w:color="auto"/>
            </w:tcBorders>
            <w:shd w:val="clear" w:color="auto" w:fill="auto"/>
            <w:hideMark/>
          </w:tcPr>
          <w:p w14:paraId="056D25A1"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Наименование мероприятий</w:t>
            </w:r>
          </w:p>
        </w:tc>
        <w:tc>
          <w:tcPr>
            <w:tcW w:w="785" w:type="pct"/>
            <w:tcBorders>
              <w:top w:val="single" w:sz="4" w:space="0" w:color="auto"/>
              <w:left w:val="nil"/>
              <w:bottom w:val="single" w:sz="4" w:space="0" w:color="auto"/>
              <w:right w:val="single" w:sz="4" w:space="0" w:color="auto"/>
            </w:tcBorders>
            <w:shd w:val="clear" w:color="auto" w:fill="auto"/>
            <w:hideMark/>
          </w:tcPr>
          <w:p w14:paraId="474933B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Обоснование меропри</w:t>
            </w:r>
            <w:r w:rsidRPr="00982A8D">
              <w:rPr>
                <w:rFonts w:ascii="Times New Roman" w:eastAsia="Times New Roman" w:hAnsi="Times New Roman"/>
                <w:color w:val="000000"/>
                <w:szCs w:val="28"/>
                <w:lang w:eastAsia="ru-RU"/>
              </w:rPr>
              <w:t>я</w:t>
            </w:r>
            <w:r w:rsidRPr="00982A8D">
              <w:rPr>
                <w:rFonts w:ascii="Times New Roman" w:eastAsia="Times New Roman" w:hAnsi="Times New Roman"/>
                <w:color w:val="000000"/>
                <w:szCs w:val="28"/>
                <w:lang w:eastAsia="ru-RU"/>
              </w:rPr>
              <w:t>тия</w:t>
            </w:r>
          </w:p>
        </w:tc>
        <w:tc>
          <w:tcPr>
            <w:tcW w:w="641" w:type="pct"/>
            <w:tcBorders>
              <w:top w:val="single" w:sz="4" w:space="0" w:color="auto"/>
              <w:left w:val="nil"/>
              <w:bottom w:val="single" w:sz="4" w:space="0" w:color="auto"/>
              <w:right w:val="single" w:sz="4" w:space="0" w:color="auto"/>
            </w:tcBorders>
            <w:shd w:val="clear" w:color="auto" w:fill="auto"/>
            <w:hideMark/>
          </w:tcPr>
          <w:p w14:paraId="5E52672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Месторасположение объекта</w:t>
            </w:r>
          </w:p>
        </w:tc>
        <w:tc>
          <w:tcPr>
            <w:tcW w:w="445" w:type="pct"/>
            <w:tcBorders>
              <w:top w:val="single" w:sz="4" w:space="0" w:color="auto"/>
              <w:left w:val="nil"/>
              <w:bottom w:val="single" w:sz="4" w:space="0" w:color="auto"/>
              <w:right w:val="single" w:sz="4" w:space="0" w:color="auto"/>
            </w:tcBorders>
            <w:shd w:val="clear" w:color="auto" w:fill="auto"/>
            <w:hideMark/>
          </w:tcPr>
          <w:p w14:paraId="1A4BEAF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Сроки мер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приятий, года</w:t>
            </w:r>
          </w:p>
        </w:tc>
        <w:tc>
          <w:tcPr>
            <w:tcW w:w="452" w:type="pct"/>
            <w:tcBorders>
              <w:top w:val="single" w:sz="4" w:space="0" w:color="auto"/>
              <w:left w:val="nil"/>
              <w:bottom w:val="single" w:sz="4" w:space="0" w:color="auto"/>
              <w:right w:val="single" w:sz="4" w:space="0" w:color="auto"/>
            </w:tcBorders>
            <w:shd w:val="clear" w:color="auto" w:fill="auto"/>
            <w:hideMark/>
          </w:tcPr>
          <w:p w14:paraId="6D817DC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Необходимые капитальные затраты, млн руб.</w:t>
            </w:r>
          </w:p>
        </w:tc>
        <w:tc>
          <w:tcPr>
            <w:tcW w:w="203" w:type="pct"/>
            <w:tcBorders>
              <w:top w:val="single" w:sz="4" w:space="0" w:color="auto"/>
              <w:left w:val="nil"/>
              <w:bottom w:val="single" w:sz="4" w:space="0" w:color="auto"/>
              <w:right w:val="single" w:sz="4" w:space="0" w:color="auto"/>
            </w:tcBorders>
            <w:shd w:val="clear" w:color="auto" w:fill="auto"/>
            <w:hideMark/>
          </w:tcPr>
          <w:p w14:paraId="1BC37E7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 год</w:t>
            </w:r>
          </w:p>
        </w:tc>
        <w:tc>
          <w:tcPr>
            <w:tcW w:w="236" w:type="pct"/>
            <w:tcBorders>
              <w:top w:val="single" w:sz="4" w:space="0" w:color="auto"/>
              <w:left w:val="nil"/>
              <w:bottom w:val="single" w:sz="4" w:space="0" w:color="auto"/>
              <w:right w:val="single" w:sz="4" w:space="0" w:color="auto"/>
            </w:tcBorders>
            <w:shd w:val="clear" w:color="auto" w:fill="auto"/>
            <w:hideMark/>
          </w:tcPr>
          <w:p w14:paraId="35D8154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 год</w:t>
            </w:r>
          </w:p>
        </w:tc>
        <w:tc>
          <w:tcPr>
            <w:tcW w:w="236" w:type="pct"/>
            <w:tcBorders>
              <w:top w:val="single" w:sz="4" w:space="0" w:color="auto"/>
              <w:left w:val="nil"/>
              <w:bottom w:val="single" w:sz="4" w:space="0" w:color="auto"/>
              <w:right w:val="single" w:sz="4" w:space="0" w:color="auto"/>
            </w:tcBorders>
            <w:shd w:val="clear" w:color="auto" w:fill="auto"/>
            <w:hideMark/>
          </w:tcPr>
          <w:p w14:paraId="3DB4B0B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 год</w:t>
            </w:r>
          </w:p>
        </w:tc>
        <w:tc>
          <w:tcPr>
            <w:tcW w:w="188" w:type="pct"/>
            <w:tcBorders>
              <w:top w:val="single" w:sz="4" w:space="0" w:color="auto"/>
              <w:left w:val="nil"/>
              <w:bottom w:val="single" w:sz="4" w:space="0" w:color="auto"/>
              <w:right w:val="single" w:sz="4" w:space="0" w:color="auto"/>
            </w:tcBorders>
            <w:shd w:val="clear" w:color="auto" w:fill="auto"/>
            <w:hideMark/>
          </w:tcPr>
          <w:p w14:paraId="57EC1C3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 год</w:t>
            </w:r>
          </w:p>
        </w:tc>
        <w:tc>
          <w:tcPr>
            <w:tcW w:w="203" w:type="pct"/>
            <w:tcBorders>
              <w:top w:val="single" w:sz="4" w:space="0" w:color="auto"/>
              <w:left w:val="nil"/>
              <w:bottom w:val="single" w:sz="4" w:space="0" w:color="auto"/>
              <w:right w:val="single" w:sz="4" w:space="0" w:color="auto"/>
            </w:tcBorders>
            <w:shd w:val="clear" w:color="auto" w:fill="auto"/>
            <w:hideMark/>
          </w:tcPr>
          <w:p w14:paraId="18046678"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2027 год</w:t>
            </w:r>
          </w:p>
        </w:tc>
        <w:tc>
          <w:tcPr>
            <w:tcW w:w="236" w:type="pct"/>
            <w:tcBorders>
              <w:top w:val="single" w:sz="4" w:space="0" w:color="auto"/>
              <w:left w:val="nil"/>
              <w:bottom w:val="single" w:sz="4" w:space="0" w:color="auto"/>
              <w:right w:val="single" w:sz="4" w:space="0" w:color="auto"/>
            </w:tcBorders>
            <w:shd w:val="clear" w:color="auto" w:fill="auto"/>
            <w:hideMark/>
          </w:tcPr>
          <w:p w14:paraId="7BDBCB4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2028-2039 годы</w:t>
            </w:r>
          </w:p>
        </w:tc>
        <w:tc>
          <w:tcPr>
            <w:tcW w:w="529" w:type="pct"/>
            <w:tcBorders>
              <w:top w:val="single" w:sz="4" w:space="0" w:color="auto"/>
              <w:left w:val="nil"/>
              <w:bottom w:val="single" w:sz="4" w:space="0" w:color="auto"/>
              <w:right w:val="single" w:sz="4" w:space="0" w:color="auto"/>
            </w:tcBorders>
            <w:shd w:val="clear" w:color="auto" w:fill="auto"/>
            <w:hideMark/>
          </w:tcPr>
          <w:p w14:paraId="3A1354A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Источник ф</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нансирования</w:t>
            </w:r>
          </w:p>
        </w:tc>
      </w:tr>
      <w:tr w:rsidR="00982A8D" w:rsidRPr="00982A8D" w14:paraId="6E6BC080" w14:textId="77777777" w:rsidTr="00982A8D">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DA7837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Система водоотведения</w:t>
            </w:r>
          </w:p>
        </w:tc>
      </w:tr>
      <w:tr w:rsidR="00982A8D" w:rsidRPr="00982A8D" w14:paraId="1F8EC638"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6C4DEE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водоо</w:t>
            </w:r>
            <w:r w:rsidRPr="00982A8D">
              <w:rPr>
                <w:rFonts w:ascii="Times New Roman" w:eastAsia="Times New Roman" w:hAnsi="Times New Roman"/>
                <w:color w:val="000000"/>
                <w:szCs w:val="28"/>
                <w:lang w:eastAsia="ru-RU"/>
              </w:rPr>
              <w:t>т</w:t>
            </w:r>
            <w:r w:rsidRPr="00982A8D">
              <w:rPr>
                <w:rFonts w:ascii="Times New Roman" w:eastAsia="Times New Roman" w:hAnsi="Times New Roman"/>
                <w:color w:val="000000"/>
                <w:szCs w:val="28"/>
                <w:lang w:eastAsia="ru-RU"/>
              </w:rPr>
              <w:t>ведения до подключаемого объекта ул. 55 лет победы, между ул. Новая и ул. Ке</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ровая</w:t>
            </w:r>
          </w:p>
        </w:tc>
        <w:tc>
          <w:tcPr>
            <w:tcW w:w="785" w:type="pct"/>
            <w:tcBorders>
              <w:top w:val="nil"/>
              <w:left w:val="nil"/>
              <w:bottom w:val="single" w:sz="4" w:space="0" w:color="auto"/>
              <w:right w:val="single" w:sz="4" w:space="0" w:color="auto"/>
            </w:tcBorders>
            <w:shd w:val="clear" w:color="auto" w:fill="auto"/>
            <w:vAlign w:val="center"/>
            <w:hideMark/>
          </w:tcPr>
          <w:p w14:paraId="39A7BC5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новых аб</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нентов</w:t>
            </w:r>
          </w:p>
        </w:tc>
        <w:tc>
          <w:tcPr>
            <w:tcW w:w="641" w:type="pct"/>
            <w:tcBorders>
              <w:top w:val="nil"/>
              <w:left w:val="nil"/>
              <w:bottom w:val="single" w:sz="4" w:space="0" w:color="auto"/>
              <w:right w:val="single" w:sz="4" w:space="0" w:color="auto"/>
            </w:tcBorders>
            <w:shd w:val="clear" w:color="auto" w:fill="auto"/>
            <w:vAlign w:val="center"/>
            <w:hideMark/>
          </w:tcPr>
          <w:p w14:paraId="72F1954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38F86A5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c>
          <w:tcPr>
            <w:tcW w:w="452" w:type="pct"/>
            <w:tcBorders>
              <w:top w:val="nil"/>
              <w:left w:val="nil"/>
              <w:bottom w:val="single" w:sz="4" w:space="0" w:color="auto"/>
              <w:right w:val="single" w:sz="4" w:space="0" w:color="auto"/>
            </w:tcBorders>
            <w:shd w:val="clear" w:color="auto" w:fill="auto"/>
            <w:noWrap/>
            <w:vAlign w:val="bottom"/>
            <w:hideMark/>
          </w:tcPr>
          <w:p w14:paraId="2D1418D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1.20</w:t>
            </w:r>
          </w:p>
        </w:tc>
        <w:tc>
          <w:tcPr>
            <w:tcW w:w="203" w:type="pct"/>
            <w:tcBorders>
              <w:top w:val="nil"/>
              <w:left w:val="nil"/>
              <w:bottom w:val="single" w:sz="4" w:space="0" w:color="auto"/>
              <w:right w:val="single" w:sz="4" w:space="0" w:color="auto"/>
            </w:tcBorders>
            <w:shd w:val="clear" w:color="auto" w:fill="auto"/>
            <w:noWrap/>
            <w:vAlign w:val="bottom"/>
            <w:hideMark/>
          </w:tcPr>
          <w:p w14:paraId="770ADC41"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6B0A11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12217A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1.20</w:t>
            </w:r>
          </w:p>
        </w:tc>
        <w:tc>
          <w:tcPr>
            <w:tcW w:w="188" w:type="pct"/>
            <w:tcBorders>
              <w:top w:val="nil"/>
              <w:left w:val="nil"/>
              <w:bottom w:val="single" w:sz="4" w:space="0" w:color="auto"/>
              <w:right w:val="single" w:sz="4" w:space="0" w:color="auto"/>
            </w:tcBorders>
            <w:shd w:val="clear" w:color="auto" w:fill="auto"/>
            <w:noWrap/>
            <w:vAlign w:val="bottom"/>
            <w:hideMark/>
          </w:tcPr>
          <w:p w14:paraId="43F3139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5F43C6F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46360C7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2289E7CF"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3FC0B04B"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435719E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отведения до подключаем</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го планировочного района 1</w:t>
            </w:r>
          </w:p>
        </w:tc>
        <w:tc>
          <w:tcPr>
            <w:tcW w:w="785" w:type="pct"/>
            <w:tcBorders>
              <w:top w:val="nil"/>
              <w:left w:val="nil"/>
              <w:bottom w:val="single" w:sz="4" w:space="0" w:color="auto"/>
              <w:right w:val="single" w:sz="4" w:space="0" w:color="auto"/>
            </w:tcBorders>
            <w:shd w:val="clear" w:color="auto" w:fill="auto"/>
            <w:vAlign w:val="center"/>
            <w:hideMark/>
          </w:tcPr>
          <w:p w14:paraId="7F89784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57D9037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3B665F1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c>
          <w:tcPr>
            <w:tcW w:w="452" w:type="pct"/>
            <w:tcBorders>
              <w:top w:val="nil"/>
              <w:left w:val="nil"/>
              <w:bottom w:val="single" w:sz="4" w:space="0" w:color="auto"/>
              <w:right w:val="single" w:sz="4" w:space="0" w:color="auto"/>
            </w:tcBorders>
            <w:shd w:val="clear" w:color="auto" w:fill="auto"/>
            <w:noWrap/>
            <w:vAlign w:val="bottom"/>
            <w:hideMark/>
          </w:tcPr>
          <w:p w14:paraId="615BE3E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2.00</w:t>
            </w:r>
          </w:p>
        </w:tc>
        <w:tc>
          <w:tcPr>
            <w:tcW w:w="203" w:type="pct"/>
            <w:tcBorders>
              <w:top w:val="nil"/>
              <w:left w:val="nil"/>
              <w:bottom w:val="single" w:sz="4" w:space="0" w:color="auto"/>
              <w:right w:val="single" w:sz="4" w:space="0" w:color="auto"/>
            </w:tcBorders>
            <w:shd w:val="clear" w:color="auto" w:fill="auto"/>
            <w:noWrap/>
            <w:vAlign w:val="bottom"/>
            <w:hideMark/>
          </w:tcPr>
          <w:p w14:paraId="1D43053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F2CB35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0E9546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2.00</w:t>
            </w:r>
          </w:p>
        </w:tc>
        <w:tc>
          <w:tcPr>
            <w:tcW w:w="188" w:type="pct"/>
            <w:tcBorders>
              <w:top w:val="nil"/>
              <w:left w:val="nil"/>
              <w:bottom w:val="single" w:sz="4" w:space="0" w:color="auto"/>
              <w:right w:val="single" w:sz="4" w:space="0" w:color="auto"/>
            </w:tcBorders>
            <w:shd w:val="clear" w:color="auto" w:fill="auto"/>
            <w:noWrap/>
            <w:vAlign w:val="bottom"/>
            <w:hideMark/>
          </w:tcPr>
          <w:p w14:paraId="7257723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FC5ABC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D5BDE9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4878076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077D528F"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5E37F7B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отведения до подключаем</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го планировочного района 2</w:t>
            </w:r>
          </w:p>
        </w:tc>
        <w:tc>
          <w:tcPr>
            <w:tcW w:w="785" w:type="pct"/>
            <w:tcBorders>
              <w:top w:val="nil"/>
              <w:left w:val="nil"/>
              <w:bottom w:val="single" w:sz="4" w:space="0" w:color="auto"/>
              <w:right w:val="single" w:sz="4" w:space="0" w:color="auto"/>
            </w:tcBorders>
            <w:shd w:val="clear" w:color="auto" w:fill="auto"/>
            <w:vAlign w:val="center"/>
            <w:hideMark/>
          </w:tcPr>
          <w:p w14:paraId="2427632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16148F90"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2DD4557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2030</w:t>
            </w:r>
          </w:p>
        </w:tc>
        <w:tc>
          <w:tcPr>
            <w:tcW w:w="452" w:type="pct"/>
            <w:tcBorders>
              <w:top w:val="nil"/>
              <w:left w:val="nil"/>
              <w:bottom w:val="single" w:sz="4" w:space="0" w:color="auto"/>
              <w:right w:val="single" w:sz="4" w:space="0" w:color="auto"/>
            </w:tcBorders>
            <w:shd w:val="clear" w:color="auto" w:fill="auto"/>
            <w:noWrap/>
            <w:vAlign w:val="bottom"/>
            <w:hideMark/>
          </w:tcPr>
          <w:p w14:paraId="45DF7B0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203" w:type="pct"/>
            <w:tcBorders>
              <w:top w:val="nil"/>
              <w:left w:val="nil"/>
              <w:bottom w:val="single" w:sz="4" w:space="0" w:color="auto"/>
              <w:right w:val="single" w:sz="4" w:space="0" w:color="auto"/>
            </w:tcBorders>
            <w:shd w:val="clear" w:color="auto" w:fill="auto"/>
            <w:noWrap/>
            <w:vAlign w:val="bottom"/>
            <w:hideMark/>
          </w:tcPr>
          <w:p w14:paraId="297F188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0BDDB9B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42B12F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1383C4B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411E1CF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3B49CE9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529" w:type="pct"/>
            <w:tcBorders>
              <w:top w:val="nil"/>
              <w:left w:val="nil"/>
              <w:bottom w:val="single" w:sz="4" w:space="0" w:color="auto"/>
              <w:right w:val="single" w:sz="4" w:space="0" w:color="auto"/>
            </w:tcBorders>
            <w:shd w:val="clear" w:color="auto" w:fill="auto"/>
            <w:vAlign w:val="center"/>
            <w:hideMark/>
          </w:tcPr>
          <w:p w14:paraId="1987BD7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1268EE55"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6DD4EBD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отведения до подключаем</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го планировочного района 3</w:t>
            </w:r>
          </w:p>
        </w:tc>
        <w:tc>
          <w:tcPr>
            <w:tcW w:w="785" w:type="pct"/>
            <w:tcBorders>
              <w:top w:val="nil"/>
              <w:left w:val="nil"/>
              <w:bottom w:val="single" w:sz="4" w:space="0" w:color="auto"/>
              <w:right w:val="single" w:sz="4" w:space="0" w:color="auto"/>
            </w:tcBorders>
            <w:shd w:val="clear" w:color="auto" w:fill="auto"/>
            <w:vAlign w:val="center"/>
            <w:hideMark/>
          </w:tcPr>
          <w:p w14:paraId="1C69C57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20CA59C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0DE3DDF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w:t>
            </w:r>
          </w:p>
        </w:tc>
        <w:tc>
          <w:tcPr>
            <w:tcW w:w="452" w:type="pct"/>
            <w:tcBorders>
              <w:top w:val="nil"/>
              <w:left w:val="nil"/>
              <w:bottom w:val="single" w:sz="4" w:space="0" w:color="auto"/>
              <w:right w:val="single" w:sz="4" w:space="0" w:color="auto"/>
            </w:tcBorders>
            <w:shd w:val="clear" w:color="auto" w:fill="auto"/>
            <w:noWrap/>
            <w:vAlign w:val="bottom"/>
            <w:hideMark/>
          </w:tcPr>
          <w:p w14:paraId="79C669E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203" w:type="pct"/>
            <w:tcBorders>
              <w:top w:val="nil"/>
              <w:left w:val="nil"/>
              <w:bottom w:val="single" w:sz="4" w:space="0" w:color="auto"/>
              <w:right w:val="single" w:sz="4" w:space="0" w:color="auto"/>
            </w:tcBorders>
            <w:shd w:val="clear" w:color="auto" w:fill="auto"/>
            <w:noWrap/>
            <w:vAlign w:val="bottom"/>
            <w:hideMark/>
          </w:tcPr>
          <w:p w14:paraId="4BD9865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30416D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EEC2DE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45A92EE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06798B9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FEC1B3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529" w:type="pct"/>
            <w:tcBorders>
              <w:top w:val="nil"/>
              <w:left w:val="nil"/>
              <w:bottom w:val="single" w:sz="4" w:space="0" w:color="auto"/>
              <w:right w:val="single" w:sz="4" w:space="0" w:color="auto"/>
            </w:tcBorders>
            <w:shd w:val="clear" w:color="auto" w:fill="auto"/>
            <w:vAlign w:val="center"/>
            <w:hideMark/>
          </w:tcPr>
          <w:p w14:paraId="1FDD934F"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0546A63D"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5E8BE1E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распредел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тельных сетей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в планировочном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оне 1</w:t>
            </w:r>
          </w:p>
        </w:tc>
        <w:tc>
          <w:tcPr>
            <w:tcW w:w="785" w:type="pct"/>
            <w:tcBorders>
              <w:top w:val="nil"/>
              <w:left w:val="nil"/>
              <w:bottom w:val="single" w:sz="4" w:space="0" w:color="auto"/>
              <w:right w:val="single" w:sz="4" w:space="0" w:color="auto"/>
            </w:tcBorders>
            <w:shd w:val="clear" w:color="auto" w:fill="auto"/>
            <w:vAlign w:val="center"/>
            <w:hideMark/>
          </w:tcPr>
          <w:p w14:paraId="37676A5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156831C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94A576A"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2028-2030</w:t>
            </w:r>
          </w:p>
        </w:tc>
        <w:tc>
          <w:tcPr>
            <w:tcW w:w="452" w:type="pct"/>
            <w:tcBorders>
              <w:top w:val="nil"/>
              <w:left w:val="nil"/>
              <w:bottom w:val="single" w:sz="4" w:space="0" w:color="auto"/>
              <w:right w:val="single" w:sz="4" w:space="0" w:color="auto"/>
            </w:tcBorders>
            <w:shd w:val="clear" w:color="auto" w:fill="auto"/>
            <w:noWrap/>
            <w:vAlign w:val="bottom"/>
            <w:hideMark/>
          </w:tcPr>
          <w:p w14:paraId="1408593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53.20</w:t>
            </w:r>
          </w:p>
        </w:tc>
        <w:tc>
          <w:tcPr>
            <w:tcW w:w="203" w:type="pct"/>
            <w:tcBorders>
              <w:top w:val="nil"/>
              <w:left w:val="nil"/>
              <w:bottom w:val="single" w:sz="4" w:space="0" w:color="auto"/>
              <w:right w:val="single" w:sz="4" w:space="0" w:color="auto"/>
            </w:tcBorders>
            <w:shd w:val="clear" w:color="auto" w:fill="auto"/>
            <w:noWrap/>
            <w:vAlign w:val="bottom"/>
            <w:hideMark/>
          </w:tcPr>
          <w:p w14:paraId="1F539FC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6252E0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3B634D6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6B9D759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2B4B71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39DFA3E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53.20</w:t>
            </w:r>
          </w:p>
        </w:tc>
        <w:tc>
          <w:tcPr>
            <w:tcW w:w="529" w:type="pct"/>
            <w:tcBorders>
              <w:top w:val="nil"/>
              <w:left w:val="nil"/>
              <w:bottom w:val="single" w:sz="4" w:space="0" w:color="auto"/>
              <w:right w:val="single" w:sz="4" w:space="0" w:color="auto"/>
            </w:tcBorders>
            <w:shd w:val="clear" w:color="auto" w:fill="auto"/>
            <w:vAlign w:val="center"/>
            <w:hideMark/>
          </w:tcPr>
          <w:p w14:paraId="539E91A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07C1D696"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02641B3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распредел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тельных сетей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в планировочном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оне 2</w:t>
            </w:r>
          </w:p>
        </w:tc>
        <w:tc>
          <w:tcPr>
            <w:tcW w:w="785" w:type="pct"/>
            <w:tcBorders>
              <w:top w:val="nil"/>
              <w:left w:val="nil"/>
              <w:bottom w:val="single" w:sz="4" w:space="0" w:color="auto"/>
              <w:right w:val="single" w:sz="4" w:space="0" w:color="auto"/>
            </w:tcBorders>
            <w:shd w:val="clear" w:color="auto" w:fill="auto"/>
            <w:vAlign w:val="center"/>
            <w:hideMark/>
          </w:tcPr>
          <w:p w14:paraId="557521D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09A0F20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7E72DA9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c>
          <w:tcPr>
            <w:tcW w:w="452" w:type="pct"/>
            <w:tcBorders>
              <w:top w:val="nil"/>
              <w:left w:val="nil"/>
              <w:bottom w:val="single" w:sz="4" w:space="0" w:color="auto"/>
              <w:right w:val="single" w:sz="4" w:space="0" w:color="auto"/>
            </w:tcBorders>
            <w:shd w:val="clear" w:color="auto" w:fill="auto"/>
            <w:noWrap/>
            <w:vAlign w:val="bottom"/>
            <w:hideMark/>
          </w:tcPr>
          <w:p w14:paraId="173925C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70.00</w:t>
            </w:r>
          </w:p>
        </w:tc>
        <w:tc>
          <w:tcPr>
            <w:tcW w:w="203" w:type="pct"/>
            <w:tcBorders>
              <w:top w:val="nil"/>
              <w:left w:val="nil"/>
              <w:bottom w:val="single" w:sz="4" w:space="0" w:color="auto"/>
              <w:right w:val="single" w:sz="4" w:space="0" w:color="auto"/>
            </w:tcBorders>
            <w:shd w:val="clear" w:color="auto" w:fill="auto"/>
            <w:noWrap/>
            <w:vAlign w:val="bottom"/>
            <w:hideMark/>
          </w:tcPr>
          <w:p w14:paraId="066B296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820DDD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FEA5CA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5CF0BE8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AC9BDF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4889C223"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70.00</w:t>
            </w:r>
          </w:p>
        </w:tc>
        <w:tc>
          <w:tcPr>
            <w:tcW w:w="529" w:type="pct"/>
            <w:tcBorders>
              <w:top w:val="nil"/>
              <w:left w:val="nil"/>
              <w:bottom w:val="single" w:sz="4" w:space="0" w:color="auto"/>
              <w:right w:val="single" w:sz="4" w:space="0" w:color="auto"/>
            </w:tcBorders>
            <w:shd w:val="clear" w:color="auto" w:fill="auto"/>
            <w:vAlign w:val="center"/>
            <w:hideMark/>
          </w:tcPr>
          <w:p w14:paraId="67E999E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5EC4E92F"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251FDA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распредел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тельных сетей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в планировочном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оне 3</w:t>
            </w:r>
          </w:p>
        </w:tc>
        <w:tc>
          <w:tcPr>
            <w:tcW w:w="785" w:type="pct"/>
            <w:tcBorders>
              <w:top w:val="nil"/>
              <w:left w:val="nil"/>
              <w:bottom w:val="single" w:sz="4" w:space="0" w:color="auto"/>
              <w:right w:val="single" w:sz="4" w:space="0" w:color="auto"/>
            </w:tcBorders>
            <w:shd w:val="clear" w:color="auto" w:fill="auto"/>
            <w:vAlign w:val="center"/>
            <w:hideMark/>
          </w:tcPr>
          <w:p w14:paraId="0E7CBC3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624E88C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79E2874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c>
          <w:tcPr>
            <w:tcW w:w="452" w:type="pct"/>
            <w:tcBorders>
              <w:top w:val="nil"/>
              <w:left w:val="nil"/>
              <w:bottom w:val="single" w:sz="4" w:space="0" w:color="auto"/>
              <w:right w:val="single" w:sz="4" w:space="0" w:color="auto"/>
            </w:tcBorders>
            <w:shd w:val="clear" w:color="auto" w:fill="auto"/>
            <w:noWrap/>
            <w:vAlign w:val="bottom"/>
            <w:hideMark/>
          </w:tcPr>
          <w:p w14:paraId="026D4741"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14.00</w:t>
            </w:r>
          </w:p>
        </w:tc>
        <w:tc>
          <w:tcPr>
            <w:tcW w:w="203" w:type="pct"/>
            <w:tcBorders>
              <w:top w:val="nil"/>
              <w:left w:val="nil"/>
              <w:bottom w:val="single" w:sz="4" w:space="0" w:color="auto"/>
              <w:right w:val="single" w:sz="4" w:space="0" w:color="auto"/>
            </w:tcBorders>
            <w:shd w:val="clear" w:color="auto" w:fill="auto"/>
            <w:noWrap/>
            <w:vAlign w:val="bottom"/>
            <w:hideMark/>
          </w:tcPr>
          <w:p w14:paraId="3553379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48897C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733FB8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40440C2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0D9420C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06B9FA2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14.00</w:t>
            </w:r>
          </w:p>
        </w:tc>
        <w:tc>
          <w:tcPr>
            <w:tcW w:w="529" w:type="pct"/>
            <w:tcBorders>
              <w:top w:val="nil"/>
              <w:left w:val="nil"/>
              <w:bottom w:val="single" w:sz="4" w:space="0" w:color="auto"/>
              <w:right w:val="single" w:sz="4" w:space="0" w:color="auto"/>
            </w:tcBorders>
            <w:shd w:val="clear" w:color="auto" w:fill="auto"/>
            <w:vAlign w:val="center"/>
            <w:hideMark/>
          </w:tcPr>
          <w:p w14:paraId="27BED382"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70C13786"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43328A70"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400 м3/сутки с устройством КНС: 400 куб.м/сут, 300 куб.м/сут.</w:t>
            </w:r>
          </w:p>
        </w:tc>
        <w:tc>
          <w:tcPr>
            <w:tcW w:w="785" w:type="pct"/>
            <w:tcBorders>
              <w:top w:val="nil"/>
              <w:left w:val="nil"/>
              <w:bottom w:val="single" w:sz="4" w:space="0" w:color="auto"/>
              <w:right w:val="single" w:sz="4" w:space="0" w:color="auto"/>
            </w:tcBorders>
            <w:shd w:val="clear" w:color="auto" w:fill="auto"/>
            <w:vAlign w:val="center"/>
            <w:hideMark/>
          </w:tcPr>
          <w:p w14:paraId="04F5C6C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 улучш</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ние экологической обст</w:t>
            </w:r>
            <w:r w:rsidRPr="00982A8D">
              <w:rPr>
                <w:rFonts w:ascii="Times New Roman" w:eastAsia="Times New Roman" w:hAnsi="Times New Roman"/>
                <w:color w:val="000000"/>
                <w:szCs w:val="28"/>
                <w:lang w:eastAsia="ru-RU"/>
              </w:rPr>
              <w:t>а</w:t>
            </w:r>
            <w:r w:rsidRPr="00982A8D">
              <w:rPr>
                <w:rFonts w:ascii="Times New Roman" w:eastAsia="Times New Roman" w:hAnsi="Times New Roman"/>
                <w:color w:val="000000"/>
                <w:szCs w:val="28"/>
                <w:lang w:eastAsia="ru-RU"/>
              </w:rPr>
              <w:t>новки, обеспечение но</w:t>
            </w:r>
            <w:r w:rsidRPr="00982A8D">
              <w:rPr>
                <w:rFonts w:ascii="Times New Roman" w:eastAsia="Times New Roman" w:hAnsi="Times New Roman"/>
                <w:color w:val="000000"/>
                <w:szCs w:val="28"/>
                <w:lang w:eastAsia="ru-RU"/>
              </w:rPr>
              <w:t>р</w:t>
            </w:r>
            <w:r w:rsidRPr="00982A8D">
              <w:rPr>
                <w:rFonts w:ascii="Times New Roman" w:eastAsia="Times New Roman" w:hAnsi="Times New Roman"/>
                <w:color w:val="000000"/>
                <w:szCs w:val="28"/>
                <w:lang w:eastAsia="ru-RU"/>
              </w:rPr>
              <w:t>мативных показателей очистки сточных вод</w:t>
            </w:r>
          </w:p>
        </w:tc>
        <w:tc>
          <w:tcPr>
            <w:tcW w:w="641" w:type="pct"/>
            <w:tcBorders>
              <w:top w:val="nil"/>
              <w:left w:val="nil"/>
              <w:bottom w:val="single" w:sz="4" w:space="0" w:color="auto"/>
              <w:right w:val="single" w:sz="4" w:space="0" w:color="auto"/>
            </w:tcBorders>
            <w:shd w:val="clear" w:color="auto" w:fill="auto"/>
            <w:vAlign w:val="center"/>
            <w:hideMark/>
          </w:tcPr>
          <w:p w14:paraId="63D77CD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CDCEE9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2023-2025</w:t>
            </w:r>
          </w:p>
        </w:tc>
        <w:tc>
          <w:tcPr>
            <w:tcW w:w="452" w:type="pct"/>
            <w:tcBorders>
              <w:top w:val="nil"/>
              <w:left w:val="nil"/>
              <w:bottom w:val="single" w:sz="4" w:space="0" w:color="auto"/>
              <w:right w:val="single" w:sz="4" w:space="0" w:color="auto"/>
            </w:tcBorders>
            <w:shd w:val="clear" w:color="auto" w:fill="auto"/>
            <w:noWrap/>
            <w:vAlign w:val="bottom"/>
            <w:hideMark/>
          </w:tcPr>
          <w:p w14:paraId="22B9F05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508.78</w:t>
            </w:r>
          </w:p>
        </w:tc>
        <w:tc>
          <w:tcPr>
            <w:tcW w:w="203" w:type="pct"/>
            <w:tcBorders>
              <w:top w:val="nil"/>
              <w:left w:val="nil"/>
              <w:bottom w:val="single" w:sz="4" w:space="0" w:color="auto"/>
              <w:right w:val="single" w:sz="4" w:space="0" w:color="auto"/>
            </w:tcBorders>
            <w:shd w:val="clear" w:color="auto" w:fill="auto"/>
            <w:noWrap/>
            <w:vAlign w:val="bottom"/>
            <w:hideMark/>
          </w:tcPr>
          <w:p w14:paraId="52454EF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15.67</w:t>
            </w:r>
          </w:p>
        </w:tc>
        <w:tc>
          <w:tcPr>
            <w:tcW w:w="236" w:type="pct"/>
            <w:tcBorders>
              <w:top w:val="nil"/>
              <w:left w:val="nil"/>
              <w:bottom w:val="single" w:sz="4" w:space="0" w:color="auto"/>
              <w:right w:val="single" w:sz="4" w:space="0" w:color="auto"/>
            </w:tcBorders>
            <w:shd w:val="clear" w:color="auto" w:fill="auto"/>
            <w:noWrap/>
            <w:vAlign w:val="bottom"/>
            <w:hideMark/>
          </w:tcPr>
          <w:p w14:paraId="47F3E12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93.10</w:t>
            </w:r>
          </w:p>
        </w:tc>
        <w:tc>
          <w:tcPr>
            <w:tcW w:w="236" w:type="pct"/>
            <w:tcBorders>
              <w:top w:val="nil"/>
              <w:left w:val="nil"/>
              <w:bottom w:val="single" w:sz="4" w:space="0" w:color="auto"/>
              <w:right w:val="single" w:sz="4" w:space="0" w:color="auto"/>
            </w:tcBorders>
            <w:shd w:val="clear" w:color="auto" w:fill="auto"/>
            <w:noWrap/>
            <w:vAlign w:val="bottom"/>
            <w:hideMark/>
          </w:tcPr>
          <w:p w14:paraId="72126E0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400.00</w:t>
            </w:r>
          </w:p>
        </w:tc>
        <w:tc>
          <w:tcPr>
            <w:tcW w:w="188" w:type="pct"/>
            <w:tcBorders>
              <w:top w:val="nil"/>
              <w:left w:val="nil"/>
              <w:bottom w:val="single" w:sz="4" w:space="0" w:color="auto"/>
              <w:right w:val="single" w:sz="4" w:space="0" w:color="auto"/>
            </w:tcBorders>
            <w:shd w:val="clear" w:color="auto" w:fill="auto"/>
            <w:noWrap/>
            <w:vAlign w:val="bottom"/>
            <w:hideMark/>
          </w:tcPr>
          <w:p w14:paraId="4815392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713F336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0A4289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54B64D52"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543E6F12"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F7C0FB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канализационной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ти по ул. Привокзальная от жилого дома №№4 до 14</w:t>
            </w:r>
          </w:p>
        </w:tc>
        <w:tc>
          <w:tcPr>
            <w:tcW w:w="785" w:type="pct"/>
            <w:tcBorders>
              <w:top w:val="nil"/>
              <w:left w:val="nil"/>
              <w:bottom w:val="single" w:sz="4" w:space="0" w:color="auto"/>
              <w:right w:val="single" w:sz="4" w:space="0" w:color="auto"/>
            </w:tcBorders>
            <w:shd w:val="clear" w:color="auto" w:fill="auto"/>
            <w:vAlign w:val="center"/>
            <w:hideMark/>
          </w:tcPr>
          <w:p w14:paraId="1574631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2D0AEB6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16F5E481"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c>
          <w:tcPr>
            <w:tcW w:w="452" w:type="pct"/>
            <w:tcBorders>
              <w:top w:val="nil"/>
              <w:left w:val="nil"/>
              <w:bottom w:val="single" w:sz="4" w:space="0" w:color="auto"/>
              <w:right w:val="single" w:sz="4" w:space="0" w:color="auto"/>
            </w:tcBorders>
            <w:shd w:val="clear" w:color="auto" w:fill="auto"/>
            <w:noWrap/>
            <w:vAlign w:val="bottom"/>
            <w:hideMark/>
          </w:tcPr>
          <w:p w14:paraId="724BD5A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5.50</w:t>
            </w:r>
          </w:p>
        </w:tc>
        <w:tc>
          <w:tcPr>
            <w:tcW w:w="203" w:type="pct"/>
            <w:tcBorders>
              <w:top w:val="nil"/>
              <w:left w:val="nil"/>
              <w:bottom w:val="single" w:sz="4" w:space="0" w:color="auto"/>
              <w:right w:val="single" w:sz="4" w:space="0" w:color="auto"/>
            </w:tcBorders>
            <w:shd w:val="clear" w:color="auto" w:fill="auto"/>
            <w:noWrap/>
            <w:vAlign w:val="bottom"/>
            <w:hideMark/>
          </w:tcPr>
          <w:p w14:paraId="6250F2C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67EF7F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5.50</w:t>
            </w:r>
          </w:p>
        </w:tc>
        <w:tc>
          <w:tcPr>
            <w:tcW w:w="236" w:type="pct"/>
            <w:tcBorders>
              <w:top w:val="nil"/>
              <w:left w:val="nil"/>
              <w:bottom w:val="single" w:sz="4" w:space="0" w:color="auto"/>
              <w:right w:val="single" w:sz="4" w:space="0" w:color="auto"/>
            </w:tcBorders>
            <w:shd w:val="clear" w:color="auto" w:fill="auto"/>
            <w:noWrap/>
            <w:vAlign w:val="bottom"/>
            <w:hideMark/>
          </w:tcPr>
          <w:p w14:paraId="5FFC7F1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74A5BCC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547E31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01DF468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6DA0FE08"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7DDB13E4"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7A37E12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канализационной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 xml:space="preserve">ти по ул. Привокзальная </w:t>
            </w:r>
            <w:r w:rsidRPr="00982A8D">
              <w:rPr>
                <w:rFonts w:ascii="Times New Roman" w:eastAsia="Times New Roman" w:hAnsi="Times New Roman"/>
                <w:color w:val="000000"/>
                <w:szCs w:val="28"/>
                <w:lang w:eastAsia="ru-RU"/>
              </w:rPr>
              <w:lastRenderedPageBreak/>
              <w:t>вдоль железной дороги</w:t>
            </w:r>
          </w:p>
        </w:tc>
        <w:tc>
          <w:tcPr>
            <w:tcW w:w="785" w:type="pct"/>
            <w:tcBorders>
              <w:top w:val="nil"/>
              <w:left w:val="nil"/>
              <w:bottom w:val="single" w:sz="4" w:space="0" w:color="auto"/>
              <w:right w:val="single" w:sz="4" w:space="0" w:color="auto"/>
            </w:tcBorders>
            <w:shd w:val="clear" w:color="auto" w:fill="auto"/>
            <w:vAlign w:val="center"/>
            <w:hideMark/>
          </w:tcPr>
          <w:p w14:paraId="4CC65AC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70967A8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7E8A51A"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c>
          <w:tcPr>
            <w:tcW w:w="452" w:type="pct"/>
            <w:tcBorders>
              <w:top w:val="nil"/>
              <w:left w:val="nil"/>
              <w:bottom w:val="single" w:sz="4" w:space="0" w:color="auto"/>
              <w:right w:val="single" w:sz="4" w:space="0" w:color="auto"/>
            </w:tcBorders>
            <w:shd w:val="clear" w:color="auto" w:fill="auto"/>
            <w:noWrap/>
            <w:vAlign w:val="bottom"/>
            <w:hideMark/>
          </w:tcPr>
          <w:p w14:paraId="1312B8A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6.90</w:t>
            </w:r>
          </w:p>
        </w:tc>
        <w:tc>
          <w:tcPr>
            <w:tcW w:w="203" w:type="pct"/>
            <w:tcBorders>
              <w:top w:val="nil"/>
              <w:left w:val="nil"/>
              <w:bottom w:val="single" w:sz="4" w:space="0" w:color="auto"/>
              <w:right w:val="single" w:sz="4" w:space="0" w:color="auto"/>
            </w:tcBorders>
            <w:shd w:val="clear" w:color="auto" w:fill="auto"/>
            <w:noWrap/>
            <w:vAlign w:val="bottom"/>
            <w:hideMark/>
          </w:tcPr>
          <w:p w14:paraId="5043A3B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4DEC2EF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8D1CBB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6.90</w:t>
            </w:r>
          </w:p>
        </w:tc>
        <w:tc>
          <w:tcPr>
            <w:tcW w:w="188" w:type="pct"/>
            <w:tcBorders>
              <w:top w:val="nil"/>
              <w:left w:val="nil"/>
              <w:bottom w:val="single" w:sz="4" w:space="0" w:color="auto"/>
              <w:right w:val="single" w:sz="4" w:space="0" w:color="auto"/>
            </w:tcBorders>
            <w:shd w:val="clear" w:color="auto" w:fill="auto"/>
            <w:noWrap/>
            <w:vAlign w:val="bottom"/>
            <w:hideMark/>
          </w:tcPr>
          <w:p w14:paraId="2381D2A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467A0A2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2E5808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49813BA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34F8EBAD"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58970CE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Замена канализационной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ти в поселке Сивыс-Ях</w:t>
            </w:r>
          </w:p>
        </w:tc>
        <w:tc>
          <w:tcPr>
            <w:tcW w:w="785" w:type="pct"/>
            <w:tcBorders>
              <w:top w:val="nil"/>
              <w:left w:val="nil"/>
              <w:bottom w:val="single" w:sz="4" w:space="0" w:color="auto"/>
              <w:right w:val="single" w:sz="4" w:space="0" w:color="auto"/>
            </w:tcBorders>
            <w:shd w:val="clear" w:color="auto" w:fill="auto"/>
            <w:vAlign w:val="center"/>
            <w:hideMark/>
          </w:tcPr>
          <w:p w14:paraId="35D8177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3E085C7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445" w:type="pct"/>
            <w:tcBorders>
              <w:top w:val="nil"/>
              <w:left w:val="nil"/>
              <w:bottom w:val="single" w:sz="4" w:space="0" w:color="auto"/>
              <w:right w:val="single" w:sz="4" w:space="0" w:color="auto"/>
            </w:tcBorders>
            <w:shd w:val="clear" w:color="auto" w:fill="auto"/>
            <w:noWrap/>
            <w:vAlign w:val="center"/>
            <w:hideMark/>
          </w:tcPr>
          <w:p w14:paraId="61CFF1D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c>
          <w:tcPr>
            <w:tcW w:w="452" w:type="pct"/>
            <w:tcBorders>
              <w:top w:val="nil"/>
              <w:left w:val="nil"/>
              <w:bottom w:val="single" w:sz="4" w:space="0" w:color="auto"/>
              <w:right w:val="single" w:sz="4" w:space="0" w:color="auto"/>
            </w:tcBorders>
            <w:shd w:val="clear" w:color="auto" w:fill="auto"/>
            <w:noWrap/>
            <w:vAlign w:val="bottom"/>
            <w:hideMark/>
          </w:tcPr>
          <w:p w14:paraId="017E5A5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16.10</w:t>
            </w:r>
          </w:p>
        </w:tc>
        <w:tc>
          <w:tcPr>
            <w:tcW w:w="203" w:type="pct"/>
            <w:tcBorders>
              <w:top w:val="nil"/>
              <w:left w:val="nil"/>
              <w:bottom w:val="single" w:sz="4" w:space="0" w:color="auto"/>
              <w:right w:val="single" w:sz="4" w:space="0" w:color="auto"/>
            </w:tcBorders>
            <w:shd w:val="clear" w:color="auto" w:fill="auto"/>
            <w:noWrap/>
            <w:vAlign w:val="bottom"/>
            <w:hideMark/>
          </w:tcPr>
          <w:p w14:paraId="675C982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645836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3CFFCE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2D264A5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5.00</w:t>
            </w:r>
          </w:p>
        </w:tc>
        <w:tc>
          <w:tcPr>
            <w:tcW w:w="203" w:type="pct"/>
            <w:tcBorders>
              <w:top w:val="nil"/>
              <w:left w:val="nil"/>
              <w:bottom w:val="single" w:sz="4" w:space="0" w:color="auto"/>
              <w:right w:val="single" w:sz="4" w:space="0" w:color="auto"/>
            </w:tcBorders>
            <w:shd w:val="clear" w:color="auto" w:fill="auto"/>
            <w:noWrap/>
            <w:vAlign w:val="bottom"/>
            <w:hideMark/>
          </w:tcPr>
          <w:p w14:paraId="30FEC153"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5.00</w:t>
            </w:r>
          </w:p>
        </w:tc>
        <w:tc>
          <w:tcPr>
            <w:tcW w:w="236" w:type="pct"/>
            <w:tcBorders>
              <w:top w:val="nil"/>
              <w:left w:val="nil"/>
              <w:bottom w:val="single" w:sz="4" w:space="0" w:color="auto"/>
              <w:right w:val="single" w:sz="4" w:space="0" w:color="auto"/>
            </w:tcBorders>
            <w:shd w:val="clear" w:color="auto" w:fill="auto"/>
            <w:noWrap/>
            <w:vAlign w:val="bottom"/>
            <w:hideMark/>
          </w:tcPr>
          <w:p w14:paraId="384B5F33"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6.10</w:t>
            </w:r>
          </w:p>
        </w:tc>
        <w:tc>
          <w:tcPr>
            <w:tcW w:w="529" w:type="pct"/>
            <w:tcBorders>
              <w:top w:val="nil"/>
              <w:left w:val="nil"/>
              <w:bottom w:val="single" w:sz="4" w:space="0" w:color="auto"/>
              <w:right w:val="single" w:sz="4" w:space="0" w:color="auto"/>
            </w:tcBorders>
            <w:shd w:val="clear" w:color="auto" w:fill="auto"/>
            <w:vAlign w:val="center"/>
            <w:hideMark/>
          </w:tcPr>
          <w:p w14:paraId="3E8FFD6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69B0C3D2"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4C76197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канал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зации по ул. Новая от СОШ № 1 до ближайшего колодца КК 67</w:t>
            </w:r>
          </w:p>
        </w:tc>
        <w:tc>
          <w:tcPr>
            <w:tcW w:w="785" w:type="pct"/>
            <w:tcBorders>
              <w:top w:val="nil"/>
              <w:left w:val="nil"/>
              <w:bottom w:val="single" w:sz="4" w:space="0" w:color="auto"/>
              <w:right w:val="single" w:sz="4" w:space="0" w:color="auto"/>
            </w:tcBorders>
            <w:shd w:val="clear" w:color="auto" w:fill="auto"/>
            <w:vAlign w:val="center"/>
            <w:hideMark/>
          </w:tcPr>
          <w:p w14:paraId="69BC17B0"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6FE5A7E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86666F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2023-2024</w:t>
            </w:r>
          </w:p>
        </w:tc>
        <w:tc>
          <w:tcPr>
            <w:tcW w:w="452" w:type="pct"/>
            <w:tcBorders>
              <w:top w:val="nil"/>
              <w:left w:val="nil"/>
              <w:bottom w:val="single" w:sz="4" w:space="0" w:color="auto"/>
              <w:right w:val="single" w:sz="4" w:space="0" w:color="auto"/>
            </w:tcBorders>
            <w:shd w:val="clear" w:color="auto" w:fill="auto"/>
            <w:noWrap/>
            <w:vAlign w:val="bottom"/>
            <w:hideMark/>
          </w:tcPr>
          <w:p w14:paraId="6B89C25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25.00</w:t>
            </w:r>
          </w:p>
        </w:tc>
        <w:tc>
          <w:tcPr>
            <w:tcW w:w="203" w:type="pct"/>
            <w:tcBorders>
              <w:top w:val="nil"/>
              <w:left w:val="nil"/>
              <w:bottom w:val="single" w:sz="4" w:space="0" w:color="auto"/>
              <w:right w:val="single" w:sz="4" w:space="0" w:color="auto"/>
            </w:tcBorders>
            <w:shd w:val="clear" w:color="auto" w:fill="auto"/>
            <w:noWrap/>
            <w:vAlign w:val="bottom"/>
            <w:hideMark/>
          </w:tcPr>
          <w:p w14:paraId="1EF05F11"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4.00</w:t>
            </w:r>
          </w:p>
        </w:tc>
        <w:tc>
          <w:tcPr>
            <w:tcW w:w="236" w:type="pct"/>
            <w:tcBorders>
              <w:top w:val="nil"/>
              <w:left w:val="nil"/>
              <w:bottom w:val="single" w:sz="4" w:space="0" w:color="auto"/>
              <w:right w:val="single" w:sz="4" w:space="0" w:color="auto"/>
            </w:tcBorders>
            <w:shd w:val="clear" w:color="auto" w:fill="auto"/>
            <w:noWrap/>
            <w:vAlign w:val="bottom"/>
            <w:hideMark/>
          </w:tcPr>
          <w:p w14:paraId="067BC72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21.00</w:t>
            </w:r>
          </w:p>
        </w:tc>
        <w:tc>
          <w:tcPr>
            <w:tcW w:w="236" w:type="pct"/>
            <w:tcBorders>
              <w:top w:val="nil"/>
              <w:left w:val="nil"/>
              <w:bottom w:val="single" w:sz="4" w:space="0" w:color="auto"/>
              <w:right w:val="single" w:sz="4" w:space="0" w:color="auto"/>
            </w:tcBorders>
            <w:shd w:val="clear" w:color="auto" w:fill="auto"/>
            <w:noWrap/>
            <w:vAlign w:val="bottom"/>
            <w:hideMark/>
          </w:tcPr>
          <w:p w14:paraId="5593CA9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21CF7E7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30324D0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4C1E42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6D5B7BF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2EFE4F64"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D55359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КОС-300 БИО со снижением мощн</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 xml:space="preserve">сти до 40 м³/сут. в п. Сивыс-Ях </w:t>
            </w:r>
          </w:p>
        </w:tc>
        <w:tc>
          <w:tcPr>
            <w:tcW w:w="785" w:type="pct"/>
            <w:tcBorders>
              <w:top w:val="nil"/>
              <w:left w:val="nil"/>
              <w:bottom w:val="single" w:sz="4" w:space="0" w:color="auto"/>
              <w:right w:val="single" w:sz="4" w:space="0" w:color="auto"/>
            </w:tcBorders>
            <w:shd w:val="clear" w:color="auto" w:fill="auto"/>
            <w:vAlign w:val="center"/>
            <w:hideMark/>
          </w:tcPr>
          <w:p w14:paraId="08F4D332"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3356DEA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445" w:type="pct"/>
            <w:tcBorders>
              <w:top w:val="nil"/>
              <w:left w:val="nil"/>
              <w:bottom w:val="single" w:sz="4" w:space="0" w:color="auto"/>
              <w:right w:val="single" w:sz="4" w:space="0" w:color="auto"/>
            </w:tcBorders>
            <w:shd w:val="clear" w:color="auto" w:fill="auto"/>
            <w:noWrap/>
            <w:vAlign w:val="center"/>
            <w:hideMark/>
          </w:tcPr>
          <w:p w14:paraId="26A7D2E8"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c>
          <w:tcPr>
            <w:tcW w:w="452" w:type="pct"/>
            <w:tcBorders>
              <w:top w:val="nil"/>
              <w:left w:val="nil"/>
              <w:bottom w:val="single" w:sz="4" w:space="0" w:color="auto"/>
              <w:right w:val="single" w:sz="4" w:space="0" w:color="auto"/>
            </w:tcBorders>
            <w:shd w:val="clear" w:color="auto" w:fill="auto"/>
            <w:noWrap/>
            <w:vAlign w:val="bottom"/>
            <w:hideMark/>
          </w:tcPr>
          <w:p w14:paraId="0F52D0E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31.50</w:t>
            </w:r>
          </w:p>
        </w:tc>
        <w:tc>
          <w:tcPr>
            <w:tcW w:w="203" w:type="pct"/>
            <w:tcBorders>
              <w:top w:val="nil"/>
              <w:left w:val="nil"/>
              <w:bottom w:val="single" w:sz="4" w:space="0" w:color="auto"/>
              <w:right w:val="single" w:sz="4" w:space="0" w:color="auto"/>
            </w:tcBorders>
            <w:shd w:val="clear" w:color="auto" w:fill="auto"/>
            <w:noWrap/>
            <w:vAlign w:val="bottom"/>
            <w:hideMark/>
          </w:tcPr>
          <w:p w14:paraId="7724A70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428761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F47DD6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73065C7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1.50</w:t>
            </w:r>
          </w:p>
        </w:tc>
        <w:tc>
          <w:tcPr>
            <w:tcW w:w="203" w:type="pct"/>
            <w:tcBorders>
              <w:top w:val="nil"/>
              <w:left w:val="nil"/>
              <w:bottom w:val="single" w:sz="4" w:space="0" w:color="auto"/>
              <w:right w:val="single" w:sz="4" w:space="0" w:color="auto"/>
            </w:tcBorders>
            <w:shd w:val="clear" w:color="auto" w:fill="auto"/>
            <w:noWrap/>
            <w:vAlign w:val="bottom"/>
            <w:hideMark/>
          </w:tcPr>
          <w:p w14:paraId="5617029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15.00</w:t>
            </w:r>
          </w:p>
        </w:tc>
        <w:tc>
          <w:tcPr>
            <w:tcW w:w="236" w:type="pct"/>
            <w:tcBorders>
              <w:top w:val="nil"/>
              <w:left w:val="nil"/>
              <w:bottom w:val="single" w:sz="4" w:space="0" w:color="auto"/>
              <w:right w:val="single" w:sz="4" w:space="0" w:color="auto"/>
            </w:tcBorders>
            <w:shd w:val="clear" w:color="auto" w:fill="auto"/>
            <w:noWrap/>
            <w:vAlign w:val="bottom"/>
            <w:hideMark/>
          </w:tcPr>
          <w:p w14:paraId="4BCB83A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15.00</w:t>
            </w:r>
          </w:p>
        </w:tc>
        <w:tc>
          <w:tcPr>
            <w:tcW w:w="529" w:type="pct"/>
            <w:tcBorders>
              <w:top w:val="nil"/>
              <w:left w:val="nil"/>
              <w:bottom w:val="single" w:sz="4" w:space="0" w:color="auto"/>
              <w:right w:val="single" w:sz="4" w:space="0" w:color="auto"/>
            </w:tcBorders>
            <w:shd w:val="clear" w:color="auto" w:fill="auto"/>
            <w:vAlign w:val="center"/>
            <w:hideMark/>
          </w:tcPr>
          <w:p w14:paraId="59871A0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4A66D35E"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6D3888C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объекта: Снегоприемный пункт – п</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лигон для складирования снеговых масс</w:t>
            </w:r>
          </w:p>
        </w:tc>
        <w:tc>
          <w:tcPr>
            <w:tcW w:w="785" w:type="pct"/>
            <w:tcBorders>
              <w:top w:val="nil"/>
              <w:left w:val="nil"/>
              <w:bottom w:val="single" w:sz="4" w:space="0" w:color="auto"/>
              <w:right w:val="single" w:sz="4" w:space="0" w:color="auto"/>
            </w:tcBorders>
            <w:shd w:val="clear" w:color="auto" w:fill="auto"/>
            <w:vAlign w:val="center"/>
            <w:hideMark/>
          </w:tcPr>
          <w:p w14:paraId="2CE4A8F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14:paraId="5B31ED4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445" w:type="pct"/>
            <w:tcBorders>
              <w:top w:val="nil"/>
              <w:left w:val="nil"/>
              <w:bottom w:val="single" w:sz="4" w:space="0" w:color="auto"/>
              <w:right w:val="single" w:sz="4" w:space="0" w:color="auto"/>
            </w:tcBorders>
            <w:shd w:val="clear" w:color="auto" w:fill="auto"/>
            <w:noWrap/>
            <w:vAlign w:val="center"/>
            <w:hideMark/>
          </w:tcPr>
          <w:p w14:paraId="2567D04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2024-2027</w:t>
            </w:r>
          </w:p>
        </w:tc>
        <w:tc>
          <w:tcPr>
            <w:tcW w:w="452" w:type="pct"/>
            <w:tcBorders>
              <w:top w:val="nil"/>
              <w:left w:val="nil"/>
              <w:bottom w:val="single" w:sz="4" w:space="0" w:color="auto"/>
              <w:right w:val="single" w:sz="4" w:space="0" w:color="auto"/>
            </w:tcBorders>
            <w:shd w:val="clear" w:color="auto" w:fill="auto"/>
            <w:noWrap/>
            <w:vAlign w:val="bottom"/>
            <w:hideMark/>
          </w:tcPr>
          <w:p w14:paraId="1AAECCD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55.00 </w:t>
            </w:r>
          </w:p>
        </w:tc>
        <w:tc>
          <w:tcPr>
            <w:tcW w:w="203" w:type="pct"/>
            <w:tcBorders>
              <w:top w:val="nil"/>
              <w:left w:val="nil"/>
              <w:bottom w:val="single" w:sz="4" w:space="0" w:color="auto"/>
              <w:right w:val="single" w:sz="4" w:space="0" w:color="auto"/>
            </w:tcBorders>
            <w:shd w:val="clear" w:color="auto" w:fill="auto"/>
            <w:noWrap/>
            <w:vAlign w:val="bottom"/>
            <w:hideMark/>
          </w:tcPr>
          <w:p w14:paraId="3EF5877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C5B740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5.00</w:t>
            </w:r>
          </w:p>
        </w:tc>
        <w:tc>
          <w:tcPr>
            <w:tcW w:w="236" w:type="pct"/>
            <w:tcBorders>
              <w:top w:val="nil"/>
              <w:left w:val="nil"/>
              <w:bottom w:val="single" w:sz="4" w:space="0" w:color="auto"/>
              <w:right w:val="single" w:sz="4" w:space="0" w:color="auto"/>
            </w:tcBorders>
            <w:shd w:val="clear" w:color="auto" w:fill="auto"/>
            <w:noWrap/>
            <w:vAlign w:val="bottom"/>
            <w:hideMark/>
          </w:tcPr>
          <w:p w14:paraId="0B7F953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25.0 </w:t>
            </w:r>
          </w:p>
        </w:tc>
        <w:tc>
          <w:tcPr>
            <w:tcW w:w="188" w:type="pct"/>
            <w:tcBorders>
              <w:top w:val="nil"/>
              <w:left w:val="nil"/>
              <w:bottom w:val="single" w:sz="4" w:space="0" w:color="auto"/>
              <w:right w:val="single" w:sz="4" w:space="0" w:color="auto"/>
            </w:tcBorders>
            <w:shd w:val="clear" w:color="auto" w:fill="auto"/>
            <w:noWrap/>
            <w:vAlign w:val="bottom"/>
            <w:hideMark/>
          </w:tcPr>
          <w:p w14:paraId="388C93A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25.0 </w:t>
            </w:r>
          </w:p>
        </w:tc>
        <w:tc>
          <w:tcPr>
            <w:tcW w:w="203" w:type="pct"/>
            <w:tcBorders>
              <w:top w:val="nil"/>
              <w:left w:val="nil"/>
              <w:bottom w:val="single" w:sz="4" w:space="0" w:color="auto"/>
              <w:right w:val="single" w:sz="4" w:space="0" w:color="auto"/>
            </w:tcBorders>
            <w:shd w:val="clear" w:color="auto" w:fill="auto"/>
            <w:noWrap/>
            <w:vAlign w:val="bottom"/>
            <w:hideMark/>
          </w:tcPr>
          <w:p w14:paraId="0408853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5EB873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47B01D7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Внебюджетные средства</w:t>
            </w:r>
          </w:p>
        </w:tc>
      </w:tr>
      <w:tr w:rsidR="00982A8D" w:rsidRPr="00982A8D" w14:paraId="16079A63" w14:textId="77777777" w:rsidTr="00982A8D">
        <w:trPr>
          <w:trHeight w:val="20"/>
        </w:trPr>
        <w:tc>
          <w:tcPr>
            <w:tcW w:w="846" w:type="pct"/>
            <w:tcBorders>
              <w:top w:val="nil"/>
              <w:left w:val="single" w:sz="4" w:space="0" w:color="auto"/>
              <w:bottom w:val="nil"/>
              <w:right w:val="single" w:sz="4" w:space="0" w:color="auto"/>
            </w:tcBorders>
            <w:shd w:val="clear" w:color="auto" w:fill="auto"/>
            <w:vAlign w:val="center"/>
            <w:hideMark/>
          </w:tcPr>
          <w:p w14:paraId="65C78A0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xml:space="preserve">Установка зон санитарной охраны КОС </w:t>
            </w:r>
          </w:p>
        </w:tc>
        <w:tc>
          <w:tcPr>
            <w:tcW w:w="785" w:type="pct"/>
            <w:tcBorders>
              <w:top w:val="nil"/>
              <w:left w:val="nil"/>
              <w:bottom w:val="nil"/>
              <w:right w:val="nil"/>
            </w:tcBorders>
            <w:shd w:val="clear" w:color="auto" w:fill="auto"/>
            <w:noWrap/>
            <w:vAlign w:val="bottom"/>
            <w:hideMark/>
          </w:tcPr>
          <w:p w14:paraId="3306EFF5" w14:textId="77777777" w:rsidR="00982A8D" w:rsidRPr="00982A8D" w:rsidRDefault="00982A8D" w:rsidP="00982A8D">
            <w:pPr>
              <w:spacing w:after="0" w:line="240" w:lineRule="auto"/>
              <w:rPr>
                <w:rFonts w:ascii="Times New Roman" w:eastAsia="Times New Roman" w:hAnsi="Times New Roman"/>
                <w:color w:val="000000"/>
                <w:szCs w:val="28"/>
                <w:lang w:eastAsia="ru-RU"/>
              </w:rPr>
            </w:pPr>
          </w:p>
        </w:tc>
        <w:tc>
          <w:tcPr>
            <w:tcW w:w="641" w:type="pct"/>
            <w:tcBorders>
              <w:top w:val="nil"/>
              <w:left w:val="single" w:sz="4" w:space="0" w:color="auto"/>
              <w:bottom w:val="single" w:sz="4" w:space="0" w:color="auto"/>
              <w:right w:val="single" w:sz="4" w:space="0" w:color="auto"/>
            </w:tcBorders>
            <w:shd w:val="clear" w:color="auto" w:fill="auto"/>
            <w:vAlign w:val="center"/>
            <w:hideMark/>
          </w:tcPr>
          <w:p w14:paraId="2C30536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4FDA37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c>
          <w:tcPr>
            <w:tcW w:w="452" w:type="pct"/>
            <w:tcBorders>
              <w:top w:val="nil"/>
              <w:left w:val="nil"/>
              <w:bottom w:val="single" w:sz="4" w:space="0" w:color="auto"/>
              <w:right w:val="single" w:sz="4" w:space="0" w:color="auto"/>
            </w:tcBorders>
            <w:shd w:val="clear" w:color="auto" w:fill="auto"/>
            <w:noWrap/>
            <w:vAlign w:val="bottom"/>
            <w:hideMark/>
          </w:tcPr>
          <w:p w14:paraId="2174D36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12.00</w:t>
            </w:r>
          </w:p>
        </w:tc>
        <w:tc>
          <w:tcPr>
            <w:tcW w:w="203" w:type="pct"/>
            <w:tcBorders>
              <w:top w:val="nil"/>
              <w:left w:val="nil"/>
              <w:bottom w:val="single" w:sz="4" w:space="0" w:color="auto"/>
              <w:right w:val="single" w:sz="4" w:space="0" w:color="auto"/>
            </w:tcBorders>
            <w:shd w:val="clear" w:color="auto" w:fill="auto"/>
            <w:noWrap/>
            <w:vAlign w:val="bottom"/>
            <w:hideMark/>
          </w:tcPr>
          <w:p w14:paraId="19DF526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7697C3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4CFC77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0223E68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364F17F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357398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1447800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Внебюджетные средства</w:t>
            </w:r>
          </w:p>
        </w:tc>
      </w:tr>
      <w:tr w:rsidR="00A70081" w:rsidRPr="00982A8D" w14:paraId="19F3EB00" w14:textId="77777777" w:rsidTr="00982A8D">
        <w:trPr>
          <w:trHeight w:val="20"/>
        </w:trPr>
        <w:tc>
          <w:tcPr>
            <w:tcW w:w="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A7586" w14:textId="77777777" w:rsidR="00A70081" w:rsidRPr="00982A8D" w:rsidRDefault="00A70081" w:rsidP="00A70081">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Всего по системе водоотв</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дения</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583B59F0" w14:textId="77777777" w:rsidR="00A70081" w:rsidRPr="00982A8D" w:rsidRDefault="00A70081" w:rsidP="00A70081">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14:paraId="77F6383B" w14:textId="77777777" w:rsidR="00A70081" w:rsidRPr="00982A8D" w:rsidRDefault="00A70081" w:rsidP="00A70081">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445" w:type="pct"/>
            <w:tcBorders>
              <w:top w:val="nil"/>
              <w:left w:val="nil"/>
              <w:bottom w:val="single" w:sz="4" w:space="0" w:color="auto"/>
              <w:right w:val="single" w:sz="4" w:space="0" w:color="auto"/>
            </w:tcBorders>
            <w:shd w:val="clear" w:color="auto" w:fill="auto"/>
            <w:noWrap/>
            <w:vAlign w:val="center"/>
            <w:hideMark/>
          </w:tcPr>
          <w:p w14:paraId="3BD82CCA" w14:textId="77777777" w:rsidR="00A70081" w:rsidRPr="00982A8D" w:rsidRDefault="00A70081" w:rsidP="00A70081">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452" w:type="pct"/>
            <w:tcBorders>
              <w:top w:val="nil"/>
              <w:left w:val="nil"/>
              <w:bottom w:val="single" w:sz="4" w:space="0" w:color="auto"/>
              <w:right w:val="single" w:sz="4" w:space="0" w:color="auto"/>
            </w:tcBorders>
            <w:shd w:val="clear" w:color="auto" w:fill="auto"/>
            <w:noWrap/>
            <w:vAlign w:val="bottom"/>
            <w:hideMark/>
          </w:tcPr>
          <w:p w14:paraId="6F3B16E0" w14:textId="4DF739F7"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752.58</w:t>
            </w:r>
          </w:p>
        </w:tc>
        <w:tc>
          <w:tcPr>
            <w:tcW w:w="203" w:type="pct"/>
            <w:tcBorders>
              <w:top w:val="nil"/>
              <w:left w:val="nil"/>
              <w:bottom w:val="single" w:sz="4" w:space="0" w:color="auto"/>
              <w:right w:val="single" w:sz="4" w:space="0" w:color="auto"/>
            </w:tcBorders>
            <w:shd w:val="clear" w:color="auto" w:fill="auto"/>
            <w:noWrap/>
            <w:vAlign w:val="bottom"/>
            <w:hideMark/>
          </w:tcPr>
          <w:p w14:paraId="48E972E1" w14:textId="28C29FBE"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19.67</w:t>
            </w:r>
          </w:p>
        </w:tc>
        <w:tc>
          <w:tcPr>
            <w:tcW w:w="236" w:type="pct"/>
            <w:tcBorders>
              <w:top w:val="nil"/>
              <w:left w:val="nil"/>
              <w:bottom w:val="single" w:sz="4" w:space="0" w:color="auto"/>
              <w:right w:val="single" w:sz="4" w:space="0" w:color="auto"/>
            </w:tcBorders>
            <w:shd w:val="clear" w:color="auto" w:fill="auto"/>
            <w:noWrap/>
            <w:vAlign w:val="bottom"/>
            <w:hideMark/>
          </w:tcPr>
          <w:p w14:paraId="3EE903F8" w14:textId="6C2155DE"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124.60</w:t>
            </w:r>
          </w:p>
        </w:tc>
        <w:tc>
          <w:tcPr>
            <w:tcW w:w="236" w:type="pct"/>
            <w:tcBorders>
              <w:top w:val="nil"/>
              <w:left w:val="nil"/>
              <w:bottom w:val="single" w:sz="4" w:space="0" w:color="auto"/>
              <w:right w:val="single" w:sz="4" w:space="0" w:color="auto"/>
            </w:tcBorders>
            <w:shd w:val="clear" w:color="auto" w:fill="auto"/>
            <w:noWrap/>
            <w:vAlign w:val="bottom"/>
            <w:hideMark/>
          </w:tcPr>
          <w:p w14:paraId="0C4A1FF5" w14:textId="46686949"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410.10</w:t>
            </w:r>
          </w:p>
        </w:tc>
        <w:tc>
          <w:tcPr>
            <w:tcW w:w="188" w:type="pct"/>
            <w:tcBorders>
              <w:top w:val="nil"/>
              <w:left w:val="nil"/>
              <w:bottom w:val="single" w:sz="4" w:space="0" w:color="auto"/>
              <w:right w:val="single" w:sz="4" w:space="0" w:color="auto"/>
            </w:tcBorders>
            <w:shd w:val="clear" w:color="auto" w:fill="auto"/>
            <w:noWrap/>
            <w:vAlign w:val="bottom"/>
            <w:hideMark/>
          </w:tcPr>
          <w:p w14:paraId="12B8ABD6" w14:textId="30F7FA0D"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6.50</w:t>
            </w:r>
          </w:p>
        </w:tc>
        <w:tc>
          <w:tcPr>
            <w:tcW w:w="203" w:type="pct"/>
            <w:tcBorders>
              <w:top w:val="nil"/>
              <w:left w:val="nil"/>
              <w:bottom w:val="single" w:sz="4" w:space="0" w:color="auto"/>
              <w:right w:val="single" w:sz="4" w:space="0" w:color="auto"/>
            </w:tcBorders>
            <w:shd w:val="clear" w:color="auto" w:fill="auto"/>
            <w:noWrap/>
            <w:vAlign w:val="bottom"/>
            <w:hideMark/>
          </w:tcPr>
          <w:p w14:paraId="51A4DC33" w14:textId="2A4157D4"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20.00</w:t>
            </w:r>
          </w:p>
        </w:tc>
        <w:tc>
          <w:tcPr>
            <w:tcW w:w="236" w:type="pct"/>
            <w:tcBorders>
              <w:top w:val="nil"/>
              <w:left w:val="nil"/>
              <w:bottom w:val="single" w:sz="4" w:space="0" w:color="auto"/>
              <w:right w:val="single" w:sz="4" w:space="0" w:color="auto"/>
            </w:tcBorders>
            <w:shd w:val="clear" w:color="auto" w:fill="auto"/>
            <w:noWrap/>
            <w:vAlign w:val="bottom"/>
            <w:hideMark/>
          </w:tcPr>
          <w:p w14:paraId="3CA077DB" w14:textId="69F29FAC"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164.70</w:t>
            </w:r>
          </w:p>
        </w:tc>
        <w:tc>
          <w:tcPr>
            <w:tcW w:w="529" w:type="pct"/>
            <w:tcBorders>
              <w:top w:val="nil"/>
              <w:left w:val="nil"/>
              <w:bottom w:val="single" w:sz="4" w:space="0" w:color="auto"/>
              <w:right w:val="single" w:sz="4" w:space="0" w:color="auto"/>
            </w:tcBorders>
            <w:shd w:val="clear" w:color="auto" w:fill="auto"/>
            <w:vAlign w:val="center"/>
            <w:hideMark/>
          </w:tcPr>
          <w:p w14:paraId="7322D28A" w14:textId="77777777" w:rsidR="00A70081" w:rsidRPr="00982A8D" w:rsidRDefault="00A70081" w:rsidP="00A70081">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r>
    </w:tbl>
    <w:p w14:paraId="1B95E426" w14:textId="3BD81CA5" w:rsidR="00687CD7" w:rsidRPr="001510A7" w:rsidRDefault="00687CD7" w:rsidP="001510A7">
      <w:pPr>
        <w:widowControl w:val="0"/>
        <w:autoSpaceDE w:val="0"/>
        <w:autoSpaceDN w:val="0"/>
        <w:adjustRightInd w:val="0"/>
        <w:spacing w:before="240" w:after="0" w:line="240" w:lineRule="auto"/>
        <w:jc w:val="both"/>
        <w:rPr>
          <w:rFonts w:ascii="Times New Roman" w:eastAsia="Times New Roman" w:hAnsi="Times New Roman"/>
          <w:b/>
          <w:bCs/>
          <w:szCs w:val="28"/>
          <w:lang w:eastAsia="ru-RU"/>
        </w:rPr>
        <w:sectPr w:rsidR="00687CD7" w:rsidRPr="001510A7" w:rsidSect="00CC6B6A">
          <w:pgSz w:w="23808" w:h="16840" w:orient="landscape" w:code="8"/>
          <w:pgMar w:top="1134" w:right="851" w:bottom="1134" w:left="1418" w:header="709" w:footer="709" w:gutter="0"/>
          <w:cols w:space="708"/>
          <w:docGrid w:linePitch="360"/>
        </w:sectPr>
      </w:pPr>
    </w:p>
    <w:p w14:paraId="1C2EB967" w14:textId="7DEFDD72" w:rsidR="001510A7" w:rsidRDefault="001510A7" w:rsidP="0080387C">
      <w:pPr>
        <w:pStyle w:val="afffe"/>
        <w:rPr>
          <w:rFonts w:eastAsia="Times New Roman"/>
        </w:rPr>
      </w:pPr>
      <w:bookmarkStart w:id="475" w:name="_Toc66672098"/>
      <w:r w:rsidRPr="001510A7">
        <w:rPr>
          <w:rFonts w:eastAsia="Times New Roman"/>
        </w:rPr>
        <w:lastRenderedPageBreak/>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bookmarkEnd w:id="4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76"/>
        <w:gridCol w:w="1471"/>
        <w:gridCol w:w="986"/>
        <w:gridCol w:w="986"/>
        <w:gridCol w:w="986"/>
        <w:gridCol w:w="986"/>
        <w:gridCol w:w="986"/>
        <w:gridCol w:w="986"/>
        <w:gridCol w:w="943"/>
        <w:gridCol w:w="943"/>
      </w:tblGrid>
      <w:tr w:rsidR="000F3EE5" w:rsidRPr="00AE31B3" w14:paraId="7385168E" w14:textId="77777777" w:rsidTr="000F3EE5">
        <w:trPr>
          <w:trHeight w:val="20"/>
          <w:tblHeader/>
        </w:trPr>
        <w:tc>
          <w:tcPr>
            <w:tcW w:w="205" w:type="pct"/>
            <w:vMerge w:val="restart"/>
            <w:shd w:val="clear" w:color="auto" w:fill="auto"/>
            <w:hideMark/>
          </w:tcPr>
          <w:p w14:paraId="7C4D329A" w14:textId="77777777" w:rsidR="00CA5FC4" w:rsidRPr="00AE31B3" w:rsidRDefault="00CA5FC4" w:rsidP="00836A38">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 пп</w:t>
            </w:r>
          </w:p>
        </w:tc>
        <w:tc>
          <w:tcPr>
            <w:tcW w:w="1712" w:type="pct"/>
            <w:vMerge w:val="restart"/>
            <w:shd w:val="clear" w:color="auto" w:fill="auto"/>
            <w:noWrap/>
            <w:hideMark/>
          </w:tcPr>
          <w:p w14:paraId="389B2B91"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Наименование показателя</w:t>
            </w:r>
          </w:p>
        </w:tc>
        <w:tc>
          <w:tcPr>
            <w:tcW w:w="475" w:type="pct"/>
            <w:vMerge w:val="restart"/>
            <w:shd w:val="clear" w:color="auto" w:fill="auto"/>
            <w:hideMark/>
          </w:tcPr>
          <w:p w14:paraId="33E329A0"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Единицы измерения</w:t>
            </w:r>
          </w:p>
        </w:tc>
        <w:tc>
          <w:tcPr>
            <w:tcW w:w="322" w:type="pct"/>
            <w:shd w:val="clear" w:color="auto" w:fill="auto"/>
            <w:noWrap/>
            <w:hideMark/>
          </w:tcPr>
          <w:p w14:paraId="2CC0B1B3"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Факт</w:t>
            </w:r>
          </w:p>
        </w:tc>
        <w:tc>
          <w:tcPr>
            <w:tcW w:w="1604" w:type="pct"/>
            <w:gridSpan w:val="5"/>
            <w:shd w:val="clear" w:color="auto" w:fill="auto"/>
            <w:noWrap/>
            <w:hideMark/>
          </w:tcPr>
          <w:p w14:paraId="776DD9F2"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 этап</w:t>
            </w:r>
          </w:p>
        </w:tc>
        <w:tc>
          <w:tcPr>
            <w:tcW w:w="371" w:type="pct"/>
            <w:shd w:val="clear" w:color="auto" w:fill="auto"/>
            <w:noWrap/>
            <w:hideMark/>
          </w:tcPr>
          <w:p w14:paraId="4C4F026A"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 этап</w:t>
            </w:r>
          </w:p>
        </w:tc>
        <w:tc>
          <w:tcPr>
            <w:tcW w:w="312" w:type="pct"/>
            <w:shd w:val="clear" w:color="auto" w:fill="auto"/>
            <w:noWrap/>
            <w:hideMark/>
          </w:tcPr>
          <w:p w14:paraId="0E1C6CC2"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 этап</w:t>
            </w:r>
          </w:p>
        </w:tc>
      </w:tr>
      <w:tr w:rsidR="000F3EE5" w:rsidRPr="00AE31B3" w14:paraId="659E9009" w14:textId="77777777" w:rsidTr="000F3EE5">
        <w:trPr>
          <w:trHeight w:val="20"/>
          <w:tblHeader/>
        </w:trPr>
        <w:tc>
          <w:tcPr>
            <w:tcW w:w="205" w:type="pct"/>
            <w:vMerge/>
            <w:hideMark/>
          </w:tcPr>
          <w:p w14:paraId="53BF3BBF" w14:textId="77777777" w:rsidR="009F25FA" w:rsidRPr="00AE31B3" w:rsidRDefault="009F25FA" w:rsidP="009F25FA">
            <w:pPr>
              <w:spacing w:after="0" w:line="240" w:lineRule="auto"/>
              <w:jc w:val="center"/>
              <w:rPr>
                <w:rFonts w:ascii="Times New Roman" w:eastAsia="Times New Roman" w:hAnsi="Times New Roman"/>
                <w:color w:val="000000"/>
                <w:szCs w:val="28"/>
                <w:lang w:eastAsia="ru-RU"/>
              </w:rPr>
            </w:pPr>
          </w:p>
        </w:tc>
        <w:tc>
          <w:tcPr>
            <w:tcW w:w="1712" w:type="pct"/>
            <w:vMerge/>
            <w:hideMark/>
          </w:tcPr>
          <w:p w14:paraId="6A63F975" w14:textId="77777777" w:rsidR="009F25FA" w:rsidRPr="00AE31B3" w:rsidRDefault="009F25FA" w:rsidP="000F3EE5">
            <w:pPr>
              <w:spacing w:after="0" w:line="240" w:lineRule="auto"/>
              <w:jc w:val="center"/>
              <w:rPr>
                <w:rFonts w:ascii="Times New Roman" w:eastAsia="Times New Roman" w:hAnsi="Times New Roman"/>
                <w:color w:val="000000"/>
                <w:szCs w:val="28"/>
                <w:lang w:eastAsia="ru-RU"/>
              </w:rPr>
            </w:pPr>
          </w:p>
        </w:tc>
        <w:tc>
          <w:tcPr>
            <w:tcW w:w="475" w:type="pct"/>
            <w:vMerge/>
            <w:hideMark/>
          </w:tcPr>
          <w:p w14:paraId="1865ED00" w14:textId="77777777" w:rsidR="009F25FA" w:rsidRPr="00AE31B3" w:rsidRDefault="009F25FA" w:rsidP="000F3EE5">
            <w:pPr>
              <w:spacing w:after="0" w:line="240" w:lineRule="auto"/>
              <w:jc w:val="center"/>
              <w:rPr>
                <w:rFonts w:ascii="Times New Roman" w:eastAsia="Times New Roman" w:hAnsi="Times New Roman"/>
                <w:color w:val="000000"/>
                <w:szCs w:val="28"/>
                <w:lang w:eastAsia="ru-RU"/>
              </w:rPr>
            </w:pPr>
          </w:p>
        </w:tc>
        <w:tc>
          <w:tcPr>
            <w:tcW w:w="322" w:type="pct"/>
            <w:shd w:val="clear" w:color="auto" w:fill="auto"/>
            <w:hideMark/>
          </w:tcPr>
          <w:p w14:paraId="1941D745" w14:textId="46BA7713"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2022 год</w:t>
            </w:r>
          </w:p>
        </w:tc>
        <w:tc>
          <w:tcPr>
            <w:tcW w:w="318" w:type="pct"/>
            <w:shd w:val="clear" w:color="auto" w:fill="auto"/>
            <w:hideMark/>
          </w:tcPr>
          <w:p w14:paraId="0DEC235F" w14:textId="2BD34CBF"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2023 год</w:t>
            </w:r>
          </w:p>
        </w:tc>
        <w:tc>
          <w:tcPr>
            <w:tcW w:w="318" w:type="pct"/>
            <w:shd w:val="clear" w:color="auto" w:fill="auto"/>
            <w:hideMark/>
          </w:tcPr>
          <w:p w14:paraId="3715BAEB" w14:textId="3A8FC13B"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2024 год</w:t>
            </w:r>
          </w:p>
        </w:tc>
        <w:tc>
          <w:tcPr>
            <w:tcW w:w="318" w:type="pct"/>
            <w:shd w:val="clear" w:color="auto" w:fill="auto"/>
            <w:hideMark/>
          </w:tcPr>
          <w:p w14:paraId="57B0A72E" w14:textId="429D8781"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2025 год</w:t>
            </w:r>
          </w:p>
        </w:tc>
        <w:tc>
          <w:tcPr>
            <w:tcW w:w="318" w:type="pct"/>
            <w:shd w:val="clear" w:color="auto" w:fill="auto"/>
            <w:hideMark/>
          </w:tcPr>
          <w:p w14:paraId="2F0A7970" w14:textId="0D829D09"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2026 год</w:t>
            </w:r>
          </w:p>
        </w:tc>
        <w:tc>
          <w:tcPr>
            <w:tcW w:w="331" w:type="pct"/>
            <w:shd w:val="clear" w:color="auto" w:fill="auto"/>
            <w:hideMark/>
          </w:tcPr>
          <w:p w14:paraId="3FE17C7A" w14:textId="31CCCEB3"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2027 год</w:t>
            </w:r>
          </w:p>
        </w:tc>
        <w:tc>
          <w:tcPr>
            <w:tcW w:w="371" w:type="pct"/>
            <w:shd w:val="clear" w:color="auto" w:fill="auto"/>
            <w:hideMark/>
          </w:tcPr>
          <w:p w14:paraId="48713667" w14:textId="5763059A"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2028 - 2032 годы</w:t>
            </w:r>
          </w:p>
        </w:tc>
        <w:tc>
          <w:tcPr>
            <w:tcW w:w="312" w:type="pct"/>
            <w:shd w:val="clear" w:color="auto" w:fill="auto"/>
            <w:hideMark/>
          </w:tcPr>
          <w:p w14:paraId="3A40DE57" w14:textId="1237B71E"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 xml:space="preserve">2033 - </w:t>
            </w:r>
            <w:r w:rsidR="005C764C" w:rsidRPr="00AE31B3">
              <w:rPr>
                <w:rFonts w:ascii="Times New Roman" w:eastAsia="Times New Roman" w:hAnsi="Times New Roman"/>
                <w:color w:val="000000"/>
                <w:szCs w:val="28"/>
                <w:lang w:eastAsia="ru-RU"/>
              </w:rPr>
              <w:t>2039</w:t>
            </w:r>
            <w:r w:rsidRPr="00AE31B3">
              <w:rPr>
                <w:rFonts w:ascii="Times New Roman" w:eastAsia="Times New Roman" w:hAnsi="Times New Roman"/>
                <w:color w:val="000000"/>
                <w:szCs w:val="28"/>
                <w:lang w:eastAsia="ru-RU"/>
              </w:rPr>
              <w:t xml:space="preserve"> годы</w:t>
            </w:r>
          </w:p>
        </w:tc>
      </w:tr>
      <w:tr w:rsidR="000F3EE5" w:rsidRPr="00AE31B3" w14:paraId="26278F8F" w14:textId="77777777" w:rsidTr="000F3EE5">
        <w:trPr>
          <w:trHeight w:val="20"/>
        </w:trPr>
        <w:tc>
          <w:tcPr>
            <w:tcW w:w="5000" w:type="pct"/>
            <w:gridSpan w:val="11"/>
            <w:shd w:val="clear" w:color="auto" w:fill="auto"/>
            <w:vAlign w:val="center"/>
          </w:tcPr>
          <w:p w14:paraId="1D85840C" w14:textId="41ACD2A6" w:rsidR="000F3EE5" w:rsidRPr="00AE31B3" w:rsidRDefault="000F3EE5" w:rsidP="000F3EE5">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Технологическая зона №1, </w:t>
            </w:r>
            <w:r w:rsidRPr="00E81C7D">
              <w:rPr>
                <w:rFonts w:ascii="Times New Roman" w:eastAsia="Times New Roman" w:hAnsi="Times New Roman"/>
                <w:color w:val="000000"/>
                <w:szCs w:val="28"/>
                <w:lang w:eastAsia="ru-RU"/>
              </w:rPr>
              <w:t xml:space="preserve">поселок Салым </w:t>
            </w:r>
            <w:r>
              <w:rPr>
                <w:rFonts w:ascii="Times New Roman" w:eastAsia="Times New Roman" w:hAnsi="Times New Roman"/>
                <w:color w:val="000000"/>
                <w:szCs w:val="28"/>
                <w:lang w:eastAsia="ru-RU"/>
              </w:rPr>
              <w:t xml:space="preserve">за исключением </w:t>
            </w:r>
            <w:r w:rsidRPr="00E81C7D">
              <w:rPr>
                <w:rFonts w:ascii="Times New Roman" w:eastAsia="Times New Roman" w:hAnsi="Times New Roman"/>
                <w:color w:val="000000"/>
                <w:szCs w:val="28"/>
                <w:lang w:eastAsia="ru-RU"/>
              </w:rPr>
              <w:t>улиц Привокзальная, Юбилейная, Майская</w:t>
            </w:r>
          </w:p>
        </w:tc>
      </w:tr>
      <w:tr w:rsidR="00CA5FC4" w:rsidRPr="00AE31B3" w14:paraId="70D88CAB" w14:textId="77777777" w:rsidTr="00E81C7D">
        <w:trPr>
          <w:trHeight w:val="20"/>
        </w:trPr>
        <w:tc>
          <w:tcPr>
            <w:tcW w:w="205" w:type="pct"/>
            <w:shd w:val="clear" w:color="auto" w:fill="auto"/>
            <w:hideMark/>
          </w:tcPr>
          <w:p w14:paraId="0F08A0B5" w14:textId="77777777" w:rsidR="00CA5FC4" w:rsidRPr="00AE31B3" w:rsidRDefault="00CA5FC4" w:rsidP="00A33E90">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w:t>
            </w:r>
          </w:p>
        </w:tc>
        <w:tc>
          <w:tcPr>
            <w:tcW w:w="4795" w:type="pct"/>
            <w:gridSpan w:val="10"/>
            <w:shd w:val="clear" w:color="auto" w:fill="auto"/>
            <w:noWrap/>
            <w:hideMark/>
          </w:tcPr>
          <w:p w14:paraId="590A07C2" w14:textId="77777777" w:rsidR="00CA5FC4" w:rsidRPr="00AE31B3" w:rsidRDefault="00CA5FC4" w:rsidP="00CA5FC4">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надежности и бесперебойности водоотведения</w:t>
            </w:r>
          </w:p>
        </w:tc>
      </w:tr>
      <w:tr w:rsidR="000F3EE5" w:rsidRPr="00AE31B3" w14:paraId="0708C7D5" w14:textId="77777777" w:rsidTr="000F3EE5">
        <w:trPr>
          <w:trHeight w:val="20"/>
        </w:trPr>
        <w:tc>
          <w:tcPr>
            <w:tcW w:w="205" w:type="pct"/>
            <w:shd w:val="clear" w:color="auto" w:fill="auto"/>
            <w:hideMark/>
          </w:tcPr>
          <w:p w14:paraId="3E996B3D"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1.1.</w:t>
            </w:r>
          </w:p>
        </w:tc>
        <w:tc>
          <w:tcPr>
            <w:tcW w:w="1712" w:type="pct"/>
            <w:shd w:val="clear" w:color="auto" w:fill="auto"/>
            <w:vAlign w:val="center"/>
            <w:hideMark/>
          </w:tcPr>
          <w:p w14:paraId="1EB3EB63"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Удельное количество аварий и засоров в год</w:t>
            </w:r>
          </w:p>
        </w:tc>
        <w:tc>
          <w:tcPr>
            <w:tcW w:w="475" w:type="pct"/>
            <w:shd w:val="clear" w:color="auto" w:fill="auto"/>
            <w:noWrap/>
            <w:vAlign w:val="center"/>
            <w:hideMark/>
          </w:tcPr>
          <w:p w14:paraId="775A01D7"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Ед.км</w:t>
            </w:r>
          </w:p>
        </w:tc>
        <w:tc>
          <w:tcPr>
            <w:tcW w:w="322" w:type="pct"/>
            <w:shd w:val="clear" w:color="auto" w:fill="auto"/>
            <w:vAlign w:val="bottom"/>
          </w:tcPr>
          <w:p w14:paraId="53057CE1" w14:textId="4551B938"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0.1</w:t>
            </w:r>
          </w:p>
        </w:tc>
        <w:tc>
          <w:tcPr>
            <w:tcW w:w="318" w:type="pct"/>
            <w:shd w:val="clear" w:color="auto" w:fill="auto"/>
            <w:vAlign w:val="bottom"/>
          </w:tcPr>
          <w:p w14:paraId="1494B39C" w14:textId="324E72EF"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18" w:type="pct"/>
            <w:shd w:val="clear" w:color="auto" w:fill="auto"/>
            <w:vAlign w:val="bottom"/>
          </w:tcPr>
          <w:p w14:paraId="27BB226B" w14:textId="069C0D19"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18" w:type="pct"/>
            <w:shd w:val="clear" w:color="auto" w:fill="auto"/>
            <w:vAlign w:val="bottom"/>
          </w:tcPr>
          <w:p w14:paraId="512425EE" w14:textId="2BAF3C7E"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18" w:type="pct"/>
            <w:shd w:val="clear" w:color="auto" w:fill="auto"/>
            <w:vAlign w:val="bottom"/>
          </w:tcPr>
          <w:p w14:paraId="72D00B1A" w14:textId="7CB08164"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31" w:type="pct"/>
            <w:shd w:val="clear" w:color="auto" w:fill="auto"/>
            <w:vAlign w:val="bottom"/>
          </w:tcPr>
          <w:p w14:paraId="3246D703" w14:textId="1A60CE7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71" w:type="pct"/>
            <w:shd w:val="clear" w:color="auto" w:fill="auto"/>
            <w:vAlign w:val="bottom"/>
          </w:tcPr>
          <w:p w14:paraId="62B35D96" w14:textId="043B6C53"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2" w:type="pct"/>
            <w:shd w:val="clear" w:color="auto" w:fill="auto"/>
            <w:vAlign w:val="bottom"/>
          </w:tcPr>
          <w:p w14:paraId="161A38FC" w14:textId="0A26E59F"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r>
      <w:tr w:rsidR="00CA5FC4" w:rsidRPr="00AE31B3" w14:paraId="0869E355" w14:textId="77777777" w:rsidTr="00E81C7D">
        <w:trPr>
          <w:trHeight w:val="20"/>
        </w:trPr>
        <w:tc>
          <w:tcPr>
            <w:tcW w:w="205" w:type="pct"/>
            <w:shd w:val="clear" w:color="auto" w:fill="auto"/>
            <w:hideMark/>
          </w:tcPr>
          <w:p w14:paraId="76E6F744" w14:textId="77777777" w:rsidR="00CA5FC4" w:rsidRPr="00AE31B3" w:rsidRDefault="00CA5FC4" w:rsidP="00A33E90">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w:t>
            </w:r>
          </w:p>
        </w:tc>
        <w:tc>
          <w:tcPr>
            <w:tcW w:w="4795" w:type="pct"/>
            <w:gridSpan w:val="10"/>
            <w:shd w:val="clear" w:color="auto" w:fill="auto"/>
            <w:noWrap/>
            <w:hideMark/>
          </w:tcPr>
          <w:p w14:paraId="15A8D116" w14:textId="77777777" w:rsidR="00CA5FC4" w:rsidRPr="00AE31B3" w:rsidRDefault="00CA5FC4" w:rsidP="00CA5FC4">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Показатели очистки сточных вод</w:t>
            </w:r>
          </w:p>
        </w:tc>
      </w:tr>
      <w:tr w:rsidR="000F3EE5" w:rsidRPr="00AE31B3" w14:paraId="2CD2E8E8" w14:textId="77777777" w:rsidTr="000F3EE5">
        <w:trPr>
          <w:trHeight w:val="20"/>
        </w:trPr>
        <w:tc>
          <w:tcPr>
            <w:tcW w:w="205" w:type="pct"/>
            <w:shd w:val="clear" w:color="auto" w:fill="auto"/>
            <w:hideMark/>
          </w:tcPr>
          <w:p w14:paraId="6142D90B"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2.1.</w:t>
            </w:r>
          </w:p>
        </w:tc>
        <w:tc>
          <w:tcPr>
            <w:tcW w:w="1712" w:type="pct"/>
            <w:shd w:val="clear" w:color="auto" w:fill="auto"/>
            <w:vAlign w:val="center"/>
            <w:hideMark/>
          </w:tcPr>
          <w:p w14:paraId="5C8D586E"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сточных вод, не подвергающи</w:t>
            </w:r>
            <w:r w:rsidRPr="00AE31B3">
              <w:rPr>
                <w:rFonts w:ascii="Times New Roman" w:eastAsia="Times New Roman" w:hAnsi="Times New Roman"/>
                <w:color w:val="000000"/>
                <w:szCs w:val="28"/>
                <w:lang w:eastAsia="ru-RU"/>
              </w:rPr>
              <w:t>х</w:t>
            </w:r>
            <w:r w:rsidRPr="00AE31B3">
              <w:rPr>
                <w:rFonts w:ascii="Times New Roman" w:eastAsia="Times New Roman" w:hAnsi="Times New Roman"/>
                <w:color w:val="000000"/>
                <w:szCs w:val="28"/>
                <w:lang w:eastAsia="ru-RU"/>
              </w:rPr>
              <w:t>ся очистке в общем объеме сточных вод</w:t>
            </w:r>
          </w:p>
        </w:tc>
        <w:tc>
          <w:tcPr>
            <w:tcW w:w="475" w:type="pct"/>
            <w:shd w:val="clear" w:color="auto" w:fill="auto"/>
            <w:noWrap/>
            <w:vAlign w:val="center"/>
            <w:hideMark/>
          </w:tcPr>
          <w:p w14:paraId="35866135"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7F4C01A5" w14:textId="5BE1718A"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21E81D84" w14:textId="18A3F54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8" w:type="pct"/>
            <w:shd w:val="clear" w:color="auto" w:fill="auto"/>
            <w:vAlign w:val="bottom"/>
          </w:tcPr>
          <w:p w14:paraId="60C10D1E" w14:textId="65049CF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8" w:type="pct"/>
            <w:shd w:val="clear" w:color="auto" w:fill="auto"/>
            <w:vAlign w:val="bottom"/>
          </w:tcPr>
          <w:p w14:paraId="692132A1" w14:textId="7D05E40D"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8" w:type="pct"/>
            <w:shd w:val="clear" w:color="auto" w:fill="auto"/>
            <w:vAlign w:val="bottom"/>
          </w:tcPr>
          <w:p w14:paraId="39A0388F" w14:textId="660AB564"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31" w:type="pct"/>
            <w:shd w:val="clear" w:color="auto" w:fill="auto"/>
            <w:vAlign w:val="bottom"/>
          </w:tcPr>
          <w:p w14:paraId="52A69945" w14:textId="43DDA21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71" w:type="pct"/>
            <w:shd w:val="clear" w:color="auto" w:fill="auto"/>
            <w:vAlign w:val="bottom"/>
          </w:tcPr>
          <w:p w14:paraId="5C52C54E" w14:textId="28A0CB6A"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2" w:type="pct"/>
            <w:shd w:val="clear" w:color="auto" w:fill="auto"/>
            <w:vAlign w:val="bottom"/>
          </w:tcPr>
          <w:p w14:paraId="6E6827FC" w14:textId="3BA860AC"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r>
      <w:tr w:rsidR="000F3EE5" w:rsidRPr="00AE31B3" w14:paraId="77C55347" w14:textId="77777777" w:rsidTr="000F3EE5">
        <w:trPr>
          <w:trHeight w:val="20"/>
        </w:trPr>
        <w:tc>
          <w:tcPr>
            <w:tcW w:w="205" w:type="pct"/>
            <w:shd w:val="clear" w:color="auto" w:fill="auto"/>
            <w:hideMark/>
          </w:tcPr>
          <w:p w14:paraId="323DD796"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2.2.</w:t>
            </w:r>
          </w:p>
        </w:tc>
        <w:tc>
          <w:tcPr>
            <w:tcW w:w="1712" w:type="pct"/>
            <w:shd w:val="clear" w:color="auto" w:fill="auto"/>
            <w:vAlign w:val="center"/>
            <w:hideMark/>
          </w:tcPr>
          <w:p w14:paraId="09845E07"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проб сточных вод, не соотве</w:t>
            </w:r>
            <w:r w:rsidRPr="00AE31B3">
              <w:rPr>
                <w:rFonts w:ascii="Times New Roman" w:eastAsia="Times New Roman" w:hAnsi="Times New Roman"/>
                <w:color w:val="000000"/>
                <w:szCs w:val="28"/>
                <w:lang w:eastAsia="ru-RU"/>
              </w:rPr>
              <w:t>т</w:t>
            </w:r>
            <w:r w:rsidRPr="00AE31B3">
              <w:rPr>
                <w:rFonts w:ascii="Times New Roman" w:eastAsia="Times New Roman" w:hAnsi="Times New Roman"/>
                <w:color w:val="000000"/>
                <w:szCs w:val="28"/>
                <w:lang w:eastAsia="ru-RU"/>
              </w:rPr>
              <w:t>ствующих установленным нормат</w:t>
            </w:r>
            <w:r w:rsidRPr="00AE31B3">
              <w:rPr>
                <w:rFonts w:ascii="Times New Roman" w:eastAsia="Times New Roman" w:hAnsi="Times New Roman"/>
                <w:color w:val="000000"/>
                <w:szCs w:val="28"/>
                <w:lang w:eastAsia="ru-RU"/>
              </w:rPr>
              <w:t>и</w:t>
            </w:r>
            <w:r w:rsidRPr="00AE31B3">
              <w:rPr>
                <w:rFonts w:ascii="Times New Roman" w:eastAsia="Times New Roman" w:hAnsi="Times New Roman"/>
                <w:color w:val="000000"/>
                <w:szCs w:val="28"/>
                <w:lang w:eastAsia="ru-RU"/>
              </w:rPr>
              <w:t>вам допустимых сбросов, лимитам на сбросы</w:t>
            </w:r>
          </w:p>
        </w:tc>
        <w:tc>
          <w:tcPr>
            <w:tcW w:w="475" w:type="pct"/>
            <w:shd w:val="clear" w:color="auto" w:fill="auto"/>
            <w:noWrap/>
            <w:vAlign w:val="center"/>
            <w:hideMark/>
          </w:tcPr>
          <w:p w14:paraId="3617DF6D"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4CE32ADE" w14:textId="143477B6"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43.00</w:t>
            </w:r>
          </w:p>
        </w:tc>
        <w:tc>
          <w:tcPr>
            <w:tcW w:w="318" w:type="pct"/>
            <w:shd w:val="clear" w:color="auto" w:fill="auto"/>
            <w:vAlign w:val="bottom"/>
          </w:tcPr>
          <w:p w14:paraId="41F0716C" w14:textId="0A3BF01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18" w:type="pct"/>
            <w:shd w:val="clear" w:color="auto" w:fill="auto"/>
            <w:vAlign w:val="bottom"/>
          </w:tcPr>
          <w:p w14:paraId="403C0FDB" w14:textId="3876F355"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18" w:type="pct"/>
            <w:shd w:val="clear" w:color="auto" w:fill="auto"/>
            <w:vAlign w:val="bottom"/>
          </w:tcPr>
          <w:p w14:paraId="5B39134F" w14:textId="4661CE35"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18" w:type="pct"/>
            <w:shd w:val="clear" w:color="auto" w:fill="auto"/>
            <w:vAlign w:val="bottom"/>
          </w:tcPr>
          <w:p w14:paraId="37A693DE" w14:textId="3130A84A"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31" w:type="pct"/>
            <w:shd w:val="clear" w:color="auto" w:fill="auto"/>
            <w:vAlign w:val="bottom"/>
          </w:tcPr>
          <w:p w14:paraId="0C838125" w14:textId="32B4DAFA"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71" w:type="pct"/>
            <w:shd w:val="clear" w:color="auto" w:fill="auto"/>
            <w:vAlign w:val="bottom"/>
          </w:tcPr>
          <w:p w14:paraId="2BFE2596" w14:textId="118CF2A3"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2" w:type="pct"/>
            <w:shd w:val="clear" w:color="auto" w:fill="auto"/>
            <w:vAlign w:val="bottom"/>
          </w:tcPr>
          <w:p w14:paraId="4FF4A75C" w14:textId="67451A6C"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r>
      <w:tr w:rsidR="00CA5FC4" w:rsidRPr="00AE31B3" w14:paraId="5460F85D" w14:textId="77777777" w:rsidTr="00E81C7D">
        <w:trPr>
          <w:trHeight w:val="20"/>
        </w:trPr>
        <w:tc>
          <w:tcPr>
            <w:tcW w:w="205" w:type="pct"/>
            <w:shd w:val="clear" w:color="auto" w:fill="auto"/>
            <w:hideMark/>
          </w:tcPr>
          <w:p w14:paraId="6818C958" w14:textId="77777777" w:rsidR="00CA5FC4" w:rsidRPr="00AE31B3" w:rsidRDefault="00CA5FC4" w:rsidP="00A33E90">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w:t>
            </w:r>
          </w:p>
        </w:tc>
        <w:tc>
          <w:tcPr>
            <w:tcW w:w="4795" w:type="pct"/>
            <w:gridSpan w:val="10"/>
            <w:shd w:val="clear" w:color="auto" w:fill="auto"/>
            <w:noWrap/>
            <w:hideMark/>
          </w:tcPr>
          <w:p w14:paraId="19F12D3B" w14:textId="77777777" w:rsidR="00CA5FC4" w:rsidRPr="00AE31B3" w:rsidRDefault="00CA5FC4" w:rsidP="00CA5FC4">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эффективности использования ресурсов</w:t>
            </w:r>
          </w:p>
        </w:tc>
      </w:tr>
      <w:tr w:rsidR="000F3EE5" w:rsidRPr="00AE31B3" w14:paraId="67CE73F6" w14:textId="77777777" w:rsidTr="000F3EE5">
        <w:trPr>
          <w:trHeight w:val="20"/>
        </w:trPr>
        <w:tc>
          <w:tcPr>
            <w:tcW w:w="205" w:type="pct"/>
            <w:shd w:val="clear" w:color="auto" w:fill="auto"/>
            <w:hideMark/>
          </w:tcPr>
          <w:p w14:paraId="2724F003"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3.1.</w:t>
            </w:r>
          </w:p>
        </w:tc>
        <w:tc>
          <w:tcPr>
            <w:tcW w:w="1712" w:type="pct"/>
            <w:shd w:val="clear" w:color="auto" w:fill="auto"/>
            <w:vAlign w:val="center"/>
            <w:hideMark/>
          </w:tcPr>
          <w:p w14:paraId="4F186FF7"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очистки сточных вод и транспортировки сточных вод</w:t>
            </w:r>
          </w:p>
        </w:tc>
        <w:tc>
          <w:tcPr>
            <w:tcW w:w="475" w:type="pct"/>
            <w:shd w:val="clear" w:color="auto" w:fill="auto"/>
            <w:vAlign w:val="center"/>
            <w:hideMark/>
          </w:tcPr>
          <w:p w14:paraId="778C3E81"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5A46CAA8" w14:textId="1B303B92"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68D9692B" w14:textId="6B01C761"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77A4842A" w14:textId="580401F4"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7D6F2E86" w14:textId="1F93F829"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2D58C0D8" w14:textId="51DE34EE"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31" w:type="pct"/>
            <w:shd w:val="clear" w:color="auto" w:fill="auto"/>
            <w:vAlign w:val="bottom"/>
          </w:tcPr>
          <w:p w14:paraId="40EAE32E" w14:textId="4D901623"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71" w:type="pct"/>
            <w:shd w:val="clear" w:color="auto" w:fill="auto"/>
            <w:vAlign w:val="bottom"/>
          </w:tcPr>
          <w:p w14:paraId="0E1A24D8" w14:textId="52A6A01C"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2" w:type="pct"/>
            <w:shd w:val="clear" w:color="auto" w:fill="auto"/>
            <w:vAlign w:val="bottom"/>
          </w:tcPr>
          <w:p w14:paraId="1C0430BD" w14:textId="3F98B0AB"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r>
      <w:tr w:rsidR="000F3EE5" w:rsidRPr="00AE31B3" w14:paraId="35C6C15F" w14:textId="77777777" w:rsidTr="000F3EE5">
        <w:trPr>
          <w:trHeight w:val="20"/>
        </w:trPr>
        <w:tc>
          <w:tcPr>
            <w:tcW w:w="205" w:type="pct"/>
            <w:shd w:val="clear" w:color="auto" w:fill="auto"/>
          </w:tcPr>
          <w:p w14:paraId="7495FCCC" w14:textId="0B540745" w:rsidR="000F3EE5" w:rsidRPr="00AE31B3" w:rsidRDefault="000F3EE5" w:rsidP="000F3EE5">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w:t>
            </w:r>
          </w:p>
        </w:tc>
        <w:tc>
          <w:tcPr>
            <w:tcW w:w="1712" w:type="pct"/>
            <w:shd w:val="clear" w:color="auto" w:fill="auto"/>
            <w:vAlign w:val="center"/>
          </w:tcPr>
          <w:p w14:paraId="39101339" w14:textId="22209AA4"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транспортировки сточных вод</w:t>
            </w:r>
          </w:p>
        </w:tc>
        <w:tc>
          <w:tcPr>
            <w:tcW w:w="475" w:type="pct"/>
            <w:shd w:val="clear" w:color="auto" w:fill="auto"/>
            <w:vAlign w:val="center"/>
          </w:tcPr>
          <w:p w14:paraId="38BE47F3" w14:textId="4058A8F5"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76DB11BC" w14:textId="09D4BE37"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4D445F0B" w14:textId="3E4AD617"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52FF0BAD" w14:textId="2CCBC010"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1D6FCE28" w14:textId="0AA40847"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654493FE" w14:textId="54A15D96"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31" w:type="pct"/>
            <w:shd w:val="clear" w:color="auto" w:fill="auto"/>
            <w:vAlign w:val="bottom"/>
          </w:tcPr>
          <w:p w14:paraId="12EE71B6" w14:textId="2BAE23F8"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71" w:type="pct"/>
            <w:shd w:val="clear" w:color="auto" w:fill="auto"/>
            <w:vAlign w:val="bottom"/>
          </w:tcPr>
          <w:p w14:paraId="608CFEF3" w14:textId="5D5922CB"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2" w:type="pct"/>
            <w:shd w:val="clear" w:color="auto" w:fill="auto"/>
            <w:vAlign w:val="bottom"/>
          </w:tcPr>
          <w:p w14:paraId="1C1D9416" w14:textId="5FBE71AD"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r>
      <w:tr w:rsidR="00E81C7D" w:rsidRPr="00AE31B3" w14:paraId="03A78F4F" w14:textId="77777777" w:rsidTr="00E81C7D">
        <w:trPr>
          <w:trHeight w:val="20"/>
        </w:trPr>
        <w:tc>
          <w:tcPr>
            <w:tcW w:w="5000" w:type="pct"/>
            <w:gridSpan w:val="11"/>
            <w:shd w:val="clear" w:color="auto" w:fill="auto"/>
            <w:vAlign w:val="center"/>
          </w:tcPr>
          <w:p w14:paraId="2F4BA28C" w14:textId="78672A18" w:rsidR="00E81C7D" w:rsidRPr="00AE31B3" w:rsidRDefault="00E81C7D" w:rsidP="00E81C7D">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Технологическая зона №2, </w:t>
            </w:r>
            <w:r w:rsidRPr="00E81C7D">
              <w:rPr>
                <w:rFonts w:ascii="Times New Roman" w:eastAsia="Times New Roman" w:hAnsi="Times New Roman"/>
                <w:color w:val="000000"/>
                <w:szCs w:val="28"/>
                <w:lang w:eastAsia="ru-RU"/>
              </w:rPr>
              <w:t>поселок Салым по улицам Привокзальная, Юбилейная, Майская</w:t>
            </w:r>
          </w:p>
        </w:tc>
      </w:tr>
      <w:tr w:rsidR="00E81C7D" w:rsidRPr="00AE31B3" w14:paraId="64913823" w14:textId="77777777" w:rsidTr="00E81C7D">
        <w:trPr>
          <w:trHeight w:val="20"/>
        </w:trPr>
        <w:tc>
          <w:tcPr>
            <w:tcW w:w="205" w:type="pct"/>
            <w:shd w:val="clear" w:color="auto" w:fill="auto"/>
            <w:hideMark/>
          </w:tcPr>
          <w:p w14:paraId="4E3170E3"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w:t>
            </w:r>
          </w:p>
        </w:tc>
        <w:tc>
          <w:tcPr>
            <w:tcW w:w="4795" w:type="pct"/>
            <w:gridSpan w:val="10"/>
            <w:shd w:val="clear" w:color="auto" w:fill="auto"/>
            <w:noWrap/>
            <w:hideMark/>
          </w:tcPr>
          <w:p w14:paraId="59C48E3A"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надежности и бесперебойности водоотведения</w:t>
            </w:r>
          </w:p>
        </w:tc>
      </w:tr>
      <w:tr w:rsidR="00CC6B6A" w:rsidRPr="00AE31B3" w14:paraId="46109292" w14:textId="77777777" w:rsidTr="000F3EE5">
        <w:trPr>
          <w:trHeight w:val="20"/>
        </w:trPr>
        <w:tc>
          <w:tcPr>
            <w:tcW w:w="205" w:type="pct"/>
            <w:shd w:val="clear" w:color="auto" w:fill="auto"/>
            <w:hideMark/>
          </w:tcPr>
          <w:p w14:paraId="3223743A"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lastRenderedPageBreak/>
              <w:t>1.1.</w:t>
            </w:r>
          </w:p>
        </w:tc>
        <w:tc>
          <w:tcPr>
            <w:tcW w:w="1712" w:type="pct"/>
            <w:shd w:val="clear" w:color="auto" w:fill="auto"/>
            <w:vAlign w:val="center"/>
            <w:hideMark/>
          </w:tcPr>
          <w:p w14:paraId="152EA2EC"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Удельное количество аварий и засоров в год</w:t>
            </w:r>
          </w:p>
        </w:tc>
        <w:tc>
          <w:tcPr>
            <w:tcW w:w="475" w:type="pct"/>
            <w:shd w:val="clear" w:color="auto" w:fill="auto"/>
            <w:noWrap/>
            <w:vAlign w:val="center"/>
            <w:hideMark/>
          </w:tcPr>
          <w:p w14:paraId="392D0702"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Ед.км</w:t>
            </w:r>
          </w:p>
        </w:tc>
        <w:tc>
          <w:tcPr>
            <w:tcW w:w="322" w:type="pct"/>
            <w:shd w:val="clear" w:color="auto" w:fill="auto"/>
            <w:vAlign w:val="bottom"/>
          </w:tcPr>
          <w:p w14:paraId="0F72B850" w14:textId="4E55DD2F"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0.37</w:t>
            </w:r>
          </w:p>
        </w:tc>
        <w:tc>
          <w:tcPr>
            <w:tcW w:w="318" w:type="pct"/>
            <w:shd w:val="clear" w:color="auto" w:fill="auto"/>
            <w:vAlign w:val="bottom"/>
          </w:tcPr>
          <w:p w14:paraId="3F158DB5" w14:textId="10D9E05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1F89">
              <w:rPr>
                <w:rFonts w:ascii="Times New Roman" w:eastAsia="Times New Roman" w:hAnsi="Times New Roman"/>
                <w:color w:val="000000"/>
                <w:szCs w:val="28"/>
                <w:lang w:eastAsia="ru-RU"/>
              </w:rPr>
              <w:t>0.37</w:t>
            </w:r>
          </w:p>
        </w:tc>
        <w:tc>
          <w:tcPr>
            <w:tcW w:w="318" w:type="pct"/>
            <w:shd w:val="clear" w:color="auto" w:fill="auto"/>
            <w:vAlign w:val="bottom"/>
          </w:tcPr>
          <w:p w14:paraId="38EA3EE2" w14:textId="1180BC6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1F89">
              <w:rPr>
                <w:rFonts w:ascii="Times New Roman" w:eastAsia="Times New Roman" w:hAnsi="Times New Roman"/>
                <w:color w:val="000000"/>
                <w:szCs w:val="28"/>
                <w:lang w:eastAsia="ru-RU"/>
              </w:rPr>
              <w:t>0.37</w:t>
            </w:r>
          </w:p>
        </w:tc>
        <w:tc>
          <w:tcPr>
            <w:tcW w:w="318" w:type="pct"/>
            <w:shd w:val="clear" w:color="auto" w:fill="auto"/>
            <w:vAlign w:val="bottom"/>
          </w:tcPr>
          <w:p w14:paraId="0D7B2DAF" w14:textId="00D7F08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1F89">
              <w:rPr>
                <w:rFonts w:ascii="Times New Roman" w:eastAsia="Times New Roman" w:hAnsi="Times New Roman"/>
                <w:color w:val="000000"/>
                <w:szCs w:val="28"/>
                <w:lang w:eastAsia="ru-RU"/>
              </w:rPr>
              <w:t>0.</w:t>
            </w:r>
            <w:r>
              <w:rPr>
                <w:rFonts w:ascii="Times New Roman" w:eastAsia="Times New Roman" w:hAnsi="Times New Roman"/>
                <w:color w:val="000000"/>
                <w:szCs w:val="28"/>
                <w:lang w:eastAsia="ru-RU"/>
              </w:rPr>
              <w:t>00</w:t>
            </w:r>
          </w:p>
        </w:tc>
        <w:tc>
          <w:tcPr>
            <w:tcW w:w="318" w:type="pct"/>
            <w:shd w:val="clear" w:color="auto" w:fill="auto"/>
            <w:vAlign w:val="bottom"/>
          </w:tcPr>
          <w:p w14:paraId="49945449" w14:textId="6262AC71"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c>
          <w:tcPr>
            <w:tcW w:w="331" w:type="pct"/>
            <w:shd w:val="clear" w:color="auto" w:fill="auto"/>
            <w:vAlign w:val="bottom"/>
          </w:tcPr>
          <w:p w14:paraId="5A7259D2" w14:textId="7E7E52F9"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c>
          <w:tcPr>
            <w:tcW w:w="371" w:type="pct"/>
            <w:shd w:val="clear" w:color="auto" w:fill="auto"/>
            <w:vAlign w:val="bottom"/>
          </w:tcPr>
          <w:p w14:paraId="6FECBD4E" w14:textId="4F42183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c>
          <w:tcPr>
            <w:tcW w:w="312" w:type="pct"/>
            <w:shd w:val="clear" w:color="auto" w:fill="auto"/>
            <w:vAlign w:val="bottom"/>
          </w:tcPr>
          <w:p w14:paraId="68274861" w14:textId="35A6BB7C"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r>
      <w:tr w:rsidR="00E81C7D" w:rsidRPr="00AE31B3" w14:paraId="7C72E744" w14:textId="77777777" w:rsidTr="00E81C7D">
        <w:trPr>
          <w:trHeight w:val="20"/>
        </w:trPr>
        <w:tc>
          <w:tcPr>
            <w:tcW w:w="205" w:type="pct"/>
            <w:shd w:val="clear" w:color="auto" w:fill="auto"/>
            <w:hideMark/>
          </w:tcPr>
          <w:p w14:paraId="04D3C302"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w:t>
            </w:r>
          </w:p>
        </w:tc>
        <w:tc>
          <w:tcPr>
            <w:tcW w:w="4795" w:type="pct"/>
            <w:gridSpan w:val="10"/>
            <w:shd w:val="clear" w:color="auto" w:fill="auto"/>
            <w:noWrap/>
            <w:hideMark/>
          </w:tcPr>
          <w:p w14:paraId="4AECE0A5"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Показатели очистки сточных вод</w:t>
            </w:r>
          </w:p>
        </w:tc>
      </w:tr>
      <w:tr w:rsidR="00770CF3" w:rsidRPr="00AE31B3" w14:paraId="15BE8AAA" w14:textId="77777777" w:rsidTr="000F3EE5">
        <w:trPr>
          <w:trHeight w:val="20"/>
        </w:trPr>
        <w:tc>
          <w:tcPr>
            <w:tcW w:w="205" w:type="pct"/>
            <w:shd w:val="clear" w:color="auto" w:fill="auto"/>
            <w:hideMark/>
          </w:tcPr>
          <w:p w14:paraId="5F1F06ED"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2.1.</w:t>
            </w:r>
          </w:p>
        </w:tc>
        <w:tc>
          <w:tcPr>
            <w:tcW w:w="1712" w:type="pct"/>
            <w:shd w:val="clear" w:color="auto" w:fill="auto"/>
            <w:vAlign w:val="center"/>
            <w:hideMark/>
          </w:tcPr>
          <w:p w14:paraId="4459893D"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сточных вод, не подвергающи</w:t>
            </w:r>
            <w:r w:rsidRPr="00AE31B3">
              <w:rPr>
                <w:rFonts w:ascii="Times New Roman" w:eastAsia="Times New Roman" w:hAnsi="Times New Roman"/>
                <w:color w:val="000000"/>
                <w:szCs w:val="28"/>
                <w:lang w:eastAsia="ru-RU"/>
              </w:rPr>
              <w:t>х</w:t>
            </w:r>
            <w:r w:rsidRPr="00AE31B3">
              <w:rPr>
                <w:rFonts w:ascii="Times New Roman" w:eastAsia="Times New Roman" w:hAnsi="Times New Roman"/>
                <w:color w:val="000000"/>
                <w:szCs w:val="28"/>
                <w:lang w:eastAsia="ru-RU"/>
              </w:rPr>
              <w:t>ся очистке в общем объеме сточных вод</w:t>
            </w:r>
          </w:p>
        </w:tc>
        <w:tc>
          <w:tcPr>
            <w:tcW w:w="475" w:type="pct"/>
            <w:shd w:val="clear" w:color="auto" w:fill="auto"/>
            <w:noWrap/>
            <w:vAlign w:val="center"/>
            <w:hideMark/>
          </w:tcPr>
          <w:p w14:paraId="39F2CC84"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329CB840" w14:textId="0913CE4A"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41552FFD" w14:textId="1B1FE00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7C1ED459" w14:textId="30E1636D"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45C5598F" w14:textId="51B0170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3F09AD46" w14:textId="6B6F430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31" w:type="pct"/>
            <w:shd w:val="clear" w:color="auto" w:fill="auto"/>
            <w:vAlign w:val="bottom"/>
          </w:tcPr>
          <w:p w14:paraId="7149269A" w14:textId="266A3556"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71" w:type="pct"/>
            <w:shd w:val="clear" w:color="auto" w:fill="auto"/>
            <w:vAlign w:val="bottom"/>
          </w:tcPr>
          <w:p w14:paraId="1E5AC96C" w14:textId="538CF218"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2" w:type="pct"/>
            <w:shd w:val="clear" w:color="auto" w:fill="auto"/>
            <w:vAlign w:val="bottom"/>
          </w:tcPr>
          <w:p w14:paraId="1BEE083B" w14:textId="613051FE"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r>
      <w:tr w:rsidR="000F3EE5" w:rsidRPr="00AE31B3" w14:paraId="6D64B2AB" w14:textId="77777777" w:rsidTr="00CC6B6A">
        <w:trPr>
          <w:trHeight w:val="20"/>
        </w:trPr>
        <w:tc>
          <w:tcPr>
            <w:tcW w:w="205" w:type="pct"/>
            <w:shd w:val="clear" w:color="auto" w:fill="auto"/>
            <w:hideMark/>
          </w:tcPr>
          <w:p w14:paraId="49DA5D52"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2.2.</w:t>
            </w:r>
          </w:p>
        </w:tc>
        <w:tc>
          <w:tcPr>
            <w:tcW w:w="1712" w:type="pct"/>
            <w:shd w:val="clear" w:color="auto" w:fill="auto"/>
            <w:vAlign w:val="center"/>
            <w:hideMark/>
          </w:tcPr>
          <w:p w14:paraId="593AEA27"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проб сточных вод, не соотве</w:t>
            </w:r>
            <w:r w:rsidRPr="00AE31B3">
              <w:rPr>
                <w:rFonts w:ascii="Times New Roman" w:eastAsia="Times New Roman" w:hAnsi="Times New Roman"/>
                <w:color w:val="000000"/>
                <w:szCs w:val="28"/>
                <w:lang w:eastAsia="ru-RU"/>
              </w:rPr>
              <w:t>т</w:t>
            </w:r>
            <w:r w:rsidRPr="00AE31B3">
              <w:rPr>
                <w:rFonts w:ascii="Times New Roman" w:eastAsia="Times New Roman" w:hAnsi="Times New Roman"/>
                <w:color w:val="000000"/>
                <w:szCs w:val="28"/>
                <w:lang w:eastAsia="ru-RU"/>
              </w:rPr>
              <w:t>ствующих установленным нормат</w:t>
            </w:r>
            <w:r w:rsidRPr="00AE31B3">
              <w:rPr>
                <w:rFonts w:ascii="Times New Roman" w:eastAsia="Times New Roman" w:hAnsi="Times New Roman"/>
                <w:color w:val="000000"/>
                <w:szCs w:val="28"/>
                <w:lang w:eastAsia="ru-RU"/>
              </w:rPr>
              <w:t>и</w:t>
            </w:r>
            <w:r w:rsidRPr="00AE31B3">
              <w:rPr>
                <w:rFonts w:ascii="Times New Roman" w:eastAsia="Times New Roman" w:hAnsi="Times New Roman"/>
                <w:color w:val="000000"/>
                <w:szCs w:val="28"/>
                <w:lang w:eastAsia="ru-RU"/>
              </w:rPr>
              <w:t>вам допустимых сбросов, лимитам на сбросы</w:t>
            </w:r>
          </w:p>
        </w:tc>
        <w:tc>
          <w:tcPr>
            <w:tcW w:w="475" w:type="pct"/>
            <w:shd w:val="clear" w:color="auto" w:fill="auto"/>
            <w:noWrap/>
            <w:vAlign w:val="center"/>
            <w:hideMark/>
          </w:tcPr>
          <w:p w14:paraId="4435D26E"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5FD68DE4" w14:textId="22E3D653"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450E4C0E" w14:textId="768A67F2" w:rsidR="000F3EE5" w:rsidRPr="00AE31B3" w:rsidRDefault="000F3EE5" w:rsidP="00CC6B6A">
            <w:pPr>
              <w:spacing w:after="0" w:line="240" w:lineRule="auto"/>
              <w:jc w:val="right"/>
              <w:rPr>
                <w:rFonts w:ascii="Times New Roman" w:eastAsia="Times New Roman" w:hAnsi="Times New Roman"/>
                <w:color w:val="000000"/>
                <w:szCs w:val="28"/>
                <w:lang w:eastAsia="ru-RU"/>
              </w:rPr>
            </w:pPr>
            <w:r w:rsidRPr="00083323">
              <w:rPr>
                <w:rFonts w:ascii="Times New Roman" w:eastAsia="Times New Roman" w:hAnsi="Times New Roman"/>
                <w:color w:val="000000"/>
                <w:szCs w:val="28"/>
                <w:lang w:eastAsia="ru-RU"/>
              </w:rPr>
              <w:t>100.00</w:t>
            </w:r>
          </w:p>
        </w:tc>
        <w:tc>
          <w:tcPr>
            <w:tcW w:w="318" w:type="pct"/>
            <w:shd w:val="clear" w:color="auto" w:fill="auto"/>
            <w:vAlign w:val="bottom"/>
          </w:tcPr>
          <w:p w14:paraId="508881F6" w14:textId="36C2A454" w:rsidR="000F3EE5" w:rsidRPr="00AE31B3" w:rsidRDefault="000F3EE5" w:rsidP="00CC6B6A">
            <w:pPr>
              <w:spacing w:after="0" w:line="240" w:lineRule="auto"/>
              <w:jc w:val="right"/>
              <w:rPr>
                <w:rFonts w:ascii="Times New Roman" w:eastAsia="Times New Roman" w:hAnsi="Times New Roman"/>
                <w:color w:val="000000"/>
                <w:szCs w:val="28"/>
                <w:lang w:eastAsia="ru-RU"/>
              </w:rPr>
            </w:pPr>
            <w:r w:rsidRPr="00083323">
              <w:rPr>
                <w:rFonts w:ascii="Times New Roman" w:eastAsia="Times New Roman" w:hAnsi="Times New Roman"/>
                <w:color w:val="000000"/>
                <w:szCs w:val="28"/>
                <w:lang w:eastAsia="ru-RU"/>
              </w:rPr>
              <w:t>100.00</w:t>
            </w:r>
          </w:p>
        </w:tc>
        <w:tc>
          <w:tcPr>
            <w:tcW w:w="318" w:type="pct"/>
            <w:shd w:val="clear" w:color="auto" w:fill="auto"/>
            <w:vAlign w:val="bottom"/>
          </w:tcPr>
          <w:p w14:paraId="1FEEA225" w14:textId="03A1AF8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20CF2EE0" w14:textId="6CD675F3"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31" w:type="pct"/>
            <w:shd w:val="clear" w:color="auto" w:fill="auto"/>
            <w:vAlign w:val="bottom"/>
          </w:tcPr>
          <w:p w14:paraId="4745FB26" w14:textId="7A77CACF"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71" w:type="pct"/>
            <w:shd w:val="clear" w:color="auto" w:fill="auto"/>
            <w:vAlign w:val="bottom"/>
          </w:tcPr>
          <w:p w14:paraId="62C0CE59" w14:textId="60AC57D1"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2" w:type="pct"/>
            <w:shd w:val="clear" w:color="auto" w:fill="auto"/>
            <w:vAlign w:val="bottom"/>
          </w:tcPr>
          <w:p w14:paraId="19B91B9A" w14:textId="4EB1C71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r>
      <w:tr w:rsidR="00E81C7D" w:rsidRPr="00AE31B3" w14:paraId="75118805" w14:textId="77777777" w:rsidTr="00E81C7D">
        <w:trPr>
          <w:trHeight w:val="20"/>
        </w:trPr>
        <w:tc>
          <w:tcPr>
            <w:tcW w:w="205" w:type="pct"/>
            <w:shd w:val="clear" w:color="auto" w:fill="auto"/>
            <w:hideMark/>
          </w:tcPr>
          <w:p w14:paraId="4B272E26"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w:t>
            </w:r>
          </w:p>
        </w:tc>
        <w:tc>
          <w:tcPr>
            <w:tcW w:w="4795" w:type="pct"/>
            <w:gridSpan w:val="10"/>
            <w:shd w:val="clear" w:color="auto" w:fill="auto"/>
            <w:noWrap/>
            <w:hideMark/>
          </w:tcPr>
          <w:p w14:paraId="39225487"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эффективности использования ресурсов</w:t>
            </w:r>
          </w:p>
        </w:tc>
      </w:tr>
      <w:tr w:rsidR="000F3EE5" w:rsidRPr="00AE31B3" w14:paraId="2F650089" w14:textId="77777777" w:rsidTr="000F3EE5">
        <w:trPr>
          <w:trHeight w:val="20"/>
        </w:trPr>
        <w:tc>
          <w:tcPr>
            <w:tcW w:w="205" w:type="pct"/>
            <w:shd w:val="clear" w:color="auto" w:fill="auto"/>
            <w:hideMark/>
          </w:tcPr>
          <w:p w14:paraId="3C9C24DF"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3.1.</w:t>
            </w:r>
          </w:p>
        </w:tc>
        <w:tc>
          <w:tcPr>
            <w:tcW w:w="1712" w:type="pct"/>
            <w:shd w:val="clear" w:color="auto" w:fill="auto"/>
            <w:vAlign w:val="center"/>
            <w:hideMark/>
          </w:tcPr>
          <w:p w14:paraId="4D3F5EFF"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очистки сточных вод и транспортировки сточных вод</w:t>
            </w:r>
          </w:p>
        </w:tc>
        <w:tc>
          <w:tcPr>
            <w:tcW w:w="475" w:type="pct"/>
            <w:shd w:val="clear" w:color="auto" w:fill="auto"/>
            <w:vAlign w:val="center"/>
            <w:hideMark/>
          </w:tcPr>
          <w:p w14:paraId="132C2A44"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205E2D13" w14:textId="5B47D5E9"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57F3F87C" w14:textId="72259E6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45908AEF" w14:textId="796629C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552EBD27" w14:textId="27138EF4"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7D1B6232" w14:textId="61ABE41B"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31" w:type="pct"/>
            <w:shd w:val="clear" w:color="auto" w:fill="auto"/>
            <w:vAlign w:val="bottom"/>
          </w:tcPr>
          <w:p w14:paraId="1E9320FC" w14:textId="26294020"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71" w:type="pct"/>
            <w:shd w:val="clear" w:color="auto" w:fill="auto"/>
            <w:vAlign w:val="bottom"/>
          </w:tcPr>
          <w:p w14:paraId="0D65311A" w14:textId="359B269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2" w:type="pct"/>
            <w:shd w:val="clear" w:color="auto" w:fill="auto"/>
            <w:vAlign w:val="bottom"/>
          </w:tcPr>
          <w:p w14:paraId="7E1965D8" w14:textId="35AF95BA"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r>
      <w:tr w:rsidR="00E81C7D" w:rsidRPr="00AE31B3" w14:paraId="22D591CA" w14:textId="77777777" w:rsidTr="000F3EE5">
        <w:trPr>
          <w:trHeight w:val="20"/>
        </w:trPr>
        <w:tc>
          <w:tcPr>
            <w:tcW w:w="205" w:type="pct"/>
            <w:shd w:val="clear" w:color="auto" w:fill="auto"/>
          </w:tcPr>
          <w:p w14:paraId="26F62DFA" w14:textId="68106807" w:rsidR="00E81C7D" w:rsidRPr="00AE31B3" w:rsidRDefault="00E81C7D" w:rsidP="00E81C7D">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w:t>
            </w:r>
          </w:p>
        </w:tc>
        <w:tc>
          <w:tcPr>
            <w:tcW w:w="1712" w:type="pct"/>
            <w:shd w:val="clear" w:color="auto" w:fill="auto"/>
            <w:vAlign w:val="center"/>
          </w:tcPr>
          <w:p w14:paraId="4D4E8C49" w14:textId="6B4FBC8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транспортировки сточных вод</w:t>
            </w:r>
          </w:p>
        </w:tc>
        <w:tc>
          <w:tcPr>
            <w:tcW w:w="475" w:type="pct"/>
            <w:shd w:val="clear" w:color="auto" w:fill="auto"/>
            <w:vAlign w:val="center"/>
          </w:tcPr>
          <w:p w14:paraId="5968BCC3" w14:textId="0E53F371"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221E626D" w14:textId="11556034"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02B2C46C" w14:textId="283AF8C3"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1F260807" w14:textId="5F5DA86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110EAF24" w14:textId="345FFE4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7B61C434" w14:textId="1A5ABD9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31" w:type="pct"/>
            <w:shd w:val="clear" w:color="auto" w:fill="auto"/>
            <w:vAlign w:val="bottom"/>
          </w:tcPr>
          <w:p w14:paraId="70B0EDB5" w14:textId="178DCA6B"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71" w:type="pct"/>
            <w:shd w:val="clear" w:color="auto" w:fill="auto"/>
            <w:vAlign w:val="bottom"/>
          </w:tcPr>
          <w:p w14:paraId="4E9C2B78" w14:textId="1C243FC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2" w:type="pct"/>
            <w:shd w:val="clear" w:color="auto" w:fill="auto"/>
            <w:vAlign w:val="bottom"/>
          </w:tcPr>
          <w:p w14:paraId="583C7807" w14:textId="2C0FD1A5"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r>
      <w:tr w:rsidR="00E81C7D" w:rsidRPr="00AE31B3" w14:paraId="28A38FCE" w14:textId="77777777" w:rsidTr="00E81C7D">
        <w:trPr>
          <w:trHeight w:val="20"/>
        </w:trPr>
        <w:tc>
          <w:tcPr>
            <w:tcW w:w="5000" w:type="pct"/>
            <w:gridSpan w:val="11"/>
            <w:shd w:val="clear" w:color="auto" w:fill="auto"/>
          </w:tcPr>
          <w:p w14:paraId="724DAAEF" w14:textId="77777777" w:rsidR="00E81C7D" w:rsidRPr="00AE31B3" w:rsidRDefault="00E81C7D" w:rsidP="00DE114F">
            <w:pPr>
              <w:spacing w:after="0" w:line="240" w:lineRule="auto"/>
              <w:jc w:val="right"/>
              <w:rPr>
                <w:rFonts w:ascii="Times New Roman" w:eastAsia="Times New Roman" w:hAnsi="Times New Roman"/>
                <w:color w:val="000000"/>
                <w:szCs w:val="28"/>
                <w:lang w:eastAsia="ru-RU"/>
              </w:rPr>
            </w:pPr>
          </w:p>
        </w:tc>
      </w:tr>
      <w:tr w:rsidR="00E81C7D" w:rsidRPr="00AE31B3" w14:paraId="61301A04" w14:textId="77777777" w:rsidTr="00E81C7D">
        <w:trPr>
          <w:trHeight w:val="20"/>
        </w:trPr>
        <w:tc>
          <w:tcPr>
            <w:tcW w:w="205" w:type="pct"/>
            <w:shd w:val="clear" w:color="auto" w:fill="auto"/>
            <w:hideMark/>
          </w:tcPr>
          <w:p w14:paraId="25D0AAC7"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w:t>
            </w:r>
          </w:p>
        </w:tc>
        <w:tc>
          <w:tcPr>
            <w:tcW w:w="4795" w:type="pct"/>
            <w:gridSpan w:val="10"/>
            <w:shd w:val="clear" w:color="auto" w:fill="auto"/>
            <w:noWrap/>
            <w:hideMark/>
          </w:tcPr>
          <w:p w14:paraId="51345F12"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надежности и бесперебойности водоотведения</w:t>
            </w:r>
          </w:p>
        </w:tc>
      </w:tr>
      <w:tr w:rsidR="00E81C7D" w:rsidRPr="00AE31B3" w14:paraId="24A96F6C" w14:textId="77777777" w:rsidTr="000F3EE5">
        <w:trPr>
          <w:trHeight w:val="20"/>
        </w:trPr>
        <w:tc>
          <w:tcPr>
            <w:tcW w:w="205" w:type="pct"/>
            <w:shd w:val="clear" w:color="auto" w:fill="auto"/>
            <w:hideMark/>
          </w:tcPr>
          <w:p w14:paraId="0D62FB8D"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1.1.</w:t>
            </w:r>
          </w:p>
        </w:tc>
        <w:tc>
          <w:tcPr>
            <w:tcW w:w="1712" w:type="pct"/>
            <w:shd w:val="clear" w:color="auto" w:fill="auto"/>
            <w:vAlign w:val="center"/>
            <w:hideMark/>
          </w:tcPr>
          <w:p w14:paraId="2958F983"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Удельное количество аварий и засоров в год</w:t>
            </w:r>
          </w:p>
        </w:tc>
        <w:tc>
          <w:tcPr>
            <w:tcW w:w="475" w:type="pct"/>
            <w:shd w:val="clear" w:color="auto" w:fill="auto"/>
            <w:noWrap/>
            <w:vAlign w:val="center"/>
            <w:hideMark/>
          </w:tcPr>
          <w:p w14:paraId="5568CD49"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Ед.км</w:t>
            </w:r>
          </w:p>
        </w:tc>
        <w:tc>
          <w:tcPr>
            <w:tcW w:w="322" w:type="pct"/>
            <w:shd w:val="clear" w:color="auto" w:fill="auto"/>
            <w:vAlign w:val="bottom"/>
          </w:tcPr>
          <w:p w14:paraId="30985A4A" w14:textId="377ACE7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0.83</w:t>
            </w:r>
          </w:p>
        </w:tc>
        <w:tc>
          <w:tcPr>
            <w:tcW w:w="318" w:type="pct"/>
            <w:shd w:val="clear" w:color="auto" w:fill="auto"/>
            <w:vAlign w:val="bottom"/>
          </w:tcPr>
          <w:p w14:paraId="5FCC8A85" w14:textId="5A33E76D"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0.83</w:t>
            </w:r>
          </w:p>
        </w:tc>
        <w:tc>
          <w:tcPr>
            <w:tcW w:w="318" w:type="pct"/>
            <w:shd w:val="clear" w:color="auto" w:fill="auto"/>
            <w:vAlign w:val="bottom"/>
          </w:tcPr>
          <w:p w14:paraId="44EAEEA7" w14:textId="4135F9FC"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03D24A73" w14:textId="27136B40"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18" w:type="pct"/>
            <w:shd w:val="clear" w:color="auto" w:fill="auto"/>
            <w:vAlign w:val="bottom"/>
          </w:tcPr>
          <w:p w14:paraId="357EBFB9" w14:textId="2F063976"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31" w:type="pct"/>
            <w:shd w:val="clear" w:color="auto" w:fill="auto"/>
            <w:vAlign w:val="bottom"/>
          </w:tcPr>
          <w:p w14:paraId="5A8DDA8C" w14:textId="1CD73B16"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71" w:type="pct"/>
            <w:shd w:val="clear" w:color="auto" w:fill="auto"/>
            <w:vAlign w:val="bottom"/>
          </w:tcPr>
          <w:p w14:paraId="0F060B7F" w14:textId="08027EF5"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12" w:type="pct"/>
            <w:shd w:val="clear" w:color="auto" w:fill="auto"/>
            <w:vAlign w:val="bottom"/>
          </w:tcPr>
          <w:p w14:paraId="75F3CA6B" w14:textId="62CD26D0"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r>
      <w:tr w:rsidR="00E81C7D" w:rsidRPr="00AE31B3" w14:paraId="3B5CC09F" w14:textId="77777777" w:rsidTr="00E81C7D">
        <w:trPr>
          <w:trHeight w:val="20"/>
        </w:trPr>
        <w:tc>
          <w:tcPr>
            <w:tcW w:w="205" w:type="pct"/>
            <w:shd w:val="clear" w:color="auto" w:fill="auto"/>
            <w:hideMark/>
          </w:tcPr>
          <w:p w14:paraId="13244227"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w:t>
            </w:r>
          </w:p>
        </w:tc>
        <w:tc>
          <w:tcPr>
            <w:tcW w:w="4795" w:type="pct"/>
            <w:gridSpan w:val="10"/>
            <w:shd w:val="clear" w:color="auto" w:fill="auto"/>
            <w:noWrap/>
            <w:hideMark/>
          </w:tcPr>
          <w:p w14:paraId="710A8351"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Показатели очистки сточных вод</w:t>
            </w:r>
          </w:p>
        </w:tc>
      </w:tr>
      <w:tr w:rsidR="00E81C7D" w:rsidRPr="00AE31B3" w14:paraId="1C96CA00" w14:textId="77777777" w:rsidTr="000F3EE5">
        <w:trPr>
          <w:trHeight w:val="20"/>
        </w:trPr>
        <w:tc>
          <w:tcPr>
            <w:tcW w:w="205" w:type="pct"/>
            <w:shd w:val="clear" w:color="auto" w:fill="auto"/>
            <w:hideMark/>
          </w:tcPr>
          <w:p w14:paraId="705679E3"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2.1.</w:t>
            </w:r>
          </w:p>
        </w:tc>
        <w:tc>
          <w:tcPr>
            <w:tcW w:w="1712" w:type="pct"/>
            <w:shd w:val="clear" w:color="auto" w:fill="auto"/>
            <w:vAlign w:val="center"/>
            <w:hideMark/>
          </w:tcPr>
          <w:p w14:paraId="408EE968"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сточных вод, не подвергающи</w:t>
            </w:r>
            <w:r w:rsidRPr="00AE31B3">
              <w:rPr>
                <w:rFonts w:ascii="Times New Roman" w:eastAsia="Times New Roman" w:hAnsi="Times New Roman"/>
                <w:color w:val="000000"/>
                <w:szCs w:val="28"/>
                <w:lang w:eastAsia="ru-RU"/>
              </w:rPr>
              <w:t>х</w:t>
            </w:r>
            <w:r w:rsidRPr="00AE31B3">
              <w:rPr>
                <w:rFonts w:ascii="Times New Roman" w:eastAsia="Times New Roman" w:hAnsi="Times New Roman"/>
                <w:color w:val="000000"/>
                <w:szCs w:val="28"/>
                <w:lang w:eastAsia="ru-RU"/>
              </w:rPr>
              <w:lastRenderedPageBreak/>
              <w:t>ся очистке в общем объеме сточных вод</w:t>
            </w:r>
          </w:p>
        </w:tc>
        <w:tc>
          <w:tcPr>
            <w:tcW w:w="475" w:type="pct"/>
            <w:shd w:val="clear" w:color="auto" w:fill="auto"/>
            <w:noWrap/>
            <w:vAlign w:val="center"/>
            <w:hideMark/>
          </w:tcPr>
          <w:p w14:paraId="459D2302"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lastRenderedPageBreak/>
              <w:t>%</w:t>
            </w:r>
          </w:p>
        </w:tc>
        <w:tc>
          <w:tcPr>
            <w:tcW w:w="322" w:type="pct"/>
            <w:shd w:val="clear" w:color="auto" w:fill="auto"/>
            <w:vAlign w:val="bottom"/>
          </w:tcPr>
          <w:p w14:paraId="3854D09B" w14:textId="3EB2AC6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28D38BB9" w14:textId="7BEC9C13"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8" w:type="pct"/>
            <w:shd w:val="clear" w:color="auto" w:fill="auto"/>
            <w:vAlign w:val="bottom"/>
          </w:tcPr>
          <w:p w14:paraId="56A401A3" w14:textId="3F2C8A20"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8" w:type="pct"/>
            <w:shd w:val="clear" w:color="auto" w:fill="auto"/>
            <w:vAlign w:val="bottom"/>
          </w:tcPr>
          <w:p w14:paraId="6CDFA45A" w14:textId="2ABBC5F8"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8" w:type="pct"/>
            <w:shd w:val="clear" w:color="auto" w:fill="auto"/>
            <w:vAlign w:val="bottom"/>
          </w:tcPr>
          <w:p w14:paraId="5AB0FE3D" w14:textId="00A6747E"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31" w:type="pct"/>
            <w:shd w:val="clear" w:color="auto" w:fill="auto"/>
            <w:vAlign w:val="bottom"/>
          </w:tcPr>
          <w:p w14:paraId="53165994" w14:textId="0CCFBE7F"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71" w:type="pct"/>
            <w:shd w:val="clear" w:color="auto" w:fill="auto"/>
            <w:vAlign w:val="bottom"/>
          </w:tcPr>
          <w:p w14:paraId="1B77606E" w14:textId="18CBD4DF"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2" w:type="pct"/>
            <w:shd w:val="clear" w:color="auto" w:fill="auto"/>
            <w:vAlign w:val="bottom"/>
          </w:tcPr>
          <w:p w14:paraId="4DBB1162" w14:textId="5EB23FF8"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r>
      <w:tr w:rsidR="00E81C7D" w:rsidRPr="00AE31B3" w14:paraId="1543DFDE" w14:textId="77777777" w:rsidTr="000F3EE5">
        <w:trPr>
          <w:trHeight w:val="20"/>
        </w:trPr>
        <w:tc>
          <w:tcPr>
            <w:tcW w:w="205" w:type="pct"/>
            <w:shd w:val="clear" w:color="auto" w:fill="auto"/>
            <w:hideMark/>
          </w:tcPr>
          <w:p w14:paraId="5FD01CF8"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lastRenderedPageBreak/>
              <w:t>2.2.</w:t>
            </w:r>
          </w:p>
        </w:tc>
        <w:tc>
          <w:tcPr>
            <w:tcW w:w="1712" w:type="pct"/>
            <w:shd w:val="clear" w:color="auto" w:fill="auto"/>
            <w:vAlign w:val="center"/>
            <w:hideMark/>
          </w:tcPr>
          <w:p w14:paraId="4DF42E0F"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проб сточных вод, не соотве</w:t>
            </w:r>
            <w:r w:rsidRPr="00AE31B3">
              <w:rPr>
                <w:rFonts w:ascii="Times New Roman" w:eastAsia="Times New Roman" w:hAnsi="Times New Roman"/>
                <w:color w:val="000000"/>
                <w:szCs w:val="28"/>
                <w:lang w:eastAsia="ru-RU"/>
              </w:rPr>
              <w:t>т</w:t>
            </w:r>
            <w:r w:rsidRPr="00AE31B3">
              <w:rPr>
                <w:rFonts w:ascii="Times New Roman" w:eastAsia="Times New Roman" w:hAnsi="Times New Roman"/>
                <w:color w:val="000000"/>
                <w:szCs w:val="28"/>
                <w:lang w:eastAsia="ru-RU"/>
              </w:rPr>
              <w:t>ствующих установленным нормат</w:t>
            </w:r>
            <w:r w:rsidRPr="00AE31B3">
              <w:rPr>
                <w:rFonts w:ascii="Times New Roman" w:eastAsia="Times New Roman" w:hAnsi="Times New Roman"/>
                <w:color w:val="000000"/>
                <w:szCs w:val="28"/>
                <w:lang w:eastAsia="ru-RU"/>
              </w:rPr>
              <w:t>и</w:t>
            </w:r>
            <w:r w:rsidRPr="00AE31B3">
              <w:rPr>
                <w:rFonts w:ascii="Times New Roman" w:eastAsia="Times New Roman" w:hAnsi="Times New Roman"/>
                <w:color w:val="000000"/>
                <w:szCs w:val="28"/>
                <w:lang w:eastAsia="ru-RU"/>
              </w:rPr>
              <w:t>вам допустимых сбросов, лимитам на сбросы</w:t>
            </w:r>
          </w:p>
        </w:tc>
        <w:tc>
          <w:tcPr>
            <w:tcW w:w="475" w:type="pct"/>
            <w:shd w:val="clear" w:color="auto" w:fill="auto"/>
            <w:noWrap/>
            <w:vAlign w:val="center"/>
            <w:hideMark/>
          </w:tcPr>
          <w:p w14:paraId="2B97D8BB"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7B624B42" w14:textId="37B2E055"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04EE0E34" w14:textId="32AD7ED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3BA391AB" w14:textId="44E8CDA2"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0D18307B" w14:textId="3225A88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74088C9D" w14:textId="69BF135D"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31" w:type="pct"/>
            <w:shd w:val="clear" w:color="auto" w:fill="auto"/>
            <w:vAlign w:val="bottom"/>
          </w:tcPr>
          <w:p w14:paraId="07074A24" w14:textId="511326B3"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71" w:type="pct"/>
            <w:shd w:val="clear" w:color="auto" w:fill="auto"/>
            <w:vAlign w:val="bottom"/>
          </w:tcPr>
          <w:p w14:paraId="3DB3F828" w14:textId="662781C1"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2" w:type="pct"/>
            <w:shd w:val="clear" w:color="auto" w:fill="auto"/>
            <w:vAlign w:val="bottom"/>
          </w:tcPr>
          <w:p w14:paraId="3C43EF66" w14:textId="4B47978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r>
      <w:tr w:rsidR="00E81C7D" w:rsidRPr="00AE31B3" w14:paraId="76B6D575" w14:textId="77777777" w:rsidTr="00E81C7D">
        <w:trPr>
          <w:trHeight w:val="20"/>
        </w:trPr>
        <w:tc>
          <w:tcPr>
            <w:tcW w:w="205" w:type="pct"/>
            <w:shd w:val="clear" w:color="auto" w:fill="auto"/>
            <w:hideMark/>
          </w:tcPr>
          <w:p w14:paraId="67F009E2"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w:t>
            </w:r>
          </w:p>
        </w:tc>
        <w:tc>
          <w:tcPr>
            <w:tcW w:w="4795" w:type="pct"/>
            <w:gridSpan w:val="10"/>
            <w:shd w:val="clear" w:color="auto" w:fill="auto"/>
            <w:noWrap/>
            <w:hideMark/>
          </w:tcPr>
          <w:p w14:paraId="7EB812D1"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эффективности использования ресурсов</w:t>
            </w:r>
          </w:p>
        </w:tc>
      </w:tr>
      <w:tr w:rsidR="00CC6B6A" w:rsidRPr="00AE31B3" w14:paraId="216A87BB" w14:textId="77777777" w:rsidTr="000F3EE5">
        <w:trPr>
          <w:trHeight w:val="20"/>
        </w:trPr>
        <w:tc>
          <w:tcPr>
            <w:tcW w:w="205" w:type="pct"/>
            <w:shd w:val="clear" w:color="auto" w:fill="auto"/>
            <w:hideMark/>
          </w:tcPr>
          <w:p w14:paraId="5F27DB52"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3.1.</w:t>
            </w:r>
          </w:p>
        </w:tc>
        <w:tc>
          <w:tcPr>
            <w:tcW w:w="1712" w:type="pct"/>
            <w:shd w:val="clear" w:color="auto" w:fill="auto"/>
            <w:vAlign w:val="center"/>
            <w:hideMark/>
          </w:tcPr>
          <w:p w14:paraId="1715AF56"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очистки сточных вод и транспортировки сточных вод</w:t>
            </w:r>
          </w:p>
        </w:tc>
        <w:tc>
          <w:tcPr>
            <w:tcW w:w="475" w:type="pct"/>
            <w:shd w:val="clear" w:color="auto" w:fill="auto"/>
            <w:vAlign w:val="center"/>
            <w:hideMark/>
          </w:tcPr>
          <w:p w14:paraId="35F421DA"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71C37718" w14:textId="4472BA9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72BCB7D2" w14:textId="70AC6411"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4CE4E6E7" w14:textId="0B40DCD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047B1040" w14:textId="44A79484"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002B230C" w14:textId="6BF95DF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31" w:type="pct"/>
            <w:shd w:val="clear" w:color="auto" w:fill="auto"/>
            <w:vAlign w:val="bottom"/>
          </w:tcPr>
          <w:p w14:paraId="11EC34E4" w14:textId="5897FBD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71" w:type="pct"/>
            <w:shd w:val="clear" w:color="auto" w:fill="auto"/>
            <w:vAlign w:val="bottom"/>
          </w:tcPr>
          <w:p w14:paraId="2DB5C4C8" w14:textId="5207B813"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2" w:type="pct"/>
            <w:shd w:val="clear" w:color="auto" w:fill="auto"/>
            <w:vAlign w:val="bottom"/>
          </w:tcPr>
          <w:p w14:paraId="314AE61C" w14:textId="0D2D87B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r>
      <w:tr w:rsidR="000F3EE5" w:rsidRPr="00AE31B3" w14:paraId="24241C8F" w14:textId="77777777" w:rsidTr="000F3EE5">
        <w:trPr>
          <w:trHeight w:val="20"/>
        </w:trPr>
        <w:tc>
          <w:tcPr>
            <w:tcW w:w="205" w:type="pct"/>
            <w:shd w:val="clear" w:color="auto" w:fill="auto"/>
          </w:tcPr>
          <w:p w14:paraId="28FCBE43" w14:textId="0BFEBBF4" w:rsidR="00E81C7D" w:rsidRPr="00AE31B3" w:rsidRDefault="00E81C7D" w:rsidP="00E81C7D">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w:t>
            </w:r>
          </w:p>
        </w:tc>
        <w:tc>
          <w:tcPr>
            <w:tcW w:w="1712" w:type="pct"/>
            <w:shd w:val="clear" w:color="auto" w:fill="auto"/>
            <w:vAlign w:val="center"/>
          </w:tcPr>
          <w:p w14:paraId="031BD760" w14:textId="6E2B8C28"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транспортировки сточных вод</w:t>
            </w:r>
          </w:p>
        </w:tc>
        <w:tc>
          <w:tcPr>
            <w:tcW w:w="475" w:type="pct"/>
            <w:shd w:val="clear" w:color="auto" w:fill="auto"/>
            <w:vAlign w:val="center"/>
          </w:tcPr>
          <w:p w14:paraId="5E2238D8" w14:textId="281732F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61EB8E6F" w14:textId="0EBED08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24C4329C" w14:textId="28F97F10"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15D64EEF" w14:textId="2ED70062"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599EEC82" w14:textId="59A653C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40E40E38" w14:textId="5CE8FB3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31" w:type="pct"/>
            <w:shd w:val="clear" w:color="auto" w:fill="auto"/>
            <w:vAlign w:val="bottom"/>
          </w:tcPr>
          <w:p w14:paraId="08024FC4" w14:textId="70FA6BD5"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71" w:type="pct"/>
            <w:shd w:val="clear" w:color="auto" w:fill="auto"/>
            <w:vAlign w:val="bottom"/>
          </w:tcPr>
          <w:p w14:paraId="5BBAC860" w14:textId="26BD71D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2" w:type="pct"/>
            <w:shd w:val="clear" w:color="auto" w:fill="auto"/>
            <w:vAlign w:val="bottom"/>
          </w:tcPr>
          <w:p w14:paraId="27A5F13B" w14:textId="4CC6366D"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r>
    </w:tbl>
    <w:p w14:paraId="4E12689A" w14:textId="66ACCF20" w:rsidR="00031417" w:rsidRPr="00031417" w:rsidRDefault="00031417" w:rsidP="00A33E90">
      <w:pPr>
        <w:pStyle w:val="1f"/>
        <w:rPr>
          <w:sz w:val="16"/>
          <w:szCs w:val="16"/>
        </w:rPr>
      </w:pPr>
    </w:p>
    <w:sectPr w:rsidR="00031417" w:rsidRPr="00031417" w:rsidSect="00CC6B6A">
      <w:pgSz w:w="16838" w:h="11906" w:orient="landscape"/>
      <w:pgMar w:top="1134"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5DB63" w14:textId="77777777" w:rsidR="001A0955" w:rsidRDefault="001A0955" w:rsidP="004C7455">
      <w:pPr>
        <w:spacing w:after="0" w:line="240" w:lineRule="auto"/>
      </w:pPr>
      <w:r>
        <w:separator/>
      </w:r>
    </w:p>
  </w:endnote>
  <w:endnote w:type="continuationSeparator" w:id="0">
    <w:p w14:paraId="342EBF5C" w14:textId="77777777" w:rsidR="001A0955" w:rsidRDefault="001A0955" w:rsidP="004C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7736" w14:textId="77777777" w:rsidR="00DE114F" w:rsidRDefault="00DE114F" w:rsidP="00061C5D">
    <w:pPr>
      <w:pStyle w:val="a9"/>
      <w:jc w:val="righ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F000" w14:textId="77777777" w:rsidR="00DE114F" w:rsidRDefault="00DE114F" w:rsidP="00061C5D">
    <w:pPr>
      <w:pStyle w:val="a9"/>
      <w:jc w:val="righ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4C0C" w14:textId="77777777" w:rsidR="00DE114F" w:rsidRPr="004C7455" w:rsidRDefault="00DE114F" w:rsidP="00EB430D">
    <w:pPr>
      <w:pStyle w:val="a9"/>
      <w:ind w:right="-15048"/>
      <w:jc w:val="right"/>
      <w:rPr>
        <w:rFonts w:ascii="Times New Roman" w:hAnsi="Times New Roman"/>
      </w:rPr>
    </w:pPr>
  </w:p>
  <w:p w14:paraId="79B73E99" w14:textId="77777777" w:rsidR="00DE114F" w:rsidRDefault="00DE114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7C71F" w14:textId="77777777" w:rsidR="00DE114F" w:rsidRPr="004F1FB9" w:rsidRDefault="00DE114F" w:rsidP="004F1FB9">
    <w:pPr>
      <w:pStyle w:val="a9"/>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7F969" w14:textId="77777777" w:rsidR="001A0955" w:rsidRDefault="001A0955" w:rsidP="004C7455">
      <w:pPr>
        <w:spacing w:after="0" w:line="240" w:lineRule="auto"/>
      </w:pPr>
      <w:r>
        <w:separator/>
      </w:r>
    </w:p>
  </w:footnote>
  <w:footnote w:type="continuationSeparator" w:id="0">
    <w:p w14:paraId="2C8F702E" w14:textId="77777777" w:rsidR="001A0955" w:rsidRDefault="001A0955" w:rsidP="004C7455">
      <w:pPr>
        <w:spacing w:after="0" w:line="240" w:lineRule="auto"/>
      </w:pPr>
      <w:r>
        <w:continuationSeparator/>
      </w:r>
    </w:p>
  </w:footnote>
  <w:footnote w:id="1">
    <w:p w14:paraId="5526EE24" w14:textId="484E6BA3" w:rsidR="00DE114F" w:rsidRPr="00F357BF" w:rsidRDefault="00DE114F" w:rsidP="00F357BF">
      <w:pPr>
        <w:pStyle w:val="afff3"/>
      </w:pPr>
      <w:r>
        <w:rPr>
          <w:rStyle w:val="afff5"/>
        </w:rPr>
        <w:footnoteRef/>
      </w:r>
      <w:r>
        <w:t xml:space="preserve"> </w:t>
      </w:r>
      <w:r w:rsidRPr="00F357BF">
        <w:rPr>
          <w:rFonts w:ascii="Times New Roman" w:eastAsiaTheme="minorEastAsia" w:hAnsi="Times New Roman"/>
          <w:lang w:eastAsia="ru-RU"/>
        </w:rPr>
        <w:t xml:space="preserve">Приказ Госстроя РФ от 30.12.99 </w:t>
      </w:r>
      <w:r>
        <w:rPr>
          <w:rFonts w:ascii="Times New Roman" w:eastAsiaTheme="minorEastAsia" w:hAnsi="Times New Roman"/>
          <w:lang w:eastAsia="ru-RU"/>
        </w:rPr>
        <w:t>№</w:t>
      </w:r>
      <w:r w:rsidRPr="00F357BF">
        <w:rPr>
          <w:rFonts w:ascii="Times New Roman" w:eastAsiaTheme="minorEastAsia" w:hAnsi="Times New Roman"/>
          <w:lang w:eastAsia="ru-RU"/>
        </w:rPr>
        <w:t xml:space="preserve">168 «Об утверждении </w:t>
      </w:r>
      <w:r>
        <w:rPr>
          <w:rFonts w:ascii="Times New Roman" w:eastAsiaTheme="minorEastAsia" w:hAnsi="Times New Roman"/>
          <w:lang w:eastAsia="ru-RU"/>
        </w:rPr>
        <w:t>«</w:t>
      </w:r>
      <w:r w:rsidRPr="00F357BF">
        <w:rPr>
          <w:rFonts w:ascii="Times New Roman" w:eastAsiaTheme="minorEastAsia" w:hAnsi="Times New Roman"/>
          <w:lang w:eastAsia="ru-RU"/>
        </w:rPr>
        <w:t>Правил технической эксплуатации систем и соор</w:t>
      </w:r>
      <w:r w:rsidRPr="00F357BF">
        <w:rPr>
          <w:rFonts w:ascii="Times New Roman" w:eastAsiaTheme="minorEastAsia" w:hAnsi="Times New Roman"/>
          <w:lang w:eastAsia="ru-RU"/>
        </w:rPr>
        <w:t>у</w:t>
      </w:r>
      <w:r w:rsidRPr="00F357BF">
        <w:rPr>
          <w:rFonts w:ascii="Times New Roman" w:eastAsiaTheme="minorEastAsia" w:hAnsi="Times New Roman"/>
          <w:lang w:eastAsia="ru-RU"/>
        </w:rPr>
        <w:t>жений коммунального водоснабжения и канализации</w:t>
      </w:r>
      <w:r>
        <w:rPr>
          <w:rFonts w:ascii="Times New Roman" w:eastAsiaTheme="minorEastAsia" w:hAnsi="Times New Roman"/>
          <w:lang w:eastAsia="ru-RU"/>
        </w:rPr>
        <w:t>»</w:t>
      </w:r>
    </w:p>
    <w:p w14:paraId="16E7D08A" w14:textId="518ACDB8" w:rsidR="00DE114F" w:rsidRDefault="00DE114F">
      <w:pPr>
        <w:pStyle w:val="afff3"/>
      </w:pPr>
    </w:p>
  </w:footnote>
  <w:footnote w:id="2">
    <w:p w14:paraId="0DD39D86" w14:textId="77777777" w:rsidR="00DE114F" w:rsidRPr="00E77086" w:rsidRDefault="00DE114F" w:rsidP="000B3357">
      <w:pPr>
        <w:pStyle w:val="affff1"/>
      </w:pPr>
      <w:r w:rsidRPr="005965F8">
        <w:rPr>
          <w:rStyle w:val="afff5"/>
        </w:rPr>
        <w:footnoteRef/>
      </w:r>
      <w:r w:rsidRPr="005965F8">
        <w:t xml:space="preserve"> Приказ Департамента жилищно-коммунального комплекса и энергетики ХМАО - Югры от 25.12.2017 №12-нп (ред. от 10.07.2020) "Об установлении нормативов потребления коммунальных услуг и нормативов потребл</w:t>
      </w:r>
      <w:r w:rsidRPr="005965F8">
        <w:t>е</w:t>
      </w:r>
      <w:r w:rsidRPr="005965F8">
        <w:t>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
  </w:footnote>
  <w:footnote w:id="3">
    <w:p w14:paraId="7538187D" w14:textId="5190445A" w:rsidR="00DE114F" w:rsidRPr="00B82E4D" w:rsidRDefault="00DE114F" w:rsidP="00B82E4D">
      <w:pPr>
        <w:pStyle w:val="afff3"/>
        <w:jc w:val="both"/>
        <w:rPr>
          <w:rFonts w:ascii="Times New Roman" w:hAnsi="Times New Roman"/>
        </w:rPr>
      </w:pPr>
      <w:r w:rsidRPr="00B82E4D">
        <w:rPr>
          <w:rStyle w:val="afff5"/>
          <w:rFonts w:ascii="Times New Roman" w:hAnsi="Times New Roman"/>
        </w:rPr>
        <w:footnoteRef/>
      </w:r>
      <w:r w:rsidRPr="00B82E4D">
        <w:rPr>
          <w:rFonts w:ascii="Times New Roman" w:hAnsi="Times New Roman"/>
        </w:rPr>
        <w:t xml:space="preserve"> Федеральный закон от 23 ноября 2009г. №261</w:t>
      </w:r>
      <w:r w:rsidRPr="001D718D">
        <w:rPr>
          <w:rFonts w:ascii="Times New Roman" w:hAnsi="Times New Roman"/>
        </w:rPr>
        <w:t>-</w:t>
      </w:r>
      <w:r>
        <w:rPr>
          <w:rFonts w:ascii="Times New Roman" w:hAnsi="Times New Roman"/>
        </w:rPr>
        <w:t>ФЗ</w:t>
      </w:r>
      <w:r w:rsidRPr="00B82E4D">
        <w:rPr>
          <w:rFonts w:ascii="Times New Roman" w:hAnsi="Times New Roman"/>
        </w:rPr>
        <w:t xml:space="preserve"> «Об энергосбережении и повышении энергетической э</w:t>
      </w:r>
      <w:r w:rsidRPr="00B82E4D">
        <w:rPr>
          <w:rFonts w:ascii="Times New Roman" w:hAnsi="Times New Roman"/>
        </w:rPr>
        <w:t>ф</w:t>
      </w:r>
      <w:r w:rsidRPr="00B82E4D">
        <w:rPr>
          <w:rFonts w:ascii="Times New Roman" w:hAnsi="Times New Roman"/>
        </w:rPr>
        <w:t>фективности и о внесении изменений в отдельные законодательные акты Российской Федерации»</w:t>
      </w:r>
    </w:p>
  </w:footnote>
  <w:footnote w:id="4">
    <w:p w14:paraId="5D92DE0B" w14:textId="77777777" w:rsidR="00DE114F" w:rsidRPr="00A85F69" w:rsidRDefault="00DE114F" w:rsidP="00F042B2">
      <w:pPr>
        <w:pStyle w:val="afff3"/>
        <w:jc w:val="both"/>
        <w:rPr>
          <w:rFonts w:ascii="Times New Roman" w:hAnsi="Times New Roman"/>
        </w:rPr>
      </w:pPr>
      <w:r w:rsidRPr="00A85F69">
        <w:rPr>
          <w:rStyle w:val="afff5"/>
          <w:rFonts w:ascii="Times New Roman" w:hAnsi="Times New Roman"/>
        </w:rPr>
        <w:footnoteRef/>
      </w:r>
      <w:r w:rsidRPr="00A85F69">
        <w:rPr>
          <w:rFonts w:ascii="Times New Roman" w:hAnsi="Times New Roman"/>
        </w:rPr>
        <w:t xml:space="preserve">СП 30.13330.2016 Внутренний водопровод и канализация зданий. Актуализированная редакция СНиП 2.04.01-85* (с Поправкой, с Изменением </w:t>
      </w:r>
      <w:r>
        <w:rPr>
          <w:rFonts w:ascii="Times New Roman" w:hAnsi="Times New Roman"/>
        </w:rPr>
        <w:t>№</w:t>
      </w:r>
      <w:r w:rsidRPr="00A85F69">
        <w:rPr>
          <w:rFonts w:ascii="Times New Roman" w:hAnsi="Times New Roman"/>
        </w:rPr>
        <w:t>1)</w:t>
      </w:r>
    </w:p>
  </w:footnote>
  <w:footnote w:id="5">
    <w:p w14:paraId="665D2D67" w14:textId="77777777" w:rsidR="00DE114F" w:rsidRDefault="00DE114F" w:rsidP="00F042B2">
      <w:pPr>
        <w:pStyle w:val="afff3"/>
      </w:pPr>
      <w:r>
        <w:rPr>
          <w:rStyle w:val="afff5"/>
        </w:rPr>
        <w:footnoteRef/>
      </w:r>
      <w:r>
        <w:t xml:space="preserve"> </w:t>
      </w:r>
      <w:r w:rsidRPr="00B36260">
        <w:rPr>
          <w:rFonts w:ascii="Times New Roman" w:hAnsi="Times New Roman"/>
        </w:rPr>
        <w:t xml:space="preserve">СП 31.13330.2012 Водоснабжение. Наружные сети и сооружения. Актуализированная редакция СНиП 2.04.02-84* (с Изменениями </w:t>
      </w:r>
      <w:r>
        <w:rPr>
          <w:rFonts w:ascii="Times New Roman" w:hAnsi="Times New Roman"/>
        </w:rPr>
        <w:t>№</w:t>
      </w:r>
      <w:r w:rsidRPr="00B36260">
        <w:rPr>
          <w:rFonts w:ascii="Times New Roman" w:hAnsi="Times New Roman"/>
        </w:rPr>
        <w:t>1-5)</w:t>
      </w:r>
    </w:p>
  </w:footnote>
  <w:footnote w:id="6">
    <w:p w14:paraId="0942E83C" w14:textId="77777777" w:rsidR="00DE114F" w:rsidRPr="00C321DC" w:rsidRDefault="00DE114F" w:rsidP="0080387C">
      <w:pPr>
        <w:pStyle w:val="afff3"/>
        <w:jc w:val="both"/>
        <w:rPr>
          <w:rFonts w:ascii="Times New Roman" w:hAnsi="Times New Roman"/>
        </w:rPr>
      </w:pPr>
      <w:r w:rsidRPr="00C321DC">
        <w:rPr>
          <w:rStyle w:val="afff5"/>
          <w:rFonts w:ascii="Times New Roman" w:hAnsi="Times New Roman"/>
        </w:rPr>
        <w:footnoteRef/>
      </w:r>
      <w:r w:rsidRPr="00C321DC">
        <w:rPr>
          <w:rFonts w:ascii="Times New Roman" w:hAnsi="Times New Roman"/>
        </w:rPr>
        <w:t xml:space="preserve"> Федеральн</w:t>
      </w:r>
      <w:r>
        <w:rPr>
          <w:rFonts w:ascii="Times New Roman" w:hAnsi="Times New Roman"/>
        </w:rPr>
        <w:t>ый</w:t>
      </w:r>
      <w:r w:rsidRPr="00C321DC">
        <w:rPr>
          <w:rFonts w:ascii="Times New Roman" w:hAnsi="Times New Roman"/>
        </w:rPr>
        <w:t xml:space="preserve"> закон от 07 декабря 2011г. №416-Ф3 «О водоснабжении и водоотведении»</w:t>
      </w:r>
    </w:p>
  </w:footnote>
  <w:footnote w:id="7">
    <w:p w14:paraId="36A6928F" w14:textId="77777777" w:rsidR="00DE114F" w:rsidRPr="000576DC" w:rsidRDefault="00DE114F" w:rsidP="00890DAF">
      <w:pPr>
        <w:pStyle w:val="afff3"/>
        <w:jc w:val="both"/>
        <w:rPr>
          <w:rFonts w:ascii="Times New Roman" w:hAnsi="Times New Roman"/>
        </w:rPr>
      </w:pPr>
      <w:r w:rsidRPr="000576DC">
        <w:rPr>
          <w:rStyle w:val="afff5"/>
          <w:rFonts w:ascii="Times New Roman" w:hAnsi="Times New Roman"/>
        </w:rPr>
        <w:footnoteRef/>
      </w:r>
      <w:r w:rsidRPr="000576DC">
        <w:rPr>
          <w:rFonts w:ascii="Times New Roman" w:hAnsi="Times New Roman"/>
        </w:rPr>
        <w:t xml:space="preserve"> Постановление Правительства Российской Федерации от 05 сентября 2013 года №782 «О схемах водоснабж</w:t>
      </w:r>
      <w:r w:rsidRPr="000576DC">
        <w:rPr>
          <w:rFonts w:ascii="Times New Roman" w:hAnsi="Times New Roman"/>
        </w:rPr>
        <w:t>е</w:t>
      </w:r>
      <w:r w:rsidRPr="000576DC">
        <w:rPr>
          <w:rFonts w:ascii="Times New Roman" w:hAnsi="Times New Roman"/>
        </w:rPr>
        <w:t>ния и водоотведения»</w:t>
      </w:r>
    </w:p>
  </w:footnote>
  <w:footnote w:id="8">
    <w:p w14:paraId="24C1A28C" w14:textId="77777777" w:rsidR="00DE114F" w:rsidRPr="005C233A" w:rsidRDefault="00DE114F" w:rsidP="00B16940">
      <w:pPr>
        <w:pStyle w:val="afff3"/>
        <w:jc w:val="both"/>
        <w:rPr>
          <w:rFonts w:ascii="Times New Roman" w:hAnsi="Times New Roman"/>
        </w:rPr>
      </w:pPr>
      <w:r w:rsidRPr="005C233A">
        <w:rPr>
          <w:rStyle w:val="afff5"/>
          <w:rFonts w:ascii="Times New Roman" w:hAnsi="Times New Roman"/>
        </w:rPr>
        <w:footnoteRef/>
      </w:r>
      <w:r w:rsidRPr="005C233A">
        <w:rPr>
          <w:rFonts w:ascii="Times New Roman" w:hAnsi="Times New Roman"/>
        </w:rPr>
        <w:t xml:space="preserve"> Федеральный закон от 07 декабря 2011 года №416-ФЗ «О водоснабжении и водоотведении»</w:t>
      </w:r>
    </w:p>
  </w:footnote>
  <w:footnote w:id="9">
    <w:p w14:paraId="7EF00373" w14:textId="77777777" w:rsidR="00DE114F" w:rsidRPr="001736C1" w:rsidRDefault="00DE114F" w:rsidP="001546FB">
      <w:pPr>
        <w:pStyle w:val="afff3"/>
        <w:jc w:val="both"/>
        <w:rPr>
          <w:rFonts w:ascii="Times New Roman" w:hAnsi="Times New Roman"/>
        </w:rPr>
      </w:pPr>
      <w:r w:rsidRPr="001736C1">
        <w:rPr>
          <w:rStyle w:val="afff5"/>
          <w:rFonts w:ascii="Times New Roman" w:hAnsi="Times New Roman"/>
        </w:rPr>
        <w:footnoteRef/>
      </w:r>
      <w:r w:rsidRPr="001736C1">
        <w:rPr>
          <w:rFonts w:ascii="Times New Roman" w:hAnsi="Times New Roman"/>
        </w:rPr>
        <w:t xml:space="preserve"> Постановление Правительства РФ от 05.09.2013 г. № 782 «О схемах водоснабжения и водоотведения»</w:t>
      </w:r>
    </w:p>
  </w:footnote>
  <w:footnote w:id="10">
    <w:p w14:paraId="57F983DE" w14:textId="77777777" w:rsidR="00DE114F" w:rsidRPr="003E435A" w:rsidRDefault="00DE114F" w:rsidP="000A442E">
      <w:pPr>
        <w:pStyle w:val="afff3"/>
        <w:rPr>
          <w:rFonts w:ascii="Times New Roman" w:hAnsi="Times New Roman"/>
        </w:rPr>
      </w:pPr>
      <w:r w:rsidRPr="003E435A">
        <w:rPr>
          <w:rStyle w:val="afff5"/>
          <w:rFonts w:ascii="Times New Roman" w:hAnsi="Times New Roman"/>
        </w:rPr>
        <w:footnoteRef/>
      </w:r>
      <w:r w:rsidRPr="003E435A">
        <w:rPr>
          <w:rFonts w:ascii="Times New Roman" w:hAnsi="Times New Roman"/>
        </w:rPr>
        <w:t xml:space="preserve"> Федеральный закон от 10 января 2002года № 7-ФЗ «Об охране окружающей среды» (изм. Федеральным зак</w:t>
      </w:r>
      <w:r w:rsidRPr="003E435A">
        <w:rPr>
          <w:rFonts w:ascii="Times New Roman" w:hAnsi="Times New Roman"/>
        </w:rPr>
        <w:t>о</w:t>
      </w:r>
      <w:r w:rsidRPr="003E435A">
        <w:rPr>
          <w:rFonts w:ascii="Times New Roman" w:hAnsi="Times New Roman"/>
        </w:rPr>
        <w:t>ном от 21 июля 2014 года № 219-ФЗ)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A31F" w14:textId="0CF773D5" w:rsidR="00DE114F" w:rsidRPr="00D96DCD" w:rsidRDefault="00DE114F" w:rsidP="00D96DCD">
    <w:pPr>
      <w:pStyle w:val="a7"/>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2147E9">
      <w:rPr>
        <w:rFonts w:ascii="Times New Roman" w:hAnsi="Times New Roman"/>
        <w:noProof/>
        <w:sz w:val="22"/>
      </w:rPr>
      <w:t>10</w:t>
    </w:r>
    <w:r w:rsidRPr="00D96DCD">
      <w:rPr>
        <w:rFonts w:ascii="Times New Roman" w:hAnsi="Times New Roman"/>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A5844" w14:textId="77777777" w:rsidR="00DE114F" w:rsidRDefault="00DE114F" w:rsidP="0092768B">
    <w:pPr>
      <w:pStyle w:val="a7"/>
      <w:ind w:right="-15973"/>
      <w:jc w:val="center"/>
      <w:rPr>
        <w:rFonts w:ascii="Times New Roman" w:hAnsi="Times New Roman"/>
        <w:sz w:val="22"/>
      </w:rPr>
    </w:pPr>
  </w:p>
  <w:p w14:paraId="50CD3759" w14:textId="6B67A24D" w:rsidR="00DE114F" w:rsidRPr="00D96DCD" w:rsidRDefault="00DE114F" w:rsidP="0092768B">
    <w:pPr>
      <w:pStyle w:val="a7"/>
      <w:ind w:right="-15973"/>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2147E9">
      <w:rPr>
        <w:rFonts w:ascii="Times New Roman" w:hAnsi="Times New Roman"/>
        <w:noProof/>
        <w:sz w:val="22"/>
      </w:rPr>
      <w:t>94</w:t>
    </w:r>
    <w:r w:rsidRPr="00D96DCD">
      <w:rPr>
        <w:rFonts w:ascii="Times New Roman" w:hAnsi="Times New Roman"/>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7046" w14:textId="77777777" w:rsidR="00DE114F" w:rsidRPr="00B46269" w:rsidRDefault="00DE114F">
    <w:pPr>
      <w:pStyle w:val="a7"/>
      <w:jc w:val="center"/>
      <w:rPr>
        <w:rFonts w:ascii="Times New Roman" w:hAnsi="Times New Roman"/>
        <w:sz w:val="22"/>
      </w:rPr>
    </w:pPr>
    <w:r w:rsidRPr="00B46269">
      <w:rPr>
        <w:rFonts w:ascii="Times New Roman" w:hAnsi="Times New Roman"/>
        <w:sz w:val="22"/>
      </w:rPr>
      <w:fldChar w:fldCharType="begin"/>
    </w:r>
    <w:r w:rsidRPr="00B46269">
      <w:rPr>
        <w:rFonts w:ascii="Times New Roman" w:hAnsi="Times New Roman"/>
        <w:sz w:val="22"/>
      </w:rPr>
      <w:instrText>PAGE   \* MERGEFORMAT</w:instrText>
    </w:r>
    <w:r w:rsidRPr="00B46269">
      <w:rPr>
        <w:rFonts w:ascii="Times New Roman" w:hAnsi="Times New Roman"/>
        <w:sz w:val="22"/>
      </w:rPr>
      <w:fldChar w:fldCharType="separate"/>
    </w:r>
    <w:r w:rsidR="002147E9">
      <w:rPr>
        <w:rFonts w:ascii="Times New Roman" w:hAnsi="Times New Roman"/>
        <w:noProof/>
        <w:sz w:val="22"/>
      </w:rPr>
      <w:t>128</w:t>
    </w:r>
    <w:r w:rsidRPr="00B46269">
      <w:rPr>
        <w:rFonts w:ascii="Times New Roman" w:hAnsi="Times New Roman"/>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8DE"/>
    <w:multiLevelType w:val="hybridMultilevel"/>
    <w:tmpl w:val="0732768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C35494"/>
    <w:multiLevelType w:val="hybridMultilevel"/>
    <w:tmpl w:val="0680BA00"/>
    <w:styleLink w:val="21"/>
    <w:lvl w:ilvl="0" w:tplc="7554B8DE">
      <w:start w:val="1"/>
      <w:numFmt w:val="bullet"/>
      <w:pStyle w:val="1"/>
      <w:lvlText w:val=""/>
      <w:lvlJc w:val="left"/>
      <w:pPr>
        <w:ind w:left="1352"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2">
    <w:nsid w:val="021A4A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4BA0765"/>
    <w:multiLevelType w:val="hybridMultilevel"/>
    <w:tmpl w:val="D98097F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4D0F3C"/>
    <w:multiLevelType w:val="hybridMultilevel"/>
    <w:tmpl w:val="322AFD5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7D3F8F"/>
    <w:multiLevelType w:val="hybridMultilevel"/>
    <w:tmpl w:val="04DE19F8"/>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DF0326"/>
    <w:multiLevelType w:val="hybridMultilevel"/>
    <w:tmpl w:val="0E94BAC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1F2B48"/>
    <w:multiLevelType w:val="hybridMultilevel"/>
    <w:tmpl w:val="5C2EBAE6"/>
    <w:lvl w:ilvl="0" w:tplc="F49CA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A35057"/>
    <w:multiLevelType w:val="hybridMultilevel"/>
    <w:tmpl w:val="DF401D08"/>
    <w:lvl w:ilvl="0" w:tplc="EB105224">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095E9E"/>
    <w:multiLevelType w:val="hybridMultilevel"/>
    <w:tmpl w:val="7BCA6DB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2524FC"/>
    <w:multiLevelType w:val="hybridMultilevel"/>
    <w:tmpl w:val="7142801A"/>
    <w:lvl w:ilvl="0" w:tplc="C48A62F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D268B9"/>
    <w:multiLevelType w:val="hybridMultilevel"/>
    <w:tmpl w:val="A3F219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D809A5"/>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DDE7862"/>
    <w:multiLevelType w:val="hybridMultilevel"/>
    <w:tmpl w:val="6952D77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C7D63"/>
    <w:multiLevelType w:val="hybridMultilevel"/>
    <w:tmpl w:val="0DD4BBC6"/>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C4668A"/>
    <w:multiLevelType w:val="multilevel"/>
    <w:tmpl w:val="DFFA147A"/>
    <w:lvl w:ilvl="0">
      <w:start w:val="1"/>
      <w:numFmt w:val="decimal"/>
      <w:pStyle w:val="a1"/>
      <w:lvlText w:val="%1."/>
      <w:lvlJc w:val="left"/>
      <w:pPr>
        <w:ind w:left="540" w:hanging="540"/>
      </w:pPr>
      <w:rPr>
        <w:rFonts w:hint="default"/>
      </w:rPr>
    </w:lvl>
    <w:lvl w:ilvl="1">
      <w:start w:val="1"/>
      <w:numFmt w:val="decimal"/>
      <w:pStyle w:val="10"/>
      <w:lvlText w:val="%1.%2."/>
      <w:lvlJc w:val="left"/>
      <w:pPr>
        <w:ind w:left="720" w:hanging="72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4A0CDE"/>
    <w:multiLevelType w:val="multilevel"/>
    <w:tmpl w:val="C30407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B023790"/>
    <w:multiLevelType w:val="hybridMultilevel"/>
    <w:tmpl w:val="9948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DEA1723"/>
    <w:multiLevelType w:val="hybridMultilevel"/>
    <w:tmpl w:val="42C84DF0"/>
    <w:lvl w:ilvl="0" w:tplc="4EE2A638">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0359C3"/>
    <w:multiLevelType w:val="hybridMultilevel"/>
    <w:tmpl w:val="CFA0C3B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33A4B"/>
    <w:multiLevelType w:val="hybridMultilevel"/>
    <w:tmpl w:val="B64C376A"/>
    <w:lvl w:ilvl="0" w:tplc="395C0C4C">
      <w:start w:val="1"/>
      <w:numFmt w:val="bullet"/>
      <w:pStyle w:val="110"/>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07C0621"/>
    <w:multiLevelType w:val="hybridMultilevel"/>
    <w:tmpl w:val="9E26A220"/>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25D3C55"/>
    <w:multiLevelType w:val="hybridMultilevel"/>
    <w:tmpl w:val="70DE967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0C516A"/>
    <w:multiLevelType w:val="hybridMultilevel"/>
    <w:tmpl w:val="3F72484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44B52502"/>
    <w:multiLevelType w:val="hybridMultilevel"/>
    <w:tmpl w:val="112628BE"/>
    <w:lvl w:ilvl="0" w:tplc="AE4AC92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A9E5F91"/>
    <w:multiLevelType w:val="hybridMultilevel"/>
    <w:tmpl w:val="37528F62"/>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B181AAB"/>
    <w:multiLevelType w:val="hybridMultilevel"/>
    <w:tmpl w:val="97E824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444FCE"/>
    <w:multiLevelType w:val="hybridMultilevel"/>
    <w:tmpl w:val="C7B8611A"/>
    <w:lvl w:ilvl="0" w:tplc="7554B8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05B66C9"/>
    <w:multiLevelType w:val="hybridMultilevel"/>
    <w:tmpl w:val="E4A40EC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2820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9416C7F"/>
    <w:multiLevelType w:val="hybridMultilevel"/>
    <w:tmpl w:val="0414DC02"/>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740CE2"/>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CBF4AF5"/>
    <w:multiLevelType w:val="hybridMultilevel"/>
    <w:tmpl w:val="DDC0B8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647334"/>
    <w:multiLevelType w:val="hybridMultilevel"/>
    <w:tmpl w:val="AB2419D4"/>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6B5EA0"/>
    <w:multiLevelType w:val="hybridMultilevel"/>
    <w:tmpl w:val="E0549C82"/>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39">
    <w:nsid w:val="78E81FAC"/>
    <w:multiLevelType w:val="hybridMultilevel"/>
    <w:tmpl w:val="9D903BA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A134C5"/>
    <w:multiLevelType w:val="hybridMultilevel"/>
    <w:tmpl w:val="648CBF78"/>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DE6A7B"/>
    <w:multiLevelType w:val="multilevel"/>
    <w:tmpl w:val="A672F40A"/>
    <w:lvl w:ilvl="0">
      <w:start w:val="1"/>
      <w:numFmt w:val="decimal"/>
      <w:pStyle w:val="12"/>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2"/>
  </w:num>
  <w:num w:numId="2">
    <w:abstractNumId w:val="17"/>
  </w:num>
  <w:num w:numId="3">
    <w:abstractNumId w:val="6"/>
  </w:num>
  <w:num w:numId="4">
    <w:abstractNumId w:val="38"/>
  </w:num>
  <w:num w:numId="5">
    <w:abstractNumId w:val="41"/>
  </w:num>
  <w:num w:numId="6">
    <w:abstractNumId w:val="22"/>
  </w:num>
  <w:num w:numId="7">
    <w:abstractNumId w:val="10"/>
  </w:num>
  <w:num w:numId="8">
    <w:abstractNumId w:val="18"/>
  </w:num>
  <w:num w:numId="9">
    <w:abstractNumId w:val="7"/>
  </w:num>
  <w:num w:numId="10">
    <w:abstractNumId w:val="0"/>
  </w:num>
  <w:num w:numId="11">
    <w:abstractNumId w:val="20"/>
  </w:num>
  <w:num w:numId="12">
    <w:abstractNumId w:val="37"/>
  </w:num>
  <w:num w:numId="13">
    <w:abstractNumId w:val="27"/>
  </w:num>
  <w:num w:numId="14">
    <w:abstractNumId w:val="33"/>
  </w:num>
  <w:num w:numId="15">
    <w:abstractNumId w:val="31"/>
  </w:num>
  <w:num w:numId="16">
    <w:abstractNumId w:val="14"/>
  </w:num>
  <w:num w:numId="17">
    <w:abstractNumId w:val="23"/>
  </w:num>
  <w:num w:numId="18">
    <w:abstractNumId w:val="2"/>
  </w:num>
  <w:num w:numId="19">
    <w:abstractNumId w:val="36"/>
  </w:num>
  <w:num w:numId="20">
    <w:abstractNumId w:val="28"/>
  </w:num>
  <w:num w:numId="21">
    <w:abstractNumId w:val="24"/>
  </w:num>
  <w:num w:numId="22">
    <w:abstractNumId w:val="13"/>
  </w:num>
  <w:num w:numId="23">
    <w:abstractNumId w:val="17"/>
  </w:num>
  <w:num w:numId="24">
    <w:abstractNumId w:val="30"/>
  </w:num>
  <w:num w:numId="25">
    <w:abstractNumId w:val="17"/>
  </w:num>
  <w:num w:numId="26">
    <w:abstractNumId w:val="17"/>
  </w:num>
  <w:num w:numId="27">
    <w:abstractNumId w:val="17"/>
  </w:num>
  <w:num w:numId="28">
    <w:abstractNumId w:val="17"/>
  </w:num>
  <w:num w:numId="29">
    <w:abstractNumId w:val="34"/>
  </w:num>
  <w:num w:numId="30">
    <w:abstractNumId w:val="25"/>
  </w:num>
  <w:num w:numId="31">
    <w:abstractNumId w:val="17"/>
  </w:num>
  <w:num w:numId="32">
    <w:abstractNumId w:val="11"/>
  </w:num>
  <w:num w:numId="33">
    <w:abstractNumId w:val="35"/>
  </w:num>
  <w:num w:numId="34">
    <w:abstractNumId w:val="4"/>
  </w:num>
  <w:num w:numId="35">
    <w:abstractNumId w:val="16"/>
  </w:num>
  <w:num w:numId="36">
    <w:abstractNumId w:val="29"/>
  </w:num>
  <w:num w:numId="37">
    <w:abstractNumId w:val="39"/>
  </w:num>
  <w:num w:numId="38">
    <w:abstractNumId w:val="5"/>
  </w:num>
  <w:num w:numId="39">
    <w:abstractNumId w:val="1"/>
  </w:num>
  <w:num w:numId="40">
    <w:abstractNumId w:val="32"/>
  </w:num>
  <w:num w:numId="41">
    <w:abstractNumId w:val="17"/>
  </w:num>
  <w:num w:numId="42">
    <w:abstractNumId w:val="9"/>
  </w:num>
  <w:num w:numId="43">
    <w:abstractNumId w:val="19"/>
  </w:num>
  <w:num w:numId="44">
    <w:abstractNumId w:val="40"/>
  </w:num>
  <w:num w:numId="45">
    <w:abstractNumId w:val="17"/>
  </w:num>
  <w:num w:numId="46">
    <w:abstractNumId w:val="3"/>
  </w:num>
  <w:num w:numId="47">
    <w:abstractNumId w:val="15"/>
  </w:num>
  <w:num w:numId="48">
    <w:abstractNumId w:val="21"/>
  </w:num>
  <w:num w:numId="49">
    <w:abstractNumId w:val="8"/>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08"/>
    <w:rsid w:val="000002C9"/>
    <w:rsid w:val="000005D0"/>
    <w:rsid w:val="00001A82"/>
    <w:rsid w:val="00004354"/>
    <w:rsid w:val="00004E30"/>
    <w:rsid w:val="00005549"/>
    <w:rsid w:val="00006D8F"/>
    <w:rsid w:val="000070AD"/>
    <w:rsid w:val="00007D46"/>
    <w:rsid w:val="00007E7A"/>
    <w:rsid w:val="000107F6"/>
    <w:rsid w:val="00010A87"/>
    <w:rsid w:val="00010E6A"/>
    <w:rsid w:val="000121AA"/>
    <w:rsid w:val="0001408B"/>
    <w:rsid w:val="000144C2"/>
    <w:rsid w:val="00014F6C"/>
    <w:rsid w:val="0001655B"/>
    <w:rsid w:val="000169C9"/>
    <w:rsid w:val="000176EE"/>
    <w:rsid w:val="00017DA8"/>
    <w:rsid w:val="00020BE9"/>
    <w:rsid w:val="00021616"/>
    <w:rsid w:val="00021BE2"/>
    <w:rsid w:val="000220C5"/>
    <w:rsid w:val="0002329B"/>
    <w:rsid w:val="000232E2"/>
    <w:rsid w:val="00023B7C"/>
    <w:rsid w:val="00024697"/>
    <w:rsid w:val="000246F0"/>
    <w:rsid w:val="000251A2"/>
    <w:rsid w:val="00025709"/>
    <w:rsid w:val="000259A1"/>
    <w:rsid w:val="00025E36"/>
    <w:rsid w:val="00025F38"/>
    <w:rsid w:val="0002644A"/>
    <w:rsid w:val="00026899"/>
    <w:rsid w:val="00027631"/>
    <w:rsid w:val="00027A3A"/>
    <w:rsid w:val="0003066E"/>
    <w:rsid w:val="000309B3"/>
    <w:rsid w:val="00030FCB"/>
    <w:rsid w:val="0003126E"/>
    <w:rsid w:val="00031417"/>
    <w:rsid w:val="00031451"/>
    <w:rsid w:val="00031B7D"/>
    <w:rsid w:val="00031BEA"/>
    <w:rsid w:val="00032B7F"/>
    <w:rsid w:val="00032D81"/>
    <w:rsid w:val="00033543"/>
    <w:rsid w:val="00033E0A"/>
    <w:rsid w:val="00034ECA"/>
    <w:rsid w:val="00034F97"/>
    <w:rsid w:val="00035245"/>
    <w:rsid w:val="000359EA"/>
    <w:rsid w:val="000359EC"/>
    <w:rsid w:val="00036A2C"/>
    <w:rsid w:val="000376D1"/>
    <w:rsid w:val="00037860"/>
    <w:rsid w:val="00037BDC"/>
    <w:rsid w:val="000404ED"/>
    <w:rsid w:val="000406D4"/>
    <w:rsid w:val="00040C84"/>
    <w:rsid w:val="00041A28"/>
    <w:rsid w:val="00041EC3"/>
    <w:rsid w:val="00042208"/>
    <w:rsid w:val="000425F8"/>
    <w:rsid w:val="000426ED"/>
    <w:rsid w:val="00042C0F"/>
    <w:rsid w:val="00043F27"/>
    <w:rsid w:val="00044026"/>
    <w:rsid w:val="00044134"/>
    <w:rsid w:val="000458A2"/>
    <w:rsid w:val="00045B96"/>
    <w:rsid w:val="00046516"/>
    <w:rsid w:val="00046847"/>
    <w:rsid w:val="000468C8"/>
    <w:rsid w:val="000471B8"/>
    <w:rsid w:val="00050F82"/>
    <w:rsid w:val="00051260"/>
    <w:rsid w:val="00051B5C"/>
    <w:rsid w:val="00051ED5"/>
    <w:rsid w:val="000528D1"/>
    <w:rsid w:val="000537F6"/>
    <w:rsid w:val="00053ED0"/>
    <w:rsid w:val="000554A1"/>
    <w:rsid w:val="00055553"/>
    <w:rsid w:val="00055992"/>
    <w:rsid w:val="00055BD5"/>
    <w:rsid w:val="00056AB7"/>
    <w:rsid w:val="00056E07"/>
    <w:rsid w:val="00056F26"/>
    <w:rsid w:val="0005710C"/>
    <w:rsid w:val="000576DC"/>
    <w:rsid w:val="00057A5D"/>
    <w:rsid w:val="00057C66"/>
    <w:rsid w:val="0006037A"/>
    <w:rsid w:val="0006063B"/>
    <w:rsid w:val="00060677"/>
    <w:rsid w:val="00060CC9"/>
    <w:rsid w:val="0006119F"/>
    <w:rsid w:val="000612A9"/>
    <w:rsid w:val="000613DF"/>
    <w:rsid w:val="000618C0"/>
    <w:rsid w:val="00061C5D"/>
    <w:rsid w:val="00063D14"/>
    <w:rsid w:val="000648B6"/>
    <w:rsid w:val="000656AC"/>
    <w:rsid w:val="00065D6D"/>
    <w:rsid w:val="00066446"/>
    <w:rsid w:val="0006683E"/>
    <w:rsid w:val="00070641"/>
    <w:rsid w:val="00070A8C"/>
    <w:rsid w:val="00070B33"/>
    <w:rsid w:val="00070C2E"/>
    <w:rsid w:val="00070DD5"/>
    <w:rsid w:val="00071351"/>
    <w:rsid w:val="00071A7F"/>
    <w:rsid w:val="0007458A"/>
    <w:rsid w:val="000756F7"/>
    <w:rsid w:val="000757F8"/>
    <w:rsid w:val="00077011"/>
    <w:rsid w:val="00077308"/>
    <w:rsid w:val="00077658"/>
    <w:rsid w:val="00077745"/>
    <w:rsid w:val="00077D4D"/>
    <w:rsid w:val="00081735"/>
    <w:rsid w:val="00081CC8"/>
    <w:rsid w:val="00082322"/>
    <w:rsid w:val="000826FA"/>
    <w:rsid w:val="00083B4E"/>
    <w:rsid w:val="00083B68"/>
    <w:rsid w:val="00084EFD"/>
    <w:rsid w:val="000854D0"/>
    <w:rsid w:val="00085B22"/>
    <w:rsid w:val="0008629D"/>
    <w:rsid w:val="00086E0A"/>
    <w:rsid w:val="000879A0"/>
    <w:rsid w:val="00090707"/>
    <w:rsid w:val="000914B6"/>
    <w:rsid w:val="00091623"/>
    <w:rsid w:val="00091FF9"/>
    <w:rsid w:val="00093065"/>
    <w:rsid w:val="0009383E"/>
    <w:rsid w:val="00093A3F"/>
    <w:rsid w:val="0009446E"/>
    <w:rsid w:val="000971A9"/>
    <w:rsid w:val="000A0207"/>
    <w:rsid w:val="000A02F3"/>
    <w:rsid w:val="000A068F"/>
    <w:rsid w:val="000A14C8"/>
    <w:rsid w:val="000A2870"/>
    <w:rsid w:val="000A2BC6"/>
    <w:rsid w:val="000A39A5"/>
    <w:rsid w:val="000A442E"/>
    <w:rsid w:val="000A4A78"/>
    <w:rsid w:val="000A5C18"/>
    <w:rsid w:val="000A6283"/>
    <w:rsid w:val="000A63A5"/>
    <w:rsid w:val="000A6B04"/>
    <w:rsid w:val="000A6BD1"/>
    <w:rsid w:val="000A6F9A"/>
    <w:rsid w:val="000A71A7"/>
    <w:rsid w:val="000B01AB"/>
    <w:rsid w:val="000B047D"/>
    <w:rsid w:val="000B2C24"/>
    <w:rsid w:val="000B2EAF"/>
    <w:rsid w:val="000B2F56"/>
    <w:rsid w:val="000B3357"/>
    <w:rsid w:val="000B3887"/>
    <w:rsid w:val="000B3894"/>
    <w:rsid w:val="000B3A4F"/>
    <w:rsid w:val="000B3C88"/>
    <w:rsid w:val="000B4BC1"/>
    <w:rsid w:val="000B4CC4"/>
    <w:rsid w:val="000B4EF1"/>
    <w:rsid w:val="000B54A3"/>
    <w:rsid w:val="000B5503"/>
    <w:rsid w:val="000B580D"/>
    <w:rsid w:val="000B6910"/>
    <w:rsid w:val="000B7872"/>
    <w:rsid w:val="000B7BFC"/>
    <w:rsid w:val="000B7E81"/>
    <w:rsid w:val="000C0599"/>
    <w:rsid w:val="000C07D4"/>
    <w:rsid w:val="000C09B0"/>
    <w:rsid w:val="000C0C42"/>
    <w:rsid w:val="000C1A45"/>
    <w:rsid w:val="000C2BEC"/>
    <w:rsid w:val="000C2F9B"/>
    <w:rsid w:val="000C379B"/>
    <w:rsid w:val="000C3B7E"/>
    <w:rsid w:val="000C478B"/>
    <w:rsid w:val="000C55FA"/>
    <w:rsid w:val="000C5BE7"/>
    <w:rsid w:val="000C7A83"/>
    <w:rsid w:val="000D143C"/>
    <w:rsid w:val="000D16D5"/>
    <w:rsid w:val="000D246E"/>
    <w:rsid w:val="000D2A3D"/>
    <w:rsid w:val="000D2B14"/>
    <w:rsid w:val="000D2FBE"/>
    <w:rsid w:val="000D3D7C"/>
    <w:rsid w:val="000D3D97"/>
    <w:rsid w:val="000D3E7A"/>
    <w:rsid w:val="000D4BEC"/>
    <w:rsid w:val="000D4EF5"/>
    <w:rsid w:val="000D573B"/>
    <w:rsid w:val="000D6426"/>
    <w:rsid w:val="000D6842"/>
    <w:rsid w:val="000D6EF7"/>
    <w:rsid w:val="000D7086"/>
    <w:rsid w:val="000D7395"/>
    <w:rsid w:val="000D79D4"/>
    <w:rsid w:val="000D7F51"/>
    <w:rsid w:val="000E0BC1"/>
    <w:rsid w:val="000E0F50"/>
    <w:rsid w:val="000E13C0"/>
    <w:rsid w:val="000E2590"/>
    <w:rsid w:val="000E3846"/>
    <w:rsid w:val="000E4582"/>
    <w:rsid w:val="000E4900"/>
    <w:rsid w:val="000E4A02"/>
    <w:rsid w:val="000E504F"/>
    <w:rsid w:val="000E741C"/>
    <w:rsid w:val="000F070C"/>
    <w:rsid w:val="000F10C5"/>
    <w:rsid w:val="000F22F6"/>
    <w:rsid w:val="000F26A7"/>
    <w:rsid w:val="000F3111"/>
    <w:rsid w:val="000F399D"/>
    <w:rsid w:val="000F3EE5"/>
    <w:rsid w:val="000F4752"/>
    <w:rsid w:val="000F72E9"/>
    <w:rsid w:val="000F75EA"/>
    <w:rsid w:val="00100DA9"/>
    <w:rsid w:val="00101236"/>
    <w:rsid w:val="0010129B"/>
    <w:rsid w:val="001017D0"/>
    <w:rsid w:val="001028D3"/>
    <w:rsid w:val="00103ABA"/>
    <w:rsid w:val="00106446"/>
    <w:rsid w:val="00106926"/>
    <w:rsid w:val="00106A47"/>
    <w:rsid w:val="00107079"/>
    <w:rsid w:val="00107361"/>
    <w:rsid w:val="001073BB"/>
    <w:rsid w:val="00107568"/>
    <w:rsid w:val="001108DC"/>
    <w:rsid w:val="00110E48"/>
    <w:rsid w:val="00110E50"/>
    <w:rsid w:val="001114C5"/>
    <w:rsid w:val="00113008"/>
    <w:rsid w:val="00115065"/>
    <w:rsid w:val="00115C8A"/>
    <w:rsid w:val="0011625E"/>
    <w:rsid w:val="0011642C"/>
    <w:rsid w:val="001208D6"/>
    <w:rsid w:val="00120962"/>
    <w:rsid w:val="00120E06"/>
    <w:rsid w:val="00121196"/>
    <w:rsid w:val="001225ED"/>
    <w:rsid w:val="00122BBF"/>
    <w:rsid w:val="00122D1F"/>
    <w:rsid w:val="00123A15"/>
    <w:rsid w:val="00123FA5"/>
    <w:rsid w:val="00124268"/>
    <w:rsid w:val="001254B7"/>
    <w:rsid w:val="001262DF"/>
    <w:rsid w:val="00126F99"/>
    <w:rsid w:val="00127033"/>
    <w:rsid w:val="001278CB"/>
    <w:rsid w:val="00127F7F"/>
    <w:rsid w:val="0013004D"/>
    <w:rsid w:val="00130D47"/>
    <w:rsid w:val="00131C2E"/>
    <w:rsid w:val="0013245C"/>
    <w:rsid w:val="00132B87"/>
    <w:rsid w:val="00132BB9"/>
    <w:rsid w:val="00133D4C"/>
    <w:rsid w:val="00133E68"/>
    <w:rsid w:val="00133FF5"/>
    <w:rsid w:val="0013412C"/>
    <w:rsid w:val="0013570B"/>
    <w:rsid w:val="0013590F"/>
    <w:rsid w:val="00136000"/>
    <w:rsid w:val="00136D17"/>
    <w:rsid w:val="00137350"/>
    <w:rsid w:val="001378F7"/>
    <w:rsid w:val="00137CA8"/>
    <w:rsid w:val="00140F6E"/>
    <w:rsid w:val="00141409"/>
    <w:rsid w:val="00141846"/>
    <w:rsid w:val="001427B4"/>
    <w:rsid w:val="00142BF6"/>
    <w:rsid w:val="00142C78"/>
    <w:rsid w:val="00142DE8"/>
    <w:rsid w:val="00143375"/>
    <w:rsid w:val="001434B1"/>
    <w:rsid w:val="00144885"/>
    <w:rsid w:val="00145012"/>
    <w:rsid w:val="00145720"/>
    <w:rsid w:val="00145CC5"/>
    <w:rsid w:val="001460BF"/>
    <w:rsid w:val="001466FB"/>
    <w:rsid w:val="001510A7"/>
    <w:rsid w:val="0015175E"/>
    <w:rsid w:val="00152057"/>
    <w:rsid w:val="0015230D"/>
    <w:rsid w:val="00152338"/>
    <w:rsid w:val="001524CD"/>
    <w:rsid w:val="001525D3"/>
    <w:rsid w:val="00152880"/>
    <w:rsid w:val="00152AB9"/>
    <w:rsid w:val="001535D3"/>
    <w:rsid w:val="00153CE7"/>
    <w:rsid w:val="0015462D"/>
    <w:rsid w:val="001546AF"/>
    <w:rsid w:val="001546FB"/>
    <w:rsid w:val="00156090"/>
    <w:rsid w:val="001573F2"/>
    <w:rsid w:val="00160A24"/>
    <w:rsid w:val="00161ABA"/>
    <w:rsid w:val="00162D40"/>
    <w:rsid w:val="00163B23"/>
    <w:rsid w:val="00164367"/>
    <w:rsid w:val="001645C9"/>
    <w:rsid w:val="00164A58"/>
    <w:rsid w:val="00164F5E"/>
    <w:rsid w:val="001656E1"/>
    <w:rsid w:val="00165DB1"/>
    <w:rsid w:val="00165F3D"/>
    <w:rsid w:val="00166AB8"/>
    <w:rsid w:val="00167DF4"/>
    <w:rsid w:val="00170055"/>
    <w:rsid w:val="001708F5"/>
    <w:rsid w:val="00170CEA"/>
    <w:rsid w:val="00170E6B"/>
    <w:rsid w:val="00172175"/>
    <w:rsid w:val="0017242F"/>
    <w:rsid w:val="00172E91"/>
    <w:rsid w:val="001736C1"/>
    <w:rsid w:val="00173BE2"/>
    <w:rsid w:val="00173C26"/>
    <w:rsid w:val="00173D3C"/>
    <w:rsid w:val="001759D2"/>
    <w:rsid w:val="00175ADC"/>
    <w:rsid w:val="001763B1"/>
    <w:rsid w:val="00176630"/>
    <w:rsid w:val="00177DBC"/>
    <w:rsid w:val="00180090"/>
    <w:rsid w:val="001805F3"/>
    <w:rsid w:val="00182932"/>
    <w:rsid w:val="00182E8E"/>
    <w:rsid w:val="00184CCE"/>
    <w:rsid w:val="00184DF4"/>
    <w:rsid w:val="001865D0"/>
    <w:rsid w:val="0018694C"/>
    <w:rsid w:val="00187D6B"/>
    <w:rsid w:val="00192619"/>
    <w:rsid w:val="00193681"/>
    <w:rsid w:val="00193759"/>
    <w:rsid w:val="00193A26"/>
    <w:rsid w:val="001943E1"/>
    <w:rsid w:val="0019652D"/>
    <w:rsid w:val="00196870"/>
    <w:rsid w:val="00196C89"/>
    <w:rsid w:val="00197009"/>
    <w:rsid w:val="001975C6"/>
    <w:rsid w:val="00197607"/>
    <w:rsid w:val="00197825"/>
    <w:rsid w:val="001A018A"/>
    <w:rsid w:val="001A024F"/>
    <w:rsid w:val="001A0955"/>
    <w:rsid w:val="001A0F18"/>
    <w:rsid w:val="001A1034"/>
    <w:rsid w:val="001A1AB3"/>
    <w:rsid w:val="001A1B40"/>
    <w:rsid w:val="001A1BAD"/>
    <w:rsid w:val="001A2965"/>
    <w:rsid w:val="001A4C0D"/>
    <w:rsid w:val="001A5306"/>
    <w:rsid w:val="001A55E6"/>
    <w:rsid w:val="001A6238"/>
    <w:rsid w:val="001A6B1F"/>
    <w:rsid w:val="001A6D28"/>
    <w:rsid w:val="001A725E"/>
    <w:rsid w:val="001A75A0"/>
    <w:rsid w:val="001B0632"/>
    <w:rsid w:val="001B1107"/>
    <w:rsid w:val="001B15D8"/>
    <w:rsid w:val="001B1A2D"/>
    <w:rsid w:val="001B2156"/>
    <w:rsid w:val="001B23DA"/>
    <w:rsid w:val="001B301D"/>
    <w:rsid w:val="001B348B"/>
    <w:rsid w:val="001B4041"/>
    <w:rsid w:val="001B43F7"/>
    <w:rsid w:val="001B49A3"/>
    <w:rsid w:val="001B4E5A"/>
    <w:rsid w:val="001B5E09"/>
    <w:rsid w:val="001B6287"/>
    <w:rsid w:val="001B660C"/>
    <w:rsid w:val="001B6FFD"/>
    <w:rsid w:val="001B71DE"/>
    <w:rsid w:val="001C0C8A"/>
    <w:rsid w:val="001C2920"/>
    <w:rsid w:val="001C2C28"/>
    <w:rsid w:val="001C392D"/>
    <w:rsid w:val="001C4FE5"/>
    <w:rsid w:val="001C658D"/>
    <w:rsid w:val="001C6D75"/>
    <w:rsid w:val="001D01DA"/>
    <w:rsid w:val="001D0D44"/>
    <w:rsid w:val="001D18BF"/>
    <w:rsid w:val="001D264D"/>
    <w:rsid w:val="001D3091"/>
    <w:rsid w:val="001D3221"/>
    <w:rsid w:val="001D3559"/>
    <w:rsid w:val="001D477B"/>
    <w:rsid w:val="001D4F4E"/>
    <w:rsid w:val="001D5359"/>
    <w:rsid w:val="001D6826"/>
    <w:rsid w:val="001D6E8D"/>
    <w:rsid w:val="001D718D"/>
    <w:rsid w:val="001D7AA4"/>
    <w:rsid w:val="001E118E"/>
    <w:rsid w:val="001E1456"/>
    <w:rsid w:val="001E1731"/>
    <w:rsid w:val="001E19BA"/>
    <w:rsid w:val="001E2945"/>
    <w:rsid w:val="001E37A4"/>
    <w:rsid w:val="001E3851"/>
    <w:rsid w:val="001E3E70"/>
    <w:rsid w:val="001E407C"/>
    <w:rsid w:val="001E454D"/>
    <w:rsid w:val="001E75BC"/>
    <w:rsid w:val="001E7944"/>
    <w:rsid w:val="001F1133"/>
    <w:rsid w:val="001F1890"/>
    <w:rsid w:val="001F2042"/>
    <w:rsid w:val="001F2843"/>
    <w:rsid w:val="001F29E4"/>
    <w:rsid w:val="001F3549"/>
    <w:rsid w:val="001F37CE"/>
    <w:rsid w:val="001F4CE2"/>
    <w:rsid w:val="001F503B"/>
    <w:rsid w:val="001F56DF"/>
    <w:rsid w:val="001F59B5"/>
    <w:rsid w:val="001F5A7D"/>
    <w:rsid w:val="001F5B0B"/>
    <w:rsid w:val="001F5B8D"/>
    <w:rsid w:val="001F5CD5"/>
    <w:rsid w:val="001F5F94"/>
    <w:rsid w:val="001F649B"/>
    <w:rsid w:val="001F6643"/>
    <w:rsid w:val="001F73ED"/>
    <w:rsid w:val="001F77C9"/>
    <w:rsid w:val="001F7B2D"/>
    <w:rsid w:val="002000D9"/>
    <w:rsid w:val="002003C9"/>
    <w:rsid w:val="00201D8A"/>
    <w:rsid w:val="00202F8B"/>
    <w:rsid w:val="00203657"/>
    <w:rsid w:val="00203DF8"/>
    <w:rsid w:val="00203FA5"/>
    <w:rsid w:val="002045F2"/>
    <w:rsid w:val="00204691"/>
    <w:rsid w:val="00204ECF"/>
    <w:rsid w:val="002058E8"/>
    <w:rsid w:val="0020635E"/>
    <w:rsid w:val="00206988"/>
    <w:rsid w:val="00207A5A"/>
    <w:rsid w:val="00207AA6"/>
    <w:rsid w:val="002102C4"/>
    <w:rsid w:val="00211476"/>
    <w:rsid w:val="00211B69"/>
    <w:rsid w:val="00211DF8"/>
    <w:rsid w:val="00212466"/>
    <w:rsid w:val="00213108"/>
    <w:rsid w:val="002142A0"/>
    <w:rsid w:val="002147E9"/>
    <w:rsid w:val="00214BB5"/>
    <w:rsid w:val="00214D93"/>
    <w:rsid w:val="00214E97"/>
    <w:rsid w:val="002151A4"/>
    <w:rsid w:val="00215736"/>
    <w:rsid w:val="002157CE"/>
    <w:rsid w:val="00215F78"/>
    <w:rsid w:val="002168D6"/>
    <w:rsid w:val="00220703"/>
    <w:rsid w:val="00220894"/>
    <w:rsid w:val="002217D4"/>
    <w:rsid w:val="00221D52"/>
    <w:rsid w:val="002220CB"/>
    <w:rsid w:val="00223245"/>
    <w:rsid w:val="002236E4"/>
    <w:rsid w:val="0022449A"/>
    <w:rsid w:val="002244C7"/>
    <w:rsid w:val="00224C7B"/>
    <w:rsid w:val="00225DD2"/>
    <w:rsid w:val="00226FD1"/>
    <w:rsid w:val="0022751F"/>
    <w:rsid w:val="00227CFC"/>
    <w:rsid w:val="0023041D"/>
    <w:rsid w:val="002321BE"/>
    <w:rsid w:val="00232200"/>
    <w:rsid w:val="002322E0"/>
    <w:rsid w:val="00233AF2"/>
    <w:rsid w:val="00233C0D"/>
    <w:rsid w:val="00235CBB"/>
    <w:rsid w:val="00235E7A"/>
    <w:rsid w:val="002379F8"/>
    <w:rsid w:val="00237A1E"/>
    <w:rsid w:val="0024009B"/>
    <w:rsid w:val="002427E0"/>
    <w:rsid w:val="00242A60"/>
    <w:rsid w:val="00244E5A"/>
    <w:rsid w:val="00245C69"/>
    <w:rsid w:val="0024630E"/>
    <w:rsid w:val="00246410"/>
    <w:rsid w:val="00246A02"/>
    <w:rsid w:val="002476A4"/>
    <w:rsid w:val="002503EE"/>
    <w:rsid w:val="00250FFA"/>
    <w:rsid w:val="002515CC"/>
    <w:rsid w:val="00252396"/>
    <w:rsid w:val="00252AD2"/>
    <w:rsid w:val="00253245"/>
    <w:rsid w:val="0025487B"/>
    <w:rsid w:val="002551F1"/>
    <w:rsid w:val="00255547"/>
    <w:rsid w:val="0025574D"/>
    <w:rsid w:val="002572A5"/>
    <w:rsid w:val="00257955"/>
    <w:rsid w:val="00260B50"/>
    <w:rsid w:val="002619EB"/>
    <w:rsid w:val="00261CF8"/>
    <w:rsid w:val="00261F63"/>
    <w:rsid w:val="00262F57"/>
    <w:rsid w:val="00262FD0"/>
    <w:rsid w:val="00264936"/>
    <w:rsid w:val="00264EC8"/>
    <w:rsid w:val="0026565B"/>
    <w:rsid w:val="0026579F"/>
    <w:rsid w:val="00265AB5"/>
    <w:rsid w:val="00266667"/>
    <w:rsid w:val="00266C01"/>
    <w:rsid w:val="00267378"/>
    <w:rsid w:val="002675EC"/>
    <w:rsid w:val="00271241"/>
    <w:rsid w:val="00271747"/>
    <w:rsid w:val="00272F82"/>
    <w:rsid w:val="00274926"/>
    <w:rsid w:val="00274F1A"/>
    <w:rsid w:val="002752A3"/>
    <w:rsid w:val="00275CB7"/>
    <w:rsid w:val="00276788"/>
    <w:rsid w:val="002774A6"/>
    <w:rsid w:val="00281AC2"/>
    <w:rsid w:val="00282900"/>
    <w:rsid w:val="00283D11"/>
    <w:rsid w:val="00283ED1"/>
    <w:rsid w:val="00284C4A"/>
    <w:rsid w:val="00284CA7"/>
    <w:rsid w:val="00284E24"/>
    <w:rsid w:val="002850B6"/>
    <w:rsid w:val="0028557F"/>
    <w:rsid w:val="00285796"/>
    <w:rsid w:val="00285EBC"/>
    <w:rsid w:val="0028613F"/>
    <w:rsid w:val="0028616C"/>
    <w:rsid w:val="00286CE2"/>
    <w:rsid w:val="00287059"/>
    <w:rsid w:val="002873BC"/>
    <w:rsid w:val="00290BF1"/>
    <w:rsid w:val="002911D3"/>
    <w:rsid w:val="00291966"/>
    <w:rsid w:val="00291A48"/>
    <w:rsid w:val="0029248B"/>
    <w:rsid w:val="0029251A"/>
    <w:rsid w:val="0029282B"/>
    <w:rsid w:val="00294511"/>
    <w:rsid w:val="00294708"/>
    <w:rsid w:val="0029538D"/>
    <w:rsid w:val="002976D9"/>
    <w:rsid w:val="00297AF2"/>
    <w:rsid w:val="002A0493"/>
    <w:rsid w:val="002A10F2"/>
    <w:rsid w:val="002A15DB"/>
    <w:rsid w:val="002A2166"/>
    <w:rsid w:val="002A286B"/>
    <w:rsid w:val="002A29A2"/>
    <w:rsid w:val="002A38A9"/>
    <w:rsid w:val="002A44C1"/>
    <w:rsid w:val="002A55B7"/>
    <w:rsid w:val="002A5D2C"/>
    <w:rsid w:val="002A73C7"/>
    <w:rsid w:val="002A79B2"/>
    <w:rsid w:val="002B06C2"/>
    <w:rsid w:val="002B0D42"/>
    <w:rsid w:val="002B1301"/>
    <w:rsid w:val="002B152C"/>
    <w:rsid w:val="002B2A22"/>
    <w:rsid w:val="002B327D"/>
    <w:rsid w:val="002B364B"/>
    <w:rsid w:val="002B3740"/>
    <w:rsid w:val="002B3B48"/>
    <w:rsid w:val="002B4F0B"/>
    <w:rsid w:val="002B50B7"/>
    <w:rsid w:val="002B6134"/>
    <w:rsid w:val="002B6752"/>
    <w:rsid w:val="002B6C2A"/>
    <w:rsid w:val="002B73E6"/>
    <w:rsid w:val="002B7898"/>
    <w:rsid w:val="002B7FAE"/>
    <w:rsid w:val="002C03D6"/>
    <w:rsid w:val="002C086D"/>
    <w:rsid w:val="002C0F5F"/>
    <w:rsid w:val="002C179B"/>
    <w:rsid w:val="002C21EB"/>
    <w:rsid w:val="002C228F"/>
    <w:rsid w:val="002C22D8"/>
    <w:rsid w:val="002C2E18"/>
    <w:rsid w:val="002C5736"/>
    <w:rsid w:val="002C5DAD"/>
    <w:rsid w:val="002C6384"/>
    <w:rsid w:val="002C6B11"/>
    <w:rsid w:val="002C6B2D"/>
    <w:rsid w:val="002D059D"/>
    <w:rsid w:val="002D0BB6"/>
    <w:rsid w:val="002D227D"/>
    <w:rsid w:val="002D2381"/>
    <w:rsid w:val="002D2DD9"/>
    <w:rsid w:val="002D4B35"/>
    <w:rsid w:val="002D58D1"/>
    <w:rsid w:val="002D58E9"/>
    <w:rsid w:val="002D6232"/>
    <w:rsid w:val="002D6A1C"/>
    <w:rsid w:val="002D70FB"/>
    <w:rsid w:val="002D73E7"/>
    <w:rsid w:val="002E00E2"/>
    <w:rsid w:val="002E0212"/>
    <w:rsid w:val="002E06EF"/>
    <w:rsid w:val="002E07F7"/>
    <w:rsid w:val="002E0C8D"/>
    <w:rsid w:val="002E12AA"/>
    <w:rsid w:val="002E340A"/>
    <w:rsid w:val="002E4110"/>
    <w:rsid w:val="002E42BC"/>
    <w:rsid w:val="002E5134"/>
    <w:rsid w:val="002E5DF3"/>
    <w:rsid w:val="002E6195"/>
    <w:rsid w:val="002E653A"/>
    <w:rsid w:val="002E6F28"/>
    <w:rsid w:val="002E78F0"/>
    <w:rsid w:val="002E7AA6"/>
    <w:rsid w:val="002F1674"/>
    <w:rsid w:val="002F24DF"/>
    <w:rsid w:val="002F26A6"/>
    <w:rsid w:val="002F26E4"/>
    <w:rsid w:val="002F285F"/>
    <w:rsid w:val="002F3C78"/>
    <w:rsid w:val="002F6789"/>
    <w:rsid w:val="002F7180"/>
    <w:rsid w:val="002F76B3"/>
    <w:rsid w:val="00300952"/>
    <w:rsid w:val="003011D8"/>
    <w:rsid w:val="00301A4A"/>
    <w:rsid w:val="00301DDD"/>
    <w:rsid w:val="00302405"/>
    <w:rsid w:val="003031AA"/>
    <w:rsid w:val="0030364E"/>
    <w:rsid w:val="00303871"/>
    <w:rsid w:val="003046D6"/>
    <w:rsid w:val="003047AF"/>
    <w:rsid w:val="0030484C"/>
    <w:rsid w:val="00304D13"/>
    <w:rsid w:val="00305508"/>
    <w:rsid w:val="00305EFC"/>
    <w:rsid w:val="003069FF"/>
    <w:rsid w:val="00306E75"/>
    <w:rsid w:val="0030758C"/>
    <w:rsid w:val="003076F1"/>
    <w:rsid w:val="00307C19"/>
    <w:rsid w:val="00307D6E"/>
    <w:rsid w:val="003103A1"/>
    <w:rsid w:val="003103D1"/>
    <w:rsid w:val="0031044E"/>
    <w:rsid w:val="00310E42"/>
    <w:rsid w:val="00311406"/>
    <w:rsid w:val="003117A0"/>
    <w:rsid w:val="003118AC"/>
    <w:rsid w:val="00312CD0"/>
    <w:rsid w:val="00313100"/>
    <w:rsid w:val="003136A3"/>
    <w:rsid w:val="003141C8"/>
    <w:rsid w:val="003171DA"/>
    <w:rsid w:val="003172FB"/>
    <w:rsid w:val="0031779F"/>
    <w:rsid w:val="00317D2B"/>
    <w:rsid w:val="003201E3"/>
    <w:rsid w:val="00320A0F"/>
    <w:rsid w:val="00322F9D"/>
    <w:rsid w:val="00324141"/>
    <w:rsid w:val="003244A5"/>
    <w:rsid w:val="003254EE"/>
    <w:rsid w:val="00325B7D"/>
    <w:rsid w:val="003261FD"/>
    <w:rsid w:val="0032624E"/>
    <w:rsid w:val="0032676C"/>
    <w:rsid w:val="00327C37"/>
    <w:rsid w:val="003321C3"/>
    <w:rsid w:val="00332712"/>
    <w:rsid w:val="003338FB"/>
    <w:rsid w:val="003341B3"/>
    <w:rsid w:val="003346D3"/>
    <w:rsid w:val="003353AC"/>
    <w:rsid w:val="00337C33"/>
    <w:rsid w:val="00337D82"/>
    <w:rsid w:val="00337E0C"/>
    <w:rsid w:val="00340276"/>
    <w:rsid w:val="00340406"/>
    <w:rsid w:val="00340655"/>
    <w:rsid w:val="00340805"/>
    <w:rsid w:val="00341E24"/>
    <w:rsid w:val="00342897"/>
    <w:rsid w:val="00342BFC"/>
    <w:rsid w:val="00342D85"/>
    <w:rsid w:val="00342E68"/>
    <w:rsid w:val="00343519"/>
    <w:rsid w:val="00344E28"/>
    <w:rsid w:val="0034542C"/>
    <w:rsid w:val="003457F1"/>
    <w:rsid w:val="003469FA"/>
    <w:rsid w:val="00346EA3"/>
    <w:rsid w:val="00350142"/>
    <w:rsid w:val="0035019A"/>
    <w:rsid w:val="00350488"/>
    <w:rsid w:val="003516C7"/>
    <w:rsid w:val="00351FB9"/>
    <w:rsid w:val="003527BA"/>
    <w:rsid w:val="00353100"/>
    <w:rsid w:val="00353614"/>
    <w:rsid w:val="003558E5"/>
    <w:rsid w:val="00355F14"/>
    <w:rsid w:val="003563C8"/>
    <w:rsid w:val="003566C5"/>
    <w:rsid w:val="00357C9B"/>
    <w:rsid w:val="00360394"/>
    <w:rsid w:val="0036188C"/>
    <w:rsid w:val="00361E8C"/>
    <w:rsid w:val="003620BB"/>
    <w:rsid w:val="0036382F"/>
    <w:rsid w:val="003647AC"/>
    <w:rsid w:val="00365570"/>
    <w:rsid w:val="003664BB"/>
    <w:rsid w:val="00366649"/>
    <w:rsid w:val="00367663"/>
    <w:rsid w:val="00367B1D"/>
    <w:rsid w:val="00367EED"/>
    <w:rsid w:val="00370941"/>
    <w:rsid w:val="003710EB"/>
    <w:rsid w:val="0037158E"/>
    <w:rsid w:val="00371898"/>
    <w:rsid w:val="00372296"/>
    <w:rsid w:val="003737FB"/>
    <w:rsid w:val="003760C7"/>
    <w:rsid w:val="00376119"/>
    <w:rsid w:val="00376126"/>
    <w:rsid w:val="00376750"/>
    <w:rsid w:val="003767AD"/>
    <w:rsid w:val="00376934"/>
    <w:rsid w:val="00376F5B"/>
    <w:rsid w:val="0037719D"/>
    <w:rsid w:val="00377FD4"/>
    <w:rsid w:val="00382474"/>
    <w:rsid w:val="00383EFE"/>
    <w:rsid w:val="00384246"/>
    <w:rsid w:val="003843A2"/>
    <w:rsid w:val="00384427"/>
    <w:rsid w:val="00384972"/>
    <w:rsid w:val="00386C81"/>
    <w:rsid w:val="00387C6C"/>
    <w:rsid w:val="00387EC9"/>
    <w:rsid w:val="0039046F"/>
    <w:rsid w:val="003907D5"/>
    <w:rsid w:val="00391485"/>
    <w:rsid w:val="003916DF"/>
    <w:rsid w:val="00391F8C"/>
    <w:rsid w:val="003931D0"/>
    <w:rsid w:val="00393D17"/>
    <w:rsid w:val="00393E4D"/>
    <w:rsid w:val="00393E61"/>
    <w:rsid w:val="0039479B"/>
    <w:rsid w:val="00394AF6"/>
    <w:rsid w:val="0039678E"/>
    <w:rsid w:val="003971C3"/>
    <w:rsid w:val="003A09B3"/>
    <w:rsid w:val="003A0B3C"/>
    <w:rsid w:val="003A0D92"/>
    <w:rsid w:val="003A111E"/>
    <w:rsid w:val="003A272F"/>
    <w:rsid w:val="003A292C"/>
    <w:rsid w:val="003A3F1F"/>
    <w:rsid w:val="003A42FD"/>
    <w:rsid w:val="003A4ADA"/>
    <w:rsid w:val="003A4E39"/>
    <w:rsid w:val="003A53D2"/>
    <w:rsid w:val="003A5F5A"/>
    <w:rsid w:val="003A67E8"/>
    <w:rsid w:val="003A68B1"/>
    <w:rsid w:val="003A6B84"/>
    <w:rsid w:val="003A6C3F"/>
    <w:rsid w:val="003A6ED6"/>
    <w:rsid w:val="003A7709"/>
    <w:rsid w:val="003A774A"/>
    <w:rsid w:val="003B0354"/>
    <w:rsid w:val="003B089F"/>
    <w:rsid w:val="003B0B1C"/>
    <w:rsid w:val="003B1658"/>
    <w:rsid w:val="003B1D88"/>
    <w:rsid w:val="003B226A"/>
    <w:rsid w:val="003B2A18"/>
    <w:rsid w:val="003B2D2E"/>
    <w:rsid w:val="003B2F92"/>
    <w:rsid w:val="003B3197"/>
    <w:rsid w:val="003B352D"/>
    <w:rsid w:val="003B43DF"/>
    <w:rsid w:val="003B4479"/>
    <w:rsid w:val="003B5CAC"/>
    <w:rsid w:val="003B5FF4"/>
    <w:rsid w:val="003B60C6"/>
    <w:rsid w:val="003B60DA"/>
    <w:rsid w:val="003B7B6B"/>
    <w:rsid w:val="003C166E"/>
    <w:rsid w:val="003C16D7"/>
    <w:rsid w:val="003C235A"/>
    <w:rsid w:val="003C2735"/>
    <w:rsid w:val="003C289F"/>
    <w:rsid w:val="003C3AFE"/>
    <w:rsid w:val="003C3DF5"/>
    <w:rsid w:val="003C4CBB"/>
    <w:rsid w:val="003C510A"/>
    <w:rsid w:val="003C54D3"/>
    <w:rsid w:val="003C599F"/>
    <w:rsid w:val="003C7644"/>
    <w:rsid w:val="003C7C59"/>
    <w:rsid w:val="003D0DC0"/>
    <w:rsid w:val="003D1F91"/>
    <w:rsid w:val="003D2C4C"/>
    <w:rsid w:val="003D2D06"/>
    <w:rsid w:val="003D2F15"/>
    <w:rsid w:val="003D32F9"/>
    <w:rsid w:val="003D3FF3"/>
    <w:rsid w:val="003D5B9D"/>
    <w:rsid w:val="003D5C56"/>
    <w:rsid w:val="003D68C1"/>
    <w:rsid w:val="003D7216"/>
    <w:rsid w:val="003D7E3B"/>
    <w:rsid w:val="003E02F5"/>
    <w:rsid w:val="003E04FD"/>
    <w:rsid w:val="003E0A51"/>
    <w:rsid w:val="003E1E6C"/>
    <w:rsid w:val="003E2288"/>
    <w:rsid w:val="003E2489"/>
    <w:rsid w:val="003E29D5"/>
    <w:rsid w:val="003E33C1"/>
    <w:rsid w:val="003E3740"/>
    <w:rsid w:val="003E3C69"/>
    <w:rsid w:val="003E3D07"/>
    <w:rsid w:val="003E4962"/>
    <w:rsid w:val="003E5828"/>
    <w:rsid w:val="003E5A9D"/>
    <w:rsid w:val="003E5BA4"/>
    <w:rsid w:val="003E6AE5"/>
    <w:rsid w:val="003E750E"/>
    <w:rsid w:val="003F08FB"/>
    <w:rsid w:val="003F0963"/>
    <w:rsid w:val="003F1195"/>
    <w:rsid w:val="003F1B64"/>
    <w:rsid w:val="003F1BBC"/>
    <w:rsid w:val="003F1FF4"/>
    <w:rsid w:val="003F2335"/>
    <w:rsid w:val="003F278C"/>
    <w:rsid w:val="003F2E41"/>
    <w:rsid w:val="003F5E78"/>
    <w:rsid w:val="003F6066"/>
    <w:rsid w:val="003F6FBF"/>
    <w:rsid w:val="003F764E"/>
    <w:rsid w:val="003F7E63"/>
    <w:rsid w:val="004001AE"/>
    <w:rsid w:val="00400A98"/>
    <w:rsid w:val="00400DB3"/>
    <w:rsid w:val="00402C09"/>
    <w:rsid w:val="00404AC1"/>
    <w:rsid w:val="00405A21"/>
    <w:rsid w:val="00406526"/>
    <w:rsid w:val="00406E35"/>
    <w:rsid w:val="00407863"/>
    <w:rsid w:val="00410147"/>
    <w:rsid w:val="00411291"/>
    <w:rsid w:val="00413202"/>
    <w:rsid w:val="00413848"/>
    <w:rsid w:val="00413CAA"/>
    <w:rsid w:val="004140FF"/>
    <w:rsid w:val="0041478E"/>
    <w:rsid w:val="00414A35"/>
    <w:rsid w:val="00415C8C"/>
    <w:rsid w:val="00416933"/>
    <w:rsid w:val="0042066B"/>
    <w:rsid w:val="00420F46"/>
    <w:rsid w:val="00421915"/>
    <w:rsid w:val="00421BC7"/>
    <w:rsid w:val="0042211C"/>
    <w:rsid w:val="00423280"/>
    <w:rsid w:val="0042355A"/>
    <w:rsid w:val="00424CAD"/>
    <w:rsid w:val="0042510F"/>
    <w:rsid w:val="00425928"/>
    <w:rsid w:val="00425DAD"/>
    <w:rsid w:val="004261AE"/>
    <w:rsid w:val="00426967"/>
    <w:rsid w:val="00426A6E"/>
    <w:rsid w:val="00426DEE"/>
    <w:rsid w:val="00426E77"/>
    <w:rsid w:val="0042701A"/>
    <w:rsid w:val="004274AF"/>
    <w:rsid w:val="004274CA"/>
    <w:rsid w:val="004276EA"/>
    <w:rsid w:val="00427BA6"/>
    <w:rsid w:val="00427EDF"/>
    <w:rsid w:val="004302B0"/>
    <w:rsid w:val="00430C2E"/>
    <w:rsid w:val="00430DF8"/>
    <w:rsid w:val="00431C7A"/>
    <w:rsid w:val="00432AEB"/>
    <w:rsid w:val="00433CC6"/>
    <w:rsid w:val="00434994"/>
    <w:rsid w:val="004349CE"/>
    <w:rsid w:val="00435165"/>
    <w:rsid w:val="0043533D"/>
    <w:rsid w:val="00435412"/>
    <w:rsid w:val="004357DB"/>
    <w:rsid w:val="00435C0E"/>
    <w:rsid w:val="004365BE"/>
    <w:rsid w:val="004367BC"/>
    <w:rsid w:val="00436BEB"/>
    <w:rsid w:val="00436C85"/>
    <w:rsid w:val="00437205"/>
    <w:rsid w:val="004377C6"/>
    <w:rsid w:val="00440A0F"/>
    <w:rsid w:val="0044287D"/>
    <w:rsid w:val="00443563"/>
    <w:rsid w:val="004438E8"/>
    <w:rsid w:val="00443FA6"/>
    <w:rsid w:val="004445D4"/>
    <w:rsid w:val="004446AC"/>
    <w:rsid w:val="00444F1C"/>
    <w:rsid w:val="0044536B"/>
    <w:rsid w:val="004453DF"/>
    <w:rsid w:val="0044717A"/>
    <w:rsid w:val="00447E16"/>
    <w:rsid w:val="00450104"/>
    <w:rsid w:val="00451F96"/>
    <w:rsid w:val="004522B0"/>
    <w:rsid w:val="00452C54"/>
    <w:rsid w:val="00452DC0"/>
    <w:rsid w:val="00453BC3"/>
    <w:rsid w:val="0045410D"/>
    <w:rsid w:val="004542E4"/>
    <w:rsid w:val="00454369"/>
    <w:rsid w:val="0045441D"/>
    <w:rsid w:val="00454E59"/>
    <w:rsid w:val="00455B1E"/>
    <w:rsid w:val="0045626D"/>
    <w:rsid w:val="00457801"/>
    <w:rsid w:val="004601E0"/>
    <w:rsid w:val="00460658"/>
    <w:rsid w:val="00461832"/>
    <w:rsid w:val="00461F84"/>
    <w:rsid w:val="00462575"/>
    <w:rsid w:val="00462B5A"/>
    <w:rsid w:val="00463B72"/>
    <w:rsid w:val="00463F34"/>
    <w:rsid w:val="00463FFC"/>
    <w:rsid w:val="00464347"/>
    <w:rsid w:val="0046493D"/>
    <w:rsid w:val="00466179"/>
    <w:rsid w:val="0046706E"/>
    <w:rsid w:val="0046711D"/>
    <w:rsid w:val="00467152"/>
    <w:rsid w:val="0046733B"/>
    <w:rsid w:val="00467F17"/>
    <w:rsid w:val="00470188"/>
    <w:rsid w:val="00471D68"/>
    <w:rsid w:val="00471F32"/>
    <w:rsid w:val="0047269C"/>
    <w:rsid w:val="00473F79"/>
    <w:rsid w:val="004744DD"/>
    <w:rsid w:val="0047468E"/>
    <w:rsid w:val="0047636B"/>
    <w:rsid w:val="004764B9"/>
    <w:rsid w:val="00476E5F"/>
    <w:rsid w:val="0047746F"/>
    <w:rsid w:val="00477F8C"/>
    <w:rsid w:val="00480025"/>
    <w:rsid w:val="00480A39"/>
    <w:rsid w:val="00481082"/>
    <w:rsid w:val="00481145"/>
    <w:rsid w:val="00481A04"/>
    <w:rsid w:val="00481EA6"/>
    <w:rsid w:val="0048227A"/>
    <w:rsid w:val="00482D47"/>
    <w:rsid w:val="00483553"/>
    <w:rsid w:val="00483BA6"/>
    <w:rsid w:val="00483BCC"/>
    <w:rsid w:val="00484A3F"/>
    <w:rsid w:val="00484D76"/>
    <w:rsid w:val="00484FF2"/>
    <w:rsid w:val="00485AA6"/>
    <w:rsid w:val="00486ECB"/>
    <w:rsid w:val="0048768B"/>
    <w:rsid w:val="004905BD"/>
    <w:rsid w:val="00490654"/>
    <w:rsid w:val="004919CF"/>
    <w:rsid w:val="004922E1"/>
    <w:rsid w:val="004931B8"/>
    <w:rsid w:val="0049325B"/>
    <w:rsid w:val="004935C7"/>
    <w:rsid w:val="00493B83"/>
    <w:rsid w:val="00493E23"/>
    <w:rsid w:val="00494639"/>
    <w:rsid w:val="00494685"/>
    <w:rsid w:val="00494C5E"/>
    <w:rsid w:val="004953D4"/>
    <w:rsid w:val="004961F2"/>
    <w:rsid w:val="00496270"/>
    <w:rsid w:val="004964CE"/>
    <w:rsid w:val="00497A1F"/>
    <w:rsid w:val="004A2DE0"/>
    <w:rsid w:val="004A3ED3"/>
    <w:rsid w:val="004A4C61"/>
    <w:rsid w:val="004A5127"/>
    <w:rsid w:val="004A5C9C"/>
    <w:rsid w:val="004A62CC"/>
    <w:rsid w:val="004A64A6"/>
    <w:rsid w:val="004A6764"/>
    <w:rsid w:val="004A76EB"/>
    <w:rsid w:val="004A7712"/>
    <w:rsid w:val="004A7C8C"/>
    <w:rsid w:val="004B05C4"/>
    <w:rsid w:val="004B0704"/>
    <w:rsid w:val="004B0C47"/>
    <w:rsid w:val="004B1618"/>
    <w:rsid w:val="004B23DE"/>
    <w:rsid w:val="004B2978"/>
    <w:rsid w:val="004B3409"/>
    <w:rsid w:val="004B5338"/>
    <w:rsid w:val="004B658E"/>
    <w:rsid w:val="004B6688"/>
    <w:rsid w:val="004B6C4B"/>
    <w:rsid w:val="004B7031"/>
    <w:rsid w:val="004B72C0"/>
    <w:rsid w:val="004B7DB5"/>
    <w:rsid w:val="004C04CB"/>
    <w:rsid w:val="004C0690"/>
    <w:rsid w:val="004C0BB1"/>
    <w:rsid w:val="004C1A33"/>
    <w:rsid w:val="004C4D60"/>
    <w:rsid w:val="004C4DAD"/>
    <w:rsid w:val="004C57E1"/>
    <w:rsid w:val="004C5ADC"/>
    <w:rsid w:val="004C6D4D"/>
    <w:rsid w:val="004C702D"/>
    <w:rsid w:val="004C729C"/>
    <w:rsid w:val="004C7455"/>
    <w:rsid w:val="004D0013"/>
    <w:rsid w:val="004D13A1"/>
    <w:rsid w:val="004D14E0"/>
    <w:rsid w:val="004D295A"/>
    <w:rsid w:val="004D2A1B"/>
    <w:rsid w:val="004D3243"/>
    <w:rsid w:val="004D351E"/>
    <w:rsid w:val="004D38AB"/>
    <w:rsid w:val="004D4813"/>
    <w:rsid w:val="004D5465"/>
    <w:rsid w:val="004D70D0"/>
    <w:rsid w:val="004D7563"/>
    <w:rsid w:val="004D77D2"/>
    <w:rsid w:val="004D787A"/>
    <w:rsid w:val="004E0397"/>
    <w:rsid w:val="004E0D74"/>
    <w:rsid w:val="004E24E4"/>
    <w:rsid w:val="004E3234"/>
    <w:rsid w:val="004E3F72"/>
    <w:rsid w:val="004E423D"/>
    <w:rsid w:val="004E464B"/>
    <w:rsid w:val="004E4CC7"/>
    <w:rsid w:val="004E52D4"/>
    <w:rsid w:val="004E6196"/>
    <w:rsid w:val="004E7177"/>
    <w:rsid w:val="004E7450"/>
    <w:rsid w:val="004F004D"/>
    <w:rsid w:val="004F026E"/>
    <w:rsid w:val="004F0C39"/>
    <w:rsid w:val="004F1FB9"/>
    <w:rsid w:val="004F2111"/>
    <w:rsid w:val="004F24A3"/>
    <w:rsid w:val="004F2569"/>
    <w:rsid w:val="004F35D8"/>
    <w:rsid w:val="004F3A73"/>
    <w:rsid w:val="004F3BF0"/>
    <w:rsid w:val="004F42EF"/>
    <w:rsid w:val="004F44C2"/>
    <w:rsid w:val="004F45D6"/>
    <w:rsid w:val="004F46F7"/>
    <w:rsid w:val="004F48D4"/>
    <w:rsid w:val="004F4A42"/>
    <w:rsid w:val="004F5150"/>
    <w:rsid w:val="00501203"/>
    <w:rsid w:val="00501B36"/>
    <w:rsid w:val="00501C9C"/>
    <w:rsid w:val="005022DF"/>
    <w:rsid w:val="00502321"/>
    <w:rsid w:val="00503175"/>
    <w:rsid w:val="005033F1"/>
    <w:rsid w:val="00503D4E"/>
    <w:rsid w:val="0050556D"/>
    <w:rsid w:val="00505DD9"/>
    <w:rsid w:val="00506BE3"/>
    <w:rsid w:val="00507111"/>
    <w:rsid w:val="00510231"/>
    <w:rsid w:val="00513574"/>
    <w:rsid w:val="00513A05"/>
    <w:rsid w:val="00513C8E"/>
    <w:rsid w:val="005140CB"/>
    <w:rsid w:val="0051439E"/>
    <w:rsid w:val="0051441F"/>
    <w:rsid w:val="00514556"/>
    <w:rsid w:val="00514FB8"/>
    <w:rsid w:val="00515113"/>
    <w:rsid w:val="00516E50"/>
    <w:rsid w:val="00517432"/>
    <w:rsid w:val="00517C3D"/>
    <w:rsid w:val="00521495"/>
    <w:rsid w:val="005217E9"/>
    <w:rsid w:val="00522118"/>
    <w:rsid w:val="00522373"/>
    <w:rsid w:val="00522FEB"/>
    <w:rsid w:val="005233E7"/>
    <w:rsid w:val="00523B8A"/>
    <w:rsid w:val="00525111"/>
    <w:rsid w:val="005252CB"/>
    <w:rsid w:val="00526212"/>
    <w:rsid w:val="00526BD1"/>
    <w:rsid w:val="00526D84"/>
    <w:rsid w:val="00527BE1"/>
    <w:rsid w:val="00527D03"/>
    <w:rsid w:val="00530181"/>
    <w:rsid w:val="00530B18"/>
    <w:rsid w:val="00532021"/>
    <w:rsid w:val="005324B7"/>
    <w:rsid w:val="005333D7"/>
    <w:rsid w:val="005334A2"/>
    <w:rsid w:val="0053360A"/>
    <w:rsid w:val="00533867"/>
    <w:rsid w:val="00533DC5"/>
    <w:rsid w:val="0053460C"/>
    <w:rsid w:val="00534A33"/>
    <w:rsid w:val="0053505D"/>
    <w:rsid w:val="00535540"/>
    <w:rsid w:val="005357FF"/>
    <w:rsid w:val="00535B8A"/>
    <w:rsid w:val="00535FF4"/>
    <w:rsid w:val="0053632C"/>
    <w:rsid w:val="005363DD"/>
    <w:rsid w:val="005368C7"/>
    <w:rsid w:val="00537769"/>
    <w:rsid w:val="00537BB8"/>
    <w:rsid w:val="00537C40"/>
    <w:rsid w:val="0054145F"/>
    <w:rsid w:val="00541A75"/>
    <w:rsid w:val="00541C92"/>
    <w:rsid w:val="00542201"/>
    <w:rsid w:val="005431B8"/>
    <w:rsid w:val="00543BC4"/>
    <w:rsid w:val="00543D9C"/>
    <w:rsid w:val="005449FF"/>
    <w:rsid w:val="00544ED4"/>
    <w:rsid w:val="0054536B"/>
    <w:rsid w:val="00545EB1"/>
    <w:rsid w:val="005471C3"/>
    <w:rsid w:val="005479C2"/>
    <w:rsid w:val="00547CB3"/>
    <w:rsid w:val="0055044F"/>
    <w:rsid w:val="00550A4E"/>
    <w:rsid w:val="00551132"/>
    <w:rsid w:val="00551634"/>
    <w:rsid w:val="005516AB"/>
    <w:rsid w:val="00555ACF"/>
    <w:rsid w:val="00555F05"/>
    <w:rsid w:val="00555F3F"/>
    <w:rsid w:val="00556B2E"/>
    <w:rsid w:val="00561B41"/>
    <w:rsid w:val="00561C8C"/>
    <w:rsid w:val="005626C2"/>
    <w:rsid w:val="00562ACE"/>
    <w:rsid w:val="0056545D"/>
    <w:rsid w:val="00565C01"/>
    <w:rsid w:val="00566662"/>
    <w:rsid w:val="00567046"/>
    <w:rsid w:val="005676C7"/>
    <w:rsid w:val="005677C9"/>
    <w:rsid w:val="00567E50"/>
    <w:rsid w:val="00570905"/>
    <w:rsid w:val="00570BAF"/>
    <w:rsid w:val="00572AB7"/>
    <w:rsid w:val="00572EA2"/>
    <w:rsid w:val="005733F3"/>
    <w:rsid w:val="00573401"/>
    <w:rsid w:val="005734DA"/>
    <w:rsid w:val="00573708"/>
    <w:rsid w:val="00573745"/>
    <w:rsid w:val="00574202"/>
    <w:rsid w:val="00575FE0"/>
    <w:rsid w:val="005762B3"/>
    <w:rsid w:val="0057670E"/>
    <w:rsid w:val="00576A16"/>
    <w:rsid w:val="00576B9C"/>
    <w:rsid w:val="00577608"/>
    <w:rsid w:val="00577A79"/>
    <w:rsid w:val="005813BD"/>
    <w:rsid w:val="00581E72"/>
    <w:rsid w:val="005825C0"/>
    <w:rsid w:val="0058334F"/>
    <w:rsid w:val="00584B45"/>
    <w:rsid w:val="00584C74"/>
    <w:rsid w:val="00584E99"/>
    <w:rsid w:val="0058530B"/>
    <w:rsid w:val="00586543"/>
    <w:rsid w:val="00586B3A"/>
    <w:rsid w:val="00587DA7"/>
    <w:rsid w:val="0059000A"/>
    <w:rsid w:val="005905EA"/>
    <w:rsid w:val="0059078E"/>
    <w:rsid w:val="005908EA"/>
    <w:rsid w:val="0059199F"/>
    <w:rsid w:val="00592031"/>
    <w:rsid w:val="00592415"/>
    <w:rsid w:val="00592C4D"/>
    <w:rsid w:val="00592DB6"/>
    <w:rsid w:val="00592F33"/>
    <w:rsid w:val="0059326B"/>
    <w:rsid w:val="00593695"/>
    <w:rsid w:val="00593C42"/>
    <w:rsid w:val="00593C86"/>
    <w:rsid w:val="00594193"/>
    <w:rsid w:val="0059594D"/>
    <w:rsid w:val="00595D32"/>
    <w:rsid w:val="00595D5D"/>
    <w:rsid w:val="00596A43"/>
    <w:rsid w:val="00597002"/>
    <w:rsid w:val="005A16DC"/>
    <w:rsid w:val="005A20F4"/>
    <w:rsid w:val="005A2CAE"/>
    <w:rsid w:val="005A3947"/>
    <w:rsid w:val="005A3AE9"/>
    <w:rsid w:val="005A3B33"/>
    <w:rsid w:val="005A3FE6"/>
    <w:rsid w:val="005A47A0"/>
    <w:rsid w:val="005A5945"/>
    <w:rsid w:val="005A5DF8"/>
    <w:rsid w:val="005A604F"/>
    <w:rsid w:val="005A6E5A"/>
    <w:rsid w:val="005B054E"/>
    <w:rsid w:val="005B055E"/>
    <w:rsid w:val="005B0BBB"/>
    <w:rsid w:val="005B12A1"/>
    <w:rsid w:val="005B1E97"/>
    <w:rsid w:val="005B2644"/>
    <w:rsid w:val="005B35C2"/>
    <w:rsid w:val="005B3D12"/>
    <w:rsid w:val="005B48C0"/>
    <w:rsid w:val="005B4F14"/>
    <w:rsid w:val="005B60CD"/>
    <w:rsid w:val="005B6BDD"/>
    <w:rsid w:val="005B74B3"/>
    <w:rsid w:val="005B7D6B"/>
    <w:rsid w:val="005C0512"/>
    <w:rsid w:val="005C062F"/>
    <w:rsid w:val="005C10CA"/>
    <w:rsid w:val="005C14DF"/>
    <w:rsid w:val="005C172E"/>
    <w:rsid w:val="005C1B10"/>
    <w:rsid w:val="005C233A"/>
    <w:rsid w:val="005C2392"/>
    <w:rsid w:val="005C2C87"/>
    <w:rsid w:val="005C3155"/>
    <w:rsid w:val="005C3772"/>
    <w:rsid w:val="005C3EE3"/>
    <w:rsid w:val="005C442A"/>
    <w:rsid w:val="005C52EA"/>
    <w:rsid w:val="005C54B5"/>
    <w:rsid w:val="005C5736"/>
    <w:rsid w:val="005C589A"/>
    <w:rsid w:val="005C66A5"/>
    <w:rsid w:val="005C6906"/>
    <w:rsid w:val="005C6F9D"/>
    <w:rsid w:val="005C764C"/>
    <w:rsid w:val="005D028C"/>
    <w:rsid w:val="005D1166"/>
    <w:rsid w:val="005D1196"/>
    <w:rsid w:val="005D1B89"/>
    <w:rsid w:val="005D1DCB"/>
    <w:rsid w:val="005D21F9"/>
    <w:rsid w:val="005D3024"/>
    <w:rsid w:val="005D47C2"/>
    <w:rsid w:val="005D4EA8"/>
    <w:rsid w:val="005D5308"/>
    <w:rsid w:val="005D54A2"/>
    <w:rsid w:val="005D61E5"/>
    <w:rsid w:val="005D6E32"/>
    <w:rsid w:val="005D73AA"/>
    <w:rsid w:val="005E0394"/>
    <w:rsid w:val="005E056B"/>
    <w:rsid w:val="005E176D"/>
    <w:rsid w:val="005E1A9A"/>
    <w:rsid w:val="005E20FD"/>
    <w:rsid w:val="005E2D52"/>
    <w:rsid w:val="005E3351"/>
    <w:rsid w:val="005E37BC"/>
    <w:rsid w:val="005E3D02"/>
    <w:rsid w:val="005E4765"/>
    <w:rsid w:val="005E4972"/>
    <w:rsid w:val="005E5472"/>
    <w:rsid w:val="005E6499"/>
    <w:rsid w:val="005E7D99"/>
    <w:rsid w:val="005E7E2E"/>
    <w:rsid w:val="005F0332"/>
    <w:rsid w:val="005F1032"/>
    <w:rsid w:val="005F11BC"/>
    <w:rsid w:val="005F1DC5"/>
    <w:rsid w:val="005F29FD"/>
    <w:rsid w:val="005F2BFF"/>
    <w:rsid w:val="005F3D69"/>
    <w:rsid w:val="005F474A"/>
    <w:rsid w:val="005F4D74"/>
    <w:rsid w:val="005F5691"/>
    <w:rsid w:val="005F5ECF"/>
    <w:rsid w:val="005F664E"/>
    <w:rsid w:val="005F6BD3"/>
    <w:rsid w:val="005F712B"/>
    <w:rsid w:val="006008E9"/>
    <w:rsid w:val="006018B0"/>
    <w:rsid w:val="006020AE"/>
    <w:rsid w:val="00602D48"/>
    <w:rsid w:val="0060336A"/>
    <w:rsid w:val="006033BD"/>
    <w:rsid w:val="00603FB3"/>
    <w:rsid w:val="0060426F"/>
    <w:rsid w:val="00604959"/>
    <w:rsid w:val="00604C0D"/>
    <w:rsid w:val="00604ECD"/>
    <w:rsid w:val="00605711"/>
    <w:rsid w:val="00606A75"/>
    <w:rsid w:val="00607585"/>
    <w:rsid w:val="00607A0C"/>
    <w:rsid w:val="00607F87"/>
    <w:rsid w:val="00610338"/>
    <w:rsid w:val="00610405"/>
    <w:rsid w:val="0061061F"/>
    <w:rsid w:val="0061072B"/>
    <w:rsid w:val="006110F2"/>
    <w:rsid w:val="00611269"/>
    <w:rsid w:val="0061129B"/>
    <w:rsid w:val="00611DF9"/>
    <w:rsid w:val="0061324E"/>
    <w:rsid w:val="00615E20"/>
    <w:rsid w:val="006172A8"/>
    <w:rsid w:val="00617EFE"/>
    <w:rsid w:val="00620600"/>
    <w:rsid w:val="0062065C"/>
    <w:rsid w:val="0062143C"/>
    <w:rsid w:val="00621CFF"/>
    <w:rsid w:val="006222BD"/>
    <w:rsid w:val="006224D4"/>
    <w:rsid w:val="00622C25"/>
    <w:rsid w:val="00622EB1"/>
    <w:rsid w:val="006231E9"/>
    <w:rsid w:val="00623447"/>
    <w:rsid w:val="00624CEC"/>
    <w:rsid w:val="00625536"/>
    <w:rsid w:val="00625F6B"/>
    <w:rsid w:val="0062721E"/>
    <w:rsid w:val="006303F4"/>
    <w:rsid w:val="00630D81"/>
    <w:rsid w:val="00631125"/>
    <w:rsid w:val="006315F3"/>
    <w:rsid w:val="00631664"/>
    <w:rsid w:val="00632118"/>
    <w:rsid w:val="00633377"/>
    <w:rsid w:val="00633A01"/>
    <w:rsid w:val="00635955"/>
    <w:rsid w:val="00635DE8"/>
    <w:rsid w:val="00636027"/>
    <w:rsid w:val="00636114"/>
    <w:rsid w:val="00636497"/>
    <w:rsid w:val="006366FE"/>
    <w:rsid w:val="0063711B"/>
    <w:rsid w:val="006372FF"/>
    <w:rsid w:val="00637F8D"/>
    <w:rsid w:val="00640B70"/>
    <w:rsid w:val="00641179"/>
    <w:rsid w:val="00641320"/>
    <w:rsid w:val="0064150F"/>
    <w:rsid w:val="006420F5"/>
    <w:rsid w:val="0064213F"/>
    <w:rsid w:val="0064224B"/>
    <w:rsid w:val="006422E2"/>
    <w:rsid w:val="00642AE5"/>
    <w:rsid w:val="00644CCD"/>
    <w:rsid w:val="00644EAE"/>
    <w:rsid w:val="006451E5"/>
    <w:rsid w:val="00645382"/>
    <w:rsid w:val="00646AD1"/>
    <w:rsid w:val="0065189E"/>
    <w:rsid w:val="006525B1"/>
    <w:rsid w:val="00652A7E"/>
    <w:rsid w:val="00652D09"/>
    <w:rsid w:val="0065346B"/>
    <w:rsid w:val="00654CDB"/>
    <w:rsid w:val="0065525D"/>
    <w:rsid w:val="00656073"/>
    <w:rsid w:val="00656B7D"/>
    <w:rsid w:val="00656BD1"/>
    <w:rsid w:val="00656C2C"/>
    <w:rsid w:val="0065721C"/>
    <w:rsid w:val="0065789C"/>
    <w:rsid w:val="00657B30"/>
    <w:rsid w:val="00657E0D"/>
    <w:rsid w:val="00660226"/>
    <w:rsid w:val="00660270"/>
    <w:rsid w:val="00662E72"/>
    <w:rsid w:val="00663103"/>
    <w:rsid w:val="00663678"/>
    <w:rsid w:val="00663855"/>
    <w:rsid w:val="00663A93"/>
    <w:rsid w:val="006641BE"/>
    <w:rsid w:val="00664B44"/>
    <w:rsid w:val="00665AA3"/>
    <w:rsid w:val="006662B7"/>
    <w:rsid w:val="006665CC"/>
    <w:rsid w:val="006670C4"/>
    <w:rsid w:val="0066723B"/>
    <w:rsid w:val="00671195"/>
    <w:rsid w:val="00672E06"/>
    <w:rsid w:val="0067429E"/>
    <w:rsid w:val="00674461"/>
    <w:rsid w:val="00675201"/>
    <w:rsid w:val="00675A87"/>
    <w:rsid w:val="00677EF1"/>
    <w:rsid w:val="00677F41"/>
    <w:rsid w:val="0068064C"/>
    <w:rsid w:val="00680A14"/>
    <w:rsid w:val="00681104"/>
    <w:rsid w:val="00681B4D"/>
    <w:rsid w:val="00682330"/>
    <w:rsid w:val="0068276E"/>
    <w:rsid w:val="00682F5E"/>
    <w:rsid w:val="006832B4"/>
    <w:rsid w:val="0068359E"/>
    <w:rsid w:val="0068437C"/>
    <w:rsid w:val="00684741"/>
    <w:rsid w:val="00684862"/>
    <w:rsid w:val="00685AA2"/>
    <w:rsid w:val="006862A2"/>
    <w:rsid w:val="006869B6"/>
    <w:rsid w:val="00686F06"/>
    <w:rsid w:val="006874BC"/>
    <w:rsid w:val="00687CD7"/>
    <w:rsid w:val="00690042"/>
    <w:rsid w:val="00690485"/>
    <w:rsid w:val="00693B20"/>
    <w:rsid w:val="006942A6"/>
    <w:rsid w:val="00694E34"/>
    <w:rsid w:val="0069630B"/>
    <w:rsid w:val="00696A9C"/>
    <w:rsid w:val="00696E3F"/>
    <w:rsid w:val="006A0C5F"/>
    <w:rsid w:val="006A162B"/>
    <w:rsid w:val="006A199E"/>
    <w:rsid w:val="006A1F7A"/>
    <w:rsid w:val="006A3D48"/>
    <w:rsid w:val="006A4EBB"/>
    <w:rsid w:val="006A6335"/>
    <w:rsid w:val="006A6C8B"/>
    <w:rsid w:val="006A7AA1"/>
    <w:rsid w:val="006B0EA7"/>
    <w:rsid w:val="006B1495"/>
    <w:rsid w:val="006B1D53"/>
    <w:rsid w:val="006B2D45"/>
    <w:rsid w:val="006B38C1"/>
    <w:rsid w:val="006B425F"/>
    <w:rsid w:val="006B4691"/>
    <w:rsid w:val="006B4ABF"/>
    <w:rsid w:val="006B6F96"/>
    <w:rsid w:val="006B72A7"/>
    <w:rsid w:val="006B7B88"/>
    <w:rsid w:val="006C02FE"/>
    <w:rsid w:val="006C0498"/>
    <w:rsid w:val="006C10C5"/>
    <w:rsid w:val="006C11C5"/>
    <w:rsid w:val="006C12CC"/>
    <w:rsid w:val="006C1305"/>
    <w:rsid w:val="006C144D"/>
    <w:rsid w:val="006C1FAD"/>
    <w:rsid w:val="006C2C74"/>
    <w:rsid w:val="006C3906"/>
    <w:rsid w:val="006C4A41"/>
    <w:rsid w:val="006C5C1F"/>
    <w:rsid w:val="006C5D9A"/>
    <w:rsid w:val="006C5E9C"/>
    <w:rsid w:val="006C5FDF"/>
    <w:rsid w:val="006C6242"/>
    <w:rsid w:val="006C6CA1"/>
    <w:rsid w:val="006D0061"/>
    <w:rsid w:val="006D119C"/>
    <w:rsid w:val="006D16BA"/>
    <w:rsid w:val="006D178E"/>
    <w:rsid w:val="006D2988"/>
    <w:rsid w:val="006D330D"/>
    <w:rsid w:val="006D3588"/>
    <w:rsid w:val="006D3616"/>
    <w:rsid w:val="006D468D"/>
    <w:rsid w:val="006D47E2"/>
    <w:rsid w:val="006D5197"/>
    <w:rsid w:val="006D5B48"/>
    <w:rsid w:val="006D5F10"/>
    <w:rsid w:val="006D6376"/>
    <w:rsid w:val="006E0910"/>
    <w:rsid w:val="006E0A29"/>
    <w:rsid w:val="006E18A8"/>
    <w:rsid w:val="006E28CE"/>
    <w:rsid w:val="006E2BFA"/>
    <w:rsid w:val="006E4045"/>
    <w:rsid w:val="006E43AC"/>
    <w:rsid w:val="006E4460"/>
    <w:rsid w:val="006E455F"/>
    <w:rsid w:val="006E545B"/>
    <w:rsid w:val="006E57A9"/>
    <w:rsid w:val="006E5D10"/>
    <w:rsid w:val="006E6C33"/>
    <w:rsid w:val="006E764F"/>
    <w:rsid w:val="006E7947"/>
    <w:rsid w:val="006F064A"/>
    <w:rsid w:val="006F113F"/>
    <w:rsid w:val="006F1519"/>
    <w:rsid w:val="006F1915"/>
    <w:rsid w:val="006F23D0"/>
    <w:rsid w:val="006F259A"/>
    <w:rsid w:val="006F264F"/>
    <w:rsid w:val="006F283C"/>
    <w:rsid w:val="006F2EE7"/>
    <w:rsid w:val="006F3596"/>
    <w:rsid w:val="006F361A"/>
    <w:rsid w:val="006F3B6D"/>
    <w:rsid w:val="006F3FE3"/>
    <w:rsid w:val="006F56CB"/>
    <w:rsid w:val="006F6D78"/>
    <w:rsid w:val="006F6F50"/>
    <w:rsid w:val="006F72C7"/>
    <w:rsid w:val="006F78CF"/>
    <w:rsid w:val="007002C4"/>
    <w:rsid w:val="007008CD"/>
    <w:rsid w:val="00700CC1"/>
    <w:rsid w:val="00700D91"/>
    <w:rsid w:val="00703276"/>
    <w:rsid w:val="00704109"/>
    <w:rsid w:val="00704D7E"/>
    <w:rsid w:val="00704E61"/>
    <w:rsid w:val="00705A7E"/>
    <w:rsid w:val="00707135"/>
    <w:rsid w:val="007071C1"/>
    <w:rsid w:val="007151C2"/>
    <w:rsid w:val="007153BF"/>
    <w:rsid w:val="007159C9"/>
    <w:rsid w:val="00717E6B"/>
    <w:rsid w:val="00722183"/>
    <w:rsid w:val="0072220A"/>
    <w:rsid w:val="0072565E"/>
    <w:rsid w:val="00725FF0"/>
    <w:rsid w:val="007266AF"/>
    <w:rsid w:val="00726856"/>
    <w:rsid w:val="007269F5"/>
    <w:rsid w:val="00726A55"/>
    <w:rsid w:val="007270A0"/>
    <w:rsid w:val="007272ED"/>
    <w:rsid w:val="00727F47"/>
    <w:rsid w:val="00730701"/>
    <w:rsid w:val="00730EC7"/>
    <w:rsid w:val="007312C5"/>
    <w:rsid w:val="00731626"/>
    <w:rsid w:val="00731DB1"/>
    <w:rsid w:val="00732428"/>
    <w:rsid w:val="00732A71"/>
    <w:rsid w:val="00734CEE"/>
    <w:rsid w:val="00734E1C"/>
    <w:rsid w:val="00735745"/>
    <w:rsid w:val="0073678B"/>
    <w:rsid w:val="0073718A"/>
    <w:rsid w:val="007375A4"/>
    <w:rsid w:val="0073791A"/>
    <w:rsid w:val="007407F1"/>
    <w:rsid w:val="00740E27"/>
    <w:rsid w:val="007421A2"/>
    <w:rsid w:val="00742243"/>
    <w:rsid w:val="007428F9"/>
    <w:rsid w:val="007429D0"/>
    <w:rsid w:val="00742C00"/>
    <w:rsid w:val="007436CE"/>
    <w:rsid w:val="0074569A"/>
    <w:rsid w:val="0074592C"/>
    <w:rsid w:val="00745DB8"/>
    <w:rsid w:val="0074695E"/>
    <w:rsid w:val="00747529"/>
    <w:rsid w:val="00747B8B"/>
    <w:rsid w:val="0075042E"/>
    <w:rsid w:val="00750C93"/>
    <w:rsid w:val="00751319"/>
    <w:rsid w:val="00751327"/>
    <w:rsid w:val="00751482"/>
    <w:rsid w:val="00752FBD"/>
    <w:rsid w:val="00753C1B"/>
    <w:rsid w:val="00754648"/>
    <w:rsid w:val="007547F1"/>
    <w:rsid w:val="00754E2D"/>
    <w:rsid w:val="00755072"/>
    <w:rsid w:val="00756037"/>
    <w:rsid w:val="00756140"/>
    <w:rsid w:val="0075636B"/>
    <w:rsid w:val="00756F00"/>
    <w:rsid w:val="007574BE"/>
    <w:rsid w:val="00757956"/>
    <w:rsid w:val="007579E1"/>
    <w:rsid w:val="00760EFB"/>
    <w:rsid w:val="0076179D"/>
    <w:rsid w:val="00762CB1"/>
    <w:rsid w:val="00763024"/>
    <w:rsid w:val="007655E4"/>
    <w:rsid w:val="007671C8"/>
    <w:rsid w:val="00767261"/>
    <w:rsid w:val="007705AA"/>
    <w:rsid w:val="00770CF3"/>
    <w:rsid w:val="00770EAC"/>
    <w:rsid w:val="007727A6"/>
    <w:rsid w:val="00774067"/>
    <w:rsid w:val="00774967"/>
    <w:rsid w:val="0077498B"/>
    <w:rsid w:val="00775088"/>
    <w:rsid w:val="0077520C"/>
    <w:rsid w:val="007757F3"/>
    <w:rsid w:val="00776EAE"/>
    <w:rsid w:val="00777595"/>
    <w:rsid w:val="00777C15"/>
    <w:rsid w:val="0078000C"/>
    <w:rsid w:val="007802EB"/>
    <w:rsid w:val="007808A1"/>
    <w:rsid w:val="00781884"/>
    <w:rsid w:val="007819B5"/>
    <w:rsid w:val="007819CB"/>
    <w:rsid w:val="00781CC8"/>
    <w:rsid w:val="00783C35"/>
    <w:rsid w:val="00783E05"/>
    <w:rsid w:val="00784410"/>
    <w:rsid w:val="00784EDE"/>
    <w:rsid w:val="00784FD5"/>
    <w:rsid w:val="0078590B"/>
    <w:rsid w:val="00785B75"/>
    <w:rsid w:val="00787BBA"/>
    <w:rsid w:val="007901F4"/>
    <w:rsid w:val="007912ED"/>
    <w:rsid w:val="007913E9"/>
    <w:rsid w:val="00791542"/>
    <w:rsid w:val="007921C2"/>
    <w:rsid w:val="00793642"/>
    <w:rsid w:val="0079391A"/>
    <w:rsid w:val="007945E5"/>
    <w:rsid w:val="007947A5"/>
    <w:rsid w:val="00794808"/>
    <w:rsid w:val="00794C2A"/>
    <w:rsid w:val="00795C68"/>
    <w:rsid w:val="007969D3"/>
    <w:rsid w:val="007A08B4"/>
    <w:rsid w:val="007A0CD5"/>
    <w:rsid w:val="007A1009"/>
    <w:rsid w:val="007A10E2"/>
    <w:rsid w:val="007A1DF5"/>
    <w:rsid w:val="007A36BD"/>
    <w:rsid w:val="007A51FE"/>
    <w:rsid w:val="007A5993"/>
    <w:rsid w:val="007A677A"/>
    <w:rsid w:val="007A6BFD"/>
    <w:rsid w:val="007A6D0F"/>
    <w:rsid w:val="007A7832"/>
    <w:rsid w:val="007B0C6E"/>
    <w:rsid w:val="007B10DD"/>
    <w:rsid w:val="007B13EE"/>
    <w:rsid w:val="007B1885"/>
    <w:rsid w:val="007B2A05"/>
    <w:rsid w:val="007B331B"/>
    <w:rsid w:val="007B33DC"/>
    <w:rsid w:val="007B343E"/>
    <w:rsid w:val="007B349E"/>
    <w:rsid w:val="007B37EE"/>
    <w:rsid w:val="007B5167"/>
    <w:rsid w:val="007B56E2"/>
    <w:rsid w:val="007B5EE6"/>
    <w:rsid w:val="007B6740"/>
    <w:rsid w:val="007B7B06"/>
    <w:rsid w:val="007C0B79"/>
    <w:rsid w:val="007C132C"/>
    <w:rsid w:val="007C2148"/>
    <w:rsid w:val="007C2A26"/>
    <w:rsid w:val="007C32D9"/>
    <w:rsid w:val="007C42A0"/>
    <w:rsid w:val="007C4500"/>
    <w:rsid w:val="007C5364"/>
    <w:rsid w:val="007C6C96"/>
    <w:rsid w:val="007C710E"/>
    <w:rsid w:val="007C764D"/>
    <w:rsid w:val="007C7715"/>
    <w:rsid w:val="007C7B18"/>
    <w:rsid w:val="007C7B1D"/>
    <w:rsid w:val="007D29F9"/>
    <w:rsid w:val="007D2C45"/>
    <w:rsid w:val="007D2CD2"/>
    <w:rsid w:val="007D3824"/>
    <w:rsid w:val="007D3EE2"/>
    <w:rsid w:val="007D50B2"/>
    <w:rsid w:val="007D6092"/>
    <w:rsid w:val="007D6951"/>
    <w:rsid w:val="007D707C"/>
    <w:rsid w:val="007D71CA"/>
    <w:rsid w:val="007D7950"/>
    <w:rsid w:val="007E03CC"/>
    <w:rsid w:val="007E451E"/>
    <w:rsid w:val="007E4599"/>
    <w:rsid w:val="007E5B83"/>
    <w:rsid w:val="007E628F"/>
    <w:rsid w:val="007E6B62"/>
    <w:rsid w:val="007E7583"/>
    <w:rsid w:val="007F04AC"/>
    <w:rsid w:val="007F04C2"/>
    <w:rsid w:val="007F145A"/>
    <w:rsid w:val="007F1C47"/>
    <w:rsid w:val="007F283F"/>
    <w:rsid w:val="007F2977"/>
    <w:rsid w:val="007F2EA1"/>
    <w:rsid w:val="007F348F"/>
    <w:rsid w:val="007F3527"/>
    <w:rsid w:val="007F386F"/>
    <w:rsid w:val="007F3AAE"/>
    <w:rsid w:val="007F3E3A"/>
    <w:rsid w:val="007F4270"/>
    <w:rsid w:val="007F4D23"/>
    <w:rsid w:val="007F5BB4"/>
    <w:rsid w:val="007F6F37"/>
    <w:rsid w:val="007F6F99"/>
    <w:rsid w:val="007F78F6"/>
    <w:rsid w:val="007F7A5B"/>
    <w:rsid w:val="008001FF"/>
    <w:rsid w:val="00801BD5"/>
    <w:rsid w:val="00801C7F"/>
    <w:rsid w:val="00801DF5"/>
    <w:rsid w:val="00802056"/>
    <w:rsid w:val="0080259D"/>
    <w:rsid w:val="0080387C"/>
    <w:rsid w:val="00803AF4"/>
    <w:rsid w:val="008041BF"/>
    <w:rsid w:val="00805EBB"/>
    <w:rsid w:val="00806722"/>
    <w:rsid w:val="00806C5B"/>
    <w:rsid w:val="00807B4C"/>
    <w:rsid w:val="00807CDF"/>
    <w:rsid w:val="0081042C"/>
    <w:rsid w:val="00810ACC"/>
    <w:rsid w:val="00810DDC"/>
    <w:rsid w:val="00812F87"/>
    <w:rsid w:val="00812F9D"/>
    <w:rsid w:val="00813503"/>
    <w:rsid w:val="00813F1A"/>
    <w:rsid w:val="008144EF"/>
    <w:rsid w:val="0081498B"/>
    <w:rsid w:val="00814BFB"/>
    <w:rsid w:val="00814EC4"/>
    <w:rsid w:val="008157DF"/>
    <w:rsid w:val="008167EE"/>
    <w:rsid w:val="00817056"/>
    <w:rsid w:val="00817CE9"/>
    <w:rsid w:val="0082071B"/>
    <w:rsid w:val="0082071D"/>
    <w:rsid w:val="008207C7"/>
    <w:rsid w:val="008218CD"/>
    <w:rsid w:val="0082244C"/>
    <w:rsid w:val="00822789"/>
    <w:rsid w:val="00822D1B"/>
    <w:rsid w:val="008239D7"/>
    <w:rsid w:val="008241BF"/>
    <w:rsid w:val="00826560"/>
    <w:rsid w:val="00826ADA"/>
    <w:rsid w:val="00826CFF"/>
    <w:rsid w:val="008274B8"/>
    <w:rsid w:val="008275D4"/>
    <w:rsid w:val="00827610"/>
    <w:rsid w:val="008278E8"/>
    <w:rsid w:val="00827E44"/>
    <w:rsid w:val="00831322"/>
    <w:rsid w:val="00831E5C"/>
    <w:rsid w:val="008322F9"/>
    <w:rsid w:val="00836188"/>
    <w:rsid w:val="008369E3"/>
    <w:rsid w:val="00836A38"/>
    <w:rsid w:val="0084035F"/>
    <w:rsid w:val="0084166D"/>
    <w:rsid w:val="00843225"/>
    <w:rsid w:val="00844F7E"/>
    <w:rsid w:val="008467A3"/>
    <w:rsid w:val="00846ABA"/>
    <w:rsid w:val="0084755F"/>
    <w:rsid w:val="0084774E"/>
    <w:rsid w:val="00850602"/>
    <w:rsid w:val="008506BB"/>
    <w:rsid w:val="00850807"/>
    <w:rsid w:val="008509F8"/>
    <w:rsid w:val="00851B43"/>
    <w:rsid w:val="00852157"/>
    <w:rsid w:val="00852917"/>
    <w:rsid w:val="00853BC8"/>
    <w:rsid w:val="00854423"/>
    <w:rsid w:val="00854E37"/>
    <w:rsid w:val="0085523D"/>
    <w:rsid w:val="00855933"/>
    <w:rsid w:val="0085604C"/>
    <w:rsid w:val="0085612A"/>
    <w:rsid w:val="00857470"/>
    <w:rsid w:val="0085789E"/>
    <w:rsid w:val="00857FEA"/>
    <w:rsid w:val="00861FD0"/>
    <w:rsid w:val="008623FD"/>
    <w:rsid w:val="00862432"/>
    <w:rsid w:val="00862934"/>
    <w:rsid w:val="00862B79"/>
    <w:rsid w:val="00864CB5"/>
    <w:rsid w:val="00865D3C"/>
    <w:rsid w:val="00865F18"/>
    <w:rsid w:val="0086614D"/>
    <w:rsid w:val="00866945"/>
    <w:rsid w:val="00866BA7"/>
    <w:rsid w:val="008671C4"/>
    <w:rsid w:val="008675CE"/>
    <w:rsid w:val="00867796"/>
    <w:rsid w:val="00867F05"/>
    <w:rsid w:val="008703BB"/>
    <w:rsid w:val="008707F6"/>
    <w:rsid w:val="00870F35"/>
    <w:rsid w:val="00871429"/>
    <w:rsid w:val="0087177C"/>
    <w:rsid w:val="00871DDE"/>
    <w:rsid w:val="00872377"/>
    <w:rsid w:val="00872B33"/>
    <w:rsid w:val="0087339E"/>
    <w:rsid w:val="0087475D"/>
    <w:rsid w:val="00875294"/>
    <w:rsid w:val="00876054"/>
    <w:rsid w:val="00876078"/>
    <w:rsid w:val="008765CA"/>
    <w:rsid w:val="00876600"/>
    <w:rsid w:val="008768E4"/>
    <w:rsid w:val="008807BF"/>
    <w:rsid w:val="00881531"/>
    <w:rsid w:val="00882224"/>
    <w:rsid w:val="008822AA"/>
    <w:rsid w:val="00882301"/>
    <w:rsid w:val="008823DF"/>
    <w:rsid w:val="00883AEC"/>
    <w:rsid w:val="008848CE"/>
    <w:rsid w:val="00885FAF"/>
    <w:rsid w:val="008865E1"/>
    <w:rsid w:val="008867EA"/>
    <w:rsid w:val="008903A9"/>
    <w:rsid w:val="008905A2"/>
    <w:rsid w:val="0089077F"/>
    <w:rsid w:val="00890DAF"/>
    <w:rsid w:val="00892134"/>
    <w:rsid w:val="008921CC"/>
    <w:rsid w:val="00892E1D"/>
    <w:rsid w:val="008930AF"/>
    <w:rsid w:val="0089337D"/>
    <w:rsid w:val="00893867"/>
    <w:rsid w:val="0089470F"/>
    <w:rsid w:val="008947DD"/>
    <w:rsid w:val="008952EE"/>
    <w:rsid w:val="00895AD6"/>
    <w:rsid w:val="00895F1C"/>
    <w:rsid w:val="00895F2E"/>
    <w:rsid w:val="00896228"/>
    <w:rsid w:val="00896DAD"/>
    <w:rsid w:val="0089706E"/>
    <w:rsid w:val="008A28BA"/>
    <w:rsid w:val="008A2B19"/>
    <w:rsid w:val="008A2B74"/>
    <w:rsid w:val="008A3279"/>
    <w:rsid w:val="008A34B8"/>
    <w:rsid w:val="008A37CE"/>
    <w:rsid w:val="008A3A49"/>
    <w:rsid w:val="008A4506"/>
    <w:rsid w:val="008A48D0"/>
    <w:rsid w:val="008A5EC7"/>
    <w:rsid w:val="008A706E"/>
    <w:rsid w:val="008A7488"/>
    <w:rsid w:val="008A77A5"/>
    <w:rsid w:val="008B120B"/>
    <w:rsid w:val="008B19B0"/>
    <w:rsid w:val="008B1E48"/>
    <w:rsid w:val="008B3006"/>
    <w:rsid w:val="008B37C2"/>
    <w:rsid w:val="008B3AD6"/>
    <w:rsid w:val="008B3C66"/>
    <w:rsid w:val="008B44B1"/>
    <w:rsid w:val="008B45E6"/>
    <w:rsid w:val="008B4CC1"/>
    <w:rsid w:val="008B5E09"/>
    <w:rsid w:val="008B7371"/>
    <w:rsid w:val="008C021A"/>
    <w:rsid w:val="008C061C"/>
    <w:rsid w:val="008C0BF3"/>
    <w:rsid w:val="008C0FFC"/>
    <w:rsid w:val="008C10BB"/>
    <w:rsid w:val="008C3A98"/>
    <w:rsid w:val="008C3DA4"/>
    <w:rsid w:val="008C59BD"/>
    <w:rsid w:val="008C5FD1"/>
    <w:rsid w:val="008C6092"/>
    <w:rsid w:val="008C6F5C"/>
    <w:rsid w:val="008C6F80"/>
    <w:rsid w:val="008C7AB4"/>
    <w:rsid w:val="008C7E7B"/>
    <w:rsid w:val="008D1920"/>
    <w:rsid w:val="008D2F1D"/>
    <w:rsid w:val="008D3563"/>
    <w:rsid w:val="008D55E5"/>
    <w:rsid w:val="008D5A65"/>
    <w:rsid w:val="008D6FE4"/>
    <w:rsid w:val="008D71BE"/>
    <w:rsid w:val="008E07E2"/>
    <w:rsid w:val="008E0897"/>
    <w:rsid w:val="008E0969"/>
    <w:rsid w:val="008E1492"/>
    <w:rsid w:val="008E2E12"/>
    <w:rsid w:val="008E37E1"/>
    <w:rsid w:val="008E4338"/>
    <w:rsid w:val="008E456F"/>
    <w:rsid w:val="008E4A94"/>
    <w:rsid w:val="008E5882"/>
    <w:rsid w:val="008E5F96"/>
    <w:rsid w:val="008E65C3"/>
    <w:rsid w:val="008F0833"/>
    <w:rsid w:val="008F0EE8"/>
    <w:rsid w:val="008F1480"/>
    <w:rsid w:val="008F19F7"/>
    <w:rsid w:val="008F1F5C"/>
    <w:rsid w:val="008F26BC"/>
    <w:rsid w:val="008F2717"/>
    <w:rsid w:val="008F2BFA"/>
    <w:rsid w:val="008F48AE"/>
    <w:rsid w:val="008F653C"/>
    <w:rsid w:val="008F6F3E"/>
    <w:rsid w:val="00900AED"/>
    <w:rsid w:val="00901B79"/>
    <w:rsid w:val="00902EB6"/>
    <w:rsid w:val="00903B32"/>
    <w:rsid w:val="00903C9D"/>
    <w:rsid w:val="009046AD"/>
    <w:rsid w:val="009055FE"/>
    <w:rsid w:val="009063BD"/>
    <w:rsid w:val="009069A9"/>
    <w:rsid w:val="00906A35"/>
    <w:rsid w:val="00906B15"/>
    <w:rsid w:val="00907249"/>
    <w:rsid w:val="00911A15"/>
    <w:rsid w:val="00912A52"/>
    <w:rsid w:val="009130E0"/>
    <w:rsid w:val="009139B9"/>
    <w:rsid w:val="00913DCF"/>
    <w:rsid w:val="00914691"/>
    <w:rsid w:val="0091503E"/>
    <w:rsid w:val="009167C0"/>
    <w:rsid w:val="00921AD0"/>
    <w:rsid w:val="00921D11"/>
    <w:rsid w:val="0092357B"/>
    <w:rsid w:val="00923D50"/>
    <w:rsid w:val="00923E2D"/>
    <w:rsid w:val="0092460D"/>
    <w:rsid w:val="00924B9F"/>
    <w:rsid w:val="009250AC"/>
    <w:rsid w:val="00926980"/>
    <w:rsid w:val="0092715D"/>
    <w:rsid w:val="0092718E"/>
    <w:rsid w:val="0092744C"/>
    <w:rsid w:val="0092763B"/>
    <w:rsid w:val="0092768B"/>
    <w:rsid w:val="00930C02"/>
    <w:rsid w:val="00931046"/>
    <w:rsid w:val="0093168D"/>
    <w:rsid w:val="009335F9"/>
    <w:rsid w:val="0093367B"/>
    <w:rsid w:val="00934934"/>
    <w:rsid w:val="00934F1D"/>
    <w:rsid w:val="0093550D"/>
    <w:rsid w:val="00935595"/>
    <w:rsid w:val="00936635"/>
    <w:rsid w:val="00937F93"/>
    <w:rsid w:val="009406D7"/>
    <w:rsid w:val="00940924"/>
    <w:rsid w:val="00940DA7"/>
    <w:rsid w:val="0094121D"/>
    <w:rsid w:val="00941760"/>
    <w:rsid w:val="00941762"/>
    <w:rsid w:val="00942354"/>
    <w:rsid w:val="009425AC"/>
    <w:rsid w:val="00942743"/>
    <w:rsid w:val="00943349"/>
    <w:rsid w:val="00943544"/>
    <w:rsid w:val="009448A4"/>
    <w:rsid w:val="00944C2C"/>
    <w:rsid w:val="0094567A"/>
    <w:rsid w:val="00945E61"/>
    <w:rsid w:val="00945E83"/>
    <w:rsid w:val="00946ADB"/>
    <w:rsid w:val="009473E3"/>
    <w:rsid w:val="0095072E"/>
    <w:rsid w:val="00951414"/>
    <w:rsid w:val="00951BB2"/>
    <w:rsid w:val="00951FF7"/>
    <w:rsid w:val="00952302"/>
    <w:rsid w:val="00953835"/>
    <w:rsid w:val="0095397D"/>
    <w:rsid w:val="009540C7"/>
    <w:rsid w:val="00954603"/>
    <w:rsid w:val="00954647"/>
    <w:rsid w:val="00954E21"/>
    <w:rsid w:val="00955239"/>
    <w:rsid w:val="0095579C"/>
    <w:rsid w:val="00955C5A"/>
    <w:rsid w:val="00955F08"/>
    <w:rsid w:val="00956D56"/>
    <w:rsid w:val="009575D7"/>
    <w:rsid w:val="00960B4E"/>
    <w:rsid w:val="009618C3"/>
    <w:rsid w:val="00961A3F"/>
    <w:rsid w:val="00961B4D"/>
    <w:rsid w:val="00961E19"/>
    <w:rsid w:val="00962554"/>
    <w:rsid w:val="00962F83"/>
    <w:rsid w:val="00963702"/>
    <w:rsid w:val="009645CA"/>
    <w:rsid w:val="009647DE"/>
    <w:rsid w:val="00966168"/>
    <w:rsid w:val="0096689F"/>
    <w:rsid w:val="00966EA6"/>
    <w:rsid w:val="00967100"/>
    <w:rsid w:val="00970C21"/>
    <w:rsid w:val="00970F5B"/>
    <w:rsid w:val="00971013"/>
    <w:rsid w:val="009710D5"/>
    <w:rsid w:val="009738EB"/>
    <w:rsid w:val="009748F0"/>
    <w:rsid w:val="00974FE7"/>
    <w:rsid w:val="00977076"/>
    <w:rsid w:val="0097763F"/>
    <w:rsid w:val="0098032C"/>
    <w:rsid w:val="009826CB"/>
    <w:rsid w:val="00982A8D"/>
    <w:rsid w:val="00983016"/>
    <w:rsid w:val="009834B6"/>
    <w:rsid w:val="009852DC"/>
    <w:rsid w:val="009853D9"/>
    <w:rsid w:val="009866C8"/>
    <w:rsid w:val="009872A0"/>
    <w:rsid w:val="0098773B"/>
    <w:rsid w:val="009879F4"/>
    <w:rsid w:val="00987D2E"/>
    <w:rsid w:val="0099071D"/>
    <w:rsid w:val="009916E7"/>
    <w:rsid w:val="00992D47"/>
    <w:rsid w:val="00993E44"/>
    <w:rsid w:val="00994149"/>
    <w:rsid w:val="00995851"/>
    <w:rsid w:val="0099681D"/>
    <w:rsid w:val="00996B88"/>
    <w:rsid w:val="00997520"/>
    <w:rsid w:val="009977E7"/>
    <w:rsid w:val="009A188C"/>
    <w:rsid w:val="009A18BE"/>
    <w:rsid w:val="009A1D71"/>
    <w:rsid w:val="009A25C7"/>
    <w:rsid w:val="009A34DB"/>
    <w:rsid w:val="009A4056"/>
    <w:rsid w:val="009A59AD"/>
    <w:rsid w:val="009A6BF5"/>
    <w:rsid w:val="009A7256"/>
    <w:rsid w:val="009A7819"/>
    <w:rsid w:val="009B0127"/>
    <w:rsid w:val="009B0474"/>
    <w:rsid w:val="009B1707"/>
    <w:rsid w:val="009B1BF5"/>
    <w:rsid w:val="009B1C3E"/>
    <w:rsid w:val="009B2ADE"/>
    <w:rsid w:val="009B36A5"/>
    <w:rsid w:val="009B53C0"/>
    <w:rsid w:val="009B61F5"/>
    <w:rsid w:val="009B70B4"/>
    <w:rsid w:val="009B7ACA"/>
    <w:rsid w:val="009C1E8F"/>
    <w:rsid w:val="009C48B1"/>
    <w:rsid w:val="009C5B1D"/>
    <w:rsid w:val="009C6354"/>
    <w:rsid w:val="009C6704"/>
    <w:rsid w:val="009C7618"/>
    <w:rsid w:val="009C79FF"/>
    <w:rsid w:val="009D0AF3"/>
    <w:rsid w:val="009D1715"/>
    <w:rsid w:val="009D181D"/>
    <w:rsid w:val="009D3753"/>
    <w:rsid w:val="009D389B"/>
    <w:rsid w:val="009D4203"/>
    <w:rsid w:val="009D71A5"/>
    <w:rsid w:val="009D78DB"/>
    <w:rsid w:val="009D7F57"/>
    <w:rsid w:val="009D7F81"/>
    <w:rsid w:val="009E00B6"/>
    <w:rsid w:val="009E01CF"/>
    <w:rsid w:val="009E05ED"/>
    <w:rsid w:val="009E0C5F"/>
    <w:rsid w:val="009E19B6"/>
    <w:rsid w:val="009E23CD"/>
    <w:rsid w:val="009E3030"/>
    <w:rsid w:val="009E3444"/>
    <w:rsid w:val="009E36D3"/>
    <w:rsid w:val="009E3F0B"/>
    <w:rsid w:val="009E4DD9"/>
    <w:rsid w:val="009E568F"/>
    <w:rsid w:val="009E571C"/>
    <w:rsid w:val="009E5D8F"/>
    <w:rsid w:val="009E5F46"/>
    <w:rsid w:val="009E67EE"/>
    <w:rsid w:val="009E72DD"/>
    <w:rsid w:val="009F03D8"/>
    <w:rsid w:val="009F2105"/>
    <w:rsid w:val="009F25FA"/>
    <w:rsid w:val="009F2885"/>
    <w:rsid w:val="009F39C2"/>
    <w:rsid w:val="009F3D4A"/>
    <w:rsid w:val="009F40FD"/>
    <w:rsid w:val="009F4DFE"/>
    <w:rsid w:val="009F5136"/>
    <w:rsid w:val="009F5BC1"/>
    <w:rsid w:val="009F5FCB"/>
    <w:rsid w:val="009F6156"/>
    <w:rsid w:val="009F62C2"/>
    <w:rsid w:val="009F6453"/>
    <w:rsid w:val="009F7D29"/>
    <w:rsid w:val="00A00919"/>
    <w:rsid w:val="00A01A2E"/>
    <w:rsid w:val="00A02176"/>
    <w:rsid w:val="00A0225B"/>
    <w:rsid w:val="00A0263F"/>
    <w:rsid w:val="00A027D0"/>
    <w:rsid w:val="00A02C77"/>
    <w:rsid w:val="00A035D3"/>
    <w:rsid w:val="00A047AD"/>
    <w:rsid w:val="00A0511A"/>
    <w:rsid w:val="00A05205"/>
    <w:rsid w:val="00A05292"/>
    <w:rsid w:val="00A056D8"/>
    <w:rsid w:val="00A0679B"/>
    <w:rsid w:val="00A10109"/>
    <w:rsid w:val="00A109DE"/>
    <w:rsid w:val="00A11536"/>
    <w:rsid w:val="00A11B30"/>
    <w:rsid w:val="00A12F8C"/>
    <w:rsid w:val="00A137C2"/>
    <w:rsid w:val="00A143AE"/>
    <w:rsid w:val="00A1500E"/>
    <w:rsid w:val="00A15C17"/>
    <w:rsid w:val="00A17197"/>
    <w:rsid w:val="00A17F2C"/>
    <w:rsid w:val="00A2002C"/>
    <w:rsid w:val="00A20389"/>
    <w:rsid w:val="00A20D80"/>
    <w:rsid w:val="00A20F1A"/>
    <w:rsid w:val="00A21EC1"/>
    <w:rsid w:val="00A232D0"/>
    <w:rsid w:val="00A23424"/>
    <w:rsid w:val="00A23AD9"/>
    <w:rsid w:val="00A23DDC"/>
    <w:rsid w:val="00A24E0A"/>
    <w:rsid w:val="00A24E9E"/>
    <w:rsid w:val="00A25635"/>
    <w:rsid w:val="00A25A32"/>
    <w:rsid w:val="00A25F19"/>
    <w:rsid w:val="00A270AE"/>
    <w:rsid w:val="00A27AA2"/>
    <w:rsid w:val="00A300CD"/>
    <w:rsid w:val="00A312E9"/>
    <w:rsid w:val="00A323F0"/>
    <w:rsid w:val="00A3254D"/>
    <w:rsid w:val="00A32748"/>
    <w:rsid w:val="00A3292D"/>
    <w:rsid w:val="00A32A4A"/>
    <w:rsid w:val="00A336E7"/>
    <w:rsid w:val="00A33D65"/>
    <w:rsid w:val="00A33E90"/>
    <w:rsid w:val="00A34AB5"/>
    <w:rsid w:val="00A35046"/>
    <w:rsid w:val="00A35807"/>
    <w:rsid w:val="00A35AA9"/>
    <w:rsid w:val="00A3706B"/>
    <w:rsid w:val="00A3781C"/>
    <w:rsid w:val="00A3799C"/>
    <w:rsid w:val="00A4040C"/>
    <w:rsid w:val="00A4071C"/>
    <w:rsid w:val="00A43818"/>
    <w:rsid w:val="00A44360"/>
    <w:rsid w:val="00A4479C"/>
    <w:rsid w:val="00A44D8E"/>
    <w:rsid w:val="00A45384"/>
    <w:rsid w:val="00A46ECD"/>
    <w:rsid w:val="00A472D7"/>
    <w:rsid w:val="00A47DF5"/>
    <w:rsid w:val="00A5047B"/>
    <w:rsid w:val="00A51EA9"/>
    <w:rsid w:val="00A51FE2"/>
    <w:rsid w:val="00A521E6"/>
    <w:rsid w:val="00A52861"/>
    <w:rsid w:val="00A52D1E"/>
    <w:rsid w:val="00A53F70"/>
    <w:rsid w:val="00A55806"/>
    <w:rsid w:val="00A56C6D"/>
    <w:rsid w:val="00A570A8"/>
    <w:rsid w:val="00A5778C"/>
    <w:rsid w:val="00A57C9A"/>
    <w:rsid w:val="00A60A0A"/>
    <w:rsid w:val="00A60AD4"/>
    <w:rsid w:val="00A615C8"/>
    <w:rsid w:val="00A61636"/>
    <w:rsid w:val="00A61B2C"/>
    <w:rsid w:val="00A62093"/>
    <w:rsid w:val="00A6291A"/>
    <w:rsid w:val="00A62E90"/>
    <w:rsid w:val="00A634DF"/>
    <w:rsid w:val="00A6415C"/>
    <w:rsid w:val="00A6449E"/>
    <w:rsid w:val="00A6466D"/>
    <w:rsid w:val="00A649D8"/>
    <w:rsid w:val="00A657C2"/>
    <w:rsid w:val="00A660A1"/>
    <w:rsid w:val="00A6659F"/>
    <w:rsid w:val="00A6661E"/>
    <w:rsid w:val="00A70081"/>
    <w:rsid w:val="00A70DBF"/>
    <w:rsid w:val="00A7110E"/>
    <w:rsid w:val="00A71A2D"/>
    <w:rsid w:val="00A71D30"/>
    <w:rsid w:val="00A71EB4"/>
    <w:rsid w:val="00A74084"/>
    <w:rsid w:val="00A744C3"/>
    <w:rsid w:val="00A7468F"/>
    <w:rsid w:val="00A7577B"/>
    <w:rsid w:val="00A7657C"/>
    <w:rsid w:val="00A80139"/>
    <w:rsid w:val="00A80308"/>
    <w:rsid w:val="00A81ECA"/>
    <w:rsid w:val="00A821B4"/>
    <w:rsid w:val="00A827A1"/>
    <w:rsid w:val="00A855DD"/>
    <w:rsid w:val="00A85F69"/>
    <w:rsid w:val="00A86FA5"/>
    <w:rsid w:val="00A87A58"/>
    <w:rsid w:val="00A90542"/>
    <w:rsid w:val="00A9188B"/>
    <w:rsid w:val="00A942D9"/>
    <w:rsid w:val="00A95351"/>
    <w:rsid w:val="00A96065"/>
    <w:rsid w:val="00A96BD3"/>
    <w:rsid w:val="00A96C35"/>
    <w:rsid w:val="00A96FA0"/>
    <w:rsid w:val="00A97668"/>
    <w:rsid w:val="00A97EDB"/>
    <w:rsid w:val="00AA0A87"/>
    <w:rsid w:val="00AA0C38"/>
    <w:rsid w:val="00AA0D9A"/>
    <w:rsid w:val="00AA0F35"/>
    <w:rsid w:val="00AA1599"/>
    <w:rsid w:val="00AA18A4"/>
    <w:rsid w:val="00AA1EAD"/>
    <w:rsid w:val="00AA1FFB"/>
    <w:rsid w:val="00AA21EB"/>
    <w:rsid w:val="00AA324E"/>
    <w:rsid w:val="00AA3BB8"/>
    <w:rsid w:val="00AA3BDB"/>
    <w:rsid w:val="00AA4A62"/>
    <w:rsid w:val="00AA6C66"/>
    <w:rsid w:val="00AA6E3D"/>
    <w:rsid w:val="00AA7BD4"/>
    <w:rsid w:val="00AB0D8F"/>
    <w:rsid w:val="00AB0F0E"/>
    <w:rsid w:val="00AB0F14"/>
    <w:rsid w:val="00AB1040"/>
    <w:rsid w:val="00AB1F5B"/>
    <w:rsid w:val="00AB21FA"/>
    <w:rsid w:val="00AB3102"/>
    <w:rsid w:val="00AB4D0F"/>
    <w:rsid w:val="00AB4EDD"/>
    <w:rsid w:val="00AB545F"/>
    <w:rsid w:val="00AB5BC9"/>
    <w:rsid w:val="00AB5DAF"/>
    <w:rsid w:val="00AB68F4"/>
    <w:rsid w:val="00AB7443"/>
    <w:rsid w:val="00AB79B0"/>
    <w:rsid w:val="00AB7E7E"/>
    <w:rsid w:val="00AC0649"/>
    <w:rsid w:val="00AC1276"/>
    <w:rsid w:val="00AC15E1"/>
    <w:rsid w:val="00AC1CF9"/>
    <w:rsid w:val="00AC2196"/>
    <w:rsid w:val="00AC2D6F"/>
    <w:rsid w:val="00AC30F4"/>
    <w:rsid w:val="00AC3365"/>
    <w:rsid w:val="00AC3776"/>
    <w:rsid w:val="00AC3D96"/>
    <w:rsid w:val="00AC42E4"/>
    <w:rsid w:val="00AC5347"/>
    <w:rsid w:val="00AC6454"/>
    <w:rsid w:val="00AC6588"/>
    <w:rsid w:val="00AC6C6F"/>
    <w:rsid w:val="00AC767F"/>
    <w:rsid w:val="00AC7F3D"/>
    <w:rsid w:val="00AD0498"/>
    <w:rsid w:val="00AD18BE"/>
    <w:rsid w:val="00AD1A71"/>
    <w:rsid w:val="00AD1DCC"/>
    <w:rsid w:val="00AD25CF"/>
    <w:rsid w:val="00AD27F6"/>
    <w:rsid w:val="00AD5027"/>
    <w:rsid w:val="00AD5BBE"/>
    <w:rsid w:val="00AD6578"/>
    <w:rsid w:val="00AE02C1"/>
    <w:rsid w:val="00AE04EB"/>
    <w:rsid w:val="00AE1447"/>
    <w:rsid w:val="00AE1B95"/>
    <w:rsid w:val="00AE243A"/>
    <w:rsid w:val="00AE2B00"/>
    <w:rsid w:val="00AE31B3"/>
    <w:rsid w:val="00AE4719"/>
    <w:rsid w:val="00AE4889"/>
    <w:rsid w:val="00AE4A81"/>
    <w:rsid w:val="00AE52DF"/>
    <w:rsid w:val="00AE55B3"/>
    <w:rsid w:val="00AE70CE"/>
    <w:rsid w:val="00AE75F1"/>
    <w:rsid w:val="00AE76A8"/>
    <w:rsid w:val="00AE7CDE"/>
    <w:rsid w:val="00AF0862"/>
    <w:rsid w:val="00AF12E2"/>
    <w:rsid w:val="00AF2CA4"/>
    <w:rsid w:val="00AF3DA8"/>
    <w:rsid w:val="00AF3FD2"/>
    <w:rsid w:val="00AF607E"/>
    <w:rsid w:val="00AF62AE"/>
    <w:rsid w:val="00AF65AE"/>
    <w:rsid w:val="00AF6A11"/>
    <w:rsid w:val="00AF6AFF"/>
    <w:rsid w:val="00AF7959"/>
    <w:rsid w:val="00AF7BB2"/>
    <w:rsid w:val="00B00265"/>
    <w:rsid w:val="00B006A4"/>
    <w:rsid w:val="00B00DB4"/>
    <w:rsid w:val="00B00E3D"/>
    <w:rsid w:val="00B016BC"/>
    <w:rsid w:val="00B01A87"/>
    <w:rsid w:val="00B01EDE"/>
    <w:rsid w:val="00B02546"/>
    <w:rsid w:val="00B025B4"/>
    <w:rsid w:val="00B02D48"/>
    <w:rsid w:val="00B031F3"/>
    <w:rsid w:val="00B04289"/>
    <w:rsid w:val="00B04704"/>
    <w:rsid w:val="00B04880"/>
    <w:rsid w:val="00B05B0F"/>
    <w:rsid w:val="00B05EBA"/>
    <w:rsid w:val="00B061FD"/>
    <w:rsid w:val="00B062E8"/>
    <w:rsid w:val="00B0782F"/>
    <w:rsid w:val="00B07AC6"/>
    <w:rsid w:val="00B105BF"/>
    <w:rsid w:val="00B105FC"/>
    <w:rsid w:val="00B1066D"/>
    <w:rsid w:val="00B10E59"/>
    <w:rsid w:val="00B1196E"/>
    <w:rsid w:val="00B11E67"/>
    <w:rsid w:val="00B12628"/>
    <w:rsid w:val="00B12AB0"/>
    <w:rsid w:val="00B1304D"/>
    <w:rsid w:val="00B131B3"/>
    <w:rsid w:val="00B13301"/>
    <w:rsid w:val="00B13F7D"/>
    <w:rsid w:val="00B14615"/>
    <w:rsid w:val="00B16940"/>
    <w:rsid w:val="00B16E7C"/>
    <w:rsid w:val="00B1701B"/>
    <w:rsid w:val="00B175ED"/>
    <w:rsid w:val="00B17881"/>
    <w:rsid w:val="00B179D7"/>
    <w:rsid w:val="00B21480"/>
    <w:rsid w:val="00B220B5"/>
    <w:rsid w:val="00B242EB"/>
    <w:rsid w:val="00B25C74"/>
    <w:rsid w:val="00B25DE4"/>
    <w:rsid w:val="00B26018"/>
    <w:rsid w:val="00B2646F"/>
    <w:rsid w:val="00B267F3"/>
    <w:rsid w:val="00B30390"/>
    <w:rsid w:val="00B309E9"/>
    <w:rsid w:val="00B30C00"/>
    <w:rsid w:val="00B31F5A"/>
    <w:rsid w:val="00B32484"/>
    <w:rsid w:val="00B33FA2"/>
    <w:rsid w:val="00B357E8"/>
    <w:rsid w:val="00B36260"/>
    <w:rsid w:val="00B363EC"/>
    <w:rsid w:val="00B36D89"/>
    <w:rsid w:val="00B36E9A"/>
    <w:rsid w:val="00B37436"/>
    <w:rsid w:val="00B37DCD"/>
    <w:rsid w:val="00B40069"/>
    <w:rsid w:val="00B4097E"/>
    <w:rsid w:val="00B42272"/>
    <w:rsid w:val="00B42562"/>
    <w:rsid w:val="00B42742"/>
    <w:rsid w:val="00B42A03"/>
    <w:rsid w:val="00B42B17"/>
    <w:rsid w:val="00B42BA6"/>
    <w:rsid w:val="00B430C0"/>
    <w:rsid w:val="00B43146"/>
    <w:rsid w:val="00B44BCD"/>
    <w:rsid w:val="00B44CB0"/>
    <w:rsid w:val="00B44EAB"/>
    <w:rsid w:val="00B44F6E"/>
    <w:rsid w:val="00B457BB"/>
    <w:rsid w:val="00B460A4"/>
    <w:rsid w:val="00B460C5"/>
    <w:rsid w:val="00B46269"/>
    <w:rsid w:val="00B46B84"/>
    <w:rsid w:val="00B472B9"/>
    <w:rsid w:val="00B4761E"/>
    <w:rsid w:val="00B47C7F"/>
    <w:rsid w:val="00B47ECF"/>
    <w:rsid w:val="00B50E6E"/>
    <w:rsid w:val="00B5175E"/>
    <w:rsid w:val="00B51F64"/>
    <w:rsid w:val="00B52318"/>
    <w:rsid w:val="00B52E07"/>
    <w:rsid w:val="00B52EC8"/>
    <w:rsid w:val="00B54026"/>
    <w:rsid w:val="00B54A24"/>
    <w:rsid w:val="00B55D23"/>
    <w:rsid w:val="00B56645"/>
    <w:rsid w:val="00B56CF6"/>
    <w:rsid w:val="00B56EF5"/>
    <w:rsid w:val="00B578BB"/>
    <w:rsid w:val="00B60055"/>
    <w:rsid w:val="00B605E3"/>
    <w:rsid w:val="00B611FC"/>
    <w:rsid w:val="00B63E07"/>
    <w:rsid w:val="00B64F58"/>
    <w:rsid w:val="00B66792"/>
    <w:rsid w:val="00B66B36"/>
    <w:rsid w:val="00B71A7B"/>
    <w:rsid w:val="00B7254D"/>
    <w:rsid w:val="00B725CA"/>
    <w:rsid w:val="00B7296E"/>
    <w:rsid w:val="00B7342C"/>
    <w:rsid w:val="00B73A5D"/>
    <w:rsid w:val="00B73DBB"/>
    <w:rsid w:val="00B745B7"/>
    <w:rsid w:val="00B74EEA"/>
    <w:rsid w:val="00B7511B"/>
    <w:rsid w:val="00B75276"/>
    <w:rsid w:val="00B7595D"/>
    <w:rsid w:val="00B7655F"/>
    <w:rsid w:val="00B76A7F"/>
    <w:rsid w:val="00B76F7E"/>
    <w:rsid w:val="00B773EE"/>
    <w:rsid w:val="00B80599"/>
    <w:rsid w:val="00B81FD4"/>
    <w:rsid w:val="00B823A9"/>
    <w:rsid w:val="00B8269B"/>
    <w:rsid w:val="00B82E4D"/>
    <w:rsid w:val="00B831D3"/>
    <w:rsid w:val="00B841AF"/>
    <w:rsid w:val="00B84E1B"/>
    <w:rsid w:val="00B84E46"/>
    <w:rsid w:val="00B85BD4"/>
    <w:rsid w:val="00B86784"/>
    <w:rsid w:val="00B8729D"/>
    <w:rsid w:val="00B878F3"/>
    <w:rsid w:val="00B87B1B"/>
    <w:rsid w:val="00B9240B"/>
    <w:rsid w:val="00B93A9E"/>
    <w:rsid w:val="00B93CC6"/>
    <w:rsid w:val="00B95B45"/>
    <w:rsid w:val="00B96429"/>
    <w:rsid w:val="00B96EA0"/>
    <w:rsid w:val="00B979E3"/>
    <w:rsid w:val="00BA06EA"/>
    <w:rsid w:val="00BA0C57"/>
    <w:rsid w:val="00BA12F4"/>
    <w:rsid w:val="00BA1347"/>
    <w:rsid w:val="00BA176E"/>
    <w:rsid w:val="00BA227B"/>
    <w:rsid w:val="00BA31E8"/>
    <w:rsid w:val="00BA50D0"/>
    <w:rsid w:val="00BA586B"/>
    <w:rsid w:val="00BA5E52"/>
    <w:rsid w:val="00BA6261"/>
    <w:rsid w:val="00BA64AD"/>
    <w:rsid w:val="00BA6659"/>
    <w:rsid w:val="00BA6C71"/>
    <w:rsid w:val="00BA7C55"/>
    <w:rsid w:val="00BB0BC9"/>
    <w:rsid w:val="00BB1653"/>
    <w:rsid w:val="00BB2167"/>
    <w:rsid w:val="00BB2710"/>
    <w:rsid w:val="00BB2F0A"/>
    <w:rsid w:val="00BB2F6E"/>
    <w:rsid w:val="00BB3609"/>
    <w:rsid w:val="00BB3BC9"/>
    <w:rsid w:val="00BB4CEE"/>
    <w:rsid w:val="00BB5D5A"/>
    <w:rsid w:val="00BB5D74"/>
    <w:rsid w:val="00BB6724"/>
    <w:rsid w:val="00BB6EF0"/>
    <w:rsid w:val="00BB78AE"/>
    <w:rsid w:val="00BB7933"/>
    <w:rsid w:val="00BB7E3A"/>
    <w:rsid w:val="00BC0263"/>
    <w:rsid w:val="00BC1200"/>
    <w:rsid w:val="00BC270A"/>
    <w:rsid w:val="00BC2BD6"/>
    <w:rsid w:val="00BC4B90"/>
    <w:rsid w:val="00BC5138"/>
    <w:rsid w:val="00BC6325"/>
    <w:rsid w:val="00BC65F0"/>
    <w:rsid w:val="00BC713A"/>
    <w:rsid w:val="00BC73AA"/>
    <w:rsid w:val="00BC7C74"/>
    <w:rsid w:val="00BC7D0C"/>
    <w:rsid w:val="00BD0132"/>
    <w:rsid w:val="00BD0363"/>
    <w:rsid w:val="00BD0A0A"/>
    <w:rsid w:val="00BD0C01"/>
    <w:rsid w:val="00BD1275"/>
    <w:rsid w:val="00BD2BB5"/>
    <w:rsid w:val="00BD3690"/>
    <w:rsid w:val="00BD4134"/>
    <w:rsid w:val="00BD4B9F"/>
    <w:rsid w:val="00BD4FDA"/>
    <w:rsid w:val="00BD5051"/>
    <w:rsid w:val="00BD6182"/>
    <w:rsid w:val="00BD6D63"/>
    <w:rsid w:val="00BD7024"/>
    <w:rsid w:val="00BD7F39"/>
    <w:rsid w:val="00BE18FD"/>
    <w:rsid w:val="00BE2066"/>
    <w:rsid w:val="00BE3C85"/>
    <w:rsid w:val="00BE5A71"/>
    <w:rsid w:val="00BE6328"/>
    <w:rsid w:val="00BE7D62"/>
    <w:rsid w:val="00BF0054"/>
    <w:rsid w:val="00BF02DE"/>
    <w:rsid w:val="00BF1817"/>
    <w:rsid w:val="00BF1EC8"/>
    <w:rsid w:val="00BF2098"/>
    <w:rsid w:val="00BF29DF"/>
    <w:rsid w:val="00BF2B5A"/>
    <w:rsid w:val="00BF2EC1"/>
    <w:rsid w:val="00BF3B8F"/>
    <w:rsid w:val="00BF3EEF"/>
    <w:rsid w:val="00BF5059"/>
    <w:rsid w:val="00BF51C0"/>
    <w:rsid w:val="00BF5EDB"/>
    <w:rsid w:val="00BF61AE"/>
    <w:rsid w:val="00BF7538"/>
    <w:rsid w:val="00BF7EC9"/>
    <w:rsid w:val="00C00695"/>
    <w:rsid w:val="00C015C9"/>
    <w:rsid w:val="00C01E05"/>
    <w:rsid w:val="00C023D9"/>
    <w:rsid w:val="00C02977"/>
    <w:rsid w:val="00C0520B"/>
    <w:rsid w:val="00C054BD"/>
    <w:rsid w:val="00C06A26"/>
    <w:rsid w:val="00C06DD0"/>
    <w:rsid w:val="00C06EB1"/>
    <w:rsid w:val="00C07C5E"/>
    <w:rsid w:val="00C10055"/>
    <w:rsid w:val="00C107A6"/>
    <w:rsid w:val="00C11E3E"/>
    <w:rsid w:val="00C1236B"/>
    <w:rsid w:val="00C131C8"/>
    <w:rsid w:val="00C136F4"/>
    <w:rsid w:val="00C13D41"/>
    <w:rsid w:val="00C14151"/>
    <w:rsid w:val="00C17372"/>
    <w:rsid w:val="00C17A4E"/>
    <w:rsid w:val="00C17C01"/>
    <w:rsid w:val="00C22C20"/>
    <w:rsid w:val="00C22E8A"/>
    <w:rsid w:val="00C231A8"/>
    <w:rsid w:val="00C233E2"/>
    <w:rsid w:val="00C23F33"/>
    <w:rsid w:val="00C2422D"/>
    <w:rsid w:val="00C24E68"/>
    <w:rsid w:val="00C25461"/>
    <w:rsid w:val="00C25720"/>
    <w:rsid w:val="00C260FF"/>
    <w:rsid w:val="00C26259"/>
    <w:rsid w:val="00C26347"/>
    <w:rsid w:val="00C278FE"/>
    <w:rsid w:val="00C306BE"/>
    <w:rsid w:val="00C30D42"/>
    <w:rsid w:val="00C32056"/>
    <w:rsid w:val="00C321DC"/>
    <w:rsid w:val="00C32228"/>
    <w:rsid w:val="00C32B8B"/>
    <w:rsid w:val="00C335F3"/>
    <w:rsid w:val="00C3429C"/>
    <w:rsid w:val="00C3447D"/>
    <w:rsid w:val="00C34A18"/>
    <w:rsid w:val="00C34A7A"/>
    <w:rsid w:val="00C350A0"/>
    <w:rsid w:val="00C36760"/>
    <w:rsid w:val="00C36BE6"/>
    <w:rsid w:val="00C378DA"/>
    <w:rsid w:val="00C37A79"/>
    <w:rsid w:val="00C37DD9"/>
    <w:rsid w:val="00C40E80"/>
    <w:rsid w:val="00C40EFA"/>
    <w:rsid w:val="00C42C7E"/>
    <w:rsid w:val="00C42F2A"/>
    <w:rsid w:val="00C43254"/>
    <w:rsid w:val="00C43CBD"/>
    <w:rsid w:val="00C46699"/>
    <w:rsid w:val="00C46B02"/>
    <w:rsid w:val="00C47229"/>
    <w:rsid w:val="00C47DB1"/>
    <w:rsid w:val="00C506B9"/>
    <w:rsid w:val="00C5112E"/>
    <w:rsid w:val="00C51667"/>
    <w:rsid w:val="00C51765"/>
    <w:rsid w:val="00C54332"/>
    <w:rsid w:val="00C54DFC"/>
    <w:rsid w:val="00C54F18"/>
    <w:rsid w:val="00C55B91"/>
    <w:rsid w:val="00C55C25"/>
    <w:rsid w:val="00C572E2"/>
    <w:rsid w:val="00C57647"/>
    <w:rsid w:val="00C609C7"/>
    <w:rsid w:val="00C616BE"/>
    <w:rsid w:val="00C622AF"/>
    <w:rsid w:val="00C6272C"/>
    <w:rsid w:val="00C630A7"/>
    <w:rsid w:val="00C631F8"/>
    <w:rsid w:val="00C6359E"/>
    <w:rsid w:val="00C639D5"/>
    <w:rsid w:val="00C63D75"/>
    <w:rsid w:val="00C64055"/>
    <w:rsid w:val="00C643BF"/>
    <w:rsid w:val="00C645CE"/>
    <w:rsid w:val="00C66A7E"/>
    <w:rsid w:val="00C701AF"/>
    <w:rsid w:val="00C710A8"/>
    <w:rsid w:val="00C733D0"/>
    <w:rsid w:val="00C73B07"/>
    <w:rsid w:val="00C73B89"/>
    <w:rsid w:val="00C73D45"/>
    <w:rsid w:val="00C73E5E"/>
    <w:rsid w:val="00C74261"/>
    <w:rsid w:val="00C74DEB"/>
    <w:rsid w:val="00C74E0A"/>
    <w:rsid w:val="00C74F3B"/>
    <w:rsid w:val="00C75555"/>
    <w:rsid w:val="00C75F5D"/>
    <w:rsid w:val="00C76029"/>
    <w:rsid w:val="00C77C13"/>
    <w:rsid w:val="00C77FFC"/>
    <w:rsid w:val="00C823C0"/>
    <w:rsid w:val="00C82A6B"/>
    <w:rsid w:val="00C82CA7"/>
    <w:rsid w:val="00C83B00"/>
    <w:rsid w:val="00C83F5D"/>
    <w:rsid w:val="00C84339"/>
    <w:rsid w:val="00C851CA"/>
    <w:rsid w:val="00C8537F"/>
    <w:rsid w:val="00C8656E"/>
    <w:rsid w:val="00C872F9"/>
    <w:rsid w:val="00C905C5"/>
    <w:rsid w:val="00C91035"/>
    <w:rsid w:val="00C92CC2"/>
    <w:rsid w:val="00C93AFC"/>
    <w:rsid w:val="00C9497E"/>
    <w:rsid w:val="00C94F55"/>
    <w:rsid w:val="00C976C1"/>
    <w:rsid w:val="00C97846"/>
    <w:rsid w:val="00C97876"/>
    <w:rsid w:val="00C97D2F"/>
    <w:rsid w:val="00C97DD8"/>
    <w:rsid w:val="00C97FDA"/>
    <w:rsid w:val="00CA04D6"/>
    <w:rsid w:val="00CA0BD3"/>
    <w:rsid w:val="00CA24F7"/>
    <w:rsid w:val="00CA2AA8"/>
    <w:rsid w:val="00CA2E2A"/>
    <w:rsid w:val="00CA3BB0"/>
    <w:rsid w:val="00CA5083"/>
    <w:rsid w:val="00CA57E5"/>
    <w:rsid w:val="00CA5FC4"/>
    <w:rsid w:val="00CA65A4"/>
    <w:rsid w:val="00CA6A74"/>
    <w:rsid w:val="00CA790E"/>
    <w:rsid w:val="00CB2849"/>
    <w:rsid w:val="00CB2BA4"/>
    <w:rsid w:val="00CB2D0A"/>
    <w:rsid w:val="00CB30C2"/>
    <w:rsid w:val="00CB34C3"/>
    <w:rsid w:val="00CB4454"/>
    <w:rsid w:val="00CB47D0"/>
    <w:rsid w:val="00CB513F"/>
    <w:rsid w:val="00CB581F"/>
    <w:rsid w:val="00CB678B"/>
    <w:rsid w:val="00CB720E"/>
    <w:rsid w:val="00CB7A66"/>
    <w:rsid w:val="00CC0627"/>
    <w:rsid w:val="00CC13C2"/>
    <w:rsid w:val="00CC14F5"/>
    <w:rsid w:val="00CC169B"/>
    <w:rsid w:val="00CC1D2A"/>
    <w:rsid w:val="00CC2405"/>
    <w:rsid w:val="00CC4260"/>
    <w:rsid w:val="00CC541A"/>
    <w:rsid w:val="00CC6B6A"/>
    <w:rsid w:val="00CC7519"/>
    <w:rsid w:val="00CD001B"/>
    <w:rsid w:val="00CD0B87"/>
    <w:rsid w:val="00CD11C0"/>
    <w:rsid w:val="00CD1970"/>
    <w:rsid w:val="00CD1D0B"/>
    <w:rsid w:val="00CD2F89"/>
    <w:rsid w:val="00CD3609"/>
    <w:rsid w:val="00CD3B06"/>
    <w:rsid w:val="00CD431C"/>
    <w:rsid w:val="00CD6665"/>
    <w:rsid w:val="00CD68FB"/>
    <w:rsid w:val="00CD6D04"/>
    <w:rsid w:val="00CD7352"/>
    <w:rsid w:val="00CD7477"/>
    <w:rsid w:val="00CE1B76"/>
    <w:rsid w:val="00CE28D7"/>
    <w:rsid w:val="00CE28D9"/>
    <w:rsid w:val="00CE2D91"/>
    <w:rsid w:val="00CE33EA"/>
    <w:rsid w:val="00CE3437"/>
    <w:rsid w:val="00CE463C"/>
    <w:rsid w:val="00CE5DA3"/>
    <w:rsid w:val="00CF02D6"/>
    <w:rsid w:val="00CF037F"/>
    <w:rsid w:val="00CF03D4"/>
    <w:rsid w:val="00CF0A48"/>
    <w:rsid w:val="00CF186D"/>
    <w:rsid w:val="00CF3985"/>
    <w:rsid w:val="00CF4A8A"/>
    <w:rsid w:val="00CF4C91"/>
    <w:rsid w:val="00CF5866"/>
    <w:rsid w:val="00CF68DF"/>
    <w:rsid w:val="00CF6ED3"/>
    <w:rsid w:val="00CF70ED"/>
    <w:rsid w:val="00D00040"/>
    <w:rsid w:val="00D00892"/>
    <w:rsid w:val="00D02203"/>
    <w:rsid w:val="00D036F6"/>
    <w:rsid w:val="00D03817"/>
    <w:rsid w:val="00D03BC7"/>
    <w:rsid w:val="00D03C6E"/>
    <w:rsid w:val="00D0522C"/>
    <w:rsid w:val="00D05983"/>
    <w:rsid w:val="00D05CEE"/>
    <w:rsid w:val="00D06B1D"/>
    <w:rsid w:val="00D0729B"/>
    <w:rsid w:val="00D10DFD"/>
    <w:rsid w:val="00D12CF3"/>
    <w:rsid w:val="00D13179"/>
    <w:rsid w:val="00D137BB"/>
    <w:rsid w:val="00D150B0"/>
    <w:rsid w:val="00D158CB"/>
    <w:rsid w:val="00D17FA7"/>
    <w:rsid w:val="00D20401"/>
    <w:rsid w:val="00D20C1B"/>
    <w:rsid w:val="00D22A41"/>
    <w:rsid w:val="00D22C37"/>
    <w:rsid w:val="00D24328"/>
    <w:rsid w:val="00D254AA"/>
    <w:rsid w:val="00D2640D"/>
    <w:rsid w:val="00D26CD9"/>
    <w:rsid w:val="00D302C7"/>
    <w:rsid w:val="00D30589"/>
    <w:rsid w:val="00D317A9"/>
    <w:rsid w:val="00D31EAE"/>
    <w:rsid w:val="00D3247A"/>
    <w:rsid w:val="00D32D21"/>
    <w:rsid w:val="00D32F75"/>
    <w:rsid w:val="00D33909"/>
    <w:rsid w:val="00D3403A"/>
    <w:rsid w:val="00D341C5"/>
    <w:rsid w:val="00D34300"/>
    <w:rsid w:val="00D3472C"/>
    <w:rsid w:val="00D35A2F"/>
    <w:rsid w:val="00D36009"/>
    <w:rsid w:val="00D361BD"/>
    <w:rsid w:val="00D36C03"/>
    <w:rsid w:val="00D36C21"/>
    <w:rsid w:val="00D36CBE"/>
    <w:rsid w:val="00D36E6F"/>
    <w:rsid w:val="00D37981"/>
    <w:rsid w:val="00D402F4"/>
    <w:rsid w:val="00D409B0"/>
    <w:rsid w:val="00D41974"/>
    <w:rsid w:val="00D41EC9"/>
    <w:rsid w:val="00D43262"/>
    <w:rsid w:val="00D432F6"/>
    <w:rsid w:val="00D440EA"/>
    <w:rsid w:val="00D44128"/>
    <w:rsid w:val="00D44DE5"/>
    <w:rsid w:val="00D45668"/>
    <w:rsid w:val="00D467D6"/>
    <w:rsid w:val="00D4688C"/>
    <w:rsid w:val="00D468B8"/>
    <w:rsid w:val="00D46D67"/>
    <w:rsid w:val="00D471DC"/>
    <w:rsid w:val="00D50933"/>
    <w:rsid w:val="00D511DA"/>
    <w:rsid w:val="00D5213C"/>
    <w:rsid w:val="00D53DDE"/>
    <w:rsid w:val="00D53E13"/>
    <w:rsid w:val="00D54B0A"/>
    <w:rsid w:val="00D55605"/>
    <w:rsid w:val="00D55A3A"/>
    <w:rsid w:val="00D5610D"/>
    <w:rsid w:val="00D56338"/>
    <w:rsid w:val="00D56B26"/>
    <w:rsid w:val="00D57CA8"/>
    <w:rsid w:val="00D57E7A"/>
    <w:rsid w:val="00D60A5B"/>
    <w:rsid w:val="00D60FFF"/>
    <w:rsid w:val="00D613C4"/>
    <w:rsid w:val="00D61521"/>
    <w:rsid w:val="00D619FA"/>
    <w:rsid w:val="00D62E5A"/>
    <w:rsid w:val="00D632DA"/>
    <w:rsid w:val="00D6335E"/>
    <w:rsid w:val="00D6409F"/>
    <w:rsid w:val="00D641F4"/>
    <w:rsid w:val="00D64726"/>
    <w:rsid w:val="00D65671"/>
    <w:rsid w:val="00D65C65"/>
    <w:rsid w:val="00D66001"/>
    <w:rsid w:val="00D66916"/>
    <w:rsid w:val="00D66AB8"/>
    <w:rsid w:val="00D673E1"/>
    <w:rsid w:val="00D67743"/>
    <w:rsid w:val="00D67DD9"/>
    <w:rsid w:val="00D703E8"/>
    <w:rsid w:val="00D71692"/>
    <w:rsid w:val="00D71A4C"/>
    <w:rsid w:val="00D71F1C"/>
    <w:rsid w:val="00D72115"/>
    <w:rsid w:val="00D7257A"/>
    <w:rsid w:val="00D7332F"/>
    <w:rsid w:val="00D73DB7"/>
    <w:rsid w:val="00D73E29"/>
    <w:rsid w:val="00D74C47"/>
    <w:rsid w:val="00D7519F"/>
    <w:rsid w:val="00D761E2"/>
    <w:rsid w:val="00D763C2"/>
    <w:rsid w:val="00D76C6C"/>
    <w:rsid w:val="00D77A18"/>
    <w:rsid w:val="00D816F5"/>
    <w:rsid w:val="00D818DC"/>
    <w:rsid w:val="00D827A2"/>
    <w:rsid w:val="00D82961"/>
    <w:rsid w:val="00D82DBA"/>
    <w:rsid w:val="00D85A2B"/>
    <w:rsid w:val="00D85E18"/>
    <w:rsid w:val="00D86149"/>
    <w:rsid w:val="00D87B5E"/>
    <w:rsid w:val="00D91165"/>
    <w:rsid w:val="00D93431"/>
    <w:rsid w:val="00D945A7"/>
    <w:rsid w:val="00D957D3"/>
    <w:rsid w:val="00D95CC8"/>
    <w:rsid w:val="00D96DCD"/>
    <w:rsid w:val="00D97F4F"/>
    <w:rsid w:val="00D97F77"/>
    <w:rsid w:val="00DA1E77"/>
    <w:rsid w:val="00DA2083"/>
    <w:rsid w:val="00DA26F5"/>
    <w:rsid w:val="00DA3D6D"/>
    <w:rsid w:val="00DA404B"/>
    <w:rsid w:val="00DA4663"/>
    <w:rsid w:val="00DA5768"/>
    <w:rsid w:val="00DA6565"/>
    <w:rsid w:val="00DA6832"/>
    <w:rsid w:val="00DA70EF"/>
    <w:rsid w:val="00DA750B"/>
    <w:rsid w:val="00DA7CE7"/>
    <w:rsid w:val="00DA7D39"/>
    <w:rsid w:val="00DB017A"/>
    <w:rsid w:val="00DB086E"/>
    <w:rsid w:val="00DB151F"/>
    <w:rsid w:val="00DB1D3D"/>
    <w:rsid w:val="00DB2987"/>
    <w:rsid w:val="00DB29AC"/>
    <w:rsid w:val="00DB38D6"/>
    <w:rsid w:val="00DB3E01"/>
    <w:rsid w:val="00DB409F"/>
    <w:rsid w:val="00DB46F3"/>
    <w:rsid w:val="00DB4783"/>
    <w:rsid w:val="00DB4975"/>
    <w:rsid w:val="00DB497A"/>
    <w:rsid w:val="00DB4A91"/>
    <w:rsid w:val="00DB4B96"/>
    <w:rsid w:val="00DB4CB1"/>
    <w:rsid w:val="00DB516A"/>
    <w:rsid w:val="00DB5A0C"/>
    <w:rsid w:val="00DB6E99"/>
    <w:rsid w:val="00DB700C"/>
    <w:rsid w:val="00DB732D"/>
    <w:rsid w:val="00DB7626"/>
    <w:rsid w:val="00DB768D"/>
    <w:rsid w:val="00DB78A4"/>
    <w:rsid w:val="00DB7DCB"/>
    <w:rsid w:val="00DC035F"/>
    <w:rsid w:val="00DC10F8"/>
    <w:rsid w:val="00DC13AF"/>
    <w:rsid w:val="00DC30C9"/>
    <w:rsid w:val="00DC4141"/>
    <w:rsid w:val="00DC4BDB"/>
    <w:rsid w:val="00DC5BB8"/>
    <w:rsid w:val="00DC6FCA"/>
    <w:rsid w:val="00DD1889"/>
    <w:rsid w:val="00DD19F9"/>
    <w:rsid w:val="00DD2230"/>
    <w:rsid w:val="00DD3B56"/>
    <w:rsid w:val="00DD3E61"/>
    <w:rsid w:val="00DD4773"/>
    <w:rsid w:val="00DD4D1F"/>
    <w:rsid w:val="00DD621A"/>
    <w:rsid w:val="00DD6B81"/>
    <w:rsid w:val="00DD7AB9"/>
    <w:rsid w:val="00DE0D3A"/>
    <w:rsid w:val="00DE0EEA"/>
    <w:rsid w:val="00DE114F"/>
    <w:rsid w:val="00DE2517"/>
    <w:rsid w:val="00DE25E1"/>
    <w:rsid w:val="00DE2D9B"/>
    <w:rsid w:val="00DE31AB"/>
    <w:rsid w:val="00DE3722"/>
    <w:rsid w:val="00DE402D"/>
    <w:rsid w:val="00DE43B1"/>
    <w:rsid w:val="00DE655A"/>
    <w:rsid w:val="00DE6764"/>
    <w:rsid w:val="00DE6B2D"/>
    <w:rsid w:val="00DE6EE9"/>
    <w:rsid w:val="00DE792D"/>
    <w:rsid w:val="00DE7DF1"/>
    <w:rsid w:val="00DF16E6"/>
    <w:rsid w:val="00DF2368"/>
    <w:rsid w:val="00DF2FDF"/>
    <w:rsid w:val="00DF342F"/>
    <w:rsid w:val="00DF3ABA"/>
    <w:rsid w:val="00DF4C29"/>
    <w:rsid w:val="00DF52A7"/>
    <w:rsid w:val="00DF5E18"/>
    <w:rsid w:val="00DF5FBE"/>
    <w:rsid w:val="00DF622C"/>
    <w:rsid w:val="00E00CAD"/>
    <w:rsid w:val="00E00D4D"/>
    <w:rsid w:val="00E01418"/>
    <w:rsid w:val="00E02873"/>
    <w:rsid w:val="00E02D8D"/>
    <w:rsid w:val="00E02EF7"/>
    <w:rsid w:val="00E035E4"/>
    <w:rsid w:val="00E036E7"/>
    <w:rsid w:val="00E04252"/>
    <w:rsid w:val="00E044AF"/>
    <w:rsid w:val="00E044FC"/>
    <w:rsid w:val="00E045A2"/>
    <w:rsid w:val="00E058F2"/>
    <w:rsid w:val="00E05D90"/>
    <w:rsid w:val="00E06933"/>
    <w:rsid w:val="00E10458"/>
    <w:rsid w:val="00E10663"/>
    <w:rsid w:val="00E11A21"/>
    <w:rsid w:val="00E11C29"/>
    <w:rsid w:val="00E11D5B"/>
    <w:rsid w:val="00E12B58"/>
    <w:rsid w:val="00E12FBD"/>
    <w:rsid w:val="00E137D1"/>
    <w:rsid w:val="00E1440D"/>
    <w:rsid w:val="00E1467F"/>
    <w:rsid w:val="00E14741"/>
    <w:rsid w:val="00E14D84"/>
    <w:rsid w:val="00E15BEB"/>
    <w:rsid w:val="00E15E19"/>
    <w:rsid w:val="00E17164"/>
    <w:rsid w:val="00E1755B"/>
    <w:rsid w:val="00E17EA8"/>
    <w:rsid w:val="00E219B1"/>
    <w:rsid w:val="00E224D8"/>
    <w:rsid w:val="00E23F96"/>
    <w:rsid w:val="00E251D3"/>
    <w:rsid w:val="00E25C51"/>
    <w:rsid w:val="00E26877"/>
    <w:rsid w:val="00E26967"/>
    <w:rsid w:val="00E27653"/>
    <w:rsid w:val="00E279B7"/>
    <w:rsid w:val="00E27BB0"/>
    <w:rsid w:val="00E30633"/>
    <w:rsid w:val="00E3276D"/>
    <w:rsid w:val="00E33C32"/>
    <w:rsid w:val="00E33D73"/>
    <w:rsid w:val="00E33F40"/>
    <w:rsid w:val="00E34D5F"/>
    <w:rsid w:val="00E35FBA"/>
    <w:rsid w:val="00E36A10"/>
    <w:rsid w:val="00E36C76"/>
    <w:rsid w:val="00E37C2E"/>
    <w:rsid w:val="00E37DC4"/>
    <w:rsid w:val="00E41919"/>
    <w:rsid w:val="00E41C02"/>
    <w:rsid w:val="00E4359F"/>
    <w:rsid w:val="00E44A8A"/>
    <w:rsid w:val="00E44DAA"/>
    <w:rsid w:val="00E45635"/>
    <w:rsid w:val="00E45941"/>
    <w:rsid w:val="00E46329"/>
    <w:rsid w:val="00E46461"/>
    <w:rsid w:val="00E46AA7"/>
    <w:rsid w:val="00E47CE3"/>
    <w:rsid w:val="00E50C8C"/>
    <w:rsid w:val="00E515F1"/>
    <w:rsid w:val="00E52615"/>
    <w:rsid w:val="00E5280E"/>
    <w:rsid w:val="00E52FCB"/>
    <w:rsid w:val="00E53171"/>
    <w:rsid w:val="00E537EA"/>
    <w:rsid w:val="00E53B01"/>
    <w:rsid w:val="00E53C00"/>
    <w:rsid w:val="00E5469E"/>
    <w:rsid w:val="00E552CE"/>
    <w:rsid w:val="00E55F26"/>
    <w:rsid w:val="00E56685"/>
    <w:rsid w:val="00E57706"/>
    <w:rsid w:val="00E57AAE"/>
    <w:rsid w:val="00E61224"/>
    <w:rsid w:val="00E61817"/>
    <w:rsid w:val="00E61944"/>
    <w:rsid w:val="00E62265"/>
    <w:rsid w:val="00E62D1B"/>
    <w:rsid w:val="00E6300F"/>
    <w:rsid w:val="00E63362"/>
    <w:rsid w:val="00E63C44"/>
    <w:rsid w:val="00E6650E"/>
    <w:rsid w:val="00E6651C"/>
    <w:rsid w:val="00E669E6"/>
    <w:rsid w:val="00E66B3F"/>
    <w:rsid w:val="00E671F7"/>
    <w:rsid w:val="00E70D13"/>
    <w:rsid w:val="00E71F3C"/>
    <w:rsid w:val="00E725BD"/>
    <w:rsid w:val="00E7345E"/>
    <w:rsid w:val="00E7394B"/>
    <w:rsid w:val="00E739FB"/>
    <w:rsid w:val="00E74AE9"/>
    <w:rsid w:val="00E74EBD"/>
    <w:rsid w:val="00E75F7A"/>
    <w:rsid w:val="00E75FC7"/>
    <w:rsid w:val="00E763F2"/>
    <w:rsid w:val="00E778D4"/>
    <w:rsid w:val="00E77B82"/>
    <w:rsid w:val="00E80E01"/>
    <w:rsid w:val="00E80F7A"/>
    <w:rsid w:val="00E8145F"/>
    <w:rsid w:val="00E81C7D"/>
    <w:rsid w:val="00E82800"/>
    <w:rsid w:val="00E82F27"/>
    <w:rsid w:val="00E8312A"/>
    <w:rsid w:val="00E84114"/>
    <w:rsid w:val="00E8448E"/>
    <w:rsid w:val="00E8520E"/>
    <w:rsid w:val="00E85A9B"/>
    <w:rsid w:val="00E866DF"/>
    <w:rsid w:val="00E871EA"/>
    <w:rsid w:val="00E87B71"/>
    <w:rsid w:val="00E87D3A"/>
    <w:rsid w:val="00E90392"/>
    <w:rsid w:val="00E9134F"/>
    <w:rsid w:val="00E9227B"/>
    <w:rsid w:val="00E92B25"/>
    <w:rsid w:val="00E936F8"/>
    <w:rsid w:val="00E939ED"/>
    <w:rsid w:val="00E940AF"/>
    <w:rsid w:val="00E94540"/>
    <w:rsid w:val="00E94DA6"/>
    <w:rsid w:val="00E94EF1"/>
    <w:rsid w:val="00E95091"/>
    <w:rsid w:val="00E95F8E"/>
    <w:rsid w:val="00E97085"/>
    <w:rsid w:val="00E9769C"/>
    <w:rsid w:val="00E97831"/>
    <w:rsid w:val="00EA0B08"/>
    <w:rsid w:val="00EA0BB0"/>
    <w:rsid w:val="00EA0D01"/>
    <w:rsid w:val="00EA20DC"/>
    <w:rsid w:val="00EA2585"/>
    <w:rsid w:val="00EA2BDD"/>
    <w:rsid w:val="00EA2E8A"/>
    <w:rsid w:val="00EA3482"/>
    <w:rsid w:val="00EA3974"/>
    <w:rsid w:val="00EA3C8E"/>
    <w:rsid w:val="00EA43E6"/>
    <w:rsid w:val="00EA4401"/>
    <w:rsid w:val="00EA4430"/>
    <w:rsid w:val="00EA4A0F"/>
    <w:rsid w:val="00EA4FD1"/>
    <w:rsid w:val="00EA794B"/>
    <w:rsid w:val="00EB03BC"/>
    <w:rsid w:val="00EB0AA7"/>
    <w:rsid w:val="00EB0D88"/>
    <w:rsid w:val="00EB0E98"/>
    <w:rsid w:val="00EB2830"/>
    <w:rsid w:val="00EB3577"/>
    <w:rsid w:val="00EB37B9"/>
    <w:rsid w:val="00EB3E77"/>
    <w:rsid w:val="00EB430D"/>
    <w:rsid w:val="00EB5A18"/>
    <w:rsid w:val="00EB651B"/>
    <w:rsid w:val="00EB7F22"/>
    <w:rsid w:val="00EC0942"/>
    <w:rsid w:val="00EC0BC9"/>
    <w:rsid w:val="00EC1391"/>
    <w:rsid w:val="00EC26E9"/>
    <w:rsid w:val="00EC2F5C"/>
    <w:rsid w:val="00EC34AD"/>
    <w:rsid w:val="00EC4195"/>
    <w:rsid w:val="00EC4461"/>
    <w:rsid w:val="00EC44D2"/>
    <w:rsid w:val="00EC486E"/>
    <w:rsid w:val="00EC6621"/>
    <w:rsid w:val="00EC6B1E"/>
    <w:rsid w:val="00EC6E4B"/>
    <w:rsid w:val="00EC74BA"/>
    <w:rsid w:val="00EC78DC"/>
    <w:rsid w:val="00EC7ABD"/>
    <w:rsid w:val="00ED0109"/>
    <w:rsid w:val="00ED048A"/>
    <w:rsid w:val="00ED08BF"/>
    <w:rsid w:val="00ED0D66"/>
    <w:rsid w:val="00ED1D50"/>
    <w:rsid w:val="00ED20AB"/>
    <w:rsid w:val="00ED2B0B"/>
    <w:rsid w:val="00ED2EB3"/>
    <w:rsid w:val="00ED36F4"/>
    <w:rsid w:val="00ED3A6D"/>
    <w:rsid w:val="00ED3ACE"/>
    <w:rsid w:val="00ED3E48"/>
    <w:rsid w:val="00ED4770"/>
    <w:rsid w:val="00ED4F76"/>
    <w:rsid w:val="00ED51F5"/>
    <w:rsid w:val="00ED5556"/>
    <w:rsid w:val="00ED7838"/>
    <w:rsid w:val="00ED7F5B"/>
    <w:rsid w:val="00EE066C"/>
    <w:rsid w:val="00EE1897"/>
    <w:rsid w:val="00EE18F5"/>
    <w:rsid w:val="00EE1DF6"/>
    <w:rsid w:val="00EE2119"/>
    <w:rsid w:val="00EE2C0C"/>
    <w:rsid w:val="00EE2D37"/>
    <w:rsid w:val="00EE2EFE"/>
    <w:rsid w:val="00EE6777"/>
    <w:rsid w:val="00EE6BCA"/>
    <w:rsid w:val="00EE7731"/>
    <w:rsid w:val="00EF0122"/>
    <w:rsid w:val="00EF01D8"/>
    <w:rsid w:val="00EF0AB6"/>
    <w:rsid w:val="00EF0D8C"/>
    <w:rsid w:val="00EF0EB2"/>
    <w:rsid w:val="00EF0EFC"/>
    <w:rsid w:val="00EF1199"/>
    <w:rsid w:val="00EF1DB4"/>
    <w:rsid w:val="00EF1F4C"/>
    <w:rsid w:val="00EF2D9A"/>
    <w:rsid w:val="00EF34A1"/>
    <w:rsid w:val="00EF4109"/>
    <w:rsid w:val="00EF5664"/>
    <w:rsid w:val="00EF5710"/>
    <w:rsid w:val="00EF632B"/>
    <w:rsid w:val="00EF7463"/>
    <w:rsid w:val="00EF7E3A"/>
    <w:rsid w:val="00F00590"/>
    <w:rsid w:val="00F006FC"/>
    <w:rsid w:val="00F0081E"/>
    <w:rsid w:val="00F00F5F"/>
    <w:rsid w:val="00F012DC"/>
    <w:rsid w:val="00F019EF"/>
    <w:rsid w:val="00F01D9E"/>
    <w:rsid w:val="00F02654"/>
    <w:rsid w:val="00F0318A"/>
    <w:rsid w:val="00F033CF"/>
    <w:rsid w:val="00F04261"/>
    <w:rsid w:val="00F042B2"/>
    <w:rsid w:val="00F0490C"/>
    <w:rsid w:val="00F05416"/>
    <w:rsid w:val="00F062ED"/>
    <w:rsid w:val="00F06EF4"/>
    <w:rsid w:val="00F07738"/>
    <w:rsid w:val="00F07E17"/>
    <w:rsid w:val="00F10222"/>
    <w:rsid w:val="00F10AD6"/>
    <w:rsid w:val="00F113F7"/>
    <w:rsid w:val="00F11BFC"/>
    <w:rsid w:val="00F1203E"/>
    <w:rsid w:val="00F12A76"/>
    <w:rsid w:val="00F12FCB"/>
    <w:rsid w:val="00F1307A"/>
    <w:rsid w:val="00F1348A"/>
    <w:rsid w:val="00F1394E"/>
    <w:rsid w:val="00F1440C"/>
    <w:rsid w:val="00F1480D"/>
    <w:rsid w:val="00F1554E"/>
    <w:rsid w:val="00F15856"/>
    <w:rsid w:val="00F16120"/>
    <w:rsid w:val="00F163DC"/>
    <w:rsid w:val="00F175AA"/>
    <w:rsid w:val="00F17604"/>
    <w:rsid w:val="00F20CE4"/>
    <w:rsid w:val="00F21C1B"/>
    <w:rsid w:val="00F22141"/>
    <w:rsid w:val="00F22E19"/>
    <w:rsid w:val="00F23025"/>
    <w:rsid w:val="00F23CA0"/>
    <w:rsid w:val="00F242B0"/>
    <w:rsid w:val="00F246D7"/>
    <w:rsid w:val="00F248CF"/>
    <w:rsid w:val="00F24911"/>
    <w:rsid w:val="00F24E1D"/>
    <w:rsid w:val="00F24ED0"/>
    <w:rsid w:val="00F265D4"/>
    <w:rsid w:val="00F26E02"/>
    <w:rsid w:val="00F30265"/>
    <w:rsid w:val="00F30797"/>
    <w:rsid w:val="00F307B1"/>
    <w:rsid w:val="00F30CC1"/>
    <w:rsid w:val="00F30D51"/>
    <w:rsid w:val="00F31DE4"/>
    <w:rsid w:val="00F31E0B"/>
    <w:rsid w:val="00F32DB2"/>
    <w:rsid w:val="00F33419"/>
    <w:rsid w:val="00F33866"/>
    <w:rsid w:val="00F3401D"/>
    <w:rsid w:val="00F342BD"/>
    <w:rsid w:val="00F3498C"/>
    <w:rsid w:val="00F349FB"/>
    <w:rsid w:val="00F35152"/>
    <w:rsid w:val="00F35445"/>
    <w:rsid w:val="00F357BF"/>
    <w:rsid w:val="00F37E4E"/>
    <w:rsid w:val="00F403F1"/>
    <w:rsid w:val="00F40B06"/>
    <w:rsid w:val="00F412FE"/>
    <w:rsid w:val="00F415DD"/>
    <w:rsid w:val="00F41D8E"/>
    <w:rsid w:val="00F42989"/>
    <w:rsid w:val="00F42AA8"/>
    <w:rsid w:val="00F43F09"/>
    <w:rsid w:val="00F45130"/>
    <w:rsid w:val="00F454A6"/>
    <w:rsid w:val="00F46772"/>
    <w:rsid w:val="00F474C3"/>
    <w:rsid w:val="00F47F21"/>
    <w:rsid w:val="00F47FF3"/>
    <w:rsid w:val="00F5025F"/>
    <w:rsid w:val="00F50353"/>
    <w:rsid w:val="00F5134E"/>
    <w:rsid w:val="00F52FB4"/>
    <w:rsid w:val="00F53474"/>
    <w:rsid w:val="00F53964"/>
    <w:rsid w:val="00F54157"/>
    <w:rsid w:val="00F54654"/>
    <w:rsid w:val="00F55185"/>
    <w:rsid w:val="00F5574C"/>
    <w:rsid w:val="00F55912"/>
    <w:rsid w:val="00F56277"/>
    <w:rsid w:val="00F56D2E"/>
    <w:rsid w:val="00F57621"/>
    <w:rsid w:val="00F57893"/>
    <w:rsid w:val="00F57EC3"/>
    <w:rsid w:val="00F60993"/>
    <w:rsid w:val="00F60D93"/>
    <w:rsid w:val="00F613C5"/>
    <w:rsid w:val="00F61BC2"/>
    <w:rsid w:val="00F61F6F"/>
    <w:rsid w:val="00F64338"/>
    <w:rsid w:val="00F64A58"/>
    <w:rsid w:val="00F64CDF"/>
    <w:rsid w:val="00F67427"/>
    <w:rsid w:val="00F67E17"/>
    <w:rsid w:val="00F73FEA"/>
    <w:rsid w:val="00F74196"/>
    <w:rsid w:val="00F7454B"/>
    <w:rsid w:val="00F74F42"/>
    <w:rsid w:val="00F750D3"/>
    <w:rsid w:val="00F75974"/>
    <w:rsid w:val="00F7603A"/>
    <w:rsid w:val="00F7691D"/>
    <w:rsid w:val="00F76A0E"/>
    <w:rsid w:val="00F802D8"/>
    <w:rsid w:val="00F8039C"/>
    <w:rsid w:val="00F80EE5"/>
    <w:rsid w:val="00F810DF"/>
    <w:rsid w:val="00F82842"/>
    <w:rsid w:val="00F82941"/>
    <w:rsid w:val="00F829F7"/>
    <w:rsid w:val="00F82D08"/>
    <w:rsid w:val="00F82FE3"/>
    <w:rsid w:val="00F833B0"/>
    <w:rsid w:val="00F83902"/>
    <w:rsid w:val="00F84353"/>
    <w:rsid w:val="00F84DC6"/>
    <w:rsid w:val="00F855D4"/>
    <w:rsid w:val="00F8612F"/>
    <w:rsid w:val="00F86462"/>
    <w:rsid w:val="00F86515"/>
    <w:rsid w:val="00F86700"/>
    <w:rsid w:val="00F86DB7"/>
    <w:rsid w:val="00F86F79"/>
    <w:rsid w:val="00F905BB"/>
    <w:rsid w:val="00F9278E"/>
    <w:rsid w:val="00F92843"/>
    <w:rsid w:val="00F93516"/>
    <w:rsid w:val="00F94845"/>
    <w:rsid w:val="00F95027"/>
    <w:rsid w:val="00F95363"/>
    <w:rsid w:val="00F95670"/>
    <w:rsid w:val="00F9609D"/>
    <w:rsid w:val="00F968D8"/>
    <w:rsid w:val="00F96D46"/>
    <w:rsid w:val="00FA0757"/>
    <w:rsid w:val="00FA10F4"/>
    <w:rsid w:val="00FA13C2"/>
    <w:rsid w:val="00FA1ED5"/>
    <w:rsid w:val="00FA330A"/>
    <w:rsid w:val="00FA4D25"/>
    <w:rsid w:val="00FA6DFA"/>
    <w:rsid w:val="00FA73C6"/>
    <w:rsid w:val="00FA7425"/>
    <w:rsid w:val="00FA7F18"/>
    <w:rsid w:val="00FB010A"/>
    <w:rsid w:val="00FB1563"/>
    <w:rsid w:val="00FB1620"/>
    <w:rsid w:val="00FB3922"/>
    <w:rsid w:val="00FB3DDB"/>
    <w:rsid w:val="00FB4009"/>
    <w:rsid w:val="00FB4329"/>
    <w:rsid w:val="00FB442A"/>
    <w:rsid w:val="00FB4F91"/>
    <w:rsid w:val="00FB73F9"/>
    <w:rsid w:val="00FB79A8"/>
    <w:rsid w:val="00FC0666"/>
    <w:rsid w:val="00FC0F5D"/>
    <w:rsid w:val="00FC1AD6"/>
    <w:rsid w:val="00FC1CA1"/>
    <w:rsid w:val="00FC2A34"/>
    <w:rsid w:val="00FC2A56"/>
    <w:rsid w:val="00FC320B"/>
    <w:rsid w:val="00FC33ED"/>
    <w:rsid w:val="00FC5761"/>
    <w:rsid w:val="00FC5B97"/>
    <w:rsid w:val="00FC5FD2"/>
    <w:rsid w:val="00FC6C41"/>
    <w:rsid w:val="00FC7012"/>
    <w:rsid w:val="00FC72F9"/>
    <w:rsid w:val="00FC77CE"/>
    <w:rsid w:val="00FC78B1"/>
    <w:rsid w:val="00FD012F"/>
    <w:rsid w:val="00FD029F"/>
    <w:rsid w:val="00FD0434"/>
    <w:rsid w:val="00FD0B36"/>
    <w:rsid w:val="00FD0C8F"/>
    <w:rsid w:val="00FD0D3E"/>
    <w:rsid w:val="00FD0DB2"/>
    <w:rsid w:val="00FD1861"/>
    <w:rsid w:val="00FD2341"/>
    <w:rsid w:val="00FD38EB"/>
    <w:rsid w:val="00FD445C"/>
    <w:rsid w:val="00FD4CEE"/>
    <w:rsid w:val="00FD51FE"/>
    <w:rsid w:val="00FD558C"/>
    <w:rsid w:val="00FD5819"/>
    <w:rsid w:val="00FD590D"/>
    <w:rsid w:val="00FD6417"/>
    <w:rsid w:val="00FD6C40"/>
    <w:rsid w:val="00FD6F4C"/>
    <w:rsid w:val="00FD72CB"/>
    <w:rsid w:val="00FD74F3"/>
    <w:rsid w:val="00FE006F"/>
    <w:rsid w:val="00FE021D"/>
    <w:rsid w:val="00FE09EA"/>
    <w:rsid w:val="00FE1D3E"/>
    <w:rsid w:val="00FE2761"/>
    <w:rsid w:val="00FE27CC"/>
    <w:rsid w:val="00FE2F49"/>
    <w:rsid w:val="00FE3963"/>
    <w:rsid w:val="00FE4CE2"/>
    <w:rsid w:val="00FE51EE"/>
    <w:rsid w:val="00FE7B86"/>
    <w:rsid w:val="00FE7EBE"/>
    <w:rsid w:val="00FE7ED9"/>
    <w:rsid w:val="00FF0B5C"/>
    <w:rsid w:val="00FF100F"/>
    <w:rsid w:val="00FF204C"/>
    <w:rsid w:val="00FF2471"/>
    <w:rsid w:val="00FF2E76"/>
    <w:rsid w:val="00FF3B8D"/>
    <w:rsid w:val="00FF3D79"/>
    <w:rsid w:val="00FF3DC1"/>
    <w:rsid w:val="00FF49DE"/>
    <w:rsid w:val="00FF56FD"/>
    <w:rsid w:val="00FF5AEF"/>
    <w:rsid w:val="00FF6315"/>
    <w:rsid w:val="00FF632C"/>
    <w:rsid w:val="00FF6B4C"/>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C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45D6"/>
    <w:pPr>
      <w:spacing w:after="200" w:line="276" w:lineRule="auto"/>
    </w:pPr>
    <w:rPr>
      <w:sz w:val="28"/>
      <w:szCs w:val="22"/>
      <w:lang w:eastAsia="en-US"/>
    </w:rPr>
  </w:style>
  <w:style w:type="paragraph" w:styleId="1">
    <w:name w:val="heading 1"/>
    <w:basedOn w:val="a2"/>
    <w:next w:val="a2"/>
    <w:link w:val="13"/>
    <w:uiPriority w:val="9"/>
    <w:qFormat/>
    <w:locked/>
    <w:rsid w:val="00120E06"/>
    <w:pPr>
      <w:keepNext/>
      <w:numPr>
        <w:numId w:val="39"/>
      </w:numPr>
      <w:spacing w:before="240" w:after="60"/>
      <w:outlineLvl w:val="0"/>
    </w:pPr>
    <w:rPr>
      <w:rFonts w:ascii="Calibri Light" w:eastAsia="Times New Roman"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2"/>
    <w:uiPriority w:val="9"/>
    <w:unhideWhenUsed/>
    <w:qFormat/>
    <w:locked/>
    <w:rsid w:val="00120E06"/>
    <w:pPr>
      <w:keepNext/>
      <w:numPr>
        <w:ilvl w:val="1"/>
        <w:numId w:val="39"/>
      </w:numPr>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numPr>
        <w:ilvl w:val="2"/>
        <w:numId w:val="39"/>
      </w:numPr>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numPr>
        <w:ilvl w:val="3"/>
        <w:numId w:val="39"/>
      </w:numPr>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numPr>
        <w:ilvl w:val="4"/>
      </w:numPr>
      <w:spacing w:before="0" w:after="400" w:line="240" w:lineRule="auto"/>
      <w:jc w:val="center"/>
      <w:outlineLvl w:val="4"/>
    </w:pPr>
    <w:rPr>
      <w:rFonts w:ascii="Times New Roman" w:hAnsi="Times New Roman"/>
      <w:b w:val="0"/>
      <w:i/>
      <w:iCs/>
      <w:noProof/>
      <w:szCs w:val="22"/>
      <w:lang w:eastAsia="ru-RU"/>
    </w:rPr>
  </w:style>
  <w:style w:type="paragraph" w:styleId="6">
    <w:name w:val="heading 6"/>
    <w:basedOn w:val="a2"/>
    <w:next w:val="a2"/>
    <w:link w:val="60"/>
    <w:semiHidden/>
    <w:unhideWhenUsed/>
    <w:qFormat/>
    <w:locked/>
    <w:rsid w:val="006222BD"/>
    <w:pPr>
      <w:keepNext/>
      <w:keepLines/>
      <w:numPr>
        <w:ilvl w:val="5"/>
        <w:numId w:val="39"/>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unhideWhenUsed/>
    <w:qFormat/>
    <w:locked/>
    <w:rsid w:val="006222BD"/>
    <w:pPr>
      <w:keepNext/>
      <w:keepLines/>
      <w:numPr>
        <w:ilvl w:val="6"/>
        <w:numId w:val="3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unhideWhenUsed/>
    <w:qFormat/>
    <w:locked/>
    <w:rsid w:val="00F35445"/>
    <w:pPr>
      <w:numPr>
        <w:ilvl w:val="7"/>
        <w:numId w:val="39"/>
      </w:numPr>
      <w:spacing w:before="240" w:after="60"/>
      <w:outlineLvl w:val="7"/>
    </w:pPr>
    <w:rPr>
      <w:rFonts w:eastAsia="Times New Roman"/>
      <w:i/>
      <w:iCs/>
      <w:sz w:val="24"/>
      <w:szCs w:val="24"/>
    </w:rPr>
  </w:style>
  <w:style w:type="paragraph" w:styleId="9">
    <w:name w:val="heading 9"/>
    <w:basedOn w:val="a2"/>
    <w:next w:val="a2"/>
    <w:link w:val="90"/>
    <w:semiHidden/>
    <w:unhideWhenUsed/>
    <w:qFormat/>
    <w:locked/>
    <w:rsid w:val="006222BD"/>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
    <w:uiPriority w:val="9"/>
    <w:rsid w:val="00120E06"/>
    <w:rPr>
      <w:rFonts w:ascii="Calibri Light" w:eastAsia="Times New Roman" w:hAnsi="Calibri Light" w:cs="Times New Roman"/>
      <w:b/>
      <w:bCs/>
      <w:kern w:val="32"/>
      <w:sz w:val="32"/>
      <w:szCs w:val="32"/>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uiPriority w:val="9"/>
    <w:semiHidden/>
    <w:rsid w:val="00120E06"/>
    <w:rPr>
      <w:rFonts w:ascii="Calibri Light" w:eastAsia="Times New Roman" w:hAnsi="Calibri Light" w:cs="Times New Roman"/>
      <w:b/>
      <w:bCs/>
      <w:i/>
      <w:iCs/>
      <w:sz w:val="28"/>
      <w:szCs w:val="28"/>
      <w:lang w:eastAsia="en-US"/>
    </w:rPr>
  </w:style>
  <w:style w:type="character" w:customStyle="1" w:styleId="30">
    <w:name w:val="Заголовок 3 Знак"/>
    <w:aliases w:val="ПодЗаголовок Знак"/>
    <w:link w:val="3"/>
    <w:uiPriority w:val="9"/>
    <w:semiHidden/>
    <w:rsid w:val="00120E06"/>
    <w:rPr>
      <w:rFonts w:ascii="Calibri Light" w:eastAsia="Times New Roman" w:hAnsi="Calibri Light" w:cs="Times New Roman"/>
      <w:b/>
      <w:bCs/>
      <w:sz w:val="26"/>
      <w:szCs w:val="26"/>
      <w:lang w:eastAsia="en-US"/>
    </w:rPr>
  </w:style>
  <w:style w:type="character" w:customStyle="1" w:styleId="40">
    <w:name w:val="Заголовок 4 Знак"/>
    <w:aliases w:val="Заголовок таблиц Знак,Таблицы Знак"/>
    <w:link w:val="4"/>
    <w:rsid w:val="00C22C20"/>
    <w:rPr>
      <w:rFonts w:ascii="Calibri" w:eastAsia="Times New Roman" w:hAnsi="Calibri" w:cs="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ascii="Calibri" w:eastAsia="Times New Roman" w:hAnsi="Calibri" w:cs="Times New Roman"/>
      <w:i/>
      <w:iCs/>
      <w:sz w:val="24"/>
      <w:szCs w:val="24"/>
      <w:lang w:eastAsia="en-US"/>
    </w:rPr>
  </w:style>
  <w:style w:type="table" w:styleId="a6">
    <w:name w:val="Table Grid"/>
    <w:basedOn w:val="a4"/>
    <w:locked/>
    <w:rsid w:val="00A1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0">
    <w:name w:val="!ЗАГОЛОВОК1"/>
    <w:basedOn w:val="a2"/>
    <w:link w:val="14"/>
    <w:qFormat/>
    <w:rsid w:val="00A74084"/>
    <w:pPr>
      <w:widowControl w:val="0"/>
      <w:numPr>
        <w:ilvl w:val="1"/>
        <w:numId w:val="2"/>
      </w:numPr>
      <w:autoSpaceDE w:val="0"/>
      <w:autoSpaceDN w:val="0"/>
      <w:adjustRightInd w:val="0"/>
      <w:spacing w:after="0" w:line="240" w:lineRule="auto"/>
      <w:jc w:val="both"/>
    </w:pPr>
    <w:rPr>
      <w:rFonts w:ascii="Times New Roman" w:hAnsi="Times New Roman"/>
      <w:szCs w:val="28"/>
    </w:rPr>
  </w:style>
  <w:style w:type="character" w:customStyle="1" w:styleId="14">
    <w:name w:val="!ЗАГОЛОВОК1 Знак"/>
    <w:link w:val="10"/>
    <w:rsid w:val="00A74084"/>
    <w:rPr>
      <w:rFonts w:ascii="Times New Roman" w:hAnsi="Times New Roman"/>
      <w:sz w:val="28"/>
      <w:szCs w:val="28"/>
      <w:lang w:eastAsia="en-US"/>
    </w:rPr>
  </w:style>
  <w:style w:type="paragraph" w:customStyle="1" w:styleId="af0">
    <w:name w:val="!ЗАГОЛОВОК"/>
    <w:basedOn w:val="a2"/>
    <w:link w:val="af1"/>
    <w:autoRedefine/>
    <w:qFormat/>
    <w:rsid w:val="006670C4"/>
    <w:pPr>
      <w:widowControl w:val="0"/>
      <w:autoSpaceDE w:val="0"/>
      <w:autoSpaceDN w:val="0"/>
      <w:adjustRightInd w:val="0"/>
      <w:spacing w:after="0" w:line="240" w:lineRule="auto"/>
      <w:jc w:val="center"/>
    </w:pPr>
    <w:rPr>
      <w:rFonts w:ascii="Times New Roman" w:hAnsi="Times New Roman"/>
      <w:b/>
      <w:bCs/>
      <w:sz w:val="29"/>
      <w:szCs w:val="28"/>
    </w:rPr>
  </w:style>
  <w:style w:type="character" w:customStyle="1" w:styleId="af1">
    <w:name w:val="!ЗАГОЛОВОК Знак"/>
    <w:link w:val="af0"/>
    <w:rsid w:val="006670C4"/>
    <w:rPr>
      <w:rFonts w:ascii="Times New Roman" w:hAnsi="Times New Roman"/>
      <w:b/>
      <w:bCs/>
      <w:sz w:val="29"/>
      <w:szCs w:val="28"/>
      <w:lang w:eastAsia="en-US"/>
    </w:rPr>
  </w:style>
  <w:style w:type="paragraph" w:customStyle="1" w:styleId="20">
    <w:name w:val="!!Заголовок 2"/>
    <w:basedOn w:val="a2"/>
    <w:link w:val="23"/>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3">
    <w:name w:val="!!Заголовок 2 Знак"/>
    <w:link w:val="20"/>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4">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C22C20"/>
    <w:pPr>
      <w:keepNext/>
      <w:numPr>
        <w:numId w:val="5"/>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5">
    <w:name w:val="Сетка таблицы2"/>
    <w:basedOn w:val="a4"/>
    <w:next w:val="a6"/>
    <w:uiPriority w:val="59"/>
    <w:rsid w:val="00463F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1">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6">
    <w:name w:val="Нет списка2"/>
    <w:next w:val="a5"/>
    <w:uiPriority w:val="99"/>
    <w:semiHidden/>
    <w:unhideWhenUsed/>
    <w:rsid w:val="00CD3B06"/>
  </w:style>
  <w:style w:type="table" w:customStyle="1" w:styleId="112">
    <w:name w:val="Сетка таблицы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2"/>
    <w:link w:val="28"/>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3">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1">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uiPriority w:val="99"/>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6"/>
    <w:rsid w:val="00CD3B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AF12E2"/>
    <w:rPr>
      <w:rFonts w:ascii="Times New Roman" w:eastAsia="Times New Roman" w:hAnsi="Times New Roman"/>
      <w:shd w:val="clear" w:color="auto" w:fill="FFFFFF"/>
    </w:rPr>
  </w:style>
  <w:style w:type="paragraph" w:customStyle="1" w:styleId="2a">
    <w:name w:val="Основной текст (2)"/>
    <w:basedOn w:val="a2"/>
    <w:link w:val="29"/>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3">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3">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2">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0">
    <w:name w:val="Сетка таблицы91"/>
    <w:basedOn w:val="a4"/>
    <w:next w:val="a6"/>
    <w:uiPriority w:val="59"/>
    <w:rsid w:val="003141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010E6A"/>
  </w:style>
  <w:style w:type="numbering" w:customStyle="1" w:styleId="93">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7"/>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80387C"/>
    <w:pPr>
      <w:suppressAutoHyphens/>
      <w:spacing w:after="0" w:line="240"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0">
    <w:name w:val="!11"/>
    <w:basedOn w:val="a1"/>
    <w:link w:val="114"/>
    <w:qFormat/>
    <w:rsid w:val="00992D47"/>
    <w:pPr>
      <w:numPr>
        <w:numId w:val="6"/>
      </w:numPr>
      <w:spacing w:before="120" w:after="120"/>
    </w:pPr>
  </w:style>
  <w:style w:type="character" w:customStyle="1" w:styleId="114">
    <w:name w:val="!11 Знак"/>
    <w:basedOn w:val="afff0"/>
    <w:link w:val="110"/>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b">
    <w:name w:val="Неразрешенное упоминание2"/>
    <w:uiPriority w:val="99"/>
    <w:semiHidden/>
    <w:unhideWhenUsed/>
    <w:rsid w:val="00983016"/>
    <w:rPr>
      <w:color w:val="808080"/>
      <w:shd w:val="clear" w:color="auto" w:fill="E6E6E6"/>
    </w:rPr>
  </w:style>
  <w:style w:type="paragraph" w:styleId="afff2">
    <w:name w:val="TOC Heading"/>
    <w:basedOn w:val="1"/>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1">
    <w:name w:val="Стиль1"/>
    <w:basedOn w:val="a1"/>
    <w:link w:val="1e"/>
    <w:qFormat/>
    <w:rsid w:val="00C5112E"/>
    <w:pPr>
      <w:numPr>
        <w:numId w:val="11"/>
      </w:numPr>
    </w:pPr>
    <w:rPr>
      <w:b/>
    </w:rPr>
  </w:style>
  <w:style w:type="paragraph" w:customStyle="1" w:styleId="1f">
    <w:name w:val="!1."/>
    <w:basedOn w:val="11"/>
    <w:link w:val="1f0"/>
    <w:autoRedefine/>
    <w:qFormat/>
    <w:rsid w:val="006E6C33"/>
    <w:pPr>
      <w:numPr>
        <w:numId w:val="0"/>
      </w:numPr>
      <w:spacing w:before="120" w:after="120" w:line="240" w:lineRule="auto"/>
      <w:ind w:right="-1"/>
    </w:pPr>
  </w:style>
  <w:style w:type="character" w:customStyle="1" w:styleId="1e">
    <w:name w:val="Стиль1 Знак"/>
    <w:basedOn w:val="afff0"/>
    <w:link w:val="11"/>
    <w:rsid w:val="00C5112E"/>
    <w:rPr>
      <w:rFonts w:ascii="Times New Roman" w:eastAsiaTheme="minorEastAsia" w:hAnsi="Times New Roman"/>
      <w:b/>
      <w:sz w:val="28"/>
      <w:szCs w:val="28"/>
    </w:rPr>
  </w:style>
  <w:style w:type="character" w:customStyle="1" w:styleId="UnresolvedMention">
    <w:name w:val="Unresolved Mention"/>
    <w:basedOn w:val="a3"/>
    <w:uiPriority w:val="99"/>
    <w:semiHidden/>
    <w:unhideWhenUsed/>
    <w:rsid w:val="00B04704"/>
    <w:rPr>
      <w:color w:val="605E5C"/>
      <w:shd w:val="clear" w:color="auto" w:fill="E1DFDD"/>
    </w:rPr>
  </w:style>
  <w:style w:type="character" w:customStyle="1" w:styleId="1f0">
    <w:name w:val="!1. Знак"/>
    <w:basedOn w:val="1e"/>
    <w:link w:val="1f"/>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3">
    <w:name w:val="footnote text"/>
    <w:basedOn w:val="a2"/>
    <w:link w:val="afff4"/>
    <w:uiPriority w:val="99"/>
    <w:semiHidden/>
    <w:unhideWhenUsed/>
    <w:rsid w:val="000471B8"/>
    <w:pPr>
      <w:spacing w:after="0" w:line="240" w:lineRule="auto"/>
    </w:pPr>
    <w:rPr>
      <w:sz w:val="20"/>
      <w:szCs w:val="20"/>
    </w:rPr>
  </w:style>
  <w:style w:type="character" w:customStyle="1" w:styleId="afff4">
    <w:name w:val="Текст сноски Знак"/>
    <w:basedOn w:val="a3"/>
    <w:link w:val="afff3"/>
    <w:uiPriority w:val="99"/>
    <w:semiHidden/>
    <w:rsid w:val="000471B8"/>
    <w:rPr>
      <w:lang w:eastAsia="en-US"/>
    </w:rPr>
  </w:style>
  <w:style w:type="character" w:styleId="afff5">
    <w:name w:val="footnote reference"/>
    <w:aliases w:val="Знак сноски-FN,Ciae niinee-FN,Знак сноски 1,Referencia nota al pie"/>
    <w:basedOn w:val="a3"/>
    <w:uiPriority w:val="99"/>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6">
    <w:name w:val="!Огл"/>
    <w:basedOn w:val="a2"/>
    <w:link w:val="afff7"/>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afff7">
    <w:name w:val="!Огл Знак"/>
    <w:basedOn w:val="a3"/>
    <w:link w:val="afff6"/>
    <w:rsid w:val="007D3EE2"/>
    <w:rPr>
      <w:rFonts w:ascii="Times New Roman" w:eastAsia="Times New Roman" w:hAnsi="Times New Roman"/>
      <w:b/>
      <w:bCs/>
      <w:sz w:val="28"/>
      <w:szCs w:val="28"/>
    </w:rPr>
  </w:style>
  <w:style w:type="paragraph" w:customStyle="1" w:styleId="2c">
    <w:name w:val="!Огл2"/>
    <w:basedOn w:val="a2"/>
    <w:link w:val="2d"/>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2d">
    <w:name w:val="!Огл2 Знак"/>
    <w:basedOn w:val="a3"/>
    <w:link w:val="2c"/>
    <w:rsid w:val="007D3EE2"/>
    <w:rPr>
      <w:rFonts w:ascii="Times New Roman" w:eastAsia="Times New Roman" w:hAnsi="Times New Roman"/>
      <w:b/>
      <w:bCs/>
      <w:sz w:val="28"/>
      <w:szCs w:val="28"/>
    </w:rPr>
  </w:style>
  <w:style w:type="paragraph" w:customStyle="1" w:styleId="afff8">
    <w:name w:val="!осн"/>
    <w:basedOn w:val="a2"/>
    <w:link w:val="afff9"/>
    <w:qFormat/>
    <w:rsid w:val="007D3EE2"/>
    <w:pPr>
      <w:spacing w:after="160" w:line="259" w:lineRule="auto"/>
      <w:jc w:val="both"/>
    </w:pPr>
    <w:rPr>
      <w:rFonts w:ascii="Times New Roman" w:hAnsi="Times New Roman"/>
      <w:szCs w:val="28"/>
    </w:rPr>
  </w:style>
  <w:style w:type="character" w:customStyle="1" w:styleId="afff9">
    <w:name w:val="!осн Знак"/>
    <w:basedOn w:val="a3"/>
    <w:link w:val="afff8"/>
    <w:rsid w:val="007D3EE2"/>
    <w:rPr>
      <w:rFonts w:ascii="Times New Roman" w:hAnsi="Times New Roman"/>
      <w:sz w:val="28"/>
      <w:szCs w:val="28"/>
      <w:lang w:eastAsia="en-US"/>
    </w:rPr>
  </w:style>
  <w:style w:type="paragraph" w:customStyle="1" w:styleId="afffa">
    <w:name w:val="!ОСНО"/>
    <w:basedOn w:val="afff8"/>
    <w:link w:val="afffb"/>
    <w:qFormat/>
    <w:rsid w:val="007D3EE2"/>
    <w:pPr>
      <w:ind w:firstLine="851"/>
    </w:pPr>
  </w:style>
  <w:style w:type="character" w:customStyle="1" w:styleId="afffb">
    <w:name w:val="!ОСНО Знак"/>
    <w:basedOn w:val="afff9"/>
    <w:link w:val="afffa"/>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Emphasis"/>
    <w:basedOn w:val="a3"/>
    <w:uiPriority w:val="20"/>
    <w:qFormat/>
    <w:locked/>
    <w:rsid w:val="00DD2230"/>
    <w:rPr>
      <w:i/>
      <w:iCs/>
    </w:rPr>
  </w:style>
  <w:style w:type="character" w:styleId="afffd">
    <w:name w:val="Placeholder Text"/>
    <w:basedOn w:val="a3"/>
    <w:uiPriority w:val="99"/>
    <w:semiHidden/>
    <w:rsid w:val="001F5B8D"/>
    <w:rPr>
      <w:color w:val="808080"/>
    </w:rPr>
  </w:style>
  <w:style w:type="paragraph" w:customStyle="1" w:styleId="afffe">
    <w:name w:val="!!Таблица"/>
    <w:basedOn w:val="affc"/>
    <w:link w:val="affff"/>
    <w:qFormat/>
    <w:rsid w:val="0054536B"/>
    <w:pPr>
      <w:ind w:firstLine="0"/>
    </w:pPr>
  </w:style>
  <w:style w:type="character" w:customStyle="1" w:styleId="afff">
    <w:name w:val="!Основной Знак"/>
    <w:basedOn w:val="a3"/>
    <w:link w:val="affc"/>
    <w:rsid w:val="0080387C"/>
    <w:rPr>
      <w:rFonts w:ascii="Times New Roman" w:eastAsiaTheme="minorEastAsia" w:hAnsi="Times New Roman"/>
      <w:sz w:val="28"/>
      <w:szCs w:val="28"/>
    </w:rPr>
  </w:style>
  <w:style w:type="character" w:customStyle="1" w:styleId="affff">
    <w:name w:val="!!Таблица Знак"/>
    <w:basedOn w:val="afff"/>
    <w:link w:val="afffe"/>
    <w:rsid w:val="0054536B"/>
    <w:rPr>
      <w:rFonts w:ascii="Times New Roman" w:eastAsiaTheme="minorEastAsia" w:hAnsi="Times New Roman"/>
      <w:sz w:val="28"/>
      <w:szCs w:val="28"/>
    </w:rPr>
  </w:style>
  <w:style w:type="table" w:customStyle="1" w:styleId="1120">
    <w:name w:val="Сетка таблицы112"/>
    <w:basedOn w:val="a4"/>
    <w:next w:val="a6"/>
    <w:locked/>
    <w:rsid w:val="0020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атья / Раздел21"/>
    <w:basedOn w:val="a5"/>
    <w:next w:val="affff0"/>
    <w:rsid w:val="006222BD"/>
    <w:pPr>
      <w:numPr>
        <w:numId w:val="39"/>
      </w:numPr>
    </w:pPr>
  </w:style>
  <w:style w:type="character" w:customStyle="1" w:styleId="60">
    <w:name w:val="Заголовок 6 Знак"/>
    <w:basedOn w:val="a3"/>
    <w:link w:val="6"/>
    <w:semiHidden/>
    <w:rsid w:val="006222BD"/>
    <w:rPr>
      <w:rFonts w:asciiTheme="majorHAnsi" w:eastAsiaTheme="majorEastAsia" w:hAnsiTheme="majorHAnsi" w:cstheme="majorBidi"/>
      <w:color w:val="243F60" w:themeColor="accent1" w:themeShade="7F"/>
      <w:sz w:val="28"/>
      <w:szCs w:val="22"/>
      <w:lang w:eastAsia="en-US"/>
    </w:rPr>
  </w:style>
  <w:style w:type="character" w:customStyle="1" w:styleId="70">
    <w:name w:val="Заголовок 7 Знак"/>
    <w:basedOn w:val="a3"/>
    <w:link w:val="7"/>
    <w:semiHidden/>
    <w:rsid w:val="006222BD"/>
    <w:rPr>
      <w:rFonts w:asciiTheme="majorHAnsi" w:eastAsiaTheme="majorEastAsia" w:hAnsiTheme="majorHAnsi" w:cstheme="majorBidi"/>
      <w:i/>
      <w:iCs/>
      <w:color w:val="243F60" w:themeColor="accent1" w:themeShade="7F"/>
      <w:sz w:val="28"/>
      <w:szCs w:val="22"/>
      <w:lang w:eastAsia="en-US"/>
    </w:rPr>
  </w:style>
  <w:style w:type="character" w:customStyle="1" w:styleId="90">
    <w:name w:val="Заголовок 9 Знак"/>
    <w:basedOn w:val="a3"/>
    <w:link w:val="9"/>
    <w:semiHidden/>
    <w:rsid w:val="006222BD"/>
    <w:rPr>
      <w:rFonts w:asciiTheme="majorHAnsi" w:eastAsiaTheme="majorEastAsia" w:hAnsiTheme="majorHAnsi" w:cstheme="majorBidi"/>
      <w:i/>
      <w:iCs/>
      <w:color w:val="272727" w:themeColor="text1" w:themeTint="D8"/>
      <w:sz w:val="21"/>
      <w:szCs w:val="21"/>
      <w:lang w:eastAsia="en-US"/>
    </w:rPr>
  </w:style>
  <w:style w:type="numbering" w:styleId="affff0">
    <w:name w:val="Outline List 3"/>
    <w:basedOn w:val="a5"/>
    <w:uiPriority w:val="99"/>
    <w:semiHidden/>
    <w:unhideWhenUsed/>
    <w:rsid w:val="006222BD"/>
  </w:style>
  <w:style w:type="paragraph" w:customStyle="1" w:styleId="affff1">
    <w:name w:val="!Сноски"/>
    <w:basedOn w:val="afff3"/>
    <w:link w:val="affff2"/>
    <w:qFormat/>
    <w:rsid w:val="000B3357"/>
    <w:pPr>
      <w:jc w:val="both"/>
    </w:pPr>
    <w:rPr>
      <w:rFonts w:ascii="Times New Roman" w:hAnsi="Times New Roman"/>
    </w:rPr>
  </w:style>
  <w:style w:type="character" w:customStyle="1" w:styleId="affff2">
    <w:name w:val="!Сноски Знак"/>
    <w:basedOn w:val="afff4"/>
    <w:link w:val="affff1"/>
    <w:rsid w:val="000B3357"/>
    <w:rPr>
      <w:rFonts w:ascii="Times New Roman" w:hAnsi="Times New Roman"/>
      <w:lang w:eastAsia="en-US"/>
    </w:rPr>
  </w:style>
  <w:style w:type="paragraph" w:customStyle="1" w:styleId="affff3">
    <w:name w:val="!Оглавление"/>
    <w:basedOn w:val="a2"/>
    <w:link w:val="affff4"/>
    <w:autoRedefine/>
    <w:qFormat/>
    <w:rsid w:val="00CC6B6A"/>
    <w:pPr>
      <w:spacing w:after="0" w:line="259" w:lineRule="auto"/>
      <w:ind w:firstLine="709"/>
      <w:jc w:val="both"/>
    </w:pPr>
    <w:rPr>
      <w:rFonts w:ascii="Times New Roman" w:eastAsiaTheme="minorHAnsi" w:hAnsi="Times New Roman"/>
      <w:szCs w:val="28"/>
    </w:rPr>
  </w:style>
  <w:style w:type="character" w:customStyle="1" w:styleId="affff4">
    <w:name w:val="!Оглавление Знак"/>
    <w:basedOn w:val="a3"/>
    <w:link w:val="affff3"/>
    <w:rsid w:val="00CC6B6A"/>
    <w:rPr>
      <w:rFonts w:ascii="Times New Roman" w:eastAsiaTheme="minorHAnsi"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45D6"/>
    <w:pPr>
      <w:spacing w:after="200" w:line="276" w:lineRule="auto"/>
    </w:pPr>
    <w:rPr>
      <w:sz w:val="28"/>
      <w:szCs w:val="22"/>
      <w:lang w:eastAsia="en-US"/>
    </w:rPr>
  </w:style>
  <w:style w:type="paragraph" w:styleId="1">
    <w:name w:val="heading 1"/>
    <w:basedOn w:val="a2"/>
    <w:next w:val="a2"/>
    <w:link w:val="13"/>
    <w:uiPriority w:val="9"/>
    <w:qFormat/>
    <w:locked/>
    <w:rsid w:val="00120E06"/>
    <w:pPr>
      <w:keepNext/>
      <w:numPr>
        <w:numId w:val="39"/>
      </w:numPr>
      <w:spacing w:before="240" w:after="60"/>
      <w:outlineLvl w:val="0"/>
    </w:pPr>
    <w:rPr>
      <w:rFonts w:ascii="Calibri Light" w:eastAsia="Times New Roman"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2"/>
    <w:uiPriority w:val="9"/>
    <w:unhideWhenUsed/>
    <w:qFormat/>
    <w:locked/>
    <w:rsid w:val="00120E06"/>
    <w:pPr>
      <w:keepNext/>
      <w:numPr>
        <w:ilvl w:val="1"/>
        <w:numId w:val="39"/>
      </w:numPr>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numPr>
        <w:ilvl w:val="2"/>
        <w:numId w:val="39"/>
      </w:numPr>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numPr>
        <w:ilvl w:val="3"/>
        <w:numId w:val="39"/>
      </w:numPr>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numPr>
        <w:ilvl w:val="4"/>
      </w:numPr>
      <w:spacing w:before="0" w:after="400" w:line="240" w:lineRule="auto"/>
      <w:jc w:val="center"/>
      <w:outlineLvl w:val="4"/>
    </w:pPr>
    <w:rPr>
      <w:rFonts w:ascii="Times New Roman" w:hAnsi="Times New Roman"/>
      <w:b w:val="0"/>
      <w:i/>
      <w:iCs/>
      <w:noProof/>
      <w:szCs w:val="22"/>
      <w:lang w:eastAsia="ru-RU"/>
    </w:rPr>
  </w:style>
  <w:style w:type="paragraph" w:styleId="6">
    <w:name w:val="heading 6"/>
    <w:basedOn w:val="a2"/>
    <w:next w:val="a2"/>
    <w:link w:val="60"/>
    <w:semiHidden/>
    <w:unhideWhenUsed/>
    <w:qFormat/>
    <w:locked/>
    <w:rsid w:val="006222BD"/>
    <w:pPr>
      <w:keepNext/>
      <w:keepLines/>
      <w:numPr>
        <w:ilvl w:val="5"/>
        <w:numId w:val="39"/>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unhideWhenUsed/>
    <w:qFormat/>
    <w:locked/>
    <w:rsid w:val="006222BD"/>
    <w:pPr>
      <w:keepNext/>
      <w:keepLines/>
      <w:numPr>
        <w:ilvl w:val="6"/>
        <w:numId w:val="3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unhideWhenUsed/>
    <w:qFormat/>
    <w:locked/>
    <w:rsid w:val="00F35445"/>
    <w:pPr>
      <w:numPr>
        <w:ilvl w:val="7"/>
        <w:numId w:val="39"/>
      </w:numPr>
      <w:spacing w:before="240" w:after="60"/>
      <w:outlineLvl w:val="7"/>
    </w:pPr>
    <w:rPr>
      <w:rFonts w:eastAsia="Times New Roman"/>
      <w:i/>
      <w:iCs/>
      <w:sz w:val="24"/>
      <w:szCs w:val="24"/>
    </w:rPr>
  </w:style>
  <w:style w:type="paragraph" w:styleId="9">
    <w:name w:val="heading 9"/>
    <w:basedOn w:val="a2"/>
    <w:next w:val="a2"/>
    <w:link w:val="90"/>
    <w:semiHidden/>
    <w:unhideWhenUsed/>
    <w:qFormat/>
    <w:locked/>
    <w:rsid w:val="006222BD"/>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
    <w:uiPriority w:val="9"/>
    <w:rsid w:val="00120E06"/>
    <w:rPr>
      <w:rFonts w:ascii="Calibri Light" w:eastAsia="Times New Roman" w:hAnsi="Calibri Light" w:cs="Times New Roman"/>
      <w:b/>
      <w:bCs/>
      <w:kern w:val="32"/>
      <w:sz w:val="32"/>
      <w:szCs w:val="32"/>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uiPriority w:val="9"/>
    <w:semiHidden/>
    <w:rsid w:val="00120E06"/>
    <w:rPr>
      <w:rFonts w:ascii="Calibri Light" w:eastAsia="Times New Roman" w:hAnsi="Calibri Light" w:cs="Times New Roman"/>
      <w:b/>
      <w:bCs/>
      <w:i/>
      <w:iCs/>
      <w:sz w:val="28"/>
      <w:szCs w:val="28"/>
      <w:lang w:eastAsia="en-US"/>
    </w:rPr>
  </w:style>
  <w:style w:type="character" w:customStyle="1" w:styleId="30">
    <w:name w:val="Заголовок 3 Знак"/>
    <w:aliases w:val="ПодЗаголовок Знак"/>
    <w:link w:val="3"/>
    <w:uiPriority w:val="9"/>
    <w:semiHidden/>
    <w:rsid w:val="00120E06"/>
    <w:rPr>
      <w:rFonts w:ascii="Calibri Light" w:eastAsia="Times New Roman" w:hAnsi="Calibri Light" w:cs="Times New Roman"/>
      <w:b/>
      <w:bCs/>
      <w:sz w:val="26"/>
      <w:szCs w:val="26"/>
      <w:lang w:eastAsia="en-US"/>
    </w:rPr>
  </w:style>
  <w:style w:type="character" w:customStyle="1" w:styleId="40">
    <w:name w:val="Заголовок 4 Знак"/>
    <w:aliases w:val="Заголовок таблиц Знак,Таблицы Знак"/>
    <w:link w:val="4"/>
    <w:rsid w:val="00C22C20"/>
    <w:rPr>
      <w:rFonts w:ascii="Calibri" w:eastAsia="Times New Roman" w:hAnsi="Calibri" w:cs="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ascii="Calibri" w:eastAsia="Times New Roman" w:hAnsi="Calibri" w:cs="Times New Roman"/>
      <w:i/>
      <w:iCs/>
      <w:sz w:val="24"/>
      <w:szCs w:val="24"/>
      <w:lang w:eastAsia="en-US"/>
    </w:rPr>
  </w:style>
  <w:style w:type="table" w:styleId="a6">
    <w:name w:val="Table Grid"/>
    <w:basedOn w:val="a4"/>
    <w:locked/>
    <w:rsid w:val="00A1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0">
    <w:name w:val="!ЗАГОЛОВОК1"/>
    <w:basedOn w:val="a2"/>
    <w:link w:val="14"/>
    <w:qFormat/>
    <w:rsid w:val="00A74084"/>
    <w:pPr>
      <w:widowControl w:val="0"/>
      <w:numPr>
        <w:ilvl w:val="1"/>
        <w:numId w:val="2"/>
      </w:numPr>
      <w:autoSpaceDE w:val="0"/>
      <w:autoSpaceDN w:val="0"/>
      <w:adjustRightInd w:val="0"/>
      <w:spacing w:after="0" w:line="240" w:lineRule="auto"/>
      <w:jc w:val="both"/>
    </w:pPr>
    <w:rPr>
      <w:rFonts w:ascii="Times New Roman" w:hAnsi="Times New Roman"/>
      <w:szCs w:val="28"/>
    </w:rPr>
  </w:style>
  <w:style w:type="character" w:customStyle="1" w:styleId="14">
    <w:name w:val="!ЗАГОЛОВОК1 Знак"/>
    <w:link w:val="10"/>
    <w:rsid w:val="00A74084"/>
    <w:rPr>
      <w:rFonts w:ascii="Times New Roman" w:hAnsi="Times New Roman"/>
      <w:sz w:val="28"/>
      <w:szCs w:val="28"/>
      <w:lang w:eastAsia="en-US"/>
    </w:rPr>
  </w:style>
  <w:style w:type="paragraph" w:customStyle="1" w:styleId="af0">
    <w:name w:val="!ЗАГОЛОВОК"/>
    <w:basedOn w:val="a2"/>
    <w:link w:val="af1"/>
    <w:autoRedefine/>
    <w:qFormat/>
    <w:rsid w:val="006670C4"/>
    <w:pPr>
      <w:widowControl w:val="0"/>
      <w:autoSpaceDE w:val="0"/>
      <w:autoSpaceDN w:val="0"/>
      <w:adjustRightInd w:val="0"/>
      <w:spacing w:after="0" w:line="240" w:lineRule="auto"/>
      <w:jc w:val="center"/>
    </w:pPr>
    <w:rPr>
      <w:rFonts w:ascii="Times New Roman" w:hAnsi="Times New Roman"/>
      <w:b/>
      <w:bCs/>
      <w:sz w:val="29"/>
      <w:szCs w:val="28"/>
    </w:rPr>
  </w:style>
  <w:style w:type="character" w:customStyle="1" w:styleId="af1">
    <w:name w:val="!ЗАГОЛОВОК Знак"/>
    <w:link w:val="af0"/>
    <w:rsid w:val="006670C4"/>
    <w:rPr>
      <w:rFonts w:ascii="Times New Roman" w:hAnsi="Times New Roman"/>
      <w:b/>
      <w:bCs/>
      <w:sz w:val="29"/>
      <w:szCs w:val="28"/>
      <w:lang w:eastAsia="en-US"/>
    </w:rPr>
  </w:style>
  <w:style w:type="paragraph" w:customStyle="1" w:styleId="20">
    <w:name w:val="!!Заголовок 2"/>
    <w:basedOn w:val="a2"/>
    <w:link w:val="23"/>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3">
    <w:name w:val="!!Заголовок 2 Знак"/>
    <w:link w:val="20"/>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4">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C22C20"/>
    <w:pPr>
      <w:keepNext/>
      <w:numPr>
        <w:numId w:val="5"/>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5">
    <w:name w:val="Сетка таблицы2"/>
    <w:basedOn w:val="a4"/>
    <w:next w:val="a6"/>
    <w:uiPriority w:val="59"/>
    <w:rsid w:val="00463F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1">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6">
    <w:name w:val="Нет списка2"/>
    <w:next w:val="a5"/>
    <w:uiPriority w:val="99"/>
    <w:semiHidden/>
    <w:unhideWhenUsed/>
    <w:rsid w:val="00CD3B06"/>
  </w:style>
  <w:style w:type="table" w:customStyle="1" w:styleId="112">
    <w:name w:val="Сетка таблицы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2"/>
    <w:link w:val="28"/>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3">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1">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uiPriority w:val="99"/>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6"/>
    <w:rsid w:val="00CD3B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AF12E2"/>
    <w:rPr>
      <w:rFonts w:ascii="Times New Roman" w:eastAsia="Times New Roman" w:hAnsi="Times New Roman"/>
      <w:shd w:val="clear" w:color="auto" w:fill="FFFFFF"/>
    </w:rPr>
  </w:style>
  <w:style w:type="paragraph" w:customStyle="1" w:styleId="2a">
    <w:name w:val="Основной текст (2)"/>
    <w:basedOn w:val="a2"/>
    <w:link w:val="29"/>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3">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3">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2">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0">
    <w:name w:val="Сетка таблицы91"/>
    <w:basedOn w:val="a4"/>
    <w:next w:val="a6"/>
    <w:uiPriority w:val="59"/>
    <w:rsid w:val="003141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010E6A"/>
  </w:style>
  <w:style w:type="numbering" w:customStyle="1" w:styleId="93">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7"/>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80387C"/>
    <w:pPr>
      <w:suppressAutoHyphens/>
      <w:spacing w:after="0" w:line="240"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0">
    <w:name w:val="!11"/>
    <w:basedOn w:val="a1"/>
    <w:link w:val="114"/>
    <w:qFormat/>
    <w:rsid w:val="00992D47"/>
    <w:pPr>
      <w:numPr>
        <w:numId w:val="6"/>
      </w:numPr>
      <w:spacing w:before="120" w:after="120"/>
    </w:pPr>
  </w:style>
  <w:style w:type="character" w:customStyle="1" w:styleId="114">
    <w:name w:val="!11 Знак"/>
    <w:basedOn w:val="afff0"/>
    <w:link w:val="110"/>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b">
    <w:name w:val="Неразрешенное упоминание2"/>
    <w:uiPriority w:val="99"/>
    <w:semiHidden/>
    <w:unhideWhenUsed/>
    <w:rsid w:val="00983016"/>
    <w:rPr>
      <w:color w:val="808080"/>
      <w:shd w:val="clear" w:color="auto" w:fill="E6E6E6"/>
    </w:rPr>
  </w:style>
  <w:style w:type="paragraph" w:styleId="afff2">
    <w:name w:val="TOC Heading"/>
    <w:basedOn w:val="1"/>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1">
    <w:name w:val="Стиль1"/>
    <w:basedOn w:val="a1"/>
    <w:link w:val="1e"/>
    <w:qFormat/>
    <w:rsid w:val="00C5112E"/>
    <w:pPr>
      <w:numPr>
        <w:numId w:val="11"/>
      </w:numPr>
    </w:pPr>
    <w:rPr>
      <w:b/>
    </w:rPr>
  </w:style>
  <w:style w:type="paragraph" w:customStyle="1" w:styleId="1f">
    <w:name w:val="!1."/>
    <w:basedOn w:val="11"/>
    <w:link w:val="1f0"/>
    <w:autoRedefine/>
    <w:qFormat/>
    <w:rsid w:val="006E6C33"/>
    <w:pPr>
      <w:numPr>
        <w:numId w:val="0"/>
      </w:numPr>
      <w:spacing w:before="120" w:after="120" w:line="240" w:lineRule="auto"/>
      <w:ind w:right="-1"/>
    </w:pPr>
  </w:style>
  <w:style w:type="character" w:customStyle="1" w:styleId="1e">
    <w:name w:val="Стиль1 Знак"/>
    <w:basedOn w:val="afff0"/>
    <w:link w:val="11"/>
    <w:rsid w:val="00C5112E"/>
    <w:rPr>
      <w:rFonts w:ascii="Times New Roman" w:eastAsiaTheme="minorEastAsia" w:hAnsi="Times New Roman"/>
      <w:b/>
      <w:sz w:val="28"/>
      <w:szCs w:val="28"/>
    </w:rPr>
  </w:style>
  <w:style w:type="character" w:customStyle="1" w:styleId="UnresolvedMention">
    <w:name w:val="Unresolved Mention"/>
    <w:basedOn w:val="a3"/>
    <w:uiPriority w:val="99"/>
    <w:semiHidden/>
    <w:unhideWhenUsed/>
    <w:rsid w:val="00B04704"/>
    <w:rPr>
      <w:color w:val="605E5C"/>
      <w:shd w:val="clear" w:color="auto" w:fill="E1DFDD"/>
    </w:rPr>
  </w:style>
  <w:style w:type="character" w:customStyle="1" w:styleId="1f0">
    <w:name w:val="!1. Знак"/>
    <w:basedOn w:val="1e"/>
    <w:link w:val="1f"/>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3">
    <w:name w:val="footnote text"/>
    <w:basedOn w:val="a2"/>
    <w:link w:val="afff4"/>
    <w:uiPriority w:val="99"/>
    <w:semiHidden/>
    <w:unhideWhenUsed/>
    <w:rsid w:val="000471B8"/>
    <w:pPr>
      <w:spacing w:after="0" w:line="240" w:lineRule="auto"/>
    </w:pPr>
    <w:rPr>
      <w:sz w:val="20"/>
      <w:szCs w:val="20"/>
    </w:rPr>
  </w:style>
  <w:style w:type="character" w:customStyle="1" w:styleId="afff4">
    <w:name w:val="Текст сноски Знак"/>
    <w:basedOn w:val="a3"/>
    <w:link w:val="afff3"/>
    <w:uiPriority w:val="99"/>
    <w:semiHidden/>
    <w:rsid w:val="000471B8"/>
    <w:rPr>
      <w:lang w:eastAsia="en-US"/>
    </w:rPr>
  </w:style>
  <w:style w:type="character" w:styleId="afff5">
    <w:name w:val="footnote reference"/>
    <w:aliases w:val="Знак сноски-FN,Ciae niinee-FN,Знак сноски 1,Referencia nota al pie"/>
    <w:basedOn w:val="a3"/>
    <w:uiPriority w:val="99"/>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6">
    <w:name w:val="!Огл"/>
    <w:basedOn w:val="a2"/>
    <w:link w:val="afff7"/>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afff7">
    <w:name w:val="!Огл Знак"/>
    <w:basedOn w:val="a3"/>
    <w:link w:val="afff6"/>
    <w:rsid w:val="007D3EE2"/>
    <w:rPr>
      <w:rFonts w:ascii="Times New Roman" w:eastAsia="Times New Roman" w:hAnsi="Times New Roman"/>
      <w:b/>
      <w:bCs/>
      <w:sz w:val="28"/>
      <w:szCs w:val="28"/>
    </w:rPr>
  </w:style>
  <w:style w:type="paragraph" w:customStyle="1" w:styleId="2c">
    <w:name w:val="!Огл2"/>
    <w:basedOn w:val="a2"/>
    <w:link w:val="2d"/>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2d">
    <w:name w:val="!Огл2 Знак"/>
    <w:basedOn w:val="a3"/>
    <w:link w:val="2c"/>
    <w:rsid w:val="007D3EE2"/>
    <w:rPr>
      <w:rFonts w:ascii="Times New Roman" w:eastAsia="Times New Roman" w:hAnsi="Times New Roman"/>
      <w:b/>
      <w:bCs/>
      <w:sz w:val="28"/>
      <w:szCs w:val="28"/>
    </w:rPr>
  </w:style>
  <w:style w:type="paragraph" w:customStyle="1" w:styleId="afff8">
    <w:name w:val="!осн"/>
    <w:basedOn w:val="a2"/>
    <w:link w:val="afff9"/>
    <w:qFormat/>
    <w:rsid w:val="007D3EE2"/>
    <w:pPr>
      <w:spacing w:after="160" w:line="259" w:lineRule="auto"/>
      <w:jc w:val="both"/>
    </w:pPr>
    <w:rPr>
      <w:rFonts w:ascii="Times New Roman" w:hAnsi="Times New Roman"/>
      <w:szCs w:val="28"/>
    </w:rPr>
  </w:style>
  <w:style w:type="character" w:customStyle="1" w:styleId="afff9">
    <w:name w:val="!осн Знак"/>
    <w:basedOn w:val="a3"/>
    <w:link w:val="afff8"/>
    <w:rsid w:val="007D3EE2"/>
    <w:rPr>
      <w:rFonts w:ascii="Times New Roman" w:hAnsi="Times New Roman"/>
      <w:sz w:val="28"/>
      <w:szCs w:val="28"/>
      <w:lang w:eastAsia="en-US"/>
    </w:rPr>
  </w:style>
  <w:style w:type="paragraph" w:customStyle="1" w:styleId="afffa">
    <w:name w:val="!ОСНО"/>
    <w:basedOn w:val="afff8"/>
    <w:link w:val="afffb"/>
    <w:qFormat/>
    <w:rsid w:val="007D3EE2"/>
    <w:pPr>
      <w:ind w:firstLine="851"/>
    </w:pPr>
  </w:style>
  <w:style w:type="character" w:customStyle="1" w:styleId="afffb">
    <w:name w:val="!ОСНО Знак"/>
    <w:basedOn w:val="afff9"/>
    <w:link w:val="afffa"/>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Emphasis"/>
    <w:basedOn w:val="a3"/>
    <w:uiPriority w:val="20"/>
    <w:qFormat/>
    <w:locked/>
    <w:rsid w:val="00DD2230"/>
    <w:rPr>
      <w:i/>
      <w:iCs/>
    </w:rPr>
  </w:style>
  <w:style w:type="character" w:styleId="afffd">
    <w:name w:val="Placeholder Text"/>
    <w:basedOn w:val="a3"/>
    <w:uiPriority w:val="99"/>
    <w:semiHidden/>
    <w:rsid w:val="001F5B8D"/>
    <w:rPr>
      <w:color w:val="808080"/>
    </w:rPr>
  </w:style>
  <w:style w:type="paragraph" w:customStyle="1" w:styleId="afffe">
    <w:name w:val="!!Таблица"/>
    <w:basedOn w:val="affc"/>
    <w:link w:val="affff"/>
    <w:qFormat/>
    <w:rsid w:val="0054536B"/>
    <w:pPr>
      <w:ind w:firstLine="0"/>
    </w:pPr>
  </w:style>
  <w:style w:type="character" w:customStyle="1" w:styleId="afff">
    <w:name w:val="!Основной Знак"/>
    <w:basedOn w:val="a3"/>
    <w:link w:val="affc"/>
    <w:rsid w:val="0080387C"/>
    <w:rPr>
      <w:rFonts w:ascii="Times New Roman" w:eastAsiaTheme="minorEastAsia" w:hAnsi="Times New Roman"/>
      <w:sz w:val="28"/>
      <w:szCs w:val="28"/>
    </w:rPr>
  </w:style>
  <w:style w:type="character" w:customStyle="1" w:styleId="affff">
    <w:name w:val="!!Таблица Знак"/>
    <w:basedOn w:val="afff"/>
    <w:link w:val="afffe"/>
    <w:rsid w:val="0054536B"/>
    <w:rPr>
      <w:rFonts w:ascii="Times New Roman" w:eastAsiaTheme="minorEastAsia" w:hAnsi="Times New Roman"/>
      <w:sz w:val="28"/>
      <w:szCs w:val="28"/>
    </w:rPr>
  </w:style>
  <w:style w:type="table" w:customStyle="1" w:styleId="1120">
    <w:name w:val="Сетка таблицы112"/>
    <w:basedOn w:val="a4"/>
    <w:next w:val="a6"/>
    <w:locked/>
    <w:rsid w:val="0020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атья / Раздел21"/>
    <w:basedOn w:val="a5"/>
    <w:next w:val="affff0"/>
    <w:rsid w:val="006222BD"/>
    <w:pPr>
      <w:numPr>
        <w:numId w:val="39"/>
      </w:numPr>
    </w:pPr>
  </w:style>
  <w:style w:type="character" w:customStyle="1" w:styleId="60">
    <w:name w:val="Заголовок 6 Знак"/>
    <w:basedOn w:val="a3"/>
    <w:link w:val="6"/>
    <w:semiHidden/>
    <w:rsid w:val="006222BD"/>
    <w:rPr>
      <w:rFonts w:asciiTheme="majorHAnsi" w:eastAsiaTheme="majorEastAsia" w:hAnsiTheme="majorHAnsi" w:cstheme="majorBidi"/>
      <w:color w:val="243F60" w:themeColor="accent1" w:themeShade="7F"/>
      <w:sz w:val="28"/>
      <w:szCs w:val="22"/>
      <w:lang w:eastAsia="en-US"/>
    </w:rPr>
  </w:style>
  <w:style w:type="character" w:customStyle="1" w:styleId="70">
    <w:name w:val="Заголовок 7 Знак"/>
    <w:basedOn w:val="a3"/>
    <w:link w:val="7"/>
    <w:semiHidden/>
    <w:rsid w:val="006222BD"/>
    <w:rPr>
      <w:rFonts w:asciiTheme="majorHAnsi" w:eastAsiaTheme="majorEastAsia" w:hAnsiTheme="majorHAnsi" w:cstheme="majorBidi"/>
      <w:i/>
      <w:iCs/>
      <w:color w:val="243F60" w:themeColor="accent1" w:themeShade="7F"/>
      <w:sz w:val="28"/>
      <w:szCs w:val="22"/>
      <w:lang w:eastAsia="en-US"/>
    </w:rPr>
  </w:style>
  <w:style w:type="character" w:customStyle="1" w:styleId="90">
    <w:name w:val="Заголовок 9 Знак"/>
    <w:basedOn w:val="a3"/>
    <w:link w:val="9"/>
    <w:semiHidden/>
    <w:rsid w:val="006222BD"/>
    <w:rPr>
      <w:rFonts w:asciiTheme="majorHAnsi" w:eastAsiaTheme="majorEastAsia" w:hAnsiTheme="majorHAnsi" w:cstheme="majorBidi"/>
      <w:i/>
      <w:iCs/>
      <w:color w:val="272727" w:themeColor="text1" w:themeTint="D8"/>
      <w:sz w:val="21"/>
      <w:szCs w:val="21"/>
      <w:lang w:eastAsia="en-US"/>
    </w:rPr>
  </w:style>
  <w:style w:type="numbering" w:styleId="affff0">
    <w:name w:val="Outline List 3"/>
    <w:basedOn w:val="a5"/>
    <w:uiPriority w:val="99"/>
    <w:semiHidden/>
    <w:unhideWhenUsed/>
    <w:rsid w:val="006222BD"/>
  </w:style>
  <w:style w:type="paragraph" w:customStyle="1" w:styleId="affff1">
    <w:name w:val="!Сноски"/>
    <w:basedOn w:val="afff3"/>
    <w:link w:val="affff2"/>
    <w:qFormat/>
    <w:rsid w:val="000B3357"/>
    <w:pPr>
      <w:jc w:val="both"/>
    </w:pPr>
    <w:rPr>
      <w:rFonts w:ascii="Times New Roman" w:hAnsi="Times New Roman"/>
    </w:rPr>
  </w:style>
  <w:style w:type="character" w:customStyle="1" w:styleId="affff2">
    <w:name w:val="!Сноски Знак"/>
    <w:basedOn w:val="afff4"/>
    <w:link w:val="affff1"/>
    <w:rsid w:val="000B3357"/>
    <w:rPr>
      <w:rFonts w:ascii="Times New Roman" w:hAnsi="Times New Roman"/>
      <w:lang w:eastAsia="en-US"/>
    </w:rPr>
  </w:style>
  <w:style w:type="paragraph" w:customStyle="1" w:styleId="affff3">
    <w:name w:val="!Оглавление"/>
    <w:basedOn w:val="a2"/>
    <w:link w:val="affff4"/>
    <w:autoRedefine/>
    <w:qFormat/>
    <w:rsid w:val="00CC6B6A"/>
    <w:pPr>
      <w:spacing w:after="0" w:line="259" w:lineRule="auto"/>
      <w:ind w:firstLine="709"/>
      <w:jc w:val="both"/>
    </w:pPr>
    <w:rPr>
      <w:rFonts w:ascii="Times New Roman" w:eastAsiaTheme="minorHAnsi" w:hAnsi="Times New Roman"/>
      <w:szCs w:val="28"/>
    </w:rPr>
  </w:style>
  <w:style w:type="character" w:customStyle="1" w:styleId="affff4">
    <w:name w:val="!Оглавление Знак"/>
    <w:basedOn w:val="a3"/>
    <w:link w:val="affff3"/>
    <w:rsid w:val="00CC6B6A"/>
    <w:rPr>
      <w:rFonts w:ascii="Times New Roman" w:eastAsiaTheme="minorHAnsi"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35">
      <w:bodyDiv w:val="1"/>
      <w:marLeft w:val="0"/>
      <w:marRight w:val="0"/>
      <w:marTop w:val="0"/>
      <w:marBottom w:val="0"/>
      <w:divBdr>
        <w:top w:val="none" w:sz="0" w:space="0" w:color="auto"/>
        <w:left w:val="none" w:sz="0" w:space="0" w:color="auto"/>
        <w:bottom w:val="none" w:sz="0" w:space="0" w:color="auto"/>
        <w:right w:val="none" w:sz="0" w:space="0" w:color="auto"/>
      </w:divBdr>
    </w:div>
    <w:div w:id="10689192">
      <w:bodyDiv w:val="1"/>
      <w:marLeft w:val="0"/>
      <w:marRight w:val="0"/>
      <w:marTop w:val="0"/>
      <w:marBottom w:val="0"/>
      <w:divBdr>
        <w:top w:val="none" w:sz="0" w:space="0" w:color="auto"/>
        <w:left w:val="none" w:sz="0" w:space="0" w:color="auto"/>
        <w:bottom w:val="none" w:sz="0" w:space="0" w:color="auto"/>
        <w:right w:val="none" w:sz="0" w:space="0" w:color="auto"/>
      </w:divBdr>
    </w:div>
    <w:div w:id="12610711">
      <w:bodyDiv w:val="1"/>
      <w:marLeft w:val="0"/>
      <w:marRight w:val="0"/>
      <w:marTop w:val="0"/>
      <w:marBottom w:val="0"/>
      <w:divBdr>
        <w:top w:val="none" w:sz="0" w:space="0" w:color="auto"/>
        <w:left w:val="none" w:sz="0" w:space="0" w:color="auto"/>
        <w:bottom w:val="none" w:sz="0" w:space="0" w:color="auto"/>
        <w:right w:val="none" w:sz="0" w:space="0" w:color="auto"/>
      </w:divBdr>
    </w:div>
    <w:div w:id="13700794">
      <w:bodyDiv w:val="1"/>
      <w:marLeft w:val="0"/>
      <w:marRight w:val="0"/>
      <w:marTop w:val="0"/>
      <w:marBottom w:val="0"/>
      <w:divBdr>
        <w:top w:val="none" w:sz="0" w:space="0" w:color="auto"/>
        <w:left w:val="none" w:sz="0" w:space="0" w:color="auto"/>
        <w:bottom w:val="none" w:sz="0" w:space="0" w:color="auto"/>
        <w:right w:val="none" w:sz="0" w:space="0" w:color="auto"/>
      </w:divBdr>
    </w:div>
    <w:div w:id="14312008">
      <w:bodyDiv w:val="1"/>
      <w:marLeft w:val="0"/>
      <w:marRight w:val="0"/>
      <w:marTop w:val="0"/>
      <w:marBottom w:val="0"/>
      <w:divBdr>
        <w:top w:val="none" w:sz="0" w:space="0" w:color="auto"/>
        <w:left w:val="none" w:sz="0" w:space="0" w:color="auto"/>
        <w:bottom w:val="none" w:sz="0" w:space="0" w:color="auto"/>
        <w:right w:val="none" w:sz="0" w:space="0" w:color="auto"/>
      </w:divBdr>
    </w:div>
    <w:div w:id="20477152">
      <w:bodyDiv w:val="1"/>
      <w:marLeft w:val="0"/>
      <w:marRight w:val="0"/>
      <w:marTop w:val="0"/>
      <w:marBottom w:val="0"/>
      <w:divBdr>
        <w:top w:val="none" w:sz="0" w:space="0" w:color="auto"/>
        <w:left w:val="none" w:sz="0" w:space="0" w:color="auto"/>
        <w:bottom w:val="none" w:sz="0" w:space="0" w:color="auto"/>
        <w:right w:val="none" w:sz="0" w:space="0" w:color="auto"/>
      </w:divBdr>
    </w:div>
    <w:div w:id="28847730">
      <w:bodyDiv w:val="1"/>
      <w:marLeft w:val="0"/>
      <w:marRight w:val="0"/>
      <w:marTop w:val="0"/>
      <w:marBottom w:val="0"/>
      <w:divBdr>
        <w:top w:val="none" w:sz="0" w:space="0" w:color="auto"/>
        <w:left w:val="none" w:sz="0" w:space="0" w:color="auto"/>
        <w:bottom w:val="none" w:sz="0" w:space="0" w:color="auto"/>
        <w:right w:val="none" w:sz="0" w:space="0" w:color="auto"/>
      </w:divBdr>
    </w:div>
    <w:div w:id="30805101">
      <w:bodyDiv w:val="1"/>
      <w:marLeft w:val="0"/>
      <w:marRight w:val="0"/>
      <w:marTop w:val="0"/>
      <w:marBottom w:val="0"/>
      <w:divBdr>
        <w:top w:val="none" w:sz="0" w:space="0" w:color="auto"/>
        <w:left w:val="none" w:sz="0" w:space="0" w:color="auto"/>
        <w:bottom w:val="none" w:sz="0" w:space="0" w:color="auto"/>
        <w:right w:val="none" w:sz="0" w:space="0" w:color="auto"/>
      </w:divBdr>
    </w:div>
    <w:div w:id="37556147">
      <w:bodyDiv w:val="1"/>
      <w:marLeft w:val="0"/>
      <w:marRight w:val="0"/>
      <w:marTop w:val="0"/>
      <w:marBottom w:val="0"/>
      <w:divBdr>
        <w:top w:val="none" w:sz="0" w:space="0" w:color="auto"/>
        <w:left w:val="none" w:sz="0" w:space="0" w:color="auto"/>
        <w:bottom w:val="none" w:sz="0" w:space="0" w:color="auto"/>
        <w:right w:val="none" w:sz="0" w:space="0" w:color="auto"/>
      </w:divBdr>
    </w:div>
    <w:div w:id="40055038">
      <w:bodyDiv w:val="1"/>
      <w:marLeft w:val="0"/>
      <w:marRight w:val="0"/>
      <w:marTop w:val="0"/>
      <w:marBottom w:val="0"/>
      <w:divBdr>
        <w:top w:val="none" w:sz="0" w:space="0" w:color="auto"/>
        <w:left w:val="none" w:sz="0" w:space="0" w:color="auto"/>
        <w:bottom w:val="none" w:sz="0" w:space="0" w:color="auto"/>
        <w:right w:val="none" w:sz="0" w:space="0" w:color="auto"/>
      </w:divBdr>
    </w:div>
    <w:div w:id="44180397">
      <w:bodyDiv w:val="1"/>
      <w:marLeft w:val="0"/>
      <w:marRight w:val="0"/>
      <w:marTop w:val="0"/>
      <w:marBottom w:val="0"/>
      <w:divBdr>
        <w:top w:val="none" w:sz="0" w:space="0" w:color="auto"/>
        <w:left w:val="none" w:sz="0" w:space="0" w:color="auto"/>
        <w:bottom w:val="none" w:sz="0" w:space="0" w:color="auto"/>
        <w:right w:val="none" w:sz="0" w:space="0" w:color="auto"/>
      </w:divBdr>
    </w:div>
    <w:div w:id="58409022">
      <w:bodyDiv w:val="1"/>
      <w:marLeft w:val="0"/>
      <w:marRight w:val="0"/>
      <w:marTop w:val="0"/>
      <w:marBottom w:val="0"/>
      <w:divBdr>
        <w:top w:val="none" w:sz="0" w:space="0" w:color="auto"/>
        <w:left w:val="none" w:sz="0" w:space="0" w:color="auto"/>
        <w:bottom w:val="none" w:sz="0" w:space="0" w:color="auto"/>
        <w:right w:val="none" w:sz="0" w:space="0" w:color="auto"/>
      </w:divBdr>
    </w:div>
    <w:div w:id="58602042">
      <w:bodyDiv w:val="1"/>
      <w:marLeft w:val="0"/>
      <w:marRight w:val="0"/>
      <w:marTop w:val="0"/>
      <w:marBottom w:val="0"/>
      <w:divBdr>
        <w:top w:val="none" w:sz="0" w:space="0" w:color="auto"/>
        <w:left w:val="none" w:sz="0" w:space="0" w:color="auto"/>
        <w:bottom w:val="none" w:sz="0" w:space="0" w:color="auto"/>
        <w:right w:val="none" w:sz="0" w:space="0" w:color="auto"/>
      </w:divBdr>
    </w:div>
    <w:div w:id="63384462">
      <w:bodyDiv w:val="1"/>
      <w:marLeft w:val="0"/>
      <w:marRight w:val="0"/>
      <w:marTop w:val="0"/>
      <w:marBottom w:val="0"/>
      <w:divBdr>
        <w:top w:val="none" w:sz="0" w:space="0" w:color="auto"/>
        <w:left w:val="none" w:sz="0" w:space="0" w:color="auto"/>
        <w:bottom w:val="none" w:sz="0" w:space="0" w:color="auto"/>
        <w:right w:val="none" w:sz="0" w:space="0" w:color="auto"/>
      </w:divBdr>
    </w:div>
    <w:div w:id="70979076">
      <w:bodyDiv w:val="1"/>
      <w:marLeft w:val="0"/>
      <w:marRight w:val="0"/>
      <w:marTop w:val="0"/>
      <w:marBottom w:val="0"/>
      <w:divBdr>
        <w:top w:val="none" w:sz="0" w:space="0" w:color="auto"/>
        <w:left w:val="none" w:sz="0" w:space="0" w:color="auto"/>
        <w:bottom w:val="none" w:sz="0" w:space="0" w:color="auto"/>
        <w:right w:val="none" w:sz="0" w:space="0" w:color="auto"/>
      </w:divBdr>
    </w:div>
    <w:div w:id="73358285">
      <w:bodyDiv w:val="1"/>
      <w:marLeft w:val="0"/>
      <w:marRight w:val="0"/>
      <w:marTop w:val="0"/>
      <w:marBottom w:val="0"/>
      <w:divBdr>
        <w:top w:val="none" w:sz="0" w:space="0" w:color="auto"/>
        <w:left w:val="none" w:sz="0" w:space="0" w:color="auto"/>
        <w:bottom w:val="none" w:sz="0" w:space="0" w:color="auto"/>
        <w:right w:val="none" w:sz="0" w:space="0" w:color="auto"/>
      </w:divBdr>
    </w:div>
    <w:div w:id="76633281">
      <w:bodyDiv w:val="1"/>
      <w:marLeft w:val="0"/>
      <w:marRight w:val="0"/>
      <w:marTop w:val="0"/>
      <w:marBottom w:val="0"/>
      <w:divBdr>
        <w:top w:val="none" w:sz="0" w:space="0" w:color="auto"/>
        <w:left w:val="none" w:sz="0" w:space="0" w:color="auto"/>
        <w:bottom w:val="none" w:sz="0" w:space="0" w:color="auto"/>
        <w:right w:val="none" w:sz="0" w:space="0" w:color="auto"/>
      </w:divBdr>
    </w:div>
    <w:div w:id="80955074">
      <w:bodyDiv w:val="1"/>
      <w:marLeft w:val="0"/>
      <w:marRight w:val="0"/>
      <w:marTop w:val="0"/>
      <w:marBottom w:val="0"/>
      <w:divBdr>
        <w:top w:val="none" w:sz="0" w:space="0" w:color="auto"/>
        <w:left w:val="none" w:sz="0" w:space="0" w:color="auto"/>
        <w:bottom w:val="none" w:sz="0" w:space="0" w:color="auto"/>
        <w:right w:val="none" w:sz="0" w:space="0" w:color="auto"/>
      </w:divBdr>
    </w:div>
    <w:div w:id="81998328">
      <w:bodyDiv w:val="1"/>
      <w:marLeft w:val="0"/>
      <w:marRight w:val="0"/>
      <w:marTop w:val="0"/>
      <w:marBottom w:val="0"/>
      <w:divBdr>
        <w:top w:val="none" w:sz="0" w:space="0" w:color="auto"/>
        <w:left w:val="none" w:sz="0" w:space="0" w:color="auto"/>
        <w:bottom w:val="none" w:sz="0" w:space="0" w:color="auto"/>
        <w:right w:val="none" w:sz="0" w:space="0" w:color="auto"/>
      </w:divBdr>
    </w:div>
    <w:div w:id="82146028">
      <w:bodyDiv w:val="1"/>
      <w:marLeft w:val="0"/>
      <w:marRight w:val="0"/>
      <w:marTop w:val="0"/>
      <w:marBottom w:val="0"/>
      <w:divBdr>
        <w:top w:val="none" w:sz="0" w:space="0" w:color="auto"/>
        <w:left w:val="none" w:sz="0" w:space="0" w:color="auto"/>
        <w:bottom w:val="none" w:sz="0" w:space="0" w:color="auto"/>
        <w:right w:val="none" w:sz="0" w:space="0" w:color="auto"/>
      </w:divBdr>
    </w:div>
    <w:div w:id="89739590">
      <w:bodyDiv w:val="1"/>
      <w:marLeft w:val="0"/>
      <w:marRight w:val="0"/>
      <w:marTop w:val="0"/>
      <w:marBottom w:val="0"/>
      <w:divBdr>
        <w:top w:val="none" w:sz="0" w:space="0" w:color="auto"/>
        <w:left w:val="none" w:sz="0" w:space="0" w:color="auto"/>
        <w:bottom w:val="none" w:sz="0" w:space="0" w:color="auto"/>
        <w:right w:val="none" w:sz="0" w:space="0" w:color="auto"/>
      </w:divBdr>
    </w:div>
    <w:div w:id="93138169">
      <w:bodyDiv w:val="1"/>
      <w:marLeft w:val="0"/>
      <w:marRight w:val="0"/>
      <w:marTop w:val="0"/>
      <w:marBottom w:val="0"/>
      <w:divBdr>
        <w:top w:val="none" w:sz="0" w:space="0" w:color="auto"/>
        <w:left w:val="none" w:sz="0" w:space="0" w:color="auto"/>
        <w:bottom w:val="none" w:sz="0" w:space="0" w:color="auto"/>
        <w:right w:val="none" w:sz="0" w:space="0" w:color="auto"/>
      </w:divBdr>
    </w:div>
    <w:div w:id="105002181">
      <w:bodyDiv w:val="1"/>
      <w:marLeft w:val="0"/>
      <w:marRight w:val="0"/>
      <w:marTop w:val="0"/>
      <w:marBottom w:val="0"/>
      <w:divBdr>
        <w:top w:val="none" w:sz="0" w:space="0" w:color="auto"/>
        <w:left w:val="none" w:sz="0" w:space="0" w:color="auto"/>
        <w:bottom w:val="none" w:sz="0" w:space="0" w:color="auto"/>
        <w:right w:val="none" w:sz="0" w:space="0" w:color="auto"/>
      </w:divBdr>
    </w:div>
    <w:div w:id="107745448">
      <w:bodyDiv w:val="1"/>
      <w:marLeft w:val="0"/>
      <w:marRight w:val="0"/>
      <w:marTop w:val="0"/>
      <w:marBottom w:val="0"/>
      <w:divBdr>
        <w:top w:val="none" w:sz="0" w:space="0" w:color="auto"/>
        <w:left w:val="none" w:sz="0" w:space="0" w:color="auto"/>
        <w:bottom w:val="none" w:sz="0" w:space="0" w:color="auto"/>
        <w:right w:val="none" w:sz="0" w:space="0" w:color="auto"/>
      </w:divBdr>
    </w:div>
    <w:div w:id="116874826">
      <w:bodyDiv w:val="1"/>
      <w:marLeft w:val="0"/>
      <w:marRight w:val="0"/>
      <w:marTop w:val="0"/>
      <w:marBottom w:val="0"/>
      <w:divBdr>
        <w:top w:val="none" w:sz="0" w:space="0" w:color="auto"/>
        <w:left w:val="none" w:sz="0" w:space="0" w:color="auto"/>
        <w:bottom w:val="none" w:sz="0" w:space="0" w:color="auto"/>
        <w:right w:val="none" w:sz="0" w:space="0" w:color="auto"/>
      </w:divBdr>
    </w:div>
    <w:div w:id="117335641">
      <w:bodyDiv w:val="1"/>
      <w:marLeft w:val="0"/>
      <w:marRight w:val="0"/>
      <w:marTop w:val="0"/>
      <w:marBottom w:val="0"/>
      <w:divBdr>
        <w:top w:val="none" w:sz="0" w:space="0" w:color="auto"/>
        <w:left w:val="none" w:sz="0" w:space="0" w:color="auto"/>
        <w:bottom w:val="none" w:sz="0" w:space="0" w:color="auto"/>
        <w:right w:val="none" w:sz="0" w:space="0" w:color="auto"/>
      </w:divBdr>
    </w:div>
    <w:div w:id="117918990">
      <w:bodyDiv w:val="1"/>
      <w:marLeft w:val="0"/>
      <w:marRight w:val="0"/>
      <w:marTop w:val="0"/>
      <w:marBottom w:val="0"/>
      <w:divBdr>
        <w:top w:val="none" w:sz="0" w:space="0" w:color="auto"/>
        <w:left w:val="none" w:sz="0" w:space="0" w:color="auto"/>
        <w:bottom w:val="none" w:sz="0" w:space="0" w:color="auto"/>
        <w:right w:val="none" w:sz="0" w:space="0" w:color="auto"/>
      </w:divBdr>
    </w:div>
    <w:div w:id="119613943">
      <w:bodyDiv w:val="1"/>
      <w:marLeft w:val="0"/>
      <w:marRight w:val="0"/>
      <w:marTop w:val="0"/>
      <w:marBottom w:val="0"/>
      <w:divBdr>
        <w:top w:val="none" w:sz="0" w:space="0" w:color="auto"/>
        <w:left w:val="none" w:sz="0" w:space="0" w:color="auto"/>
        <w:bottom w:val="none" w:sz="0" w:space="0" w:color="auto"/>
        <w:right w:val="none" w:sz="0" w:space="0" w:color="auto"/>
      </w:divBdr>
    </w:div>
    <w:div w:id="120617109">
      <w:bodyDiv w:val="1"/>
      <w:marLeft w:val="0"/>
      <w:marRight w:val="0"/>
      <w:marTop w:val="0"/>
      <w:marBottom w:val="0"/>
      <w:divBdr>
        <w:top w:val="none" w:sz="0" w:space="0" w:color="auto"/>
        <w:left w:val="none" w:sz="0" w:space="0" w:color="auto"/>
        <w:bottom w:val="none" w:sz="0" w:space="0" w:color="auto"/>
        <w:right w:val="none" w:sz="0" w:space="0" w:color="auto"/>
      </w:divBdr>
    </w:div>
    <w:div w:id="128786132">
      <w:bodyDiv w:val="1"/>
      <w:marLeft w:val="0"/>
      <w:marRight w:val="0"/>
      <w:marTop w:val="0"/>
      <w:marBottom w:val="0"/>
      <w:divBdr>
        <w:top w:val="none" w:sz="0" w:space="0" w:color="auto"/>
        <w:left w:val="none" w:sz="0" w:space="0" w:color="auto"/>
        <w:bottom w:val="none" w:sz="0" w:space="0" w:color="auto"/>
        <w:right w:val="none" w:sz="0" w:space="0" w:color="auto"/>
      </w:divBdr>
    </w:div>
    <w:div w:id="139075754">
      <w:bodyDiv w:val="1"/>
      <w:marLeft w:val="0"/>
      <w:marRight w:val="0"/>
      <w:marTop w:val="0"/>
      <w:marBottom w:val="0"/>
      <w:divBdr>
        <w:top w:val="none" w:sz="0" w:space="0" w:color="auto"/>
        <w:left w:val="none" w:sz="0" w:space="0" w:color="auto"/>
        <w:bottom w:val="none" w:sz="0" w:space="0" w:color="auto"/>
        <w:right w:val="none" w:sz="0" w:space="0" w:color="auto"/>
      </w:divBdr>
    </w:div>
    <w:div w:id="144855309">
      <w:bodyDiv w:val="1"/>
      <w:marLeft w:val="0"/>
      <w:marRight w:val="0"/>
      <w:marTop w:val="0"/>
      <w:marBottom w:val="0"/>
      <w:divBdr>
        <w:top w:val="none" w:sz="0" w:space="0" w:color="auto"/>
        <w:left w:val="none" w:sz="0" w:space="0" w:color="auto"/>
        <w:bottom w:val="none" w:sz="0" w:space="0" w:color="auto"/>
        <w:right w:val="none" w:sz="0" w:space="0" w:color="auto"/>
      </w:divBdr>
    </w:div>
    <w:div w:id="147132411">
      <w:bodyDiv w:val="1"/>
      <w:marLeft w:val="0"/>
      <w:marRight w:val="0"/>
      <w:marTop w:val="0"/>
      <w:marBottom w:val="0"/>
      <w:divBdr>
        <w:top w:val="none" w:sz="0" w:space="0" w:color="auto"/>
        <w:left w:val="none" w:sz="0" w:space="0" w:color="auto"/>
        <w:bottom w:val="none" w:sz="0" w:space="0" w:color="auto"/>
        <w:right w:val="none" w:sz="0" w:space="0" w:color="auto"/>
      </w:divBdr>
    </w:div>
    <w:div w:id="148986034">
      <w:bodyDiv w:val="1"/>
      <w:marLeft w:val="0"/>
      <w:marRight w:val="0"/>
      <w:marTop w:val="0"/>
      <w:marBottom w:val="0"/>
      <w:divBdr>
        <w:top w:val="none" w:sz="0" w:space="0" w:color="auto"/>
        <w:left w:val="none" w:sz="0" w:space="0" w:color="auto"/>
        <w:bottom w:val="none" w:sz="0" w:space="0" w:color="auto"/>
        <w:right w:val="none" w:sz="0" w:space="0" w:color="auto"/>
      </w:divBdr>
    </w:div>
    <w:div w:id="160194471">
      <w:bodyDiv w:val="1"/>
      <w:marLeft w:val="0"/>
      <w:marRight w:val="0"/>
      <w:marTop w:val="0"/>
      <w:marBottom w:val="0"/>
      <w:divBdr>
        <w:top w:val="none" w:sz="0" w:space="0" w:color="auto"/>
        <w:left w:val="none" w:sz="0" w:space="0" w:color="auto"/>
        <w:bottom w:val="none" w:sz="0" w:space="0" w:color="auto"/>
        <w:right w:val="none" w:sz="0" w:space="0" w:color="auto"/>
      </w:divBdr>
      <w:divsChild>
        <w:div w:id="9796042">
          <w:marLeft w:val="0"/>
          <w:marRight w:val="0"/>
          <w:marTop w:val="0"/>
          <w:marBottom w:val="0"/>
          <w:divBdr>
            <w:top w:val="none" w:sz="0" w:space="0" w:color="auto"/>
            <w:left w:val="none" w:sz="0" w:space="0" w:color="auto"/>
            <w:bottom w:val="none" w:sz="0" w:space="0" w:color="auto"/>
            <w:right w:val="none" w:sz="0" w:space="0" w:color="auto"/>
          </w:divBdr>
        </w:div>
        <w:div w:id="1156458815">
          <w:marLeft w:val="0"/>
          <w:marRight w:val="0"/>
          <w:marTop w:val="0"/>
          <w:marBottom w:val="0"/>
          <w:divBdr>
            <w:top w:val="none" w:sz="0" w:space="0" w:color="auto"/>
            <w:left w:val="none" w:sz="0" w:space="0" w:color="auto"/>
            <w:bottom w:val="none" w:sz="0" w:space="0" w:color="auto"/>
            <w:right w:val="none" w:sz="0" w:space="0" w:color="auto"/>
          </w:divBdr>
        </w:div>
        <w:div w:id="1534227921">
          <w:marLeft w:val="0"/>
          <w:marRight w:val="0"/>
          <w:marTop w:val="0"/>
          <w:marBottom w:val="0"/>
          <w:divBdr>
            <w:top w:val="none" w:sz="0" w:space="0" w:color="auto"/>
            <w:left w:val="none" w:sz="0" w:space="0" w:color="auto"/>
            <w:bottom w:val="none" w:sz="0" w:space="0" w:color="auto"/>
            <w:right w:val="none" w:sz="0" w:space="0" w:color="auto"/>
          </w:divBdr>
        </w:div>
        <w:div w:id="1810395793">
          <w:marLeft w:val="0"/>
          <w:marRight w:val="0"/>
          <w:marTop w:val="0"/>
          <w:marBottom w:val="0"/>
          <w:divBdr>
            <w:top w:val="none" w:sz="0" w:space="0" w:color="auto"/>
            <w:left w:val="none" w:sz="0" w:space="0" w:color="auto"/>
            <w:bottom w:val="none" w:sz="0" w:space="0" w:color="auto"/>
            <w:right w:val="none" w:sz="0" w:space="0" w:color="auto"/>
          </w:divBdr>
        </w:div>
        <w:div w:id="2031759896">
          <w:marLeft w:val="0"/>
          <w:marRight w:val="0"/>
          <w:marTop w:val="0"/>
          <w:marBottom w:val="0"/>
          <w:divBdr>
            <w:top w:val="none" w:sz="0" w:space="0" w:color="auto"/>
            <w:left w:val="none" w:sz="0" w:space="0" w:color="auto"/>
            <w:bottom w:val="none" w:sz="0" w:space="0" w:color="auto"/>
            <w:right w:val="none" w:sz="0" w:space="0" w:color="auto"/>
          </w:divBdr>
        </w:div>
      </w:divsChild>
    </w:div>
    <w:div w:id="164364627">
      <w:bodyDiv w:val="1"/>
      <w:marLeft w:val="0"/>
      <w:marRight w:val="0"/>
      <w:marTop w:val="0"/>
      <w:marBottom w:val="0"/>
      <w:divBdr>
        <w:top w:val="none" w:sz="0" w:space="0" w:color="auto"/>
        <w:left w:val="none" w:sz="0" w:space="0" w:color="auto"/>
        <w:bottom w:val="none" w:sz="0" w:space="0" w:color="auto"/>
        <w:right w:val="none" w:sz="0" w:space="0" w:color="auto"/>
      </w:divBdr>
    </w:div>
    <w:div w:id="181164401">
      <w:bodyDiv w:val="1"/>
      <w:marLeft w:val="0"/>
      <w:marRight w:val="0"/>
      <w:marTop w:val="0"/>
      <w:marBottom w:val="0"/>
      <w:divBdr>
        <w:top w:val="none" w:sz="0" w:space="0" w:color="auto"/>
        <w:left w:val="none" w:sz="0" w:space="0" w:color="auto"/>
        <w:bottom w:val="none" w:sz="0" w:space="0" w:color="auto"/>
        <w:right w:val="none" w:sz="0" w:space="0" w:color="auto"/>
      </w:divBdr>
    </w:div>
    <w:div w:id="181214232">
      <w:bodyDiv w:val="1"/>
      <w:marLeft w:val="0"/>
      <w:marRight w:val="0"/>
      <w:marTop w:val="0"/>
      <w:marBottom w:val="0"/>
      <w:divBdr>
        <w:top w:val="none" w:sz="0" w:space="0" w:color="auto"/>
        <w:left w:val="none" w:sz="0" w:space="0" w:color="auto"/>
        <w:bottom w:val="none" w:sz="0" w:space="0" w:color="auto"/>
        <w:right w:val="none" w:sz="0" w:space="0" w:color="auto"/>
      </w:divBdr>
    </w:div>
    <w:div w:id="191303831">
      <w:bodyDiv w:val="1"/>
      <w:marLeft w:val="0"/>
      <w:marRight w:val="0"/>
      <w:marTop w:val="0"/>
      <w:marBottom w:val="0"/>
      <w:divBdr>
        <w:top w:val="none" w:sz="0" w:space="0" w:color="auto"/>
        <w:left w:val="none" w:sz="0" w:space="0" w:color="auto"/>
        <w:bottom w:val="none" w:sz="0" w:space="0" w:color="auto"/>
        <w:right w:val="none" w:sz="0" w:space="0" w:color="auto"/>
      </w:divBdr>
    </w:div>
    <w:div w:id="191920361">
      <w:bodyDiv w:val="1"/>
      <w:marLeft w:val="0"/>
      <w:marRight w:val="0"/>
      <w:marTop w:val="0"/>
      <w:marBottom w:val="0"/>
      <w:divBdr>
        <w:top w:val="none" w:sz="0" w:space="0" w:color="auto"/>
        <w:left w:val="none" w:sz="0" w:space="0" w:color="auto"/>
        <w:bottom w:val="none" w:sz="0" w:space="0" w:color="auto"/>
        <w:right w:val="none" w:sz="0" w:space="0" w:color="auto"/>
      </w:divBdr>
    </w:div>
    <w:div w:id="192697393">
      <w:bodyDiv w:val="1"/>
      <w:marLeft w:val="0"/>
      <w:marRight w:val="0"/>
      <w:marTop w:val="0"/>
      <w:marBottom w:val="0"/>
      <w:divBdr>
        <w:top w:val="none" w:sz="0" w:space="0" w:color="auto"/>
        <w:left w:val="none" w:sz="0" w:space="0" w:color="auto"/>
        <w:bottom w:val="none" w:sz="0" w:space="0" w:color="auto"/>
        <w:right w:val="none" w:sz="0" w:space="0" w:color="auto"/>
      </w:divBdr>
    </w:div>
    <w:div w:id="194657455">
      <w:bodyDiv w:val="1"/>
      <w:marLeft w:val="0"/>
      <w:marRight w:val="0"/>
      <w:marTop w:val="0"/>
      <w:marBottom w:val="0"/>
      <w:divBdr>
        <w:top w:val="none" w:sz="0" w:space="0" w:color="auto"/>
        <w:left w:val="none" w:sz="0" w:space="0" w:color="auto"/>
        <w:bottom w:val="none" w:sz="0" w:space="0" w:color="auto"/>
        <w:right w:val="none" w:sz="0" w:space="0" w:color="auto"/>
      </w:divBdr>
    </w:div>
    <w:div w:id="195699836">
      <w:bodyDiv w:val="1"/>
      <w:marLeft w:val="0"/>
      <w:marRight w:val="0"/>
      <w:marTop w:val="0"/>
      <w:marBottom w:val="0"/>
      <w:divBdr>
        <w:top w:val="none" w:sz="0" w:space="0" w:color="auto"/>
        <w:left w:val="none" w:sz="0" w:space="0" w:color="auto"/>
        <w:bottom w:val="none" w:sz="0" w:space="0" w:color="auto"/>
        <w:right w:val="none" w:sz="0" w:space="0" w:color="auto"/>
      </w:divBdr>
    </w:div>
    <w:div w:id="198666405">
      <w:bodyDiv w:val="1"/>
      <w:marLeft w:val="0"/>
      <w:marRight w:val="0"/>
      <w:marTop w:val="0"/>
      <w:marBottom w:val="0"/>
      <w:divBdr>
        <w:top w:val="none" w:sz="0" w:space="0" w:color="auto"/>
        <w:left w:val="none" w:sz="0" w:space="0" w:color="auto"/>
        <w:bottom w:val="none" w:sz="0" w:space="0" w:color="auto"/>
        <w:right w:val="none" w:sz="0" w:space="0" w:color="auto"/>
      </w:divBdr>
    </w:div>
    <w:div w:id="207837861">
      <w:bodyDiv w:val="1"/>
      <w:marLeft w:val="0"/>
      <w:marRight w:val="0"/>
      <w:marTop w:val="0"/>
      <w:marBottom w:val="0"/>
      <w:divBdr>
        <w:top w:val="none" w:sz="0" w:space="0" w:color="auto"/>
        <w:left w:val="none" w:sz="0" w:space="0" w:color="auto"/>
        <w:bottom w:val="none" w:sz="0" w:space="0" w:color="auto"/>
        <w:right w:val="none" w:sz="0" w:space="0" w:color="auto"/>
      </w:divBdr>
    </w:div>
    <w:div w:id="210771904">
      <w:bodyDiv w:val="1"/>
      <w:marLeft w:val="0"/>
      <w:marRight w:val="0"/>
      <w:marTop w:val="0"/>
      <w:marBottom w:val="0"/>
      <w:divBdr>
        <w:top w:val="none" w:sz="0" w:space="0" w:color="auto"/>
        <w:left w:val="none" w:sz="0" w:space="0" w:color="auto"/>
        <w:bottom w:val="none" w:sz="0" w:space="0" w:color="auto"/>
        <w:right w:val="none" w:sz="0" w:space="0" w:color="auto"/>
      </w:divBdr>
    </w:div>
    <w:div w:id="213395447">
      <w:bodyDiv w:val="1"/>
      <w:marLeft w:val="0"/>
      <w:marRight w:val="0"/>
      <w:marTop w:val="0"/>
      <w:marBottom w:val="0"/>
      <w:divBdr>
        <w:top w:val="none" w:sz="0" w:space="0" w:color="auto"/>
        <w:left w:val="none" w:sz="0" w:space="0" w:color="auto"/>
        <w:bottom w:val="none" w:sz="0" w:space="0" w:color="auto"/>
        <w:right w:val="none" w:sz="0" w:space="0" w:color="auto"/>
      </w:divBdr>
    </w:div>
    <w:div w:id="215356945">
      <w:bodyDiv w:val="1"/>
      <w:marLeft w:val="0"/>
      <w:marRight w:val="0"/>
      <w:marTop w:val="0"/>
      <w:marBottom w:val="0"/>
      <w:divBdr>
        <w:top w:val="none" w:sz="0" w:space="0" w:color="auto"/>
        <w:left w:val="none" w:sz="0" w:space="0" w:color="auto"/>
        <w:bottom w:val="none" w:sz="0" w:space="0" w:color="auto"/>
        <w:right w:val="none" w:sz="0" w:space="0" w:color="auto"/>
      </w:divBdr>
    </w:div>
    <w:div w:id="227112280">
      <w:bodyDiv w:val="1"/>
      <w:marLeft w:val="0"/>
      <w:marRight w:val="0"/>
      <w:marTop w:val="0"/>
      <w:marBottom w:val="0"/>
      <w:divBdr>
        <w:top w:val="none" w:sz="0" w:space="0" w:color="auto"/>
        <w:left w:val="none" w:sz="0" w:space="0" w:color="auto"/>
        <w:bottom w:val="none" w:sz="0" w:space="0" w:color="auto"/>
        <w:right w:val="none" w:sz="0" w:space="0" w:color="auto"/>
      </w:divBdr>
    </w:div>
    <w:div w:id="242760955">
      <w:bodyDiv w:val="1"/>
      <w:marLeft w:val="0"/>
      <w:marRight w:val="0"/>
      <w:marTop w:val="0"/>
      <w:marBottom w:val="0"/>
      <w:divBdr>
        <w:top w:val="none" w:sz="0" w:space="0" w:color="auto"/>
        <w:left w:val="none" w:sz="0" w:space="0" w:color="auto"/>
        <w:bottom w:val="none" w:sz="0" w:space="0" w:color="auto"/>
        <w:right w:val="none" w:sz="0" w:space="0" w:color="auto"/>
      </w:divBdr>
    </w:div>
    <w:div w:id="243532016">
      <w:bodyDiv w:val="1"/>
      <w:marLeft w:val="0"/>
      <w:marRight w:val="0"/>
      <w:marTop w:val="0"/>
      <w:marBottom w:val="0"/>
      <w:divBdr>
        <w:top w:val="none" w:sz="0" w:space="0" w:color="auto"/>
        <w:left w:val="none" w:sz="0" w:space="0" w:color="auto"/>
        <w:bottom w:val="none" w:sz="0" w:space="0" w:color="auto"/>
        <w:right w:val="none" w:sz="0" w:space="0" w:color="auto"/>
      </w:divBdr>
    </w:div>
    <w:div w:id="250549756">
      <w:bodyDiv w:val="1"/>
      <w:marLeft w:val="0"/>
      <w:marRight w:val="0"/>
      <w:marTop w:val="0"/>
      <w:marBottom w:val="0"/>
      <w:divBdr>
        <w:top w:val="none" w:sz="0" w:space="0" w:color="auto"/>
        <w:left w:val="none" w:sz="0" w:space="0" w:color="auto"/>
        <w:bottom w:val="none" w:sz="0" w:space="0" w:color="auto"/>
        <w:right w:val="none" w:sz="0" w:space="0" w:color="auto"/>
      </w:divBdr>
    </w:div>
    <w:div w:id="252590897">
      <w:bodyDiv w:val="1"/>
      <w:marLeft w:val="0"/>
      <w:marRight w:val="0"/>
      <w:marTop w:val="0"/>
      <w:marBottom w:val="0"/>
      <w:divBdr>
        <w:top w:val="none" w:sz="0" w:space="0" w:color="auto"/>
        <w:left w:val="none" w:sz="0" w:space="0" w:color="auto"/>
        <w:bottom w:val="none" w:sz="0" w:space="0" w:color="auto"/>
        <w:right w:val="none" w:sz="0" w:space="0" w:color="auto"/>
      </w:divBdr>
    </w:div>
    <w:div w:id="253514550">
      <w:bodyDiv w:val="1"/>
      <w:marLeft w:val="0"/>
      <w:marRight w:val="0"/>
      <w:marTop w:val="0"/>
      <w:marBottom w:val="0"/>
      <w:divBdr>
        <w:top w:val="none" w:sz="0" w:space="0" w:color="auto"/>
        <w:left w:val="none" w:sz="0" w:space="0" w:color="auto"/>
        <w:bottom w:val="none" w:sz="0" w:space="0" w:color="auto"/>
        <w:right w:val="none" w:sz="0" w:space="0" w:color="auto"/>
      </w:divBdr>
    </w:div>
    <w:div w:id="254244073">
      <w:bodyDiv w:val="1"/>
      <w:marLeft w:val="0"/>
      <w:marRight w:val="0"/>
      <w:marTop w:val="0"/>
      <w:marBottom w:val="0"/>
      <w:divBdr>
        <w:top w:val="none" w:sz="0" w:space="0" w:color="auto"/>
        <w:left w:val="none" w:sz="0" w:space="0" w:color="auto"/>
        <w:bottom w:val="none" w:sz="0" w:space="0" w:color="auto"/>
        <w:right w:val="none" w:sz="0" w:space="0" w:color="auto"/>
      </w:divBdr>
    </w:div>
    <w:div w:id="255142204">
      <w:bodyDiv w:val="1"/>
      <w:marLeft w:val="0"/>
      <w:marRight w:val="0"/>
      <w:marTop w:val="0"/>
      <w:marBottom w:val="0"/>
      <w:divBdr>
        <w:top w:val="none" w:sz="0" w:space="0" w:color="auto"/>
        <w:left w:val="none" w:sz="0" w:space="0" w:color="auto"/>
        <w:bottom w:val="none" w:sz="0" w:space="0" w:color="auto"/>
        <w:right w:val="none" w:sz="0" w:space="0" w:color="auto"/>
      </w:divBdr>
    </w:div>
    <w:div w:id="270364123">
      <w:bodyDiv w:val="1"/>
      <w:marLeft w:val="0"/>
      <w:marRight w:val="0"/>
      <w:marTop w:val="0"/>
      <w:marBottom w:val="0"/>
      <w:divBdr>
        <w:top w:val="none" w:sz="0" w:space="0" w:color="auto"/>
        <w:left w:val="none" w:sz="0" w:space="0" w:color="auto"/>
        <w:bottom w:val="none" w:sz="0" w:space="0" w:color="auto"/>
        <w:right w:val="none" w:sz="0" w:space="0" w:color="auto"/>
      </w:divBdr>
    </w:div>
    <w:div w:id="273440747">
      <w:bodyDiv w:val="1"/>
      <w:marLeft w:val="0"/>
      <w:marRight w:val="0"/>
      <w:marTop w:val="0"/>
      <w:marBottom w:val="0"/>
      <w:divBdr>
        <w:top w:val="none" w:sz="0" w:space="0" w:color="auto"/>
        <w:left w:val="none" w:sz="0" w:space="0" w:color="auto"/>
        <w:bottom w:val="none" w:sz="0" w:space="0" w:color="auto"/>
        <w:right w:val="none" w:sz="0" w:space="0" w:color="auto"/>
      </w:divBdr>
    </w:div>
    <w:div w:id="273905406">
      <w:bodyDiv w:val="1"/>
      <w:marLeft w:val="0"/>
      <w:marRight w:val="0"/>
      <w:marTop w:val="0"/>
      <w:marBottom w:val="0"/>
      <w:divBdr>
        <w:top w:val="none" w:sz="0" w:space="0" w:color="auto"/>
        <w:left w:val="none" w:sz="0" w:space="0" w:color="auto"/>
        <w:bottom w:val="none" w:sz="0" w:space="0" w:color="auto"/>
        <w:right w:val="none" w:sz="0" w:space="0" w:color="auto"/>
      </w:divBdr>
    </w:div>
    <w:div w:id="274601200">
      <w:bodyDiv w:val="1"/>
      <w:marLeft w:val="0"/>
      <w:marRight w:val="0"/>
      <w:marTop w:val="0"/>
      <w:marBottom w:val="0"/>
      <w:divBdr>
        <w:top w:val="none" w:sz="0" w:space="0" w:color="auto"/>
        <w:left w:val="none" w:sz="0" w:space="0" w:color="auto"/>
        <w:bottom w:val="none" w:sz="0" w:space="0" w:color="auto"/>
        <w:right w:val="none" w:sz="0" w:space="0" w:color="auto"/>
      </w:divBdr>
    </w:div>
    <w:div w:id="276719562">
      <w:bodyDiv w:val="1"/>
      <w:marLeft w:val="0"/>
      <w:marRight w:val="0"/>
      <w:marTop w:val="0"/>
      <w:marBottom w:val="0"/>
      <w:divBdr>
        <w:top w:val="none" w:sz="0" w:space="0" w:color="auto"/>
        <w:left w:val="none" w:sz="0" w:space="0" w:color="auto"/>
        <w:bottom w:val="none" w:sz="0" w:space="0" w:color="auto"/>
        <w:right w:val="none" w:sz="0" w:space="0" w:color="auto"/>
      </w:divBdr>
    </w:div>
    <w:div w:id="279531414">
      <w:bodyDiv w:val="1"/>
      <w:marLeft w:val="0"/>
      <w:marRight w:val="0"/>
      <w:marTop w:val="0"/>
      <w:marBottom w:val="0"/>
      <w:divBdr>
        <w:top w:val="none" w:sz="0" w:space="0" w:color="auto"/>
        <w:left w:val="none" w:sz="0" w:space="0" w:color="auto"/>
        <w:bottom w:val="none" w:sz="0" w:space="0" w:color="auto"/>
        <w:right w:val="none" w:sz="0" w:space="0" w:color="auto"/>
      </w:divBdr>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7323320">
      <w:bodyDiv w:val="1"/>
      <w:marLeft w:val="0"/>
      <w:marRight w:val="0"/>
      <w:marTop w:val="0"/>
      <w:marBottom w:val="0"/>
      <w:divBdr>
        <w:top w:val="none" w:sz="0" w:space="0" w:color="auto"/>
        <w:left w:val="none" w:sz="0" w:space="0" w:color="auto"/>
        <w:bottom w:val="none" w:sz="0" w:space="0" w:color="auto"/>
        <w:right w:val="none" w:sz="0" w:space="0" w:color="auto"/>
      </w:divBdr>
    </w:div>
    <w:div w:id="287977632">
      <w:bodyDiv w:val="1"/>
      <w:marLeft w:val="0"/>
      <w:marRight w:val="0"/>
      <w:marTop w:val="0"/>
      <w:marBottom w:val="0"/>
      <w:divBdr>
        <w:top w:val="none" w:sz="0" w:space="0" w:color="auto"/>
        <w:left w:val="none" w:sz="0" w:space="0" w:color="auto"/>
        <w:bottom w:val="none" w:sz="0" w:space="0" w:color="auto"/>
        <w:right w:val="none" w:sz="0" w:space="0" w:color="auto"/>
      </w:divBdr>
    </w:div>
    <w:div w:id="298265170">
      <w:bodyDiv w:val="1"/>
      <w:marLeft w:val="0"/>
      <w:marRight w:val="0"/>
      <w:marTop w:val="0"/>
      <w:marBottom w:val="0"/>
      <w:divBdr>
        <w:top w:val="none" w:sz="0" w:space="0" w:color="auto"/>
        <w:left w:val="none" w:sz="0" w:space="0" w:color="auto"/>
        <w:bottom w:val="none" w:sz="0" w:space="0" w:color="auto"/>
        <w:right w:val="none" w:sz="0" w:space="0" w:color="auto"/>
      </w:divBdr>
    </w:div>
    <w:div w:id="307395717">
      <w:bodyDiv w:val="1"/>
      <w:marLeft w:val="0"/>
      <w:marRight w:val="0"/>
      <w:marTop w:val="0"/>
      <w:marBottom w:val="0"/>
      <w:divBdr>
        <w:top w:val="none" w:sz="0" w:space="0" w:color="auto"/>
        <w:left w:val="none" w:sz="0" w:space="0" w:color="auto"/>
        <w:bottom w:val="none" w:sz="0" w:space="0" w:color="auto"/>
        <w:right w:val="none" w:sz="0" w:space="0" w:color="auto"/>
      </w:divBdr>
    </w:div>
    <w:div w:id="308443312">
      <w:bodyDiv w:val="1"/>
      <w:marLeft w:val="0"/>
      <w:marRight w:val="0"/>
      <w:marTop w:val="0"/>
      <w:marBottom w:val="0"/>
      <w:divBdr>
        <w:top w:val="none" w:sz="0" w:space="0" w:color="auto"/>
        <w:left w:val="none" w:sz="0" w:space="0" w:color="auto"/>
        <w:bottom w:val="none" w:sz="0" w:space="0" w:color="auto"/>
        <w:right w:val="none" w:sz="0" w:space="0" w:color="auto"/>
      </w:divBdr>
    </w:div>
    <w:div w:id="314795929">
      <w:bodyDiv w:val="1"/>
      <w:marLeft w:val="0"/>
      <w:marRight w:val="0"/>
      <w:marTop w:val="0"/>
      <w:marBottom w:val="0"/>
      <w:divBdr>
        <w:top w:val="none" w:sz="0" w:space="0" w:color="auto"/>
        <w:left w:val="none" w:sz="0" w:space="0" w:color="auto"/>
        <w:bottom w:val="none" w:sz="0" w:space="0" w:color="auto"/>
        <w:right w:val="none" w:sz="0" w:space="0" w:color="auto"/>
      </w:divBdr>
    </w:div>
    <w:div w:id="322315064">
      <w:bodyDiv w:val="1"/>
      <w:marLeft w:val="0"/>
      <w:marRight w:val="0"/>
      <w:marTop w:val="0"/>
      <w:marBottom w:val="0"/>
      <w:divBdr>
        <w:top w:val="none" w:sz="0" w:space="0" w:color="auto"/>
        <w:left w:val="none" w:sz="0" w:space="0" w:color="auto"/>
        <w:bottom w:val="none" w:sz="0" w:space="0" w:color="auto"/>
        <w:right w:val="none" w:sz="0" w:space="0" w:color="auto"/>
      </w:divBdr>
    </w:div>
    <w:div w:id="324090581">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32881053">
      <w:bodyDiv w:val="1"/>
      <w:marLeft w:val="0"/>
      <w:marRight w:val="0"/>
      <w:marTop w:val="0"/>
      <w:marBottom w:val="0"/>
      <w:divBdr>
        <w:top w:val="none" w:sz="0" w:space="0" w:color="auto"/>
        <w:left w:val="none" w:sz="0" w:space="0" w:color="auto"/>
        <w:bottom w:val="none" w:sz="0" w:space="0" w:color="auto"/>
        <w:right w:val="none" w:sz="0" w:space="0" w:color="auto"/>
      </w:divBdr>
    </w:div>
    <w:div w:id="336810177">
      <w:bodyDiv w:val="1"/>
      <w:marLeft w:val="0"/>
      <w:marRight w:val="0"/>
      <w:marTop w:val="0"/>
      <w:marBottom w:val="0"/>
      <w:divBdr>
        <w:top w:val="none" w:sz="0" w:space="0" w:color="auto"/>
        <w:left w:val="none" w:sz="0" w:space="0" w:color="auto"/>
        <w:bottom w:val="none" w:sz="0" w:space="0" w:color="auto"/>
        <w:right w:val="none" w:sz="0" w:space="0" w:color="auto"/>
      </w:divBdr>
    </w:div>
    <w:div w:id="337079749">
      <w:bodyDiv w:val="1"/>
      <w:marLeft w:val="0"/>
      <w:marRight w:val="0"/>
      <w:marTop w:val="0"/>
      <w:marBottom w:val="0"/>
      <w:divBdr>
        <w:top w:val="none" w:sz="0" w:space="0" w:color="auto"/>
        <w:left w:val="none" w:sz="0" w:space="0" w:color="auto"/>
        <w:bottom w:val="none" w:sz="0" w:space="0" w:color="auto"/>
        <w:right w:val="none" w:sz="0" w:space="0" w:color="auto"/>
      </w:divBdr>
    </w:div>
    <w:div w:id="340091047">
      <w:bodyDiv w:val="1"/>
      <w:marLeft w:val="0"/>
      <w:marRight w:val="0"/>
      <w:marTop w:val="0"/>
      <w:marBottom w:val="0"/>
      <w:divBdr>
        <w:top w:val="none" w:sz="0" w:space="0" w:color="auto"/>
        <w:left w:val="none" w:sz="0" w:space="0" w:color="auto"/>
        <w:bottom w:val="none" w:sz="0" w:space="0" w:color="auto"/>
        <w:right w:val="none" w:sz="0" w:space="0" w:color="auto"/>
      </w:divBdr>
    </w:div>
    <w:div w:id="340551422">
      <w:bodyDiv w:val="1"/>
      <w:marLeft w:val="0"/>
      <w:marRight w:val="0"/>
      <w:marTop w:val="0"/>
      <w:marBottom w:val="0"/>
      <w:divBdr>
        <w:top w:val="none" w:sz="0" w:space="0" w:color="auto"/>
        <w:left w:val="none" w:sz="0" w:space="0" w:color="auto"/>
        <w:bottom w:val="none" w:sz="0" w:space="0" w:color="auto"/>
        <w:right w:val="none" w:sz="0" w:space="0" w:color="auto"/>
      </w:divBdr>
    </w:div>
    <w:div w:id="351417625">
      <w:bodyDiv w:val="1"/>
      <w:marLeft w:val="0"/>
      <w:marRight w:val="0"/>
      <w:marTop w:val="0"/>
      <w:marBottom w:val="0"/>
      <w:divBdr>
        <w:top w:val="none" w:sz="0" w:space="0" w:color="auto"/>
        <w:left w:val="none" w:sz="0" w:space="0" w:color="auto"/>
        <w:bottom w:val="none" w:sz="0" w:space="0" w:color="auto"/>
        <w:right w:val="none" w:sz="0" w:space="0" w:color="auto"/>
      </w:divBdr>
    </w:div>
    <w:div w:id="357194996">
      <w:bodyDiv w:val="1"/>
      <w:marLeft w:val="0"/>
      <w:marRight w:val="0"/>
      <w:marTop w:val="0"/>
      <w:marBottom w:val="0"/>
      <w:divBdr>
        <w:top w:val="none" w:sz="0" w:space="0" w:color="auto"/>
        <w:left w:val="none" w:sz="0" w:space="0" w:color="auto"/>
        <w:bottom w:val="none" w:sz="0" w:space="0" w:color="auto"/>
        <w:right w:val="none" w:sz="0" w:space="0" w:color="auto"/>
      </w:divBdr>
    </w:div>
    <w:div w:id="359934337">
      <w:bodyDiv w:val="1"/>
      <w:marLeft w:val="0"/>
      <w:marRight w:val="0"/>
      <w:marTop w:val="0"/>
      <w:marBottom w:val="0"/>
      <w:divBdr>
        <w:top w:val="none" w:sz="0" w:space="0" w:color="auto"/>
        <w:left w:val="none" w:sz="0" w:space="0" w:color="auto"/>
        <w:bottom w:val="none" w:sz="0" w:space="0" w:color="auto"/>
        <w:right w:val="none" w:sz="0" w:space="0" w:color="auto"/>
      </w:divBdr>
    </w:div>
    <w:div w:id="361906880">
      <w:bodyDiv w:val="1"/>
      <w:marLeft w:val="0"/>
      <w:marRight w:val="0"/>
      <w:marTop w:val="0"/>
      <w:marBottom w:val="0"/>
      <w:divBdr>
        <w:top w:val="none" w:sz="0" w:space="0" w:color="auto"/>
        <w:left w:val="none" w:sz="0" w:space="0" w:color="auto"/>
        <w:bottom w:val="none" w:sz="0" w:space="0" w:color="auto"/>
        <w:right w:val="none" w:sz="0" w:space="0" w:color="auto"/>
      </w:divBdr>
    </w:div>
    <w:div w:id="367222534">
      <w:bodyDiv w:val="1"/>
      <w:marLeft w:val="0"/>
      <w:marRight w:val="0"/>
      <w:marTop w:val="0"/>
      <w:marBottom w:val="0"/>
      <w:divBdr>
        <w:top w:val="none" w:sz="0" w:space="0" w:color="auto"/>
        <w:left w:val="none" w:sz="0" w:space="0" w:color="auto"/>
        <w:bottom w:val="none" w:sz="0" w:space="0" w:color="auto"/>
        <w:right w:val="none" w:sz="0" w:space="0" w:color="auto"/>
      </w:divBdr>
    </w:div>
    <w:div w:id="371854787">
      <w:bodyDiv w:val="1"/>
      <w:marLeft w:val="0"/>
      <w:marRight w:val="0"/>
      <w:marTop w:val="0"/>
      <w:marBottom w:val="0"/>
      <w:divBdr>
        <w:top w:val="none" w:sz="0" w:space="0" w:color="auto"/>
        <w:left w:val="none" w:sz="0" w:space="0" w:color="auto"/>
        <w:bottom w:val="none" w:sz="0" w:space="0" w:color="auto"/>
        <w:right w:val="none" w:sz="0" w:space="0" w:color="auto"/>
      </w:divBdr>
    </w:div>
    <w:div w:id="373887044">
      <w:bodyDiv w:val="1"/>
      <w:marLeft w:val="0"/>
      <w:marRight w:val="0"/>
      <w:marTop w:val="0"/>
      <w:marBottom w:val="0"/>
      <w:divBdr>
        <w:top w:val="none" w:sz="0" w:space="0" w:color="auto"/>
        <w:left w:val="none" w:sz="0" w:space="0" w:color="auto"/>
        <w:bottom w:val="none" w:sz="0" w:space="0" w:color="auto"/>
        <w:right w:val="none" w:sz="0" w:space="0" w:color="auto"/>
      </w:divBdr>
    </w:div>
    <w:div w:id="376390504">
      <w:bodyDiv w:val="1"/>
      <w:marLeft w:val="0"/>
      <w:marRight w:val="0"/>
      <w:marTop w:val="0"/>
      <w:marBottom w:val="0"/>
      <w:divBdr>
        <w:top w:val="none" w:sz="0" w:space="0" w:color="auto"/>
        <w:left w:val="none" w:sz="0" w:space="0" w:color="auto"/>
        <w:bottom w:val="none" w:sz="0" w:space="0" w:color="auto"/>
        <w:right w:val="none" w:sz="0" w:space="0" w:color="auto"/>
      </w:divBdr>
      <w:divsChild>
        <w:div w:id="181167817">
          <w:marLeft w:val="0"/>
          <w:marRight w:val="0"/>
          <w:marTop w:val="0"/>
          <w:marBottom w:val="0"/>
          <w:divBdr>
            <w:top w:val="none" w:sz="0" w:space="0" w:color="auto"/>
            <w:left w:val="none" w:sz="0" w:space="0" w:color="auto"/>
            <w:bottom w:val="none" w:sz="0" w:space="0" w:color="auto"/>
            <w:right w:val="none" w:sz="0" w:space="0" w:color="auto"/>
          </w:divBdr>
        </w:div>
        <w:div w:id="429589084">
          <w:marLeft w:val="0"/>
          <w:marRight w:val="0"/>
          <w:marTop w:val="0"/>
          <w:marBottom w:val="0"/>
          <w:divBdr>
            <w:top w:val="none" w:sz="0" w:space="0" w:color="auto"/>
            <w:left w:val="none" w:sz="0" w:space="0" w:color="auto"/>
            <w:bottom w:val="none" w:sz="0" w:space="0" w:color="auto"/>
            <w:right w:val="none" w:sz="0" w:space="0" w:color="auto"/>
          </w:divBdr>
        </w:div>
        <w:div w:id="1101992525">
          <w:marLeft w:val="0"/>
          <w:marRight w:val="0"/>
          <w:marTop w:val="0"/>
          <w:marBottom w:val="0"/>
          <w:divBdr>
            <w:top w:val="none" w:sz="0" w:space="0" w:color="auto"/>
            <w:left w:val="none" w:sz="0" w:space="0" w:color="auto"/>
            <w:bottom w:val="none" w:sz="0" w:space="0" w:color="auto"/>
            <w:right w:val="none" w:sz="0" w:space="0" w:color="auto"/>
          </w:divBdr>
        </w:div>
        <w:div w:id="1531526739">
          <w:marLeft w:val="0"/>
          <w:marRight w:val="0"/>
          <w:marTop w:val="0"/>
          <w:marBottom w:val="0"/>
          <w:divBdr>
            <w:top w:val="none" w:sz="0" w:space="0" w:color="auto"/>
            <w:left w:val="none" w:sz="0" w:space="0" w:color="auto"/>
            <w:bottom w:val="none" w:sz="0" w:space="0" w:color="auto"/>
            <w:right w:val="none" w:sz="0" w:space="0" w:color="auto"/>
          </w:divBdr>
        </w:div>
        <w:div w:id="1567688239">
          <w:marLeft w:val="0"/>
          <w:marRight w:val="0"/>
          <w:marTop w:val="0"/>
          <w:marBottom w:val="0"/>
          <w:divBdr>
            <w:top w:val="none" w:sz="0" w:space="0" w:color="auto"/>
            <w:left w:val="none" w:sz="0" w:space="0" w:color="auto"/>
            <w:bottom w:val="none" w:sz="0" w:space="0" w:color="auto"/>
            <w:right w:val="none" w:sz="0" w:space="0" w:color="auto"/>
          </w:divBdr>
        </w:div>
      </w:divsChild>
    </w:div>
    <w:div w:id="377628592">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82799436">
      <w:bodyDiv w:val="1"/>
      <w:marLeft w:val="0"/>
      <w:marRight w:val="0"/>
      <w:marTop w:val="0"/>
      <w:marBottom w:val="0"/>
      <w:divBdr>
        <w:top w:val="none" w:sz="0" w:space="0" w:color="auto"/>
        <w:left w:val="none" w:sz="0" w:space="0" w:color="auto"/>
        <w:bottom w:val="none" w:sz="0" w:space="0" w:color="auto"/>
        <w:right w:val="none" w:sz="0" w:space="0" w:color="auto"/>
      </w:divBdr>
    </w:div>
    <w:div w:id="383876069">
      <w:bodyDiv w:val="1"/>
      <w:marLeft w:val="0"/>
      <w:marRight w:val="0"/>
      <w:marTop w:val="0"/>
      <w:marBottom w:val="0"/>
      <w:divBdr>
        <w:top w:val="none" w:sz="0" w:space="0" w:color="auto"/>
        <w:left w:val="none" w:sz="0" w:space="0" w:color="auto"/>
        <w:bottom w:val="none" w:sz="0" w:space="0" w:color="auto"/>
        <w:right w:val="none" w:sz="0" w:space="0" w:color="auto"/>
      </w:divBdr>
    </w:div>
    <w:div w:id="386757134">
      <w:bodyDiv w:val="1"/>
      <w:marLeft w:val="0"/>
      <w:marRight w:val="0"/>
      <w:marTop w:val="0"/>
      <w:marBottom w:val="0"/>
      <w:divBdr>
        <w:top w:val="none" w:sz="0" w:space="0" w:color="auto"/>
        <w:left w:val="none" w:sz="0" w:space="0" w:color="auto"/>
        <w:bottom w:val="none" w:sz="0" w:space="0" w:color="auto"/>
        <w:right w:val="none" w:sz="0" w:space="0" w:color="auto"/>
      </w:divBdr>
    </w:div>
    <w:div w:id="396707491">
      <w:bodyDiv w:val="1"/>
      <w:marLeft w:val="0"/>
      <w:marRight w:val="0"/>
      <w:marTop w:val="0"/>
      <w:marBottom w:val="0"/>
      <w:divBdr>
        <w:top w:val="none" w:sz="0" w:space="0" w:color="auto"/>
        <w:left w:val="none" w:sz="0" w:space="0" w:color="auto"/>
        <w:bottom w:val="none" w:sz="0" w:space="0" w:color="auto"/>
        <w:right w:val="none" w:sz="0" w:space="0" w:color="auto"/>
      </w:divBdr>
    </w:div>
    <w:div w:id="398598863">
      <w:bodyDiv w:val="1"/>
      <w:marLeft w:val="0"/>
      <w:marRight w:val="0"/>
      <w:marTop w:val="0"/>
      <w:marBottom w:val="0"/>
      <w:divBdr>
        <w:top w:val="none" w:sz="0" w:space="0" w:color="auto"/>
        <w:left w:val="none" w:sz="0" w:space="0" w:color="auto"/>
        <w:bottom w:val="none" w:sz="0" w:space="0" w:color="auto"/>
        <w:right w:val="none" w:sz="0" w:space="0" w:color="auto"/>
      </w:divBdr>
    </w:div>
    <w:div w:id="399867468">
      <w:bodyDiv w:val="1"/>
      <w:marLeft w:val="0"/>
      <w:marRight w:val="0"/>
      <w:marTop w:val="0"/>
      <w:marBottom w:val="0"/>
      <w:divBdr>
        <w:top w:val="none" w:sz="0" w:space="0" w:color="auto"/>
        <w:left w:val="none" w:sz="0" w:space="0" w:color="auto"/>
        <w:bottom w:val="none" w:sz="0" w:space="0" w:color="auto"/>
        <w:right w:val="none" w:sz="0" w:space="0" w:color="auto"/>
      </w:divBdr>
    </w:div>
    <w:div w:id="410853048">
      <w:bodyDiv w:val="1"/>
      <w:marLeft w:val="0"/>
      <w:marRight w:val="0"/>
      <w:marTop w:val="0"/>
      <w:marBottom w:val="0"/>
      <w:divBdr>
        <w:top w:val="none" w:sz="0" w:space="0" w:color="auto"/>
        <w:left w:val="none" w:sz="0" w:space="0" w:color="auto"/>
        <w:bottom w:val="none" w:sz="0" w:space="0" w:color="auto"/>
        <w:right w:val="none" w:sz="0" w:space="0" w:color="auto"/>
      </w:divBdr>
    </w:div>
    <w:div w:id="412359826">
      <w:bodyDiv w:val="1"/>
      <w:marLeft w:val="0"/>
      <w:marRight w:val="0"/>
      <w:marTop w:val="0"/>
      <w:marBottom w:val="0"/>
      <w:divBdr>
        <w:top w:val="none" w:sz="0" w:space="0" w:color="auto"/>
        <w:left w:val="none" w:sz="0" w:space="0" w:color="auto"/>
        <w:bottom w:val="none" w:sz="0" w:space="0" w:color="auto"/>
        <w:right w:val="none" w:sz="0" w:space="0" w:color="auto"/>
      </w:divBdr>
      <w:divsChild>
        <w:div w:id="430858728">
          <w:marLeft w:val="0"/>
          <w:marRight w:val="0"/>
          <w:marTop w:val="0"/>
          <w:marBottom w:val="0"/>
          <w:divBdr>
            <w:top w:val="none" w:sz="0" w:space="0" w:color="auto"/>
            <w:left w:val="none" w:sz="0" w:space="0" w:color="auto"/>
            <w:bottom w:val="none" w:sz="0" w:space="0" w:color="auto"/>
            <w:right w:val="none" w:sz="0" w:space="0" w:color="auto"/>
          </w:divBdr>
        </w:div>
        <w:div w:id="663513732">
          <w:marLeft w:val="0"/>
          <w:marRight w:val="0"/>
          <w:marTop w:val="0"/>
          <w:marBottom w:val="0"/>
          <w:divBdr>
            <w:top w:val="none" w:sz="0" w:space="0" w:color="auto"/>
            <w:left w:val="none" w:sz="0" w:space="0" w:color="auto"/>
            <w:bottom w:val="none" w:sz="0" w:space="0" w:color="auto"/>
            <w:right w:val="none" w:sz="0" w:space="0" w:color="auto"/>
          </w:divBdr>
        </w:div>
        <w:div w:id="1490487984">
          <w:marLeft w:val="0"/>
          <w:marRight w:val="0"/>
          <w:marTop w:val="0"/>
          <w:marBottom w:val="0"/>
          <w:divBdr>
            <w:top w:val="none" w:sz="0" w:space="0" w:color="auto"/>
            <w:left w:val="none" w:sz="0" w:space="0" w:color="auto"/>
            <w:bottom w:val="none" w:sz="0" w:space="0" w:color="auto"/>
            <w:right w:val="none" w:sz="0" w:space="0" w:color="auto"/>
          </w:divBdr>
        </w:div>
        <w:div w:id="1816415780">
          <w:marLeft w:val="0"/>
          <w:marRight w:val="0"/>
          <w:marTop w:val="0"/>
          <w:marBottom w:val="0"/>
          <w:divBdr>
            <w:top w:val="none" w:sz="0" w:space="0" w:color="auto"/>
            <w:left w:val="none" w:sz="0" w:space="0" w:color="auto"/>
            <w:bottom w:val="none" w:sz="0" w:space="0" w:color="auto"/>
            <w:right w:val="none" w:sz="0" w:space="0" w:color="auto"/>
          </w:divBdr>
        </w:div>
      </w:divsChild>
    </w:div>
    <w:div w:id="414476913">
      <w:bodyDiv w:val="1"/>
      <w:marLeft w:val="0"/>
      <w:marRight w:val="0"/>
      <w:marTop w:val="0"/>
      <w:marBottom w:val="0"/>
      <w:divBdr>
        <w:top w:val="none" w:sz="0" w:space="0" w:color="auto"/>
        <w:left w:val="none" w:sz="0" w:space="0" w:color="auto"/>
        <w:bottom w:val="none" w:sz="0" w:space="0" w:color="auto"/>
        <w:right w:val="none" w:sz="0" w:space="0" w:color="auto"/>
      </w:divBdr>
    </w:div>
    <w:div w:id="422379596">
      <w:bodyDiv w:val="1"/>
      <w:marLeft w:val="0"/>
      <w:marRight w:val="0"/>
      <w:marTop w:val="0"/>
      <w:marBottom w:val="0"/>
      <w:divBdr>
        <w:top w:val="none" w:sz="0" w:space="0" w:color="auto"/>
        <w:left w:val="none" w:sz="0" w:space="0" w:color="auto"/>
        <w:bottom w:val="none" w:sz="0" w:space="0" w:color="auto"/>
        <w:right w:val="none" w:sz="0" w:space="0" w:color="auto"/>
      </w:divBdr>
    </w:div>
    <w:div w:id="423578118">
      <w:bodyDiv w:val="1"/>
      <w:marLeft w:val="0"/>
      <w:marRight w:val="0"/>
      <w:marTop w:val="0"/>
      <w:marBottom w:val="0"/>
      <w:divBdr>
        <w:top w:val="none" w:sz="0" w:space="0" w:color="auto"/>
        <w:left w:val="none" w:sz="0" w:space="0" w:color="auto"/>
        <w:bottom w:val="none" w:sz="0" w:space="0" w:color="auto"/>
        <w:right w:val="none" w:sz="0" w:space="0" w:color="auto"/>
      </w:divBdr>
    </w:div>
    <w:div w:id="429277707">
      <w:bodyDiv w:val="1"/>
      <w:marLeft w:val="0"/>
      <w:marRight w:val="0"/>
      <w:marTop w:val="0"/>
      <w:marBottom w:val="0"/>
      <w:divBdr>
        <w:top w:val="none" w:sz="0" w:space="0" w:color="auto"/>
        <w:left w:val="none" w:sz="0" w:space="0" w:color="auto"/>
        <w:bottom w:val="none" w:sz="0" w:space="0" w:color="auto"/>
        <w:right w:val="none" w:sz="0" w:space="0" w:color="auto"/>
      </w:divBdr>
    </w:div>
    <w:div w:id="436024306">
      <w:bodyDiv w:val="1"/>
      <w:marLeft w:val="0"/>
      <w:marRight w:val="0"/>
      <w:marTop w:val="0"/>
      <w:marBottom w:val="0"/>
      <w:divBdr>
        <w:top w:val="none" w:sz="0" w:space="0" w:color="auto"/>
        <w:left w:val="none" w:sz="0" w:space="0" w:color="auto"/>
        <w:bottom w:val="none" w:sz="0" w:space="0" w:color="auto"/>
        <w:right w:val="none" w:sz="0" w:space="0" w:color="auto"/>
      </w:divBdr>
    </w:div>
    <w:div w:id="447242210">
      <w:bodyDiv w:val="1"/>
      <w:marLeft w:val="0"/>
      <w:marRight w:val="0"/>
      <w:marTop w:val="0"/>
      <w:marBottom w:val="0"/>
      <w:divBdr>
        <w:top w:val="none" w:sz="0" w:space="0" w:color="auto"/>
        <w:left w:val="none" w:sz="0" w:space="0" w:color="auto"/>
        <w:bottom w:val="none" w:sz="0" w:space="0" w:color="auto"/>
        <w:right w:val="none" w:sz="0" w:space="0" w:color="auto"/>
      </w:divBdr>
    </w:div>
    <w:div w:id="458036289">
      <w:bodyDiv w:val="1"/>
      <w:marLeft w:val="0"/>
      <w:marRight w:val="0"/>
      <w:marTop w:val="0"/>
      <w:marBottom w:val="0"/>
      <w:divBdr>
        <w:top w:val="none" w:sz="0" w:space="0" w:color="auto"/>
        <w:left w:val="none" w:sz="0" w:space="0" w:color="auto"/>
        <w:bottom w:val="none" w:sz="0" w:space="0" w:color="auto"/>
        <w:right w:val="none" w:sz="0" w:space="0" w:color="auto"/>
      </w:divBdr>
    </w:div>
    <w:div w:id="460457907">
      <w:bodyDiv w:val="1"/>
      <w:marLeft w:val="0"/>
      <w:marRight w:val="0"/>
      <w:marTop w:val="0"/>
      <w:marBottom w:val="0"/>
      <w:divBdr>
        <w:top w:val="none" w:sz="0" w:space="0" w:color="auto"/>
        <w:left w:val="none" w:sz="0" w:space="0" w:color="auto"/>
        <w:bottom w:val="none" w:sz="0" w:space="0" w:color="auto"/>
        <w:right w:val="none" w:sz="0" w:space="0" w:color="auto"/>
      </w:divBdr>
    </w:div>
    <w:div w:id="461191915">
      <w:bodyDiv w:val="1"/>
      <w:marLeft w:val="0"/>
      <w:marRight w:val="0"/>
      <w:marTop w:val="0"/>
      <w:marBottom w:val="0"/>
      <w:divBdr>
        <w:top w:val="none" w:sz="0" w:space="0" w:color="auto"/>
        <w:left w:val="none" w:sz="0" w:space="0" w:color="auto"/>
        <w:bottom w:val="none" w:sz="0" w:space="0" w:color="auto"/>
        <w:right w:val="none" w:sz="0" w:space="0" w:color="auto"/>
      </w:divBdr>
    </w:div>
    <w:div w:id="467433828">
      <w:bodyDiv w:val="1"/>
      <w:marLeft w:val="0"/>
      <w:marRight w:val="0"/>
      <w:marTop w:val="0"/>
      <w:marBottom w:val="0"/>
      <w:divBdr>
        <w:top w:val="none" w:sz="0" w:space="0" w:color="auto"/>
        <w:left w:val="none" w:sz="0" w:space="0" w:color="auto"/>
        <w:bottom w:val="none" w:sz="0" w:space="0" w:color="auto"/>
        <w:right w:val="none" w:sz="0" w:space="0" w:color="auto"/>
      </w:divBdr>
    </w:div>
    <w:div w:id="472867597">
      <w:bodyDiv w:val="1"/>
      <w:marLeft w:val="0"/>
      <w:marRight w:val="0"/>
      <w:marTop w:val="0"/>
      <w:marBottom w:val="0"/>
      <w:divBdr>
        <w:top w:val="none" w:sz="0" w:space="0" w:color="auto"/>
        <w:left w:val="none" w:sz="0" w:space="0" w:color="auto"/>
        <w:bottom w:val="none" w:sz="0" w:space="0" w:color="auto"/>
        <w:right w:val="none" w:sz="0" w:space="0" w:color="auto"/>
      </w:divBdr>
    </w:div>
    <w:div w:id="490220450">
      <w:bodyDiv w:val="1"/>
      <w:marLeft w:val="0"/>
      <w:marRight w:val="0"/>
      <w:marTop w:val="0"/>
      <w:marBottom w:val="0"/>
      <w:divBdr>
        <w:top w:val="none" w:sz="0" w:space="0" w:color="auto"/>
        <w:left w:val="none" w:sz="0" w:space="0" w:color="auto"/>
        <w:bottom w:val="none" w:sz="0" w:space="0" w:color="auto"/>
        <w:right w:val="none" w:sz="0" w:space="0" w:color="auto"/>
      </w:divBdr>
      <w:divsChild>
        <w:div w:id="191575621">
          <w:marLeft w:val="0"/>
          <w:marRight w:val="0"/>
          <w:marTop w:val="0"/>
          <w:marBottom w:val="0"/>
          <w:divBdr>
            <w:top w:val="none" w:sz="0" w:space="0" w:color="auto"/>
            <w:left w:val="none" w:sz="0" w:space="0" w:color="auto"/>
            <w:bottom w:val="none" w:sz="0" w:space="0" w:color="auto"/>
            <w:right w:val="none" w:sz="0" w:space="0" w:color="auto"/>
          </w:divBdr>
        </w:div>
        <w:div w:id="305280496">
          <w:marLeft w:val="0"/>
          <w:marRight w:val="0"/>
          <w:marTop w:val="0"/>
          <w:marBottom w:val="0"/>
          <w:divBdr>
            <w:top w:val="none" w:sz="0" w:space="0" w:color="auto"/>
            <w:left w:val="none" w:sz="0" w:space="0" w:color="auto"/>
            <w:bottom w:val="none" w:sz="0" w:space="0" w:color="auto"/>
            <w:right w:val="none" w:sz="0" w:space="0" w:color="auto"/>
          </w:divBdr>
        </w:div>
        <w:div w:id="554898427">
          <w:marLeft w:val="0"/>
          <w:marRight w:val="0"/>
          <w:marTop w:val="0"/>
          <w:marBottom w:val="0"/>
          <w:divBdr>
            <w:top w:val="none" w:sz="0" w:space="0" w:color="auto"/>
            <w:left w:val="none" w:sz="0" w:space="0" w:color="auto"/>
            <w:bottom w:val="none" w:sz="0" w:space="0" w:color="auto"/>
            <w:right w:val="none" w:sz="0" w:space="0" w:color="auto"/>
          </w:divBdr>
        </w:div>
        <w:div w:id="957251238">
          <w:marLeft w:val="0"/>
          <w:marRight w:val="0"/>
          <w:marTop w:val="0"/>
          <w:marBottom w:val="0"/>
          <w:divBdr>
            <w:top w:val="none" w:sz="0" w:space="0" w:color="auto"/>
            <w:left w:val="none" w:sz="0" w:space="0" w:color="auto"/>
            <w:bottom w:val="none" w:sz="0" w:space="0" w:color="auto"/>
            <w:right w:val="none" w:sz="0" w:space="0" w:color="auto"/>
          </w:divBdr>
        </w:div>
        <w:div w:id="1251964860">
          <w:marLeft w:val="0"/>
          <w:marRight w:val="0"/>
          <w:marTop w:val="0"/>
          <w:marBottom w:val="0"/>
          <w:divBdr>
            <w:top w:val="none" w:sz="0" w:space="0" w:color="auto"/>
            <w:left w:val="none" w:sz="0" w:space="0" w:color="auto"/>
            <w:bottom w:val="none" w:sz="0" w:space="0" w:color="auto"/>
            <w:right w:val="none" w:sz="0" w:space="0" w:color="auto"/>
          </w:divBdr>
        </w:div>
        <w:div w:id="1541548750">
          <w:marLeft w:val="0"/>
          <w:marRight w:val="0"/>
          <w:marTop w:val="0"/>
          <w:marBottom w:val="0"/>
          <w:divBdr>
            <w:top w:val="none" w:sz="0" w:space="0" w:color="auto"/>
            <w:left w:val="none" w:sz="0" w:space="0" w:color="auto"/>
            <w:bottom w:val="none" w:sz="0" w:space="0" w:color="auto"/>
            <w:right w:val="none" w:sz="0" w:space="0" w:color="auto"/>
          </w:divBdr>
        </w:div>
      </w:divsChild>
    </w:div>
    <w:div w:id="503126035">
      <w:bodyDiv w:val="1"/>
      <w:marLeft w:val="0"/>
      <w:marRight w:val="0"/>
      <w:marTop w:val="0"/>
      <w:marBottom w:val="0"/>
      <w:divBdr>
        <w:top w:val="none" w:sz="0" w:space="0" w:color="auto"/>
        <w:left w:val="none" w:sz="0" w:space="0" w:color="auto"/>
        <w:bottom w:val="none" w:sz="0" w:space="0" w:color="auto"/>
        <w:right w:val="none" w:sz="0" w:space="0" w:color="auto"/>
      </w:divBdr>
    </w:div>
    <w:div w:id="510461163">
      <w:bodyDiv w:val="1"/>
      <w:marLeft w:val="0"/>
      <w:marRight w:val="0"/>
      <w:marTop w:val="0"/>
      <w:marBottom w:val="0"/>
      <w:divBdr>
        <w:top w:val="none" w:sz="0" w:space="0" w:color="auto"/>
        <w:left w:val="none" w:sz="0" w:space="0" w:color="auto"/>
        <w:bottom w:val="none" w:sz="0" w:space="0" w:color="auto"/>
        <w:right w:val="none" w:sz="0" w:space="0" w:color="auto"/>
      </w:divBdr>
      <w:divsChild>
        <w:div w:id="464201086">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sChild>
    </w:div>
    <w:div w:id="514996427">
      <w:bodyDiv w:val="1"/>
      <w:marLeft w:val="0"/>
      <w:marRight w:val="0"/>
      <w:marTop w:val="0"/>
      <w:marBottom w:val="0"/>
      <w:divBdr>
        <w:top w:val="none" w:sz="0" w:space="0" w:color="auto"/>
        <w:left w:val="none" w:sz="0" w:space="0" w:color="auto"/>
        <w:bottom w:val="none" w:sz="0" w:space="0" w:color="auto"/>
        <w:right w:val="none" w:sz="0" w:space="0" w:color="auto"/>
      </w:divBdr>
    </w:div>
    <w:div w:id="517430487">
      <w:bodyDiv w:val="1"/>
      <w:marLeft w:val="0"/>
      <w:marRight w:val="0"/>
      <w:marTop w:val="0"/>
      <w:marBottom w:val="0"/>
      <w:divBdr>
        <w:top w:val="none" w:sz="0" w:space="0" w:color="auto"/>
        <w:left w:val="none" w:sz="0" w:space="0" w:color="auto"/>
        <w:bottom w:val="none" w:sz="0" w:space="0" w:color="auto"/>
        <w:right w:val="none" w:sz="0" w:space="0" w:color="auto"/>
      </w:divBdr>
    </w:div>
    <w:div w:id="527917537">
      <w:bodyDiv w:val="1"/>
      <w:marLeft w:val="0"/>
      <w:marRight w:val="0"/>
      <w:marTop w:val="0"/>
      <w:marBottom w:val="0"/>
      <w:divBdr>
        <w:top w:val="none" w:sz="0" w:space="0" w:color="auto"/>
        <w:left w:val="none" w:sz="0" w:space="0" w:color="auto"/>
        <w:bottom w:val="none" w:sz="0" w:space="0" w:color="auto"/>
        <w:right w:val="none" w:sz="0" w:space="0" w:color="auto"/>
      </w:divBdr>
    </w:div>
    <w:div w:id="528569335">
      <w:bodyDiv w:val="1"/>
      <w:marLeft w:val="0"/>
      <w:marRight w:val="0"/>
      <w:marTop w:val="0"/>
      <w:marBottom w:val="0"/>
      <w:divBdr>
        <w:top w:val="none" w:sz="0" w:space="0" w:color="auto"/>
        <w:left w:val="none" w:sz="0" w:space="0" w:color="auto"/>
        <w:bottom w:val="none" w:sz="0" w:space="0" w:color="auto"/>
        <w:right w:val="none" w:sz="0" w:space="0" w:color="auto"/>
      </w:divBdr>
    </w:div>
    <w:div w:id="531454509">
      <w:bodyDiv w:val="1"/>
      <w:marLeft w:val="0"/>
      <w:marRight w:val="0"/>
      <w:marTop w:val="0"/>
      <w:marBottom w:val="0"/>
      <w:divBdr>
        <w:top w:val="none" w:sz="0" w:space="0" w:color="auto"/>
        <w:left w:val="none" w:sz="0" w:space="0" w:color="auto"/>
        <w:bottom w:val="none" w:sz="0" w:space="0" w:color="auto"/>
        <w:right w:val="none" w:sz="0" w:space="0" w:color="auto"/>
      </w:divBdr>
    </w:div>
    <w:div w:id="538052678">
      <w:bodyDiv w:val="1"/>
      <w:marLeft w:val="0"/>
      <w:marRight w:val="0"/>
      <w:marTop w:val="0"/>
      <w:marBottom w:val="0"/>
      <w:divBdr>
        <w:top w:val="none" w:sz="0" w:space="0" w:color="auto"/>
        <w:left w:val="none" w:sz="0" w:space="0" w:color="auto"/>
        <w:bottom w:val="none" w:sz="0" w:space="0" w:color="auto"/>
        <w:right w:val="none" w:sz="0" w:space="0" w:color="auto"/>
      </w:divBdr>
    </w:div>
    <w:div w:id="540047295">
      <w:bodyDiv w:val="1"/>
      <w:marLeft w:val="0"/>
      <w:marRight w:val="0"/>
      <w:marTop w:val="0"/>
      <w:marBottom w:val="0"/>
      <w:divBdr>
        <w:top w:val="none" w:sz="0" w:space="0" w:color="auto"/>
        <w:left w:val="none" w:sz="0" w:space="0" w:color="auto"/>
        <w:bottom w:val="none" w:sz="0" w:space="0" w:color="auto"/>
        <w:right w:val="none" w:sz="0" w:space="0" w:color="auto"/>
      </w:divBdr>
    </w:div>
    <w:div w:id="545141808">
      <w:bodyDiv w:val="1"/>
      <w:marLeft w:val="0"/>
      <w:marRight w:val="0"/>
      <w:marTop w:val="0"/>
      <w:marBottom w:val="0"/>
      <w:divBdr>
        <w:top w:val="none" w:sz="0" w:space="0" w:color="auto"/>
        <w:left w:val="none" w:sz="0" w:space="0" w:color="auto"/>
        <w:bottom w:val="none" w:sz="0" w:space="0" w:color="auto"/>
        <w:right w:val="none" w:sz="0" w:space="0" w:color="auto"/>
      </w:divBdr>
    </w:div>
    <w:div w:id="546334542">
      <w:bodyDiv w:val="1"/>
      <w:marLeft w:val="0"/>
      <w:marRight w:val="0"/>
      <w:marTop w:val="0"/>
      <w:marBottom w:val="0"/>
      <w:divBdr>
        <w:top w:val="none" w:sz="0" w:space="0" w:color="auto"/>
        <w:left w:val="none" w:sz="0" w:space="0" w:color="auto"/>
        <w:bottom w:val="none" w:sz="0" w:space="0" w:color="auto"/>
        <w:right w:val="none" w:sz="0" w:space="0" w:color="auto"/>
      </w:divBdr>
    </w:div>
    <w:div w:id="551966536">
      <w:bodyDiv w:val="1"/>
      <w:marLeft w:val="0"/>
      <w:marRight w:val="0"/>
      <w:marTop w:val="0"/>
      <w:marBottom w:val="0"/>
      <w:divBdr>
        <w:top w:val="none" w:sz="0" w:space="0" w:color="auto"/>
        <w:left w:val="none" w:sz="0" w:space="0" w:color="auto"/>
        <w:bottom w:val="none" w:sz="0" w:space="0" w:color="auto"/>
        <w:right w:val="none" w:sz="0" w:space="0" w:color="auto"/>
      </w:divBdr>
    </w:div>
    <w:div w:id="555894224">
      <w:bodyDiv w:val="1"/>
      <w:marLeft w:val="0"/>
      <w:marRight w:val="0"/>
      <w:marTop w:val="0"/>
      <w:marBottom w:val="0"/>
      <w:divBdr>
        <w:top w:val="none" w:sz="0" w:space="0" w:color="auto"/>
        <w:left w:val="none" w:sz="0" w:space="0" w:color="auto"/>
        <w:bottom w:val="none" w:sz="0" w:space="0" w:color="auto"/>
        <w:right w:val="none" w:sz="0" w:space="0" w:color="auto"/>
      </w:divBdr>
    </w:div>
    <w:div w:id="562642943">
      <w:bodyDiv w:val="1"/>
      <w:marLeft w:val="0"/>
      <w:marRight w:val="0"/>
      <w:marTop w:val="0"/>
      <w:marBottom w:val="0"/>
      <w:divBdr>
        <w:top w:val="none" w:sz="0" w:space="0" w:color="auto"/>
        <w:left w:val="none" w:sz="0" w:space="0" w:color="auto"/>
        <w:bottom w:val="none" w:sz="0" w:space="0" w:color="auto"/>
        <w:right w:val="none" w:sz="0" w:space="0" w:color="auto"/>
      </w:divBdr>
    </w:div>
    <w:div w:id="570194200">
      <w:bodyDiv w:val="1"/>
      <w:marLeft w:val="0"/>
      <w:marRight w:val="0"/>
      <w:marTop w:val="0"/>
      <w:marBottom w:val="0"/>
      <w:divBdr>
        <w:top w:val="none" w:sz="0" w:space="0" w:color="auto"/>
        <w:left w:val="none" w:sz="0" w:space="0" w:color="auto"/>
        <w:bottom w:val="none" w:sz="0" w:space="0" w:color="auto"/>
        <w:right w:val="none" w:sz="0" w:space="0" w:color="auto"/>
      </w:divBdr>
    </w:div>
    <w:div w:id="570507940">
      <w:bodyDiv w:val="1"/>
      <w:marLeft w:val="0"/>
      <w:marRight w:val="0"/>
      <w:marTop w:val="0"/>
      <w:marBottom w:val="0"/>
      <w:divBdr>
        <w:top w:val="none" w:sz="0" w:space="0" w:color="auto"/>
        <w:left w:val="none" w:sz="0" w:space="0" w:color="auto"/>
        <w:bottom w:val="none" w:sz="0" w:space="0" w:color="auto"/>
        <w:right w:val="none" w:sz="0" w:space="0" w:color="auto"/>
      </w:divBdr>
    </w:div>
    <w:div w:id="572203334">
      <w:bodyDiv w:val="1"/>
      <w:marLeft w:val="0"/>
      <w:marRight w:val="0"/>
      <w:marTop w:val="0"/>
      <w:marBottom w:val="0"/>
      <w:divBdr>
        <w:top w:val="none" w:sz="0" w:space="0" w:color="auto"/>
        <w:left w:val="none" w:sz="0" w:space="0" w:color="auto"/>
        <w:bottom w:val="none" w:sz="0" w:space="0" w:color="auto"/>
        <w:right w:val="none" w:sz="0" w:space="0" w:color="auto"/>
      </w:divBdr>
    </w:div>
    <w:div w:id="573012129">
      <w:bodyDiv w:val="1"/>
      <w:marLeft w:val="0"/>
      <w:marRight w:val="0"/>
      <w:marTop w:val="0"/>
      <w:marBottom w:val="0"/>
      <w:divBdr>
        <w:top w:val="none" w:sz="0" w:space="0" w:color="auto"/>
        <w:left w:val="none" w:sz="0" w:space="0" w:color="auto"/>
        <w:bottom w:val="none" w:sz="0" w:space="0" w:color="auto"/>
        <w:right w:val="none" w:sz="0" w:space="0" w:color="auto"/>
      </w:divBdr>
    </w:div>
    <w:div w:id="574585114">
      <w:bodyDiv w:val="1"/>
      <w:marLeft w:val="0"/>
      <w:marRight w:val="0"/>
      <w:marTop w:val="0"/>
      <w:marBottom w:val="0"/>
      <w:divBdr>
        <w:top w:val="none" w:sz="0" w:space="0" w:color="auto"/>
        <w:left w:val="none" w:sz="0" w:space="0" w:color="auto"/>
        <w:bottom w:val="none" w:sz="0" w:space="0" w:color="auto"/>
        <w:right w:val="none" w:sz="0" w:space="0" w:color="auto"/>
      </w:divBdr>
    </w:div>
    <w:div w:id="576524827">
      <w:bodyDiv w:val="1"/>
      <w:marLeft w:val="0"/>
      <w:marRight w:val="0"/>
      <w:marTop w:val="0"/>
      <w:marBottom w:val="0"/>
      <w:divBdr>
        <w:top w:val="none" w:sz="0" w:space="0" w:color="auto"/>
        <w:left w:val="none" w:sz="0" w:space="0" w:color="auto"/>
        <w:bottom w:val="none" w:sz="0" w:space="0" w:color="auto"/>
        <w:right w:val="none" w:sz="0" w:space="0" w:color="auto"/>
      </w:divBdr>
    </w:div>
    <w:div w:id="578713800">
      <w:bodyDiv w:val="1"/>
      <w:marLeft w:val="0"/>
      <w:marRight w:val="0"/>
      <w:marTop w:val="0"/>
      <w:marBottom w:val="0"/>
      <w:divBdr>
        <w:top w:val="none" w:sz="0" w:space="0" w:color="auto"/>
        <w:left w:val="none" w:sz="0" w:space="0" w:color="auto"/>
        <w:bottom w:val="none" w:sz="0" w:space="0" w:color="auto"/>
        <w:right w:val="none" w:sz="0" w:space="0" w:color="auto"/>
      </w:divBdr>
    </w:div>
    <w:div w:id="579096817">
      <w:bodyDiv w:val="1"/>
      <w:marLeft w:val="0"/>
      <w:marRight w:val="0"/>
      <w:marTop w:val="0"/>
      <w:marBottom w:val="0"/>
      <w:divBdr>
        <w:top w:val="none" w:sz="0" w:space="0" w:color="auto"/>
        <w:left w:val="none" w:sz="0" w:space="0" w:color="auto"/>
        <w:bottom w:val="none" w:sz="0" w:space="0" w:color="auto"/>
        <w:right w:val="none" w:sz="0" w:space="0" w:color="auto"/>
      </w:divBdr>
    </w:div>
    <w:div w:id="586622137">
      <w:bodyDiv w:val="1"/>
      <w:marLeft w:val="0"/>
      <w:marRight w:val="0"/>
      <w:marTop w:val="0"/>
      <w:marBottom w:val="0"/>
      <w:divBdr>
        <w:top w:val="none" w:sz="0" w:space="0" w:color="auto"/>
        <w:left w:val="none" w:sz="0" w:space="0" w:color="auto"/>
        <w:bottom w:val="none" w:sz="0" w:space="0" w:color="auto"/>
        <w:right w:val="none" w:sz="0" w:space="0" w:color="auto"/>
      </w:divBdr>
    </w:div>
    <w:div w:id="589240243">
      <w:bodyDiv w:val="1"/>
      <w:marLeft w:val="0"/>
      <w:marRight w:val="0"/>
      <w:marTop w:val="0"/>
      <w:marBottom w:val="0"/>
      <w:divBdr>
        <w:top w:val="none" w:sz="0" w:space="0" w:color="auto"/>
        <w:left w:val="none" w:sz="0" w:space="0" w:color="auto"/>
        <w:bottom w:val="none" w:sz="0" w:space="0" w:color="auto"/>
        <w:right w:val="none" w:sz="0" w:space="0" w:color="auto"/>
      </w:divBdr>
    </w:div>
    <w:div w:id="589781249">
      <w:bodyDiv w:val="1"/>
      <w:marLeft w:val="0"/>
      <w:marRight w:val="0"/>
      <w:marTop w:val="0"/>
      <w:marBottom w:val="0"/>
      <w:divBdr>
        <w:top w:val="none" w:sz="0" w:space="0" w:color="auto"/>
        <w:left w:val="none" w:sz="0" w:space="0" w:color="auto"/>
        <w:bottom w:val="none" w:sz="0" w:space="0" w:color="auto"/>
        <w:right w:val="none" w:sz="0" w:space="0" w:color="auto"/>
      </w:divBdr>
    </w:div>
    <w:div w:id="594477493">
      <w:bodyDiv w:val="1"/>
      <w:marLeft w:val="0"/>
      <w:marRight w:val="0"/>
      <w:marTop w:val="0"/>
      <w:marBottom w:val="0"/>
      <w:divBdr>
        <w:top w:val="none" w:sz="0" w:space="0" w:color="auto"/>
        <w:left w:val="none" w:sz="0" w:space="0" w:color="auto"/>
        <w:bottom w:val="none" w:sz="0" w:space="0" w:color="auto"/>
        <w:right w:val="none" w:sz="0" w:space="0" w:color="auto"/>
      </w:divBdr>
    </w:div>
    <w:div w:id="604656952">
      <w:bodyDiv w:val="1"/>
      <w:marLeft w:val="0"/>
      <w:marRight w:val="0"/>
      <w:marTop w:val="0"/>
      <w:marBottom w:val="0"/>
      <w:divBdr>
        <w:top w:val="none" w:sz="0" w:space="0" w:color="auto"/>
        <w:left w:val="none" w:sz="0" w:space="0" w:color="auto"/>
        <w:bottom w:val="none" w:sz="0" w:space="0" w:color="auto"/>
        <w:right w:val="none" w:sz="0" w:space="0" w:color="auto"/>
      </w:divBdr>
    </w:div>
    <w:div w:id="607742562">
      <w:bodyDiv w:val="1"/>
      <w:marLeft w:val="0"/>
      <w:marRight w:val="0"/>
      <w:marTop w:val="0"/>
      <w:marBottom w:val="0"/>
      <w:divBdr>
        <w:top w:val="none" w:sz="0" w:space="0" w:color="auto"/>
        <w:left w:val="none" w:sz="0" w:space="0" w:color="auto"/>
        <w:bottom w:val="none" w:sz="0" w:space="0" w:color="auto"/>
        <w:right w:val="none" w:sz="0" w:space="0" w:color="auto"/>
      </w:divBdr>
    </w:div>
    <w:div w:id="611016514">
      <w:bodyDiv w:val="1"/>
      <w:marLeft w:val="0"/>
      <w:marRight w:val="0"/>
      <w:marTop w:val="0"/>
      <w:marBottom w:val="0"/>
      <w:divBdr>
        <w:top w:val="none" w:sz="0" w:space="0" w:color="auto"/>
        <w:left w:val="none" w:sz="0" w:space="0" w:color="auto"/>
        <w:bottom w:val="none" w:sz="0" w:space="0" w:color="auto"/>
        <w:right w:val="none" w:sz="0" w:space="0" w:color="auto"/>
      </w:divBdr>
    </w:div>
    <w:div w:id="625163849">
      <w:bodyDiv w:val="1"/>
      <w:marLeft w:val="0"/>
      <w:marRight w:val="0"/>
      <w:marTop w:val="0"/>
      <w:marBottom w:val="0"/>
      <w:divBdr>
        <w:top w:val="none" w:sz="0" w:space="0" w:color="auto"/>
        <w:left w:val="none" w:sz="0" w:space="0" w:color="auto"/>
        <w:bottom w:val="none" w:sz="0" w:space="0" w:color="auto"/>
        <w:right w:val="none" w:sz="0" w:space="0" w:color="auto"/>
      </w:divBdr>
    </w:div>
    <w:div w:id="631012853">
      <w:bodyDiv w:val="1"/>
      <w:marLeft w:val="0"/>
      <w:marRight w:val="0"/>
      <w:marTop w:val="0"/>
      <w:marBottom w:val="0"/>
      <w:divBdr>
        <w:top w:val="none" w:sz="0" w:space="0" w:color="auto"/>
        <w:left w:val="none" w:sz="0" w:space="0" w:color="auto"/>
        <w:bottom w:val="none" w:sz="0" w:space="0" w:color="auto"/>
        <w:right w:val="none" w:sz="0" w:space="0" w:color="auto"/>
      </w:divBdr>
    </w:div>
    <w:div w:id="633752915">
      <w:bodyDiv w:val="1"/>
      <w:marLeft w:val="0"/>
      <w:marRight w:val="0"/>
      <w:marTop w:val="0"/>
      <w:marBottom w:val="0"/>
      <w:divBdr>
        <w:top w:val="none" w:sz="0" w:space="0" w:color="auto"/>
        <w:left w:val="none" w:sz="0" w:space="0" w:color="auto"/>
        <w:bottom w:val="none" w:sz="0" w:space="0" w:color="auto"/>
        <w:right w:val="none" w:sz="0" w:space="0" w:color="auto"/>
      </w:divBdr>
    </w:div>
    <w:div w:id="637803101">
      <w:bodyDiv w:val="1"/>
      <w:marLeft w:val="0"/>
      <w:marRight w:val="0"/>
      <w:marTop w:val="0"/>
      <w:marBottom w:val="0"/>
      <w:divBdr>
        <w:top w:val="none" w:sz="0" w:space="0" w:color="auto"/>
        <w:left w:val="none" w:sz="0" w:space="0" w:color="auto"/>
        <w:bottom w:val="none" w:sz="0" w:space="0" w:color="auto"/>
        <w:right w:val="none" w:sz="0" w:space="0" w:color="auto"/>
      </w:divBdr>
    </w:div>
    <w:div w:id="638346390">
      <w:bodyDiv w:val="1"/>
      <w:marLeft w:val="0"/>
      <w:marRight w:val="0"/>
      <w:marTop w:val="0"/>
      <w:marBottom w:val="0"/>
      <w:divBdr>
        <w:top w:val="none" w:sz="0" w:space="0" w:color="auto"/>
        <w:left w:val="none" w:sz="0" w:space="0" w:color="auto"/>
        <w:bottom w:val="none" w:sz="0" w:space="0" w:color="auto"/>
        <w:right w:val="none" w:sz="0" w:space="0" w:color="auto"/>
      </w:divBdr>
    </w:div>
    <w:div w:id="639960076">
      <w:bodyDiv w:val="1"/>
      <w:marLeft w:val="0"/>
      <w:marRight w:val="0"/>
      <w:marTop w:val="0"/>
      <w:marBottom w:val="0"/>
      <w:divBdr>
        <w:top w:val="none" w:sz="0" w:space="0" w:color="auto"/>
        <w:left w:val="none" w:sz="0" w:space="0" w:color="auto"/>
        <w:bottom w:val="none" w:sz="0" w:space="0" w:color="auto"/>
        <w:right w:val="none" w:sz="0" w:space="0" w:color="auto"/>
      </w:divBdr>
    </w:div>
    <w:div w:id="640384128">
      <w:bodyDiv w:val="1"/>
      <w:marLeft w:val="0"/>
      <w:marRight w:val="0"/>
      <w:marTop w:val="0"/>
      <w:marBottom w:val="0"/>
      <w:divBdr>
        <w:top w:val="none" w:sz="0" w:space="0" w:color="auto"/>
        <w:left w:val="none" w:sz="0" w:space="0" w:color="auto"/>
        <w:bottom w:val="none" w:sz="0" w:space="0" w:color="auto"/>
        <w:right w:val="none" w:sz="0" w:space="0" w:color="auto"/>
      </w:divBdr>
    </w:div>
    <w:div w:id="646013874">
      <w:bodyDiv w:val="1"/>
      <w:marLeft w:val="0"/>
      <w:marRight w:val="0"/>
      <w:marTop w:val="0"/>
      <w:marBottom w:val="0"/>
      <w:divBdr>
        <w:top w:val="none" w:sz="0" w:space="0" w:color="auto"/>
        <w:left w:val="none" w:sz="0" w:space="0" w:color="auto"/>
        <w:bottom w:val="none" w:sz="0" w:space="0" w:color="auto"/>
        <w:right w:val="none" w:sz="0" w:space="0" w:color="auto"/>
      </w:divBdr>
    </w:div>
    <w:div w:id="646592399">
      <w:bodyDiv w:val="1"/>
      <w:marLeft w:val="0"/>
      <w:marRight w:val="0"/>
      <w:marTop w:val="0"/>
      <w:marBottom w:val="0"/>
      <w:divBdr>
        <w:top w:val="none" w:sz="0" w:space="0" w:color="auto"/>
        <w:left w:val="none" w:sz="0" w:space="0" w:color="auto"/>
        <w:bottom w:val="none" w:sz="0" w:space="0" w:color="auto"/>
        <w:right w:val="none" w:sz="0" w:space="0" w:color="auto"/>
      </w:divBdr>
    </w:div>
    <w:div w:id="657078510">
      <w:bodyDiv w:val="1"/>
      <w:marLeft w:val="0"/>
      <w:marRight w:val="0"/>
      <w:marTop w:val="0"/>
      <w:marBottom w:val="0"/>
      <w:divBdr>
        <w:top w:val="none" w:sz="0" w:space="0" w:color="auto"/>
        <w:left w:val="none" w:sz="0" w:space="0" w:color="auto"/>
        <w:bottom w:val="none" w:sz="0" w:space="0" w:color="auto"/>
        <w:right w:val="none" w:sz="0" w:space="0" w:color="auto"/>
      </w:divBdr>
    </w:div>
    <w:div w:id="666593270">
      <w:bodyDiv w:val="1"/>
      <w:marLeft w:val="0"/>
      <w:marRight w:val="0"/>
      <w:marTop w:val="0"/>
      <w:marBottom w:val="0"/>
      <w:divBdr>
        <w:top w:val="none" w:sz="0" w:space="0" w:color="auto"/>
        <w:left w:val="none" w:sz="0" w:space="0" w:color="auto"/>
        <w:bottom w:val="none" w:sz="0" w:space="0" w:color="auto"/>
        <w:right w:val="none" w:sz="0" w:space="0" w:color="auto"/>
      </w:divBdr>
    </w:div>
    <w:div w:id="673802279">
      <w:bodyDiv w:val="1"/>
      <w:marLeft w:val="0"/>
      <w:marRight w:val="0"/>
      <w:marTop w:val="0"/>
      <w:marBottom w:val="0"/>
      <w:divBdr>
        <w:top w:val="none" w:sz="0" w:space="0" w:color="auto"/>
        <w:left w:val="none" w:sz="0" w:space="0" w:color="auto"/>
        <w:bottom w:val="none" w:sz="0" w:space="0" w:color="auto"/>
        <w:right w:val="none" w:sz="0" w:space="0" w:color="auto"/>
      </w:divBdr>
    </w:div>
    <w:div w:id="677073617">
      <w:bodyDiv w:val="1"/>
      <w:marLeft w:val="0"/>
      <w:marRight w:val="0"/>
      <w:marTop w:val="0"/>
      <w:marBottom w:val="0"/>
      <w:divBdr>
        <w:top w:val="none" w:sz="0" w:space="0" w:color="auto"/>
        <w:left w:val="none" w:sz="0" w:space="0" w:color="auto"/>
        <w:bottom w:val="none" w:sz="0" w:space="0" w:color="auto"/>
        <w:right w:val="none" w:sz="0" w:space="0" w:color="auto"/>
      </w:divBdr>
    </w:div>
    <w:div w:id="678238526">
      <w:bodyDiv w:val="1"/>
      <w:marLeft w:val="0"/>
      <w:marRight w:val="0"/>
      <w:marTop w:val="0"/>
      <w:marBottom w:val="0"/>
      <w:divBdr>
        <w:top w:val="none" w:sz="0" w:space="0" w:color="auto"/>
        <w:left w:val="none" w:sz="0" w:space="0" w:color="auto"/>
        <w:bottom w:val="none" w:sz="0" w:space="0" w:color="auto"/>
        <w:right w:val="none" w:sz="0" w:space="0" w:color="auto"/>
      </w:divBdr>
    </w:div>
    <w:div w:id="685667859">
      <w:bodyDiv w:val="1"/>
      <w:marLeft w:val="0"/>
      <w:marRight w:val="0"/>
      <w:marTop w:val="0"/>
      <w:marBottom w:val="0"/>
      <w:divBdr>
        <w:top w:val="none" w:sz="0" w:space="0" w:color="auto"/>
        <w:left w:val="none" w:sz="0" w:space="0" w:color="auto"/>
        <w:bottom w:val="none" w:sz="0" w:space="0" w:color="auto"/>
        <w:right w:val="none" w:sz="0" w:space="0" w:color="auto"/>
      </w:divBdr>
    </w:div>
    <w:div w:id="692926879">
      <w:bodyDiv w:val="1"/>
      <w:marLeft w:val="0"/>
      <w:marRight w:val="0"/>
      <w:marTop w:val="0"/>
      <w:marBottom w:val="0"/>
      <w:divBdr>
        <w:top w:val="none" w:sz="0" w:space="0" w:color="auto"/>
        <w:left w:val="none" w:sz="0" w:space="0" w:color="auto"/>
        <w:bottom w:val="none" w:sz="0" w:space="0" w:color="auto"/>
        <w:right w:val="none" w:sz="0" w:space="0" w:color="auto"/>
      </w:divBdr>
    </w:div>
    <w:div w:id="705758724">
      <w:bodyDiv w:val="1"/>
      <w:marLeft w:val="0"/>
      <w:marRight w:val="0"/>
      <w:marTop w:val="0"/>
      <w:marBottom w:val="0"/>
      <w:divBdr>
        <w:top w:val="none" w:sz="0" w:space="0" w:color="auto"/>
        <w:left w:val="none" w:sz="0" w:space="0" w:color="auto"/>
        <w:bottom w:val="none" w:sz="0" w:space="0" w:color="auto"/>
        <w:right w:val="none" w:sz="0" w:space="0" w:color="auto"/>
      </w:divBdr>
    </w:div>
    <w:div w:id="734544767">
      <w:bodyDiv w:val="1"/>
      <w:marLeft w:val="0"/>
      <w:marRight w:val="0"/>
      <w:marTop w:val="0"/>
      <w:marBottom w:val="0"/>
      <w:divBdr>
        <w:top w:val="none" w:sz="0" w:space="0" w:color="auto"/>
        <w:left w:val="none" w:sz="0" w:space="0" w:color="auto"/>
        <w:bottom w:val="none" w:sz="0" w:space="0" w:color="auto"/>
        <w:right w:val="none" w:sz="0" w:space="0" w:color="auto"/>
      </w:divBdr>
    </w:div>
    <w:div w:id="735395412">
      <w:bodyDiv w:val="1"/>
      <w:marLeft w:val="0"/>
      <w:marRight w:val="0"/>
      <w:marTop w:val="0"/>
      <w:marBottom w:val="0"/>
      <w:divBdr>
        <w:top w:val="none" w:sz="0" w:space="0" w:color="auto"/>
        <w:left w:val="none" w:sz="0" w:space="0" w:color="auto"/>
        <w:bottom w:val="none" w:sz="0" w:space="0" w:color="auto"/>
        <w:right w:val="none" w:sz="0" w:space="0" w:color="auto"/>
      </w:divBdr>
    </w:div>
    <w:div w:id="736242152">
      <w:bodyDiv w:val="1"/>
      <w:marLeft w:val="0"/>
      <w:marRight w:val="0"/>
      <w:marTop w:val="0"/>
      <w:marBottom w:val="0"/>
      <w:divBdr>
        <w:top w:val="none" w:sz="0" w:space="0" w:color="auto"/>
        <w:left w:val="none" w:sz="0" w:space="0" w:color="auto"/>
        <w:bottom w:val="none" w:sz="0" w:space="0" w:color="auto"/>
        <w:right w:val="none" w:sz="0" w:space="0" w:color="auto"/>
      </w:divBdr>
    </w:div>
    <w:div w:id="743719780">
      <w:bodyDiv w:val="1"/>
      <w:marLeft w:val="0"/>
      <w:marRight w:val="0"/>
      <w:marTop w:val="0"/>
      <w:marBottom w:val="0"/>
      <w:divBdr>
        <w:top w:val="none" w:sz="0" w:space="0" w:color="auto"/>
        <w:left w:val="none" w:sz="0" w:space="0" w:color="auto"/>
        <w:bottom w:val="none" w:sz="0" w:space="0" w:color="auto"/>
        <w:right w:val="none" w:sz="0" w:space="0" w:color="auto"/>
      </w:divBdr>
    </w:div>
    <w:div w:id="752900555">
      <w:bodyDiv w:val="1"/>
      <w:marLeft w:val="0"/>
      <w:marRight w:val="0"/>
      <w:marTop w:val="0"/>
      <w:marBottom w:val="0"/>
      <w:divBdr>
        <w:top w:val="none" w:sz="0" w:space="0" w:color="auto"/>
        <w:left w:val="none" w:sz="0" w:space="0" w:color="auto"/>
        <w:bottom w:val="none" w:sz="0" w:space="0" w:color="auto"/>
        <w:right w:val="none" w:sz="0" w:space="0" w:color="auto"/>
      </w:divBdr>
    </w:div>
    <w:div w:id="760492396">
      <w:bodyDiv w:val="1"/>
      <w:marLeft w:val="0"/>
      <w:marRight w:val="0"/>
      <w:marTop w:val="0"/>
      <w:marBottom w:val="0"/>
      <w:divBdr>
        <w:top w:val="none" w:sz="0" w:space="0" w:color="auto"/>
        <w:left w:val="none" w:sz="0" w:space="0" w:color="auto"/>
        <w:bottom w:val="none" w:sz="0" w:space="0" w:color="auto"/>
        <w:right w:val="none" w:sz="0" w:space="0" w:color="auto"/>
      </w:divBdr>
    </w:div>
    <w:div w:id="769353463">
      <w:bodyDiv w:val="1"/>
      <w:marLeft w:val="0"/>
      <w:marRight w:val="0"/>
      <w:marTop w:val="0"/>
      <w:marBottom w:val="0"/>
      <w:divBdr>
        <w:top w:val="none" w:sz="0" w:space="0" w:color="auto"/>
        <w:left w:val="none" w:sz="0" w:space="0" w:color="auto"/>
        <w:bottom w:val="none" w:sz="0" w:space="0" w:color="auto"/>
        <w:right w:val="none" w:sz="0" w:space="0" w:color="auto"/>
      </w:divBdr>
    </w:div>
    <w:div w:id="769743516">
      <w:bodyDiv w:val="1"/>
      <w:marLeft w:val="0"/>
      <w:marRight w:val="0"/>
      <w:marTop w:val="0"/>
      <w:marBottom w:val="0"/>
      <w:divBdr>
        <w:top w:val="none" w:sz="0" w:space="0" w:color="auto"/>
        <w:left w:val="none" w:sz="0" w:space="0" w:color="auto"/>
        <w:bottom w:val="none" w:sz="0" w:space="0" w:color="auto"/>
        <w:right w:val="none" w:sz="0" w:space="0" w:color="auto"/>
      </w:divBdr>
    </w:div>
    <w:div w:id="774206334">
      <w:bodyDiv w:val="1"/>
      <w:marLeft w:val="0"/>
      <w:marRight w:val="0"/>
      <w:marTop w:val="0"/>
      <w:marBottom w:val="0"/>
      <w:divBdr>
        <w:top w:val="none" w:sz="0" w:space="0" w:color="auto"/>
        <w:left w:val="none" w:sz="0" w:space="0" w:color="auto"/>
        <w:bottom w:val="none" w:sz="0" w:space="0" w:color="auto"/>
        <w:right w:val="none" w:sz="0" w:space="0" w:color="auto"/>
      </w:divBdr>
    </w:div>
    <w:div w:id="775365342">
      <w:bodyDiv w:val="1"/>
      <w:marLeft w:val="0"/>
      <w:marRight w:val="0"/>
      <w:marTop w:val="0"/>
      <w:marBottom w:val="0"/>
      <w:divBdr>
        <w:top w:val="none" w:sz="0" w:space="0" w:color="auto"/>
        <w:left w:val="none" w:sz="0" w:space="0" w:color="auto"/>
        <w:bottom w:val="none" w:sz="0" w:space="0" w:color="auto"/>
        <w:right w:val="none" w:sz="0" w:space="0" w:color="auto"/>
      </w:divBdr>
    </w:div>
    <w:div w:id="776632370">
      <w:bodyDiv w:val="1"/>
      <w:marLeft w:val="0"/>
      <w:marRight w:val="0"/>
      <w:marTop w:val="0"/>
      <w:marBottom w:val="0"/>
      <w:divBdr>
        <w:top w:val="none" w:sz="0" w:space="0" w:color="auto"/>
        <w:left w:val="none" w:sz="0" w:space="0" w:color="auto"/>
        <w:bottom w:val="none" w:sz="0" w:space="0" w:color="auto"/>
        <w:right w:val="none" w:sz="0" w:space="0" w:color="auto"/>
      </w:divBdr>
    </w:div>
    <w:div w:id="777993302">
      <w:bodyDiv w:val="1"/>
      <w:marLeft w:val="0"/>
      <w:marRight w:val="0"/>
      <w:marTop w:val="0"/>
      <w:marBottom w:val="0"/>
      <w:divBdr>
        <w:top w:val="none" w:sz="0" w:space="0" w:color="auto"/>
        <w:left w:val="none" w:sz="0" w:space="0" w:color="auto"/>
        <w:bottom w:val="none" w:sz="0" w:space="0" w:color="auto"/>
        <w:right w:val="none" w:sz="0" w:space="0" w:color="auto"/>
      </w:divBdr>
    </w:div>
    <w:div w:id="778334218">
      <w:bodyDiv w:val="1"/>
      <w:marLeft w:val="0"/>
      <w:marRight w:val="0"/>
      <w:marTop w:val="0"/>
      <w:marBottom w:val="0"/>
      <w:divBdr>
        <w:top w:val="none" w:sz="0" w:space="0" w:color="auto"/>
        <w:left w:val="none" w:sz="0" w:space="0" w:color="auto"/>
        <w:bottom w:val="none" w:sz="0" w:space="0" w:color="auto"/>
        <w:right w:val="none" w:sz="0" w:space="0" w:color="auto"/>
      </w:divBdr>
    </w:div>
    <w:div w:id="787050160">
      <w:bodyDiv w:val="1"/>
      <w:marLeft w:val="0"/>
      <w:marRight w:val="0"/>
      <w:marTop w:val="0"/>
      <w:marBottom w:val="0"/>
      <w:divBdr>
        <w:top w:val="none" w:sz="0" w:space="0" w:color="auto"/>
        <w:left w:val="none" w:sz="0" w:space="0" w:color="auto"/>
        <w:bottom w:val="none" w:sz="0" w:space="0" w:color="auto"/>
        <w:right w:val="none" w:sz="0" w:space="0" w:color="auto"/>
      </w:divBdr>
    </w:div>
    <w:div w:id="787238493">
      <w:bodyDiv w:val="1"/>
      <w:marLeft w:val="0"/>
      <w:marRight w:val="0"/>
      <w:marTop w:val="0"/>
      <w:marBottom w:val="0"/>
      <w:divBdr>
        <w:top w:val="none" w:sz="0" w:space="0" w:color="auto"/>
        <w:left w:val="none" w:sz="0" w:space="0" w:color="auto"/>
        <w:bottom w:val="none" w:sz="0" w:space="0" w:color="auto"/>
        <w:right w:val="none" w:sz="0" w:space="0" w:color="auto"/>
      </w:divBdr>
    </w:div>
    <w:div w:id="788666559">
      <w:bodyDiv w:val="1"/>
      <w:marLeft w:val="0"/>
      <w:marRight w:val="0"/>
      <w:marTop w:val="0"/>
      <w:marBottom w:val="0"/>
      <w:divBdr>
        <w:top w:val="none" w:sz="0" w:space="0" w:color="auto"/>
        <w:left w:val="none" w:sz="0" w:space="0" w:color="auto"/>
        <w:bottom w:val="none" w:sz="0" w:space="0" w:color="auto"/>
        <w:right w:val="none" w:sz="0" w:space="0" w:color="auto"/>
      </w:divBdr>
    </w:div>
    <w:div w:id="793327857">
      <w:bodyDiv w:val="1"/>
      <w:marLeft w:val="0"/>
      <w:marRight w:val="0"/>
      <w:marTop w:val="0"/>
      <w:marBottom w:val="0"/>
      <w:divBdr>
        <w:top w:val="none" w:sz="0" w:space="0" w:color="auto"/>
        <w:left w:val="none" w:sz="0" w:space="0" w:color="auto"/>
        <w:bottom w:val="none" w:sz="0" w:space="0" w:color="auto"/>
        <w:right w:val="none" w:sz="0" w:space="0" w:color="auto"/>
      </w:divBdr>
    </w:div>
    <w:div w:id="795297475">
      <w:bodyDiv w:val="1"/>
      <w:marLeft w:val="0"/>
      <w:marRight w:val="0"/>
      <w:marTop w:val="0"/>
      <w:marBottom w:val="0"/>
      <w:divBdr>
        <w:top w:val="none" w:sz="0" w:space="0" w:color="auto"/>
        <w:left w:val="none" w:sz="0" w:space="0" w:color="auto"/>
        <w:bottom w:val="none" w:sz="0" w:space="0" w:color="auto"/>
        <w:right w:val="none" w:sz="0" w:space="0" w:color="auto"/>
      </w:divBdr>
    </w:div>
    <w:div w:id="799612509">
      <w:bodyDiv w:val="1"/>
      <w:marLeft w:val="0"/>
      <w:marRight w:val="0"/>
      <w:marTop w:val="0"/>
      <w:marBottom w:val="0"/>
      <w:divBdr>
        <w:top w:val="none" w:sz="0" w:space="0" w:color="auto"/>
        <w:left w:val="none" w:sz="0" w:space="0" w:color="auto"/>
        <w:bottom w:val="none" w:sz="0" w:space="0" w:color="auto"/>
        <w:right w:val="none" w:sz="0" w:space="0" w:color="auto"/>
      </w:divBdr>
    </w:div>
    <w:div w:id="800391463">
      <w:bodyDiv w:val="1"/>
      <w:marLeft w:val="0"/>
      <w:marRight w:val="0"/>
      <w:marTop w:val="0"/>
      <w:marBottom w:val="0"/>
      <w:divBdr>
        <w:top w:val="none" w:sz="0" w:space="0" w:color="auto"/>
        <w:left w:val="none" w:sz="0" w:space="0" w:color="auto"/>
        <w:bottom w:val="none" w:sz="0" w:space="0" w:color="auto"/>
        <w:right w:val="none" w:sz="0" w:space="0" w:color="auto"/>
      </w:divBdr>
    </w:div>
    <w:div w:id="804395647">
      <w:bodyDiv w:val="1"/>
      <w:marLeft w:val="0"/>
      <w:marRight w:val="0"/>
      <w:marTop w:val="0"/>
      <w:marBottom w:val="0"/>
      <w:divBdr>
        <w:top w:val="none" w:sz="0" w:space="0" w:color="auto"/>
        <w:left w:val="none" w:sz="0" w:space="0" w:color="auto"/>
        <w:bottom w:val="none" w:sz="0" w:space="0" w:color="auto"/>
        <w:right w:val="none" w:sz="0" w:space="0" w:color="auto"/>
      </w:divBdr>
    </w:div>
    <w:div w:id="805121006">
      <w:bodyDiv w:val="1"/>
      <w:marLeft w:val="0"/>
      <w:marRight w:val="0"/>
      <w:marTop w:val="0"/>
      <w:marBottom w:val="0"/>
      <w:divBdr>
        <w:top w:val="none" w:sz="0" w:space="0" w:color="auto"/>
        <w:left w:val="none" w:sz="0" w:space="0" w:color="auto"/>
        <w:bottom w:val="none" w:sz="0" w:space="0" w:color="auto"/>
        <w:right w:val="none" w:sz="0" w:space="0" w:color="auto"/>
      </w:divBdr>
    </w:div>
    <w:div w:id="810637494">
      <w:bodyDiv w:val="1"/>
      <w:marLeft w:val="0"/>
      <w:marRight w:val="0"/>
      <w:marTop w:val="0"/>
      <w:marBottom w:val="0"/>
      <w:divBdr>
        <w:top w:val="none" w:sz="0" w:space="0" w:color="auto"/>
        <w:left w:val="none" w:sz="0" w:space="0" w:color="auto"/>
        <w:bottom w:val="none" w:sz="0" w:space="0" w:color="auto"/>
        <w:right w:val="none" w:sz="0" w:space="0" w:color="auto"/>
      </w:divBdr>
    </w:div>
    <w:div w:id="814951983">
      <w:bodyDiv w:val="1"/>
      <w:marLeft w:val="0"/>
      <w:marRight w:val="0"/>
      <w:marTop w:val="0"/>
      <w:marBottom w:val="0"/>
      <w:divBdr>
        <w:top w:val="none" w:sz="0" w:space="0" w:color="auto"/>
        <w:left w:val="none" w:sz="0" w:space="0" w:color="auto"/>
        <w:bottom w:val="none" w:sz="0" w:space="0" w:color="auto"/>
        <w:right w:val="none" w:sz="0" w:space="0" w:color="auto"/>
      </w:divBdr>
    </w:div>
    <w:div w:id="823203062">
      <w:bodyDiv w:val="1"/>
      <w:marLeft w:val="0"/>
      <w:marRight w:val="0"/>
      <w:marTop w:val="0"/>
      <w:marBottom w:val="0"/>
      <w:divBdr>
        <w:top w:val="none" w:sz="0" w:space="0" w:color="auto"/>
        <w:left w:val="none" w:sz="0" w:space="0" w:color="auto"/>
        <w:bottom w:val="none" w:sz="0" w:space="0" w:color="auto"/>
        <w:right w:val="none" w:sz="0" w:space="0" w:color="auto"/>
      </w:divBdr>
    </w:div>
    <w:div w:id="824395841">
      <w:bodyDiv w:val="1"/>
      <w:marLeft w:val="0"/>
      <w:marRight w:val="0"/>
      <w:marTop w:val="0"/>
      <w:marBottom w:val="0"/>
      <w:divBdr>
        <w:top w:val="none" w:sz="0" w:space="0" w:color="auto"/>
        <w:left w:val="none" w:sz="0" w:space="0" w:color="auto"/>
        <w:bottom w:val="none" w:sz="0" w:space="0" w:color="auto"/>
        <w:right w:val="none" w:sz="0" w:space="0" w:color="auto"/>
      </w:divBdr>
    </w:div>
    <w:div w:id="84169690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50410946">
      <w:bodyDiv w:val="1"/>
      <w:marLeft w:val="0"/>
      <w:marRight w:val="0"/>
      <w:marTop w:val="0"/>
      <w:marBottom w:val="0"/>
      <w:divBdr>
        <w:top w:val="none" w:sz="0" w:space="0" w:color="auto"/>
        <w:left w:val="none" w:sz="0" w:space="0" w:color="auto"/>
        <w:bottom w:val="none" w:sz="0" w:space="0" w:color="auto"/>
        <w:right w:val="none" w:sz="0" w:space="0" w:color="auto"/>
      </w:divBdr>
    </w:div>
    <w:div w:id="853568081">
      <w:bodyDiv w:val="1"/>
      <w:marLeft w:val="0"/>
      <w:marRight w:val="0"/>
      <w:marTop w:val="0"/>
      <w:marBottom w:val="0"/>
      <w:divBdr>
        <w:top w:val="none" w:sz="0" w:space="0" w:color="auto"/>
        <w:left w:val="none" w:sz="0" w:space="0" w:color="auto"/>
        <w:bottom w:val="none" w:sz="0" w:space="0" w:color="auto"/>
        <w:right w:val="none" w:sz="0" w:space="0" w:color="auto"/>
      </w:divBdr>
    </w:div>
    <w:div w:id="854418774">
      <w:bodyDiv w:val="1"/>
      <w:marLeft w:val="0"/>
      <w:marRight w:val="0"/>
      <w:marTop w:val="0"/>
      <w:marBottom w:val="0"/>
      <w:divBdr>
        <w:top w:val="none" w:sz="0" w:space="0" w:color="auto"/>
        <w:left w:val="none" w:sz="0" w:space="0" w:color="auto"/>
        <w:bottom w:val="none" w:sz="0" w:space="0" w:color="auto"/>
        <w:right w:val="none" w:sz="0" w:space="0" w:color="auto"/>
      </w:divBdr>
      <w:divsChild>
        <w:div w:id="455487898">
          <w:marLeft w:val="0"/>
          <w:marRight w:val="0"/>
          <w:marTop w:val="0"/>
          <w:marBottom w:val="0"/>
          <w:divBdr>
            <w:top w:val="none" w:sz="0" w:space="0" w:color="auto"/>
            <w:left w:val="none" w:sz="0" w:space="0" w:color="auto"/>
            <w:bottom w:val="none" w:sz="0" w:space="0" w:color="auto"/>
            <w:right w:val="none" w:sz="0" w:space="0" w:color="auto"/>
          </w:divBdr>
        </w:div>
        <w:div w:id="874123870">
          <w:marLeft w:val="0"/>
          <w:marRight w:val="0"/>
          <w:marTop w:val="0"/>
          <w:marBottom w:val="0"/>
          <w:divBdr>
            <w:top w:val="none" w:sz="0" w:space="0" w:color="auto"/>
            <w:left w:val="none" w:sz="0" w:space="0" w:color="auto"/>
            <w:bottom w:val="none" w:sz="0" w:space="0" w:color="auto"/>
            <w:right w:val="none" w:sz="0" w:space="0" w:color="auto"/>
          </w:divBdr>
        </w:div>
        <w:div w:id="1238907579">
          <w:marLeft w:val="0"/>
          <w:marRight w:val="0"/>
          <w:marTop w:val="0"/>
          <w:marBottom w:val="0"/>
          <w:divBdr>
            <w:top w:val="none" w:sz="0" w:space="0" w:color="auto"/>
            <w:left w:val="none" w:sz="0" w:space="0" w:color="auto"/>
            <w:bottom w:val="none" w:sz="0" w:space="0" w:color="auto"/>
            <w:right w:val="none" w:sz="0" w:space="0" w:color="auto"/>
          </w:divBdr>
        </w:div>
        <w:div w:id="1710883003">
          <w:marLeft w:val="0"/>
          <w:marRight w:val="0"/>
          <w:marTop w:val="0"/>
          <w:marBottom w:val="0"/>
          <w:divBdr>
            <w:top w:val="none" w:sz="0" w:space="0" w:color="auto"/>
            <w:left w:val="none" w:sz="0" w:space="0" w:color="auto"/>
            <w:bottom w:val="none" w:sz="0" w:space="0" w:color="auto"/>
            <w:right w:val="none" w:sz="0" w:space="0" w:color="auto"/>
          </w:divBdr>
        </w:div>
        <w:div w:id="2067146673">
          <w:marLeft w:val="0"/>
          <w:marRight w:val="0"/>
          <w:marTop w:val="0"/>
          <w:marBottom w:val="0"/>
          <w:divBdr>
            <w:top w:val="none" w:sz="0" w:space="0" w:color="auto"/>
            <w:left w:val="none" w:sz="0" w:space="0" w:color="auto"/>
            <w:bottom w:val="none" w:sz="0" w:space="0" w:color="auto"/>
            <w:right w:val="none" w:sz="0" w:space="0" w:color="auto"/>
          </w:divBdr>
        </w:div>
      </w:divsChild>
    </w:div>
    <w:div w:id="860240277">
      <w:bodyDiv w:val="1"/>
      <w:marLeft w:val="0"/>
      <w:marRight w:val="0"/>
      <w:marTop w:val="0"/>
      <w:marBottom w:val="0"/>
      <w:divBdr>
        <w:top w:val="none" w:sz="0" w:space="0" w:color="auto"/>
        <w:left w:val="none" w:sz="0" w:space="0" w:color="auto"/>
        <w:bottom w:val="none" w:sz="0" w:space="0" w:color="auto"/>
        <w:right w:val="none" w:sz="0" w:space="0" w:color="auto"/>
      </w:divBdr>
    </w:div>
    <w:div w:id="861934930">
      <w:bodyDiv w:val="1"/>
      <w:marLeft w:val="0"/>
      <w:marRight w:val="0"/>
      <w:marTop w:val="0"/>
      <w:marBottom w:val="0"/>
      <w:divBdr>
        <w:top w:val="none" w:sz="0" w:space="0" w:color="auto"/>
        <w:left w:val="none" w:sz="0" w:space="0" w:color="auto"/>
        <w:bottom w:val="none" w:sz="0" w:space="0" w:color="auto"/>
        <w:right w:val="none" w:sz="0" w:space="0" w:color="auto"/>
      </w:divBdr>
    </w:div>
    <w:div w:id="871266462">
      <w:bodyDiv w:val="1"/>
      <w:marLeft w:val="0"/>
      <w:marRight w:val="0"/>
      <w:marTop w:val="0"/>
      <w:marBottom w:val="0"/>
      <w:divBdr>
        <w:top w:val="none" w:sz="0" w:space="0" w:color="auto"/>
        <w:left w:val="none" w:sz="0" w:space="0" w:color="auto"/>
        <w:bottom w:val="none" w:sz="0" w:space="0" w:color="auto"/>
        <w:right w:val="none" w:sz="0" w:space="0" w:color="auto"/>
      </w:divBdr>
    </w:div>
    <w:div w:id="874267380">
      <w:bodyDiv w:val="1"/>
      <w:marLeft w:val="0"/>
      <w:marRight w:val="0"/>
      <w:marTop w:val="0"/>
      <w:marBottom w:val="0"/>
      <w:divBdr>
        <w:top w:val="none" w:sz="0" w:space="0" w:color="auto"/>
        <w:left w:val="none" w:sz="0" w:space="0" w:color="auto"/>
        <w:bottom w:val="none" w:sz="0" w:space="0" w:color="auto"/>
        <w:right w:val="none" w:sz="0" w:space="0" w:color="auto"/>
      </w:divBdr>
    </w:div>
    <w:div w:id="881870787">
      <w:bodyDiv w:val="1"/>
      <w:marLeft w:val="0"/>
      <w:marRight w:val="0"/>
      <w:marTop w:val="0"/>
      <w:marBottom w:val="0"/>
      <w:divBdr>
        <w:top w:val="none" w:sz="0" w:space="0" w:color="auto"/>
        <w:left w:val="none" w:sz="0" w:space="0" w:color="auto"/>
        <w:bottom w:val="none" w:sz="0" w:space="0" w:color="auto"/>
        <w:right w:val="none" w:sz="0" w:space="0" w:color="auto"/>
      </w:divBdr>
    </w:div>
    <w:div w:id="890002656">
      <w:bodyDiv w:val="1"/>
      <w:marLeft w:val="0"/>
      <w:marRight w:val="0"/>
      <w:marTop w:val="0"/>
      <w:marBottom w:val="0"/>
      <w:divBdr>
        <w:top w:val="none" w:sz="0" w:space="0" w:color="auto"/>
        <w:left w:val="none" w:sz="0" w:space="0" w:color="auto"/>
        <w:bottom w:val="none" w:sz="0" w:space="0" w:color="auto"/>
        <w:right w:val="none" w:sz="0" w:space="0" w:color="auto"/>
      </w:divBdr>
    </w:div>
    <w:div w:id="892501656">
      <w:bodyDiv w:val="1"/>
      <w:marLeft w:val="0"/>
      <w:marRight w:val="0"/>
      <w:marTop w:val="0"/>
      <w:marBottom w:val="0"/>
      <w:divBdr>
        <w:top w:val="none" w:sz="0" w:space="0" w:color="auto"/>
        <w:left w:val="none" w:sz="0" w:space="0" w:color="auto"/>
        <w:bottom w:val="none" w:sz="0" w:space="0" w:color="auto"/>
        <w:right w:val="none" w:sz="0" w:space="0" w:color="auto"/>
      </w:divBdr>
    </w:div>
    <w:div w:id="902790149">
      <w:bodyDiv w:val="1"/>
      <w:marLeft w:val="0"/>
      <w:marRight w:val="0"/>
      <w:marTop w:val="0"/>
      <w:marBottom w:val="0"/>
      <w:divBdr>
        <w:top w:val="none" w:sz="0" w:space="0" w:color="auto"/>
        <w:left w:val="none" w:sz="0" w:space="0" w:color="auto"/>
        <w:bottom w:val="none" w:sz="0" w:space="0" w:color="auto"/>
        <w:right w:val="none" w:sz="0" w:space="0" w:color="auto"/>
      </w:divBdr>
    </w:div>
    <w:div w:id="905529381">
      <w:bodyDiv w:val="1"/>
      <w:marLeft w:val="0"/>
      <w:marRight w:val="0"/>
      <w:marTop w:val="0"/>
      <w:marBottom w:val="0"/>
      <w:divBdr>
        <w:top w:val="none" w:sz="0" w:space="0" w:color="auto"/>
        <w:left w:val="none" w:sz="0" w:space="0" w:color="auto"/>
        <w:bottom w:val="none" w:sz="0" w:space="0" w:color="auto"/>
        <w:right w:val="none" w:sz="0" w:space="0" w:color="auto"/>
      </w:divBdr>
    </w:div>
    <w:div w:id="906646886">
      <w:bodyDiv w:val="1"/>
      <w:marLeft w:val="0"/>
      <w:marRight w:val="0"/>
      <w:marTop w:val="0"/>
      <w:marBottom w:val="0"/>
      <w:divBdr>
        <w:top w:val="none" w:sz="0" w:space="0" w:color="auto"/>
        <w:left w:val="none" w:sz="0" w:space="0" w:color="auto"/>
        <w:bottom w:val="none" w:sz="0" w:space="0" w:color="auto"/>
        <w:right w:val="none" w:sz="0" w:space="0" w:color="auto"/>
      </w:divBdr>
    </w:div>
    <w:div w:id="912739333">
      <w:bodyDiv w:val="1"/>
      <w:marLeft w:val="0"/>
      <w:marRight w:val="0"/>
      <w:marTop w:val="0"/>
      <w:marBottom w:val="0"/>
      <w:divBdr>
        <w:top w:val="none" w:sz="0" w:space="0" w:color="auto"/>
        <w:left w:val="none" w:sz="0" w:space="0" w:color="auto"/>
        <w:bottom w:val="none" w:sz="0" w:space="0" w:color="auto"/>
        <w:right w:val="none" w:sz="0" w:space="0" w:color="auto"/>
      </w:divBdr>
    </w:div>
    <w:div w:id="915549166">
      <w:bodyDiv w:val="1"/>
      <w:marLeft w:val="0"/>
      <w:marRight w:val="0"/>
      <w:marTop w:val="0"/>
      <w:marBottom w:val="0"/>
      <w:divBdr>
        <w:top w:val="none" w:sz="0" w:space="0" w:color="auto"/>
        <w:left w:val="none" w:sz="0" w:space="0" w:color="auto"/>
        <w:bottom w:val="none" w:sz="0" w:space="0" w:color="auto"/>
        <w:right w:val="none" w:sz="0" w:space="0" w:color="auto"/>
      </w:divBdr>
    </w:div>
    <w:div w:id="916019831">
      <w:bodyDiv w:val="1"/>
      <w:marLeft w:val="0"/>
      <w:marRight w:val="0"/>
      <w:marTop w:val="0"/>
      <w:marBottom w:val="0"/>
      <w:divBdr>
        <w:top w:val="none" w:sz="0" w:space="0" w:color="auto"/>
        <w:left w:val="none" w:sz="0" w:space="0" w:color="auto"/>
        <w:bottom w:val="none" w:sz="0" w:space="0" w:color="auto"/>
        <w:right w:val="none" w:sz="0" w:space="0" w:color="auto"/>
      </w:divBdr>
    </w:div>
    <w:div w:id="926959390">
      <w:bodyDiv w:val="1"/>
      <w:marLeft w:val="0"/>
      <w:marRight w:val="0"/>
      <w:marTop w:val="0"/>
      <w:marBottom w:val="0"/>
      <w:divBdr>
        <w:top w:val="none" w:sz="0" w:space="0" w:color="auto"/>
        <w:left w:val="none" w:sz="0" w:space="0" w:color="auto"/>
        <w:bottom w:val="none" w:sz="0" w:space="0" w:color="auto"/>
        <w:right w:val="none" w:sz="0" w:space="0" w:color="auto"/>
      </w:divBdr>
    </w:div>
    <w:div w:id="927883648">
      <w:bodyDiv w:val="1"/>
      <w:marLeft w:val="0"/>
      <w:marRight w:val="0"/>
      <w:marTop w:val="0"/>
      <w:marBottom w:val="0"/>
      <w:divBdr>
        <w:top w:val="none" w:sz="0" w:space="0" w:color="auto"/>
        <w:left w:val="none" w:sz="0" w:space="0" w:color="auto"/>
        <w:bottom w:val="none" w:sz="0" w:space="0" w:color="auto"/>
        <w:right w:val="none" w:sz="0" w:space="0" w:color="auto"/>
      </w:divBdr>
    </w:div>
    <w:div w:id="941260566">
      <w:bodyDiv w:val="1"/>
      <w:marLeft w:val="0"/>
      <w:marRight w:val="0"/>
      <w:marTop w:val="0"/>
      <w:marBottom w:val="0"/>
      <w:divBdr>
        <w:top w:val="none" w:sz="0" w:space="0" w:color="auto"/>
        <w:left w:val="none" w:sz="0" w:space="0" w:color="auto"/>
        <w:bottom w:val="none" w:sz="0" w:space="0" w:color="auto"/>
        <w:right w:val="none" w:sz="0" w:space="0" w:color="auto"/>
      </w:divBdr>
    </w:div>
    <w:div w:id="946156212">
      <w:bodyDiv w:val="1"/>
      <w:marLeft w:val="0"/>
      <w:marRight w:val="0"/>
      <w:marTop w:val="0"/>
      <w:marBottom w:val="0"/>
      <w:divBdr>
        <w:top w:val="none" w:sz="0" w:space="0" w:color="auto"/>
        <w:left w:val="none" w:sz="0" w:space="0" w:color="auto"/>
        <w:bottom w:val="none" w:sz="0" w:space="0" w:color="auto"/>
        <w:right w:val="none" w:sz="0" w:space="0" w:color="auto"/>
      </w:divBdr>
    </w:div>
    <w:div w:id="946499325">
      <w:bodyDiv w:val="1"/>
      <w:marLeft w:val="0"/>
      <w:marRight w:val="0"/>
      <w:marTop w:val="0"/>
      <w:marBottom w:val="0"/>
      <w:divBdr>
        <w:top w:val="none" w:sz="0" w:space="0" w:color="auto"/>
        <w:left w:val="none" w:sz="0" w:space="0" w:color="auto"/>
        <w:bottom w:val="none" w:sz="0" w:space="0" w:color="auto"/>
        <w:right w:val="none" w:sz="0" w:space="0" w:color="auto"/>
      </w:divBdr>
    </w:div>
    <w:div w:id="960301133">
      <w:bodyDiv w:val="1"/>
      <w:marLeft w:val="0"/>
      <w:marRight w:val="0"/>
      <w:marTop w:val="0"/>
      <w:marBottom w:val="0"/>
      <w:divBdr>
        <w:top w:val="none" w:sz="0" w:space="0" w:color="auto"/>
        <w:left w:val="none" w:sz="0" w:space="0" w:color="auto"/>
        <w:bottom w:val="none" w:sz="0" w:space="0" w:color="auto"/>
        <w:right w:val="none" w:sz="0" w:space="0" w:color="auto"/>
      </w:divBdr>
    </w:div>
    <w:div w:id="960526527">
      <w:bodyDiv w:val="1"/>
      <w:marLeft w:val="0"/>
      <w:marRight w:val="0"/>
      <w:marTop w:val="0"/>
      <w:marBottom w:val="0"/>
      <w:divBdr>
        <w:top w:val="none" w:sz="0" w:space="0" w:color="auto"/>
        <w:left w:val="none" w:sz="0" w:space="0" w:color="auto"/>
        <w:bottom w:val="none" w:sz="0" w:space="0" w:color="auto"/>
        <w:right w:val="none" w:sz="0" w:space="0" w:color="auto"/>
      </w:divBdr>
    </w:div>
    <w:div w:id="965695600">
      <w:bodyDiv w:val="1"/>
      <w:marLeft w:val="0"/>
      <w:marRight w:val="0"/>
      <w:marTop w:val="0"/>
      <w:marBottom w:val="0"/>
      <w:divBdr>
        <w:top w:val="none" w:sz="0" w:space="0" w:color="auto"/>
        <w:left w:val="none" w:sz="0" w:space="0" w:color="auto"/>
        <w:bottom w:val="none" w:sz="0" w:space="0" w:color="auto"/>
        <w:right w:val="none" w:sz="0" w:space="0" w:color="auto"/>
      </w:divBdr>
    </w:div>
    <w:div w:id="970861455">
      <w:bodyDiv w:val="1"/>
      <w:marLeft w:val="0"/>
      <w:marRight w:val="0"/>
      <w:marTop w:val="0"/>
      <w:marBottom w:val="0"/>
      <w:divBdr>
        <w:top w:val="none" w:sz="0" w:space="0" w:color="auto"/>
        <w:left w:val="none" w:sz="0" w:space="0" w:color="auto"/>
        <w:bottom w:val="none" w:sz="0" w:space="0" w:color="auto"/>
        <w:right w:val="none" w:sz="0" w:space="0" w:color="auto"/>
      </w:divBdr>
      <w:divsChild>
        <w:div w:id="105735964">
          <w:marLeft w:val="0"/>
          <w:marRight w:val="0"/>
          <w:marTop w:val="0"/>
          <w:marBottom w:val="0"/>
          <w:divBdr>
            <w:top w:val="none" w:sz="0" w:space="0" w:color="auto"/>
            <w:left w:val="none" w:sz="0" w:space="0" w:color="auto"/>
            <w:bottom w:val="none" w:sz="0" w:space="0" w:color="auto"/>
            <w:right w:val="none" w:sz="0" w:space="0" w:color="auto"/>
          </w:divBdr>
        </w:div>
        <w:div w:id="514199094">
          <w:marLeft w:val="0"/>
          <w:marRight w:val="0"/>
          <w:marTop w:val="0"/>
          <w:marBottom w:val="0"/>
          <w:divBdr>
            <w:top w:val="none" w:sz="0" w:space="0" w:color="auto"/>
            <w:left w:val="none" w:sz="0" w:space="0" w:color="auto"/>
            <w:bottom w:val="none" w:sz="0" w:space="0" w:color="auto"/>
            <w:right w:val="none" w:sz="0" w:space="0" w:color="auto"/>
          </w:divBdr>
        </w:div>
        <w:div w:id="851602046">
          <w:marLeft w:val="0"/>
          <w:marRight w:val="0"/>
          <w:marTop w:val="0"/>
          <w:marBottom w:val="0"/>
          <w:divBdr>
            <w:top w:val="none" w:sz="0" w:space="0" w:color="auto"/>
            <w:left w:val="none" w:sz="0" w:space="0" w:color="auto"/>
            <w:bottom w:val="none" w:sz="0" w:space="0" w:color="auto"/>
            <w:right w:val="none" w:sz="0" w:space="0" w:color="auto"/>
          </w:divBdr>
        </w:div>
        <w:div w:id="927081609">
          <w:marLeft w:val="0"/>
          <w:marRight w:val="0"/>
          <w:marTop w:val="0"/>
          <w:marBottom w:val="0"/>
          <w:divBdr>
            <w:top w:val="none" w:sz="0" w:space="0" w:color="auto"/>
            <w:left w:val="none" w:sz="0" w:space="0" w:color="auto"/>
            <w:bottom w:val="none" w:sz="0" w:space="0" w:color="auto"/>
            <w:right w:val="none" w:sz="0" w:space="0" w:color="auto"/>
          </w:divBdr>
        </w:div>
        <w:div w:id="2122795247">
          <w:marLeft w:val="0"/>
          <w:marRight w:val="0"/>
          <w:marTop w:val="0"/>
          <w:marBottom w:val="0"/>
          <w:divBdr>
            <w:top w:val="none" w:sz="0" w:space="0" w:color="auto"/>
            <w:left w:val="none" w:sz="0" w:space="0" w:color="auto"/>
            <w:bottom w:val="none" w:sz="0" w:space="0" w:color="auto"/>
            <w:right w:val="none" w:sz="0" w:space="0" w:color="auto"/>
          </w:divBdr>
        </w:div>
      </w:divsChild>
    </w:div>
    <w:div w:id="972906318">
      <w:bodyDiv w:val="1"/>
      <w:marLeft w:val="0"/>
      <w:marRight w:val="0"/>
      <w:marTop w:val="0"/>
      <w:marBottom w:val="0"/>
      <w:divBdr>
        <w:top w:val="none" w:sz="0" w:space="0" w:color="auto"/>
        <w:left w:val="none" w:sz="0" w:space="0" w:color="auto"/>
        <w:bottom w:val="none" w:sz="0" w:space="0" w:color="auto"/>
        <w:right w:val="none" w:sz="0" w:space="0" w:color="auto"/>
      </w:divBdr>
    </w:div>
    <w:div w:id="984898647">
      <w:bodyDiv w:val="1"/>
      <w:marLeft w:val="0"/>
      <w:marRight w:val="0"/>
      <w:marTop w:val="0"/>
      <w:marBottom w:val="0"/>
      <w:divBdr>
        <w:top w:val="none" w:sz="0" w:space="0" w:color="auto"/>
        <w:left w:val="none" w:sz="0" w:space="0" w:color="auto"/>
        <w:bottom w:val="none" w:sz="0" w:space="0" w:color="auto"/>
        <w:right w:val="none" w:sz="0" w:space="0" w:color="auto"/>
      </w:divBdr>
    </w:div>
    <w:div w:id="990064582">
      <w:bodyDiv w:val="1"/>
      <w:marLeft w:val="0"/>
      <w:marRight w:val="0"/>
      <w:marTop w:val="0"/>
      <w:marBottom w:val="0"/>
      <w:divBdr>
        <w:top w:val="none" w:sz="0" w:space="0" w:color="auto"/>
        <w:left w:val="none" w:sz="0" w:space="0" w:color="auto"/>
        <w:bottom w:val="none" w:sz="0" w:space="0" w:color="auto"/>
        <w:right w:val="none" w:sz="0" w:space="0" w:color="auto"/>
      </w:divBdr>
    </w:div>
    <w:div w:id="993492036">
      <w:bodyDiv w:val="1"/>
      <w:marLeft w:val="0"/>
      <w:marRight w:val="0"/>
      <w:marTop w:val="0"/>
      <w:marBottom w:val="0"/>
      <w:divBdr>
        <w:top w:val="none" w:sz="0" w:space="0" w:color="auto"/>
        <w:left w:val="none" w:sz="0" w:space="0" w:color="auto"/>
        <w:bottom w:val="none" w:sz="0" w:space="0" w:color="auto"/>
        <w:right w:val="none" w:sz="0" w:space="0" w:color="auto"/>
      </w:divBdr>
    </w:div>
    <w:div w:id="995231471">
      <w:bodyDiv w:val="1"/>
      <w:marLeft w:val="0"/>
      <w:marRight w:val="0"/>
      <w:marTop w:val="0"/>
      <w:marBottom w:val="0"/>
      <w:divBdr>
        <w:top w:val="none" w:sz="0" w:space="0" w:color="auto"/>
        <w:left w:val="none" w:sz="0" w:space="0" w:color="auto"/>
        <w:bottom w:val="none" w:sz="0" w:space="0" w:color="auto"/>
        <w:right w:val="none" w:sz="0" w:space="0" w:color="auto"/>
      </w:divBdr>
    </w:div>
    <w:div w:id="998506699">
      <w:bodyDiv w:val="1"/>
      <w:marLeft w:val="0"/>
      <w:marRight w:val="0"/>
      <w:marTop w:val="0"/>
      <w:marBottom w:val="0"/>
      <w:divBdr>
        <w:top w:val="none" w:sz="0" w:space="0" w:color="auto"/>
        <w:left w:val="none" w:sz="0" w:space="0" w:color="auto"/>
        <w:bottom w:val="none" w:sz="0" w:space="0" w:color="auto"/>
        <w:right w:val="none" w:sz="0" w:space="0" w:color="auto"/>
      </w:divBdr>
    </w:div>
    <w:div w:id="998532327">
      <w:bodyDiv w:val="1"/>
      <w:marLeft w:val="0"/>
      <w:marRight w:val="0"/>
      <w:marTop w:val="0"/>
      <w:marBottom w:val="0"/>
      <w:divBdr>
        <w:top w:val="none" w:sz="0" w:space="0" w:color="auto"/>
        <w:left w:val="none" w:sz="0" w:space="0" w:color="auto"/>
        <w:bottom w:val="none" w:sz="0" w:space="0" w:color="auto"/>
        <w:right w:val="none" w:sz="0" w:space="0" w:color="auto"/>
      </w:divBdr>
    </w:div>
    <w:div w:id="1004555164">
      <w:bodyDiv w:val="1"/>
      <w:marLeft w:val="0"/>
      <w:marRight w:val="0"/>
      <w:marTop w:val="0"/>
      <w:marBottom w:val="0"/>
      <w:divBdr>
        <w:top w:val="none" w:sz="0" w:space="0" w:color="auto"/>
        <w:left w:val="none" w:sz="0" w:space="0" w:color="auto"/>
        <w:bottom w:val="none" w:sz="0" w:space="0" w:color="auto"/>
        <w:right w:val="none" w:sz="0" w:space="0" w:color="auto"/>
      </w:divBdr>
    </w:div>
    <w:div w:id="1007293432">
      <w:bodyDiv w:val="1"/>
      <w:marLeft w:val="0"/>
      <w:marRight w:val="0"/>
      <w:marTop w:val="0"/>
      <w:marBottom w:val="0"/>
      <w:divBdr>
        <w:top w:val="none" w:sz="0" w:space="0" w:color="auto"/>
        <w:left w:val="none" w:sz="0" w:space="0" w:color="auto"/>
        <w:bottom w:val="none" w:sz="0" w:space="0" w:color="auto"/>
        <w:right w:val="none" w:sz="0" w:space="0" w:color="auto"/>
      </w:divBdr>
    </w:div>
    <w:div w:id="1010370856">
      <w:bodyDiv w:val="1"/>
      <w:marLeft w:val="0"/>
      <w:marRight w:val="0"/>
      <w:marTop w:val="0"/>
      <w:marBottom w:val="0"/>
      <w:divBdr>
        <w:top w:val="none" w:sz="0" w:space="0" w:color="auto"/>
        <w:left w:val="none" w:sz="0" w:space="0" w:color="auto"/>
        <w:bottom w:val="none" w:sz="0" w:space="0" w:color="auto"/>
        <w:right w:val="none" w:sz="0" w:space="0" w:color="auto"/>
      </w:divBdr>
    </w:div>
    <w:div w:id="1010715691">
      <w:bodyDiv w:val="1"/>
      <w:marLeft w:val="0"/>
      <w:marRight w:val="0"/>
      <w:marTop w:val="0"/>
      <w:marBottom w:val="0"/>
      <w:divBdr>
        <w:top w:val="none" w:sz="0" w:space="0" w:color="auto"/>
        <w:left w:val="none" w:sz="0" w:space="0" w:color="auto"/>
        <w:bottom w:val="none" w:sz="0" w:space="0" w:color="auto"/>
        <w:right w:val="none" w:sz="0" w:space="0" w:color="auto"/>
      </w:divBdr>
    </w:div>
    <w:div w:id="1010983579">
      <w:bodyDiv w:val="1"/>
      <w:marLeft w:val="0"/>
      <w:marRight w:val="0"/>
      <w:marTop w:val="0"/>
      <w:marBottom w:val="0"/>
      <w:divBdr>
        <w:top w:val="none" w:sz="0" w:space="0" w:color="auto"/>
        <w:left w:val="none" w:sz="0" w:space="0" w:color="auto"/>
        <w:bottom w:val="none" w:sz="0" w:space="0" w:color="auto"/>
        <w:right w:val="none" w:sz="0" w:space="0" w:color="auto"/>
      </w:divBdr>
    </w:div>
    <w:div w:id="1011569675">
      <w:bodyDiv w:val="1"/>
      <w:marLeft w:val="0"/>
      <w:marRight w:val="0"/>
      <w:marTop w:val="0"/>
      <w:marBottom w:val="0"/>
      <w:divBdr>
        <w:top w:val="none" w:sz="0" w:space="0" w:color="auto"/>
        <w:left w:val="none" w:sz="0" w:space="0" w:color="auto"/>
        <w:bottom w:val="none" w:sz="0" w:space="0" w:color="auto"/>
        <w:right w:val="none" w:sz="0" w:space="0" w:color="auto"/>
      </w:divBdr>
    </w:div>
    <w:div w:id="1018117802">
      <w:bodyDiv w:val="1"/>
      <w:marLeft w:val="0"/>
      <w:marRight w:val="0"/>
      <w:marTop w:val="0"/>
      <w:marBottom w:val="0"/>
      <w:divBdr>
        <w:top w:val="none" w:sz="0" w:space="0" w:color="auto"/>
        <w:left w:val="none" w:sz="0" w:space="0" w:color="auto"/>
        <w:bottom w:val="none" w:sz="0" w:space="0" w:color="auto"/>
        <w:right w:val="none" w:sz="0" w:space="0" w:color="auto"/>
      </w:divBdr>
    </w:div>
    <w:div w:id="1023173293">
      <w:bodyDiv w:val="1"/>
      <w:marLeft w:val="0"/>
      <w:marRight w:val="0"/>
      <w:marTop w:val="0"/>
      <w:marBottom w:val="0"/>
      <w:divBdr>
        <w:top w:val="none" w:sz="0" w:space="0" w:color="auto"/>
        <w:left w:val="none" w:sz="0" w:space="0" w:color="auto"/>
        <w:bottom w:val="none" w:sz="0" w:space="0" w:color="auto"/>
        <w:right w:val="none" w:sz="0" w:space="0" w:color="auto"/>
      </w:divBdr>
    </w:div>
    <w:div w:id="1026827293">
      <w:bodyDiv w:val="1"/>
      <w:marLeft w:val="0"/>
      <w:marRight w:val="0"/>
      <w:marTop w:val="0"/>
      <w:marBottom w:val="0"/>
      <w:divBdr>
        <w:top w:val="none" w:sz="0" w:space="0" w:color="auto"/>
        <w:left w:val="none" w:sz="0" w:space="0" w:color="auto"/>
        <w:bottom w:val="none" w:sz="0" w:space="0" w:color="auto"/>
        <w:right w:val="none" w:sz="0" w:space="0" w:color="auto"/>
      </w:divBdr>
    </w:div>
    <w:div w:id="1037393345">
      <w:bodyDiv w:val="1"/>
      <w:marLeft w:val="0"/>
      <w:marRight w:val="0"/>
      <w:marTop w:val="0"/>
      <w:marBottom w:val="0"/>
      <w:divBdr>
        <w:top w:val="none" w:sz="0" w:space="0" w:color="auto"/>
        <w:left w:val="none" w:sz="0" w:space="0" w:color="auto"/>
        <w:bottom w:val="none" w:sz="0" w:space="0" w:color="auto"/>
        <w:right w:val="none" w:sz="0" w:space="0" w:color="auto"/>
      </w:divBdr>
    </w:div>
    <w:div w:id="1038042547">
      <w:bodyDiv w:val="1"/>
      <w:marLeft w:val="0"/>
      <w:marRight w:val="0"/>
      <w:marTop w:val="0"/>
      <w:marBottom w:val="0"/>
      <w:divBdr>
        <w:top w:val="none" w:sz="0" w:space="0" w:color="auto"/>
        <w:left w:val="none" w:sz="0" w:space="0" w:color="auto"/>
        <w:bottom w:val="none" w:sz="0" w:space="0" w:color="auto"/>
        <w:right w:val="none" w:sz="0" w:space="0" w:color="auto"/>
      </w:divBdr>
    </w:div>
    <w:div w:id="1039433578">
      <w:bodyDiv w:val="1"/>
      <w:marLeft w:val="0"/>
      <w:marRight w:val="0"/>
      <w:marTop w:val="0"/>
      <w:marBottom w:val="0"/>
      <w:divBdr>
        <w:top w:val="none" w:sz="0" w:space="0" w:color="auto"/>
        <w:left w:val="none" w:sz="0" w:space="0" w:color="auto"/>
        <w:bottom w:val="none" w:sz="0" w:space="0" w:color="auto"/>
        <w:right w:val="none" w:sz="0" w:space="0" w:color="auto"/>
      </w:divBdr>
    </w:div>
    <w:div w:id="1039474526">
      <w:bodyDiv w:val="1"/>
      <w:marLeft w:val="0"/>
      <w:marRight w:val="0"/>
      <w:marTop w:val="0"/>
      <w:marBottom w:val="0"/>
      <w:divBdr>
        <w:top w:val="none" w:sz="0" w:space="0" w:color="auto"/>
        <w:left w:val="none" w:sz="0" w:space="0" w:color="auto"/>
        <w:bottom w:val="none" w:sz="0" w:space="0" w:color="auto"/>
        <w:right w:val="none" w:sz="0" w:space="0" w:color="auto"/>
      </w:divBdr>
    </w:div>
    <w:div w:id="1045760124">
      <w:bodyDiv w:val="1"/>
      <w:marLeft w:val="0"/>
      <w:marRight w:val="0"/>
      <w:marTop w:val="0"/>
      <w:marBottom w:val="0"/>
      <w:divBdr>
        <w:top w:val="none" w:sz="0" w:space="0" w:color="auto"/>
        <w:left w:val="none" w:sz="0" w:space="0" w:color="auto"/>
        <w:bottom w:val="none" w:sz="0" w:space="0" w:color="auto"/>
        <w:right w:val="none" w:sz="0" w:space="0" w:color="auto"/>
      </w:divBdr>
    </w:div>
    <w:div w:id="1050232703">
      <w:bodyDiv w:val="1"/>
      <w:marLeft w:val="0"/>
      <w:marRight w:val="0"/>
      <w:marTop w:val="0"/>
      <w:marBottom w:val="0"/>
      <w:divBdr>
        <w:top w:val="none" w:sz="0" w:space="0" w:color="auto"/>
        <w:left w:val="none" w:sz="0" w:space="0" w:color="auto"/>
        <w:bottom w:val="none" w:sz="0" w:space="0" w:color="auto"/>
        <w:right w:val="none" w:sz="0" w:space="0" w:color="auto"/>
      </w:divBdr>
    </w:div>
    <w:div w:id="1051928336">
      <w:bodyDiv w:val="1"/>
      <w:marLeft w:val="0"/>
      <w:marRight w:val="0"/>
      <w:marTop w:val="0"/>
      <w:marBottom w:val="0"/>
      <w:divBdr>
        <w:top w:val="none" w:sz="0" w:space="0" w:color="auto"/>
        <w:left w:val="none" w:sz="0" w:space="0" w:color="auto"/>
        <w:bottom w:val="none" w:sz="0" w:space="0" w:color="auto"/>
        <w:right w:val="none" w:sz="0" w:space="0" w:color="auto"/>
      </w:divBdr>
      <w:divsChild>
        <w:div w:id="6055843">
          <w:marLeft w:val="0"/>
          <w:marRight w:val="0"/>
          <w:marTop w:val="0"/>
          <w:marBottom w:val="0"/>
          <w:divBdr>
            <w:top w:val="none" w:sz="0" w:space="0" w:color="auto"/>
            <w:left w:val="none" w:sz="0" w:space="0" w:color="auto"/>
            <w:bottom w:val="none" w:sz="0" w:space="0" w:color="auto"/>
            <w:right w:val="none" w:sz="0" w:space="0" w:color="auto"/>
          </w:divBdr>
        </w:div>
        <w:div w:id="6293062">
          <w:marLeft w:val="0"/>
          <w:marRight w:val="0"/>
          <w:marTop w:val="0"/>
          <w:marBottom w:val="0"/>
          <w:divBdr>
            <w:top w:val="none" w:sz="0" w:space="0" w:color="auto"/>
            <w:left w:val="none" w:sz="0" w:space="0" w:color="auto"/>
            <w:bottom w:val="none" w:sz="0" w:space="0" w:color="auto"/>
            <w:right w:val="none" w:sz="0" w:space="0" w:color="auto"/>
          </w:divBdr>
        </w:div>
        <w:div w:id="7607354">
          <w:marLeft w:val="0"/>
          <w:marRight w:val="0"/>
          <w:marTop w:val="0"/>
          <w:marBottom w:val="0"/>
          <w:divBdr>
            <w:top w:val="none" w:sz="0" w:space="0" w:color="auto"/>
            <w:left w:val="none" w:sz="0" w:space="0" w:color="auto"/>
            <w:bottom w:val="none" w:sz="0" w:space="0" w:color="auto"/>
            <w:right w:val="none" w:sz="0" w:space="0" w:color="auto"/>
          </w:divBdr>
        </w:div>
        <w:div w:id="20514339">
          <w:marLeft w:val="0"/>
          <w:marRight w:val="0"/>
          <w:marTop w:val="0"/>
          <w:marBottom w:val="0"/>
          <w:divBdr>
            <w:top w:val="none" w:sz="0" w:space="0" w:color="auto"/>
            <w:left w:val="none" w:sz="0" w:space="0" w:color="auto"/>
            <w:bottom w:val="none" w:sz="0" w:space="0" w:color="auto"/>
            <w:right w:val="none" w:sz="0" w:space="0" w:color="auto"/>
          </w:divBdr>
        </w:div>
        <w:div w:id="34044065">
          <w:marLeft w:val="0"/>
          <w:marRight w:val="0"/>
          <w:marTop w:val="0"/>
          <w:marBottom w:val="0"/>
          <w:divBdr>
            <w:top w:val="none" w:sz="0" w:space="0" w:color="auto"/>
            <w:left w:val="none" w:sz="0" w:space="0" w:color="auto"/>
            <w:bottom w:val="none" w:sz="0" w:space="0" w:color="auto"/>
            <w:right w:val="none" w:sz="0" w:space="0" w:color="auto"/>
          </w:divBdr>
        </w:div>
        <w:div w:id="35545156">
          <w:marLeft w:val="0"/>
          <w:marRight w:val="0"/>
          <w:marTop w:val="0"/>
          <w:marBottom w:val="0"/>
          <w:divBdr>
            <w:top w:val="none" w:sz="0" w:space="0" w:color="auto"/>
            <w:left w:val="none" w:sz="0" w:space="0" w:color="auto"/>
            <w:bottom w:val="none" w:sz="0" w:space="0" w:color="auto"/>
            <w:right w:val="none" w:sz="0" w:space="0" w:color="auto"/>
          </w:divBdr>
        </w:div>
        <w:div w:id="38483855">
          <w:marLeft w:val="0"/>
          <w:marRight w:val="0"/>
          <w:marTop w:val="0"/>
          <w:marBottom w:val="0"/>
          <w:divBdr>
            <w:top w:val="none" w:sz="0" w:space="0" w:color="auto"/>
            <w:left w:val="none" w:sz="0" w:space="0" w:color="auto"/>
            <w:bottom w:val="none" w:sz="0" w:space="0" w:color="auto"/>
            <w:right w:val="none" w:sz="0" w:space="0" w:color="auto"/>
          </w:divBdr>
        </w:div>
        <w:div w:id="42095714">
          <w:marLeft w:val="0"/>
          <w:marRight w:val="0"/>
          <w:marTop w:val="0"/>
          <w:marBottom w:val="0"/>
          <w:divBdr>
            <w:top w:val="none" w:sz="0" w:space="0" w:color="auto"/>
            <w:left w:val="none" w:sz="0" w:space="0" w:color="auto"/>
            <w:bottom w:val="none" w:sz="0" w:space="0" w:color="auto"/>
            <w:right w:val="none" w:sz="0" w:space="0" w:color="auto"/>
          </w:divBdr>
        </w:div>
        <w:div w:id="47075405">
          <w:marLeft w:val="0"/>
          <w:marRight w:val="0"/>
          <w:marTop w:val="0"/>
          <w:marBottom w:val="0"/>
          <w:divBdr>
            <w:top w:val="none" w:sz="0" w:space="0" w:color="auto"/>
            <w:left w:val="none" w:sz="0" w:space="0" w:color="auto"/>
            <w:bottom w:val="none" w:sz="0" w:space="0" w:color="auto"/>
            <w:right w:val="none" w:sz="0" w:space="0" w:color="auto"/>
          </w:divBdr>
        </w:div>
        <w:div w:id="54545938">
          <w:marLeft w:val="0"/>
          <w:marRight w:val="0"/>
          <w:marTop w:val="0"/>
          <w:marBottom w:val="0"/>
          <w:divBdr>
            <w:top w:val="none" w:sz="0" w:space="0" w:color="auto"/>
            <w:left w:val="none" w:sz="0" w:space="0" w:color="auto"/>
            <w:bottom w:val="none" w:sz="0" w:space="0" w:color="auto"/>
            <w:right w:val="none" w:sz="0" w:space="0" w:color="auto"/>
          </w:divBdr>
        </w:div>
        <w:div w:id="65229118">
          <w:marLeft w:val="0"/>
          <w:marRight w:val="0"/>
          <w:marTop w:val="0"/>
          <w:marBottom w:val="0"/>
          <w:divBdr>
            <w:top w:val="none" w:sz="0" w:space="0" w:color="auto"/>
            <w:left w:val="none" w:sz="0" w:space="0" w:color="auto"/>
            <w:bottom w:val="none" w:sz="0" w:space="0" w:color="auto"/>
            <w:right w:val="none" w:sz="0" w:space="0" w:color="auto"/>
          </w:divBdr>
        </w:div>
        <w:div w:id="78869247">
          <w:marLeft w:val="0"/>
          <w:marRight w:val="0"/>
          <w:marTop w:val="0"/>
          <w:marBottom w:val="0"/>
          <w:divBdr>
            <w:top w:val="none" w:sz="0" w:space="0" w:color="auto"/>
            <w:left w:val="none" w:sz="0" w:space="0" w:color="auto"/>
            <w:bottom w:val="none" w:sz="0" w:space="0" w:color="auto"/>
            <w:right w:val="none" w:sz="0" w:space="0" w:color="auto"/>
          </w:divBdr>
        </w:div>
        <w:div w:id="90786043">
          <w:marLeft w:val="0"/>
          <w:marRight w:val="0"/>
          <w:marTop w:val="0"/>
          <w:marBottom w:val="0"/>
          <w:divBdr>
            <w:top w:val="none" w:sz="0" w:space="0" w:color="auto"/>
            <w:left w:val="none" w:sz="0" w:space="0" w:color="auto"/>
            <w:bottom w:val="none" w:sz="0" w:space="0" w:color="auto"/>
            <w:right w:val="none" w:sz="0" w:space="0" w:color="auto"/>
          </w:divBdr>
        </w:div>
        <w:div w:id="94908761">
          <w:marLeft w:val="0"/>
          <w:marRight w:val="0"/>
          <w:marTop w:val="0"/>
          <w:marBottom w:val="0"/>
          <w:divBdr>
            <w:top w:val="none" w:sz="0" w:space="0" w:color="auto"/>
            <w:left w:val="none" w:sz="0" w:space="0" w:color="auto"/>
            <w:bottom w:val="none" w:sz="0" w:space="0" w:color="auto"/>
            <w:right w:val="none" w:sz="0" w:space="0" w:color="auto"/>
          </w:divBdr>
        </w:div>
        <w:div w:id="103965553">
          <w:marLeft w:val="0"/>
          <w:marRight w:val="0"/>
          <w:marTop w:val="0"/>
          <w:marBottom w:val="0"/>
          <w:divBdr>
            <w:top w:val="none" w:sz="0" w:space="0" w:color="auto"/>
            <w:left w:val="none" w:sz="0" w:space="0" w:color="auto"/>
            <w:bottom w:val="none" w:sz="0" w:space="0" w:color="auto"/>
            <w:right w:val="none" w:sz="0" w:space="0" w:color="auto"/>
          </w:divBdr>
        </w:div>
        <w:div w:id="125392302">
          <w:marLeft w:val="0"/>
          <w:marRight w:val="0"/>
          <w:marTop w:val="0"/>
          <w:marBottom w:val="0"/>
          <w:divBdr>
            <w:top w:val="none" w:sz="0" w:space="0" w:color="auto"/>
            <w:left w:val="none" w:sz="0" w:space="0" w:color="auto"/>
            <w:bottom w:val="none" w:sz="0" w:space="0" w:color="auto"/>
            <w:right w:val="none" w:sz="0" w:space="0" w:color="auto"/>
          </w:divBdr>
        </w:div>
        <w:div w:id="127013987">
          <w:marLeft w:val="0"/>
          <w:marRight w:val="0"/>
          <w:marTop w:val="0"/>
          <w:marBottom w:val="0"/>
          <w:divBdr>
            <w:top w:val="none" w:sz="0" w:space="0" w:color="auto"/>
            <w:left w:val="none" w:sz="0" w:space="0" w:color="auto"/>
            <w:bottom w:val="none" w:sz="0" w:space="0" w:color="auto"/>
            <w:right w:val="none" w:sz="0" w:space="0" w:color="auto"/>
          </w:divBdr>
        </w:div>
        <w:div w:id="153688442">
          <w:marLeft w:val="0"/>
          <w:marRight w:val="0"/>
          <w:marTop w:val="0"/>
          <w:marBottom w:val="0"/>
          <w:divBdr>
            <w:top w:val="none" w:sz="0" w:space="0" w:color="auto"/>
            <w:left w:val="none" w:sz="0" w:space="0" w:color="auto"/>
            <w:bottom w:val="none" w:sz="0" w:space="0" w:color="auto"/>
            <w:right w:val="none" w:sz="0" w:space="0" w:color="auto"/>
          </w:divBdr>
        </w:div>
        <w:div w:id="156655032">
          <w:marLeft w:val="0"/>
          <w:marRight w:val="0"/>
          <w:marTop w:val="0"/>
          <w:marBottom w:val="0"/>
          <w:divBdr>
            <w:top w:val="none" w:sz="0" w:space="0" w:color="auto"/>
            <w:left w:val="none" w:sz="0" w:space="0" w:color="auto"/>
            <w:bottom w:val="none" w:sz="0" w:space="0" w:color="auto"/>
            <w:right w:val="none" w:sz="0" w:space="0" w:color="auto"/>
          </w:divBdr>
        </w:div>
        <w:div w:id="174614894">
          <w:marLeft w:val="0"/>
          <w:marRight w:val="0"/>
          <w:marTop w:val="0"/>
          <w:marBottom w:val="0"/>
          <w:divBdr>
            <w:top w:val="none" w:sz="0" w:space="0" w:color="auto"/>
            <w:left w:val="none" w:sz="0" w:space="0" w:color="auto"/>
            <w:bottom w:val="none" w:sz="0" w:space="0" w:color="auto"/>
            <w:right w:val="none" w:sz="0" w:space="0" w:color="auto"/>
          </w:divBdr>
        </w:div>
        <w:div w:id="182523424">
          <w:marLeft w:val="0"/>
          <w:marRight w:val="0"/>
          <w:marTop w:val="0"/>
          <w:marBottom w:val="0"/>
          <w:divBdr>
            <w:top w:val="none" w:sz="0" w:space="0" w:color="auto"/>
            <w:left w:val="none" w:sz="0" w:space="0" w:color="auto"/>
            <w:bottom w:val="none" w:sz="0" w:space="0" w:color="auto"/>
            <w:right w:val="none" w:sz="0" w:space="0" w:color="auto"/>
          </w:divBdr>
        </w:div>
        <w:div w:id="200825139">
          <w:marLeft w:val="0"/>
          <w:marRight w:val="0"/>
          <w:marTop w:val="0"/>
          <w:marBottom w:val="0"/>
          <w:divBdr>
            <w:top w:val="none" w:sz="0" w:space="0" w:color="auto"/>
            <w:left w:val="none" w:sz="0" w:space="0" w:color="auto"/>
            <w:bottom w:val="none" w:sz="0" w:space="0" w:color="auto"/>
            <w:right w:val="none" w:sz="0" w:space="0" w:color="auto"/>
          </w:divBdr>
        </w:div>
        <w:div w:id="210575891">
          <w:marLeft w:val="0"/>
          <w:marRight w:val="0"/>
          <w:marTop w:val="0"/>
          <w:marBottom w:val="0"/>
          <w:divBdr>
            <w:top w:val="none" w:sz="0" w:space="0" w:color="auto"/>
            <w:left w:val="none" w:sz="0" w:space="0" w:color="auto"/>
            <w:bottom w:val="none" w:sz="0" w:space="0" w:color="auto"/>
            <w:right w:val="none" w:sz="0" w:space="0" w:color="auto"/>
          </w:divBdr>
        </w:div>
        <w:div w:id="223105740">
          <w:marLeft w:val="0"/>
          <w:marRight w:val="0"/>
          <w:marTop w:val="0"/>
          <w:marBottom w:val="0"/>
          <w:divBdr>
            <w:top w:val="none" w:sz="0" w:space="0" w:color="auto"/>
            <w:left w:val="none" w:sz="0" w:space="0" w:color="auto"/>
            <w:bottom w:val="none" w:sz="0" w:space="0" w:color="auto"/>
            <w:right w:val="none" w:sz="0" w:space="0" w:color="auto"/>
          </w:divBdr>
        </w:div>
        <w:div w:id="232664275">
          <w:marLeft w:val="0"/>
          <w:marRight w:val="0"/>
          <w:marTop w:val="0"/>
          <w:marBottom w:val="0"/>
          <w:divBdr>
            <w:top w:val="none" w:sz="0" w:space="0" w:color="auto"/>
            <w:left w:val="none" w:sz="0" w:space="0" w:color="auto"/>
            <w:bottom w:val="none" w:sz="0" w:space="0" w:color="auto"/>
            <w:right w:val="none" w:sz="0" w:space="0" w:color="auto"/>
          </w:divBdr>
        </w:div>
        <w:div w:id="257494629">
          <w:marLeft w:val="0"/>
          <w:marRight w:val="0"/>
          <w:marTop w:val="0"/>
          <w:marBottom w:val="0"/>
          <w:divBdr>
            <w:top w:val="none" w:sz="0" w:space="0" w:color="auto"/>
            <w:left w:val="none" w:sz="0" w:space="0" w:color="auto"/>
            <w:bottom w:val="none" w:sz="0" w:space="0" w:color="auto"/>
            <w:right w:val="none" w:sz="0" w:space="0" w:color="auto"/>
          </w:divBdr>
        </w:div>
        <w:div w:id="280693843">
          <w:marLeft w:val="0"/>
          <w:marRight w:val="0"/>
          <w:marTop w:val="0"/>
          <w:marBottom w:val="0"/>
          <w:divBdr>
            <w:top w:val="none" w:sz="0" w:space="0" w:color="auto"/>
            <w:left w:val="none" w:sz="0" w:space="0" w:color="auto"/>
            <w:bottom w:val="none" w:sz="0" w:space="0" w:color="auto"/>
            <w:right w:val="none" w:sz="0" w:space="0" w:color="auto"/>
          </w:divBdr>
        </w:div>
        <w:div w:id="288709250">
          <w:marLeft w:val="0"/>
          <w:marRight w:val="0"/>
          <w:marTop w:val="0"/>
          <w:marBottom w:val="0"/>
          <w:divBdr>
            <w:top w:val="none" w:sz="0" w:space="0" w:color="auto"/>
            <w:left w:val="none" w:sz="0" w:space="0" w:color="auto"/>
            <w:bottom w:val="none" w:sz="0" w:space="0" w:color="auto"/>
            <w:right w:val="none" w:sz="0" w:space="0" w:color="auto"/>
          </w:divBdr>
        </w:div>
        <w:div w:id="291325506">
          <w:marLeft w:val="0"/>
          <w:marRight w:val="0"/>
          <w:marTop w:val="0"/>
          <w:marBottom w:val="0"/>
          <w:divBdr>
            <w:top w:val="none" w:sz="0" w:space="0" w:color="auto"/>
            <w:left w:val="none" w:sz="0" w:space="0" w:color="auto"/>
            <w:bottom w:val="none" w:sz="0" w:space="0" w:color="auto"/>
            <w:right w:val="none" w:sz="0" w:space="0" w:color="auto"/>
          </w:divBdr>
        </w:div>
        <w:div w:id="294023555">
          <w:marLeft w:val="0"/>
          <w:marRight w:val="0"/>
          <w:marTop w:val="0"/>
          <w:marBottom w:val="0"/>
          <w:divBdr>
            <w:top w:val="none" w:sz="0" w:space="0" w:color="auto"/>
            <w:left w:val="none" w:sz="0" w:space="0" w:color="auto"/>
            <w:bottom w:val="none" w:sz="0" w:space="0" w:color="auto"/>
            <w:right w:val="none" w:sz="0" w:space="0" w:color="auto"/>
          </w:divBdr>
        </w:div>
        <w:div w:id="302000896">
          <w:marLeft w:val="0"/>
          <w:marRight w:val="0"/>
          <w:marTop w:val="0"/>
          <w:marBottom w:val="0"/>
          <w:divBdr>
            <w:top w:val="none" w:sz="0" w:space="0" w:color="auto"/>
            <w:left w:val="none" w:sz="0" w:space="0" w:color="auto"/>
            <w:bottom w:val="none" w:sz="0" w:space="0" w:color="auto"/>
            <w:right w:val="none" w:sz="0" w:space="0" w:color="auto"/>
          </w:divBdr>
        </w:div>
        <w:div w:id="302008637">
          <w:marLeft w:val="0"/>
          <w:marRight w:val="0"/>
          <w:marTop w:val="0"/>
          <w:marBottom w:val="0"/>
          <w:divBdr>
            <w:top w:val="none" w:sz="0" w:space="0" w:color="auto"/>
            <w:left w:val="none" w:sz="0" w:space="0" w:color="auto"/>
            <w:bottom w:val="none" w:sz="0" w:space="0" w:color="auto"/>
            <w:right w:val="none" w:sz="0" w:space="0" w:color="auto"/>
          </w:divBdr>
        </w:div>
        <w:div w:id="306906098">
          <w:marLeft w:val="0"/>
          <w:marRight w:val="0"/>
          <w:marTop w:val="0"/>
          <w:marBottom w:val="0"/>
          <w:divBdr>
            <w:top w:val="none" w:sz="0" w:space="0" w:color="auto"/>
            <w:left w:val="none" w:sz="0" w:space="0" w:color="auto"/>
            <w:bottom w:val="none" w:sz="0" w:space="0" w:color="auto"/>
            <w:right w:val="none" w:sz="0" w:space="0" w:color="auto"/>
          </w:divBdr>
        </w:div>
        <w:div w:id="308175706">
          <w:marLeft w:val="0"/>
          <w:marRight w:val="0"/>
          <w:marTop w:val="0"/>
          <w:marBottom w:val="0"/>
          <w:divBdr>
            <w:top w:val="none" w:sz="0" w:space="0" w:color="auto"/>
            <w:left w:val="none" w:sz="0" w:space="0" w:color="auto"/>
            <w:bottom w:val="none" w:sz="0" w:space="0" w:color="auto"/>
            <w:right w:val="none" w:sz="0" w:space="0" w:color="auto"/>
          </w:divBdr>
        </w:div>
        <w:div w:id="311567640">
          <w:marLeft w:val="0"/>
          <w:marRight w:val="0"/>
          <w:marTop w:val="0"/>
          <w:marBottom w:val="0"/>
          <w:divBdr>
            <w:top w:val="none" w:sz="0" w:space="0" w:color="auto"/>
            <w:left w:val="none" w:sz="0" w:space="0" w:color="auto"/>
            <w:bottom w:val="none" w:sz="0" w:space="0" w:color="auto"/>
            <w:right w:val="none" w:sz="0" w:space="0" w:color="auto"/>
          </w:divBdr>
        </w:div>
        <w:div w:id="316351131">
          <w:marLeft w:val="0"/>
          <w:marRight w:val="0"/>
          <w:marTop w:val="0"/>
          <w:marBottom w:val="0"/>
          <w:divBdr>
            <w:top w:val="none" w:sz="0" w:space="0" w:color="auto"/>
            <w:left w:val="none" w:sz="0" w:space="0" w:color="auto"/>
            <w:bottom w:val="none" w:sz="0" w:space="0" w:color="auto"/>
            <w:right w:val="none" w:sz="0" w:space="0" w:color="auto"/>
          </w:divBdr>
        </w:div>
        <w:div w:id="347295305">
          <w:marLeft w:val="0"/>
          <w:marRight w:val="0"/>
          <w:marTop w:val="0"/>
          <w:marBottom w:val="0"/>
          <w:divBdr>
            <w:top w:val="none" w:sz="0" w:space="0" w:color="auto"/>
            <w:left w:val="none" w:sz="0" w:space="0" w:color="auto"/>
            <w:bottom w:val="none" w:sz="0" w:space="0" w:color="auto"/>
            <w:right w:val="none" w:sz="0" w:space="0" w:color="auto"/>
          </w:divBdr>
        </w:div>
        <w:div w:id="354112805">
          <w:marLeft w:val="0"/>
          <w:marRight w:val="0"/>
          <w:marTop w:val="0"/>
          <w:marBottom w:val="0"/>
          <w:divBdr>
            <w:top w:val="none" w:sz="0" w:space="0" w:color="auto"/>
            <w:left w:val="none" w:sz="0" w:space="0" w:color="auto"/>
            <w:bottom w:val="none" w:sz="0" w:space="0" w:color="auto"/>
            <w:right w:val="none" w:sz="0" w:space="0" w:color="auto"/>
          </w:divBdr>
        </w:div>
        <w:div w:id="356808269">
          <w:marLeft w:val="0"/>
          <w:marRight w:val="0"/>
          <w:marTop w:val="0"/>
          <w:marBottom w:val="0"/>
          <w:divBdr>
            <w:top w:val="none" w:sz="0" w:space="0" w:color="auto"/>
            <w:left w:val="none" w:sz="0" w:space="0" w:color="auto"/>
            <w:bottom w:val="none" w:sz="0" w:space="0" w:color="auto"/>
            <w:right w:val="none" w:sz="0" w:space="0" w:color="auto"/>
          </w:divBdr>
        </w:div>
        <w:div w:id="360784426">
          <w:marLeft w:val="0"/>
          <w:marRight w:val="0"/>
          <w:marTop w:val="0"/>
          <w:marBottom w:val="0"/>
          <w:divBdr>
            <w:top w:val="none" w:sz="0" w:space="0" w:color="auto"/>
            <w:left w:val="none" w:sz="0" w:space="0" w:color="auto"/>
            <w:bottom w:val="none" w:sz="0" w:space="0" w:color="auto"/>
            <w:right w:val="none" w:sz="0" w:space="0" w:color="auto"/>
          </w:divBdr>
        </w:div>
        <w:div w:id="363673424">
          <w:marLeft w:val="0"/>
          <w:marRight w:val="0"/>
          <w:marTop w:val="0"/>
          <w:marBottom w:val="0"/>
          <w:divBdr>
            <w:top w:val="none" w:sz="0" w:space="0" w:color="auto"/>
            <w:left w:val="none" w:sz="0" w:space="0" w:color="auto"/>
            <w:bottom w:val="none" w:sz="0" w:space="0" w:color="auto"/>
            <w:right w:val="none" w:sz="0" w:space="0" w:color="auto"/>
          </w:divBdr>
        </w:div>
        <w:div w:id="365567589">
          <w:marLeft w:val="0"/>
          <w:marRight w:val="0"/>
          <w:marTop w:val="0"/>
          <w:marBottom w:val="0"/>
          <w:divBdr>
            <w:top w:val="none" w:sz="0" w:space="0" w:color="auto"/>
            <w:left w:val="none" w:sz="0" w:space="0" w:color="auto"/>
            <w:bottom w:val="none" w:sz="0" w:space="0" w:color="auto"/>
            <w:right w:val="none" w:sz="0" w:space="0" w:color="auto"/>
          </w:divBdr>
        </w:div>
        <w:div w:id="377242460">
          <w:marLeft w:val="0"/>
          <w:marRight w:val="0"/>
          <w:marTop w:val="0"/>
          <w:marBottom w:val="0"/>
          <w:divBdr>
            <w:top w:val="none" w:sz="0" w:space="0" w:color="auto"/>
            <w:left w:val="none" w:sz="0" w:space="0" w:color="auto"/>
            <w:bottom w:val="none" w:sz="0" w:space="0" w:color="auto"/>
            <w:right w:val="none" w:sz="0" w:space="0" w:color="auto"/>
          </w:divBdr>
        </w:div>
        <w:div w:id="383607631">
          <w:marLeft w:val="0"/>
          <w:marRight w:val="0"/>
          <w:marTop w:val="0"/>
          <w:marBottom w:val="0"/>
          <w:divBdr>
            <w:top w:val="none" w:sz="0" w:space="0" w:color="auto"/>
            <w:left w:val="none" w:sz="0" w:space="0" w:color="auto"/>
            <w:bottom w:val="none" w:sz="0" w:space="0" w:color="auto"/>
            <w:right w:val="none" w:sz="0" w:space="0" w:color="auto"/>
          </w:divBdr>
        </w:div>
        <w:div w:id="389615559">
          <w:marLeft w:val="0"/>
          <w:marRight w:val="0"/>
          <w:marTop w:val="0"/>
          <w:marBottom w:val="0"/>
          <w:divBdr>
            <w:top w:val="none" w:sz="0" w:space="0" w:color="auto"/>
            <w:left w:val="none" w:sz="0" w:space="0" w:color="auto"/>
            <w:bottom w:val="none" w:sz="0" w:space="0" w:color="auto"/>
            <w:right w:val="none" w:sz="0" w:space="0" w:color="auto"/>
          </w:divBdr>
        </w:div>
        <w:div w:id="389966730">
          <w:marLeft w:val="0"/>
          <w:marRight w:val="0"/>
          <w:marTop w:val="0"/>
          <w:marBottom w:val="0"/>
          <w:divBdr>
            <w:top w:val="none" w:sz="0" w:space="0" w:color="auto"/>
            <w:left w:val="none" w:sz="0" w:space="0" w:color="auto"/>
            <w:bottom w:val="none" w:sz="0" w:space="0" w:color="auto"/>
            <w:right w:val="none" w:sz="0" w:space="0" w:color="auto"/>
          </w:divBdr>
        </w:div>
        <w:div w:id="391730043">
          <w:marLeft w:val="0"/>
          <w:marRight w:val="0"/>
          <w:marTop w:val="0"/>
          <w:marBottom w:val="0"/>
          <w:divBdr>
            <w:top w:val="none" w:sz="0" w:space="0" w:color="auto"/>
            <w:left w:val="none" w:sz="0" w:space="0" w:color="auto"/>
            <w:bottom w:val="none" w:sz="0" w:space="0" w:color="auto"/>
            <w:right w:val="none" w:sz="0" w:space="0" w:color="auto"/>
          </w:divBdr>
        </w:div>
        <w:div w:id="396974520">
          <w:marLeft w:val="0"/>
          <w:marRight w:val="0"/>
          <w:marTop w:val="0"/>
          <w:marBottom w:val="0"/>
          <w:divBdr>
            <w:top w:val="none" w:sz="0" w:space="0" w:color="auto"/>
            <w:left w:val="none" w:sz="0" w:space="0" w:color="auto"/>
            <w:bottom w:val="none" w:sz="0" w:space="0" w:color="auto"/>
            <w:right w:val="none" w:sz="0" w:space="0" w:color="auto"/>
          </w:divBdr>
        </w:div>
        <w:div w:id="402027361">
          <w:marLeft w:val="0"/>
          <w:marRight w:val="0"/>
          <w:marTop w:val="0"/>
          <w:marBottom w:val="0"/>
          <w:divBdr>
            <w:top w:val="none" w:sz="0" w:space="0" w:color="auto"/>
            <w:left w:val="none" w:sz="0" w:space="0" w:color="auto"/>
            <w:bottom w:val="none" w:sz="0" w:space="0" w:color="auto"/>
            <w:right w:val="none" w:sz="0" w:space="0" w:color="auto"/>
          </w:divBdr>
        </w:div>
        <w:div w:id="414480649">
          <w:marLeft w:val="0"/>
          <w:marRight w:val="0"/>
          <w:marTop w:val="0"/>
          <w:marBottom w:val="0"/>
          <w:divBdr>
            <w:top w:val="none" w:sz="0" w:space="0" w:color="auto"/>
            <w:left w:val="none" w:sz="0" w:space="0" w:color="auto"/>
            <w:bottom w:val="none" w:sz="0" w:space="0" w:color="auto"/>
            <w:right w:val="none" w:sz="0" w:space="0" w:color="auto"/>
          </w:divBdr>
        </w:div>
        <w:div w:id="418865745">
          <w:marLeft w:val="0"/>
          <w:marRight w:val="0"/>
          <w:marTop w:val="0"/>
          <w:marBottom w:val="0"/>
          <w:divBdr>
            <w:top w:val="none" w:sz="0" w:space="0" w:color="auto"/>
            <w:left w:val="none" w:sz="0" w:space="0" w:color="auto"/>
            <w:bottom w:val="none" w:sz="0" w:space="0" w:color="auto"/>
            <w:right w:val="none" w:sz="0" w:space="0" w:color="auto"/>
          </w:divBdr>
        </w:div>
        <w:div w:id="443811615">
          <w:marLeft w:val="0"/>
          <w:marRight w:val="0"/>
          <w:marTop w:val="0"/>
          <w:marBottom w:val="0"/>
          <w:divBdr>
            <w:top w:val="none" w:sz="0" w:space="0" w:color="auto"/>
            <w:left w:val="none" w:sz="0" w:space="0" w:color="auto"/>
            <w:bottom w:val="none" w:sz="0" w:space="0" w:color="auto"/>
            <w:right w:val="none" w:sz="0" w:space="0" w:color="auto"/>
          </w:divBdr>
        </w:div>
        <w:div w:id="444615930">
          <w:marLeft w:val="0"/>
          <w:marRight w:val="0"/>
          <w:marTop w:val="0"/>
          <w:marBottom w:val="0"/>
          <w:divBdr>
            <w:top w:val="none" w:sz="0" w:space="0" w:color="auto"/>
            <w:left w:val="none" w:sz="0" w:space="0" w:color="auto"/>
            <w:bottom w:val="none" w:sz="0" w:space="0" w:color="auto"/>
            <w:right w:val="none" w:sz="0" w:space="0" w:color="auto"/>
          </w:divBdr>
        </w:div>
        <w:div w:id="462966202">
          <w:marLeft w:val="0"/>
          <w:marRight w:val="0"/>
          <w:marTop w:val="0"/>
          <w:marBottom w:val="0"/>
          <w:divBdr>
            <w:top w:val="none" w:sz="0" w:space="0" w:color="auto"/>
            <w:left w:val="none" w:sz="0" w:space="0" w:color="auto"/>
            <w:bottom w:val="none" w:sz="0" w:space="0" w:color="auto"/>
            <w:right w:val="none" w:sz="0" w:space="0" w:color="auto"/>
          </w:divBdr>
        </w:div>
        <w:div w:id="471676870">
          <w:marLeft w:val="0"/>
          <w:marRight w:val="0"/>
          <w:marTop w:val="0"/>
          <w:marBottom w:val="0"/>
          <w:divBdr>
            <w:top w:val="none" w:sz="0" w:space="0" w:color="auto"/>
            <w:left w:val="none" w:sz="0" w:space="0" w:color="auto"/>
            <w:bottom w:val="none" w:sz="0" w:space="0" w:color="auto"/>
            <w:right w:val="none" w:sz="0" w:space="0" w:color="auto"/>
          </w:divBdr>
        </w:div>
        <w:div w:id="481851854">
          <w:marLeft w:val="0"/>
          <w:marRight w:val="0"/>
          <w:marTop w:val="0"/>
          <w:marBottom w:val="0"/>
          <w:divBdr>
            <w:top w:val="none" w:sz="0" w:space="0" w:color="auto"/>
            <w:left w:val="none" w:sz="0" w:space="0" w:color="auto"/>
            <w:bottom w:val="none" w:sz="0" w:space="0" w:color="auto"/>
            <w:right w:val="none" w:sz="0" w:space="0" w:color="auto"/>
          </w:divBdr>
        </w:div>
        <w:div w:id="489714312">
          <w:marLeft w:val="0"/>
          <w:marRight w:val="0"/>
          <w:marTop w:val="0"/>
          <w:marBottom w:val="0"/>
          <w:divBdr>
            <w:top w:val="none" w:sz="0" w:space="0" w:color="auto"/>
            <w:left w:val="none" w:sz="0" w:space="0" w:color="auto"/>
            <w:bottom w:val="none" w:sz="0" w:space="0" w:color="auto"/>
            <w:right w:val="none" w:sz="0" w:space="0" w:color="auto"/>
          </w:divBdr>
        </w:div>
        <w:div w:id="530725549">
          <w:marLeft w:val="0"/>
          <w:marRight w:val="0"/>
          <w:marTop w:val="0"/>
          <w:marBottom w:val="0"/>
          <w:divBdr>
            <w:top w:val="none" w:sz="0" w:space="0" w:color="auto"/>
            <w:left w:val="none" w:sz="0" w:space="0" w:color="auto"/>
            <w:bottom w:val="none" w:sz="0" w:space="0" w:color="auto"/>
            <w:right w:val="none" w:sz="0" w:space="0" w:color="auto"/>
          </w:divBdr>
        </w:div>
        <w:div w:id="531573899">
          <w:marLeft w:val="0"/>
          <w:marRight w:val="0"/>
          <w:marTop w:val="0"/>
          <w:marBottom w:val="0"/>
          <w:divBdr>
            <w:top w:val="none" w:sz="0" w:space="0" w:color="auto"/>
            <w:left w:val="none" w:sz="0" w:space="0" w:color="auto"/>
            <w:bottom w:val="none" w:sz="0" w:space="0" w:color="auto"/>
            <w:right w:val="none" w:sz="0" w:space="0" w:color="auto"/>
          </w:divBdr>
        </w:div>
        <w:div w:id="536623185">
          <w:marLeft w:val="0"/>
          <w:marRight w:val="0"/>
          <w:marTop w:val="0"/>
          <w:marBottom w:val="0"/>
          <w:divBdr>
            <w:top w:val="none" w:sz="0" w:space="0" w:color="auto"/>
            <w:left w:val="none" w:sz="0" w:space="0" w:color="auto"/>
            <w:bottom w:val="none" w:sz="0" w:space="0" w:color="auto"/>
            <w:right w:val="none" w:sz="0" w:space="0" w:color="auto"/>
          </w:divBdr>
        </w:div>
        <w:div w:id="546526006">
          <w:marLeft w:val="0"/>
          <w:marRight w:val="0"/>
          <w:marTop w:val="0"/>
          <w:marBottom w:val="0"/>
          <w:divBdr>
            <w:top w:val="none" w:sz="0" w:space="0" w:color="auto"/>
            <w:left w:val="none" w:sz="0" w:space="0" w:color="auto"/>
            <w:bottom w:val="none" w:sz="0" w:space="0" w:color="auto"/>
            <w:right w:val="none" w:sz="0" w:space="0" w:color="auto"/>
          </w:divBdr>
        </w:div>
        <w:div w:id="549534083">
          <w:marLeft w:val="0"/>
          <w:marRight w:val="0"/>
          <w:marTop w:val="0"/>
          <w:marBottom w:val="0"/>
          <w:divBdr>
            <w:top w:val="none" w:sz="0" w:space="0" w:color="auto"/>
            <w:left w:val="none" w:sz="0" w:space="0" w:color="auto"/>
            <w:bottom w:val="none" w:sz="0" w:space="0" w:color="auto"/>
            <w:right w:val="none" w:sz="0" w:space="0" w:color="auto"/>
          </w:divBdr>
        </w:div>
        <w:div w:id="561603381">
          <w:marLeft w:val="0"/>
          <w:marRight w:val="0"/>
          <w:marTop w:val="0"/>
          <w:marBottom w:val="0"/>
          <w:divBdr>
            <w:top w:val="none" w:sz="0" w:space="0" w:color="auto"/>
            <w:left w:val="none" w:sz="0" w:space="0" w:color="auto"/>
            <w:bottom w:val="none" w:sz="0" w:space="0" w:color="auto"/>
            <w:right w:val="none" w:sz="0" w:space="0" w:color="auto"/>
          </w:divBdr>
        </w:div>
        <w:div w:id="576938377">
          <w:marLeft w:val="0"/>
          <w:marRight w:val="0"/>
          <w:marTop w:val="0"/>
          <w:marBottom w:val="0"/>
          <w:divBdr>
            <w:top w:val="none" w:sz="0" w:space="0" w:color="auto"/>
            <w:left w:val="none" w:sz="0" w:space="0" w:color="auto"/>
            <w:bottom w:val="none" w:sz="0" w:space="0" w:color="auto"/>
            <w:right w:val="none" w:sz="0" w:space="0" w:color="auto"/>
          </w:divBdr>
        </w:div>
        <w:div w:id="595946769">
          <w:marLeft w:val="0"/>
          <w:marRight w:val="0"/>
          <w:marTop w:val="0"/>
          <w:marBottom w:val="0"/>
          <w:divBdr>
            <w:top w:val="none" w:sz="0" w:space="0" w:color="auto"/>
            <w:left w:val="none" w:sz="0" w:space="0" w:color="auto"/>
            <w:bottom w:val="none" w:sz="0" w:space="0" w:color="auto"/>
            <w:right w:val="none" w:sz="0" w:space="0" w:color="auto"/>
          </w:divBdr>
        </w:div>
        <w:div w:id="602687365">
          <w:marLeft w:val="0"/>
          <w:marRight w:val="0"/>
          <w:marTop w:val="0"/>
          <w:marBottom w:val="0"/>
          <w:divBdr>
            <w:top w:val="none" w:sz="0" w:space="0" w:color="auto"/>
            <w:left w:val="none" w:sz="0" w:space="0" w:color="auto"/>
            <w:bottom w:val="none" w:sz="0" w:space="0" w:color="auto"/>
            <w:right w:val="none" w:sz="0" w:space="0" w:color="auto"/>
          </w:divBdr>
        </w:div>
        <w:div w:id="616452254">
          <w:marLeft w:val="0"/>
          <w:marRight w:val="0"/>
          <w:marTop w:val="0"/>
          <w:marBottom w:val="0"/>
          <w:divBdr>
            <w:top w:val="none" w:sz="0" w:space="0" w:color="auto"/>
            <w:left w:val="none" w:sz="0" w:space="0" w:color="auto"/>
            <w:bottom w:val="none" w:sz="0" w:space="0" w:color="auto"/>
            <w:right w:val="none" w:sz="0" w:space="0" w:color="auto"/>
          </w:divBdr>
        </w:div>
        <w:div w:id="618297938">
          <w:marLeft w:val="0"/>
          <w:marRight w:val="0"/>
          <w:marTop w:val="0"/>
          <w:marBottom w:val="0"/>
          <w:divBdr>
            <w:top w:val="none" w:sz="0" w:space="0" w:color="auto"/>
            <w:left w:val="none" w:sz="0" w:space="0" w:color="auto"/>
            <w:bottom w:val="none" w:sz="0" w:space="0" w:color="auto"/>
            <w:right w:val="none" w:sz="0" w:space="0" w:color="auto"/>
          </w:divBdr>
        </w:div>
        <w:div w:id="622342363">
          <w:marLeft w:val="0"/>
          <w:marRight w:val="0"/>
          <w:marTop w:val="0"/>
          <w:marBottom w:val="0"/>
          <w:divBdr>
            <w:top w:val="none" w:sz="0" w:space="0" w:color="auto"/>
            <w:left w:val="none" w:sz="0" w:space="0" w:color="auto"/>
            <w:bottom w:val="none" w:sz="0" w:space="0" w:color="auto"/>
            <w:right w:val="none" w:sz="0" w:space="0" w:color="auto"/>
          </w:divBdr>
        </w:div>
        <w:div w:id="651519139">
          <w:marLeft w:val="0"/>
          <w:marRight w:val="0"/>
          <w:marTop w:val="0"/>
          <w:marBottom w:val="0"/>
          <w:divBdr>
            <w:top w:val="none" w:sz="0" w:space="0" w:color="auto"/>
            <w:left w:val="none" w:sz="0" w:space="0" w:color="auto"/>
            <w:bottom w:val="none" w:sz="0" w:space="0" w:color="auto"/>
            <w:right w:val="none" w:sz="0" w:space="0" w:color="auto"/>
          </w:divBdr>
        </w:div>
        <w:div w:id="652637216">
          <w:marLeft w:val="0"/>
          <w:marRight w:val="0"/>
          <w:marTop w:val="0"/>
          <w:marBottom w:val="0"/>
          <w:divBdr>
            <w:top w:val="none" w:sz="0" w:space="0" w:color="auto"/>
            <w:left w:val="none" w:sz="0" w:space="0" w:color="auto"/>
            <w:bottom w:val="none" w:sz="0" w:space="0" w:color="auto"/>
            <w:right w:val="none" w:sz="0" w:space="0" w:color="auto"/>
          </w:divBdr>
        </w:div>
        <w:div w:id="667825382">
          <w:marLeft w:val="0"/>
          <w:marRight w:val="0"/>
          <w:marTop w:val="0"/>
          <w:marBottom w:val="0"/>
          <w:divBdr>
            <w:top w:val="none" w:sz="0" w:space="0" w:color="auto"/>
            <w:left w:val="none" w:sz="0" w:space="0" w:color="auto"/>
            <w:bottom w:val="none" w:sz="0" w:space="0" w:color="auto"/>
            <w:right w:val="none" w:sz="0" w:space="0" w:color="auto"/>
          </w:divBdr>
        </w:div>
        <w:div w:id="669334677">
          <w:marLeft w:val="0"/>
          <w:marRight w:val="0"/>
          <w:marTop w:val="0"/>
          <w:marBottom w:val="0"/>
          <w:divBdr>
            <w:top w:val="none" w:sz="0" w:space="0" w:color="auto"/>
            <w:left w:val="none" w:sz="0" w:space="0" w:color="auto"/>
            <w:bottom w:val="none" w:sz="0" w:space="0" w:color="auto"/>
            <w:right w:val="none" w:sz="0" w:space="0" w:color="auto"/>
          </w:divBdr>
        </w:div>
        <w:div w:id="679233250">
          <w:marLeft w:val="0"/>
          <w:marRight w:val="0"/>
          <w:marTop w:val="0"/>
          <w:marBottom w:val="0"/>
          <w:divBdr>
            <w:top w:val="none" w:sz="0" w:space="0" w:color="auto"/>
            <w:left w:val="none" w:sz="0" w:space="0" w:color="auto"/>
            <w:bottom w:val="none" w:sz="0" w:space="0" w:color="auto"/>
            <w:right w:val="none" w:sz="0" w:space="0" w:color="auto"/>
          </w:divBdr>
        </w:div>
        <w:div w:id="682632489">
          <w:marLeft w:val="0"/>
          <w:marRight w:val="0"/>
          <w:marTop w:val="0"/>
          <w:marBottom w:val="0"/>
          <w:divBdr>
            <w:top w:val="none" w:sz="0" w:space="0" w:color="auto"/>
            <w:left w:val="none" w:sz="0" w:space="0" w:color="auto"/>
            <w:bottom w:val="none" w:sz="0" w:space="0" w:color="auto"/>
            <w:right w:val="none" w:sz="0" w:space="0" w:color="auto"/>
          </w:divBdr>
        </w:div>
        <w:div w:id="683897198">
          <w:marLeft w:val="0"/>
          <w:marRight w:val="0"/>
          <w:marTop w:val="0"/>
          <w:marBottom w:val="0"/>
          <w:divBdr>
            <w:top w:val="none" w:sz="0" w:space="0" w:color="auto"/>
            <w:left w:val="none" w:sz="0" w:space="0" w:color="auto"/>
            <w:bottom w:val="none" w:sz="0" w:space="0" w:color="auto"/>
            <w:right w:val="none" w:sz="0" w:space="0" w:color="auto"/>
          </w:divBdr>
        </w:div>
        <w:div w:id="688411358">
          <w:marLeft w:val="0"/>
          <w:marRight w:val="0"/>
          <w:marTop w:val="0"/>
          <w:marBottom w:val="0"/>
          <w:divBdr>
            <w:top w:val="none" w:sz="0" w:space="0" w:color="auto"/>
            <w:left w:val="none" w:sz="0" w:space="0" w:color="auto"/>
            <w:bottom w:val="none" w:sz="0" w:space="0" w:color="auto"/>
            <w:right w:val="none" w:sz="0" w:space="0" w:color="auto"/>
          </w:divBdr>
        </w:div>
        <w:div w:id="689263350">
          <w:marLeft w:val="0"/>
          <w:marRight w:val="0"/>
          <w:marTop w:val="0"/>
          <w:marBottom w:val="0"/>
          <w:divBdr>
            <w:top w:val="none" w:sz="0" w:space="0" w:color="auto"/>
            <w:left w:val="none" w:sz="0" w:space="0" w:color="auto"/>
            <w:bottom w:val="none" w:sz="0" w:space="0" w:color="auto"/>
            <w:right w:val="none" w:sz="0" w:space="0" w:color="auto"/>
          </w:divBdr>
        </w:div>
        <w:div w:id="691301608">
          <w:marLeft w:val="0"/>
          <w:marRight w:val="0"/>
          <w:marTop w:val="0"/>
          <w:marBottom w:val="0"/>
          <w:divBdr>
            <w:top w:val="none" w:sz="0" w:space="0" w:color="auto"/>
            <w:left w:val="none" w:sz="0" w:space="0" w:color="auto"/>
            <w:bottom w:val="none" w:sz="0" w:space="0" w:color="auto"/>
            <w:right w:val="none" w:sz="0" w:space="0" w:color="auto"/>
          </w:divBdr>
        </w:div>
        <w:div w:id="697047762">
          <w:marLeft w:val="0"/>
          <w:marRight w:val="0"/>
          <w:marTop w:val="0"/>
          <w:marBottom w:val="0"/>
          <w:divBdr>
            <w:top w:val="none" w:sz="0" w:space="0" w:color="auto"/>
            <w:left w:val="none" w:sz="0" w:space="0" w:color="auto"/>
            <w:bottom w:val="none" w:sz="0" w:space="0" w:color="auto"/>
            <w:right w:val="none" w:sz="0" w:space="0" w:color="auto"/>
          </w:divBdr>
        </w:div>
        <w:div w:id="708535158">
          <w:marLeft w:val="0"/>
          <w:marRight w:val="0"/>
          <w:marTop w:val="0"/>
          <w:marBottom w:val="0"/>
          <w:divBdr>
            <w:top w:val="none" w:sz="0" w:space="0" w:color="auto"/>
            <w:left w:val="none" w:sz="0" w:space="0" w:color="auto"/>
            <w:bottom w:val="none" w:sz="0" w:space="0" w:color="auto"/>
            <w:right w:val="none" w:sz="0" w:space="0" w:color="auto"/>
          </w:divBdr>
        </w:div>
        <w:div w:id="710690733">
          <w:marLeft w:val="0"/>
          <w:marRight w:val="0"/>
          <w:marTop w:val="0"/>
          <w:marBottom w:val="0"/>
          <w:divBdr>
            <w:top w:val="none" w:sz="0" w:space="0" w:color="auto"/>
            <w:left w:val="none" w:sz="0" w:space="0" w:color="auto"/>
            <w:bottom w:val="none" w:sz="0" w:space="0" w:color="auto"/>
            <w:right w:val="none" w:sz="0" w:space="0" w:color="auto"/>
          </w:divBdr>
        </w:div>
        <w:div w:id="712657674">
          <w:marLeft w:val="0"/>
          <w:marRight w:val="0"/>
          <w:marTop w:val="0"/>
          <w:marBottom w:val="0"/>
          <w:divBdr>
            <w:top w:val="none" w:sz="0" w:space="0" w:color="auto"/>
            <w:left w:val="none" w:sz="0" w:space="0" w:color="auto"/>
            <w:bottom w:val="none" w:sz="0" w:space="0" w:color="auto"/>
            <w:right w:val="none" w:sz="0" w:space="0" w:color="auto"/>
          </w:divBdr>
        </w:div>
        <w:div w:id="734818665">
          <w:marLeft w:val="0"/>
          <w:marRight w:val="0"/>
          <w:marTop w:val="0"/>
          <w:marBottom w:val="0"/>
          <w:divBdr>
            <w:top w:val="none" w:sz="0" w:space="0" w:color="auto"/>
            <w:left w:val="none" w:sz="0" w:space="0" w:color="auto"/>
            <w:bottom w:val="none" w:sz="0" w:space="0" w:color="auto"/>
            <w:right w:val="none" w:sz="0" w:space="0" w:color="auto"/>
          </w:divBdr>
        </w:div>
        <w:div w:id="735666050">
          <w:marLeft w:val="0"/>
          <w:marRight w:val="0"/>
          <w:marTop w:val="0"/>
          <w:marBottom w:val="0"/>
          <w:divBdr>
            <w:top w:val="none" w:sz="0" w:space="0" w:color="auto"/>
            <w:left w:val="none" w:sz="0" w:space="0" w:color="auto"/>
            <w:bottom w:val="none" w:sz="0" w:space="0" w:color="auto"/>
            <w:right w:val="none" w:sz="0" w:space="0" w:color="auto"/>
          </w:divBdr>
        </w:div>
        <w:div w:id="738402843">
          <w:marLeft w:val="0"/>
          <w:marRight w:val="0"/>
          <w:marTop w:val="0"/>
          <w:marBottom w:val="0"/>
          <w:divBdr>
            <w:top w:val="none" w:sz="0" w:space="0" w:color="auto"/>
            <w:left w:val="none" w:sz="0" w:space="0" w:color="auto"/>
            <w:bottom w:val="none" w:sz="0" w:space="0" w:color="auto"/>
            <w:right w:val="none" w:sz="0" w:space="0" w:color="auto"/>
          </w:divBdr>
        </w:div>
        <w:div w:id="743339466">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60174836">
          <w:marLeft w:val="0"/>
          <w:marRight w:val="0"/>
          <w:marTop w:val="0"/>
          <w:marBottom w:val="0"/>
          <w:divBdr>
            <w:top w:val="none" w:sz="0" w:space="0" w:color="auto"/>
            <w:left w:val="none" w:sz="0" w:space="0" w:color="auto"/>
            <w:bottom w:val="none" w:sz="0" w:space="0" w:color="auto"/>
            <w:right w:val="none" w:sz="0" w:space="0" w:color="auto"/>
          </w:divBdr>
        </w:div>
        <w:div w:id="764690372">
          <w:marLeft w:val="0"/>
          <w:marRight w:val="0"/>
          <w:marTop w:val="0"/>
          <w:marBottom w:val="0"/>
          <w:divBdr>
            <w:top w:val="none" w:sz="0" w:space="0" w:color="auto"/>
            <w:left w:val="none" w:sz="0" w:space="0" w:color="auto"/>
            <w:bottom w:val="none" w:sz="0" w:space="0" w:color="auto"/>
            <w:right w:val="none" w:sz="0" w:space="0" w:color="auto"/>
          </w:divBdr>
        </w:div>
        <w:div w:id="786267614">
          <w:marLeft w:val="0"/>
          <w:marRight w:val="0"/>
          <w:marTop w:val="0"/>
          <w:marBottom w:val="0"/>
          <w:divBdr>
            <w:top w:val="none" w:sz="0" w:space="0" w:color="auto"/>
            <w:left w:val="none" w:sz="0" w:space="0" w:color="auto"/>
            <w:bottom w:val="none" w:sz="0" w:space="0" w:color="auto"/>
            <w:right w:val="none" w:sz="0" w:space="0" w:color="auto"/>
          </w:divBdr>
        </w:div>
        <w:div w:id="788427518">
          <w:marLeft w:val="0"/>
          <w:marRight w:val="0"/>
          <w:marTop w:val="0"/>
          <w:marBottom w:val="0"/>
          <w:divBdr>
            <w:top w:val="none" w:sz="0" w:space="0" w:color="auto"/>
            <w:left w:val="none" w:sz="0" w:space="0" w:color="auto"/>
            <w:bottom w:val="none" w:sz="0" w:space="0" w:color="auto"/>
            <w:right w:val="none" w:sz="0" w:space="0" w:color="auto"/>
          </w:divBdr>
        </w:div>
        <w:div w:id="796294943">
          <w:marLeft w:val="0"/>
          <w:marRight w:val="0"/>
          <w:marTop w:val="0"/>
          <w:marBottom w:val="0"/>
          <w:divBdr>
            <w:top w:val="none" w:sz="0" w:space="0" w:color="auto"/>
            <w:left w:val="none" w:sz="0" w:space="0" w:color="auto"/>
            <w:bottom w:val="none" w:sz="0" w:space="0" w:color="auto"/>
            <w:right w:val="none" w:sz="0" w:space="0" w:color="auto"/>
          </w:divBdr>
        </w:div>
        <w:div w:id="802697969">
          <w:marLeft w:val="0"/>
          <w:marRight w:val="0"/>
          <w:marTop w:val="0"/>
          <w:marBottom w:val="0"/>
          <w:divBdr>
            <w:top w:val="none" w:sz="0" w:space="0" w:color="auto"/>
            <w:left w:val="none" w:sz="0" w:space="0" w:color="auto"/>
            <w:bottom w:val="none" w:sz="0" w:space="0" w:color="auto"/>
            <w:right w:val="none" w:sz="0" w:space="0" w:color="auto"/>
          </w:divBdr>
        </w:div>
        <w:div w:id="802964453">
          <w:marLeft w:val="0"/>
          <w:marRight w:val="0"/>
          <w:marTop w:val="0"/>
          <w:marBottom w:val="0"/>
          <w:divBdr>
            <w:top w:val="none" w:sz="0" w:space="0" w:color="auto"/>
            <w:left w:val="none" w:sz="0" w:space="0" w:color="auto"/>
            <w:bottom w:val="none" w:sz="0" w:space="0" w:color="auto"/>
            <w:right w:val="none" w:sz="0" w:space="0" w:color="auto"/>
          </w:divBdr>
        </w:div>
        <w:div w:id="808207276">
          <w:marLeft w:val="0"/>
          <w:marRight w:val="0"/>
          <w:marTop w:val="0"/>
          <w:marBottom w:val="0"/>
          <w:divBdr>
            <w:top w:val="none" w:sz="0" w:space="0" w:color="auto"/>
            <w:left w:val="none" w:sz="0" w:space="0" w:color="auto"/>
            <w:bottom w:val="none" w:sz="0" w:space="0" w:color="auto"/>
            <w:right w:val="none" w:sz="0" w:space="0" w:color="auto"/>
          </w:divBdr>
        </w:div>
        <w:div w:id="810173642">
          <w:marLeft w:val="0"/>
          <w:marRight w:val="0"/>
          <w:marTop w:val="0"/>
          <w:marBottom w:val="0"/>
          <w:divBdr>
            <w:top w:val="none" w:sz="0" w:space="0" w:color="auto"/>
            <w:left w:val="none" w:sz="0" w:space="0" w:color="auto"/>
            <w:bottom w:val="none" w:sz="0" w:space="0" w:color="auto"/>
            <w:right w:val="none" w:sz="0" w:space="0" w:color="auto"/>
          </w:divBdr>
        </w:div>
        <w:div w:id="810489101">
          <w:marLeft w:val="0"/>
          <w:marRight w:val="0"/>
          <w:marTop w:val="0"/>
          <w:marBottom w:val="0"/>
          <w:divBdr>
            <w:top w:val="none" w:sz="0" w:space="0" w:color="auto"/>
            <w:left w:val="none" w:sz="0" w:space="0" w:color="auto"/>
            <w:bottom w:val="none" w:sz="0" w:space="0" w:color="auto"/>
            <w:right w:val="none" w:sz="0" w:space="0" w:color="auto"/>
          </w:divBdr>
        </w:div>
        <w:div w:id="811601470">
          <w:marLeft w:val="0"/>
          <w:marRight w:val="0"/>
          <w:marTop w:val="0"/>
          <w:marBottom w:val="0"/>
          <w:divBdr>
            <w:top w:val="none" w:sz="0" w:space="0" w:color="auto"/>
            <w:left w:val="none" w:sz="0" w:space="0" w:color="auto"/>
            <w:bottom w:val="none" w:sz="0" w:space="0" w:color="auto"/>
            <w:right w:val="none" w:sz="0" w:space="0" w:color="auto"/>
          </w:divBdr>
        </w:div>
        <w:div w:id="815875087">
          <w:marLeft w:val="0"/>
          <w:marRight w:val="0"/>
          <w:marTop w:val="0"/>
          <w:marBottom w:val="0"/>
          <w:divBdr>
            <w:top w:val="none" w:sz="0" w:space="0" w:color="auto"/>
            <w:left w:val="none" w:sz="0" w:space="0" w:color="auto"/>
            <w:bottom w:val="none" w:sz="0" w:space="0" w:color="auto"/>
            <w:right w:val="none" w:sz="0" w:space="0" w:color="auto"/>
          </w:divBdr>
        </w:div>
        <w:div w:id="827600453">
          <w:marLeft w:val="0"/>
          <w:marRight w:val="0"/>
          <w:marTop w:val="0"/>
          <w:marBottom w:val="0"/>
          <w:divBdr>
            <w:top w:val="none" w:sz="0" w:space="0" w:color="auto"/>
            <w:left w:val="none" w:sz="0" w:space="0" w:color="auto"/>
            <w:bottom w:val="none" w:sz="0" w:space="0" w:color="auto"/>
            <w:right w:val="none" w:sz="0" w:space="0" w:color="auto"/>
          </w:divBdr>
        </w:div>
        <w:div w:id="829446399">
          <w:marLeft w:val="0"/>
          <w:marRight w:val="0"/>
          <w:marTop w:val="0"/>
          <w:marBottom w:val="0"/>
          <w:divBdr>
            <w:top w:val="none" w:sz="0" w:space="0" w:color="auto"/>
            <w:left w:val="none" w:sz="0" w:space="0" w:color="auto"/>
            <w:bottom w:val="none" w:sz="0" w:space="0" w:color="auto"/>
            <w:right w:val="none" w:sz="0" w:space="0" w:color="auto"/>
          </w:divBdr>
        </w:div>
        <w:div w:id="830485756">
          <w:marLeft w:val="0"/>
          <w:marRight w:val="0"/>
          <w:marTop w:val="0"/>
          <w:marBottom w:val="0"/>
          <w:divBdr>
            <w:top w:val="none" w:sz="0" w:space="0" w:color="auto"/>
            <w:left w:val="none" w:sz="0" w:space="0" w:color="auto"/>
            <w:bottom w:val="none" w:sz="0" w:space="0" w:color="auto"/>
            <w:right w:val="none" w:sz="0" w:space="0" w:color="auto"/>
          </w:divBdr>
        </w:div>
        <w:div w:id="830876469">
          <w:marLeft w:val="0"/>
          <w:marRight w:val="0"/>
          <w:marTop w:val="0"/>
          <w:marBottom w:val="0"/>
          <w:divBdr>
            <w:top w:val="none" w:sz="0" w:space="0" w:color="auto"/>
            <w:left w:val="none" w:sz="0" w:space="0" w:color="auto"/>
            <w:bottom w:val="none" w:sz="0" w:space="0" w:color="auto"/>
            <w:right w:val="none" w:sz="0" w:space="0" w:color="auto"/>
          </w:divBdr>
        </w:div>
        <w:div w:id="836304992">
          <w:marLeft w:val="0"/>
          <w:marRight w:val="0"/>
          <w:marTop w:val="0"/>
          <w:marBottom w:val="0"/>
          <w:divBdr>
            <w:top w:val="none" w:sz="0" w:space="0" w:color="auto"/>
            <w:left w:val="none" w:sz="0" w:space="0" w:color="auto"/>
            <w:bottom w:val="none" w:sz="0" w:space="0" w:color="auto"/>
            <w:right w:val="none" w:sz="0" w:space="0" w:color="auto"/>
          </w:divBdr>
        </w:div>
        <w:div w:id="840003940">
          <w:marLeft w:val="0"/>
          <w:marRight w:val="0"/>
          <w:marTop w:val="0"/>
          <w:marBottom w:val="0"/>
          <w:divBdr>
            <w:top w:val="none" w:sz="0" w:space="0" w:color="auto"/>
            <w:left w:val="none" w:sz="0" w:space="0" w:color="auto"/>
            <w:bottom w:val="none" w:sz="0" w:space="0" w:color="auto"/>
            <w:right w:val="none" w:sz="0" w:space="0" w:color="auto"/>
          </w:divBdr>
        </w:div>
        <w:div w:id="844856945">
          <w:marLeft w:val="0"/>
          <w:marRight w:val="0"/>
          <w:marTop w:val="0"/>
          <w:marBottom w:val="0"/>
          <w:divBdr>
            <w:top w:val="none" w:sz="0" w:space="0" w:color="auto"/>
            <w:left w:val="none" w:sz="0" w:space="0" w:color="auto"/>
            <w:bottom w:val="none" w:sz="0" w:space="0" w:color="auto"/>
            <w:right w:val="none" w:sz="0" w:space="0" w:color="auto"/>
          </w:divBdr>
        </w:div>
        <w:div w:id="845631022">
          <w:marLeft w:val="0"/>
          <w:marRight w:val="0"/>
          <w:marTop w:val="0"/>
          <w:marBottom w:val="0"/>
          <w:divBdr>
            <w:top w:val="none" w:sz="0" w:space="0" w:color="auto"/>
            <w:left w:val="none" w:sz="0" w:space="0" w:color="auto"/>
            <w:bottom w:val="none" w:sz="0" w:space="0" w:color="auto"/>
            <w:right w:val="none" w:sz="0" w:space="0" w:color="auto"/>
          </w:divBdr>
        </w:div>
        <w:div w:id="863782615">
          <w:marLeft w:val="0"/>
          <w:marRight w:val="0"/>
          <w:marTop w:val="0"/>
          <w:marBottom w:val="0"/>
          <w:divBdr>
            <w:top w:val="none" w:sz="0" w:space="0" w:color="auto"/>
            <w:left w:val="none" w:sz="0" w:space="0" w:color="auto"/>
            <w:bottom w:val="none" w:sz="0" w:space="0" w:color="auto"/>
            <w:right w:val="none" w:sz="0" w:space="0" w:color="auto"/>
          </w:divBdr>
        </w:div>
        <w:div w:id="864951250">
          <w:marLeft w:val="0"/>
          <w:marRight w:val="0"/>
          <w:marTop w:val="0"/>
          <w:marBottom w:val="0"/>
          <w:divBdr>
            <w:top w:val="none" w:sz="0" w:space="0" w:color="auto"/>
            <w:left w:val="none" w:sz="0" w:space="0" w:color="auto"/>
            <w:bottom w:val="none" w:sz="0" w:space="0" w:color="auto"/>
            <w:right w:val="none" w:sz="0" w:space="0" w:color="auto"/>
          </w:divBdr>
        </w:div>
        <w:div w:id="868951275">
          <w:marLeft w:val="0"/>
          <w:marRight w:val="0"/>
          <w:marTop w:val="0"/>
          <w:marBottom w:val="0"/>
          <w:divBdr>
            <w:top w:val="none" w:sz="0" w:space="0" w:color="auto"/>
            <w:left w:val="none" w:sz="0" w:space="0" w:color="auto"/>
            <w:bottom w:val="none" w:sz="0" w:space="0" w:color="auto"/>
            <w:right w:val="none" w:sz="0" w:space="0" w:color="auto"/>
          </w:divBdr>
        </w:div>
        <w:div w:id="870070437">
          <w:marLeft w:val="0"/>
          <w:marRight w:val="0"/>
          <w:marTop w:val="0"/>
          <w:marBottom w:val="0"/>
          <w:divBdr>
            <w:top w:val="none" w:sz="0" w:space="0" w:color="auto"/>
            <w:left w:val="none" w:sz="0" w:space="0" w:color="auto"/>
            <w:bottom w:val="none" w:sz="0" w:space="0" w:color="auto"/>
            <w:right w:val="none" w:sz="0" w:space="0" w:color="auto"/>
          </w:divBdr>
        </w:div>
        <w:div w:id="879324787">
          <w:marLeft w:val="0"/>
          <w:marRight w:val="0"/>
          <w:marTop w:val="0"/>
          <w:marBottom w:val="0"/>
          <w:divBdr>
            <w:top w:val="none" w:sz="0" w:space="0" w:color="auto"/>
            <w:left w:val="none" w:sz="0" w:space="0" w:color="auto"/>
            <w:bottom w:val="none" w:sz="0" w:space="0" w:color="auto"/>
            <w:right w:val="none" w:sz="0" w:space="0" w:color="auto"/>
          </w:divBdr>
        </w:div>
        <w:div w:id="889851776">
          <w:marLeft w:val="0"/>
          <w:marRight w:val="0"/>
          <w:marTop w:val="0"/>
          <w:marBottom w:val="0"/>
          <w:divBdr>
            <w:top w:val="none" w:sz="0" w:space="0" w:color="auto"/>
            <w:left w:val="none" w:sz="0" w:space="0" w:color="auto"/>
            <w:bottom w:val="none" w:sz="0" w:space="0" w:color="auto"/>
            <w:right w:val="none" w:sz="0" w:space="0" w:color="auto"/>
          </w:divBdr>
        </w:div>
        <w:div w:id="899559919">
          <w:marLeft w:val="0"/>
          <w:marRight w:val="0"/>
          <w:marTop w:val="0"/>
          <w:marBottom w:val="0"/>
          <w:divBdr>
            <w:top w:val="none" w:sz="0" w:space="0" w:color="auto"/>
            <w:left w:val="none" w:sz="0" w:space="0" w:color="auto"/>
            <w:bottom w:val="none" w:sz="0" w:space="0" w:color="auto"/>
            <w:right w:val="none" w:sz="0" w:space="0" w:color="auto"/>
          </w:divBdr>
        </w:div>
        <w:div w:id="906917886">
          <w:marLeft w:val="0"/>
          <w:marRight w:val="0"/>
          <w:marTop w:val="0"/>
          <w:marBottom w:val="0"/>
          <w:divBdr>
            <w:top w:val="none" w:sz="0" w:space="0" w:color="auto"/>
            <w:left w:val="none" w:sz="0" w:space="0" w:color="auto"/>
            <w:bottom w:val="none" w:sz="0" w:space="0" w:color="auto"/>
            <w:right w:val="none" w:sz="0" w:space="0" w:color="auto"/>
          </w:divBdr>
        </w:div>
        <w:div w:id="915013945">
          <w:marLeft w:val="0"/>
          <w:marRight w:val="0"/>
          <w:marTop w:val="0"/>
          <w:marBottom w:val="0"/>
          <w:divBdr>
            <w:top w:val="none" w:sz="0" w:space="0" w:color="auto"/>
            <w:left w:val="none" w:sz="0" w:space="0" w:color="auto"/>
            <w:bottom w:val="none" w:sz="0" w:space="0" w:color="auto"/>
            <w:right w:val="none" w:sz="0" w:space="0" w:color="auto"/>
          </w:divBdr>
        </w:div>
        <w:div w:id="924846898">
          <w:marLeft w:val="0"/>
          <w:marRight w:val="0"/>
          <w:marTop w:val="0"/>
          <w:marBottom w:val="0"/>
          <w:divBdr>
            <w:top w:val="none" w:sz="0" w:space="0" w:color="auto"/>
            <w:left w:val="none" w:sz="0" w:space="0" w:color="auto"/>
            <w:bottom w:val="none" w:sz="0" w:space="0" w:color="auto"/>
            <w:right w:val="none" w:sz="0" w:space="0" w:color="auto"/>
          </w:divBdr>
        </w:div>
        <w:div w:id="926159858">
          <w:marLeft w:val="0"/>
          <w:marRight w:val="0"/>
          <w:marTop w:val="0"/>
          <w:marBottom w:val="0"/>
          <w:divBdr>
            <w:top w:val="none" w:sz="0" w:space="0" w:color="auto"/>
            <w:left w:val="none" w:sz="0" w:space="0" w:color="auto"/>
            <w:bottom w:val="none" w:sz="0" w:space="0" w:color="auto"/>
            <w:right w:val="none" w:sz="0" w:space="0" w:color="auto"/>
          </w:divBdr>
        </w:div>
        <w:div w:id="933242200">
          <w:marLeft w:val="0"/>
          <w:marRight w:val="0"/>
          <w:marTop w:val="0"/>
          <w:marBottom w:val="0"/>
          <w:divBdr>
            <w:top w:val="none" w:sz="0" w:space="0" w:color="auto"/>
            <w:left w:val="none" w:sz="0" w:space="0" w:color="auto"/>
            <w:bottom w:val="none" w:sz="0" w:space="0" w:color="auto"/>
            <w:right w:val="none" w:sz="0" w:space="0" w:color="auto"/>
          </w:divBdr>
        </w:div>
        <w:div w:id="935942439">
          <w:marLeft w:val="0"/>
          <w:marRight w:val="0"/>
          <w:marTop w:val="0"/>
          <w:marBottom w:val="0"/>
          <w:divBdr>
            <w:top w:val="none" w:sz="0" w:space="0" w:color="auto"/>
            <w:left w:val="none" w:sz="0" w:space="0" w:color="auto"/>
            <w:bottom w:val="none" w:sz="0" w:space="0" w:color="auto"/>
            <w:right w:val="none" w:sz="0" w:space="0" w:color="auto"/>
          </w:divBdr>
        </w:div>
        <w:div w:id="940795356">
          <w:marLeft w:val="0"/>
          <w:marRight w:val="0"/>
          <w:marTop w:val="0"/>
          <w:marBottom w:val="0"/>
          <w:divBdr>
            <w:top w:val="none" w:sz="0" w:space="0" w:color="auto"/>
            <w:left w:val="none" w:sz="0" w:space="0" w:color="auto"/>
            <w:bottom w:val="none" w:sz="0" w:space="0" w:color="auto"/>
            <w:right w:val="none" w:sz="0" w:space="0" w:color="auto"/>
          </w:divBdr>
        </w:div>
        <w:div w:id="943417670">
          <w:marLeft w:val="0"/>
          <w:marRight w:val="0"/>
          <w:marTop w:val="0"/>
          <w:marBottom w:val="0"/>
          <w:divBdr>
            <w:top w:val="none" w:sz="0" w:space="0" w:color="auto"/>
            <w:left w:val="none" w:sz="0" w:space="0" w:color="auto"/>
            <w:bottom w:val="none" w:sz="0" w:space="0" w:color="auto"/>
            <w:right w:val="none" w:sz="0" w:space="0" w:color="auto"/>
          </w:divBdr>
        </w:div>
        <w:div w:id="966201612">
          <w:marLeft w:val="0"/>
          <w:marRight w:val="0"/>
          <w:marTop w:val="0"/>
          <w:marBottom w:val="0"/>
          <w:divBdr>
            <w:top w:val="none" w:sz="0" w:space="0" w:color="auto"/>
            <w:left w:val="none" w:sz="0" w:space="0" w:color="auto"/>
            <w:bottom w:val="none" w:sz="0" w:space="0" w:color="auto"/>
            <w:right w:val="none" w:sz="0" w:space="0" w:color="auto"/>
          </w:divBdr>
        </w:div>
        <w:div w:id="970289260">
          <w:marLeft w:val="0"/>
          <w:marRight w:val="0"/>
          <w:marTop w:val="0"/>
          <w:marBottom w:val="0"/>
          <w:divBdr>
            <w:top w:val="none" w:sz="0" w:space="0" w:color="auto"/>
            <w:left w:val="none" w:sz="0" w:space="0" w:color="auto"/>
            <w:bottom w:val="none" w:sz="0" w:space="0" w:color="auto"/>
            <w:right w:val="none" w:sz="0" w:space="0" w:color="auto"/>
          </w:divBdr>
        </w:div>
        <w:div w:id="983899460">
          <w:marLeft w:val="0"/>
          <w:marRight w:val="0"/>
          <w:marTop w:val="0"/>
          <w:marBottom w:val="0"/>
          <w:divBdr>
            <w:top w:val="none" w:sz="0" w:space="0" w:color="auto"/>
            <w:left w:val="none" w:sz="0" w:space="0" w:color="auto"/>
            <w:bottom w:val="none" w:sz="0" w:space="0" w:color="auto"/>
            <w:right w:val="none" w:sz="0" w:space="0" w:color="auto"/>
          </w:divBdr>
        </w:div>
        <w:div w:id="992833191">
          <w:marLeft w:val="0"/>
          <w:marRight w:val="0"/>
          <w:marTop w:val="0"/>
          <w:marBottom w:val="0"/>
          <w:divBdr>
            <w:top w:val="none" w:sz="0" w:space="0" w:color="auto"/>
            <w:left w:val="none" w:sz="0" w:space="0" w:color="auto"/>
            <w:bottom w:val="none" w:sz="0" w:space="0" w:color="auto"/>
            <w:right w:val="none" w:sz="0" w:space="0" w:color="auto"/>
          </w:divBdr>
        </w:div>
        <w:div w:id="1005016705">
          <w:marLeft w:val="0"/>
          <w:marRight w:val="0"/>
          <w:marTop w:val="0"/>
          <w:marBottom w:val="0"/>
          <w:divBdr>
            <w:top w:val="none" w:sz="0" w:space="0" w:color="auto"/>
            <w:left w:val="none" w:sz="0" w:space="0" w:color="auto"/>
            <w:bottom w:val="none" w:sz="0" w:space="0" w:color="auto"/>
            <w:right w:val="none" w:sz="0" w:space="0" w:color="auto"/>
          </w:divBdr>
        </w:div>
        <w:div w:id="1006444476">
          <w:marLeft w:val="0"/>
          <w:marRight w:val="0"/>
          <w:marTop w:val="0"/>
          <w:marBottom w:val="0"/>
          <w:divBdr>
            <w:top w:val="none" w:sz="0" w:space="0" w:color="auto"/>
            <w:left w:val="none" w:sz="0" w:space="0" w:color="auto"/>
            <w:bottom w:val="none" w:sz="0" w:space="0" w:color="auto"/>
            <w:right w:val="none" w:sz="0" w:space="0" w:color="auto"/>
          </w:divBdr>
        </w:div>
        <w:div w:id="1020081918">
          <w:marLeft w:val="0"/>
          <w:marRight w:val="0"/>
          <w:marTop w:val="0"/>
          <w:marBottom w:val="0"/>
          <w:divBdr>
            <w:top w:val="none" w:sz="0" w:space="0" w:color="auto"/>
            <w:left w:val="none" w:sz="0" w:space="0" w:color="auto"/>
            <w:bottom w:val="none" w:sz="0" w:space="0" w:color="auto"/>
            <w:right w:val="none" w:sz="0" w:space="0" w:color="auto"/>
          </w:divBdr>
        </w:div>
        <w:div w:id="1020549020">
          <w:marLeft w:val="0"/>
          <w:marRight w:val="0"/>
          <w:marTop w:val="0"/>
          <w:marBottom w:val="0"/>
          <w:divBdr>
            <w:top w:val="none" w:sz="0" w:space="0" w:color="auto"/>
            <w:left w:val="none" w:sz="0" w:space="0" w:color="auto"/>
            <w:bottom w:val="none" w:sz="0" w:space="0" w:color="auto"/>
            <w:right w:val="none" w:sz="0" w:space="0" w:color="auto"/>
          </w:divBdr>
        </w:div>
        <w:div w:id="1042703889">
          <w:marLeft w:val="0"/>
          <w:marRight w:val="0"/>
          <w:marTop w:val="0"/>
          <w:marBottom w:val="0"/>
          <w:divBdr>
            <w:top w:val="none" w:sz="0" w:space="0" w:color="auto"/>
            <w:left w:val="none" w:sz="0" w:space="0" w:color="auto"/>
            <w:bottom w:val="none" w:sz="0" w:space="0" w:color="auto"/>
            <w:right w:val="none" w:sz="0" w:space="0" w:color="auto"/>
          </w:divBdr>
        </w:div>
        <w:div w:id="1045182254">
          <w:marLeft w:val="0"/>
          <w:marRight w:val="0"/>
          <w:marTop w:val="0"/>
          <w:marBottom w:val="0"/>
          <w:divBdr>
            <w:top w:val="none" w:sz="0" w:space="0" w:color="auto"/>
            <w:left w:val="none" w:sz="0" w:space="0" w:color="auto"/>
            <w:bottom w:val="none" w:sz="0" w:space="0" w:color="auto"/>
            <w:right w:val="none" w:sz="0" w:space="0" w:color="auto"/>
          </w:divBdr>
        </w:div>
        <w:div w:id="1046105852">
          <w:marLeft w:val="0"/>
          <w:marRight w:val="0"/>
          <w:marTop w:val="0"/>
          <w:marBottom w:val="0"/>
          <w:divBdr>
            <w:top w:val="none" w:sz="0" w:space="0" w:color="auto"/>
            <w:left w:val="none" w:sz="0" w:space="0" w:color="auto"/>
            <w:bottom w:val="none" w:sz="0" w:space="0" w:color="auto"/>
            <w:right w:val="none" w:sz="0" w:space="0" w:color="auto"/>
          </w:divBdr>
        </w:div>
        <w:div w:id="1081369286">
          <w:marLeft w:val="0"/>
          <w:marRight w:val="0"/>
          <w:marTop w:val="0"/>
          <w:marBottom w:val="0"/>
          <w:divBdr>
            <w:top w:val="none" w:sz="0" w:space="0" w:color="auto"/>
            <w:left w:val="none" w:sz="0" w:space="0" w:color="auto"/>
            <w:bottom w:val="none" w:sz="0" w:space="0" w:color="auto"/>
            <w:right w:val="none" w:sz="0" w:space="0" w:color="auto"/>
          </w:divBdr>
        </w:div>
        <w:div w:id="1084567539">
          <w:marLeft w:val="0"/>
          <w:marRight w:val="0"/>
          <w:marTop w:val="0"/>
          <w:marBottom w:val="0"/>
          <w:divBdr>
            <w:top w:val="none" w:sz="0" w:space="0" w:color="auto"/>
            <w:left w:val="none" w:sz="0" w:space="0" w:color="auto"/>
            <w:bottom w:val="none" w:sz="0" w:space="0" w:color="auto"/>
            <w:right w:val="none" w:sz="0" w:space="0" w:color="auto"/>
          </w:divBdr>
        </w:div>
        <w:div w:id="1104569843">
          <w:marLeft w:val="0"/>
          <w:marRight w:val="0"/>
          <w:marTop w:val="0"/>
          <w:marBottom w:val="0"/>
          <w:divBdr>
            <w:top w:val="none" w:sz="0" w:space="0" w:color="auto"/>
            <w:left w:val="none" w:sz="0" w:space="0" w:color="auto"/>
            <w:bottom w:val="none" w:sz="0" w:space="0" w:color="auto"/>
            <w:right w:val="none" w:sz="0" w:space="0" w:color="auto"/>
          </w:divBdr>
        </w:div>
        <w:div w:id="1109618927">
          <w:marLeft w:val="0"/>
          <w:marRight w:val="0"/>
          <w:marTop w:val="0"/>
          <w:marBottom w:val="0"/>
          <w:divBdr>
            <w:top w:val="none" w:sz="0" w:space="0" w:color="auto"/>
            <w:left w:val="none" w:sz="0" w:space="0" w:color="auto"/>
            <w:bottom w:val="none" w:sz="0" w:space="0" w:color="auto"/>
            <w:right w:val="none" w:sz="0" w:space="0" w:color="auto"/>
          </w:divBdr>
        </w:div>
        <w:div w:id="1114909441">
          <w:marLeft w:val="0"/>
          <w:marRight w:val="0"/>
          <w:marTop w:val="0"/>
          <w:marBottom w:val="0"/>
          <w:divBdr>
            <w:top w:val="none" w:sz="0" w:space="0" w:color="auto"/>
            <w:left w:val="none" w:sz="0" w:space="0" w:color="auto"/>
            <w:bottom w:val="none" w:sz="0" w:space="0" w:color="auto"/>
            <w:right w:val="none" w:sz="0" w:space="0" w:color="auto"/>
          </w:divBdr>
        </w:div>
        <w:div w:id="1116289813">
          <w:marLeft w:val="0"/>
          <w:marRight w:val="0"/>
          <w:marTop w:val="0"/>
          <w:marBottom w:val="0"/>
          <w:divBdr>
            <w:top w:val="none" w:sz="0" w:space="0" w:color="auto"/>
            <w:left w:val="none" w:sz="0" w:space="0" w:color="auto"/>
            <w:bottom w:val="none" w:sz="0" w:space="0" w:color="auto"/>
            <w:right w:val="none" w:sz="0" w:space="0" w:color="auto"/>
          </w:divBdr>
        </w:div>
        <w:div w:id="1117598878">
          <w:marLeft w:val="0"/>
          <w:marRight w:val="0"/>
          <w:marTop w:val="0"/>
          <w:marBottom w:val="0"/>
          <w:divBdr>
            <w:top w:val="none" w:sz="0" w:space="0" w:color="auto"/>
            <w:left w:val="none" w:sz="0" w:space="0" w:color="auto"/>
            <w:bottom w:val="none" w:sz="0" w:space="0" w:color="auto"/>
            <w:right w:val="none" w:sz="0" w:space="0" w:color="auto"/>
          </w:divBdr>
        </w:div>
        <w:div w:id="1120415099">
          <w:marLeft w:val="0"/>
          <w:marRight w:val="0"/>
          <w:marTop w:val="0"/>
          <w:marBottom w:val="0"/>
          <w:divBdr>
            <w:top w:val="none" w:sz="0" w:space="0" w:color="auto"/>
            <w:left w:val="none" w:sz="0" w:space="0" w:color="auto"/>
            <w:bottom w:val="none" w:sz="0" w:space="0" w:color="auto"/>
            <w:right w:val="none" w:sz="0" w:space="0" w:color="auto"/>
          </w:divBdr>
        </w:div>
        <w:div w:id="1128357561">
          <w:marLeft w:val="0"/>
          <w:marRight w:val="0"/>
          <w:marTop w:val="0"/>
          <w:marBottom w:val="0"/>
          <w:divBdr>
            <w:top w:val="none" w:sz="0" w:space="0" w:color="auto"/>
            <w:left w:val="none" w:sz="0" w:space="0" w:color="auto"/>
            <w:bottom w:val="none" w:sz="0" w:space="0" w:color="auto"/>
            <w:right w:val="none" w:sz="0" w:space="0" w:color="auto"/>
          </w:divBdr>
        </w:div>
        <w:div w:id="1131941026">
          <w:marLeft w:val="0"/>
          <w:marRight w:val="0"/>
          <w:marTop w:val="0"/>
          <w:marBottom w:val="0"/>
          <w:divBdr>
            <w:top w:val="none" w:sz="0" w:space="0" w:color="auto"/>
            <w:left w:val="none" w:sz="0" w:space="0" w:color="auto"/>
            <w:bottom w:val="none" w:sz="0" w:space="0" w:color="auto"/>
            <w:right w:val="none" w:sz="0" w:space="0" w:color="auto"/>
          </w:divBdr>
        </w:div>
        <w:div w:id="1149983239">
          <w:marLeft w:val="0"/>
          <w:marRight w:val="0"/>
          <w:marTop w:val="0"/>
          <w:marBottom w:val="0"/>
          <w:divBdr>
            <w:top w:val="none" w:sz="0" w:space="0" w:color="auto"/>
            <w:left w:val="none" w:sz="0" w:space="0" w:color="auto"/>
            <w:bottom w:val="none" w:sz="0" w:space="0" w:color="auto"/>
            <w:right w:val="none" w:sz="0" w:space="0" w:color="auto"/>
          </w:divBdr>
        </w:div>
        <w:div w:id="1153062043">
          <w:marLeft w:val="0"/>
          <w:marRight w:val="0"/>
          <w:marTop w:val="0"/>
          <w:marBottom w:val="0"/>
          <w:divBdr>
            <w:top w:val="none" w:sz="0" w:space="0" w:color="auto"/>
            <w:left w:val="none" w:sz="0" w:space="0" w:color="auto"/>
            <w:bottom w:val="none" w:sz="0" w:space="0" w:color="auto"/>
            <w:right w:val="none" w:sz="0" w:space="0" w:color="auto"/>
          </w:divBdr>
        </w:div>
        <w:div w:id="1170097089">
          <w:marLeft w:val="0"/>
          <w:marRight w:val="0"/>
          <w:marTop w:val="0"/>
          <w:marBottom w:val="0"/>
          <w:divBdr>
            <w:top w:val="none" w:sz="0" w:space="0" w:color="auto"/>
            <w:left w:val="none" w:sz="0" w:space="0" w:color="auto"/>
            <w:bottom w:val="none" w:sz="0" w:space="0" w:color="auto"/>
            <w:right w:val="none" w:sz="0" w:space="0" w:color="auto"/>
          </w:divBdr>
        </w:div>
        <w:div w:id="1170295323">
          <w:marLeft w:val="0"/>
          <w:marRight w:val="0"/>
          <w:marTop w:val="0"/>
          <w:marBottom w:val="0"/>
          <w:divBdr>
            <w:top w:val="none" w:sz="0" w:space="0" w:color="auto"/>
            <w:left w:val="none" w:sz="0" w:space="0" w:color="auto"/>
            <w:bottom w:val="none" w:sz="0" w:space="0" w:color="auto"/>
            <w:right w:val="none" w:sz="0" w:space="0" w:color="auto"/>
          </w:divBdr>
        </w:div>
        <w:div w:id="1176726601">
          <w:marLeft w:val="0"/>
          <w:marRight w:val="0"/>
          <w:marTop w:val="0"/>
          <w:marBottom w:val="0"/>
          <w:divBdr>
            <w:top w:val="none" w:sz="0" w:space="0" w:color="auto"/>
            <w:left w:val="none" w:sz="0" w:space="0" w:color="auto"/>
            <w:bottom w:val="none" w:sz="0" w:space="0" w:color="auto"/>
            <w:right w:val="none" w:sz="0" w:space="0" w:color="auto"/>
          </w:divBdr>
        </w:div>
        <w:div w:id="1177771269">
          <w:marLeft w:val="0"/>
          <w:marRight w:val="0"/>
          <w:marTop w:val="0"/>
          <w:marBottom w:val="0"/>
          <w:divBdr>
            <w:top w:val="none" w:sz="0" w:space="0" w:color="auto"/>
            <w:left w:val="none" w:sz="0" w:space="0" w:color="auto"/>
            <w:bottom w:val="none" w:sz="0" w:space="0" w:color="auto"/>
            <w:right w:val="none" w:sz="0" w:space="0" w:color="auto"/>
          </w:divBdr>
        </w:div>
        <w:div w:id="1184172265">
          <w:marLeft w:val="0"/>
          <w:marRight w:val="0"/>
          <w:marTop w:val="0"/>
          <w:marBottom w:val="0"/>
          <w:divBdr>
            <w:top w:val="none" w:sz="0" w:space="0" w:color="auto"/>
            <w:left w:val="none" w:sz="0" w:space="0" w:color="auto"/>
            <w:bottom w:val="none" w:sz="0" w:space="0" w:color="auto"/>
            <w:right w:val="none" w:sz="0" w:space="0" w:color="auto"/>
          </w:divBdr>
        </w:div>
        <w:div w:id="1189492840">
          <w:marLeft w:val="0"/>
          <w:marRight w:val="0"/>
          <w:marTop w:val="0"/>
          <w:marBottom w:val="0"/>
          <w:divBdr>
            <w:top w:val="none" w:sz="0" w:space="0" w:color="auto"/>
            <w:left w:val="none" w:sz="0" w:space="0" w:color="auto"/>
            <w:bottom w:val="none" w:sz="0" w:space="0" w:color="auto"/>
            <w:right w:val="none" w:sz="0" w:space="0" w:color="auto"/>
          </w:divBdr>
        </w:div>
        <w:div w:id="1190752034">
          <w:marLeft w:val="0"/>
          <w:marRight w:val="0"/>
          <w:marTop w:val="0"/>
          <w:marBottom w:val="0"/>
          <w:divBdr>
            <w:top w:val="none" w:sz="0" w:space="0" w:color="auto"/>
            <w:left w:val="none" w:sz="0" w:space="0" w:color="auto"/>
            <w:bottom w:val="none" w:sz="0" w:space="0" w:color="auto"/>
            <w:right w:val="none" w:sz="0" w:space="0" w:color="auto"/>
          </w:divBdr>
        </w:div>
        <w:div w:id="1202207320">
          <w:marLeft w:val="0"/>
          <w:marRight w:val="0"/>
          <w:marTop w:val="0"/>
          <w:marBottom w:val="0"/>
          <w:divBdr>
            <w:top w:val="none" w:sz="0" w:space="0" w:color="auto"/>
            <w:left w:val="none" w:sz="0" w:space="0" w:color="auto"/>
            <w:bottom w:val="none" w:sz="0" w:space="0" w:color="auto"/>
            <w:right w:val="none" w:sz="0" w:space="0" w:color="auto"/>
          </w:divBdr>
        </w:div>
        <w:div w:id="1206718877">
          <w:marLeft w:val="0"/>
          <w:marRight w:val="0"/>
          <w:marTop w:val="0"/>
          <w:marBottom w:val="0"/>
          <w:divBdr>
            <w:top w:val="none" w:sz="0" w:space="0" w:color="auto"/>
            <w:left w:val="none" w:sz="0" w:space="0" w:color="auto"/>
            <w:bottom w:val="none" w:sz="0" w:space="0" w:color="auto"/>
            <w:right w:val="none" w:sz="0" w:space="0" w:color="auto"/>
          </w:divBdr>
        </w:div>
        <w:div w:id="1209339050">
          <w:marLeft w:val="0"/>
          <w:marRight w:val="0"/>
          <w:marTop w:val="0"/>
          <w:marBottom w:val="0"/>
          <w:divBdr>
            <w:top w:val="none" w:sz="0" w:space="0" w:color="auto"/>
            <w:left w:val="none" w:sz="0" w:space="0" w:color="auto"/>
            <w:bottom w:val="none" w:sz="0" w:space="0" w:color="auto"/>
            <w:right w:val="none" w:sz="0" w:space="0" w:color="auto"/>
          </w:divBdr>
        </w:div>
        <w:div w:id="1218398046">
          <w:marLeft w:val="0"/>
          <w:marRight w:val="0"/>
          <w:marTop w:val="0"/>
          <w:marBottom w:val="0"/>
          <w:divBdr>
            <w:top w:val="none" w:sz="0" w:space="0" w:color="auto"/>
            <w:left w:val="none" w:sz="0" w:space="0" w:color="auto"/>
            <w:bottom w:val="none" w:sz="0" w:space="0" w:color="auto"/>
            <w:right w:val="none" w:sz="0" w:space="0" w:color="auto"/>
          </w:divBdr>
        </w:div>
        <w:div w:id="1223982629">
          <w:marLeft w:val="0"/>
          <w:marRight w:val="0"/>
          <w:marTop w:val="0"/>
          <w:marBottom w:val="0"/>
          <w:divBdr>
            <w:top w:val="none" w:sz="0" w:space="0" w:color="auto"/>
            <w:left w:val="none" w:sz="0" w:space="0" w:color="auto"/>
            <w:bottom w:val="none" w:sz="0" w:space="0" w:color="auto"/>
            <w:right w:val="none" w:sz="0" w:space="0" w:color="auto"/>
          </w:divBdr>
        </w:div>
        <w:div w:id="1229343092">
          <w:marLeft w:val="0"/>
          <w:marRight w:val="0"/>
          <w:marTop w:val="0"/>
          <w:marBottom w:val="0"/>
          <w:divBdr>
            <w:top w:val="none" w:sz="0" w:space="0" w:color="auto"/>
            <w:left w:val="none" w:sz="0" w:space="0" w:color="auto"/>
            <w:bottom w:val="none" w:sz="0" w:space="0" w:color="auto"/>
            <w:right w:val="none" w:sz="0" w:space="0" w:color="auto"/>
          </w:divBdr>
        </w:div>
        <w:div w:id="1230923851">
          <w:marLeft w:val="0"/>
          <w:marRight w:val="0"/>
          <w:marTop w:val="0"/>
          <w:marBottom w:val="0"/>
          <w:divBdr>
            <w:top w:val="none" w:sz="0" w:space="0" w:color="auto"/>
            <w:left w:val="none" w:sz="0" w:space="0" w:color="auto"/>
            <w:bottom w:val="none" w:sz="0" w:space="0" w:color="auto"/>
            <w:right w:val="none" w:sz="0" w:space="0" w:color="auto"/>
          </w:divBdr>
        </w:div>
        <w:div w:id="1231647628">
          <w:marLeft w:val="0"/>
          <w:marRight w:val="0"/>
          <w:marTop w:val="0"/>
          <w:marBottom w:val="0"/>
          <w:divBdr>
            <w:top w:val="none" w:sz="0" w:space="0" w:color="auto"/>
            <w:left w:val="none" w:sz="0" w:space="0" w:color="auto"/>
            <w:bottom w:val="none" w:sz="0" w:space="0" w:color="auto"/>
            <w:right w:val="none" w:sz="0" w:space="0" w:color="auto"/>
          </w:divBdr>
        </w:div>
        <w:div w:id="1245870743">
          <w:marLeft w:val="0"/>
          <w:marRight w:val="0"/>
          <w:marTop w:val="0"/>
          <w:marBottom w:val="0"/>
          <w:divBdr>
            <w:top w:val="none" w:sz="0" w:space="0" w:color="auto"/>
            <w:left w:val="none" w:sz="0" w:space="0" w:color="auto"/>
            <w:bottom w:val="none" w:sz="0" w:space="0" w:color="auto"/>
            <w:right w:val="none" w:sz="0" w:space="0" w:color="auto"/>
          </w:divBdr>
        </w:div>
        <w:div w:id="1247491721">
          <w:marLeft w:val="0"/>
          <w:marRight w:val="0"/>
          <w:marTop w:val="0"/>
          <w:marBottom w:val="0"/>
          <w:divBdr>
            <w:top w:val="none" w:sz="0" w:space="0" w:color="auto"/>
            <w:left w:val="none" w:sz="0" w:space="0" w:color="auto"/>
            <w:bottom w:val="none" w:sz="0" w:space="0" w:color="auto"/>
            <w:right w:val="none" w:sz="0" w:space="0" w:color="auto"/>
          </w:divBdr>
        </w:div>
        <w:div w:id="1264844885">
          <w:marLeft w:val="0"/>
          <w:marRight w:val="0"/>
          <w:marTop w:val="0"/>
          <w:marBottom w:val="0"/>
          <w:divBdr>
            <w:top w:val="none" w:sz="0" w:space="0" w:color="auto"/>
            <w:left w:val="none" w:sz="0" w:space="0" w:color="auto"/>
            <w:bottom w:val="none" w:sz="0" w:space="0" w:color="auto"/>
            <w:right w:val="none" w:sz="0" w:space="0" w:color="auto"/>
          </w:divBdr>
        </w:div>
        <w:div w:id="1265652139">
          <w:marLeft w:val="0"/>
          <w:marRight w:val="0"/>
          <w:marTop w:val="0"/>
          <w:marBottom w:val="0"/>
          <w:divBdr>
            <w:top w:val="none" w:sz="0" w:space="0" w:color="auto"/>
            <w:left w:val="none" w:sz="0" w:space="0" w:color="auto"/>
            <w:bottom w:val="none" w:sz="0" w:space="0" w:color="auto"/>
            <w:right w:val="none" w:sz="0" w:space="0" w:color="auto"/>
          </w:divBdr>
        </w:div>
        <w:div w:id="1268545451">
          <w:marLeft w:val="0"/>
          <w:marRight w:val="0"/>
          <w:marTop w:val="0"/>
          <w:marBottom w:val="0"/>
          <w:divBdr>
            <w:top w:val="none" w:sz="0" w:space="0" w:color="auto"/>
            <w:left w:val="none" w:sz="0" w:space="0" w:color="auto"/>
            <w:bottom w:val="none" w:sz="0" w:space="0" w:color="auto"/>
            <w:right w:val="none" w:sz="0" w:space="0" w:color="auto"/>
          </w:divBdr>
        </w:div>
        <w:div w:id="1273518008">
          <w:marLeft w:val="0"/>
          <w:marRight w:val="0"/>
          <w:marTop w:val="0"/>
          <w:marBottom w:val="0"/>
          <w:divBdr>
            <w:top w:val="none" w:sz="0" w:space="0" w:color="auto"/>
            <w:left w:val="none" w:sz="0" w:space="0" w:color="auto"/>
            <w:bottom w:val="none" w:sz="0" w:space="0" w:color="auto"/>
            <w:right w:val="none" w:sz="0" w:space="0" w:color="auto"/>
          </w:divBdr>
        </w:div>
        <w:div w:id="1291324915">
          <w:marLeft w:val="0"/>
          <w:marRight w:val="0"/>
          <w:marTop w:val="0"/>
          <w:marBottom w:val="0"/>
          <w:divBdr>
            <w:top w:val="none" w:sz="0" w:space="0" w:color="auto"/>
            <w:left w:val="none" w:sz="0" w:space="0" w:color="auto"/>
            <w:bottom w:val="none" w:sz="0" w:space="0" w:color="auto"/>
            <w:right w:val="none" w:sz="0" w:space="0" w:color="auto"/>
          </w:divBdr>
        </w:div>
        <w:div w:id="1297368632">
          <w:marLeft w:val="0"/>
          <w:marRight w:val="0"/>
          <w:marTop w:val="0"/>
          <w:marBottom w:val="0"/>
          <w:divBdr>
            <w:top w:val="none" w:sz="0" w:space="0" w:color="auto"/>
            <w:left w:val="none" w:sz="0" w:space="0" w:color="auto"/>
            <w:bottom w:val="none" w:sz="0" w:space="0" w:color="auto"/>
            <w:right w:val="none" w:sz="0" w:space="0" w:color="auto"/>
          </w:divBdr>
        </w:div>
        <w:div w:id="1308630312">
          <w:marLeft w:val="0"/>
          <w:marRight w:val="0"/>
          <w:marTop w:val="0"/>
          <w:marBottom w:val="0"/>
          <w:divBdr>
            <w:top w:val="none" w:sz="0" w:space="0" w:color="auto"/>
            <w:left w:val="none" w:sz="0" w:space="0" w:color="auto"/>
            <w:bottom w:val="none" w:sz="0" w:space="0" w:color="auto"/>
            <w:right w:val="none" w:sz="0" w:space="0" w:color="auto"/>
          </w:divBdr>
        </w:div>
        <w:div w:id="1310397963">
          <w:marLeft w:val="0"/>
          <w:marRight w:val="0"/>
          <w:marTop w:val="0"/>
          <w:marBottom w:val="0"/>
          <w:divBdr>
            <w:top w:val="none" w:sz="0" w:space="0" w:color="auto"/>
            <w:left w:val="none" w:sz="0" w:space="0" w:color="auto"/>
            <w:bottom w:val="none" w:sz="0" w:space="0" w:color="auto"/>
            <w:right w:val="none" w:sz="0" w:space="0" w:color="auto"/>
          </w:divBdr>
        </w:div>
        <w:div w:id="1313944135">
          <w:marLeft w:val="0"/>
          <w:marRight w:val="0"/>
          <w:marTop w:val="0"/>
          <w:marBottom w:val="0"/>
          <w:divBdr>
            <w:top w:val="none" w:sz="0" w:space="0" w:color="auto"/>
            <w:left w:val="none" w:sz="0" w:space="0" w:color="auto"/>
            <w:bottom w:val="none" w:sz="0" w:space="0" w:color="auto"/>
            <w:right w:val="none" w:sz="0" w:space="0" w:color="auto"/>
          </w:divBdr>
        </w:div>
        <w:div w:id="1319580940">
          <w:marLeft w:val="0"/>
          <w:marRight w:val="0"/>
          <w:marTop w:val="0"/>
          <w:marBottom w:val="0"/>
          <w:divBdr>
            <w:top w:val="none" w:sz="0" w:space="0" w:color="auto"/>
            <w:left w:val="none" w:sz="0" w:space="0" w:color="auto"/>
            <w:bottom w:val="none" w:sz="0" w:space="0" w:color="auto"/>
            <w:right w:val="none" w:sz="0" w:space="0" w:color="auto"/>
          </w:divBdr>
        </w:div>
        <w:div w:id="1323042113">
          <w:marLeft w:val="0"/>
          <w:marRight w:val="0"/>
          <w:marTop w:val="0"/>
          <w:marBottom w:val="0"/>
          <w:divBdr>
            <w:top w:val="none" w:sz="0" w:space="0" w:color="auto"/>
            <w:left w:val="none" w:sz="0" w:space="0" w:color="auto"/>
            <w:bottom w:val="none" w:sz="0" w:space="0" w:color="auto"/>
            <w:right w:val="none" w:sz="0" w:space="0" w:color="auto"/>
          </w:divBdr>
        </w:div>
        <w:div w:id="1352799052">
          <w:marLeft w:val="0"/>
          <w:marRight w:val="0"/>
          <w:marTop w:val="0"/>
          <w:marBottom w:val="0"/>
          <w:divBdr>
            <w:top w:val="none" w:sz="0" w:space="0" w:color="auto"/>
            <w:left w:val="none" w:sz="0" w:space="0" w:color="auto"/>
            <w:bottom w:val="none" w:sz="0" w:space="0" w:color="auto"/>
            <w:right w:val="none" w:sz="0" w:space="0" w:color="auto"/>
          </w:divBdr>
        </w:div>
        <w:div w:id="1353461160">
          <w:marLeft w:val="0"/>
          <w:marRight w:val="0"/>
          <w:marTop w:val="0"/>
          <w:marBottom w:val="0"/>
          <w:divBdr>
            <w:top w:val="none" w:sz="0" w:space="0" w:color="auto"/>
            <w:left w:val="none" w:sz="0" w:space="0" w:color="auto"/>
            <w:bottom w:val="none" w:sz="0" w:space="0" w:color="auto"/>
            <w:right w:val="none" w:sz="0" w:space="0" w:color="auto"/>
          </w:divBdr>
        </w:div>
        <w:div w:id="1364556468">
          <w:marLeft w:val="0"/>
          <w:marRight w:val="0"/>
          <w:marTop w:val="0"/>
          <w:marBottom w:val="0"/>
          <w:divBdr>
            <w:top w:val="none" w:sz="0" w:space="0" w:color="auto"/>
            <w:left w:val="none" w:sz="0" w:space="0" w:color="auto"/>
            <w:bottom w:val="none" w:sz="0" w:space="0" w:color="auto"/>
            <w:right w:val="none" w:sz="0" w:space="0" w:color="auto"/>
          </w:divBdr>
        </w:div>
        <w:div w:id="1376351262">
          <w:marLeft w:val="0"/>
          <w:marRight w:val="0"/>
          <w:marTop w:val="0"/>
          <w:marBottom w:val="0"/>
          <w:divBdr>
            <w:top w:val="none" w:sz="0" w:space="0" w:color="auto"/>
            <w:left w:val="none" w:sz="0" w:space="0" w:color="auto"/>
            <w:bottom w:val="none" w:sz="0" w:space="0" w:color="auto"/>
            <w:right w:val="none" w:sz="0" w:space="0" w:color="auto"/>
          </w:divBdr>
        </w:div>
        <w:div w:id="1384449102">
          <w:marLeft w:val="0"/>
          <w:marRight w:val="0"/>
          <w:marTop w:val="0"/>
          <w:marBottom w:val="0"/>
          <w:divBdr>
            <w:top w:val="none" w:sz="0" w:space="0" w:color="auto"/>
            <w:left w:val="none" w:sz="0" w:space="0" w:color="auto"/>
            <w:bottom w:val="none" w:sz="0" w:space="0" w:color="auto"/>
            <w:right w:val="none" w:sz="0" w:space="0" w:color="auto"/>
          </w:divBdr>
        </w:div>
        <w:div w:id="1393044598">
          <w:marLeft w:val="0"/>
          <w:marRight w:val="0"/>
          <w:marTop w:val="0"/>
          <w:marBottom w:val="0"/>
          <w:divBdr>
            <w:top w:val="none" w:sz="0" w:space="0" w:color="auto"/>
            <w:left w:val="none" w:sz="0" w:space="0" w:color="auto"/>
            <w:bottom w:val="none" w:sz="0" w:space="0" w:color="auto"/>
            <w:right w:val="none" w:sz="0" w:space="0" w:color="auto"/>
          </w:divBdr>
        </w:div>
        <w:div w:id="1410736571">
          <w:marLeft w:val="0"/>
          <w:marRight w:val="0"/>
          <w:marTop w:val="0"/>
          <w:marBottom w:val="0"/>
          <w:divBdr>
            <w:top w:val="none" w:sz="0" w:space="0" w:color="auto"/>
            <w:left w:val="none" w:sz="0" w:space="0" w:color="auto"/>
            <w:bottom w:val="none" w:sz="0" w:space="0" w:color="auto"/>
            <w:right w:val="none" w:sz="0" w:space="0" w:color="auto"/>
          </w:divBdr>
        </w:div>
        <w:div w:id="1412190467">
          <w:marLeft w:val="0"/>
          <w:marRight w:val="0"/>
          <w:marTop w:val="0"/>
          <w:marBottom w:val="0"/>
          <w:divBdr>
            <w:top w:val="none" w:sz="0" w:space="0" w:color="auto"/>
            <w:left w:val="none" w:sz="0" w:space="0" w:color="auto"/>
            <w:bottom w:val="none" w:sz="0" w:space="0" w:color="auto"/>
            <w:right w:val="none" w:sz="0" w:space="0" w:color="auto"/>
          </w:divBdr>
        </w:div>
        <w:div w:id="1422414622">
          <w:marLeft w:val="0"/>
          <w:marRight w:val="0"/>
          <w:marTop w:val="0"/>
          <w:marBottom w:val="0"/>
          <w:divBdr>
            <w:top w:val="none" w:sz="0" w:space="0" w:color="auto"/>
            <w:left w:val="none" w:sz="0" w:space="0" w:color="auto"/>
            <w:bottom w:val="none" w:sz="0" w:space="0" w:color="auto"/>
            <w:right w:val="none" w:sz="0" w:space="0" w:color="auto"/>
          </w:divBdr>
        </w:div>
        <w:div w:id="1424187567">
          <w:marLeft w:val="0"/>
          <w:marRight w:val="0"/>
          <w:marTop w:val="0"/>
          <w:marBottom w:val="0"/>
          <w:divBdr>
            <w:top w:val="none" w:sz="0" w:space="0" w:color="auto"/>
            <w:left w:val="none" w:sz="0" w:space="0" w:color="auto"/>
            <w:bottom w:val="none" w:sz="0" w:space="0" w:color="auto"/>
            <w:right w:val="none" w:sz="0" w:space="0" w:color="auto"/>
          </w:divBdr>
        </w:div>
        <w:div w:id="1426151576">
          <w:marLeft w:val="0"/>
          <w:marRight w:val="0"/>
          <w:marTop w:val="0"/>
          <w:marBottom w:val="0"/>
          <w:divBdr>
            <w:top w:val="none" w:sz="0" w:space="0" w:color="auto"/>
            <w:left w:val="none" w:sz="0" w:space="0" w:color="auto"/>
            <w:bottom w:val="none" w:sz="0" w:space="0" w:color="auto"/>
            <w:right w:val="none" w:sz="0" w:space="0" w:color="auto"/>
          </w:divBdr>
        </w:div>
        <w:div w:id="1428575675">
          <w:marLeft w:val="0"/>
          <w:marRight w:val="0"/>
          <w:marTop w:val="0"/>
          <w:marBottom w:val="0"/>
          <w:divBdr>
            <w:top w:val="none" w:sz="0" w:space="0" w:color="auto"/>
            <w:left w:val="none" w:sz="0" w:space="0" w:color="auto"/>
            <w:bottom w:val="none" w:sz="0" w:space="0" w:color="auto"/>
            <w:right w:val="none" w:sz="0" w:space="0" w:color="auto"/>
          </w:divBdr>
        </w:div>
        <w:div w:id="1436049596">
          <w:marLeft w:val="0"/>
          <w:marRight w:val="0"/>
          <w:marTop w:val="0"/>
          <w:marBottom w:val="0"/>
          <w:divBdr>
            <w:top w:val="none" w:sz="0" w:space="0" w:color="auto"/>
            <w:left w:val="none" w:sz="0" w:space="0" w:color="auto"/>
            <w:bottom w:val="none" w:sz="0" w:space="0" w:color="auto"/>
            <w:right w:val="none" w:sz="0" w:space="0" w:color="auto"/>
          </w:divBdr>
        </w:div>
        <w:div w:id="1442916373">
          <w:marLeft w:val="0"/>
          <w:marRight w:val="0"/>
          <w:marTop w:val="0"/>
          <w:marBottom w:val="0"/>
          <w:divBdr>
            <w:top w:val="none" w:sz="0" w:space="0" w:color="auto"/>
            <w:left w:val="none" w:sz="0" w:space="0" w:color="auto"/>
            <w:bottom w:val="none" w:sz="0" w:space="0" w:color="auto"/>
            <w:right w:val="none" w:sz="0" w:space="0" w:color="auto"/>
          </w:divBdr>
        </w:div>
        <w:div w:id="1451705272">
          <w:marLeft w:val="0"/>
          <w:marRight w:val="0"/>
          <w:marTop w:val="0"/>
          <w:marBottom w:val="0"/>
          <w:divBdr>
            <w:top w:val="none" w:sz="0" w:space="0" w:color="auto"/>
            <w:left w:val="none" w:sz="0" w:space="0" w:color="auto"/>
            <w:bottom w:val="none" w:sz="0" w:space="0" w:color="auto"/>
            <w:right w:val="none" w:sz="0" w:space="0" w:color="auto"/>
          </w:divBdr>
        </w:div>
        <w:div w:id="1457412193">
          <w:marLeft w:val="0"/>
          <w:marRight w:val="0"/>
          <w:marTop w:val="0"/>
          <w:marBottom w:val="0"/>
          <w:divBdr>
            <w:top w:val="none" w:sz="0" w:space="0" w:color="auto"/>
            <w:left w:val="none" w:sz="0" w:space="0" w:color="auto"/>
            <w:bottom w:val="none" w:sz="0" w:space="0" w:color="auto"/>
            <w:right w:val="none" w:sz="0" w:space="0" w:color="auto"/>
          </w:divBdr>
        </w:div>
        <w:div w:id="1459301419">
          <w:marLeft w:val="0"/>
          <w:marRight w:val="0"/>
          <w:marTop w:val="0"/>
          <w:marBottom w:val="0"/>
          <w:divBdr>
            <w:top w:val="none" w:sz="0" w:space="0" w:color="auto"/>
            <w:left w:val="none" w:sz="0" w:space="0" w:color="auto"/>
            <w:bottom w:val="none" w:sz="0" w:space="0" w:color="auto"/>
            <w:right w:val="none" w:sz="0" w:space="0" w:color="auto"/>
          </w:divBdr>
        </w:div>
        <w:div w:id="1469472592">
          <w:marLeft w:val="0"/>
          <w:marRight w:val="0"/>
          <w:marTop w:val="0"/>
          <w:marBottom w:val="0"/>
          <w:divBdr>
            <w:top w:val="none" w:sz="0" w:space="0" w:color="auto"/>
            <w:left w:val="none" w:sz="0" w:space="0" w:color="auto"/>
            <w:bottom w:val="none" w:sz="0" w:space="0" w:color="auto"/>
            <w:right w:val="none" w:sz="0" w:space="0" w:color="auto"/>
          </w:divBdr>
        </w:div>
        <w:div w:id="1469929982">
          <w:marLeft w:val="0"/>
          <w:marRight w:val="0"/>
          <w:marTop w:val="0"/>
          <w:marBottom w:val="0"/>
          <w:divBdr>
            <w:top w:val="none" w:sz="0" w:space="0" w:color="auto"/>
            <w:left w:val="none" w:sz="0" w:space="0" w:color="auto"/>
            <w:bottom w:val="none" w:sz="0" w:space="0" w:color="auto"/>
            <w:right w:val="none" w:sz="0" w:space="0" w:color="auto"/>
          </w:divBdr>
        </w:div>
        <w:div w:id="1475684911">
          <w:marLeft w:val="0"/>
          <w:marRight w:val="0"/>
          <w:marTop w:val="0"/>
          <w:marBottom w:val="0"/>
          <w:divBdr>
            <w:top w:val="none" w:sz="0" w:space="0" w:color="auto"/>
            <w:left w:val="none" w:sz="0" w:space="0" w:color="auto"/>
            <w:bottom w:val="none" w:sz="0" w:space="0" w:color="auto"/>
            <w:right w:val="none" w:sz="0" w:space="0" w:color="auto"/>
          </w:divBdr>
        </w:div>
        <w:div w:id="1476412850">
          <w:marLeft w:val="0"/>
          <w:marRight w:val="0"/>
          <w:marTop w:val="0"/>
          <w:marBottom w:val="0"/>
          <w:divBdr>
            <w:top w:val="none" w:sz="0" w:space="0" w:color="auto"/>
            <w:left w:val="none" w:sz="0" w:space="0" w:color="auto"/>
            <w:bottom w:val="none" w:sz="0" w:space="0" w:color="auto"/>
            <w:right w:val="none" w:sz="0" w:space="0" w:color="auto"/>
          </w:divBdr>
        </w:div>
        <w:div w:id="1481657092">
          <w:marLeft w:val="0"/>
          <w:marRight w:val="0"/>
          <w:marTop w:val="0"/>
          <w:marBottom w:val="0"/>
          <w:divBdr>
            <w:top w:val="none" w:sz="0" w:space="0" w:color="auto"/>
            <w:left w:val="none" w:sz="0" w:space="0" w:color="auto"/>
            <w:bottom w:val="none" w:sz="0" w:space="0" w:color="auto"/>
            <w:right w:val="none" w:sz="0" w:space="0" w:color="auto"/>
          </w:divBdr>
        </w:div>
        <w:div w:id="1489860162">
          <w:marLeft w:val="0"/>
          <w:marRight w:val="0"/>
          <w:marTop w:val="0"/>
          <w:marBottom w:val="0"/>
          <w:divBdr>
            <w:top w:val="none" w:sz="0" w:space="0" w:color="auto"/>
            <w:left w:val="none" w:sz="0" w:space="0" w:color="auto"/>
            <w:bottom w:val="none" w:sz="0" w:space="0" w:color="auto"/>
            <w:right w:val="none" w:sz="0" w:space="0" w:color="auto"/>
          </w:divBdr>
        </w:div>
        <w:div w:id="1491826722">
          <w:marLeft w:val="0"/>
          <w:marRight w:val="0"/>
          <w:marTop w:val="0"/>
          <w:marBottom w:val="0"/>
          <w:divBdr>
            <w:top w:val="none" w:sz="0" w:space="0" w:color="auto"/>
            <w:left w:val="none" w:sz="0" w:space="0" w:color="auto"/>
            <w:bottom w:val="none" w:sz="0" w:space="0" w:color="auto"/>
            <w:right w:val="none" w:sz="0" w:space="0" w:color="auto"/>
          </w:divBdr>
        </w:div>
        <w:div w:id="1525438239">
          <w:marLeft w:val="0"/>
          <w:marRight w:val="0"/>
          <w:marTop w:val="0"/>
          <w:marBottom w:val="0"/>
          <w:divBdr>
            <w:top w:val="none" w:sz="0" w:space="0" w:color="auto"/>
            <w:left w:val="none" w:sz="0" w:space="0" w:color="auto"/>
            <w:bottom w:val="none" w:sz="0" w:space="0" w:color="auto"/>
            <w:right w:val="none" w:sz="0" w:space="0" w:color="auto"/>
          </w:divBdr>
        </w:div>
        <w:div w:id="1532838782">
          <w:marLeft w:val="0"/>
          <w:marRight w:val="0"/>
          <w:marTop w:val="0"/>
          <w:marBottom w:val="0"/>
          <w:divBdr>
            <w:top w:val="none" w:sz="0" w:space="0" w:color="auto"/>
            <w:left w:val="none" w:sz="0" w:space="0" w:color="auto"/>
            <w:bottom w:val="none" w:sz="0" w:space="0" w:color="auto"/>
            <w:right w:val="none" w:sz="0" w:space="0" w:color="auto"/>
          </w:divBdr>
        </w:div>
        <w:div w:id="1536116259">
          <w:marLeft w:val="0"/>
          <w:marRight w:val="0"/>
          <w:marTop w:val="0"/>
          <w:marBottom w:val="0"/>
          <w:divBdr>
            <w:top w:val="none" w:sz="0" w:space="0" w:color="auto"/>
            <w:left w:val="none" w:sz="0" w:space="0" w:color="auto"/>
            <w:bottom w:val="none" w:sz="0" w:space="0" w:color="auto"/>
            <w:right w:val="none" w:sz="0" w:space="0" w:color="auto"/>
          </w:divBdr>
        </w:div>
        <w:div w:id="1545210731">
          <w:marLeft w:val="0"/>
          <w:marRight w:val="0"/>
          <w:marTop w:val="0"/>
          <w:marBottom w:val="0"/>
          <w:divBdr>
            <w:top w:val="none" w:sz="0" w:space="0" w:color="auto"/>
            <w:left w:val="none" w:sz="0" w:space="0" w:color="auto"/>
            <w:bottom w:val="none" w:sz="0" w:space="0" w:color="auto"/>
            <w:right w:val="none" w:sz="0" w:space="0" w:color="auto"/>
          </w:divBdr>
        </w:div>
        <w:div w:id="1546599724">
          <w:marLeft w:val="0"/>
          <w:marRight w:val="0"/>
          <w:marTop w:val="0"/>
          <w:marBottom w:val="0"/>
          <w:divBdr>
            <w:top w:val="none" w:sz="0" w:space="0" w:color="auto"/>
            <w:left w:val="none" w:sz="0" w:space="0" w:color="auto"/>
            <w:bottom w:val="none" w:sz="0" w:space="0" w:color="auto"/>
            <w:right w:val="none" w:sz="0" w:space="0" w:color="auto"/>
          </w:divBdr>
        </w:div>
        <w:div w:id="1551262570">
          <w:marLeft w:val="0"/>
          <w:marRight w:val="0"/>
          <w:marTop w:val="0"/>
          <w:marBottom w:val="0"/>
          <w:divBdr>
            <w:top w:val="none" w:sz="0" w:space="0" w:color="auto"/>
            <w:left w:val="none" w:sz="0" w:space="0" w:color="auto"/>
            <w:bottom w:val="none" w:sz="0" w:space="0" w:color="auto"/>
            <w:right w:val="none" w:sz="0" w:space="0" w:color="auto"/>
          </w:divBdr>
        </w:div>
        <w:div w:id="1554005799">
          <w:marLeft w:val="0"/>
          <w:marRight w:val="0"/>
          <w:marTop w:val="0"/>
          <w:marBottom w:val="0"/>
          <w:divBdr>
            <w:top w:val="none" w:sz="0" w:space="0" w:color="auto"/>
            <w:left w:val="none" w:sz="0" w:space="0" w:color="auto"/>
            <w:bottom w:val="none" w:sz="0" w:space="0" w:color="auto"/>
            <w:right w:val="none" w:sz="0" w:space="0" w:color="auto"/>
          </w:divBdr>
        </w:div>
        <w:div w:id="1555117895">
          <w:marLeft w:val="0"/>
          <w:marRight w:val="0"/>
          <w:marTop w:val="0"/>
          <w:marBottom w:val="0"/>
          <w:divBdr>
            <w:top w:val="none" w:sz="0" w:space="0" w:color="auto"/>
            <w:left w:val="none" w:sz="0" w:space="0" w:color="auto"/>
            <w:bottom w:val="none" w:sz="0" w:space="0" w:color="auto"/>
            <w:right w:val="none" w:sz="0" w:space="0" w:color="auto"/>
          </w:divBdr>
        </w:div>
        <w:div w:id="1557161288">
          <w:marLeft w:val="0"/>
          <w:marRight w:val="0"/>
          <w:marTop w:val="0"/>
          <w:marBottom w:val="0"/>
          <w:divBdr>
            <w:top w:val="none" w:sz="0" w:space="0" w:color="auto"/>
            <w:left w:val="none" w:sz="0" w:space="0" w:color="auto"/>
            <w:bottom w:val="none" w:sz="0" w:space="0" w:color="auto"/>
            <w:right w:val="none" w:sz="0" w:space="0" w:color="auto"/>
          </w:divBdr>
        </w:div>
        <w:div w:id="1567105591">
          <w:marLeft w:val="0"/>
          <w:marRight w:val="0"/>
          <w:marTop w:val="0"/>
          <w:marBottom w:val="0"/>
          <w:divBdr>
            <w:top w:val="none" w:sz="0" w:space="0" w:color="auto"/>
            <w:left w:val="none" w:sz="0" w:space="0" w:color="auto"/>
            <w:bottom w:val="none" w:sz="0" w:space="0" w:color="auto"/>
            <w:right w:val="none" w:sz="0" w:space="0" w:color="auto"/>
          </w:divBdr>
        </w:div>
        <w:div w:id="1576668181">
          <w:marLeft w:val="0"/>
          <w:marRight w:val="0"/>
          <w:marTop w:val="0"/>
          <w:marBottom w:val="0"/>
          <w:divBdr>
            <w:top w:val="none" w:sz="0" w:space="0" w:color="auto"/>
            <w:left w:val="none" w:sz="0" w:space="0" w:color="auto"/>
            <w:bottom w:val="none" w:sz="0" w:space="0" w:color="auto"/>
            <w:right w:val="none" w:sz="0" w:space="0" w:color="auto"/>
          </w:divBdr>
        </w:div>
        <w:div w:id="1588032411">
          <w:marLeft w:val="0"/>
          <w:marRight w:val="0"/>
          <w:marTop w:val="0"/>
          <w:marBottom w:val="0"/>
          <w:divBdr>
            <w:top w:val="none" w:sz="0" w:space="0" w:color="auto"/>
            <w:left w:val="none" w:sz="0" w:space="0" w:color="auto"/>
            <w:bottom w:val="none" w:sz="0" w:space="0" w:color="auto"/>
            <w:right w:val="none" w:sz="0" w:space="0" w:color="auto"/>
          </w:divBdr>
        </w:div>
        <w:div w:id="1591041802">
          <w:marLeft w:val="0"/>
          <w:marRight w:val="0"/>
          <w:marTop w:val="0"/>
          <w:marBottom w:val="0"/>
          <w:divBdr>
            <w:top w:val="none" w:sz="0" w:space="0" w:color="auto"/>
            <w:left w:val="none" w:sz="0" w:space="0" w:color="auto"/>
            <w:bottom w:val="none" w:sz="0" w:space="0" w:color="auto"/>
            <w:right w:val="none" w:sz="0" w:space="0" w:color="auto"/>
          </w:divBdr>
        </w:div>
        <w:div w:id="1591423829">
          <w:marLeft w:val="0"/>
          <w:marRight w:val="0"/>
          <w:marTop w:val="0"/>
          <w:marBottom w:val="0"/>
          <w:divBdr>
            <w:top w:val="none" w:sz="0" w:space="0" w:color="auto"/>
            <w:left w:val="none" w:sz="0" w:space="0" w:color="auto"/>
            <w:bottom w:val="none" w:sz="0" w:space="0" w:color="auto"/>
            <w:right w:val="none" w:sz="0" w:space="0" w:color="auto"/>
          </w:divBdr>
        </w:div>
        <w:div w:id="1592737819">
          <w:marLeft w:val="0"/>
          <w:marRight w:val="0"/>
          <w:marTop w:val="0"/>
          <w:marBottom w:val="0"/>
          <w:divBdr>
            <w:top w:val="none" w:sz="0" w:space="0" w:color="auto"/>
            <w:left w:val="none" w:sz="0" w:space="0" w:color="auto"/>
            <w:bottom w:val="none" w:sz="0" w:space="0" w:color="auto"/>
            <w:right w:val="none" w:sz="0" w:space="0" w:color="auto"/>
          </w:divBdr>
        </w:div>
        <w:div w:id="1598632118">
          <w:marLeft w:val="0"/>
          <w:marRight w:val="0"/>
          <w:marTop w:val="0"/>
          <w:marBottom w:val="0"/>
          <w:divBdr>
            <w:top w:val="none" w:sz="0" w:space="0" w:color="auto"/>
            <w:left w:val="none" w:sz="0" w:space="0" w:color="auto"/>
            <w:bottom w:val="none" w:sz="0" w:space="0" w:color="auto"/>
            <w:right w:val="none" w:sz="0" w:space="0" w:color="auto"/>
          </w:divBdr>
        </w:div>
        <w:div w:id="1604419237">
          <w:marLeft w:val="0"/>
          <w:marRight w:val="0"/>
          <w:marTop w:val="0"/>
          <w:marBottom w:val="0"/>
          <w:divBdr>
            <w:top w:val="none" w:sz="0" w:space="0" w:color="auto"/>
            <w:left w:val="none" w:sz="0" w:space="0" w:color="auto"/>
            <w:bottom w:val="none" w:sz="0" w:space="0" w:color="auto"/>
            <w:right w:val="none" w:sz="0" w:space="0" w:color="auto"/>
          </w:divBdr>
        </w:div>
        <w:div w:id="1606228346">
          <w:marLeft w:val="0"/>
          <w:marRight w:val="0"/>
          <w:marTop w:val="0"/>
          <w:marBottom w:val="0"/>
          <w:divBdr>
            <w:top w:val="none" w:sz="0" w:space="0" w:color="auto"/>
            <w:left w:val="none" w:sz="0" w:space="0" w:color="auto"/>
            <w:bottom w:val="none" w:sz="0" w:space="0" w:color="auto"/>
            <w:right w:val="none" w:sz="0" w:space="0" w:color="auto"/>
          </w:divBdr>
        </w:div>
        <w:div w:id="1612856681">
          <w:marLeft w:val="0"/>
          <w:marRight w:val="0"/>
          <w:marTop w:val="0"/>
          <w:marBottom w:val="0"/>
          <w:divBdr>
            <w:top w:val="none" w:sz="0" w:space="0" w:color="auto"/>
            <w:left w:val="none" w:sz="0" w:space="0" w:color="auto"/>
            <w:bottom w:val="none" w:sz="0" w:space="0" w:color="auto"/>
            <w:right w:val="none" w:sz="0" w:space="0" w:color="auto"/>
          </w:divBdr>
        </w:div>
        <w:div w:id="1634409227">
          <w:marLeft w:val="0"/>
          <w:marRight w:val="0"/>
          <w:marTop w:val="0"/>
          <w:marBottom w:val="0"/>
          <w:divBdr>
            <w:top w:val="none" w:sz="0" w:space="0" w:color="auto"/>
            <w:left w:val="none" w:sz="0" w:space="0" w:color="auto"/>
            <w:bottom w:val="none" w:sz="0" w:space="0" w:color="auto"/>
            <w:right w:val="none" w:sz="0" w:space="0" w:color="auto"/>
          </w:divBdr>
        </w:div>
        <w:div w:id="1658419724">
          <w:marLeft w:val="0"/>
          <w:marRight w:val="0"/>
          <w:marTop w:val="0"/>
          <w:marBottom w:val="0"/>
          <w:divBdr>
            <w:top w:val="none" w:sz="0" w:space="0" w:color="auto"/>
            <w:left w:val="none" w:sz="0" w:space="0" w:color="auto"/>
            <w:bottom w:val="none" w:sz="0" w:space="0" w:color="auto"/>
            <w:right w:val="none" w:sz="0" w:space="0" w:color="auto"/>
          </w:divBdr>
        </w:div>
        <w:div w:id="1668174074">
          <w:marLeft w:val="0"/>
          <w:marRight w:val="0"/>
          <w:marTop w:val="0"/>
          <w:marBottom w:val="0"/>
          <w:divBdr>
            <w:top w:val="none" w:sz="0" w:space="0" w:color="auto"/>
            <w:left w:val="none" w:sz="0" w:space="0" w:color="auto"/>
            <w:bottom w:val="none" w:sz="0" w:space="0" w:color="auto"/>
            <w:right w:val="none" w:sz="0" w:space="0" w:color="auto"/>
          </w:divBdr>
        </w:div>
        <w:div w:id="1669668406">
          <w:marLeft w:val="0"/>
          <w:marRight w:val="0"/>
          <w:marTop w:val="0"/>
          <w:marBottom w:val="0"/>
          <w:divBdr>
            <w:top w:val="none" w:sz="0" w:space="0" w:color="auto"/>
            <w:left w:val="none" w:sz="0" w:space="0" w:color="auto"/>
            <w:bottom w:val="none" w:sz="0" w:space="0" w:color="auto"/>
            <w:right w:val="none" w:sz="0" w:space="0" w:color="auto"/>
          </w:divBdr>
        </w:div>
        <w:div w:id="1672684692">
          <w:marLeft w:val="0"/>
          <w:marRight w:val="0"/>
          <w:marTop w:val="0"/>
          <w:marBottom w:val="0"/>
          <w:divBdr>
            <w:top w:val="none" w:sz="0" w:space="0" w:color="auto"/>
            <w:left w:val="none" w:sz="0" w:space="0" w:color="auto"/>
            <w:bottom w:val="none" w:sz="0" w:space="0" w:color="auto"/>
            <w:right w:val="none" w:sz="0" w:space="0" w:color="auto"/>
          </w:divBdr>
        </w:div>
        <w:div w:id="1680304981">
          <w:marLeft w:val="0"/>
          <w:marRight w:val="0"/>
          <w:marTop w:val="0"/>
          <w:marBottom w:val="0"/>
          <w:divBdr>
            <w:top w:val="none" w:sz="0" w:space="0" w:color="auto"/>
            <w:left w:val="none" w:sz="0" w:space="0" w:color="auto"/>
            <w:bottom w:val="none" w:sz="0" w:space="0" w:color="auto"/>
            <w:right w:val="none" w:sz="0" w:space="0" w:color="auto"/>
          </w:divBdr>
        </w:div>
        <w:div w:id="1689602468">
          <w:marLeft w:val="0"/>
          <w:marRight w:val="0"/>
          <w:marTop w:val="0"/>
          <w:marBottom w:val="0"/>
          <w:divBdr>
            <w:top w:val="none" w:sz="0" w:space="0" w:color="auto"/>
            <w:left w:val="none" w:sz="0" w:space="0" w:color="auto"/>
            <w:bottom w:val="none" w:sz="0" w:space="0" w:color="auto"/>
            <w:right w:val="none" w:sz="0" w:space="0" w:color="auto"/>
          </w:divBdr>
        </w:div>
        <w:div w:id="1695570521">
          <w:marLeft w:val="0"/>
          <w:marRight w:val="0"/>
          <w:marTop w:val="0"/>
          <w:marBottom w:val="0"/>
          <w:divBdr>
            <w:top w:val="none" w:sz="0" w:space="0" w:color="auto"/>
            <w:left w:val="none" w:sz="0" w:space="0" w:color="auto"/>
            <w:bottom w:val="none" w:sz="0" w:space="0" w:color="auto"/>
            <w:right w:val="none" w:sz="0" w:space="0" w:color="auto"/>
          </w:divBdr>
        </w:div>
        <w:div w:id="1702901039">
          <w:marLeft w:val="0"/>
          <w:marRight w:val="0"/>
          <w:marTop w:val="0"/>
          <w:marBottom w:val="0"/>
          <w:divBdr>
            <w:top w:val="none" w:sz="0" w:space="0" w:color="auto"/>
            <w:left w:val="none" w:sz="0" w:space="0" w:color="auto"/>
            <w:bottom w:val="none" w:sz="0" w:space="0" w:color="auto"/>
            <w:right w:val="none" w:sz="0" w:space="0" w:color="auto"/>
          </w:divBdr>
        </w:div>
        <w:div w:id="1711223570">
          <w:marLeft w:val="0"/>
          <w:marRight w:val="0"/>
          <w:marTop w:val="0"/>
          <w:marBottom w:val="0"/>
          <w:divBdr>
            <w:top w:val="none" w:sz="0" w:space="0" w:color="auto"/>
            <w:left w:val="none" w:sz="0" w:space="0" w:color="auto"/>
            <w:bottom w:val="none" w:sz="0" w:space="0" w:color="auto"/>
            <w:right w:val="none" w:sz="0" w:space="0" w:color="auto"/>
          </w:divBdr>
        </w:div>
        <w:div w:id="1711303431">
          <w:marLeft w:val="0"/>
          <w:marRight w:val="0"/>
          <w:marTop w:val="0"/>
          <w:marBottom w:val="0"/>
          <w:divBdr>
            <w:top w:val="none" w:sz="0" w:space="0" w:color="auto"/>
            <w:left w:val="none" w:sz="0" w:space="0" w:color="auto"/>
            <w:bottom w:val="none" w:sz="0" w:space="0" w:color="auto"/>
            <w:right w:val="none" w:sz="0" w:space="0" w:color="auto"/>
          </w:divBdr>
        </w:div>
        <w:div w:id="1716389627">
          <w:marLeft w:val="0"/>
          <w:marRight w:val="0"/>
          <w:marTop w:val="0"/>
          <w:marBottom w:val="0"/>
          <w:divBdr>
            <w:top w:val="none" w:sz="0" w:space="0" w:color="auto"/>
            <w:left w:val="none" w:sz="0" w:space="0" w:color="auto"/>
            <w:bottom w:val="none" w:sz="0" w:space="0" w:color="auto"/>
            <w:right w:val="none" w:sz="0" w:space="0" w:color="auto"/>
          </w:divBdr>
        </w:div>
        <w:div w:id="1724136788">
          <w:marLeft w:val="0"/>
          <w:marRight w:val="0"/>
          <w:marTop w:val="0"/>
          <w:marBottom w:val="0"/>
          <w:divBdr>
            <w:top w:val="none" w:sz="0" w:space="0" w:color="auto"/>
            <w:left w:val="none" w:sz="0" w:space="0" w:color="auto"/>
            <w:bottom w:val="none" w:sz="0" w:space="0" w:color="auto"/>
            <w:right w:val="none" w:sz="0" w:space="0" w:color="auto"/>
          </w:divBdr>
        </w:div>
        <w:div w:id="1733892657">
          <w:marLeft w:val="0"/>
          <w:marRight w:val="0"/>
          <w:marTop w:val="0"/>
          <w:marBottom w:val="0"/>
          <w:divBdr>
            <w:top w:val="none" w:sz="0" w:space="0" w:color="auto"/>
            <w:left w:val="none" w:sz="0" w:space="0" w:color="auto"/>
            <w:bottom w:val="none" w:sz="0" w:space="0" w:color="auto"/>
            <w:right w:val="none" w:sz="0" w:space="0" w:color="auto"/>
          </w:divBdr>
        </w:div>
        <w:div w:id="1736777893">
          <w:marLeft w:val="0"/>
          <w:marRight w:val="0"/>
          <w:marTop w:val="0"/>
          <w:marBottom w:val="0"/>
          <w:divBdr>
            <w:top w:val="none" w:sz="0" w:space="0" w:color="auto"/>
            <w:left w:val="none" w:sz="0" w:space="0" w:color="auto"/>
            <w:bottom w:val="none" w:sz="0" w:space="0" w:color="auto"/>
            <w:right w:val="none" w:sz="0" w:space="0" w:color="auto"/>
          </w:divBdr>
        </w:div>
        <w:div w:id="1742286325">
          <w:marLeft w:val="0"/>
          <w:marRight w:val="0"/>
          <w:marTop w:val="0"/>
          <w:marBottom w:val="0"/>
          <w:divBdr>
            <w:top w:val="none" w:sz="0" w:space="0" w:color="auto"/>
            <w:left w:val="none" w:sz="0" w:space="0" w:color="auto"/>
            <w:bottom w:val="none" w:sz="0" w:space="0" w:color="auto"/>
            <w:right w:val="none" w:sz="0" w:space="0" w:color="auto"/>
          </w:divBdr>
        </w:div>
        <w:div w:id="1747148724">
          <w:marLeft w:val="0"/>
          <w:marRight w:val="0"/>
          <w:marTop w:val="0"/>
          <w:marBottom w:val="0"/>
          <w:divBdr>
            <w:top w:val="none" w:sz="0" w:space="0" w:color="auto"/>
            <w:left w:val="none" w:sz="0" w:space="0" w:color="auto"/>
            <w:bottom w:val="none" w:sz="0" w:space="0" w:color="auto"/>
            <w:right w:val="none" w:sz="0" w:space="0" w:color="auto"/>
          </w:divBdr>
        </w:div>
        <w:div w:id="1755736436">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759905493">
          <w:marLeft w:val="0"/>
          <w:marRight w:val="0"/>
          <w:marTop w:val="0"/>
          <w:marBottom w:val="0"/>
          <w:divBdr>
            <w:top w:val="none" w:sz="0" w:space="0" w:color="auto"/>
            <w:left w:val="none" w:sz="0" w:space="0" w:color="auto"/>
            <w:bottom w:val="none" w:sz="0" w:space="0" w:color="auto"/>
            <w:right w:val="none" w:sz="0" w:space="0" w:color="auto"/>
          </w:divBdr>
        </w:div>
        <w:div w:id="1767770602">
          <w:marLeft w:val="0"/>
          <w:marRight w:val="0"/>
          <w:marTop w:val="0"/>
          <w:marBottom w:val="0"/>
          <w:divBdr>
            <w:top w:val="none" w:sz="0" w:space="0" w:color="auto"/>
            <w:left w:val="none" w:sz="0" w:space="0" w:color="auto"/>
            <w:bottom w:val="none" w:sz="0" w:space="0" w:color="auto"/>
            <w:right w:val="none" w:sz="0" w:space="0" w:color="auto"/>
          </w:divBdr>
        </w:div>
        <w:div w:id="1782648229">
          <w:marLeft w:val="0"/>
          <w:marRight w:val="0"/>
          <w:marTop w:val="0"/>
          <w:marBottom w:val="0"/>
          <w:divBdr>
            <w:top w:val="none" w:sz="0" w:space="0" w:color="auto"/>
            <w:left w:val="none" w:sz="0" w:space="0" w:color="auto"/>
            <w:bottom w:val="none" w:sz="0" w:space="0" w:color="auto"/>
            <w:right w:val="none" w:sz="0" w:space="0" w:color="auto"/>
          </w:divBdr>
        </w:div>
        <w:div w:id="1819567449">
          <w:marLeft w:val="0"/>
          <w:marRight w:val="0"/>
          <w:marTop w:val="0"/>
          <w:marBottom w:val="0"/>
          <w:divBdr>
            <w:top w:val="none" w:sz="0" w:space="0" w:color="auto"/>
            <w:left w:val="none" w:sz="0" w:space="0" w:color="auto"/>
            <w:bottom w:val="none" w:sz="0" w:space="0" w:color="auto"/>
            <w:right w:val="none" w:sz="0" w:space="0" w:color="auto"/>
          </w:divBdr>
        </w:div>
        <w:div w:id="1824619327">
          <w:marLeft w:val="0"/>
          <w:marRight w:val="0"/>
          <w:marTop w:val="0"/>
          <w:marBottom w:val="0"/>
          <w:divBdr>
            <w:top w:val="none" w:sz="0" w:space="0" w:color="auto"/>
            <w:left w:val="none" w:sz="0" w:space="0" w:color="auto"/>
            <w:bottom w:val="none" w:sz="0" w:space="0" w:color="auto"/>
            <w:right w:val="none" w:sz="0" w:space="0" w:color="auto"/>
          </w:divBdr>
        </w:div>
        <w:div w:id="1825198107">
          <w:marLeft w:val="0"/>
          <w:marRight w:val="0"/>
          <w:marTop w:val="0"/>
          <w:marBottom w:val="0"/>
          <w:divBdr>
            <w:top w:val="none" w:sz="0" w:space="0" w:color="auto"/>
            <w:left w:val="none" w:sz="0" w:space="0" w:color="auto"/>
            <w:bottom w:val="none" w:sz="0" w:space="0" w:color="auto"/>
            <w:right w:val="none" w:sz="0" w:space="0" w:color="auto"/>
          </w:divBdr>
        </w:div>
        <w:div w:id="1837191127">
          <w:marLeft w:val="0"/>
          <w:marRight w:val="0"/>
          <w:marTop w:val="0"/>
          <w:marBottom w:val="0"/>
          <w:divBdr>
            <w:top w:val="none" w:sz="0" w:space="0" w:color="auto"/>
            <w:left w:val="none" w:sz="0" w:space="0" w:color="auto"/>
            <w:bottom w:val="none" w:sz="0" w:space="0" w:color="auto"/>
            <w:right w:val="none" w:sz="0" w:space="0" w:color="auto"/>
          </w:divBdr>
        </w:div>
        <w:div w:id="1841505957">
          <w:marLeft w:val="0"/>
          <w:marRight w:val="0"/>
          <w:marTop w:val="0"/>
          <w:marBottom w:val="0"/>
          <w:divBdr>
            <w:top w:val="none" w:sz="0" w:space="0" w:color="auto"/>
            <w:left w:val="none" w:sz="0" w:space="0" w:color="auto"/>
            <w:bottom w:val="none" w:sz="0" w:space="0" w:color="auto"/>
            <w:right w:val="none" w:sz="0" w:space="0" w:color="auto"/>
          </w:divBdr>
        </w:div>
        <w:div w:id="1841508984">
          <w:marLeft w:val="0"/>
          <w:marRight w:val="0"/>
          <w:marTop w:val="0"/>
          <w:marBottom w:val="0"/>
          <w:divBdr>
            <w:top w:val="none" w:sz="0" w:space="0" w:color="auto"/>
            <w:left w:val="none" w:sz="0" w:space="0" w:color="auto"/>
            <w:bottom w:val="none" w:sz="0" w:space="0" w:color="auto"/>
            <w:right w:val="none" w:sz="0" w:space="0" w:color="auto"/>
          </w:divBdr>
        </w:div>
        <w:div w:id="1841889355">
          <w:marLeft w:val="0"/>
          <w:marRight w:val="0"/>
          <w:marTop w:val="0"/>
          <w:marBottom w:val="0"/>
          <w:divBdr>
            <w:top w:val="none" w:sz="0" w:space="0" w:color="auto"/>
            <w:left w:val="none" w:sz="0" w:space="0" w:color="auto"/>
            <w:bottom w:val="none" w:sz="0" w:space="0" w:color="auto"/>
            <w:right w:val="none" w:sz="0" w:space="0" w:color="auto"/>
          </w:divBdr>
        </w:div>
        <w:div w:id="1846701530">
          <w:marLeft w:val="0"/>
          <w:marRight w:val="0"/>
          <w:marTop w:val="0"/>
          <w:marBottom w:val="0"/>
          <w:divBdr>
            <w:top w:val="none" w:sz="0" w:space="0" w:color="auto"/>
            <w:left w:val="none" w:sz="0" w:space="0" w:color="auto"/>
            <w:bottom w:val="none" w:sz="0" w:space="0" w:color="auto"/>
            <w:right w:val="none" w:sz="0" w:space="0" w:color="auto"/>
          </w:divBdr>
        </w:div>
        <w:div w:id="1847548764">
          <w:marLeft w:val="0"/>
          <w:marRight w:val="0"/>
          <w:marTop w:val="0"/>
          <w:marBottom w:val="0"/>
          <w:divBdr>
            <w:top w:val="none" w:sz="0" w:space="0" w:color="auto"/>
            <w:left w:val="none" w:sz="0" w:space="0" w:color="auto"/>
            <w:bottom w:val="none" w:sz="0" w:space="0" w:color="auto"/>
            <w:right w:val="none" w:sz="0" w:space="0" w:color="auto"/>
          </w:divBdr>
        </w:div>
        <w:div w:id="1852253621">
          <w:marLeft w:val="0"/>
          <w:marRight w:val="0"/>
          <w:marTop w:val="0"/>
          <w:marBottom w:val="0"/>
          <w:divBdr>
            <w:top w:val="none" w:sz="0" w:space="0" w:color="auto"/>
            <w:left w:val="none" w:sz="0" w:space="0" w:color="auto"/>
            <w:bottom w:val="none" w:sz="0" w:space="0" w:color="auto"/>
            <w:right w:val="none" w:sz="0" w:space="0" w:color="auto"/>
          </w:divBdr>
        </w:div>
        <w:div w:id="1873306137">
          <w:marLeft w:val="0"/>
          <w:marRight w:val="0"/>
          <w:marTop w:val="0"/>
          <w:marBottom w:val="0"/>
          <w:divBdr>
            <w:top w:val="none" w:sz="0" w:space="0" w:color="auto"/>
            <w:left w:val="none" w:sz="0" w:space="0" w:color="auto"/>
            <w:bottom w:val="none" w:sz="0" w:space="0" w:color="auto"/>
            <w:right w:val="none" w:sz="0" w:space="0" w:color="auto"/>
          </w:divBdr>
        </w:div>
        <w:div w:id="1875145010">
          <w:marLeft w:val="0"/>
          <w:marRight w:val="0"/>
          <w:marTop w:val="0"/>
          <w:marBottom w:val="0"/>
          <w:divBdr>
            <w:top w:val="none" w:sz="0" w:space="0" w:color="auto"/>
            <w:left w:val="none" w:sz="0" w:space="0" w:color="auto"/>
            <w:bottom w:val="none" w:sz="0" w:space="0" w:color="auto"/>
            <w:right w:val="none" w:sz="0" w:space="0" w:color="auto"/>
          </w:divBdr>
        </w:div>
        <w:div w:id="1882743124">
          <w:marLeft w:val="0"/>
          <w:marRight w:val="0"/>
          <w:marTop w:val="0"/>
          <w:marBottom w:val="0"/>
          <w:divBdr>
            <w:top w:val="none" w:sz="0" w:space="0" w:color="auto"/>
            <w:left w:val="none" w:sz="0" w:space="0" w:color="auto"/>
            <w:bottom w:val="none" w:sz="0" w:space="0" w:color="auto"/>
            <w:right w:val="none" w:sz="0" w:space="0" w:color="auto"/>
          </w:divBdr>
        </w:div>
        <w:div w:id="1904607851">
          <w:marLeft w:val="0"/>
          <w:marRight w:val="0"/>
          <w:marTop w:val="0"/>
          <w:marBottom w:val="0"/>
          <w:divBdr>
            <w:top w:val="none" w:sz="0" w:space="0" w:color="auto"/>
            <w:left w:val="none" w:sz="0" w:space="0" w:color="auto"/>
            <w:bottom w:val="none" w:sz="0" w:space="0" w:color="auto"/>
            <w:right w:val="none" w:sz="0" w:space="0" w:color="auto"/>
          </w:divBdr>
        </w:div>
        <w:div w:id="1930313200">
          <w:marLeft w:val="0"/>
          <w:marRight w:val="0"/>
          <w:marTop w:val="0"/>
          <w:marBottom w:val="0"/>
          <w:divBdr>
            <w:top w:val="none" w:sz="0" w:space="0" w:color="auto"/>
            <w:left w:val="none" w:sz="0" w:space="0" w:color="auto"/>
            <w:bottom w:val="none" w:sz="0" w:space="0" w:color="auto"/>
            <w:right w:val="none" w:sz="0" w:space="0" w:color="auto"/>
          </w:divBdr>
        </w:div>
        <w:div w:id="1939026479">
          <w:marLeft w:val="0"/>
          <w:marRight w:val="0"/>
          <w:marTop w:val="0"/>
          <w:marBottom w:val="0"/>
          <w:divBdr>
            <w:top w:val="none" w:sz="0" w:space="0" w:color="auto"/>
            <w:left w:val="none" w:sz="0" w:space="0" w:color="auto"/>
            <w:bottom w:val="none" w:sz="0" w:space="0" w:color="auto"/>
            <w:right w:val="none" w:sz="0" w:space="0" w:color="auto"/>
          </w:divBdr>
        </w:div>
        <w:div w:id="1946426265">
          <w:marLeft w:val="0"/>
          <w:marRight w:val="0"/>
          <w:marTop w:val="0"/>
          <w:marBottom w:val="0"/>
          <w:divBdr>
            <w:top w:val="none" w:sz="0" w:space="0" w:color="auto"/>
            <w:left w:val="none" w:sz="0" w:space="0" w:color="auto"/>
            <w:bottom w:val="none" w:sz="0" w:space="0" w:color="auto"/>
            <w:right w:val="none" w:sz="0" w:space="0" w:color="auto"/>
          </w:divBdr>
        </w:div>
        <w:div w:id="1955672881">
          <w:marLeft w:val="0"/>
          <w:marRight w:val="0"/>
          <w:marTop w:val="0"/>
          <w:marBottom w:val="0"/>
          <w:divBdr>
            <w:top w:val="none" w:sz="0" w:space="0" w:color="auto"/>
            <w:left w:val="none" w:sz="0" w:space="0" w:color="auto"/>
            <w:bottom w:val="none" w:sz="0" w:space="0" w:color="auto"/>
            <w:right w:val="none" w:sz="0" w:space="0" w:color="auto"/>
          </w:divBdr>
        </w:div>
        <w:div w:id="1971470451">
          <w:marLeft w:val="0"/>
          <w:marRight w:val="0"/>
          <w:marTop w:val="0"/>
          <w:marBottom w:val="0"/>
          <w:divBdr>
            <w:top w:val="none" w:sz="0" w:space="0" w:color="auto"/>
            <w:left w:val="none" w:sz="0" w:space="0" w:color="auto"/>
            <w:bottom w:val="none" w:sz="0" w:space="0" w:color="auto"/>
            <w:right w:val="none" w:sz="0" w:space="0" w:color="auto"/>
          </w:divBdr>
        </w:div>
        <w:div w:id="1972008501">
          <w:marLeft w:val="0"/>
          <w:marRight w:val="0"/>
          <w:marTop w:val="0"/>
          <w:marBottom w:val="0"/>
          <w:divBdr>
            <w:top w:val="none" w:sz="0" w:space="0" w:color="auto"/>
            <w:left w:val="none" w:sz="0" w:space="0" w:color="auto"/>
            <w:bottom w:val="none" w:sz="0" w:space="0" w:color="auto"/>
            <w:right w:val="none" w:sz="0" w:space="0" w:color="auto"/>
          </w:divBdr>
        </w:div>
        <w:div w:id="1973174537">
          <w:marLeft w:val="0"/>
          <w:marRight w:val="0"/>
          <w:marTop w:val="0"/>
          <w:marBottom w:val="0"/>
          <w:divBdr>
            <w:top w:val="none" w:sz="0" w:space="0" w:color="auto"/>
            <w:left w:val="none" w:sz="0" w:space="0" w:color="auto"/>
            <w:bottom w:val="none" w:sz="0" w:space="0" w:color="auto"/>
            <w:right w:val="none" w:sz="0" w:space="0" w:color="auto"/>
          </w:divBdr>
        </w:div>
        <w:div w:id="1980650563">
          <w:marLeft w:val="0"/>
          <w:marRight w:val="0"/>
          <w:marTop w:val="0"/>
          <w:marBottom w:val="0"/>
          <w:divBdr>
            <w:top w:val="none" w:sz="0" w:space="0" w:color="auto"/>
            <w:left w:val="none" w:sz="0" w:space="0" w:color="auto"/>
            <w:bottom w:val="none" w:sz="0" w:space="0" w:color="auto"/>
            <w:right w:val="none" w:sz="0" w:space="0" w:color="auto"/>
          </w:divBdr>
        </w:div>
        <w:div w:id="1981223241">
          <w:marLeft w:val="0"/>
          <w:marRight w:val="0"/>
          <w:marTop w:val="0"/>
          <w:marBottom w:val="0"/>
          <w:divBdr>
            <w:top w:val="none" w:sz="0" w:space="0" w:color="auto"/>
            <w:left w:val="none" w:sz="0" w:space="0" w:color="auto"/>
            <w:bottom w:val="none" w:sz="0" w:space="0" w:color="auto"/>
            <w:right w:val="none" w:sz="0" w:space="0" w:color="auto"/>
          </w:divBdr>
        </w:div>
        <w:div w:id="1995528509">
          <w:marLeft w:val="0"/>
          <w:marRight w:val="0"/>
          <w:marTop w:val="0"/>
          <w:marBottom w:val="0"/>
          <w:divBdr>
            <w:top w:val="none" w:sz="0" w:space="0" w:color="auto"/>
            <w:left w:val="none" w:sz="0" w:space="0" w:color="auto"/>
            <w:bottom w:val="none" w:sz="0" w:space="0" w:color="auto"/>
            <w:right w:val="none" w:sz="0" w:space="0" w:color="auto"/>
          </w:divBdr>
        </w:div>
        <w:div w:id="2000575440">
          <w:marLeft w:val="0"/>
          <w:marRight w:val="0"/>
          <w:marTop w:val="0"/>
          <w:marBottom w:val="0"/>
          <w:divBdr>
            <w:top w:val="none" w:sz="0" w:space="0" w:color="auto"/>
            <w:left w:val="none" w:sz="0" w:space="0" w:color="auto"/>
            <w:bottom w:val="none" w:sz="0" w:space="0" w:color="auto"/>
            <w:right w:val="none" w:sz="0" w:space="0" w:color="auto"/>
          </w:divBdr>
        </w:div>
        <w:div w:id="2010019115">
          <w:marLeft w:val="0"/>
          <w:marRight w:val="0"/>
          <w:marTop w:val="0"/>
          <w:marBottom w:val="0"/>
          <w:divBdr>
            <w:top w:val="none" w:sz="0" w:space="0" w:color="auto"/>
            <w:left w:val="none" w:sz="0" w:space="0" w:color="auto"/>
            <w:bottom w:val="none" w:sz="0" w:space="0" w:color="auto"/>
            <w:right w:val="none" w:sz="0" w:space="0" w:color="auto"/>
          </w:divBdr>
        </w:div>
        <w:div w:id="2011715579">
          <w:marLeft w:val="0"/>
          <w:marRight w:val="0"/>
          <w:marTop w:val="0"/>
          <w:marBottom w:val="0"/>
          <w:divBdr>
            <w:top w:val="none" w:sz="0" w:space="0" w:color="auto"/>
            <w:left w:val="none" w:sz="0" w:space="0" w:color="auto"/>
            <w:bottom w:val="none" w:sz="0" w:space="0" w:color="auto"/>
            <w:right w:val="none" w:sz="0" w:space="0" w:color="auto"/>
          </w:divBdr>
        </w:div>
        <w:div w:id="2013560695">
          <w:marLeft w:val="0"/>
          <w:marRight w:val="0"/>
          <w:marTop w:val="0"/>
          <w:marBottom w:val="0"/>
          <w:divBdr>
            <w:top w:val="none" w:sz="0" w:space="0" w:color="auto"/>
            <w:left w:val="none" w:sz="0" w:space="0" w:color="auto"/>
            <w:bottom w:val="none" w:sz="0" w:space="0" w:color="auto"/>
            <w:right w:val="none" w:sz="0" w:space="0" w:color="auto"/>
          </w:divBdr>
        </w:div>
        <w:div w:id="2016225119">
          <w:marLeft w:val="0"/>
          <w:marRight w:val="0"/>
          <w:marTop w:val="0"/>
          <w:marBottom w:val="0"/>
          <w:divBdr>
            <w:top w:val="none" w:sz="0" w:space="0" w:color="auto"/>
            <w:left w:val="none" w:sz="0" w:space="0" w:color="auto"/>
            <w:bottom w:val="none" w:sz="0" w:space="0" w:color="auto"/>
            <w:right w:val="none" w:sz="0" w:space="0" w:color="auto"/>
          </w:divBdr>
        </w:div>
        <w:div w:id="2025008189">
          <w:marLeft w:val="0"/>
          <w:marRight w:val="0"/>
          <w:marTop w:val="0"/>
          <w:marBottom w:val="0"/>
          <w:divBdr>
            <w:top w:val="none" w:sz="0" w:space="0" w:color="auto"/>
            <w:left w:val="none" w:sz="0" w:space="0" w:color="auto"/>
            <w:bottom w:val="none" w:sz="0" w:space="0" w:color="auto"/>
            <w:right w:val="none" w:sz="0" w:space="0" w:color="auto"/>
          </w:divBdr>
        </w:div>
        <w:div w:id="2030568974">
          <w:marLeft w:val="0"/>
          <w:marRight w:val="0"/>
          <w:marTop w:val="0"/>
          <w:marBottom w:val="0"/>
          <w:divBdr>
            <w:top w:val="none" w:sz="0" w:space="0" w:color="auto"/>
            <w:left w:val="none" w:sz="0" w:space="0" w:color="auto"/>
            <w:bottom w:val="none" w:sz="0" w:space="0" w:color="auto"/>
            <w:right w:val="none" w:sz="0" w:space="0" w:color="auto"/>
          </w:divBdr>
        </w:div>
        <w:div w:id="2033415807">
          <w:marLeft w:val="0"/>
          <w:marRight w:val="0"/>
          <w:marTop w:val="0"/>
          <w:marBottom w:val="0"/>
          <w:divBdr>
            <w:top w:val="none" w:sz="0" w:space="0" w:color="auto"/>
            <w:left w:val="none" w:sz="0" w:space="0" w:color="auto"/>
            <w:bottom w:val="none" w:sz="0" w:space="0" w:color="auto"/>
            <w:right w:val="none" w:sz="0" w:space="0" w:color="auto"/>
          </w:divBdr>
        </w:div>
        <w:div w:id="2041006257">
          <w:marLeft w:val="0"/>
          <w:marRight w:val="0"/>
          <w:marTop w:val="0"/>
          <w:marBottom w:val="0"/>
          <w:divBdr>
            <w:top w:val="none" w:sz="0" w:space="0" w:color="auto"/>
            <w:left w:val="none" w:sz="0" w:space="0" w:color="auto"/>
            <w:bottom w:val="none" w:sz="0" w:space="0" w:color="auto"/>
            <w:right w:val="none" w:sz="0" w:space="0" w:color="auto"/>
          </w:divBdr>
        </w:div>
        <w:div w:id="2045667578">
          <w:marLeft w:val="0"/>
          <w:marRight w:val="0"/>
          <w:marTop w:val="0"/>
          <w:marBottom w:val="0"/>
          <w:divBdr>
            <w:top w:val="none" w:sz="0" w:space="0" w:color="auto"/>
            <w:left w:val="none" w:sz="0" w:space="0" w:color="auto"/>
            <w:bottom w:val="none" w:sz="0" w:space="0" w:color="auto"/>
            <w:right w:val="none" w:sz="0" w:space="0" w:color="auto"/>
          </w:divBdr>
        </w:div>
        <w:div w:id="2047295567">
          <w:marLeft w:val="0"/>
          <w:marRight w:val="0"/>
          <w:marTop w:val="0"/>
          <w:marBottom w:val="0"/>
          <w:divBdr>
            <w:top w:val="none" w:sz="0" w:space="0" w:color="auto"/>
            <w:left w:val="none" w:sz="0" w:space="0" w:color="auto"/>
            <w:bottom w:val="none" w:sz="0" w:space="0" w:color="auto"/>
            <w:right w:val="none" w:sz="0" w:space="0" w:color="auto"/>
          </w:divBdr>
        </w:div>
        <w:div w:id="2058159523">
          <w:marLeft w:val="0"/>
          <w:marRight w:val="0"/>
          <w:marTop w:val="0"/>
          <w:marBottom w:val="0"/>
          <w:divBdr>
            <w:top w:val="none" w:sz="0" w:space="0" w:color="auto"/>
            <w:left w:val="none" w:sz="0" w:space="0" w:color="auto"/>
            <w:bottom w:val="none" w:sz="0" w:space="0" w:color="auto"/>
            <w:right w:val="none" w:sz="0" w:space="0" w:color="auto"/>
          </w:divBdr>
        </w:div>
        <w:div w:id="2074549175">
          <w:marLeft w:val="0"/>
          <w:marRight w:val="0"/>
          <w:marTop w:val="0"/>
          <w:marBottom w:val="0"/>
          <w:divBdr>
            <w:top w:val="none" w:sz="0" w:space="0" w:color="auto"/>
            <w:left w:val="none" w:sz="0" w:space="0" w:color="auto"/>
            <w:bottom w:val="none" w:sz="0" w:space="0" w:color="auto"/>
            <w:right w:val="none" w:sz="0" w:space="0" w:color="auto"/>
          </w:divBdr>
        </w:div>
        <w:div w:id="2098557943">
          <w:marLeft w:val="0"/>
          <w:marRight w:val="0"/>
          <w:marTop w:val="0"/>
          <w:marBottom w:val="0"/>
          <w:divBdr>
            <w:top w:val="none" w:sz="0" w:space="0" w:color="auto"/>
            <w:left w:val="none" w:sz="0" w:space="0" w:color="auto"/>
            <w:bottom w:val="none" w:sz="0" w:space="0" w:color="auto"/>
            <w:right w:val="none" w:sz="0" w:space="0" w:color="auto"/>
          </w:divBdr>
        </w:div>
        <w:div w:id="2099980978">
          <w:marLeft w:val="0"/>
          <w:marRight w:val="0"/>
          <w:marTop w:val="0"/>
          <w:marBottom w:val="0"/>
          <w:divBdr>
            <w:top w:val="none" w:sz="0" w:space="0" w:color="auto"/>
            <w:left w:val="none" w:sz="0" w:space="0" w:color="auto"/>
            <w:bottom w:val="none" w:sz="0" w:space="0" w:color="auto"/>
            <w:right w:val="none" w:sz="0" w:space="0" w:color="auto"/>
          </w:divBdr>
        </w:div>
        <w:div w:id="2109041312">
          <w:marLeft w:val="0"/>
          <w:marRight w:val="0"/>
          <w:marTop w:val="0"/>
          <w:marBottom w:val="0"/>
          <w:divBdr>
            <w:top w:val="none" w:sz="0" w:space="0" w:color="auto"/>
            <w:left w:val="none" w:sz="0" w:space="0" w:color="auto"/>
            <w:bottom w:val="none" w:sz="0" w:space="0" w:color="auto"/>
            <w:right w:val="none" w:sz="0" w:space="0" w:color="auto"/>
          </w:divBdr>
        </w:div>
        <w:div w:id="2112511303">
          <w:marLeft w:val="0"/>
          <w:marRight w:val="0"/>
          <w:marTop w:val="0"/>
          <w:marBottom w:val="0"/>
          <w:divBdr>
            <w:top w:val="none" w:sz="0" w:space="0" w:color="auto"/>
            <w:left w:val="none" w:sz="0" w:space="0" w:color="auto"/>
            <w:bottom w:val="none" w:sz="0" w:space="0" w:color="auto"/>
            <w:right w:val="none" w:sz="0" w:space="0" w:color="auto"/>
          </w:divBdr>
        </w:div>
        <w:div w:id="2112553513">
          <w:marLeft w:val="0"/>
          <w:marRight w:val="0"/>
          <w:marTop w:val="0"/>
          <w:marBottom w:val="0"/>
          <w:divBdr>
            <w:top w:val="none" w:sz="0" w:space="0" w:color="auto"/>
            <w:left w:val="none" w:sz="0" w:space="0" w:color="auto"/>
            <w:bottom w:val="none" w:sz="0" w:space="0" w:color="auto"/>
            <w:right w:val="none" w:sz="0" w:space="0" w:color="auto"/>
          </w:divBdr>
        </w:div>
        <w:div w:id="2138526281">
          <w:marLeft w:val="0"/>
          <w:marRight w:val="0"/>
          <w:marTop w:val="0"/>
          <w:marBottom w:val="0"/>
          <w:divBdr>
            <w:top w:val="none" w:sz="0" w:space="0" w:color="auto"/>
            <w:left w:val="none" w:sz="0" w:space="0" w:color="auto"/>
            <w:bottom w:val="none" w:sz="0" w:space="0" w:color="auto"/>
            <w:right w:val="none" w:sz="0" w:space="0" w:color="auto"/>
          </w:divBdr>
        </w:div>
      </w:divsChild>
    </w:div>
    <w:div w:id="1053962950">
      <w:bodyDiv w:val="1"/>
      <w:marLeft w:val="0"/>
      <w:marRight w:val="0"/>
      <w:marTop w:val="0"/>
      <w:marBottom w:val="0"/>
      <w:divBdr>
        <w:top w:val="none" w:sz="0" w:space="0" w:color="auto"/>
        <w:left w:val="none" w:sz="0" w:space="0" w:color="auto"/>
        <w:bottom w:val="none" w:sz="0" w:space="0" w:color="auto"/>
        <w:right w:val="none" w:sz="0" w:space="0" w:color="auto"/>
      </w:divBdr>
    </w:div>
    <w:div w:id="1057901909">
      <w:bodyDiv w:val="1"/>
      <w:marLeft w:val="0"/>
      <w:marRight w:val="0"/>
      <w:marTop w:val="0"/>
      <w:marBottom w:val="0"/>
      <w:divBdr>
        <w:top w:val="none" w:sz="0" w:space="0" w:color="auto"/>
        <w:left w:val="none" w:sz="0" w:space="0" w:color="auto"/>
        <w:bottom w:val="none" w:sz="0" w:space="0" w:color="auto"/>
        <w:right w:val="none" w:sz="0" w:space="0" w:color="auto"/>
      </w:divBdr>
    </w:div>
    <w:div w:id="1059861171">
      <w:bodyDiv w:val="1"/>
      <w:marLeft w:val="0"/>
      <w:marRight w:val="0"/>
      <w:marTop w:val="0"/>
      <w:marBottom w:val="0"/>
      <w:divBdr>
        <w:top w:val="none" w:sz="0" w:space="0" w:color="auto"/>
        <w:left w:val="none" w:sz="0" w:space="0" w:color="auto"/>
        <w:bottom w:val="none" w:sz="0" w:space="0" w:color="auto"/>
        <w:right w:val="none" w:sz="0" w:space="0" w:color="auto"/>
      </w:divBdr>
    </w:div>
    <w:div w:id="1062026531">
      <w:bodyDiv w:val="1"/>
      <w:marLeft w:val="0"/>
      <w:marRight w:val="0"/>
      <w:marTop w:val="0"/>
      <w:marBottom w:val="0"/>
      <w:divBdr>
        <w:top w:val="none" w:sz="0" w:space="0" w:color="auto"/>
        <w:left w:val="none" w:sz="0" w:space="0" w:color="auto"/>
        <w:bottom w:val="none" w:sz="0" w:space="0" w:color="auto"/>
        <w:right w:val="none" w:sz="0" w:space="0" w:color="auto"/>
      </w:divBdr>
    </w:div>
    <w:div w:id="1076170681">
      <w:bodyDiv w:val="1"/>
      <w:marLeft w:val="0"/>
      <w:marRight w:val="0"/>
      <w:marTop w:val="0"/>
      <w:marBottom w:val="0"/>
      <w:divBdr>
        <w:top w:val="none" w:sz="0" w:space="0" w:color="auto"/>
        <w:left w:val="none" w:sz="0" w:space="0" w:color="auto"/>
        <w:bottom w:val="none" w:sz="0" w:space="0" w:color="auto"/>
        <w:right w:val="none" w:sz="0" w:space="0" w:color="auto"/>
      </w:divBdr>
    </w:div>
    <w:div w:id="1077243703">
      <w:bodyDiv w:val="1"/>
      <w:marLeft w:val="0"/>
      <w:marRight w:val="0"/>
      <w:marTop w:val="0"/>
      <w:marBottom w:val="0"/>
      <w:divBdr>
        <w:top w:val="none" w:sz="0" w:space="0" w:color="auto"/>
        <w:left w:val="none" w:sz="0" w:space="0" w:color="auto"/>
        <w:bottom w:val="none" w:sz="0" w:space="0" w:color="auto"/>
        <w:right w:val="none" w:sz="0" w:space="0" w:color="auto"/>
      </w:divBdr>
    </w:div>
    <w:div w:id="1077871832">
      <w:bodyDiv w:val="1"/>
      <w:marLeft w:val="0"/>
      <w:marRight w:val="0"/>
      <w:marTop w:val="0"/>
      <w:marBottom w:val="0"/>
      <w:divBdr>
        <w:top w:val="none" w:sz="0" w:space="0" w:color="auto"/>
        <w:left w:val="none" w:sz="0" w:space="0" w:color="auto"/>
        <w:bottom w:val="none" w:sz="0" w:space="0" w:color="auto"/>
        <w:right w:val="none" w:sz="0" w:space="0" w:color="auto"/>
      </w:divBdr>
    </w:div>
    <w:div w:id="1078794026">
      <w:bodyDiv w:val="1"/>
      <w:marLeft w:val="0"/>
      <w:marRight w:val="0"/>
      <w:marTop w:val="0"/>
      <w:marBottom w:val="0"/>
      <w:divBdr>
        <w:top w:val="none" w:sz="0" w:space="0" w:color="auto"/>
        <w:left w:val="none" w:sz="0" w:space="0" w:color="auto"/>
        <w:bottom w:val="none" w:sz="0" w:space="0" w:color="auto"/>
        <w:right w:val="none" w:sz="0" w:space="0" w:color="auto"/>
      </w:divBdr>
    </w:div>
    <w:div w:id="1087580602">
      <w:bodyDiv w:val="1"/>
      <w:marLeft w:val="0"/>
      <w:marRight w:val="0"/>
      <w:marTop w:val="0"/>
      <w:marBottom w:val="0"/>
      <w:divBdr>
        <w:top w:val="none" w:sz="0" w:space="0" w:color="auto"/>
        <w:left w:val="none" w:sz="0" w:space="0" w:color="auto"/>
        <w:bottom w:val="none" w:sz="0" w:space="0" w:color="auto"/>
        <w:right w:val="none" w:sz="0" w:space="0" w:color="auto"/>
      </w:divBdr>
    </w:div>
    <w:div w:id="1091510696">
      <w:bodyDiv w:val="1"/>
      <w:marLeft w:val="0"/>
      <w:marRight w:val="0"/>
      <w:marTop w:val="0"/>
      <w:marBottom w:val="0"/>
      <w:divBdr>
        <w:top w:val="none" w:sz="0" w:space="0" w:color="auto"/>
        <w:left w:val="none" w:sz="0" w:space="0" w:color="auto"/>
        <w:bottom w:val="none" w:sz="0" w:space="0" w:color="auto"/>
        <w:right w:val="none" w:sz="0" w:space="0" w:color="auto"/>
      </w:divBdr>
    </w:div>
    <w:div w:id="1096290958">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04571210">
      <w:bodyDiv w:val="1"/>
      <w:marLeft w:val="0"/>
      <w:marRight w:val="0"/>
      <w:marTop w:val="0"/>
      <w:marBottom w:val="0"/>
      <w:divBdr>
        <w:top w:val="none" w:sz="0" w:space="0" w:color="auto"/>
        <w:left w:val="none" w:sz="0" w:space="0" w:color="auto"/>
        <w:bottom w:val="none" w:sz="0" w:space="0" w:color="auto"/>
        <w:right w:val="none" w:sz="0" w:space="0" w:color="auto"/>
      </w:divBdr>
    </w:div>
    <w:div w:id="1111706406">
      <w:bodyDiv w:val="1"/>
      <w:marLeft w:val="0"/>
      <w:marRight w:val="0"/>
      <w:marTop w:val="0"/>
      <w:marBottom w:val="0"/>
      <w:divBdr>
        <w:top w:val="none" w:sz="0" w:space="0" w:color="auto"/>
        <w:left w:val="none" w:sz="0" w:space="0" w:color="auto"/>
        <w:bottom w:val="none" w:sz="0" w:space="0" w:color="auto"/>
        <w:right w:val="none" w:sz="0" w:space="0" w:color="auto"/>
      </w:divBdr>
    </w:div>
    <w:div w:id="1120345735">
      <w:bodyDiv w:val="1"/>
      <w:marLeft w:val="0"/>
      <w:marRight w:val="0"/>
      <w:marTop w:val="0"/>
      <w:marBottom w:val="0"/>
      <w:divBdr>
        <w:top w:val="none" w:sz="0" w:space="0" w:color="auto"/>
        <w:left w:val="none" w:sz="0" w:space="0" w:color="auto"/>
        <w:bottom w:val="none" w:sz="0" w:space="0" w:color="auto"/>
        <w:right w:val="none" w:sz="0" w:space="0" w:color="auto"/>
      </w:divBdr>
    </w:div>
    <w:div w:id="1127159695">
      <w:bodyDiv w:val="1"/>
      <w:marLeft w:val="0"/>
      <w:marRight w:val="0"/>
      <w:marTop w:val="0"/>
      <w:marBottom w:val="0"/>
      <w:divBdr>
        <w:top w:val="none" w:sz="0" w:space="0" w:color="auto"/>
        <w:left w:val="none" w:sz="0" w:space="0" w:color="auto"/>
        <w:bottom w:val="none" w:sz="0" w:space="0" w:color="auto"/>
        <w:right w:val="none" w:sz="0" w:space="0" w:color="auto"/>
      </w:divBdr>
    </w:div>
    <w:div w:id="1127697127">
      <w:bodyDiv w:val="1"/>
      <w:marLeft w:val="0"/>
      <w:marRight w:val="0"/>
      <w:marTop w:val="0"/>
      <w:marBottom w:val="0"/>
      <w:divBdr>
        <w:top w:val="none" w:sz="0" w:space="0" w:color="auto"/>
        <w:left w:val="none" w:sz="0" w:space="0" w:color="auto"/>
        <w:bottom w:val="none" w:sz="0" w:space="0" w:color="auto"/>
        <w:right w:val="none" w:sz="0" w:space="0" w:color="auto"/>
      </w:divBdr>
    </w:div>
    <w:div w:id="1134299928">
      <w:bodyDiv w:val="1"/>
      <w:marLeft w:val="0"/>
      <w:marRight w:val="0"/>
      <w:marTop w:val="0"/>
      <w:marBottom w:val="0"/>
      <w:divBdr>
        <w:top w:val="none" w:sz="0" w:space="0" w:color="auto"/>
        <w:left w:val="none" w:sz="0" w:space="0" w:color="auto"/>
        <w:bottom w:val="none" w:sz="0" w:space="0" w:color="auto"/>
        <w:right w:val="none" w:sz="0" w:space="0" w:color="auto"/>
      </w:divBdr>
    </w:div>
    <w:div w:id="1134908341">
      <w:bodyDiv w:val="1"/>
      <w:marLeft w:val="0"/>
      <w:marRight w:val="0"/>
      <w:marTop w:val="0"/>
      <w:marBottom w:val="0"/>
      <w:divBdr>
        <w:top w:val="none" w:sz="0" w:space="0" w:color="auto"/>
        <w:left w:val="none" w:sz="0" w:space="0" w:color="auto"/>
        <w:bottom w:val="none" w:sz="0" w:space="0" w:color="auto"/>
        <w:right w:val="none" w:sz="0" w:space="0" w:color="auto"/>
      </w:divBdr>
      <w:divsChild>
        <w:div w:id="24141514">
          <w:marLeft w:val="0"/>
          <w:marRight w:val="0"/>
          <w:marTop w:val="0"/>
          <w:marBottom w:val="0"/>
          <w:divBdr>
            <w:top w:val="none" w:sz="0" w:space="0" w:color="auto"/>
            <w:left w:val="none" w:sz="0" w:space="0" w:color="auto"/>
            <w:bottom w:val="none" w:sz="0" w:space="0" w:color="auto"/>
            <w:right w:val="none" w:sz="0" w:space="0" w:color="auto"/>
          </w:divBdr>
        </w:div>
        <w:div w:id="73089694">
          <w:marLeft w:val="0"/>
          <w:marRight w:val="0"/>
          <w:marTop w:val="0"/>
          <w:marBottom w:val="0"/>
          <w:divBdr>
            <w:top w:val="none" w:sz="0" w:space="0" w:color="auto"/>
            <w:left w:val="none" w:sz="0" w:space="0" w:color="auto"/>
            <w:bottom w:val="none" w:sz="0" w:space="0" w:color="auto"/>
            <w:right w:val="none" w:sz="0" w:space="0" w:color="auto"/>
          </w:divBdr>
        </w:div>
        <w:div w:id="137846600">
          <w:marLeft w:val="0"/>
          <w:marRight w:val="0"/>
          <w:marTop w:val="0"/>
          <w:marBottom w:val="0"/>
          <w:divBdr>
            <w:top w:val="none" w:sz="0" w:space="0" w:color="auto"/>
            <w:left w:val="none" w:sz="0" w:space="0" w:color="auto"/>
            <w:bottom w:val="none" w:sz="0" w:space="0" w:color="auto"/>
            <w:right w:val="none" w:sz="0" w:space="0" w:color="auto"/>
          </w:divBdr>
        </w:div>
        <w:div w:id="173543805">
          <w:marLeft w:val="0"/>
          <w:marRight w:val="0"/>
          <w:marTop w:val="0"/>
          <w:marBottom w:val="0"/>
          <w:divBdr>
            <w:top w:val="none" w:sz="0" w:space="0" w:color="auto"/>
            <w:left w:val="none" w:sz="0" w:space="0" w:color="auto"/>
            <w:bottom w:val="none" w:sz="0" w:space="0" w:color="auto"/>
            <w:right w:val="none" w:sz="0" w:space="0" w:color="auto"/>
          </w:divBdr>
        </w:div>
        <w:div w:id="270019285">
          <w:marLeft w:val="0"/>
          <w:marRight w:val="0"/>
          <w:marTop w:val="0"/>
          <w:marBottom w:val="0"/>
          <w:divBdr>
            <w:top w:val="none" w:sz="0" w:space="0" w:color="auto"/>
            <w:left w:val="none" w:sz="0" w:space="0" w:color="auto"/>
            <w:bottom w:val="none" w:sz="0" w:space="0" w:color="auto"/>
            <w:right w:val="none" w:sz="0" w:space="0" w:color="auto"/>
          </w:divBdr>
        </w:div>
        <w:div w:id="312679333">
          <w:marLeft w:val="0"/>
          <w:marRight w:val="0"/>
          <w:marTop w:val="0"/>
          <w:marBottom w:val="0"/>
          <w:divBdr>
            <w:top w:val="none" w:sz="0" w:space="0" w:color="auto"/>
            <w:left w:val="none" w:sz="0" w:space="0" w:color="auto"/>
            <w:bottom w:val="none" w:sz="0" w:space="0" w:color="auto"/>
            <w:right w:val="none" w:sz="0" w:space="0" w:color="auto"/>
          </w:divBdr>
        </w:div>
        <w:div w:id="480658362">
          <w:marLeft w:val="0"/>
          <w:marRight w:val="0"/>
          <w:marTop w:val="0"/>
          <w:marBottom w:val="0"/>
          <w:divBdr>
            <w:top w:val="none" w:sz="0" w:space="0" w:color="auto"/>
            <w:left w:val="none" w:sz="0" w:space="0" w:color="auto"/>
            <w:bottom w:val="none" w:sz="0" w:space="0" w:color="auto"/>
            <w:right w:val="none" w:sz="0" w:space="0" w:color="auto"/>
          </w:divBdr>
        </w:div>
        <w:div w:id="489446558">
          <w:marLeft w:val="0"/>
          <w:marRight w:val="0"/>
          <w:marTop w:val="0"/>
          <w:marBottom w:val="0"/>
          <w:divBdr>
            <w:top w:val="none" w:sz="0" w:space="0" w:color="auto"/>
            <w:left w:val="none" w:sz="0" w:space="0" w:color="auto"/>
            <w:bottom w:val="none" w:sz="0" w:space="0" w:color="auto"/>
            <w:right w:val="none" w:sz="0" w:space="0" w:color="auto"/>
          </w:divBdr>
        </w:div>
        <w:div w:id="495342652">
          <w:marLeft w:val="0"/>
          <w:marRight w:val="0"/>
          <w:marTop w:val="0"/>
          <w:marBottom w:val="0"/>
          <w:divBdr>
            <w:top w:val="none" w:sz="0" w:space="0" w:color="auto"/>
            <w:left w:val="none" w:sz="0" w:space="0" w:color="auto"/>
            <w:bottom w:val="none" w:sz="0" w:space="0" w:color="auto"/>
            <w:right w:val="none" w:sz="0" w:space="0" w:color="auto"/>
          </w:divBdr>
        </w:div>
        <w:div w:id="528222051">
          <w:marLeft w:val="0"/>
          <w:marRight w:val="0"/>
          <w:marTop w:val="0"/>
          <w:marBottom w:val="0"/>
          <w:divBdr>
            <w:top w:val="none" w:sz="0" w:space="0" w:color="auto"/>
            <w:left w:val="none" w:sz="0" w:space="0" w:color="auto"/>
            <w:bottom w:val="none" w:sz="0" w:space="0" w:color="auto"/>
            <w:right w:val="none" w:sz="0" w:space="0" w:color="auto"/>
          </w:divBdr>
        </w:div>
        <w:div w:id="643657981">
          <w:marLeft w:val="0"/>
          <w:marRight w:val="0"/>
          <w:marTop w:val="0"/>
          <w:marBottom w:val="0"/>
          <w:divBdr>
            <w:top w:val="none" w:sz="0" w:space="0" w:color="auto"/>
            <w:left w:val="none" w:sz="0" w:space="0" w:color="auto"/>
            <w:bottom w:val="none" w:sz="0" w:space="0" w:color="auto"/>
            <w:right w:val="none" w:sz="0" w:space="0" w:color="auto"/>
          </w:divBdr>
        </w:div>
        <w:div w:id="650788230">
          <w:marLeft w:val="0"/>
          <w:marRight w:val="0"/>
          <w:marTop w:val="0"/>
          <w:marBottom w:val="0"/>
          <w:divBdr>
            <w:top w:val="none" w:sz="0" w:space="0" w:color="auto"/>
            <w:left w:val="none" w:sz="0" w:space="0" w:color="auto"/>
            <w:bottom w:val="none" w:sz="0" w:space="0" w:color="auto"/>
            <w:right w:val="none" w:sz="0" w:space="0" w:color="auto"/>
          </w:divBdr>
        </w:div>
        <w:div w:id="670179433">
          <w:marLeft w:val="0"/>
          <w:marRight w:val="0"/>
          <w:marTop w:val="0"/>
          <w:marBottom w:val="0"/>
          <w:divBdr>
            <w:top w:val="none" w:sz="0" w:space="0" w:color="auto"/>
            <w:left w:val="none" w:sz="0" w:space="0" w:color="auto"/>
            <w:bottom w:val="none" w:sz="0" w:space="0" w:color="auto"/>
            <w:right w:val="none" w:sz="0" w:space="0" w:color="auto"/>
          </w:divBdr>
        </w:div>
        <w:div w:id="706873007">
          <w:marLeft w:val="0"/>
          <w:marRight w:val="0"/>
          <w:marTop w:val="0"/>
          <w:marBottom w:val="0"/>
          <w:divBdr>
            <w:top w:val="none" w:sz="0" w:space="0" w:color="auto"/>
            <w:left w:val="none" w:sz="0" w:space="0" w:color="auto"/>
            <w:bottom w:val="none" w:sz="0" w:space="0" w:color="auto"/>
            <w:right w:val="none" w:sz="0" w:space="0" w:color="auto"/>
          </w:divBdr>
        </w:div>
        <w:div w:id="710958121">
          <w:marLeft w:val="0"/>
          <w:marRight w:val="0"/>
          <w:marTop w:val="0"/>
          <w:marBottom w:val="0"/>
          <w:divBdr>
            <w:top w:val="none" w:sz="0" w:space="0" w:color="auto"/>
            <w:left w:val="none" w:sz="0" w:space="0" w:color="auto"/>
            <w:bottom w:val="none" w:sz="0" w:space="0" w:color="auto"/>
            <w:right w:val="none" w:sz="0" w:space="0" w:color="auto"/>
          </w:divBdr>
        </w:div>
        <w:div w:id="782309330">
          <w:marLeft w:val="0"/>
          <w:marRight w:val="0"/>
          <w:marTop w:val="0"/>
          <w:marBottom w:val="0"/>
          <w:divBdr>
            <w:top w:val="none" w:sz="0" w:space="0" w:color="auto"/>
            <w:left w:val="none" w:sz="0" w:space="0" w:color="auto"/>
            <w:bottom w:val="none" w:sz="0" w:space="0" w:color="auto"/>
            <w:right w:val="none" w:sz="0" w:space="0" w:color="auto"/>
          </w:divBdr>
        </w:div>
        <w:div w:id="785083066">
          <w:marLeft w:val="0"/>
          <w:marRight w:val="0"/>
          <w:marTop w:val="0"/>
          <w:marBottom w:val="0"/>
          <w:divBdr>
            <w:top w:val="none" w:sz="0" w:space="0" w:color="auto"/>
            <w:left w:val="none" w:sz="0" w:space="0" w:color="auto"/>
            <w:bottom w:val="none" w:sz="0" w:space="0" w:color="auto"/>
            <w:right w:val="none" w:sz="0" w:space="0" w:color="auto"/>
          </w:divBdr>
        </w:div>
        <w:div w:id="815879934">
          <w:marLeft w:val="0"/>
          <w:marRight w:val="0"/>
          <w:marTop w:val="0"/>
          <w:marBottom w:val="0"/>
          <w:divBdr>
            <w:top w:val="none" w:sz="0" w:space="0" w:color="auto"/>
            <w:left w:val="none" w:sz="0" w:space="0" w:color="auto"/>
            <w:bottom w:val="none" w:sz="0" w:space="0" w:color="auto"/>
            <w:right w:val="none" w:sz="0" w:space="0" w:color="auto"/>
          </w:divBdr>
        </w:div>
        <w:div w:id="902446706">
          <w:marLeft w:val="0"/>
          <w:marRight w:val="0"/>
          <w:marTop w:val="0"/>
          <w:marBottom w:val="0"/>
          <w:divBdr>
            <w:top w:val="none" w:sz="0" w:space="0" w:color="auto"/>
            <w:left w:val="none" w:sz="0" w:space="0" w:color="auto"/>
            <w:bottom w:val="none" w:sz="0" w:space="0" w:color="auto"/>
            <w:right w:val="none" w:sz="0" w:space="0" w:color="auto"/>
          </w:divBdr>
        </w:div>
        <w:div w:id="908612502">
          <w:marLeft w:val="0"/>
          <w:marRight w:val="0"/>
          <w:marTop w:val="0"/>
          <w:marBottom w:val="0"/>
          <w:divBdr>
            <w:top w:val="none" w:sz="0" w:space="0" w:color="auto"/>
            <w:left w:val="none" w:sz="0" w:space="0" w:color="auto"/>
            <w:bottom w:val="none" w:sz="0" w:space="0" w:color="auto"/>
            <w:right w:val="none" w:sz="0" w:space="0" w:color="auto"/>
          </w:divBdr>
        </w:div>
        <w:div w:id="1017585990">
          <w:marLeft w:val="0"/>
          <w:marRight w:val="0"/>
          <w:marTop w:val="0"/>
          <w:marBottom w:val="0"/>
          <w:divBdr>
            <w:top w:val="none" w:sz="0" w:space="0" w:color="auto"/>
            <w:left w:val="none" w:sz="0" w:space="0" w:color="auto"/>
            <w:bottom w:val="none" w:sz="0" w:space="0" w:color="auto"/>
            <w:right w:val="none" w:sz="0" w:space="0" w:color="auto"/>
          </w:divBdr>
        </w:div>
        <w:div w:id="1102845847">
          <w:marLeft w:val="0"/>
          <w:marRight w:val="0"/>
          <w:marTop w:val="0"/>
          <w:marBottom w:val="0"/>
          <w:divBdr>
            <w:top w:val="none" w:sz="0" w:space="0" w:color="auto"/>
            <w:left w:val="none" w:sz="0" w:space="0" w:color="auto"/>
            <w:bottom w:val="none" w:sz="0" w:space="0" w:color="auto"/>
            <w:right w:val="none" w:sz="0" w:space="0" w:color="auto"/>
          </w:divBdr>
        </w:div>
        <w:div w:id="1109815271">
          <w:marLeft w:val="0"/>
          <w:marRight w:val="0"/>
          <w:marTop w:val="0"/>
          <w:marBottom w:val="0"/>
          <w:divBdr>
            <w:top w:val="none" w:sz="0" w:space="0" w:color="auto"/>
            <w:left w:val="none" w:sz="0" w:space="0" w:color="auto"/>
            <w:bottom w:val="none" w:sz="0" w:space="0" w:color="auto"/>
            <w:right w:val="none" w:sz="0" w:space="0" w:color="auto"/>
          </w:divBdr>
        </w:div>
        <w:div w:id="1166365759">
          <w:marLeft w:val="0"/>
          <w:marRight w:val="0"/>
          <w:marTop w:val="0"/>
          <w:marBottom w:val="0"/>
          <w:divBdr>
            <w:top w:val="none" w:sz="0" w:space="0" w:color="auto"/>
            <w:left w:val="none" w:sz="0" w:space="0" w:color="auto"/>
            <w:bottom w:val="none" w:sz="0" w:space="0" w:color="auto"/>
            <w:right w:val="none" w:sz="0" w:space="0" w:color="auto"/>
          </w:divBdr>
        </w:div>
        <w:div w:id="1243107130">
          <w:marLeft w:val="0"/>
          <w:marRight w:val="0"/>
          <w:marTop w:val="0"/>
          <w:marBottom w:val="0"/>
          <w:divBdr>
            <w:top w:val="none" w:sz="0" w:space="0" w:color="auto"/>
            <w:left w:val="none" w:sz="0" w:space="0" w:color="auto"/>
            <w:bottom w:val="none" w:sz="0" w:space="0" w:color="auto"/>
            <w:right w:val="none" w:sz="0" w:space="0" w:color="auto"/>
          </w:divBdr>
        </w:div>
        <w:div w:id="1492404788">
          <w:marLeft w:val="0"/>
          <w:marRight w:val="0"/>
          <w:marTop w:val="0"/>
          <w:marBottom w:val="0"/>
          <w:divBdr>
            <w:top w:val="none" w:sz="0" w:space="0" w:color="auto"/>
            <w:left w:val="none" w:sz="0" w:space="0" w:color="auto"/>
            <w:bottom w:val="none" w:sz="0" w:space="0" w:color="auto"/>
            <w:right w:val="none" w:sz="0" w:space="0" w:color="auto"/>
          </w:divBdr>
        </w:div>
        <w:div w:id="1512599808">
          <w:marLeft w:val="0"/>
          <w:marRight w:val="0"/>
          <w:marTop w:val="0"/>
          <w:marBottom w:val="0"/>
          <w:divBdr>
            <w:top w:val="none" w:sz="0" w:space="0" w:color="auto"/>
            <w:left w:val="none" w:sz="0" w:space="0" w:color="auto"/>
            <w:bottom w:val="none" w:sz="0" w:space="0" w:color="auto"/>
            <w:right w:val="none" w:sz="0" w:space="0" w:color="auto"/>
          </w:divBdr>
        </w:div>
        <w:div w:id="1557350914">
          <w:marLeft w:val="0"/>
          <w:marRight w:val="0"/>
          <w:marTop w:val="0"/>
          <w:marBottom w:val="0"/>
          <w:divBdr>
            <w:top w:val="none" w:sz="0" w:space="0" w:color="auto"/>
            <w:left w:val="none" w:sz="0" w:space="0" w:color="auto"/>
            <w:bottom w:val="none" w:sz="0" w:space="0" w:color="auto"/>
            <w:right w:val="none" w:sz="0" w:space="0" w:color="auto"/>
          </w:divBdr>
        </w:div>
        <w:div w:id="1561936495">
          <w:marLeft w:val="0"/>
          <w:marRight w:val="0"/>
          <w:marTop w:val="0"/>
          <w:marBottom w:val="0"/>
          <w:divBdr>
            <w:top w:val="none" w:sz="0" w:space="0" w:color="auto"/>
            <w:left w:val="none" w:sz="0" w:space="0" w:color="auto"/>
            <w:bottom w:val="none" w:sz="0" w:space="0" w:color="auto"/>
            <w:right w:val="none" w:sz="0" w:space="0" w:color="auto"/>
          </w:divBdr>
        </w:div>
        <w:div w:id="1694646332">
          <w:marLeft w:val="0"/>
          <w:marRight w:val="0"/>
          <w:marTop w:val="0"/>
          <w:marBottom w:val="0"/>
          <w:divBdr>
            <w:top w:val="none" w:sz="0" w:space="0" w:color="auto"/>
            <w:left w:val="none" w:sz="0" w:space="0" w:color="auto"/>
            <w:bottom w:val="none" w:sz="0" w:space="0" w:color="auto"/>
            <w:right w:val="none" w:sz="0" w:space="0" w:color="auto"/>
          </w:divBdr>
        </w:div>
        <w:div w:id="1750537118">
          <w:marLeft w:val="0"/>
          <w:marRight w:val="0"/>
          <w:marTop w:val="0"/>
          <w:marBottom w:val="0"/>
          <w:divBdr>
            <w:top w:val="none" w:sz="0" w:space="0" w:color="auto"/>
            <w:left w:val="none" w:sz="0" w:space="0" w:color="auto"/>
            <w:bottom w:val="none" w:sz="0" w:space="0" w:color="auto"/>
            <w:right w:val="none" w:sz="0" w:space="0" w:color="auto"/>
          </w:divBdr>
        </w:div>
        <w:div w:id="1754548713">
          <w:marLeft w:val="0"/>
          <w:marRight w:val="0"/>
          <w:marTop w:val="0"/>
          <w:marBottom w:val="0"/>
          <w:divBdr>
            <w:top w:val="none" w:sz="0" w:space="0" w:color="auto"/>
            <w:left w:val="none" w:sz="0" w:space="0" w:color="auto"/>
            <w:bottom w:val="none" w:sz="0" w:space="0" w:color="auto"/>
            <w:right w:val="none" w:sz="0" w:space="0" w:color="auto"/>
          </w:divBdr>
        </w:div>
        <w:div w:id="1926257515">
          <w:marLeft w:val="0"/>
          <w:marRight w:val="0"/>
          <w:marTop w:val="0"/>
          <w:marBottom w:val="0"/>
          <w:divBdr>
            <w:top w:val="none" w:sz="0" w:space="0" w:color="auto"/>
            <w:left w:val="none" w:sz="0" w:space="0" w:color="auto"/>
            <w:bottom w:val="none" w:sz="0" w:space="0" w:color="auto"/>
            <w:right w:val="none" w:sz="0" w:space="0" w:color="auto"/>
          </w:divBdr>
        </w:div>
        <w:div w:id="1983998737">
          <w:marLeft w:val="0"/>
          <w:marRight w:val="0"/>
          <w:marTop w:val="0"/>
          <w:marBottom w:val="0"/>
          <w:divBdr>
            <w:top w:val="none" w:sz="0" w:space="0" w:color="auto"/>
            <w:left w:val="none" w:sz="0" w:space="0" w:color="auto"/>
            <w:bottom w:val="none" w:sz="0" w:space="0" w:color="auto"/>
            <w:right w:val="none" w:sz="0" w:space="0" w:color="auto"/>
          </w:divBdr>
        </w:div>
        <w:div w:id="2036733694">
          <w:marLeft w:val="0"/>
          <w:marRight w:val="0"/>
          <w:marTop w:val="0"/>
          <w:marBottom w:val="0"/>
          <w:divBdr>
            <w:top w:val="none" w:sz="0" w:space="0" w:color="auto"/>
            <w:left w:val="none" w:sz="0" w:space="0" w:color="auto"/>
            <w:bottom w:val="none" w:sz="0" w:space="0" w:color="auto"/>
            <w:right w:val="none" w:sz="0" w:space="0" w:color="auto"/>
          </w:divBdr>
        </w:div>
        <w:div w:id="2082480234">
          <w:marLeft w:val="0"/>
          <w:marRight w:val="0"/>
          <w:marTop w:val="0"/>
          <w:marBottom w:val="0"/>
          <w:divBdr>
            <w:top w:val="none" w:sz="0" w:space="0" w:color="auto"/>
            <w:left w:val="none" w:sz="0" w:space="0" w:color="auto"/>
            <w:bottom w:val="none" w:sz="0" w:space="0" w:color="auto"/>
            <w:right w:val="none" w:sz="0" w:space="0" w:color="auto"/>
          </w:divBdr>
        </w:div>
        <w:div w:id="2133553710">
          <w:marLeft w:val="0"/>
          <w:marRight w:val="0"/>
          <w:marTop w:val="0"/>
          <w:marBottom w:val="0"/>
          <w:divBdr>
            <w:top w:val="none" w:sz="0" w:space="0" w:color="auto"/>
            <w:left w:val="none" w:sz="0" w:space="0" w:color="auto"/>
            <w:bottom w:val="none" w:sz="0" w:space="0" w:color="auto"/>
            <w:right w:val="none" w:sz="0" w:space="0" w:color="auto"/>
          </w:divBdr>
        </w:div>
      </w:divsChild>
    </w:div>
    <w:div w:id="1140226481">
      <w:bodyDiv w:val="1"/>
      <w:marLeft w:val="0"/>
      <w:marRight w:val="0"/>
      <w:marTop w:val="0"/>
      <w:marBottom w:val="0"/>
      <w:divBdr>
        <w:top w:val="none" w:sz="0" w:space="0" w:color="auto"/>
        <w:left w:val="none" w:sz="0" w:space="0" w:color="auto"/>
        <w:bottom w:val="none" w:sz="0" w:space="0" w:color="auto"/>
        <w:right w:val="none" w:sz="0" w:space="0" w:color="auto"/>
      </w:divBdr>
    </w:div>
    <w:div w:id="1145391591">
      <w:bodyDiv w:val="1"/>
      <w:marLeft w:val="0"/>
      <w:marRight w:val="0"/>
      <w:marTop w:val="0"/>
      <w:marBottom w:val="0"/>
      <w:divBdr>
        <w:top w:val="none" w:sz="0" w:space="0" w:color="auto"/>
        <w:left w:val="none" w:sz="0" w:space="0" w:color="auto"/>
        <w:bottom w:val="none" w:sz="0" w:space="0" w:color="auto"/>
        <w:right w:val="none" w:sz="0" w:space="0" w:color="auto"/>
      </w:divBdr>
    </w:div>
    <w:div w:id="1156259364">
      <w:bodyDiv w:val="1"/>
      <w:marLeft w:val="0"/>
      <w:marRight w:val="0"/>
      <w:marTop w:val="0"/>
      <w:marBottom w:val="0"/>
      <w:divBdr>
        <w:top w:val="none" w:sz="0" w:space="0" w:color="auto"/>
        <w:left w:val="none" w:sz="0" w:space="0" w:color="auto"/>
        <w:bottom w:val="none" w:sz="0" w:space="0" w:color="auto"/>
        <w:right w:val="none" w:sz="0" w:space="0" w:color="auto"/>
      </w:divBdr>
    </w:div>
    <w:div w:id="1161241140">
      <w:bodyDiv w:val="1"/>
      <w:marLeft w:val="0"/>
      <w:marRight w:val="0"/>
      <w:marTop w:val="0"/>
      <w:marBottom w:val="0"/>
      <w:divBdr>
        <w:top w:val="none" w:sz="0" w:space="0" w:color="auto"/>
        <w:left w:val="none" w:sz="0" w:space="0" w:color="auto"/>
        <w:bottom w:val="none" w:sz="0" w:space="0" w:color="auto"/>
        <w:right w:val="none" w:sz="0" w:space="0" w:color="auto"/>
      </w:divBdr>
    </w:div>
    <w:div w:id="1166436082">
      <w:bodyDiv w:val="1"/>
      <w:marLeft w:val="0"/>
      <w:marRight w:val="0"/>
      <w:marTop w:val="0"/>
      <w:marBottom w:val="0"/>
      <w:divBdr>
        <w:top w:val="none" w:sz="0" w:space="0" w:color="auto"/>
        <w:left w:val="none" w:sz="0" w:space="0" w:color="auto"/>
        <w:bottom w:val="none" w:sz="0" w:space="0" w:color="auto"/>
        <w:right w:val="none" w:sz="0" w:space="0" w:color="auto"/>
      </w:divBdr>
    </w:div>
    <w:div w:id="1170172008">
      <w:bodyDiv w:val="1"/>
      <w:marLeft w:val="0"/>
      <w:marRight w:val="0"/>
      <w:marTop w:val="0"/>
      <w:marBottom w:val="0"/>
      <w:divBdr>
        <w:top w:val="none" w:sz="0" w:space="0" w:color="auto"/>
        <w:left w:val="none" w:sz="0" w:space="0" w:color="auto"/>
        <w:bottom w:val="none" w:sz="0" w:space="0" w:color="auto"/>
        <w:right w:val="none" w:sz="0" w:space="0" w:color="auto"/>
      </w:divBdr>
    </w:div>
    <w:div w:id="1176188812">
      <w:bodyDiv w:val="1"/>
      <w:marLeft w:val="0"/>
      <w:marRight w:val="0"/>
      <w:marTop w:val="0"/>
      <w:marBottom w:val="0"/>
      <w:divBdr>
        <w:top w:val="none" w:sz="0" w:space="0" w:color="auto"/>
        <w:left w:val="none" w:sz="0" w:space="0" w:color="auto"/>
        <w:bottom w:val="none" w:sz="0" w:space="0" w:color="auto"/>
        <w:right w:val="none" w:sz="0" w:space="0" w:color="auto"/>
      </w:divBdr>
    </w:div>
    <w:div w:id="1177572406">
      <w:bodyDiv w:val="1"/>
      <w:marLeft w:val="0"/>
      <w:marRight w:val="0"/>
      <w:marTop w:val="0"/>
      <w:marBottom w:val="0"/>
      <w:divBdr>
        <w:top w:val="none" w:sz="0" w:space="0" w:color="auto"/>
        <w:left w:val="none" w:sz="0" w:space="0" w:color="auto"/>
        <w:bottom w:val="none" w:sz="0" w:space="0" w:color="auto"/>
        <w:right w:val="none" w:sz="0" w:space="0" w:color="auto"/>
      </w:divBdr>
    </w:div>
    <w:div w:id="1198851997">
      <w:bodyDiv w:val="1"/>
      <w:marLeft w:val="0"/>
      <w:marRight w:val="0"/>
      <w:marTop w:val="0"/>
      <w:marBottom w:val="0"/>
      <w:divBdr>
        <w:top w:val="none" w:sz="0" w:space="0" w:color="auto"/>
        <w:left w:val="none" w:sz="0" w:space="0" w:color="auto"/>
        <w:bottom w:val="none" w:sz="0" w:space="0" w:color="auto"/>
        <w:right w:val="none" w:sz="0" w:space="0" w:color="auto"/>
      </w:divBdr>
    </w:div>
    <w:div w:id="1214459878">
      <w:bodyDiv w:val="1"/>
      <w:marLeft w:val="0"/>
      <w:marRight w:val="0"/>
      <w:marTop w:val="0"/>
      <w:marBottom w:val="0"/>
      <w:divBdr>
        <w:top w:val="none" w:sz="0" w:space="0" w:color="auto"/>
        <w:left w:val="none" w:sz="0" w:space="0" w:color="auto"/>
        <w:bottom w:val="none" w:sz="0" w:space="0" w:color="auto"/>
        <w:right w:val="none" w:sz="0" w:space="0" w:color="auto"/>
      </w:divBdr>
    </w:div>
    <w:div w:id="1223105126">
      <w:bodyDiv w:val="1"/>
      <w:marLeft w:val="0"/>
      <w:marRight w:val="0"/>
      <w:marTop w:val="0"/>
      <w:marBottom w:val="0"/>
      <w:divBdr>
        <w:top w:val="none" w:sz="0" w:space="0" w:color="auto"/>
        <w:left w:val="none" w:sz="0" w:space="0" w:color="auto"/>
        <w:bottom w:val="none" w:sz="0" w:space="0" w:color="auto"/>
        <w:right w:val="none" w:sz="0" w:space="0" w:color="auto"/>
      </w:divBdr>
    </w:div>
    <w:div w:id="1226910280">
      <w:bodyDiv w:val="1"/>
      <w:marLeft w:val="0"/>
      <w:marRight w:val="0"/>
      <w:marTop w:val="0"/>
      <w:marBottom w:val="0"/>
      <w:divBdr>
        <w:top w:val="none" w:sz="0" w:space="0" w:color="auto"/>
        <w:left w:val="none" w:sz="0" w:space="0" w:color="auto"/>
        <w:bottom w:val="none" w:sz="0" w:space="0" w:color="auto"/>
        <w:right w:val="none" w:sz="0" w:space="0" w:color="auto"/>
      </w:divBdr>
    </w:div>
    <w:div w:id="1234048450">
      <w:bodyDiv w:val="1"/>
      <w:marLeft w:val="0"/>
      <w:marRight w:val="0"/>
      <w:marTop w:val="0"/>
      <w:marBottom w:val="0"/>
      <w:divBdr>
        <w:top w:val="none" w:sz="0" w:space="0" w:color="auto"/>
        <w:left w:val="none" w:sz="0" w:space="0" w:color="auto"/>
        <w:bottom w:val="none" w:sz="0" w:space="0" w:color="auto"/>
        <w:right w:val="none" w:sz="0" w:space="0" w:color="auto"/>
      </w:divBdr>
    </w:div>
    <w:div w:id="1237519221">
      <w:bodyDiv w:val="1"/>
      <w:marLeft w:val="0"/>
      <w:marRight w:val="0"/>
      <w:marTop w:val="0"/>
      <w:marBottom w:val="0"/>
      <w:divBdr>
        <w:top w:val="none" w:sz="0" w:space="0" w:color="auto"/>
        <w:left w:val="none" w:sz="0" w:space="0" w:color="auto"/>
        <w:bottom w:val="none" w:sz="0" w:space="0" w:color="auto"/>
        <w:right w:val="none" w:sz="0" w:space="0" w:color="auto"/>
      </w:divBdr>
      <w:divsChild>
        <w:div w:id="175198628">
          <w:marLeft w:val="0"/>
          <w:marRight w:val="0"/>
          <w:marTop w:val="0"/>
          <w:marBottom w:val="0"/>
          <w:divBdr>
            <w:top w:val="none" w:sz="0" w:space="0" w:color="auto"/>
            <w:left w:val="none" w:sz="0" w:space="0" w:color="auto"/>
            <w:bottom w:val="none" w:sz="0" w:space="0" w:color="auto"/>
            <w:right w:val="none" w:sz="0" w:space="0" w:color="auto"/>
          </w:divBdr>
          <w:divsChild>
            <w:div w:id="647174663">
              <w:marLeft w:val="0"/>
              <w:marRight w:val="0"/>
              <w:marTop w:val="0"/>
              <w:marBottom w:val="0"/>
              <w:divBdr>
                <w:top w:val="none" w:sz="0" w:space="0" w:color="auto"/>
                <w:left w:val="none" w:sz="0" w:space="0" w:color="auto"/>
                <w:bottom w:val="none" w:sz="0" w:space="0" w:color="auto"/>
                <w:right w:val="none" w:sz="0" w:space="0" w:color="auto"/>
              </w:divBdr>
            </w:div>
            <w:div w:id="1844322260">
              <w:marLeft w:val="150"/>
              <w:marRight w:val="0"/>
              <w:marTop w:val="0"/>
              <w:marBottom w:val="0"/>
              <w:divBdr>
                <w:top w:val="none" w:sz="0" w:space="0" w:color="auto"/>
                <w:left w:val="none" w:sz="0" w:space="0" w:color="auto"/>
                <w:bottom w:val="none" w:sz="0" w:space="0" w:color="auto"/>
                <w:right w:val="none" w:sz="0" w:space="0" w:color="auto"/>
              </w:divBdr>
              <w:divsChild>
                <w:div w:id="161160994">
                  <w:marLeft w:val="0"/>
                  <w:marRight w:val="0"/>
                  <w:marTop w:val="0"/>
                  <w:marBottom w:val="0"/>
                  <w:divBdr>
                    <w:top w:val="none" w:sz="0" w:space="0" w:color="auto"/>
                    <w:left w:val="none" w:sz="0" w:space="0" w:color="auto"/>
                    <w:bottom w:val="none" w:sz="0" w:space="0" w:color="auto"/>
                    <w:right w:val="none" w:sz="0" w:space="0" w:color="auto"/>
                  </w:divBdr>
                  <w:divsChild>
                    <w:div w:id="1699357939">
                      <w:marLeft w:val="-18913"/>
                      <w:marRight w:val="0"/>
                      <w:marTop w:val="0"/>
                      <w:marBottom w:val="0"/>
                      <w:divBdr>
                        <w:top w:val="none" w:sz="0" w:space="0" w:color="auto"/>
                        <w:left w:val="none" w:sz="0" w:space="0" w:color="auto"/>
                        <w:bottom w:val="none" w:sz="0" w:space="0" w:color="auto"/>
                        <w:right w:val="none" w:sz="0" w:space="0" w:color="auto"/>
                      </w:divBdr>
                      <w:divsChild>
                        <w:div w:id="445271902">
                          <w:marLeft w:val="0"/>
                          <w:marRight w:val="0"/>
                          <w:marTop w:val="0"/>
                          <w:marBottom w:val="0"/>
                          <w:divBdr>
                            <w:top w:val="none" w:sz="0" w:space="0" w:color="auto"/>
                            <w:left w:val="none" w:sz="0" w:space="0" w:color="auto"/>
                            <w:bottom w:val="none" w:sz="0" w:space="0" w:color="auto"/>
                            <w:right w:val="none" w:sz="0" w:space="0" w:color="auto"/>
                          </w:divBdr>
                          <w:divsChild>
                            <w:div w:id="728503308">
                              <w:marLeft w:val="0"/>
                              <w:marRight w:val="0"/>
                              <w:marTop w:val="0"/>
                              <w:marBottom w:val="0"/>
                              <w:divBdr>
                                <w:top w:val="none" w:sz="0" w:space="0" w:color="auto"/>
                                <w:left w:val="none" w:sz="0" w:space="0" w:color="auto"/>
                                <w:bottom w:val="none" w:sz="0" w:space="0" w:color="auto"/>
                                <w:right w:val="none" w:sz="0" w:space="0" w:color="auto"/>
                              </w:divBdr>
                              <w:divsChild>
                                <w:div w:id="1552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7955">
      <w:bodyDiv w:val="1"/>
      <w:marLeft w:val="0"/>
      <w:marRight w:val="0"/>
      <w:marTop w:val="0"/>
      <w:marBottom w:val="0"/>
      <w:divBdr>
        <w:top w:val="none" w:sz="0" w:space="0" w:color="auto"/>
        <w:left w:val="none" w:sz="0" w:space="0" w:color="auto"/>
        <w:bottom w:val="none" w:sz="0" w:space="0" w:color="auto"/>
        <w:right w:val="none" w:sz="0" w:space="0" w:color="auto"/>
      </w:divBdr>
    </w:div>
    <w:div w:id="1247231960">
      <w:bodyDiv w:val="1"/>
      <w:marLeft w:val="0"/>
      <w:marRight w:val="0"/>
      <w:marTop w:val="0"/>
      <w:marBottom w:val="0"/>
      <w:divBdr>
        <w:top w:val="none" w:sz="0" w:space="0" w:color="auto"/>
        <w:left w:val="none" w:sz="0" w:space="0" w:color="auto"/>
        <w:bottom w:val="none" w:sz="0" w:space="0" w:color="auto"/>
        <w:right w:val="none" w:sz="0" w:space="0" w:color="auto"/>
      </w:divBdr>
      <w:divsChild>
        <w:div w:id="281162">
          <w:marLeft w:val="0"/>
          <w:marRight w:val="0"/>
          <w:marTop w:val="0"/>
          <w:marBottom w:val="0"/>
          <w:divBdr>
            <w:top w:val="none" w:sz="0" w:space="0" w:color="auto"/>
            <w:left w:val="none" w:sz="0" w:space="0" w:color="auto"/>
            <w:bottom w:val="none" w:sz="0" w:space="0" w:color="auto"/>
            <w:right w:val="none" w:sz="0" w:space="0" w:color="auto"/>
          </w:divBdr>
        </w:div>
        <w:div w:id="57410788">
          <w:marLeft w:val="0"/>
          <w:marRight w:val="0"/>
          <w:marTop w:val="0"/>
          <w:marBottom w:val="0"/>
          <w:divBdr>
            <w:top w:val="none" w:sz="0" w:space="0" w:color="auto"/>
            <w:left w:val="none" w:sz="0" w:space="0" w:color="auto"/>
            <w:bottom w:val="none" w:sz="0" w:space="0" w:color="auto"/>
            <w:right w:val="none" w:sz="0" w:space="0" w:color="auto"/>
          </w:divBdr>
        </w:div>
        <w:div w:id="120390237">
          <w:marLeft w:val="0"/>
          <w:marRight w:val="0"/>
          <w:marTop w:val="0"/>
          <w:marBottom w:val="0"/>
          <w:divBdr>
            <w:top w:val="none" w:sz="0" w:space="0" w:color="auto"/>
            <w:left w:val="none" w:sz="0" w:space="0" w:color="auto"/>
            <w:bottom w:val="none" w:sz="0" w:space="0" w:color="auto"/>
            <w:right w:val="none" w:sz="0" w:space="0" w:color="auto"/>
          </w:divBdr>
        </w:div>
        <w:div w:id="172427035">
          <w:marLeft w:val="0"/>
          <w:marRight w:val="0"/>
          <w:marTop w:val="0"/>
          <w:marBottom w:val="0"/>
          <w:divBdr>
            <w:top w:val="none" w:sz="0" w:space="0" w:color="auto"/>
            <w:left w:val="none" w:sz="0" w:space="0" w:color="auto"/>
            <w:bottom w:val="none" w:sz="0" w:space="0" w:color="auto"/>
            <w:right w:val="none" w:sz="0" w:space="0" w:color="auto"/>
          </w:divBdr>
        </w:div>
        <w:div w:id="237643259">
          <w:marLeft w:val="0"/>
          <w:marRight w:val="0"/>
          <w:marTop w:val="0"/>
          <w:marBottom w:val="0"/>
          <w:divBdr>
            <w:top w:val="none" w:sz="0" w:space="0" w:color="auto"/>
            <w:left w:val="none" w:sz="0" w:space="0" w:color="auto"/>
            <w:bottom w:val="none" w:sz="0" w:space="0" w:color="auto"/>
            <w:right w:val="none" w:sz="0" w:space="0" w:color="auto"/>
          </w:divBdr>
        </w:div>
        <w:div w:id="266623027">
          <w:marLeft w:val="0"/>
          <w:marRight w:val="0"/>
          <w:marTop w:val="0"/>
          <w:marBottom w:val="0"/>
          <w:divBdr>
            <w:top w:val="none" w:sz="0" w:space="0" w:color="auto"/>
            <w:left w:val="none" w:sz="0" w:space="0" w:color="auto"/>
            <w:bottom w:val="none" w:sz="0" w:space="0" w:color="auto"/>
            <w:right w:val="none" w:sz="0" w:space="0" w:color="auto"/>
          </w:divBdr>
        </w:div>
        <w:div w:id="267353918">
          <w:marLeft w:val="0"/>
          <w:marRight w:val="0"/>
          <w:marTop w:val="0"/>
          <w:marBottom w:val="0"/>
          <w:divBdr>
            <w:top w:val="none" w:sz="0" w:space="0" w:color="auto"/>
            <w:left w:val="none" w:sz="0" w:space="0" w:color="auto"/>
            <w:bottom w:val="none" w:sz="0" w:space="0" w:color="auto"/>
            <w:right w:val="none" w:sz="0" w:space="0" w:color="auto"/>
          </w:divBdr>
        </w:div>
        <w:div w:id="278992070">
          <w:marLeft w:val="0"/>
          <w:marRight w:val="0"/>
          <w:marTop w:val="0"/>
          <w:marBottom w:val="0"/>
          <w:divBdr>
            <w:top w:val="none" w:sz="0" w:space="0" w:color="auto"/>
            <w:left w:val="none" w:sz="0" w:space="0" w:color="auto"/>
            <w:bottom w:val="none" w:sz="0" w:space="0" w:color="auto"/>
            <w:right w:val="none" w:sz="0" w:space="0" w:color="auto"/>
          </w:divBdr>
        </w:div>
        <w:div w:id="294914523">
          <w:marLeft w:val="0"/>
          <w:marRight w:val="0"/>
          <w:marTop w:val="0"/>
          <w:marBottom w:val="0"/>
          <w:divBdr>
            <w:top w:val="none" w:sz="0" w:space="0" w:color="auto"/>
            <w:left w:val="none" w:sz="0" w:space="0" w:color="auto"/>
            <w:bottom w:val="none" w:sz="0" w:space="0" w:color="auto"/>
            <w:right w:val="none" w:sz="0" w:space="0" w:color="auto"/>
          </w:divBdr>
        </w:div>
        <w:div w:id="318272931">
          <w:marLeft w:val="0"/>
          <w:marRight w:val="0"/>
          <w:marTop w:val="0"/>
          <w:marBottom w:val="0"/>
          <w:divBdr>
            <w:top w:val="none" w:sz="0" w:space="0" w:color="auto"/>
            <w:left w:val="none" w:sz="0" w:space="0" w:color="auto"/>
            <w:bottom w:val="none" w:sz="0" w:space="0" w:color="auto"/>
            <w:right w:val="none" w:sz="0" w:space="0" w:color="auto"/>
          </w:divBdr>
        </w:div>
        <w:div w:id="349768342">
          <w:marLeft w:val="0"/>
          <w:marRight w:val="0"/>
          <w:marTop w:val="0"/>
          <w:marBottom w:val="0"/>
          <w:divBdr>
            <w:top w:val="none" w:sz="0" w:space="0" w:color="auto"/>
            <w:left w:val="none" w:sz="0" w:space="0" w:color="auto"/>
            <w:bottom w:val="none" w:sz="0" w:space="0" w:color="auto"/>
            <w:right w:val="none" w:sz="0" w:space="0" w:color="auto"/>
          </w:divBdr>
        </w:div>
        <w:div w:id="392041619">
          <w:marLeft w:val="0"/>
          <w:marRight w:val="0"/>
          <w:marTop w:val="0"/>
          <w:marBottom w:val="0"/>
          <w:divBdr>
            <w:top w:val="none" w:sz="0" w:space="0" w:color="auto"/>
            <w:left w:val="none" w:sz="0" w:space="0" w:color="auto"/>
            <w:bottom w:val="none" w:sz="0" w:space="0" w:color="auto"/>
            <w:right w:val="none" w:sz="0" w:space="0" w:color="auto"/>
          </w:divBdr>
        </w:div>
        <w:div w:id="478621401">
          <w:marLeft w:val="0"/>
          <w:marRight w:val="0"/>
          <w:marTop w:val="0"/>
          <w:marBottom w:val="0"/>
          <w:divBdr>
            <w:top w:val="none" w:sz="0" w:space="0" w:color="auto"/>
            <w:left w:val="none" w:sz="0" w:space="0" w:color="auto"/>
            <w:bottom w:val="none" w:sz="0" w:space="0" w:color="auto"/>
            <w:right w:val="none" w:sz="0" w:space="0" w:color="auto"/>
          </w:divBdr>
        </w:div>
        <w:div w:id="503326136">
          <w:marLeft w:val="0"/>
          <w:marRight w:val="0"/>
          <w:marTop w:val="0"/>
          <w:marBottom w:val="0"/>
          <w:divBdr>
            <w:top w:val="none" w:sz="0" w:space="0" w:color="auto"/>
            <w:left w:val="none" w:sz="0" w:space="0" w:color="auto"/>
            <w:bottom w:val="none" w:sz="0" w:space="0" w:color="auto"/>
            <w:right w:val="none" w:sz="0" w:space="0" w:color="auto"/>
          </w:divBdr>
        </w:div>
        <w:div w:id="533151986">
          <w:marLeft w:val="0"/>
          <w:marRight w:val="0"/>
          <w:marTop w:val="0"/>
          <w:marBottom w:val="0"/>
          <w:divBdr>
            <w:top w:val="none" w:sz="0" w:space="0" w:color="auto"/>
            <w:left w:val="none" w:sz="0" w:space="0" w:color="auto"/>
            <w:bottom w:val="none" w:sz="0" w:space="0" w:color="auto"/>
            <w:right w:val="none" w:sz="0" w:space="0" w:color="auto"/>
          </w:divBdr>
        </w:div>
        <w:div w:id="602226097">
          <w:marLeft w:val="0"/>
          <w:marRight w:val="0"/>
          <w:marTop w:val="0"/>
          <w:marBottom w:val="0"/>
          <w:divBdr>
            <w:top w:val="none" w:sz="0" w:space="0" w:color="auto"/>
            <w:left w:val="none" w:sz="0" w:space="0" w:color="auto"/>
            <w:bottom w:val="none" w:sz="0" w:space="0" w:color="auto"/>
            <w:right w:val="none" w:sz="0" w:space="0" w:color="auto"/>
          </w:divBdr>
        </w:div>
        <w:div w:id="668170054">
          <w:marLeft w:val="0"/>
          <w:marRight w:val="0"/>
          <w:marTop w:val="0"/>
          <w:marBottom w:val="0"/>
          <w:divBdr>
            <w:top w:val="none" w:sz="0" w:space="0" w:color="auto"/>
            <w:left w:val="none" w:sz="0" w:space="0" w:color="auto"/>
            <w:bottom w:val="none" w:sz="0" w:space="0" w:color="auto"/>
            <w:right w:val="none" w:sz="0" w:space="0" w:color="auto"/>
          </w:divBdr>
        </w:div>
        <w:div w:id="678119908">
          <w:marLeft w:val="0"/>
          <w:marRight w:val="0"/>
          <w:marTop w:val="0"/>
          <w:marBottom w:val="0"/>
          <w:divBdr>
            <w:top w:val="none" w:sz="0" w:space="0" w:color="auto"/>
            <w:left w:val="none" w:sz="0" w:space="0" w:color="auto"/>
            <w:bottom w:val="none" w:sz="0" w:space="0" w:color="auto"/>
            <w:right w:val="none" w:sz="0" w:space="0" w:color="auto"/>
          </w:divBdr>
        </w:div>
        <w:div w:id="727723942">
          <w:marLeft w:val="0"/>
          <w:marRight w:val="0"/>
          <w:marTop w:val="0"/>
          <w:marBottom w:val="0"/>
          <w:divBdr>
            <w:top w:val="none" w:sz="0" w:space="0" w:color="auto"/>
            <w:left w:val="none" w:sz="0" w:space="0" w:color="auto"/>
            <w:bottom w:val="none" w:sz="0" w:space="0" w:color="auto"/>
            <w:right w:val="none" w:sz="0" w:space="0" w:color="auto"/>
          </w:divBdr>
        </w:div>
        <w:div w:id="735318131">
          <w:marLeft w:val="0"/>
          <w:marRight w:val="0"/>
          <w:marTop w:val="0"/>
          <w:marBottom w:val="0"/>
          <w:divBdr>
            <w:top w:val="none" w:sz="0" w:space="0" w:color="auto"/>
            <w:left w:val="none" w:sz="0" w:space="0" w:color="auto"/>
            <w:bottom w:val="none" w:sz="0" w:space="0" w:color="auto"/>
            <w:right w:val="none" w:sz="0" w:space="0" w:color="auto"/>
          </w:divBdr>
        </w:div>
        <w:div w:id="752895355">
          <w:marLeft w:val="0"/>
          <w:marRight w:val="0"/>
          <w:marTop w:val="0"/>
          <w:marBottom w:val="0"/>
          <w:divBdr>
            <w:top w:val="none" w:sz="0" w:space="0" w:color="auto"/>
            <w:left w:val="none" w:sz="0" w:space="0" w:color="auto"/>
            <w:bottom w:val="none" w:sz="0" w:space="0" w:color="auto"/>
            <w:right w:val="none" w:sz="0" w:space="0" w:color="auto"/>
          </w:divBdr>
        </w:div>
        <w:div w:id="791439761">
          <w:marLeft w:val="0"/>
          <w:marRight w:val="0"/>
          <w:marTop w:val="0"/>
          <w:marBottom w:val="0"/>
          <w:divBdr>
            <w:top w:val="none" w:sz="0" w:space="0" w:color="auto"/>
            <w:left w:val="none" w:sz="0" w:space="0" w:color="auto"/>
            <w:bottom w:val="none" w:sz="0" w:space="0" w:color="auto"/>
            <w:right w:val="none" w:sz="0" w:space="0" w:color="auto"/>
          </w:divBdr>
        </w:div>
        <w:div w:id="885140668">
          <w:marLeft w:val="0"/>
          <w:marRight w:val="0"/>
          <w:marTop w:val="0"/>
          <w:marBottom w:val="0"/>
          <w:divBdr>
            <w:top w:val="none" w:sz="0" w:space="0" w:color="auto"/>
            <w:left w:val="none" w:sz="0" w:space="0" w:color="auto"/>
            <w:bottom w:val="none" w:sz="0" w:space="0" w:color="auto"/>
            <w:right w:val="none" w:sz="0" w:space="0" w:color="auto"/>
          </w:divBdr>
        </w:div>
        <w:div w:id="990402852">
          <w:marLeft w:val="0"/>
          <w:marRight w:val="0"/>
          <w:marTop w:val="0"/>
          <w:marBottom w:val="0"/>
          <w:divBdr>
            <w:top w:val="none" w:sz="0" w:space="0" w:color="auto"/>
            <w:left w:val="none" w:sz="0" w:space="0" w:color="auto"/>
            <w:bottom w:val="none" w:sz="0" w:space="0" w:color="auto"/>
            <w:right w:val="none" w:sz="0" w:space="0" w:color="auto"/>
          </w:divBdr>
        </w:div>
        <w:div w:id="1156729571">
          <w:marLeft w:val="0"/>
          <w:marRight w:val="0"/>
          <w:marTop w:val="0"/>
          <w:marBottom w:val="0"/>
          <w:divBdr>
            <w:top w:val="none" w:sz="0" w:space="0" w:color="auto"/>
            <w:left w:val="none" w:sz="0" w:space="0" w:color="auto"/>
            <w:bottom w:val="none" w:sz="0" w:space="0" w:color="auto"/>
            <w:right w:val="none" w:sz="0" w:space="0" w:color="auto"/>
          </w:divBdr>
        </w:div>
        <w:div w:id="1193154005">
          <w:marLeft w:val="0"/>
          <w:marRight w:val="0"/>
          <w:marTop w:val="0"/>
          <w:marBottom w:val="0"/>
          <w:divBdr>
            <w:top w:val="none" w:sz="0" w:space="0" w:color="auto"/>
            <w:left w:val="none" w:sz="0" w:space="0" w:color="auto"/>
            <w:bottom w:val="none" w:sz="0" w:space="0" w:color="auto"/>
            <w:right w:val="none" w:sz="0" w:space="0" w:color="auto"/>
          </w:divBdr>
        </w:div>
        <w:div w:id="1252927682">
          <w:marLeft w:val="0"/>
          <w:marRight w:val="0"/>
          <w:marTop w:val="0"/>
          <w:marBottom w:val="0"/>
          <w:divBdr>
            <w:top w:val="none" w:sz="0" w:space="0" w:color="auto"/>
            <w:left w:val="none" w:sz="0" w:space="0" w:color="auto"/>
            <w:bottom w:val="none" w:sz="0" w:space="0" w:color="auto"/>
            <w:right w:val="none" w:sz="0" w:space="0" w:color="auto"/>
          </w:divBdr>
        </w:div>
        <w:div w:id="1370109037">
          <w:marLeft w:val="0"/>
          <w:marRight w:val="0"/>
          <w:marTop w:val="0"/>
          <w:marBottom w:val="0"/>
          <w:divBdr>
            <w:top w:val="none" w:sz="0" w:space="0" w:color="auto"/>
            <w:left w:val="none" w:sz="0" w:space="0" w:color="auto"/>
            <w:bottom w:val="none" w:sz="0" w:space="0" w:color="auto"/>
            <w:right w:val="none" w:sz="0" w:space="0" w:color="auto"/>
          </w:divBdr>
        </w:div>
        <w:div w:id="1414275724">
          <w:marLeft w:val="0"/>
          <w:marRight w:val="0"/>
          <w:marTop w:val="0"/>
          <w:marBottom w:val="0"/>
          <w:divBdr>
            <w:top w:val="none" w:sz="0" w:space="0" w:color="auto"/>
            <w:left w:val="none" w:sz="0" w:space="0" w:color="auto"/>
            <w:bottom w:val="none" w:sz="0" w:space="0" w:color="auto"/>
            <w:right w:val="none" w:sz="0" w:space="0" w:color="auto"/>
          </w:divBdr>
        </w:div>
        <w:div w:id="1416169203">
          <w:marLeft w:val="0"/>
          <w:marRight w:val="0"/>
          <w:marTop w:val="0"/>
          <w:marBottom w:val="0"/>
          <w:divBdr>
            <w:top w:val="none" w:sz="0" w:space="0" w:color="auto"/>
            <w:left w:val="none" w:sz="0" w:space="0" w:color="auto"/>
            <w:bottom w:val="none" w:sz="0" w:space="0" w:color="auto"/>
            <w:right w:val="none" w:sz="0" w:space="0" w:color="auto"/>
          </w:divBdr>
        </w:div>
        <w:div w:id="1511916134">
          <w:marLeft w:val="0"/>
          <w:marRight w:val="0"/>
          <w:marTop w:val="0"/>
          <w:marBottom w:val="0"/>
          <w:divBdr>
            <w:top w:val="none" w:sz="0" w:space="0" w:color="auto"/>
            <w:left w:val="none" w:sz="0" w:space="0" w:color="auto"/>
            <w:bottom w:val="none" w:sz="0" w:space="0" w:color="auto"/>
            <w:right w:val="none" w:sz="0" w:space="0" w:color="auto"/>
          </w:divBdr>
        </w:div>
        <w:div w:id="1527864478">
          <w:marLeft w:val="0"/>
          <w:marRight w:val="0"/>
          <w:marTop w:val="0"/>
          <w:marBottom w:val="0"/>
          <w:divBdr>
            <w:top w:val="none" w:sz="0" w:space="0" w:color="auto"/>
            <w:left w:val="none" w:sz="0" w:space="0" w:color="auto"/>
            <w:bottom w:val="none" w:sz="0" w:space="0" w:color="auto"/>
            <w:right w:val="none" w:sz="0" w:space="0" w:color="auto"/>
          </w:divBdr>
        </w:div>
        <w:div w:id="1536119348">
          <w:marLeft w:val="0"/>
          <w:marRight w:val="0"/>
          <w:marTop w:val="0"/>
          <w:marBottom w:val="0"/>
          <w:divBdr>
            <w:top w:val="none" w:sz="0" w:space="0" w:color="auto"/>
            <w:left w:val="none" w:sz="0" w:space="0" w:color="auto"/>
            <w:bottom w:val="none" w:sz="0" w:space="0" w:color="auto"/>
            <w:right w:val="none" w:sz="0" w:space="0" w:color="auto"/>
          </w:divBdr>
        </w:div>
        <w:div w:id="1581518416">
          <w:marLeft w:val="0"/>
          <w:marRight w:val="0"/>
          <w:marTop w:val="0"/>
          <w:marBottom w:val="0"/>
          <w:divBdr>
            <w:top w:val="none" w:sz="0" w:space="0" w:color="auto"/>
            <w:left w:val="none" w:sz="0" w:space="0" w:color="auto"/>
            <w:bottom w:val="none" w:sz="0" w:space="0" w:color="auto"/>
            <w:right w:val="none" w:sz="0" w:space="0" w:color="auto"/>
          </w:divBdr>
        </w:div>
        <w:div w:id="1732970582">
          <w:marLeft w:val="0"/>
          <w:marRight w:val="0"/>
          <w:marTop w:val="0"/>
          <w:marBottom w:val="0"/>
          <w:divBdr>
            <w:top w:val="none" w:sz="0" w:space="0" w:color="auto"/>
            <w:left w:val="none" w:sz="0" w:space="0" w:color="auto"/>
            <w:bottom w:val="none" w:sz="0" w:space="0" w:color="auto"/>
            <w:right w:val="none" w:sz="0" w:space="0" w:color="auto"/>
          </w:divBdr>
        </w:div>
        <w:div w:id="1783382539">
          <w:marLeft w:val="0"/>
          <w:marRight w:val="0"/>
          <w:marTop w:val="0"/>
          <w:marBottom w:val="0"/>
          <w:divBdr>
            <w:top w:val="none" w:sz="0" w:space="0" w:color="auto"/>
            <w:left w:val="none" w:sz="0" w:space="0" w:color="auto"/>
            <w:bottom w:val="none" w:sz="0" w:space="0" w:color="auto"/>
            <w:right w:val="none" w:sz="0" w:space="0" w:color="auto"/>
          </w:divBdr>
        </w:div>
        <w:div w:id="2122218981">
          <w:marLeft w:val="0"/>
          <w:marRight w:val="0"/>
          <w:marTop w:val="0"/>
          <w:marBottom w:val="0"/>
          <w:divBdr>
            <w:top w:val="none" w:sz="0" w:space="0" w:color="auto"/>
            <w:left w:val="none" w:sz="0" w:space="0" w:color="auto"/>
            <w:bottom w:val="none" w:sz="0" w:space="0" w:color="auto"/>
            <w:right w:val="none" w:sz="0" w:space="0" w:color="auto"/>
          </w:divBdr>
        </w:div>
      </w:divsChild>
    </w:div>
    <w:div w:id="1247567570">
      <w:bodyDiv w:val="1"/>
      <w:marLeft w:val="0"/>
      <w:marRight w:val="0"/>
      <w:marTop w:val="0"/>
      <w:marBottom w:val="0"/>
      <w:divBdr>
        <w:top w:val="none" w:sz="0" w:space="0" w:color="auto"/>
        <w:left w:val="none" w:sz="0" w:space="0" w:color="auto"/>
        <w:bottom w:val="none" w:sz="0" w:space="0" w:color="auto"/>
        <w:right w:val="none" w:sz="0" w:space="0" w:color="auto"/>
      </w:divBdr>
    </w:div>
    <w:div w:id="1249541086">
      <w:bodyDiv w:val="1"/>
      <w:marLeft w:val="0"/>
      <w:marRight w:val="0"/>
      <w:marTop w:val="0"/>
      <w:marBottom w:val="0"/>
      <w:divBdr>
        <w:top w:val="none" w:sz="0" w:space="0" w:color="auto"/>
        <w:left w:val="none" w:sz="0" w:space="0" w:color="auto"/>
        <w:bottom w:val="none" w:sz="0" w:space="0" w:color="auto"/>
        <w:right w:val="none" w:sz="0" w:space="0" w:color="auto"/>
      </w:divBdr>
    </w:div>
    <w:div w:id="1257129595">
      <w:bodyDiv w:val="1"/>
      <w:marLeft w:val="0"/>
      <w:marRight w:val="0"/>
      <w:marTop w:val="0"/>
      <w:marBottom w:val="0"/>
      <w:divBdr>
        <w:top w:val="none" w:sz="0" w:space="0" w:color="auto"/>
        <w:left w:val="none" w:sz="0" w:space="0" w:color="auto"/>
        <w:bottom w:val="none" w:sz="0" w:space="0" w:color="auto"/>
        <w:right w:val="none" w:sz="0" w:space="0" w:color="auto"/>
      </w:divBdr>
    </w:div>
    <w:div w:id="1258369424">
      <w:bodyDiv w:val="1"/>
      <w:marLeft w:val="0"/>
      <w:marRight w:val="0"/>
      <w:marTop w:val="0"/>
      <w:marBottom w:val="0"/>
      <w:divBdr>
        <w:top w:val="none" w:sz="0" w:space="0" w:color="auto"/>
        <w:left w:val="none" w:sz="0" w:space="0" w:color="auto"/>
        <w:bottom w:val="none" w:sz="0" w:space="0" w:color="auto"/>
        <w:right w:val="none" w:sz="0" w:space="0" w:color="auto"/>
      </w:divBdr>
    </w:div>
    <w:div w:id="1260136509">
      <w:bodyDiv w:val="1"/>
      <w:marLeft w:val="0"/>
      <w:marRight w:val="0"/>
      <w:marTop w:val="0"/>
      <w:marBottom w:val="0"/>
      <w:divBdr>
        <w:top w:val="none" w:sz="0" w:space="0" w:color="auto"/>
        <w:left w:val="none" w:sz="0" w:space="0" w:color="auto"/>
        <w:bottom w:val="none" w:sz="0" w:space="0" w:color="auto"/>
        <w:right w:val="none" w:sz="0" w:space="0" w:color="auto"/>
      </w:divBdr>
    </w:div>
    <w:div w:id="1266377555">
      <w:bodyDiv w:val="1"/>
      <w:marLeft w:val="0"/>
      <w:marRight w:val="0"/>
      <w:marTop w:val="0"/>
      <w:marBottom w:val="0"/>
      <w:divBdr>
        <w:top w:val="none" w:sz="0" w:space="0" w:color="auto"/>
        <w:left w:val="none" w:sz="0" w:space="0" w:color="auto"/>
        <w:bottom w:val="none" w:sz="0" w:space="0" w:color="auto"/>
        <w:right w:val="none" w:sz="0" w:space="0" w:color="auto"/>
      </w:divBdr>
    </w:div>
    <w:div w:id="1270040614">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4753438">
      <w:bodyDiv w:val="1"/>
      <w:marLeft w:val="0"/>
      <w:marRight w:val="0"/>
      <w:marTop w:val="0"/>
      <w:marBottom w:val="0"/>
      <w:divBdr>
        <w:top w:val="none" w:sz="0" w:space="0" w:color="auto"/>
        <w:left w:val="none" w:sz="0" w:space="0" w:color="auto"/>
        <w:bottom w:val="none" w:sz="0" w:space="0" w:color="auto"/>
        <w:right w:val="none" w:sz="0" w:space="0" w:color="auto"/>
      </w:divBdr>
    </w:div>
    <w:div w:id="1277983014">
      <w:bodyDiv w:val="1"/>
      <w:marLeft w:val="0"/>
      <w:marRight w:val="0"/>
      <w:marTop w:val="0"/>
      <w:marBottom w:val="0"/>
      <w:divBdr>
        <w:top w:val="none" w:sz="0" w:space="0" w:color="auto"/>
        <w:left w:val="none" w:sz="0" w:space="0" w:color="auto"/>
        <w:bottom w:val="none" w:sz="0" w:space="0" w:color="auto"/>
        <w:right w:val="none" w:sz="0" w:space="0" w:color="auto"/>
      </w:divBdr>
    </w:div>
    <w:div w:id="1279992170">
      <w:bodyDiv w:val="1"/>
      <w:marLeft w:val="0"/>
      <w:marRight w:val="0"/>
      <w:marTop w:val="0"/>
      <w:marBottom w:val="0"/>
      <w:divBdr>
        <w:top w:val="none" w:sz="0" w:space="0" w:color="auto"/>
        <w:left w:val="none" w:sz="0" w:space="0" w:color="auto"/>
        <w:bottom w:val="none" w:sz="0" w:space="0" w:color="auto"/>
        <w:right w:val="none" w:sz="0" w:space="0" w:color="auto"/>
      </w:divBdr>
    </w:div>
    <w:div w:id="1286736564">
      <w:bodyDiv w:val="1"/>
      <w:marLeft w:val="0"/>
      <w:marRight w:val="0"/>
      <w:marTop w:val="0"/>
      <w:marBottom w:val="0"/>
      <w:divBdr>
        <w:top w:val="none" w:sz="0" w:space="0" w:color="auto"/>
        <w:left w:val="none" w:sz="0" w:space="0" w:color="auto"/>
        <w:bottom w:val="none" w:sz="0" w:space="0" w:color="auto"/>
        <w:right w:val="none" w:sz="0" w:space="0" w:color="auto"/>
      </w:divBdr>
    </w:div>
    <w:div w:id="129664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4">
          <w:marLeft w:val="0"/>
          <w:marRight w:val="0"/>
          <w:marTop w:val="0"/>
          <w:marBottom w:val="0"/>
          <w:divBdr>
            <w:top w:val="none" w:sz="0" w:space="0" w:color="auto"/>
            <w:left w:val="none" w:sz="0" w:space="0" w:color="auto"/>
            <w:bottom w:val="none" w:sz="0" w:space="0" w:color="auto"/>
            <w:right w:val="none" w:sz="0" w:space="0" w:color="auto"/>
          </w:divBdr>
        </w:div>
        <w:div w:id="46728399">
          <w:marLeft w:val="0"/>
          <w:marRight w:val="0"/>
          <w:marTop w:val="0"/>
          <w:marBottom w:val="0"/>
          <w:divBdr>
            <w:top w:val="none" w:sz="0" w:space="0" w:color="auto"/>
            <w:left w:val="none" w:sz="0" w:space="0" w:color="auto"/>
            <w:bottom w:val="none" w:sz="0" w:space="0" w:color="auto"/>
            <w:right w:val="none" w:sz="0" w:space="0" w:color="auto"/>
          </w:divBdr>
        </w:div>
        <w:div w:id="796988426">
          <w:marLeft w:val="0"/>
          <w:marRight w:val="0"/>
          <w:marTop w:val="0"/>
          <w:marBottom w:val="0"/>
          <w:divBdr>
            <w:top w:val="none" w:sz="0" w:space="0" w:color="auto"/>
            <w:left w:val="none" w:sz="0" w:space="0" w:color="auto"/>
            <w:bottom w:val="none" w:sz="0" w:space="0" w:color="auto"/>
            <w:right w:val="none" w:sz="0" w:space="0" w:color="auto"/>
          </w:divBdr>
        </w:div>
        <w:div w:id="854467281">
          <w:marLeft w:val="0"/>
          <w:marRight w:val="0"/>
          <w:marTop w:val="0"/>
          <w:marBottom w:val="0"/>
          <w:divBdr>
            <w:top w:val="none" w:sz="0" w:space="0" w:color="auto"/>
            <w:left w:val="none" w:sz="0" w:space="0" w:color="auto"/>
            <w:bottom w:val="none" w:sz="0" w:space="0" w:color="auto"/>
            <w:right w:val="none" w:sz="0" w:space="0" w:color="auto"/>
          </w:divBdr>
        </w:div>
        <w:div w:id="1156916932">
          <w:marLeft w:val="0"/>
          <w:marRight w:val="0"/>
          <w:marTop w:val="0"/>
          <w:marBottom w:val="0"/>
          <w:divBdr>
            <w:top w:val="none" w:sz="0" w:space="0" w:color="auto"/>
            <w:left w:val="none" w:sz="0" w:space="0" w:color="auto"/>
            <w:bottom w:val="none" w:sz="0" w:space="0" w:color="auto"/>
            <w:right w:val="none" w:sz="0" w:space="0" w:color="auto"/>
          </w:divBdr>
        </w:div>
        <w:div w:id="1165978880">
          <w:marLeft w:val="0"/>
          <w:marRight w:val="0"/>
          <w:marTop w:val="0"/>
          <w:marBottom w:val="0"/>
          <w:divBdr>
            <w:top w:val="none" w:sz="0" w:space="0" w:color="auto"/>
            <w:left w:val="none" w:sz="0" w:space="0" w:color="auto"/>
            <w:bottom w:val="none" w:sz="0" w:space="0" w:color="auto"/>
            <w:right w:val="none" w:sz="0" w:space="0" w:color="auto"/>
          </w:divBdr>
        </w:div>
        <w:div w:id="1168180844">
          <w:marLeft w:val="0"/>
          <w:marRight w:val="0"/>
          <w:marTop w:val="0"/>
          <w:marBottom w:val="0"/>
          <w:divBdr>
            <w:top w:val="none" w:sz="0" w:space="0" w:color="auto"/>
            <w:left w:val="none" w:sz="0" w:space="0" w:color="auto"/>
            <w:bottom w:val="none" w:sz="0" w:space="0" w:color="auto"/>
            <w:right w:val="none" w:sz="0" w:space="0" w:color="auto"/>
          </w:divBdr>
        </w:div>
        <w:div w:id="1239824778">
          <w:marLeft w:val="0"/>
          <w:marRight w:val="0"/>
          <w:marTop w:val="0"/>
          <w:marBottom w:val="0"/>
          <w:divBdr>
            <w:top w:val="none" w:sz="0" w:space="0" w:color="auto"/>
            <w:left w:val="none" w:sz="0" w:space="0" w:color="auto"/>
            <w:bottom w:val="none" w:sz="0" w:space="0" w:color="auto"/>
            <w:right w:val="none" w:sz="0" w:space="0" w:color="auto"/>
          </w:divBdr>
        </w:div>
        <w:div w:id="1277759451">
          <w:marLeft w:val="0"/>
          <w:marRight w:val="0"/>
          <w:marTop w:val="0"/>
          <w:marBottom w:val="0"/>
          <w:divBdr>
            <w:top w:val="none" w:sz="0" w:space="0" w:color="auto"/>
            <w:left w:val="none" w:sz="0" w:space="0" w:color="auto"/>
            <w:bottom w:val="none" w:sz="0" w:space="0" w:color="auto"/>
            <w:right w:val="none" w:sz="0" w:space="0" w:color="auto"/>
          </w:divBdr>
        </w:div>
        <w:div w:id="1307509602">
          <w:marLeft w:val="0"/>
          <w:marRight w:val="0"/>
          <w:marTop w:val="0"/>
          <w:marBottom w:val="0"/>
          <w:divBdr>
            <w:top w:val="none" w:sz="0" w:space="0" w:color="auto"/>
            <w:left w:val="none" w:sz="0" w:space="0" w:color="auto"/>
            <w:bottom w:val="none" w:sz="0" w:space="0" w:color="auto"/>
            <w:right w:val="none" w:sz="0" w:space="0" w:color="auto"/>
          </w:divBdr>
        </w:div>
        <w:div w:id="1375883031">
          <w:marLeft w:val="0"/>
          <w:marRight w:val="0"/>
          <w:marTop w:val="0"/>
          <w:marBottom w:val="0"/>
          <w:divBdr>
            <w:top w:val="none" w:sz="0" w:space="0" w:color="auto"/>
            <w:left w:val="none" w:sz="0" w:space="0" w:color="auto"/>
            <w:bottom w:val="none" w:sz="0" w:space="0" w:color="auto"/>
            <w:right w:val="none" w:sz="0" w:space="0" w:color="auto"/>
          </w:divBdr>
        </w:div>
        <w:div w:id="1460566276">
          <w:marLeft w:val="0"/>
          <w:marRight w:val="0"/>
          <w:marTop w:val="0"/>
          <w:marBottom w:val="0"/>
          <w:divBdr>
            <w:top w:val="none" w:sz="0" w:space="0" w:color="auto"/>
            <w:left w:val="none" w:sz="0" w:space="0" w:color="auto"/>
            <w:bottom w:val="none" w:sz="0" w:space="0" w:color="auto"/>
            <w:right w:val="none" w:sz="0" w:space="0" w:color="auto"/>
          </w:divBdr>
        </w:div>
        <w:div w:id="1469274412">
          <w:marLeft w:val="0"/>
          <w:marRight w:val="0"/>
          <w:marTop w:val="0"/>
          <w:marBottom w:val="0"/>
          <w:divBdr>
            <w:top w:val="none" w:sz="0" w:space="0" w:color="auto"/>
            <w:left w:val="none" w:sz="0" w:space="0" w:color="auto"/>
            <w:bottom w:val="none" w:sz="0" w:space="0" w:color="auto"/>
            <w:right w:val="none" w:sz="0" w:space="0" w:color="auto"/>
          </w:divBdr>
        </w:div>
        <w:div w:id="1524055944">
          <w:marLeft w:val="0"/>
          <w:marRight w:val="0"/>
          <w:marTop w:val="0"/>
          <w:marBottom w:val="0"/>
          <w:divBdr>
            <w:top w:val="none" w:sz="0" w:space="0" w:color="auto"/>
            <w:left w:val="none" w:sz="0" w:space="0" w:color="auto"/>
            <w:bottom w:val="none" w:sz="0" w:space="0" w:color="auto"/>
            <w:right w:val="none" w:sz="0" w:space="0" w:color="auto"/>
          </w:divBdr>
        </w:div>
        <w:div w:id="1571236313">
          <w:marLeft w:val="0"/>
          <w:marRight w:val="0"/>
          <w:marTop w:val="0"/>
          <w:marBottom w:val="0"/>
          <w:divBdr>
            <w:top w:val="none" w:sz="0" w:space="0" w:color="auto"/>
            <w:left w:val="none" w:sz="0" w:space="0" w:color="auto"/>
            <w:bottom w:val="none" w:sz="0" w:space="0" w:color="auto"/>
            <w:right w:val="none" w:sz="0" w:space="0" w:color="auto"/>
          </w:divBdr>
        </w:div>
        <w:div w:id="1882594595">
          <w:marLeft w:val="0"/>
          <w:marRight w:val="0"/>
          <w:marTop w:val="0"/>
          <w:marBottom w:val="0"/>
          <w:divBdr>
            <w:top w:val="none" w:sz="0" w:space="0" w:color="auto"/>
            <w:left w:val="none" w:sz="0" w:space="0" w:color="auto"/>
            <w:bottom w:val="none" w:sz="0" w:space="0" w:color="auto"/>
            <w:right w:val="none" w:sz="0" w:space="0" w:color="auto"/>
          </w:divBdr>
        </w:div>
        <w:div w:id="1896427679">
          <w:marLeft w:val="0"/>
          <w:marRight w:val="0"/>
          <w:marTop w:val="0"/>
          <w:marBottom w:val="0"/>
          <w:divBdr>
            <w:top w:val="none" w:sz="0" w:space="0" w:color="auto"/>
            <w:left w:val="none" w:sz="0" w:space="0" w:color="auto"/>
            <w:bottom w:val="none" w:sz="0" w:space="0" w:color="auto"/>
            <w:right w:val="none" w:sz="0" w:space="0" w:color="auto"/>
          </w:divBdr>
        </w:div>
        <w:div w:id="2003776985">
          <w:marLeft w:val="0"/>
          <w:marRight w:val="0"/>
          <w:marTop w:val="0"/>
          <w:marBottom w:val="0"/>
          <w:divBdr>
            <w:top w:val="none" w:sz="0" w:space="0" w:color="auto"/>
            <w:left w:val="none" w:sz="0" w:space="0" w:color="auto"/>
            <w:bottom w:val="none" w:sz="0" w:space="0" w:color="auto"/>
            <w:right w:val="none" w:sz="0" w:space="0" w:color="auto"/>
          </w:divBdr>
        </w:div>
        <w:div w:id="2107342049">
          <w:marLeft w:val="0"/>
          <w:marRight w:val="0"/>
          <w:marTop w:val="0"/>
          <w:marBottom w:val="0"/>
          <w:divBdr>
            <w:top w:val="none" w:sz="0" w:space="0" w:color="auto"/>
            <w:left w:val="none" w:sz="0" w:space="0" w:color="auto"/>
            <w:bottom w:val="none" w:sz="0" w:space="0" w:color="auto"/>
            <w:right w:val="none" w:sz="0" w:space="0" w:color="auto"/>
          </w:divBdr>
        </w:div>
      </w:divsChild>
    </w:div>
    <w:div w:id="1298607031">
      <w:bodyDiv w:val="1"/>
      <w:marLeft w:val="0"/>
      <w:marRight w:val="0"/>
      <w:marTop w:val="0"/>
      <w:marBottom w:val="0"/>
      <w:divBdr>
        <w:top w:val="none" w:sz="0" w:space="0" w:color="auto"/>
        <w:left w:val="none" w:sz="0" w:space="0" w:color="auto"/>
        <w:bottom w:val="none" w:sz="0" w:space="0" w:color="auto"/>
        <w:right w:val="none" w:sz="0" w:space="0" w:color="auto"/>
      </w:divBdr>
    </w:div>
    <w:div w:id="1302732984">
      <w:bodyDiv w:val="1"/>
      <w:marLeft w:val="0"/>
      <w:marRight w:val="0"/>
      <w:marTop w:val="0"/>
      <w:marBottom w:val="0"/>
      <w:divBdr>
        <w:top w:val="none" w:sz="0" w:space="0" w:color="auto"/>
        <w:left w:val="none" w:sz="0" w:space="0" w:color="auto"/>
        <w:bottom w:val="none" w:sz="0" w:space="0" w:color="auto"/>
        <w:right w:val="none" w:sz="0" w:space="0" w:color="auto"/>
      </w:divBdr>
    </w:div>
    <w:div w:id="1304775608">
      <w:bodyDiv w:val="1"/>
      <w:marLeft w:val="0"/>
      <w:marRight w:val="0"/>
      <w:marTop w:val="0"/>
      <w:marBottom w:val="0"/>
      <w:divBdr>
        <w:top w:val="none" w:sz="0" w:space="0" w:color="auto"/>
        <w:left w:val="none" w:sz="0" w:space="0" w:color="auto"/>
        <w:bottom w:val="none" w:sz="0" w:space="0" w:color="auto"/>
        <w:right w:val="none" w:sz="0" w:space="0" w:color="auto"/>
      </w:divBdr>
    </w:div>
    <w:div w:id="1307395295">
      <w:bodyDiv w:val="1"/>
      <w:marLeft w:val="0"/>
      <w:marRight w:val="0"/>
      <w:marTop w:val="0"/>
      <w:marBottom w:val="0"/>
      <w:divBdr>
        <w:top w:val="none" w:sz="0" w:space="0" w:color="auto"/>
        <w:left w:val="none" w:sz="0" w:space="0" w:color="auto"/>
        <w:bottom w:val="none" w:sz="0" w:space="0" w:color="auto"/>
        <w:right w:val="none" w:sz="0" w:space="0" w:color="auto"/>
      </w:divBdr>
    </w:div>
    <w:div w:id="1307974149">
      <w:bodyDiv w:val="1"/>
      <w:marLeft w:val="0"/>
      <w:marRight w:val="0"/>
      <w:marTop w:val="0"/>
      <w:marBottom w:val="0"/>
      <w:divBdr>
        <w:top w:val="none" w:sz="0" w:space="0" w:color="auto"/>
        <w:left w:val="none" w:sz="0" w:space="0" w:color="auto"/>
        <w:bottom w:val="none" w:sz="0" w:space="0" w:color="auto"/>
        <w:right w:val="none" w:sz="0" w:space="0" w:color="auto"/>
      </w:divBdr>
    </w:div>
    <w:div w:id="1307978742">
      <w:bodyDiv w:val="1"/>
      <w:marLeft w:val="0"/>
      <w:marRight w:val="0"/>
      <w:marTop w:val="0"/>
      <w:marBottom w:val="0"/>
      <w:divBdr>
        <w:top w:val="none" w:sz="0" w:space="0" w:color="auto"/>
        <w:left w:val="none" w:sz="0" w:space="0" w:color="auto"/>
        <w:bottom w:val="none" w:sz="0" w:space="0" w:color="auto"/>
        <w:right w:val="none" w:sz="0" w:space="0" w:color="auto"/>
      </w:divBdr>
    </w:div>
    <w:div w:id="1316300204">
      <w:bodyDiv w:val="1"/>
      <w:marLeft w:val="0"/>
      <w:marRight w:val="0"/>
      <w:marTop w:val="0"/>
      <w:marBottom w:val="0"/>
      <w:divBdr>
        <w:top w:val="none" w:sz="0" w:space="0" w:color="auto"/>
        <w:left w:val="none" w:sz="0" w:space="0" w:color="auto"/>
        <w:bottom w:val="none" w:sz="0" w:space="0" w:color="auto"/>
        <w:right w:val="none" w:sz="0" w:space="0" w:color="auto"/>
      </w:divBdr>
    </w:div>
    <w:div w:id="1318457128">
      <w:bodyDiv w:val="1"/>
      <w:marLeft w:val="0"/>
      <w:marRight w:val="0"/>
      <w:marTop w:val="0"/>
      <w:marBottom w:val="0"/>
      <w:divBdr>
        <w:top w:val="none" w:sz="0" w:space="0" w:color="auto"/>
        <w:left w:val="none" w:sz="0" w:space="0" w:color="auto"/>
        <w:bottom w:val="none" w:sz="0" w:space="0" w:color="auto"/>
        <w:right w:val="none" w:sz="0" w:space="0" w:color="auto"/>
      </w:divBdr>
    </w:div>
    <w:div w:id="1318459136">
      <w:bodyDiv w:val="1"/>
      <w:marLeft w:val="0"/>
      <w:marRight w:val="0"/>
      <w:marTop w:val="0"/>
      <w:marBottom w:val="0"/>
      <w:divBdr>
        <w:top w:val="none" w:sz="0" w:space="0" w:color="auto"/>
        <w:left w:val="none" w:sz="0" w:space="0" w:color="auto"/>
        <w:bottom w:val="none" w:sz="0" w:space="0" w:color="auto"/>
        <w:right w:val="none" w:sz="0" w:space="0" w:color="auto"/>
      </w:divBdr>
    </w:div>
    <w:div w:id="1329554246">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55960272">
      <w:bodyDiv w:val="1"/>
      <w:marLeft w:val="0"/>
      <w:marRight w:val="0"/>
      <w:marTop w:val="0"/>
      <w:marBottom w:val="0"/>
      <w:divBdr>
        <w:top w:val="none" w:sz="0" w:space="0" w:color="auto"/>
        <w:left w:val="none" w:sz="0" w:space="0" w:color="auto"/>
        <w:bottom w:val="none" w:sz="0" w:space="0" w:color="auto"/>
        <w:right w:val="none" w:sz="0" w:space="0" w:color="auto"/>
      </w:divBdr>
    </w:div>
    <w:div w:id="1356924082">
      <w:bodyDiv w:val="1"/>
      <w:marLeft w:val="0"/>
      <w:marRight w:val="0"/>
      <w:marTop w:val="0"/>
      <w:marBottom w:val="0"/>
      <w:divBdr>
        <w:top w:val="none" w:sz="0" w:space="0" w:color="auto"/>
        <w:left w:val="none" w:sz="0" w:space="0" w:color="auto"/>
        <w:bottom w:val="none" w:sz="0" w:space="0" w:color="auto"/>
        <w:right w:val="none" w:sz="0" w:space="0" w:color="auto"/>
      </w:divBdr>
    </w:div>
    <w:div w:id="1357000246">
      <w:bodyDiv w:val="1"/>
      <w:marLeft w:val="0"/>
      <w:marRight w:val="0"/>
      <w:marTop w:val="0"/>
      <w:marBottom w:val="0"/>
      <w:divBdr>
        <w:top w:val="none" w:sz="0" w:space="0" w:color="auto"/>
        <w:left w:val="none" w:sz="0" w:space="0" w:color="auto"/>
        <w:bottom w:val="none" w:sz="0" w:space="0" w:color="auto"/>
        <w:right w:val="none" w:sz="0" w:space="0" w:color="auto"/>
      </w:divBdr>
    </w:div>
    <w:div w:id="1362509726">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370107820">
      <w:bodyDiv w:val="1"/>
      <w:marLeft w:val="0"/>
      <w:marRight w:val="0"/>
      <w:marTop w:val="0"/>
      <w:marBottom w:val="0"/>
      <w:divBdr>
        <w:top w:val="none" w:sz="0" w:space="0" w:color="auto"/>
        <w:left w:val="none" w:sz="0" w:space="0" w:color="auto"/>
        <w:bottom w:val="none" w:sz="0" w:space="0" w:color="auto"/>
        <w:right w:val="none" w:sz="0" w:space="0" w:color="auto"/>
      </w:divBdr>
    </w:div>
    <w:div w:id="1370952268">
      <w:bodyDiv w:val="1"/>
      <w:marLeft w:val="0"/>
      <w:marRight w:val="0"/>
      <w:marTop w:val="0"/>
      <w:marBottom w:val="0"/>
      <w:divBdr>
        <w:top w:val="none" w:sz="0" w:space="0" w:color="auto"/>
        <w:left w:val="none" w:sz="0" w:space="0" w:color="auto"/>
        <w:bottom w:val="none" w:sz="0" w:space="0" w:color="auto"/>
        <w:right w:val="none" w:sz="0" w:space="0" w:color="auto"/>
      </w:divBdr>
    </w:div>
    <w:div w:id="1371151734">
      <w:bodyDiv w:val="1"/>
      <w:marLeft w:val="0"/>
      <w:marRight w:val="0"/>
      <w:marTop w:val="0"/>
      <w:marBottom w:val="0"/>
      <w:divBdr>
        <w:top w:val="none" w:sz="0" w:space="0" w:color="auto"/>
        <w:left w:val="none" w:sz="0" w:space="0" w:color="auto"/>
        <w:bottom w:val="none" w:sz="0" w:space="0" w:color="auto"/>
        <w:right w:val="none" w:sz="0" w:space="0" w:color="auto"/>
      </w:divBdr>
    </w:div>
    <w:div w:id="1373919403">
      <w:bodyDiv w:val="1"/>
      <w:marLeft w:val="0"/>
      <w:marRight w:val="0"/>
      <w:marTop w:val="0"/>
      <w:marBottom w:val="0"/>
      <w:divBdr>
        <w:top w:val="none" w:sz="0" w:space="0" w:color="auto"/>
        <w:left w:val="none" w:sz="0" w:space="0" w:color="auto"/>
        <w:bottom w:val="none" w:sz="0" w:space="0" w:color="auto"/>
        <w:right w:val="none" w:sz="0" w:space="0" w:color="auto"/>
      </w:divBdr>
    </w:div>
    <w:div w:id="1378235438">
      <w:bodyDiv w:val="1"/>
      <w:marLeft w:val="0"/>
      <w:marRight w:val="0"/>
      <w:marTop w:val="0"/>
      <w:marBottom w:val="0"/>
      <w:divBdr>
        <w:top w:val="none" w:sz="0" w:space="0" w:color="auto"/>
        <w:left w:val="none" w:sz="0" w:space="0" w:color="auto"/>
        <w:bottom w:val="none" w:sz="0" w:space="0" w:color="auto"/>
        <w:right w:val="none" w:sz="0" w:space="0" w:color="auto"/>
      </w:divBdr>
    </w:div>
    <w:div w:id="1383793933">
      <w:bodyDiv w:val="1"/>
      <w:marLeft w:val="0"/>
      <w:marRight w:val="0"/>
      <w:marTop w:val="0"/>
      <w:marBottom w:val="0"/>
      <w:divBdr>
        <w:top w:val="none" w:sz="0" w:space="0" w:color="auto"/>
        <w:left w:val="none" w:sz="0" w:space="0" w:color="auto"/>
        <w:bottom w:val="none" w:sz="0" w:space="0" w:color="auto"/>
        <w:right w:val="none" w:sz="0" w:space="0" w:color="auto"/>
      </w:divBdr>
    </w:div>
    <w:div w:id="1400641022">
      <w:bodyDiv w:val="1"/>
      <w:marLeft w:val="0"/>
      <w:marRight w:val="0"/>
      <w:marTop w:val="0"/>
      <w:marBottom w:val="0"/>
      <w:divBdr>
        <w:top w:val="none" w:sz="0" w:space="0" w:color="auto"/>
        <w:left w:val="none" w:sz="0" w:space="0" w:color="auto"/>
        <w:bottom w:val="none" w:sz="0" w:space="0" w:color="auto"/>
        <w:right w:val="none" w:sz="0" w:space="0" w:color="auto"/>
      </w:divBdr>
    </w:div>
    <w:div w:id="1404912646">
      <w:bodyDiv w:val="1"/>
      <w:marLeft w:val="0"/>
      <w:marRight w:val="0"/>
      <w:marTop w:val="0"/>
      <w:marBottom w:val="0"/>
      <w:divBdr>
        <w:top w:val="none" w:sz="0" w:space="0" w:color="auto"/>
        <w:left w:val="none" w:sz="0" w:space="0" w:color="auto"/>
        <w:bottom w:val="none" w:sz="0" w:space="0" w:color="auto"/>
        <w:right w:val="none" w:sz="0" w:space="0" w:color="auto"/>
      </w:divBdr>
    </w:div>
    <w:div w:id="1419981094">
      <w:bodyDiv w:val="1"/>
      <w:marLeft w:val="0"/>
      <w:marRight w:val="0"/>
      <w:marTop w:val="0"/>
      <w:marBottom w:val="0"/>
      <w:divBdr>
        <w:top w:val="none" w:sz="0" w:space="0" w:color="auto"/>
        <w:left w:val="none" w:sz="0" w:space="0" w:color="auto"/>
        <w:bottom w:val="none" w:sz="0" w:space="0" w:color="auto"/>
        <w:right w:val="none" w:sz="0" w:space="0" w:color="auto"/>
      </w:divBdr>
    </w:div>
    <w:div w:id="1424717942">
      <w:bodyDiv w:val="1"/>
      <w:marLeft w:val="0"/>
      <w:marRight w:val="0"/>
      <w:marTop w:val="0"/>
      <w:marBottom w:val="0"/>
      <w:divBdr>
        <w:top w:val="none" w:sz="0" w:space="0" w:color="auto"/>
        <w:left w:val="none" w:sz="0" w:space="0" w:color="auto"/>
        <w:bottom w:val="none" w:sz="0" w:space="0" w:color="auto"/>
        <w:right w:val="none" w:sz="0" w:space="0" w:color="auto"/>
      </w:divBdr>
    </w:div>
    <w:div w:id="1434476279">
      <w:bodyDiv w:val="1"/>
      <w:marLeft w:val="0"/>
      <w:marRight w:val="0"/>
      <w:marTop w:val="0"/>
      <w:marBottom w:val="0"/>
      <w:divBdr>
        <w:top w:val="none" w:sz="0" w:space="0" w:color="auto"/>
        <w:left w:val="none" w:sz="0" w:space="0" w:color="auto"/>
        <w:bottom w:val="none" w:sz="0" w:space="0" w:color="auto"/>
        <w:right w:val="none" w:sz="0" w:space="0" w:color="auto"/>
      </w:divBdr>
    </w:div>
    <w:div w:id="1434740804">
      <w:bodyDiv w:val="1"/>
      <w:marLeft w:val="0"/>
      <w:marRight w:val="0"/>
      <w:marTop w:val="0"/>
      <w:marBottom w:val="0"/>
      <w:divBdr>
        <w:top w:val="none" w:sz="0" w:space="0" w:color="auto"/>
        <w:left w:val="none" w:sz="0" w:space="0" w:color="auto"/>
        <w:bottom w:val="none" w:sz="0" w:space="0" w:color="auto"/>
        <w:right w:val="none" w:sz="0" w:space="0" w:color="auto"/>
      </w:divBdr>
    </w:div>
    <w:div w:id="1436905518">
      <w:bodyDiv w:val="1"/>
      <w:marLeft w:val="0"/>
      <w:marRight w:val="0"/>
      <w:marTop w:val="0"/>
      <w:marBottom w:val="0"/>
      <w:divBdr>
        <w:top w:val="none" w:sz="0" w:space="0" w:color="auto"/>
        <w:left w:val="none" w:sz="0" w:space="0" w:color="auto"/>
        <w:bottom w:val="none" w:sz="0" w:space="0" w:color="auto"/>
        <w:right w:val="none" w:sz="0" w:space="0" w:color="auto"/>
      </w:divBdr>
    </w:div>
    <w:div w:id="1441947386">
      <w:bodyDiv w:val="1"/>
      <w:marLeft w:val="0"/>
      <w:marRight w:val="0"/>
      <w:marTop w:val="0"/>
      <w:marBottom w:val="0"/>
      <w:divBdr>
        <w:top w:val="none" w:sz="0" w:space="0" w:color="auto"/>
        <w:left w:val="none" w:sz="0" w:space="0" w:color="auto"/>
        <w:bottom w:val="none" w:sz="0" w:space="0" w:color="auto"/>
        <w:right w:val="none" w:sz="0" w:space="0" w:color="auto"/>
      </w:divBdr>
    </w:div>
    <w:div w:id="1457408417">
      <w:bodyDiv w:val="1"/>
      <w:marLeft w:val="0"/>
      <w:marRight w:val="0"/>
      <w:marTop w:val="0"/>
      <w:marBottom w:val="0"/>
      <w:divBdr>
        <w:top w:val="none" w:sz="0" w:space="0" w:color="auto"/>
        <w:left w:val="none" w:sz="0" w:space="0" w:color="auto"/>
        <w:bottom w:val="none" w:sz="0" w:space="0" w:color="auto"/>
        <w:right w:val="none" w:sz="0" w:space="0" w:color="auto"/>
      </w:divBdr>
    </w:div>
    <w:div w:id="1457914205">
      <w:bodyDiv w:val="1"/>
      <w:marLeft w:val="0"/>
      <w:marRight w:val="0"/>
      <w:marTop w:val="0"/>
      <w:marBottom w:val="0"/>
      <w:divBdr>
        <w:top w:val="none" w:sz="0" w:space="0" w:color="auto"/>
        <w:left w:val="none" w:sz="0" w:space="0" w:color="auto"/>
        <w:bottom w:val="none" w:sz="0" w:space="0" w:color="auto"/>
        <w:right w:val="none" w:sz="0" w:space="0" w:color="auto"/>
      </w:divBdr>
    </w:div>
    <w:div w:id="1462458550">
      <w:bodyDiv w:val="1"/>
      <w:marLeft w:val="0"/>
      <w:marRight w:val="0"/>
      <w:marTop w:val="0"/>
      <w:marBottom w:val="0"/>
      <w:divBdr>
        <w:top w:val="none" w:sz="0" w:space="0" w:color="auto"/>
        <w:left w:val="none" w:sz="0" w:space="0" w:color="auto"/>
        <w:bottom w:val="none" w:sz="0" w:space="0" w:color="auto"/>
        <w:right w:val="none" w:sz="0" w:space="0" w:color="auto"/>
      </w:divBdr>
    </w:div>
    <w:div w:id="1472791712">
      <w:bodyDiv w:val="1"/>
      <w:marLeft w:val="0"/>
      <w:marRight w:val="0"/>
      <w:marTop w:val="0"/>
      <w:marBottom w:val="0"/>
      <w:divBdr>
        <w:top w:val="none" w:sz="0" w:space="0" w:color="auto"/>
        <w:left w:val="none" w:sz="0" w:space="0" w:color="auto"/>
        <w:bottom w:val="none" w:sz="0" w:space="0" w:color="auto"/>
        <w:right w:val="none" w:sz="0" w:space="0" w:color="auto"/>
      </w:divBdr>
    </w:div>
    <w:div w:id="1478106958">
      <w:bodyDiv w:val="1"/>
      <w:marLeft w:val="0"/>
      <w:marRight w:val="0"/>
      <w:marTop w:val="0"/>
      <w:marBottom w:val="0"/>
      <w:divBdr>
        <w:top w:val="none" w:sz="0" w:space="0" w:color="auto"/>
        <w:left w:val="none" w:sz="0" w:space="0" w:color="auto"/>
        <w:bottom w:val="none" w:sz="0" w:space="0" w:color="auto"/>
        <w:right w:val="none" w:sz="0" w:space="0" w:color="auto"/>
      </w:divBdr>
    </w:div>
    <w:div w:id="1489595661">
      <w:bodyDiv w:val="1"/>
      <w:marLeft w:val="0"/>
      <w:marRight w:val="0"/>
      <w:marTop w:val="0"/>
      <w:marBottom w:val="0"/>
      <w:divBdr>
        <w:top w:val="none" w:sz="0" w:space="0" w:color="auto"/>
        <w:left w:val="none" w:sz="0" w:space="0" w:color="auto"/>
        <w:bottom w:val="none" w:sz="0" w:space="0" w:color="auto"/>
        <w:right w:val="none" w:sz="0" w:space="0" w:color="auto"/>
      </w:divBdr>
    </w:div>
    <w:div w:id="1492060793">
      <w:bodyDiv w:val="1"/>
      <w:marLeft w:val="0"/>
      <w:marRight w:val="0"/>
      <w:marTop w:val="0"/>
      <w:marBottom w:val="0"/>
      <w:divBdr>
        <w:top w:val="none" w:sz="0" w:space="0" w:color="auto"/>
        <w:left w:val="none" w:sz="0" w:space="0" w:color="auto"/>
        <w:bottom w:val="none" w:sz="0" w:space="0" w:color="auto"/>
        <w:right w:val="none" w:sz="0" w:space="0" w:color="auto"/>
      </w:divBdr>
    </w:div>
    <w:div w:id="1493328991">
      <w:bodyDiv w:val="1"/>
      <w:marLeft w:val="0"/>
      <w:marRight w:val="0"/>
      <w:marTop w:val="0"/>
      <w:marBottom w:val="0"/>
      <w:divBdr>
        <w:top w:val="none" w:sz="0" w:space="0" w:color="auto"/>
        <w:left w:val="none" w:sz="0" w:space="0" w:color="auto"/>
        <w:bottom w:val="none" w:sz="0" w:space="0" w:color="auto"/>
        <w:right w:val="none" w:sz="0" w:space="0" w:color="auto"/>
      </w:divBdr>
    </w:div>
    <w:div w:id="1495728774">
      <w:bodyDiv w:val="1"/>
      <w:marLeft w:val="0"/>
      <w:marRight w:val="0"/>
      <w:marTop w:val="0"/>
      <w:marBottom w:val="0"/>
      <w:divBdr>
        <w:top w:val="none" w:sz="0" w:space="0" w:color="auto"/>
        <w:left w:val="none" w:sz="0" w:space="0" w:color="auto"/>
        <w:bottom w:val="none" w:sz="0" w:space="0" w:color="auto"/>
        <w:right w:val="none" w:sz="0" w:space="0" w:color="auto"/>
      </w:divBdr>
    </w:div>
    <w:div w:id="1503083660">
      <w:bodyDiv w:val="1"/>
      <w:marLeft w:val="0"/>
      <w:marRight w:val="0"/>
      <w:marTop w:val="0"/>
      <w:marBottom w:val="0"/>
      <w:divBdr>
        <w:top w:val="none" w:sz="0" w:space="0" w:color="auto"/>
        <w:left w:val="none" w:sz="0" w:space="0" w:color="auto"/>
        <w:bottom w:val="none" w:sz="0" w:space="0" w:color="auto"/>
        <w:right w:val="none" w:sz="0" w:space="0" w:color="auto"/>
      </w:divBdr>
    </w:div>
    <w:div w:id="1503161257">
      <w:bodyDiv w:val="1"/>
      <w:marLeft w:val="0"/>
      <w:marRight w:val="0"/>
      <w:marTop w:val="0"/>
      <w:marBottom w:val="0"/>
      <w:divBdr>
        <w:top w:val="none" w:sz="0" w:space="0" w:color="auto"/>
        <w:left w:val="none" w:sz="0" w:space="0" w:color="auto"/>
        <w:bottom w:val="none" w:sz="0" w:space="0" w:color="auto"/>
        <w:right w:val="none" w:sz="0" w:space="0" w:color="auto"/>
      </w:divBdr>
    </w:div>
    <w:div w:id="1504934126">
      <w:bodyDiv w:val="1"/>
      <w:marLeft w:val="0"/>
      <w:marRight w:val="0"/>
      <w:marTop w:val="0"/>
      <w:marBottom w:val="0"/>
      <w:divBdr>
        <w:top w:val="none" w:sz="0" w:space="0" w:color="auto"/>
        <w:left w:val="none" w:sz="0" w:space="0" w:color="auto"/>
        <w:bottom w:val="none" w:sz="0" w:space="0" w:color="auto"/>
        <w:right w:val="none" w:sz="0" w:space="0" w:color="auto"/>
      </w:divBdr>
    </w:div>
    <w:div w:id="1505782073">
      <w:bodyDiv w:val="1"/>
      <w:marLeft w:val="0"/>
      <w:marRight w:val="0"/>
      <w:marTop w:val="0"/>
      <w:marBottom w:val="0"/>
      <w:divBdr>
        <w:top w:val="none" w:sz="0" w:space="0" w:color="auto"/>
        <w:left w:val="none" w:sz="0" w:space="0" w:color="auto"/>
        <w:bottom w:val="none" w:sz="0" w:space="0" w:color="auto"/>
        <w:right w:val="none" w:sz="0" w:space="0" w:color="auto"/>
      </w:divBdr>
    </w:div>
    <w:div w:id="1507208227">
      <w:bodyDiv w:val="1"/>
      <w:marLeft w:val="0"/>
      <w:marRight w:val="0"/>
      <w:marTop w:val="0"/>
      <w:marBottom w:val="0"/>
      <w:divBdr>
        <w:top w:val="none" w:sz="0" w:space="0" w:color="auto"/>
        <w:left w:val="none" w:sz="0" w:space="0" w:color="auto"/>
        <w:bottom w:val="none" w:sz="0" w:space="0" w:color="auto"/>
        <w:right w:val="none" w:sz="0" w:space="0" w:color="auto"/>
      </w:divBdr>
    </w:div>
    <w:div w:id="1507791136">
      <w:bodyDiv w:val="1"/>
      <w:marLeft w:val="0"/>
      <w:marRight w:val="0"/>
      <w:marTop w:val="0"/>
      <w:marBottom w:val="0"/>
      <w:divBdr>
        <w:top w:val="none" w:sz="0" w:space="0" w:color="auto"/>
        <w:left w:val="none" w:sz="0" w:space="0" w:color="auto"/>
        <w:bottom w:val="none" w:sz="0" w:space="0" w:color="auto"/>
        <w:right w:val="none" w:sz="0" w:space="0" w:color="auto"/>
      </w:divBdr>
    </w:div>
    <w:div w:id="1520385767">
      <w:bodyDiv w:val="1"/>
      <w:marLeft w:val="0"/>
      <w:marRight w:val="0"/>
      <w:marTop w:val="0"/>
      <w:marBottom w:val="0"/>
      <w:divBdr>
        <w:top w:val="none" w:sz="0" w:space="0" w:color="auto"/>
        <w:left w:val="none" w:sz="0" w:space="0" w:color="auto"/>
        <w:bottom w:val="none" w:sz="0" w:space="0" w:color="auto"/>
        <w:right w:val="none" w:sz="0" w:space="0" w:color="auto"/>
      </w:divBdr>
    </w:div>
    <w:div w:id="1526483388">
      <w:bodyDiv w:val="1"/>
      <w:marLeft w:val="0"/>
      <w:marRight w:val="0"/>
      <w:marTop w:val="0"/>
      <w:marBottom w:val="0"/>
      <w:divBdr>
        <w:top w:val="none" w:sz="0" w:space="0" w:color="auto"/>
        <w:left w:val="none" w:sz="0" w:space="0" w:color="auto"/>
        <w:bottom w:val="none" w:sz="0" w:space="0" w:color="auto"/>
        <w:right w:val="none" w:sz="0" w:space="0" w:color="auto"/>
      </w:divBdr>
    </w:div>
    <w:div w:id="1527013353">
      <w:bodyDiv w:val="1"/>
      <w:marLeft w:val="0"/>
      <w:marRight w:val="0"/>
      <w:marTop w:val="0"/>
      <w:marBottom w:val="0"/>
      <w:divBdr>
        <w:top w:val="none" w:sz="0" w:space="0" w:color="auto"/>
        <w:left w:val="none" w:sz="0" w:space="0" w:color="auto"/>
        <w:bottom w:val="none" w:sz="0" w:space="0" w:color="auto"/>
        <w:right w:val="none" w:sz="0" w:space="0" w:color="auto"/>
      </w:divBdr>
    </w:div>
    <w:div w:id="1549294200">
      <w:bodyDiv w:val="1"/>
      <w:marLeft w:val="0"/>
      <w:marRight w:val="0"/>
      <w:marTop w:val="0"/>
      <w:marBottom w:val="0"/>
      <w:divBdr>
        <w:top w:val="none" w:sz="0" w:space="0" w:color="auto"/>
        <w:left w:val="none" w:sz="0" w:space="0" w:color="auto"/>
        <w:bottom w:val="none" w:sz="0" w:space="0" w:color="auto"/>
        <w:right w:val="none" w:sz="0" w:space="0" w:color="auto"/>
      </w:divBdr>
    </w:div>
    <w:div w:id="1552884140">
      <w:bodyDiv w:val="1"/>
      <w:marLeft w:val="0"/>
      <w:marRight w:val="0"/>
      <w:marTop w:val="0"/>
      <w:marBottom w:val="0"/>
      <w:divBdr>
        <w:top w:val="none" w:sz="0" w:space="0" w:color="auto"/>
        <w:left w:val="none" w:sz="0" w:space="0" w:color="auto"/>
        <w:bottom w:val="none" w:sz="0" w:space="0" w:color="auto"/>
        <w:right w:val="none" w:sz="0" w:space="0" w:color="auto"/>
      </w:divBdr>
    </w:div>
    <w:div w:id="1554926196">
      <w:bodyDiv w:val="1"/>
      <w:marLeft w:val="0"/>
      <w:marRight w:val="0"/>
      <w:marTop w:val="0"/>
      <w:marBottom w:val="0"/>
      <w:divBdr>
        <w:top w:val="none" w:sz="0" w:space="0" w:color="auto"/>
        <w:left w:val="none" w:sz="0" w:space="0" w:color="auto"/>
        <w:bottom w:val="none" w:sz="0" w:space="0" w:color="auto"/>
        <w:right w:val="none" w:sz="0" w:space="0" w:color="auto"/>
      </w:divBdr>
    </w:div>
    <w:div w:id="1561331608">
      <w:bodyDiv w:val="1"/>
      <w:marLeft w:val="0"/>
      <w:marRight w:val="0"/>
      <w:marTop w:val="0"/>
      <w:marBottom w:val="0"/>
      <w:divBdr>
        <w:top w:val="none" w:sz="0" w:space="0" w:color="auto"/>
        <w:left w:val="none" w:sz="0" w:space="0" w:color="auto"/>
        <w:bottom w:val="none" w:sz="0" w:space="0" w:color="auto"/>
        <w:right w:val="none" w:sz="0" w:space="0" w:color="auto"/>
      </w:divBdr>
    </w:div>
    <w:div w:id="1570336530">
      <w:bodyDiv w:val="1"/>
      <w:marLeft w:val="0"/>
      <w:marRight w:val="0"/>
      <w:marTop w:val="0"/>
      <w:marBottom w:val="0"/>
      <w:divBdr>
        <w:top w:val="none" w:sz="0" w:space="0" w:color="auto"/>
        <w:left w:val="none" w:sz="0" w:space="0" w:color="auto"/>
        <w:bottom w:val="none" w:sz="0" w:space="0" w:color="auto"/>
        <w:right w:val="none" w:sz="0" w:space="0" w:color="auto"/>
      </w:divBdr>
    </w:div>
    <w:div w:id="1580096078">
      <w:bodyDiv w:val="1"/>
      <w:marLeft w:val="0"/>
      <w:marRight w:val="0"/>
      <w:marTop w:val="0"/>
      <w:marBottom w:val="0"/>
      <w:divBdr>
        <w:top w:val="none" w:sz="0" w:space="0" w:color="auto"/>
        <w:left w:val="none" w:sz="0" w:space="0" w:color="auto"/>
        <w:bottom w:val="none" w:sz="0" w:space="0" w:color="auto"/>
        <w:right w:val="none" w:sz="0" w:space="0" w:color="auto"/>
      </w:divBdr>
    </w:div>
    <w:div w:id="1588339925">
      <w:bodyDiv w:val="1"/>
      <w:marLeft w:val="0"/>
      <w:marRight w:val="0"/>
      <w:marTop w:val="0"/>
      <w:marBottom w:val="0"/>
      <w:divBdr>
        <w:top w:val="none" w:sz="0" w:space="0" w:color="auto"/>
        <w:left w:val="none" w:sz="0" w:space="0" w:color="auto"/>
        <w:bottom w:val="none" w:sz="0" w:space="0" w:color="auto"/>
        <w:right w:val="none" w:sz="0" w:space="0" w:color="auto"/>
      </w:divBdr>
    </w:div>
    <w:div w:id="1594587274">
      <w:bodyDiv w:val="1"/>
      <w:marLeft w:val="0"/>
      <w:marRight w:val="0"/>
      <w:marTop w:val="0"/>
      <w:marBottom w:val="0"/>
      <w:divBdr>
        <w:top w:val="none" w:sz="0" w:space="0" w:color="auto"/>
        <w:left w:val="none" w:sz="0" w:space="0" w:color="auto"/>
        <w:bottom w:val="none" w:sz="0" w:space="0" w:color="auto"/>
        <w:right w:val="none" w:sz="0" w:space="0" w:color="auto"/>
      </w:divBdr>
    </w:div>
    <w:div w:id="1605459972">
      <w:bodyDiv w:val="1"/>
      <w:marLeft w:val="0"/>
      <w:marRight w:val="0"/>
      <w:marTop w:val="0"/>
      <w:marBottom w:val="0"/>
      <w:divBdr>
        <w:top w:val="none" w:sz="0" w:space="0" w:color="auto"/>
        <w:left w:val="none" w:sz="0" w:space="0" w:color="auto"/>
        <w:bottom w:val="none" w:sz="0" w:space="0" w:color="auto"/>
        <w:right w:val="none" w:sz="0" w:space="0" w:color="auto"/>
      </w:divBdr>
    </w:div>
    <w:div w:id="1617441099">
      <w:bodyDiv w:val="1"/>
      <w:marLeft w:val="0"/>
      <w:marRight w:val="0"/>
      <w:marTop w:val="0"/>
      <w:marBottom w:val="0"/>
      <w:divBdr>
        <w:top w:val="none" w:sz="0" w:space="0" w:color="auto"/>
        <w:left w:val="none" w:sz="0" w:space="0" w:color="auto"/>
        <w:bottom w:val="none" w:sz="0" w:space="0" w:color="auto"/>
        <w:right w:val="none" w:sz="0" w:space="0" w:color="auto"/>
      </w:divBdr>
    </w:div>
    <w:div w:id="1621063674">
      <w:bodyDiv w:val="1"/>
      <w:marLeft w:val="0"/>
      <w:marRight w:val="0"/>
      <w:marTop w:val="0"/>
      <w:marBottom w:val="0"/>
      <w:divBdr>
        <w:top w:val="none" w:sz="0" w:space="0" w:color="auto"/>
        <w:left w:val="none" w:sz="0" w:space="0" w:color="auto"/>
        <w:bottom w:val="none" w:sz="0" w:space="0" w:color="auto"/>
        <w:right w:val="none" w:sz="0" w:space="0" w:color="auto"/>
      </w:divBdr>
    </w:div>
    <w:div w:id="1624650361">
      <w:bodyDiv w:val="1"/>
      <w:marLeft w:val="0"/>
      <w:marRight w:val="0"/>
      <w:marTop w:val="0"/>
      <w:marBottom w:val="0"/>
      <w:divBdr>
        <w:top w:val="none" w:sz="0" w:space="0" w:color="auto"/>
        <w:left w:val="none" w:sz="0" w:space="0" w:color="auto"/>
        <w:bottom w:val="none" w:sz="0" w:space="0" w:color="auto"/>
        <w:right w:val="none" w:sz="0" w:space="0" w:color="auto"/>
      </w:divBdr>
    </w:div>
    <w:div w:id="1625230266">
      <w:bodyDiv w:val="1"/>
      <w:marLeft w:val="0"/>
      <w:marRight w:val="0"/>
      <w:marTop w:val="0"/>
      <w:marBottom w:val="0"/>
      <w:divBdr>
        <w:top w:val="none" w:sz="0" w:space="0" w:color="auto"/>
        <w:left w:val="none" w:sz="0" w:space="0" w:color="auto"/>
        <w:bottom w:val="none" w:sz="0" w:space="0" w:color="auto"/>
        <w:right w:val="none" w:sz="0" w:space="0" w:color="auto"/>
      </w:divBdr>
    </w:div>
    <w:div w:id="1625232118">
      <w:bodyDiv w:val="1"/>
      <w:marLeft w:val="0"/>
      <w:marRight w:val="0"/>
      <w:marTop w:val="0"/>
      <w:marBottom w:val="0"/>
      <w:divBdr>
        <w:top w:val="none" w:sz="0" w:space="0" w:color="auto"/>
        <w:left w:val="none" w:sz="0" w:space="0" w:color="auto"/>
        <w:bottom w:val="none" w:sz="0" w:space="0" w:color="auto"/>
        <w:right w:val="none" w:sz="0" w:space="0" w:color="auto"/>
      </w:divBdr>
    </w:div>
    <w:div w:id="1629431278">
      <w:bodyDiv w:val="1"/>
      <w:marLeft w:val="0"/>
      <w:marRight w:val="0"/>
      <w:marTop w:val="0"/>
      <w:marBottom w:val="0"/>
      <w:divBdr>
        <w:top w:val="none" w:sz="0" w:space="0" w:color="auto"/>
        <w:left w:val="none" w:sz="0" w:space="0" w:color="auto"/>
        <w:bottom w:val="none" w:sz="0" w:space="0" w:color="auto"/>
        <w:right w:val="none" w:sz="0" w:space="0" w:color="auto"/>
      </w:divBdr>
    </w:div>
    <w:div w:id="1633558553">
      <w:bodyDiv w:val="1"/>
      <w:marLeft w:val="0"/>
      <w:marRight w:val="0"/>
      <w:marTop w:val="0"/>
      <w:marBottom w:val="0"/>
      <w:divBdr>
        <w:top w:val="none" w:sz="0" w:space="0" w:color="auto"/>
        <w:left w:val="none" w:sz="0" w:space="0" w:color="auto"/>
        <w:bottom w:val="none" w:sz="0" w:space="0" w:color="auto"/>
        <w:right w:val="none" w:sz="0" w:space="0" w:color="auto"/>
      </w:divBdr>
    </w:div>
    <w:div w:id="1636060583">
      <w:bodyDiv w:val="1"/>
      <w:marLeft w:val="0"/>
      <w:marRight w:val="0"/>
      <w:marTop w:val="0"/>
      <w:marBottom w:val="0"/>
      <w:divBdr>
        <w:top w:val="none" w:sz="0" w:space="0" w:color="auto"/>
        <w:left w:val="none" w:sz="0" w:space="0" w:color="auto"/>
        <w:bottom w:val="none" w:sz="0" w:space="0" w:color="auto"/>
        <w:right w:val="none" w:sz="0" w:space="0" w:color="auto"/>
      </w:divBdr>
    </w:div>
    <w:div w:id="1644384824">
      <w:bodyDiv w:val="1"/>
      <w:marLeft w:val="0"/>
      <w:marRight w:val="0"/>
      <w:marTop w:val="0"/>
      <w:marBottom w:val="0"/>
      <w:divBdr>
        <w:top w:val="none" w:sz="0" w:space="0" w:color="auto"/>
        <w:left w:val="none" w:sz="0" w:space="0" w:color="auto"/>
        <w:bottom w:val="none" w:sz="0" w:space="0" w:color="auto"/>
        <w:right w:val="none" w:sz="0" w:space="0" w:color="auto"/>
      </w:divBdr>
      <w:divsChild>
        <w:div w:id="198398486">
          <w:marLeft w:val="0"/>
          <w:marRight w:val="0"/>
          <w:marTop w:val="0"/>
          <w:marBottom w:val="0"/>
          <w:divBdr>
            <w:top w:val="none" w:sz="0" w:space="0" w:color="auto"/>
            <w:left w:val="none" w:sz="0" w:space="0" w:color="auto"/>
            <w:bottom w:val="none" w:sz="0" w:space="0" w:color="auto"/>
            <w:right w:val="none" w:sz="0" w:space="0" w:color="auto"/>
          </w:divBdr>
        </w:div>
        <w:div w:id="350382399">
          <w:marLeft w:val="0"/>
          <w:marRight w:val="0"/>
          <w:marTop w:val="0"/>
          <w:marBottom w:val="0"/>
          <w:divBdr>
            <w:top w:val="none" w:sz="0" w:space="0" w:color="auto"/>
            <w:left w:val="none" w:sz="0" w:space="0" w:color="auto"/>
            <w:bottom w:val="none" w:sz="0" w:space="0" w:color="auto"/>
            <w:right w:val="none" w:sz="0" w:space="0" w:color="auto"/>
          </w:divBdr>
        </w:div>
        <w:div w:id="423503436">
          <w:marLeft w:val="0"/>
          <w:marRight w:val="0"/>
          <w:marTop w:val="0"/>
          <w:marBottom w:val="0"/>
          <w:divBdr>
            <w:top w:val="none" w:sz="0" w:space="0" w:color="auto"/>
            <w:left w:val="none" w:sz="0" w:space="0" w:color="auto"/>
            <w:bottom w:val="none" w:sz="0" w:space="0" w:color="auto"/>
            <w:right w:val="none" w:sz="0" w:space="0" w:color="auto"/>
          </w:divBdr>
        </w:div>
        <w:div w:id="763375902">
          <w:marLeft w:val="0"/>
          <w:marRight w:val="0"/>
          <w:marTop w:val="0"/>
          <w:marBottom w:val="0"/>
          <w:divBdr>
            <w:top w:val="none" w:sz="0" w:space="0" w:color="auto"/>
            <w:left w:val="none" w:sz="0" w:space="0" w:color="auto"/>
            <w:bottom w:val="none" w:sz="0" w:space="0" w:color="auto"/>
            <w:right w:val="none" w:sz="0" w:space="0" w:color="auto"/>
          </w:divBdr>
        </w:div>
        <w:div w:id="801264244">
          <w:marLeft w:val="0"/>
          <w:marRight w:val="0"/>
          <w:marTop w:val="0"/>
          <w:marBottom w:val="0"/>
          <w:divBdr>
            <w:top w:val="none" w:sz="0" w:space="0" w:color="auto"/>
            <w:left w:val="none" w:sz="0" w:space="0" w:color="auto"/>
            <w:bottom w:val="none" w:sz="0" w:space="0" w:color="auto"/>
            <w:right w:val="none" w:sz="0" w:space="0" w:color="auto"/>
          </w:divBdr>
        </w:div>
        <w:div w:id="900480376">
          <w:marLeft w:val="0"/>
          <w:marRight w:val="0"/>
          <w:marTop w:val="0"/>
          <w:marBottom w:val="0"/>
          <w:divBdr>
            <w:top w:val="none" w:sz="0" w:space="0" w:color="auto"/>
            <w:left w:val="none" w:sz="0" w:space="0" w:color="auto"/>
            <w:bottom w:val="none" w:sz="0" w:space="0" w:color="auto"/>
            <w:right w:val="none" w:sz="0" w:space="0" w:color="auto"/>
          </w:divBdr>
        </w:div>
        <w:div w:id="936062059">
          <w:marLeft w:val="0"/>
          <w:marRight w:val="0"/>
          <w:marTop w:val="0"/>
          <w:marBottom w:val="0"/>
          <w:divBdr>
            <w:top w:val="none" w:sz="0" w:space="0" w:color="auto"/>
            <w:left w:val="none" w:sz="0" w:space="0" w:color="auto"/>
            <w:bottom w:val="none" w:sz="0" w:space="0" w:color="auto"/>
            <w:right w:val="none" w:sz="0" w:space="0" w:color="auto"/>
          </w:divBdr>
        </w:div>
        <w:div w:id="1010107546">
          <w:marLeft w:val="0"/>
          <w:marRight w:val="0"/>
          <w:marTop w:val="0"/>
          <w:marBottom w:val="0"/>
          <w:divBdr>
            <w:top w:val="none" w:sz="0" w:space="0" w:color="auto"/>
            <w:left w:val="none" w:sz="0" w:space="0" w:color="auto"/>
            <w:bottom w:val="none" w:sz="0" w:space="0" w:color="auto"/>
            <w:right w:val="none" w:sz="0" w:space="0" w:color="auto"/>
          </w:divBdr>
        </w:div>
        <w:div w:id="1133793788">
          <w:marLeft w:val="0"/>
          <w:marRight w:val="0"/>
          <w:marTop w:val="0"/>
          <w:marBottom w:val="0"/>
          <w:divBdr>
            <w:top w:val="none" w:sz="0" w:space="0" w:color="auto"/>
            <w:left w:val="none" w:sz="0" w:space="0" w:color="auto"/>
            <w:bottom w:val="none" w:sz="0" w:space="0" w:color="auto"/>
            <w:right w:val="none" w:sz="0" w:space="0" w:color="auto"/>
          </w:divBdr>
        </w:div>
        <w:div w:id="1184250126">
          <w:marLeft w:val="0"/>
          <w:marRight w:val="0"/>
          <w:marTop w:val="0"/>
          <w:marBottom w:val="0"/>
          <w:divBdr>
            <w:top w:val="none" w:sz="0" w:space="0" w:color="auto"/>
            <w:left w:val="none" w:sz="0" w:space="0" w:color="auto"/>
            <w:bottom w:val="none" w:sz="0" w:space="0" w:color="auto"/>
            <w:right w:val="none" w:sz="0" w:space="0" w:color="auto"/>
          </w:divBdr>
        </w:div>
        <w:div w:id="1330524583">
          <w:marLeft w:val="0"/>
          <w:marRight w:val="0"/>
          <w:marTop w:val="0"/>
          <w:marBottom w:val="0"/>
          <w:divBdr>
            <w:top w:val="none" w:sz="0" w:space="0" w:color="auto"/>
            <w:left w:val="none" w:sz="0" w:space="0" w:color="auto"/>
            <w:bottom w:val="none" w:sz="0" w:space="0" w:color="auto"/>
            <w:right w:val="none" w:sz="0" w:space="0" w:color="auto"/>
          </w:divBdr>
        </w:div>
        <w:div w:id="1345748183">
          <w:marLeft w:val="0"/>
          <w:marRight w:val="0"/>
          <w:marTop w:val="0"/>
          <w:marBottom w:val="0"/>
          <w:divBdr>
            <w:top w:val="none" w:sz="0" w:space="0" w:color="auto"/>
            <w:left w:val="none" w:sz="0" w:space="0" w:color="auto"/>
            <w:bottom w:val="none" w:sz="0" w:space="0" w:color="auto"/>
            <w:right w:val="none" w:sz="0" w:space="0" w:color="auto"/>
          </w:divBdr>
        </w:div>
        <w:div w:id="1365714980">
          <w:marLeft w:val="0"/>
          <w:marRight w:val="0"/>
          <w:marTop w:val="0"/>
          <w:marBottom w:val="0"/>
          <w:divBdr>
            <w:top w:val="none" w:sz="0" w:space="0" w:color="auto"/>
            <w:left w:val="none" w:sz="0" w:space="0" w:color="auto"/>
            <w:bottom w:val="none" w:sz="0" w:space="0" w:color="auto"/>
            <w:right w:val="none" w:sz="0" w:space="0" w:color="auto"/>
          </w:divBdr>
        </w:div>
        <w:div w:id="1524661479">
          <w:marLeft w:val="0"/>
          <w:marRight w:val="0"/>
          <w:marTop w:val="0"/>
          <w:marBottom w:val="0"/>
          <w:divBdr>
            <w:top w:val="none" w:sz="0" w:space="0" w:color="auto"/>
            <w:left w:val="none" w:sz="0" w:space="0" w:color="auto"/>
            <w:bottom w:val="none" w:sz="0" w:space="0" w:color="auto"/>
            <w:right w:val="none" w:sz="0" w:space="0" w:color="auto"/>
          </w:divBdr>
        </w:div>
        <w:div w:id="1599286580">
          <w:marLeft w:val="0"/>
          <w:marRight w:val="0"/>
          <w:marTop w:val="0"/>
          <w:marBottom w:val="0"/>
          <w:divBdr>
            <w:top w:val="none" w:sz="0" w:space="0" w:color="auto"/>
            <w:left w:val="none" w:sz="0" w:space="0" w:color="auto"/>
            <w:bottom w:val="none" w:sz="0" w:space="0" w:color="auto"/>
            <w:right w:val="none" w:sz="0" w:space="0" w:color="auto"/>
          </w:divBdr>
        </w:div>
        <w:div w:id="1809669168">
          <w:marLeft w:val="0"/>
          <w:marRight w:val="0"/>
          <w:marTop w:val="0"/>
          <w:marBottom w:val="0"/>
          <w:divBdr>
            <w:top w:val="none" w:sz="0" w:space="0" w:color="auto"/>
            <w:left w:val="none" w:sz="0" w:space="0" w:color="auto"/>
            <w:bottom w:val="none" w:sz="0" w:space="0" w:color="auto"/>
            <w:right w:val="none" w:sz="0" w:space="0" w:color="auto"/>
          </w:divBdr>
        </w:div>
        <w:div w:id="1837261361">
          <w:marLeft w:val="0"/>
          <w:marRight w:val="0"/>
          <w:marTop w:val="0"/>
          <w:marBottom w:val="0"/>
          <w:divBdr>
            <w:top w:val="none" w:sz="0" w:space="0" w:color="auto"/>
            <w:left w:val="none" w:sz="0" w:space="0" w:color="auto"/>
            <w:bottom w:val="none" w:sz="0" w:space="0" w:color="auto"/>
            <w:right w:val="none" w:sz="0" w:space="0" w:color="auto"/>
          </w:divBdr>
        </w:div>
        <w:div w:id="1881281500">
          <w:marLeft w:val="0"/>
          <w:marRight w:val="0"/>
          <w:marTop w:val="0"/>
          <w:marBottom w:val="0"/>
          <w:divBdr>
            <w:top w:val="none" w:sz="0" w:space="0" w:color="auto"/>
            <w:left w:val="none" w:sz="0" w:space="0" w:color="auto"/>
            <w:bottom w:val="none" w:sz="0" w:space="0" w:color="auto"/>
            <w:right w:val="none" w:sz="0" w:space="0" w:color="auto"/>
          </w:divBdr>
        </w:div>
        <w:div w:id="2022580841">
          <w:marLeft w:val="0"/>
          <w:marRight w:val="0"/>
          <w:marTop w:val="0"/>
          <w:marBottom w:val="0"/>
          <w:divBdr>
            <w:top w:val="none" w:sz="0" w:space="0" w:color="auto"/>
            <w:left w:val="none" w:sz="0" w:space="0" w:color="auto"/>
            <w:bottom w:val="none" w:sz="0" w:space="0" w:color="auto"/>
            <w:right w:val="none" w:sz="0" w:space="0" w:color="auto"/>
          </w:divBdr>
        </w:div>
      </w:divsChild>
    </w:div>
    <w:div w:id="1658879182">
      <w:bodyDiv w:val="1"/>
      <w:marLeft w:val="0"/>
      <w:marRight w:val="0"/>
      <w:marTop w:val="0"/>
      <w:marBottom w:val="0"/>
      <w:divBdr>
        <w:top w:val="none" w:sz="0" w:space="0" w:color="auto"/>
        <w:left w:val="none" w:sz="0" w:space="0" w:color="auto"/>
        <w:bottom w:val="none" w:sz="0" w:space="0" w:color="auto"/>
        <w:right w:val="none" w:sz="0" w:space="0" w:color="auto"/>
      </w:divBdr>
    </w:div>
    <w:div w:id="1664551340">
      <w:bodyDiv w:val="1"/>
      <w:marLeft w:val="0"/>
      <w:marRight w:val="0"/>
      <w:marTop w:val="0"/>
      <w:marBottom w:val="0"/>
      <w:divBdr>
        <w:top w:val="none" w:sz="0" w:space="0" w:color="auto"/>
        <w:left w:val="none" w:sz="0" w:space="0" w:color="auto"/>
        <w:bottom w:val="none" w:sz="0" w:space="0" w:color="auto"/>
        <w:right w:val="none" w:sz="0" w:space="0" w:color="auto"/>
      </w:divBdr>
    </w:div>
    <w:div w:id="1664970490">
      <w:bodyDiv w:val="1"/>
      <w:marLeft w:val="0"/>
      <w:marRight w:val="0"/>
      <w:marTop w:val="0"/>
      <w:marBottom w:val="0"/>
      <w:divBdr>
        <w:top w:val="none" w:sz="0" w:space="0" w:color="auto"/>
        <w:left w:val="none" w:sz="0" w:space="0" w:color="auto"/>
        <w:bottom w:val="none" w:sz="0" w:space="0" w:color="auto"/>
        <w:right w:val="none" w:sz="0" w:space="0" w:color="auto"/>
      </w:divBdr>
    </w:div>
    <w:div w:id="1666394829">
      <w:bodyDiv w:val="1"/>
      <w:marLeft w:val="0"/>
      <w:marRight w:val="0"/>
      <w:marTop w:val="0"/>
      <w:marBottom w:val="0"/>
      <w:divBdr>
        <w:top w:val="none" w:sz="0" w:space="0" w:color="auto"/>
        <w:left w:val="none" w:sz="0" w:space="0" w:color="auto"/>
        <w:bottom w:val="none" w:sz="0" w:space="0" w:color="auto"/>
        <w:right w:val="none" w:sz="0" w:space="0" w:color="auto"/>
      </w:divBdr>
    </w:div>
    <w:div w:id="1667172858">
      <w:bodyDiv w:val="1"/>
      <w:marLeft w:val="0"/>
      <w:marRight w:val="0"/>
      <w:marTop w:val="0"/>
      <w:marBottom w:val="0"/>
      <w:divBdr>
        <w:top w:val="none" w:sz="0" w:space="0" w:color="auto"/>
        <w:left w:val="none" w:sz="0" w:space="0" w:color="auto"/>
        <w:bottom w:val="none" w:sz="0" w:space="0" w:color="auto"/>
        <w:right w:val="none" w:sz="0" w:space="0" w:color="auto"/>
      </w:divBdr>
    </w:div>
    <w:div w:id="1680698396">
      <w:bodyDiv w:val="1"/>
      <w:marLeft w:val="0"/>
      <w:marRight w:val="0"/>
      <w:marTop w:val="0"/>
      <w:marBottom w:val="0"/>
      <w:divBdr>
        <w:top w:val="none" w:sz="0" w:space="0" w:color="auto"/>
        <w:left w:val="none" w:sz="0" w:space="0" w:color="auto"/>
        <w:bottom w:val="none" w:sz="0" w:space="0" w:color="auto"/>
        <w:right w:val="none" w:sz="0" w:space="0" w:color="auto"/>
      </w:divBdr>
    </w:div>
    <w:div w:id="1683898346">
      <w:bodyDiv w:val="1"/>
      <w:marLeft w:val="0"/>
      <w:marRight w:val="0"/>
      <w:marTop w:val="0"/>
      <w:marBottom w:val="0"/>
      <w:divBdr>
        <w:top w:val="none" w:sz="0" w:space="0" w:color="auto"/>
        <w:left w:val="none" w:sz="0" w:space="0" w:color="auto"/>
        <w:bottom w:val="none" w:sz="0" w:space="0" w:color="auto"/>
        <w:right w:val="none" w:sz="0" w:space="0" w:color="auto"/>
      </w:divBdr>
    </w:div>
    <w:div w:id="1683966973">
      <w:bodyDiv w:val="1"/>
      <w:marLeft w:val="0"/>
      <w:marRight w:val="0"/>
      <w:marTop w:val="0"/>
      <w:marBottom w:val="0"/>
      <w:divBdr>
        <w:top w:val="none" w:sz="0" w:space="0" w:color="auto"/>
        <w:left w:val="none" w:sz="0" w:space="0" w:color="auto"/>
        <w:bottom w:val="none" w:sz="0" w:space="0" w:color="auto"/>
        <w:right w:val="none" w:sz="0" w:space="0" w:color="auto"/>
      </w:divBdr>
    </w:div>
    <w:div w:id="1685278212">
      <w:bodyDiv w:val="1"/>
      <w:marLeft w:val="0"/>
      <w:marRight w:val="0"/>
      <w:marTop w:val="0"/>
      <w:marBottom w:val="0"/>
      <w:divBdr>
        <w:top w:val="none" w:sz="0" w:space="0" w:color="auto"/>
        <w:left w:val="none" w:sz="0" w:space="0" w:color="auto"/>
        <w:bottom w:val="none" w:sz="0" w:space="0" w:color="auto"/>
        <w:right w:val="none" w:sz="0" w:space="0" w:color="auto"/>
      </w:divBdr>
      <w:divsChild>
        <w:div w:id="280918604">
          <w:marLeft w:val="0"/>
          <w:marRight w:val="0"/>
          <w:marTop w:val="0"/>
          <w:marBottom w:val="0"/>
          <w:divBdr>
            <w:top w:val="none" w:sz="0" w:space="0" w:color="auto"/>
            <w:left w:val="none" w:sz="0" w:space="0" w:color="auto"/>
            <w:bottom w:val="none" w:sz="0" w:space="0" w:color="auto"/>
            <w:right w:val="none" w:sz="0" w:space="0" w:color="auto"/>
          </w:divBdr>
        </w:div>
        <w:div w:id="749693505">
          <w:marLeft w:val="0"/>
          <w:marRight w:val="0"/>
          <w:marTop w:val="0"/>
          <w:marBottom w:val="0"/>
          <w:divBdr>
            <w:top w:val="none" w:sz="0" w:space="0" w:color="auto"/>
            <w:left w:val="none" w:sz="0" w:space="0" w:color="auto"/>
            <w:bottom w:val="none" w:sz="0" w:space="0" w:color="auto"/>
            <w:right w:val="none" w:sz="0" w:space="0" w:color="auto"/>
          </w:divBdr>
        </w:div>
        <w:div w:id="1773352581">
          <w:marLeft w:val="0"/>
          <w:marRight w:val="0"/>
          <w:marTop w:val="0"/>
          <w:marBottom w:val="0"/>
          <w:divBdr>
            <w:top w:val="none" w:sz="0" w:space="0" w:color="auto"/>
            <w:left w:val="none" w:sz="0" w:space="0" w:color="auto"/>
            <w:bottom w:val="none" w:sz="0" w:space="0" w:color="auto"/>
            <w:right w:val="none" w:sz="0" w:space="0" w:color="auto"/>
          </w:divBdr>
        </w:div>
        <w:div w:id="1848446203">
          <w:marLeft w:val="0"/>
          <w:marRight w:val="0"/>
          <w:marTop w:val="0"/>
          <w:marBottom w:val="0"/>
          <w:divBdr>
            <w:top w:val="none" w:sz="0" w:space="0" w:color="auto"/>
            <w:left w:val="none" w:sz="0" w:space="0" w:color="auto"/>
            <w:bottom w:val="none" w:sz="0" w:space="0" w:color="auto"/>
            <w:right w:val="none" w:sz="0" w:space="0" w:color="auto"/>
          </w:divBdr>
        </w:div>
      </w:divsChild>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9701884">
      <w:bodyDiv w:val="1"/>
      <w:marLeft w:val="0"/>
      <w:marRight w:val="0"/>
      <w:marTop w:val="0"/>
      <w:marBottom w:val="0"/>
      <w:divBdr>
        <w:top w:val="none" w:sz="0" w:space="0" w:color="auto"/>
        <w:left w:val="none" w:sz="0" w:space="0" w:color="auto"/>
        <w:bottom w:val="none" w:sz="0" w:space="0" w:color="auto"/>
        <w:right w:val="none" w:sz="0" w:space="0" w:color="auto"/>
      </w:divBdr>
      <w:divsChild>
        <w:div w:id="1185366540">
          <w:marLeft w:val="0"/>
          <w:marRight w:val="0"/>
          <w:marTop w:val="0"/>
          <w:marBottom w:val="0"/>
          <w:divBdr>
            <w:top w:val="none" w:sz="0" w:space="0" w:color="auto"/>
            <w:left w:val="none" w:sz="0" w:space="0" w:color="auto"/>
            <w:bottom w:val="none" w:sz="0" w:space="0" w:color="auto"/>
            <w:right w:val="none" w:sz="0" w:space="0" w:color="auto"/>
          </w:divBdr>
        </w:div>
        <w:div w:id="1475488159">
          <w:marLeft w:val="0"/>
          <w:marRight w:val="0"/>
          <w:marTop w:val="0"/>
          <w:marBottom w:val="0"/>
          <w:divBdr>
            <w:top w:val="none" w:sz="0" w:space="0" w:color="auto"/>
            <w:left w:val="none" w:sz="0" w:space="0" w:color="auto"/>
            <w:bottom w:val="none" w:sz="0" w:space="0" w:color="auto"/>
            <w:right w:val="none" w:sz="0" w:space="0" w:color="auto"/>
          </w:divBdr>
        </w:div>
      </w:divsChild>
    </w:div>
    <w:div w:id="1710642643">
      <w:bodyDiv w:val="1"/>
      <w:marLeft w:val="0"/>
      <w:marRight w:val="0"/>
      <w:marTop w:val="0"/>
      <w:marBottom w:val="0"/>
      <w:divBdr>
        <w:top w:val="none" w:sz="0" w:space="0" w:color="auto"/>
        <w:left w:val="none" w:sz="0" w:space="0" w:color="auto"/>
        <w:bottom w:val="none" w:sz="0" w:space="0" w:color="auto"/>
        <w:right w:val="none" w:sz="0" w:space="0" w:color="auto"/>
      </w:divBdr>
    </w:div>
    <w:div w:id="1720861650">
      <w:bodyDiv w:val="1"/>
      <w:marLeft w:val="0"/>
      <w:marRight w:val="0"/>
      <w:marTop w:val="0"/>
      <w:marBottom w:val="0"/>
      <w:divBdr>
        <w:top w:val="none" w:sz="0" w:space="0" w:color="auto"/>
        <w:left w:val="none" w:sz="0" w:space="0" w:color="auto"/>
        <w:bottom w:val="none" w:sz="0" w:space="0" w:color="auto"/>
        <w:right w:val="none" w:sz="0" w:space="0" w:color="auto"/>
      </w:divBdr>
    </w:div>
    <w:div w:id="1721048457">
      <w:bodyDiv w:val="1"/>
      <w:marLeft w:val="0"/>
      <w:marRight w:val="0"/>
      <w:marTop w:val="0"/>
      <w:marBottom w:val="0"/>
      <w:divBdr>
        <w:top w:val="none" w:sz="0" w:space="0" w:color="auto"/>
        <w:left w:val="none" w:sz="0" w:space="0" w:color="auto"/>
        <w:bottom w:val="none" w:sz="0" w:space="0" w:color="auto"/>
        <w:right w:val="none" w:sz="0" w:space="0" w:color="auto"/>
      </w:divBdr>
    </w:div>
    <w:div w:id="1729185740">
      <w:bodyDiv w:val="1"/>
      <w:marLeft w:val="0"/>
      <w:marRight w:val="0"/>
      <w:marTop w:val="0"/>
      <w:marBottom w:val="0"/>
      <w:divBdr>
        <w:top w:val="none" w:sz="0" w:space="0" w:color="auto"/>
        <w:left w:val="none" w:sz="0" w:space="0" w:color="auto"/>
        <w:bottom w:val="none" w:sz="0" w:space="0" w:color="auto"/>
        <w:right w:val="none" w:sz="0" w:space="0" w:color="auto"/>
      </w:divBdr>
    </w:div>
    <w:div w:id="1736590164">
      <w:bodyDiv w:val="1"/>
      <w:marLeft w:val="0"/>
      <w:marRight w:val="0"/>
      <w:marTop w:val="0"/>
      <w:marBottom w:val="0"/>
      <w:divBdr>
        <w:top w:val="none" w:sz="0" w:space="0" w:color="auto"/>
        <w:left w:val="none" w:sz="0" w:space="0" w:color="auto"/>
        <w:bottom w:val="none" w:sz="0" w:space="0" w:color="auto"/>
        <w:right w:val="none" w:sz="0" w:space="0" w:color="auto"/>
      </w:divBdr>
    </w:div>
    <w:div w:id="1744376356">
      <w:bodyDiv w:val="1"/>
      <w:marLeft w:val="0"/>
      <w:marRight w:val="0"/>
      <w:marTop w:val="0"/>
      <w:marBottom w:val="0"/>
      <w:divBdr>
        <w:top w:val="none" w:sz="0" w:space="0" w:color="auto"/>
        <w:left w:val="none" w:sz="0" w:space="0" w:color="auto"/>
        <w:bottom w:val="none" w:sz="0" w:space="0" w:color="auto"/>
        <w:right w:val="none" w:sz="0" w:space="0" w:color="auto"/>
      </w:divBdr>
    </w:div>
    <w:div w:id="1745377579">
      <w:bodyDiv w:val="1"/>
      <w:marLeft w:val="0"/>
      <w:marRight w:val="0"/>
      <w:marTop w:val="0"/>
      <w:marBottom w:val="0"/>
      <w:divBdr>
        <w:top w:val="none" w:sz="0" w:space="0" w:color="auto"/>
        <w:left w:val="none" w:sz="0" w:space="0" w:color="auto"/>
        <w:bottom w:val="none" w:sz="0" w:space="0" w:color="auto"/>
        <w:right w:val="none" w:sz="0" w:space="0" w:color="auto"/>
      </w:divBdr>
    </w:div>
    <w:div w:id="1746217369">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 w:id="1754085981">
      <w:bodyDiv w:val="1"/>
      <w:marLeft w:val="0"/>
      <w:marRight w:val="0"/>
      <w:marTop w:val="0"/>
      <w:marBottom w:val="0"/>
      <w:divBdr>
        <w:top w:val="none" w:sz="0" w:space="0" w:color="auto"/>
        <w:left w:val="none" w:sz="0" w:space="0" w:color="auto"/>
        <w:bottom w:val="none" w:sz="0" w:space="0" w:color="auto"/>
        <w:right w:val="none" w:sz="0" w:space="0" w:color="auto"/>
      </w:divBdr>
      <w:divsChild>
        <w:div w:id="87586422">
          <w:marLeft w:val="0"/>
          <w:marRight w:val="0"/>
          <w:marTop w:val="0"/>
          <w:marBottom w:val="0"/>
          <w:divBdr>
            <w:top w:val="none" w:sz="0" w:space="0" w:color="auto"/>
            <w:left w:val="none" w:sz="0" w:space="0" w:color="auto"/>
            <w:bottom w:val="none" w:sz="0" w:space="0" w:color="auto"/>
            <w:right w:val="none" w:sz="0" w:space="0" w:color="auto"/>
          </w:divBdr>
        </w:div>
        <w:div w:id="163321683">
          <w:marLeft w:val="0"/>
          <w:marRight w:val="0"/>
          <w:marTop w:val="0"/>
          <w:marBottom w:val="0"/>
          <w:divBdr>
            <w:top w:val="none" w:sz="0" w:space="0" w:color="auto"/>
            <w:left w:val="none" w:sz="0" w:space="0" w:color="auto"/>
            <w:bottom w:val="none" w:sz="0" w:space="0" w:color="auto"/>
            <w:right w:val="none" w:sz="0" w:space="0" w:color="auto"/>
          </w:divBdr>
        </w:div>
        <w:div w:id="324938315">
          <w:marLeft w:val="0"/>
          <w:marRight w:val="0"/>
          <w:marTop w:val="0"/>
          <w:marBottom w:val="0"/>
          <w:divBdr>
            <w:top w:val="none" w:sz="0" w:space="0" w:color="auto"/>
            <w:left w:val="none" w:sz="0" w:space="0" w:color="auto"/>
            <w:bottom w:val="none" w:sz="0" w:space="0" w:color="auto"/>
            <w:right w:val="none" w:sz="0" w:space="0" w:color="auto"/>
          </w:divBdr>
        </w:div>
        <w:div w:id="342754284">
          <w:marLeft w:val="0"/>
          <w:marRight w:val="0"/>
          <w:marTop w:val="0"/>
          <w:marBottom w:val="0"/>
          <w:divBdr>
            <w:top w:val="none" w:sz="0" w:space="0" w:color="auto"/>
            <w:left w:val="none" w:sz="0" w:space="0" w:color="auto"/>
            <w:bottom w:val="none" w:sz="0" w:space="0" w:color="auto"/>
            <w:right w:val="none" w:sz="0" w:space="0" w:color="auto"/>
          </w:divBdr>
        </w:div>
        <w:div w:id="461269507">
          <w:marLeft w:val="0"/>
          <w:marRight w:val="0"/>
          <w:marTop w:val="0"/>
          <w:marBottom w:val="0"/>
          <w:divBdr>
            <w:top w:val="none" w:sz="0" w:space="0" w:color="auto"/>
            <w:left w:val="none" w:sz="0" w:space="0" w:color="auto"/>
            <w:bottom w:val="none" w:sz="0" w:space="0" w:color="auto"/>
            <w:right w:val="none" w:sz="0" w:space="0" w:color="auto"/>
          </w:divBdr>
        </w:div>
        <w:div w:id="609550434">
          <w:marLeft w:val="0"/>
          <w:marRight w:val="0"/>
          <w:marTop w:val="0"/>
          <w:marBottom w:val="0"/>
          <w:divBdr>
            <w:top w:val="none" w:sz="0" w:space="0" w:color="auto"/>
            <w:left w:val="none" w:sz="0" w:space="0" w:color="auto"/>
            <w:bottom w:val="none" w:sz="0" w:space="0" w:color="auto"/>
            <w:right w:val="none" w:sz="0" w:space="0" w:color="auto"/>
          </w:divBdr>
        </w:div>
        <w:div w:id="632836047">
          <w:marLeft w:val="0"/>
          <w:marRight w:val="0"/>
          <w:marTop w:val="0"/>
          <w:marBottom w:val="0"/>
          <w:divBdr>
            <w:top w:val="none" w:sz="0" w:space="0" w:color="auto"/>
            <w:left w:val="none" w:sz="0" w:space="0" w:color="auto"/>
            <w:bottom w:val="none" w:sz="0" w:space="0" w:color="auto"/>
            <w:right w:val="none" w:sz="0" w:space="0" w:color="auto"/>
          </w:divBdr>
        </w:div>
        <w:div w:id="678198202">
          <w:marLeft w:val="0"/>
          <w:marRight w:val="0"/>
          <w:marTop w:val="0"/>
          <w:marBottom w:val="0"/>
          <w:divBdr>
            <w:top w:val="none" w:sz="0" w:space="0" w:color="auto"/>
            <w:left w:val="none" w:sz="0" w:space="0" w:color="auto"/>
            <w:bottom w:val="none" w:sz="0" w:space="0" w:color="auto"/>
            <w:right w:val="none" w:sz="0" w:space="0" w:color="auto"/>
          </w:divBdr>
        </w:div>
        <w:div w:id="689843163">
          <w:marLeft w:val="0"/>
          <w:marRight w:val="0"/>
          <w:marTop w:val="0"/>
          <w:marBottom w:val="0"/>
          <w:divBdr>
            <w:top w:val="none" w:sz="0" w:space="0" w:color="auto"/>
            <w:left w:val="none" w:sz="0" w:space="0" w:color="auto"/>
            <w:bottom w:val="none" w:sz="0" w:space="0" w:color="auto"/>
            <w:right w:val="none" w:sz="0" w:space="0" w:color="auto"/>
          </w:divBdr>
        </w:div>
        <w:div w:id="731196310">
          <w:marLeft w:val="0"/>
          <w:marRight w:val="0"/>
          <w:marTop w:val="0"/>
          <w:marBottom w:val="0"/>
          <w:divBdr>
            <w:top w:val="none" w:sz="0" w:space="0" w:color="auto"/>
            <w:left w:val="none" w:sz="0" w:space="0" w:color="auto"/>
            <w:bottom w:val="none" w:sz="0" w:space="0" w:color="auto"/>
            <w:right w:val="none" w:sz="0" w:space="0" w:color="auto"/>
          </w:divBdr>
        </w:div>
        <w:div w:id="791821799">
          <w:marLeft w:val="0"/>
          <w:marRight w:val="0"/>
          <w:marTop w:val="0"/>
          <w:marBottom w:val="0"/>
          <w:divBdr>
            <w:top w:val="none" w:sz="0" w:space="0" w:color="auto"/>
            <w:left w:val="none" w:sz="0" w:space="0" w:color="auto"/>
            <w:bottom w:val="none" w:sz="0" w:space="0" w:color="auto"/>
            <w:right w:val="none" w:sz="0" w:space="0" w:color="auto"/>
          </w:divBdr>
        </w:div>
        <w:div w:id="921062980">
          <w:marLeft w:val="0"/>
          <w:marRight w:val="0"/>
          <w:marTop w:val="0"/>
          <w:marBottom w:val="0"/>
          <w:divBdr>
            <w:top w:val="none" w:sz="0" w:space="0" w:color="auto"/>
            <w:left w:val="none" w:sz="0" w:space="0" w:color="auto"/>
            <w:bottom w:val="none" w:sz="0" w:space="0" w:color="auto"/>
            <w:right w:val="none" w:sz="0" w:space="0" w:color="auto"/>
          </w:divBdr>
        </w:div>
        <w:div w:id="923105632">
          <w:marLeft w:val="0"/>
          <w:marRight w:val="0"/>
          <w:marTop w:val="0"/>
          <w:marBottom w:val="0"/>
          <w:divBdr>
            <w:top w:val="none" w:sz="0" w:space="0" w:color="auto"/>
            <w:left w:val="none" w:sz="0" w:space="0" w:color="auto"/>
            <w:bottom w:val="none" w:sz="0" w:space="0" w:color="auto"/>
            <w:right w:val="none" w:sz="0" w:space="0" w:color="auto"/>
          </w:divBdr>
        </w:div>
        <w:div w:id="988635682">
          <w:marLeft w:val="0"/>
          <w:marRight w:val="0"/>
          <w:marTop w:val="0"/>
          <w:marBottom w:val="0"/>
          <w:divBdr>
            <w:top w:val="none" w:sz="0" w:space="0" w:color="auto"/>
            <w:left w:val="none" w:sz="0" w:space="0" w:color="auto"/>
            <w:bottom w:val="none" w:sz="0" w:space="0" w:color="auto"/>
            <w:right w:val="none" w:sz="0" w:space="0" w:color="auto"/>
          </w:divBdr>
        </w:div>
        <w:div w:id="1224756027">
          <w:marLeft w:val="0"/>
          <w:marRight w:val="0"/>
          <w:marTop w:val="0"/>
          <w:marBottom w:val="0"/>
          <w:divBdr>
            <w:top w:val="none" w:sz="0" w:space="0" w:color="auto"/>
            <w:left w:val="none" w:sz="0" w:space="0" w:color="auto"/>
            <w:bottom w:val="none" w:sz="0" w:space="0" w:color="auto"/>
            <w:right w:val="none" w:sz="0" w:space="0" w:color="auto"/>
          </w:divBdr>
        </w:div>
        <w:div w:id="1566601689">
          <w:marLeft w:val="0"/>
          <w:marRight w:val="0"/>
          <w:marTop w:val="0"/>
          <w:marBottom w:val="0"/>
          <w:divBdr>
            <w:top w:val="none" w:sz="0" w:space="0" w:color="auto"/>
            <w:left w:val="none" w:sz="0" w:space="0" w:color="auto"/>
            <w:bottom w:val="none" w:sz="0" w:space="0" w:color="auto"/>
            <w:right w:val="none" w:sz="0" w:space="0" w:color="auto"/>
          </w:divBdr>
        </w:div>
        <w:div w:id="1587879846">
          <w:marLeft w:val="0"/>
          <w:marRight w:val="0"/>
          <w:marTop w:val="0"/>
          <w:marBottom w:val="0"/>
          <w:divBdr>
            <w:top w:val="none" w:sz="0" w:space="0" w:color="auto"/>
            <w:left w:val="none" w:sz="0" w:space="0" w:color="auto"/>
            <w:bottom w:val="none" w:sz="0" w:space="0" w:color="auto"/>
            <w:right w:val="none" w:sz="0" w:space="0" w:color="auto"/>
          </w:divBdr>
        </w:div>
        <w:div w:id="1700548624">
          <w:marLeft w:val="0"/>
          <w:marRight w:val="0"/>
          <w:marTop w:val="0"/>
          <w:marBottom w:val="0"/>
          <w:divBdr>
            <w:top w:val="none" w:sz="0" w:space="0" w:color="auto"/>
            <w:left w:val="none" w:sz="0" w:space="0" w:color="auto"/>
            <w:bottom w:val="none" w:sz="0" w:space="0" w:color="auto"/>
            <w:right w:val="none" w:sz="0" w:space="0" w:color="auto"/>
          </w:divBdr>
        </w:div>
        <w:div w:id="1753770324">
          <w:marLeft w:val="0"/>
          <w:marRight w:val="0"/>
          <w:marTop w:val="0"/>
          <w:marBottom w:val="0"/>
          <w:divBdr>
            <w:top w:val="none" w:sz="0" w:space="0" w:color="auto"/>
            <w:left w:val="none" w:sz="0" w:space="0" w:color="auto"/>
            <w:bottom w:val="none" w:sz="0" w:space="0" w:color="auto"/>
            <w:right w:val="none" w:sz="0" w:space="0" w:color="auto"/>
          </w:divBdr>
        </w:div>
      </w:divsChild>
    </w:div>
    <w:div w:id="1761176267">
      <w:bodyDiv w:val="1"/>
      <w:marLeft w:val="0"/>
      <w:marRight w:val="0"/>
      <w:marTop w:val="0"/>
      <w:marBottom w:val="0"/>
      <w:divBdr>
        <w:top w:val="none" w:sz="0" w:space="0" w:color="auto"/>
        <w:left w:val="none" w:sz="0" w:space="0" w:color="auto"/>
        <w:bottom w:val="none" w:sz="0" w:space="0" w:color="auto"/>
        <w:right w:val="none" w:sz="0" w:space="0" w:color="auto"/>
      </w:divBdr>
    </w:div>
    <w:div w:id="1771075348">
      <w:bodyDiv w:val="1"/>
      <w:marLeft w:val="0"/>
      <w:marRight w:val="0"/>
      <w:marTop w:val="0"/>
      <w:marBottom w:val="0"/>
      <w:divBdr>
        <w:top w:val="none" w:sz="0" w:space="0" w:color="auto"/>
        <w:left w:val="none" w:sz="0" w:space="0" w:color="auto"/>
        <w:bottom w:val="none" w:sz="0" w:space="0" w:color="auto"/>
        <w:right w:val="none" w:sz="0" w:space="0" w:color="auto"/>
      </w:divBdr>
    </w:div>
    <w:div w:id="1795900822">
      <w:bodyDiv w:val="1"/>
      <w:marLeft w:val="0"/>
      <w:marRight w:val="0"/>
      <w:marTop w:val="0"/>
      <w:marBottom w:val="0"/>
      <w:divBdr>
        <w:top w:val="none" w:sz="0" w:space="0" w:color="auto"/>
        <w:left w:val="none" w:sz="0" w:space="0" w:color="auto"/>
        <w:bottom w:val="none" w:sz="0" w:space="0" w:color="auto"/>
        <w:right w:val="none" w:sz="0" w:space="0" w:color="auto"/>
      </w:divBdr>
    </w:div>
    <w:div w:id="1800567284">
      <w:bodyDiv w:val="1"/>
      <w:marLeft w:val="0"/>
      <w:marRight w:val="0"/>
      <w:marTop w:val="0"/>
      <w:marBottom w:val="0"/>
      <w:divBdr>
        <w:top w:val="none" w:sz="0" w:space="0" w:color="auto"/>
        <w:left w:val="none" w:sz="0" w:space="0" w:color="auto"/>
        <w:bottom w:val="none" w:sz="0" w:space="0" w:color="auto"/>
        <w:right w:val="none" w:sz="0" w:space="0" w:color="auto"/>
      </w:divBdr>
    </w:div>
    <w:div w:id="1806771335">
      <w:bodyDiv w:val="1"/>
      <w:marLeft w:val="0"/>
      <w:marRight w:val="0"/>
      <w:marTop w:val="0"/>
      <w:marBottom w:val="0"/>
      <w:divBdr>
        <w:top w:val="none" w:sz="0" w:space="0" w:color="auto"/>
        <w:left w:val="none" w:sz="0" w:space="0" w:color="auto"/>
        <w:bottom w:val="none" w:sz="0" w:space="0" w:color="auto"/>
        <w:right w:val="none" w:sz="0" w:space="0" w:color="auto"/>
      </w:divBdr>
    </w:div>
    <w:div w:id="1807235183">
      <w:bodyDiv w:val="1"/>
      <w:marLeft w:val="0"/>
      <w:marRight w:val="0"/>
      <w:marTop w:val="0"/>
      <w:marBottom w:val="0"/>
      <w:divBdr>
        <w:top w:val="none" w:sz="0" w:space="0" w:color="auto"/>
        <w:left w:val="none" w:sz="0" w:space="0" w:color="auto"/>
        <w:bottom w:val="none" w:sz="0" w:space="0" w:color="auto"/>
        <w:right w:val="none" w:sz="0" w:space="0" w:color="auto"/>
      </w:divBdr>
    </w:div>
    <w:div w:id="1808667494">
      <w:bodyDiv w:val="1"/>
      <w:marLeft w:val="0"/>
      <w:marRight w:val="0"/>
      <w:marTop w:val="0"/>
      <w:marBottom w:val="0"/>
      <w:divBdr>
        <w:top w:val="none" w:sz="0" w:space="0" w:color="auto"/>
        <w:left w:val="none" w:sz="0" w:space="0" w:color="auto"/>
        <w:bottom w:val="none" w:sz="0" w:space="0" w:color="auto"/>
        <w:right w:val="none" w:sz="0" w:space="0" w:color="auto"/>
      </w:divBdr>
    </w:div>
    <w:div w:id="1819611839">
      <w:bodyDiv w:val="1"/>
      <w:marLeft w:val="0"/>
      <w:marRight w:val="0"/>
      <w:marTop w:val="0"/>
      <w:marBottom w:val="0"/>
      <w:divBdr>
        <w:top w:val="none" w:sz="0" w:space="0" w:color="auto"/>
        <w:left w:val="none" w:sz="0" w:space="0" w:color="auto"/>
        <w:bottom w:val="none" w:sz="0" w:space="0" w:color="auto"/>
        <w:right w:val="none" w:sz="0" w:space="0" w:color="auto"/>
      </w:divBdr>
    </w:div>
    <w:div w:id="1834373706">
      <w:bodyDiv w:val="1"/>
      <w:marLeft w:val="0"/>
      <w:marRight w:val="0"/>
      <w:marTop w:val="0"/>
      <w:marBottom w:val="0"/>
      <w:divBdr>
        <w:top w:val="none" w:sz="0" w:space="0" w:color="auto"/>
        <w:left w:val="none" w:sz="0" w:space="0" w:color="auto"/>
        <w:bottom w:val="none" w:sz="0" w:space="0" w:color="auto"/>
        <w:right w:val="none" w:sz="0" w:space="0" w:color="auto"/>
      </w:divBdr>
    </w:div>
    <w:div w:id="1838299164">
      <w:bodyDiv w:val="1"/>
      <w:marLeft w:val="0"/>
      <w:marRight w:val="0"/>
      <w:marTop w:val="0"/>
      <w:marBottom w:val="0"/>
      <w:divBdr>
        <w:top w:val="none" w:sz="0" w:space="0" w:color="auto"/>
        <w:left w:val="none" w:sz="0" w:space="0" w:color="auto"/>
        <w:bottom w:val="none" w:sz="0" w:space="0" w:color="auto"/>
        <w:right w:val="none" w:sz="0" w:space="0" w:color="auto"/>
      </w:divBdr>
      <w:divsChild>
        <w:div w:id="26689042">
          <w:marLeft w:val="0"/>
          <w:marRight w:val="0"/>
          <w:marTop w:val="0"/>
          <w:marBottom w:val="0"/>
          <w:divBdr>
            <w:top w:val="none" w:sz="0" w:space="0" w:color="auto"/>
            <w:left w:val="none" w:sz="0" w:space="0" w:color="auto"/>
            <w:bottom w:val="none" w:sz="0" w:space="0" w:color="auto"/>
            <w:right w:val="none" w:sz="0" w:space="0" w:color="auto"/>
          </w:divBdr>
        </w:div>
        <w:div w:id="58868981">
          <w:marLeft w:val="0"/>
          <w:marRight w:val="0"/>
          <w:marTop w:val="0"/>
          <w:marBottom w:val="0"/>
          <w:divBdr>
            <w:top w:val="none" w:sz="0" w:space="0" w:color="auto"/>
            <w:left w:val="none" w:sz="0" w:space="0" w:color="auto"/>
            <w:bottom w:val="none" w:sz="0" w:space="0" w:color="auto"/>
            <w:right w:val="none" w:sz="0" w:space="0" w:color="auto"/>
          </w:divBdr>
        </w:div>
        <w:div w:id="79067847">
          <w:marLeft w:val="0"/>
          <w:marRight w:val="0"/>
          <w:marTop w:val="0"/>
          <w:marBottom w:val="0"/>
          <w:divBdr>
            <w:top w:val="none" w:sz="0" w:space="0" w:color="auto"/>
            <w:left w:val="none" w:sz="0" w:space="0" w:color="auto"/>
            <w:bottom w:val="none" w:sz="0" w:space="0" w:color="auto"/>
            <w:right w:val="none" w:sz="0" w:space="0" w:color="auto"/>
          </w:divBdr>
        </w:div>
        <w:div w:id="81874508">
          <w:marLeft w:val="0"/>
          <w:marRight w:val="0"/>
          <w:marTop w:val="0"/>
          <w:marBottom w:val="0"/>
          <w:divBdr>
            <w:top w:val="none" w:sz="0" w:space="0" w:color="auto"/>
            <w:left w:val="none" w:sz="0" w:space="0" w:color="auto"/>
            <w:bottom w:val="none" w:sz="0" w:space="0" w:color="auto"/>
            <w:right w:val="none" w:sz="0" w:space="0" w:color="auto"/>
          </w:divBdr>
        </w:div>
        <w:div w:id="95055607">
          <w:marLeft w:val="0"/>
          <w:marRight w:val="0"/>
          <w:marTop w:val="0"/>
          <w:marBottom w:val="0"/>
          <w:divBdr>
            <w:top w:val="none" w:sz="0" w:space="0" w:color="auto"/>
            <w:left w:val="none" w:sz="0" w:space="0" w:color="auto"/>
            <w:bottom w:val="none" w:sz="0" w:space="0" w:color="auto"/>
            <w:right w:val="none" w:sz="0" w:space="0" w:color="auto"/>
          </w:divBdr>
        </w:div>
        <w:div w:id="116723071">
          <w:marLeft w:val="0"/>
          <w:marRight w:val="0"/>
          <w:marTop w:val="0"/>
          <w:marBottom w:val="0"/>
          <w:divBdr>
            <w:top w:val="none" w:sz="0" w:space="0" w:color="auto"/>
            <w:left w:val="none" w:sz="0" w:space="0" w:color="auto"/>
            <w:bottom w:val="none" w:sz="0" w:space="0" w:color="auto"/>
            <w:right w:val="none" w:sz="0" w:space="0" w:color="auto"/>
          </w:divBdr>
        </w:div>
        <w:div w:id="137261732">
          <w:marLeft w:val="0"/>
          <w:marRight w:val="0"/>
          <w:marTop w:val="0"/>
          <w:marBottom w:val="0"/>
          <w:divBdr>
            <w:top w:val="none" w:sz="0" w:space="0" w:color="auto"/>
            <w:left w:val="none" w:sz="0" w:space="0" w:color="auto"/>
            <w:bottom w:val="none" w:sz="0" w:space="0" w:color="auto"/>
            <w:right w:val="none" w:sz="0" w:space="0" w:color="auto"/>
          </w:divBdr>
        </w:div>
        <w:div w:id="147089914">
          <w:marLeft w:val="0"/>
          <w:marRight w:val="0"/>
          <w:marTop w:val="0"/>
          <w:marBottom w:val="0"/>
          <w:divBdr>
            <w:top w:val="none" w:sz="0" w:space="0" w:color="auto"/>
            <w:left w:val="none" w:sz="0" w:space="0" w:color="auto"/>
            <w:bottom w:val="none" w:sz="0" w:space="0" w:color="auto"/>
            <w:right w:val="none" w:sz="0" w:space="0" w:color="auto"/>
          </w:divBdr>
        </w:div>
        <w:div w:id="193924184">
          <w:marLeft w:val="0"/>
          <w:marRight w:val="0"/>
          <w:marTop w:val="0"/>
          <w:marBottom w:val="0"/>
          <w:divBdr>
            <w:top w:val="none" w:sz="0" w:space="0" w:color="auto"/>
            <w:left w:val="none" w:sz="0" w:space="0" w:color="auto"/>
            <w:bottom w:val="none" w:sz="0" w:space="0" w:color="auto"/>
            <w:right w:val="none" w:sz="0" w:space="0" w:color="auto"/>
          </w:divBdr>
        </w:div>
        <w:div w:id="195317115">
          <w:marLeft w:val="0"/>
          <w:marRight w:val="0"/>
          <w:marTop w:val="0"/>
          <w:marBottom w:val="0"/>
          <w:divBdr>
            <w:top w:val="none" w:sz="0" w:space="0" w:color="auto"/>
            <w:left w:val="none" w:sz="0" w:space="0" w:color="auto"/>
            <w:bottom w:val="none" w:sz="0" w:space="0" w:color="auto"/>
            <w:right w:val="none" w:sz="0" w:space="0" w:color="auto"/>
          </w:divBdr>
        </w:div>
        <w:div w:id="210651358">
          <w:marLeft w:val="0"/>
          <w:marRight w:val="0"/>
          <w:marTop w:val="0"/>
          <w:marBottom w:val="0"/>
          <w:divBdr>
            <w:top w:val="none" w:sz="0" w:space="0" w:color="auto"/>
            <w:left w:val="none" w:sz="0" w:space="0" w:color="auto"/>
            <w:bottom w:val="none" w:sz="0" w:space="0" w:color="auto"/>
            <w:right w:val="none" w:sz="0" w:space="0" w:color="auto"/>
          </w:divBdr>
        </w:div>
        <w:div w:id="245959943">
          <w:marLeft w:val="0"/>
          <w:marRight w:val="0"/>
          <w:marTop w:val="0"/>
          <w:marBottom w:val="0"/>
          <w:divBdr>
            <w:top w:val="none" w:sz="0" w:space="0" w:color="auto"/>
            <w:left w:val="none" w:sz="0" w:space="0" w:color="auto"/>
            <w:bottom w:val="none" w:sz="0" w:space="0" w:color="auto"/>
            <w:right w:val="none" w:sz="0" w:space="0" w:color="auto"/>
          </w:divBdr>
        </w:div>
        <w:div w:id="269706361">
          <w:marLeft w:val="0"/>
          <w:marRight w:val="0"/>
          <w:marTop w:val="0"/>
          <w:marBottom w:val="0"/>
          <w:divBdr>
            <w:top w:val="none" w:sz="0" w:space="0" w:color="auto"/>
            <w:left w:val="none" w:sz="0" w:space="0" w:color="auto"/>
            <w:bottom w:val="none" w:sz="0" w:space="0" w:color="auto"/>
            <w:right w:val="none" w:sz="0" w:space="0" w:color="auto"/>
          </w:divBdr>
        </w:div>
        <w:div w:id="273246555">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 w:id="312494180">
          <w:marLeft w:val="0"/>
          <w:marRight w:val="0"/>
          <w:marTop w:val="0"/>
          <w:marBottom w:val="0"/>
          <w:divBdr>
            <w:top w:val="none" w:sz="0" w:space="0" w:color="auto"/>
            <w:left w:val="none" w:sz="0" w:space="0" w:color="auto"/>
            <w:bottom w:val="none" w:sz="0" w:space="0" w:color="auto"/>
            <w:right w:val="none" w:sz="0" w:space="0" w:color="auto"/>
          </w:divBdr>
        </w:div>
        <w:div w:id="323969546">
          <w:marLeft w:val="0"/>
          <w:marRight w:val="0"/>
          <w:marTop w:val="0"/>
          <w:marBottom w:val="0"/>
          <w:divBdr>
            <w:top w:val="none" w:sz="0" w:space="0" w:color="auto"/>
            <w:left w:val="none" w:sz="0" w:space="0" w:color="auto"/>
            <w:bottom w:val="none" w:sz="0" w:space="0" w:color="auto"/>
            <w:right w:val="none" w:sz="0" w:space="0" w:color="auto"/>
          </w:divBdr>
        </w:div>
        <w:div w:id="378171517">
          <w:marLeft w:val="0"/>
          <w:marRight w:val="0"/>
          <w:marTop w:val="0"/>
          <w:marBottom w:val="0"/>
          <w:divBdr>
            <w:top w:val="none" w:sz="0" w:space="0" w:color="auto"/>
            <w:left w:val="none" w:sz="0" w:space="0" w:color="auto"/>
            <w:bottom w:val="none" w:sz="0" w:space="0" w:color="auto"/>
            <w:right w:val="none" w:sz="0" w:space="0" w:color="auto"/>
          </w:divBdr>
        </w:div>
        <w:div w:id="385421268">
          <w:marLeft w:val="0"/>
          <w:marRight w:val="0"/>
          <w:marTop w:val="0"/>
          <w:marBottom w:val="0"/>
          <w:divBdr>
            <w:top w:val="none" w:sz="0" w:space="0" w:color="auto"/>
            <w:left w:val="none" w:sz="0" w:space="0" w:color="auto"/>
            <w:bottom w:val="none" w:sz="0" w:space="0" w:color="auto"/>
            <w:right w:val="none" w:sz="0" w:space="0" w:color="auto"/>
          </w:divBdr>
        </w:div>
        <w:div w:id="389496052">
          <w:marLeft w:val="0"/>
          <w:marRight w:val="0"/>
          <w:marTop w:val="0"/>
          <w:marBottom w:val="0"/>
          <w:divBdr>
            <w:top w:val="none" w:sz="0" w:space="0" w:color="auto"/>
            <w:left w:val="none" w:sz="0" w:space="0" w:color="auto"/>
            <w:bottom w:val="none" w:sz="0" w:space="0" w:color="auto"/>
            <w:right w:val="none" w:sz="0" w:space="0" w:color="auto"/>
          </w:divBdr>
        </w:div>
        <w:div w:id="412167319">
          <w:marLeft w:val="0"/>
          <w:marRight w:val="0"/>
          <w:marTop w:val="0"/>
          <w:marBottom w:val="0"/>
          <w:divBdr>
            <w:top w:val="none" w:sz="0" w:space="0" w:color="auto"/>
            <w:left w:val="none" w:sz="0" w:space="0" w:color="auto"/>
            <w:bottom w:val="none" w:sz="0" w:space="0" w:color="auto"/>
            <w:right w:val="none" w:sz="0" w:space="0" w:color="auto"/>
          </w:divBdr>
        </w:div>
        <w:div w:id="413862220">
          <w:marLeft w:val="0"/>
          <w:marRight w:val="0"/>
          <w:marTop w:val="0"/>
          <w:marBottom w:val="0"/>
          <w:divBdr>
            <w:top w:val="none" w:sz="0" w:space="0" w:color="auto"/>
            <w:left w:val="none" w:sz="0" w:space="0" w:color="auto"/>
            <w:bottom w:val="none" w:sz="0" w:space="0" w:color="auto"/>
            <w:right w:val="none" w:sz="0" w:space="0" w:color="auto"/>
          </w:divBdr>
        </w:div>
        <w:div w:id="418792433">
          <w:marLeft w:val="0"/>
          <w:marRight w:val="0"/>
          <w:marTop w:val="0"/>
          <w:marBottom w:val="0"/>
          <w:divBdr>
            <w:top w:val="none" w:sz="0" w:space="0" w:color="auto"/>
            <w:left w:val="none" w:sz="0" w:space="0" w:color="auto"/>
            <w:bottom w:val="none" w:sz="0" w:space="0" w:color="auto"/>
            <w:right w:val="none" w:sz="0" w:space="0" w:color="auto"/>
          </w:divBdr>
        </w:div>
        <w:div w:id="424689213">
          <w:marLeft w:val="0"/>
          <w:marRight w:val="0"/>
          <w:marTop w:val="0"/>
          <w:marBottom w:val="0"/>
          <w:divBdr>
            <w:top w:val="none" w:sz="0" w:space="0" w:color="auto"/>
            <w:left w:val="none" w:sz="0" w:space="0" w:color="auto"/>
            <w:bottom w:val="none" w:sz="0" w:space="0" w:color="auto"/>
            <w:right w:val="none" w:sz="0" w:space="0" w:color="auto"/>
          </w:divBdr>
        </w:div>
        <w:div w:id="497622775">
          <w:marLeft w:val="0"/>
          <w:marRight w:val="0"/>
          <w:marTop w:val="0"/>
          <w:marBottom w:val="0"/>
          <w:divBdr>
            <w:top w:val="none" w:sz="0" w:space="0" w:color="auto"/>
            <w:left w:val="none" w:sz="0" w:space="0" w:color="auto"/>
            <w:bottom w:val="none" w:sz="0" w:space="0" w:color="auto"/>
            <w:right w:val="none" w:sz="0" w:space="0" w:color="auto"/>
          </w:divBdr>
        </w:div>
        <w:div w:id="608053802">
          <w:marLeft w:val="0"/>
          <w:marRight w:val="0"/>
          <w:marTop w:val="0"/>
          <w:marBottom w:val="0"/>
          <w:divBdr>
            <w:top w:val="none" w:sz="0" w:space="0" w:color="auto"/>
            <w:left w:val="none" w:sz="0" w:space="0" w:color="auto"/>
            <w:bottom w:val="none" w:sz="0" w:space="0" w:color="auto"/>
            <w:right w:val="none" w:sz="0" w:space="0" w:color="auto"/>
          </w:divBdr>
        </w:div>
        <w:div w:id="656036068">
          <w:marLeft w:val="0"/>
          <w:marRight w:val="0"/>
          <w:marTop w:val="0"/>
          <w:marBottom w:val="0"/>
          <w:divBdr>
            <w:top w:val="none" w:sz="0" w:space="0" w:color="auto"/>
            <w:left w:val="none" w:sz="0" w:space="0" w:color="auto"/>
            <w:bottom w:val="none" w:sz="0" w:space="0" w:color="auto"/>
            <w:right w:val="none" w:sz="0" w:space="0" w:color="auto"/>
          </w:divBdr>
        </w:div>
        <w:div w:id="658702638">
          <w:marLeft w:val="0"/>
          <w:marRight w:val="0"/>
          <w:marTop w:val="0"/>
          <w:marBottom w:val="0"/>
          <w:divBdr>
            <w:top w:val="none" w:sz="0" w:space="0" w:color="auto"/>
            <w:left w:val="none" w:sz="0" w:space="0" w:color="auto"/>
            <w:bottom w:val="none" w:sz="0" w:space="0" w:color="auto"/>
            <w:right w:val="none" w:sz="0" w:space="0" w:color="auto"/>
          </w:divBdr>
        </w:div>
        <w:div w:id="669479281">
          <w:marLeft w:val="0"/>
          <w:marRight w:val="0"/>
          <w:marTop w:val="0"/>
          <w:marBottom w:val="0"/>
          <w:divBdr>
            <w:top w:val="none" w:sz="0" w:space="0" w:color="auto"/>
            <w:left w:val="none" w:sz="0" w:space="0" w:color="auto"/>
            <w:bottom w:val="none" w:sz="0" w:space="0" w:color="auto"/>
            <w:right w:val="none" w:sz="0" w:space="0" w:color="auto"/>
          </w:divBdr>
        </w:div>
        <w:div w:id="669793529">
          <w:marLeft w:val="0"/>
          <w:marRight w:val="0"/>
          <w:marTop w:val="0"/>
          <w:marBottom w:val="0"/>
          <w:divBdr>
            <w:top w:val="none" w:sz="0" w:space="0" w:color="auto"/>
            <w:left w:val="none" w:sz="0" w:space="0" w:color="auto"/>
            <w:bottom w:val="none" w:sz="0" w:space="0" w:color="auto"/>
            <w:right w:val="none" w:sz="0" w:space="0" w:color="auto"/>
          </w:divBdr>
        </w:div>
        <w:div w:id="712775507">
          <w:marLeft w:val="0"/>
          <w:marRight w:val="0"/>
          <w:marTop w:val="0"/>
          <w:marBottom w:val="0"/>
          <w:divBdr>
            <w:top w:val="none" w:sz="0" w:space="0" w:color="auto"/>
            <w:left w:val="none" w:sz="0" w:space="0" w:color="auto"/>
            <w:bottom w:val="none" w:sz="0" w:space="0" w:color="auto"/>
            <w:right w:val="none" w:sz="0" w:space="0" w:color="auto"/>
          </w:divBdr>
        </w:div>
        <w:div w:id="712847749">
          <w:marLeft w:val="0"/>
          <w:marRight w:val="0"/>
          <w:marTop w:val="0"/>
          <w:marBottom w:val="0"/>
          <w:divBdr>
            <w:top w:val="none" w:sz="0" w:space="0" w:color="auto"/>
            <w:left w:val="none" w:sz="0" w:space="0" w:color="auto"/>
            <w:bottom w:val="none" w:sz="0" w:space="0" w:color="auto"/>
            <w:right w:val="none" w:sz="0" w:space="0" w:color="auto"/>
          </w:divBdr>
        </w:div>
        <w:div w:id="713310748">
          <w:marLeft w:val="0"/>
          <w:marRight w:val="0"/>
          <w:marTop w:val="0"/>
          <w:marBottom w:val="0"/>
          <w:divBdr>
            <w:top w:val="none" w:sz="0" w:space="0" w:color="auto"/>
            <w:left w:val="none" w:sz="0" w:space="0" w:color="auto"/>
            <w:bottom w:val="none" w:sz="0" w:space="0" w:color="auto"/>
            <w:right w:val="none" w:sz="0" w:space="0" w:color="auto"/>
          </w:divBdr>
        </w:div>
        <w:div w:id="738133842">
          <w:marLeft w:val="0"/>
          <w:marRight w:val="0"/>
          <w:marTop w:val="0"/>
          <w:marBottom w:val="0"/>
          <w:divBdr>
            <w:top w:val="none" w:sz="0" w:space="0" w:color="auto"/>
            <w:left w:val="none" w:sz="0" w:space="0" w:color="auto"/>
            <w:bottom w:val="none" w:sz="0" w:space="0" w:color="auto"/>
            <w:right w:val="none" w:sz="0" w:space="0" w:color="auto"/>
          </w:divBdr>
        </w:div>
        <w:div w:id="754207023">
          <w:marLeft w:val="0"/>
          <w:marRight w:val="0"/>
          <w:marTop w:val="0"/>
          <w:marBottom w:val="0"/>
          <w:divBdr>
            <w:top w:val="none" w:sz="0" w:space="0" w:color="auto"/>
            <w:left w:val="none" w:sz="0" w:space="0" w:color="auto"/>
            <w:bottom w:val="none" w:sz="0" w:space="0" w:color="auto"/>
            <w:right w:val="none" w:sz="0" w:space="0" w:color="auto"/>
          </w:divBdr>
        </w:div>
        <w:div w:id="771558937">
          <w:marLeft w:val="0"/>
          <w:marRight w:val="0"/>
          <w:marTop w:val="0"/>
          <w:marBottom w:val="0"/>
          <w:divBdr>
            <w:top w:val="none" w:sz="0" w:space="0" w:color="auto"/>
            <w:left w:val="none" w:sz="0" w:space="0" w:color="auto"/>
            <w:bottom w:val="none" w:sz="0" w:space="0" w:color="auto"/>
            <w:right w:val="none" w:sz="0" w:space="0" w:color="auto"/>
          </w:divBdr>
        </w:div>
        <w:div w:id="806973062">
          <w:marLeft w:val="0"/>
          <w:marRight w:val="0"/>
          <w:marTop w:val="0"/>
          <w:marBottom w:val="0"/>
          <w:divBdr>
            <w:top w:val="none" w:sz="0" w:space="0" w:color="auto"/>
            <w:left w:val="none" w:sz="0" w:space="0" w:color="auto"/>
            <w:bottom w:val="none" w:sz="0" w:space="0" w:color="auto"/>
            <w:right w:val="none" w:sz="0" w:space="0" w:color="auto"/>
          </w:divBdr>
        </w:div>
        <w:div w:id="818495269">
          <w:marLeft w:val="0"/>
          <w:marRight w:val="0"/>
          <w:marTop w:val="0"/>
          <w:marBottom w:val="0"/>
          <w:divBdr>
            <w:top w:val="none" w:sz="0" w:space="0" w:color="auto"/>
            <w:left w:val="none" w:sz="0" w:space="0" w:color="auto"/>
            <w:bottom w:val="none" w:sz="0" w:space="0" w:color="auto"/>
            <w:right w:val="none" w:sz="0" w:space="0" w:color="auto"/>
          </w:divBdr>
        </w:div>
        <w:div w:id="824197792">
          <w:marLeft w:val="0"/>
          <w:marRight w:val="0"/>
          <w:marTop w:val="0"/>
          <w:marBottom w:val="0"/>
          <w:divBdr>
            <w:top w:val="none" w:sz="0" w:space="0" w:color="auto"/>
            <w:left w:val="none" w:sz="0" w:space="0" w:color="auto"/>
            <w:bottom w:val="none" w:sz="0" w:space="0" w:color="auto"/>
            <w:right w:val="none" w:sz="0" w:space="0" w:color="auto"/>
          </w:divBdr>
        </w:div>
        <w:div w:id="839271599">
          <w:marLeft w:val="0"/>
          <w:marRight w:val="0"/>
          <w:marTop w:val="0"/>
          <w:marBottom w:val="0"/>
          <w:divBdr>
            <w:top w:val="none" w:sz="0" w:space="0" w:color="auto"/>
            <w:left w:val="none" w:sz="0" w:space="0" w:color="auto"/>
            <w:bottom w:val="none" w:sz="0" w:space="0" w:color="auto"/>
            <w:right w:val="none" w:sz="0" w:space="0" w:color="auto"/>
          </w:divBdr>
        </w:div>
        <w:div w:id="858080301">
          <w:marLeft w:val="0"/>
          <w:marRight w:val="0"/>
          <w:marTop w:val="0"/>
          <w:marBottom w:val="0"/>
          <w:divBdr>
            <w:top w:val="none" w:sz="0" w:space="0" w:color="auto"/>
            <w:left w:val="none" w:sz="0" w:space="0" w:color="auto"/>
            <w:bottom w:val="none" w:sz="0" w:space="0" w:color="auto"/>
            <w:right w:val="none" w:sz="0" w:space="0" w:color="auto"/>
          </w:divBdr>
        </w:div>
        <w:div w:id="899245487">
          <w:marLeft w:val="0"/>
          <w:marRight w:val="0"/>
          <w:marTop w:val="0"/>
          <w:marBottom w:val="0"/>
          <w:divBdr>
            <w:top w:val="none" w:sz="0" w:space="0" w:color="auto"/>
            <w:left w:val="none" w:sz="0" w:space="0" w:color="auto"/>
            <w:bottom w:val="none" w:sz="0" w:space="0" w:color="auto"/>
            <w:right w:val="none" w:sz="0" w:space="0" w:color="auto"/>
          </w:divBdr>
        </w:div>
        <w:div w:id="899755628">
          <w:marLeft w:val="0"/>
          <w:marRight w:val="0"/>
          <w:marTop w:val="0"/>
          <w:marBottom w:val="0"/>
          <w:divBdr>
            <w:top w:val="none" w:sz="0" w:space="0" w:color="auto"/>
            <w:left w:val="none" w:sz="0" w:space="0" w:color="auto"/>
            <w:bottom w:val="none" w:sz="0" w:space="0" w:color="auto"/>
            <w:right w:val="none" w:sz="0" w:space="0" w:color="auto"/>
          </w:divBdr>
        </w:div>
        <w:div w:id="925529336">
          <w:marLeft w:val="0"/>
          <w:marRight w:val="0"/>
          <w:marTop w:val="0"/>
          <w:marBottom w:val="0"/>
          <w:divBdr>
            <w:top w:val="none" w:sz="0" w:space="0" w:color="auto"/>
            <w:left w:val="none" w:sz="0" w:space="0" w:color="auto"/>
            <w:bottom w:val="none" w:sz="0" w:space="0" w:color="auto"/>
            <w:right w:val="none" w:sz="0" w:space="0" w:color="auto"/>
          </w:divBdr>
        </w:div>
        <w:div w:id="973363200">
          <w:marLeft w:val="0"/>
          <w:marRight w:val="0"/>
          <w:marTop w:val="0"/>
          <w:marBottom w:val="0"/>
          <w:divBdr>
            <w:top w:val="none" w:sz="0" w:space="0" w:color="auto"/>
            <w:left w:val="none" w:sz="0" w:space="0" w:color="auto"/>
            <w:bottom w:val="none" w:sz="0" w:space="0" w:color="auto"/>
            <w:right w:val="none" w:sz="0" w:space="0" w:color="auto"/>
          </w:divBdr>
        </w:div>
        <w:div w:id="1067922192">
          <w:marLeft w:val="0"/>
          <w:marRight w:val="0"/>
          <w:marTop w:val="0"/>
          <w:marBottom w:val="0"/>
          <w:divBdr>
            <w:top w:val="none" w:sz="0" w:space="0" w:color="auto"/>
            <w:left w:val="none" w:sz="0" w:space="0" w:color="auto"/>
            <w:bottom w:val="none" w:sz="0" w:space="0" w:color="auto"/>
            <w:right w:val="none" w:sz="0" w:space="0" w:color="auto"/>
          </w:divBdr>
        </w:div>
        <w:div w:id="1089617984">
          <w:marLeft w:val="0"/>
          <w:marRight w:val="0"/>
          <w:marTop w:val="0"/>
          <w:marBottom w:val="0"/>
          <w:divBdr>
            <w:top w:val="none" w:sz="0" w:space="0" w:color="auto"/>
            <w:left w:val="none" w:sz="0" w:space="0" w:color="auto"/>
            <w:bottom w:val="none" w:sz="0" w:space="0" w:color="auto"/>
            <w:right w:val="none" w:sz="0" w:space="0" w:color="auto"/>
          </w:divBdr>
        </w:div>
        <w:div w:id="1094282990">
          <w:marLeft w:val="0"/>
          <w:marRight w:val="0"/>
          <w:marTop w:val="0"/>
          <w:marBottom w:val="0"/>
          <w:divBdr>
            <w:top w:val="none" w:sz="0" w:space="0" w:color="auto"/>
            <w:left w:val="none" w:sz="0" w:space="0" w:color="auto"/>
            <w:bottom w:val="none" w:sz="0" w:space="0" w:color="auto"/>
            <w:right w:val="none" w:sz="0" w:space="0" w:color="auto"/>
          </w:divBdr>
        </w:div>
        <w:div w:id="1097285861">
          <w:marLeft w:val="0"/>
          <w:marRight w:val="0"/>
          <w:marTop w:val="0"/>
          <w:marBottom w:val="0"/>
          <w:divBdr>
            <w:top w:val="none" w:sz="0" w:space="0" w:color="auto"/>
            <w:left w:val="none" w:sz="0" w:space="0" w:color="auto"/>
            <w:bottom w:val="none" w:sz="0" w:space="0" w:color="auto"/>
            <w:right w:val="none" w:sz="0" w:space="0" w:color="auto"/>
          </w:divBdr>
        </w:div>
        <w:div w:id="1129397427">
          <w:marLeft w:val="0"/>
          <w:marRight w:val="0"/>
          <w:marTop w:val="0"/>
          <w:marBottom w:val="0"/>
          <w:divBdr>
            <w:top w:val="none" w:sz="0" w:space="0" w:color="auto"/>
            <w:left w:val="none" w:sz="0" w:space="0" w:color="auto"/>
            <w:bottom w:val="none" w:sz="0" w:space="0" w:color="auto"/>
            <w:right w:val="none" w:sz="0" w:space="0" w:color="auto"/>
          </w:divBdr>
        </w:div>
        <w:div w:id="1130124962">
          <w:marLeft w:val="0"/>
          <w:marRight w:val="0"/>
          <w:marTop w:val="0"/>
          <w:marBottom w:val="0"/>
          <w:divBdr>
            <w:top w:val="none" w:sz="0" w:space="0" w:color="auto"/>
            <w:left w:val="none" w:sz="0" w:space="0" w:color="auto"/>
            <w:bottom w:val="none" w:sz="0" w:space="0" w:color="auto"/>
            <w:right w:val="none" w:sz="0" w:space="0" w:color="auto"/>
          </w:divBdr>
        </w:div>
        <w:div w:id="1135293028">
          <w:marLeft w:val="0"/>
          <w:marRight w:val="0"/>
          <w:marTop w:val="0"/>
          <w:marBottom w:val="0"/>
          <w:divBdr>
            <w:top w:val="none" w:sz="0" w:space="0" w:color="auto"/>
            <w:left w:val="none" w:sz="0" w:space="0" w:color="auto"/>
            <w:bottom w:val="none" w:sz="0" w:space="0" w:color="auto"/>
            <w:right w:val="none" w:sz="0" w:space="0" w:color="auto"/>
          </w:divBdr>
        </w:div>
        <w:div w:id="1142620200">
          <w:marLeft w:val="0"/>
          <w:marRight w:val="0"/>
          <w:marTop w:val="0"/>
          <w:marBottom w:val="0"/>
          <w:divBdr>
            <w:top w:val="none" w:sz="0" w:space="0" w:color="auto"/>
            <w:left w:val="none" w:sz="0" w:space="0" w:color="auto"/>
            <w:bottom w:val="none" w:sz="0" w:space="0" w:color="auto"/>
            <w:right w:val="none" w:sz="0" w:space="0" w:color="auto"/>
          </w:divBdr>
        </w:div>
        <w:div w:id="1160196689">
          <w:marLeft w:val="0"/>
          <w:marRight w:val="0"/>
          <w:marTop w:val="0"/>
          <w:marBottom w:val="0"/>
          <w:divBdr>
            <w:top w:val="none" w:sz="0" w:space="0" w:color="auto"/>
            <w:left w:val="none" w:sz="0" w:space="0" w:color="auto"/>
            <w:bottom w:val="none" w:sz="0" w:space="0" w:color="auto"/>
            <w:right w:val="none" w:sz="0" w:space="0" w:color="auto"/>
          </w:divBdr>
        </w:div>
        <w:div w:id="1162307475">
          <w:marLeft w:val="0"/>
          <w:marRight w:val="0"/>
          <w:marTop w:val="0"/>
          <w:marBottom w:val="0"/>
          <w:divBdr>
            <w:top w:val="none" w:sz="0" w:space="0" w:color="auto"/>
            <w:left w:val="none" w:sz="0" w:space="0" w:color="auto"/>
            <w:bottom w:val="none" w:sz="0" w:space="0" w:color="auto"/>
            <w:right w:val="none" w:sz="0" w:space="0" w:color="auto"/>
          </w:divBdr>
        </w:div>
        <w:div w:id="1183593970">
          <w:marLeft w:val="0"/>
          <w:marRight w:val="0"/>
          <w:marTop w:val="0"/>
          <w:marBottom w:val="0"/>
          <w:divBdr>
            <w:top w:val="none" w:sz="0" w:space="0" w:color="auto"/>
            <w:left w:val="none" w:sz="0" w:space="0" w:color="auto"/>
            <w:bottom w:val="none" w:sz="0" w:space="0" w:color="auto"/>
            <w:right w:val="none" w:sz="0" w:space="0" w:color="auto"/>
          </w:divBdr>
        </w:div>
        <w:div w:id="1221789308">
          <w:marLeft w:val="0"/>
          <w:marRight w:val="0"/>
          <w:marTop w:val="0"/>
          <w:marBottom w:val="0"/>
          <w:divBdr>
            <w:top w:val="none" w:sz="0" w:space="0" w:color="auto"/>
            <w:left w:val="none" w:sz="0" w:space="0" w:color="auto"/>
            <w:bottom w:val="none" w:sz="0" w:space="0" w:color="auto"/>
            <w:right w:val="none" w:sz="0" w:space="0" w:color="auto"/>
          </w:divBdr>
        </w:div>
        <w:div w:id="1264679537">
          <w:marLeft w:val="0"/>
          <w:marRight w:val="0"/>
          <w:marTop w:val="0"/>
          <w:marBottom w:val="0"/>
          <w:divBdr>
            <w:top w:val="none" w:sz="0" w:space="0" w:color="auto"/>
            <w:left w:val="none" w:sz="0" w:space="0" w:color="auto"/>
            <w:bottom w:val="none" w:sz="0" w:space="0" w:color="auto"/>
            <w:right w:val="none" w:sz="0" w:space="0" w:color="auto"/>
          </w:divBdr>
        </w:div>
        <w:div w:id="1277912391">
          <w:marLeft w:val="0"/>
          <w:marRight w:val="0"/>
          <w:marTop w:val="0"/>
          <w:marBottom w:val="0"/>
          <w:divBdr>
            <w:top w:val="none" w:sz="0" w:space="0" w:color="auto"/>
            <w:left w:val="none" w:sz="0" w:space="0" w:color="auto"/>
            <w:bottom w:val="none" w:sz="0" w:space="0" w:color="auto"/>
            <w:right w:val="none" w:sz="0" w:space="0" w:color="auto"/>
          </w:divBdr>
        </w:div>
        <w:div w:id="1290666955">
          <w:marLeft w:val="0"/>
          <w:marRight w:val="0"/>
          <w:marTop w:val="0"/>
          <w:marBottom w:val="0"/>
          <w:divBdr>
            <w:top w:val="none" w:sz="0" w:space="0" w:color="auto"/>
            <w:left w:val="none" w:sz="0" w:space="0" w:color="auto"/>
            <w:bottom w:val="none" w:sz="0" w:space="0" w:color="auto"/>
            <w:right w:val="none" w:sz="0" w:space="0" w:color="auto"/>
          </w:divBdr>
        </w:div>
        <w:div w:id="1327201221">
          <w:marLeft w:val="0"/>
          <w:marRight w:val="0"/>
          <w:marTop w:val="0"/>
          <w:marBottom w:val="0"/>
          <w:divBdr>
            <w:top w:val="none" w:sz="0" w:space="0" w:color="auto"/>
            <w:left w:val="none" w:sz="0" w:space="0" w:color="auto"/>
            <w:bottom w:val="none" w:sz="0" w:space="0" w:color="auto"/>
            <w:right w:val="none" w:sz="0" w:space="0" w:color="auto"/>
          </w:divBdr>
        </w:div>
        <w:div w:id="1343556809">
          <w:marLeft w:val="0"/>
          <w:marRight w:val="0"/>
          <w:marTop w:val="0"/>
          <w:marBottom w:val="0"/>
          <w:divBdr>
            <w:top w:val="none" w:sz="0" w:space="0" w:color="auto"/>
            <w:left w:val="none" w:sz="0" w:space="0" w:color="auto"/>
            <w:bottom w:val="none" w:sz="0" w:space="0" w:color="auto"/>
            <w:right w:val="none" w:sz="0" w:space="0" w:color="auto"/>
          </w:divBdr>
        </w:div>
        <w:div w:id="1344548838">
          <w:marLeft w:val="0"/>
          <w:marRight w:val="0"/>
          <w:marTop w:val="0"/>
          <w:marBottom w:val="0"/>
          <w:divBdr>
            <w:top w:val="none" w:sz="0" w:space="0" w:color="auto"/>
            <w:left w:val="none" w:sz="0" w:space="0" w:color="auto"/>
            <w:bottom w:val="none" w:sz="0" w:space="0" w:color="auto"/>
            <w:right w:val="none" w:sz="0" w:space="0" w:color="auto"/>
          </w:divBdr>
        </w:div>
        <w:div w:id="1359967962">
          <w:marLeft w:val="0"/>
          <w:marRight w:val="0"/>
          <w:marTop w:val="0"/>
          <w:marBottom w:val="0"/>
          <w:divBdr>
            <w:top w:val="none" w:sz="0" w:space="0" w:color="auto"/>
            <w:left w:val="none" w:sz="0" w:space="0" w:color="auto"/>
            <w:bottom w:val="none" w:sz="0" w:space="0" w:color="auto"/>
            <w:right w:val="none" w:sz="0" w:space="0" w:color="auto"/>
          </w:divBdr>
        </w:div>
        <w:div w:id="1382442893">
          <w:marLeft w:val="0"/>
          <w:marRight w:val="0"/>
          <w:marTop w:val="0"/>
          <w:marBottom w:val="0"/>
          <w:divBdr>
            <w:top w:val="none" w:sz="0" w:space="0" w:color="auto"/>
            <w:left w:val="none" w:sz="0" w:space="0" w:color="auto"/>
            <w:bottom w:val="none" w:sz="0" w:space="0" w:color="auto"/>
            <w:right w:val="none" w:sz="0" w:space="0" w:color="auto"/>
          </w:divBdr>
        </w:div>
        <w:div w:id="1384911600">
          <w:marLeft w:val="0"/>
          <w:marRight w:val="0"/>
          <w:marTop w:val="0"/>
          <w:marBottom w:val="0"/>
          <w:divBdr>
            <w:top w:val="none" w:sz="0" w:space="0" w:color="auto"/>
            <w:left w:val="none" w:sz="0" w:space="0" w:color="auto"/>
            <w:bottom w:val="none" w:sz="0" w:space="0" w:color="auto"/>
            <w:right w:val="none" w:sz="0" w:space="0" w:color="auto"/>
          </w:divBdr>
        </w:div>
        <w:div w:id="1391074385">
          <w:marLeft w:val="0"/>
          <w:marRight w:val="0"/>
          <w:marTop w:val="0"/>
          <w:marBottom w:val="0"/>
          <w:divBdr>
            <w:top w:val="none" w:sz="0" w:space="0" w:color="auto"/>
            <w:left w:val="none" w:sz="0" w:space="0" w:color="auto"/>
            <w:bottom w:val="none" w:sz="0" w:space="0" w:color="auto"/>
            <w:right w:val="none" w:sz="0" w:space="0" w:color="auto"/>
          </w:divBdr>
        </w:div>
        <w:div w:id="1421373274">
          <w:marLeft w:val="0"/>
          <w:marRight w:val="0"/>
          <w:marTop w:val="0"/>
          <w:marBottom w:val="0"/>
          <w:divBdr>
            <w:top w:val="none" w:sz="0" w:space="0" w:color="auto"/>
            <w:left w:val="none" w:sz="0" w:space="0" w:color="auto"/>
            <w:bottom w:val="none" w:sz="0" w:space="0" w:color="auto"/>
            <w:right w:val="none" w:sz="0" w:space="0" w:color="auto"/>
          </w:divBdr>
        </w:div>
        <w:div w:id="1464470816">
          <w:marLeft w:val="0"/>
          <w:marRight w:val="0"/>
          <w:marTop w:val="0"/>
          <w:marBottom w:val="0"/>
          <w:divBdr>
            <w:top w:val="none" w:sz="0" w:space="0" w:color="auto"/>
            <w:left w:val="none" w:sz="0" w:space="0" w:color="auto"/>
            <w:bottom w:val="none" w:sz="0" w:space="0" w:color="auto"/>
            <w:right w:val="none" w:sz="0" w:space="0" w:color="auto"/>
          </w:divBdr>
        </w:div>
        <w:div w:id="1508902657">
          <w:marLeft w:val="0"/>
          <w:marRight w:val="0"/>
          <w:marTop w:val="0"/>
          <w:marBottom w:val="0"/>
          <w:divBdr>
            <w:top w:val="none" w:sz="0" w:space="0" w:color="auto"/>
            <w:left w:val="none" w:sz="0" w:space="0" w:color="auto"/>
            <w:bottom w:val="none" w:sz="0" w:space="0" w:color="auto"/>
            <w:right w:val="none" w:sz="0" w:space="0" w:color="auto"/>
          </w:divBdr>
        </w:div>
        <w:div w:id="1522745159">
          <w:marLeft w:val="0"/>
          <w:marRight w:val="0"/>
          <w:marTop w:val="0"/>
          <w:marBottom w:val="0"/>
          <w:divBdr>
            <w:top w:val="none" w:sz="0" w:space="0" w:color="auto"/>
            <w:left w:val="none" w:sz="0" w:space="0" w:color="auto"/>
            <w:bottom w:val="none" w:sz="0" w:space="0" w:color="auto"/>
            <w:right w:val="none" w:sz="0" w:space="0" w:color="auto"/>
          </w:divBdr>
        </w:div>
        <w:div w:id="1536430515">
          <w:marLeft w:val="0"/>
          <w:marRight w:val="0"/>
          <w:marTop w:val="0"/>
          <w:marBottom w:val="0"/>
          <w:divBdr>
            <w:top w:val="none" w:sz="0" w:space="0" w:color="auto"/>
            <w:left w:val="none" w:sz="0" w:space="0" w:color="auto"/>
            <w:bottom w:val="none" w:sz="0" w:space="0" w:color="auto"/>
            <w:right w:val="none" w:sz="0" w:space="0" w:color="auto"/>
          </w:divBdr>
        </w:div>
        <w:div w:id="1560940898">
          <w:marLeft w:val="0"/>
          <w:marRight w:val="0"/>
          <w:marTop w:val="0"/>
          <w:marBottom w:val="0"/>
          <w:divBdr>
            <w:top w:val="none" w:sz="0" w:space="0" w:color="auto"/>
            <w:left w:val="none" w:sz="0" w:space="0" w:color="auto"/>
            <w:bottom w:val="none" w:sz="0" w:space="0" w:color="auto"/>
            <w:right w:val="none" w:sz="0" w:space="0" w:color="auto"/>
          </w:divBdr>
        </w:div>
        <w:div w:id="1597204308">
          <w:marLeft w:val="0"/>
          <w:marRight w:val="0"/>
          <w:marTop w:val="0"/>
          <w:marBottom w:val="0"/>
          <w:divBdr>
            <w:top w:val="none" w:sz="0" w:space="0" w:color="auto"/>
            <w:left w:val="none" w:sz="0" w:space="0" w:color="auto"/>
            <w:bottom w:val="none" w:sz="0" w:space="0" w:color="auto"/>
            <w:right w:val="none" w:sz="0" w:space="0" w:color="auto"/>
          </w:divBdr>
        </w:div>
        <w:div w:id="1693535307">
          <w:marLeft w:val="0"/>
          <w:marRight w:val="0"/>
          <w:marTop w:val="0"/>
          <w:marBottom w:val="0"/>
          <w:divBdr>
            <w:top w:val="none" w:sz="0" w:space="0" w:color="auto"/>
            <w:left w:val="none" w:sz="0" w:space="0" w:color="auto"/>
            <w:bottom w:val="none" w:sz="0" w:space="0" w:color="auto"/>
            <w:right w:val="none" w:sz="0" w:space="0" w:color="auto"/>
          </w:divBdr>
        </w:div>
        <w:div w:id="1696073165">
          <w:marLeft w:val="0"/>
          <w:marRight w:val="0"/>
          <w:marTop w:val="0"/>
          <w:marBottom w:val="0"/>
          <w:divBdr>
            <w:top w:val="none" w:sz="0" w:space="0" w:color="auto"/>
            <w:left w:val="none" w:sz="0" w:space="0" w:color="auto"/>
            <w:bottom w:val="none" w:sz="0" w:space="0" w:color="auto"/>
            <w:right w:val="none" w:sz="0" w:space="0" w:color="auto"/>
          </w:divBdr>
        </w:div>
        <w:div w:id="1728724191">
          <w:marLeft w:val="0"/>
          <w:marRight w:val="0"/>
          <w:marTop w:val="0"/>
          <w:marBottom w:val="0"/>
          <w:divBdr>
            <w:top w:val="none" w:sz="0" w:space="0" w:color="auto"/>
            <w:left w:val="none" w:sz="0" w:space="0" w:color="auto"/>
            <w:bottom w:val="none" w:sz="0" w:space="0" w:color="auto"/>
            <w:right w:val="none" w:sz="0" w:space="0" w:color="auto"/>
          </w:divBdr>
        </w:div>
        <w:div w:id="1771851473">
          <w:marLeft w:val="0"/>
          <w:marRight w:val="0"/>
          <w:marTop w:val="0"/>
          <w:marBottom w:val="0"/>
          <w:divBdr>
            <w:top w:val="none" w:sz="0" w:space="0" w:color="auto"/>
            <w:left w:val="none" w:sz="0" w:space="0" w:color="auto"/>
            <w:bottom w:val="none" w:sz="0" w:space="0" w:color="auto"/>
            <w:right w:val="none" w:sz="0" w:space="0" w:color="auto"/>
          </w:divBdr>
        </w:div>
        <w:div w:id="1772047367">
          <w:marLeft w:val="0"/>
          <w:marRight w:val="0"/>
          <w:marTop w:val="0"/>
          <w:marBottom w:val="0"/>
          <w:divBdr>
            <w:top w:val="none" w:sz="0" w:space="0" w:color="auto"/>
            <w:left w:val="none" w:sz="0" w:space="0" w:color="auto"/>
            <w:bottom w:val="none" w:sz="0" w:space="0" w:color="auto"/>
            <w:right w:val="none" w:sz="0" w:space="0" w:color="auto"/>
          </w:divBdr>
        </w:div>
        <w:div w:id="1792167329">
          <w:marLeft w:val="0"/>
          <w:marRight w:val="0"/>
          <w:marTop w:val="0"/>
          <w:marBottom w:val="0"/>
          <w:divBdr>
            <w:top w:val="none" w:sz="0" w:space="0" w:color="auto"/>
            <w:left w:val="none" w:sz="0" w:space="0" w:color="auto"/>
            <w:bottom w:val="none" w:sz="0" w:space="0" w:color="auto"/>
            <w:right w:val="none" w:sz="0" w:space="0" w:color="auto"/>
          </w:divBdr>
        </w:div>
        <w:div w:id="1794014953">
          <w:marLeft w:val="0"/>
          <w:marRight w:val="0"/>
          <w:marTop w:val="0"/>
          <w:marBottom w:val="0"/>
          <w:divBdr>
            <w:top w:val="none" w:sz="0" w:space="0" w:color="auto"/>
            <w:left w:val="none" w:sz="0" w:space="0" w:color="auto"/>
            <w:bottom w:val="none" w:sz="0" w:space="0" w:color="auto"/>
            <w:right w:val="none" w:sz="0" w:space="0" w:color="auto"/>
          </w:divBdr>
        </w:div>
        <w:div w:id="1874465553">
          <w:marLeft w:val="0"/>
          <w:marRight w:val="0"/>
          <w:marTop w:val="0"/>
          <w:marBottom w:val="0"/>
          <w:divBdr>
            <w:top w:val="none" w:sz="0" w:space="0" w:color="auto"/>
            <w:left w:val="none" w:sz="0" w:space="0" w:color="auto"/>
            <w:bottom w:val="none" w:sz="0" w:space="0" w:color="auto"/>
            <w:right w:val="none" w:sz="0" w:space="0" w:color="auto"/>
          </w:divBdr>
        </w:div>
        <w:div w:id="1875653103">
          <w:marLeft w:val="0"/>
          <w:marRight w:val="0"/>
          <w:marTop w:val="0"/>
          <w:marBottom w:val="0"/>
          <w:divBdr>
            <w:top w:val="none" w:sz="0" w:space="0" w:color="auto"/>
            <w:left w:val="none" w:sz="0" w:space="0" w:color="auto"/>
            <w:bottom w:val="none" w:sz="0" w:space="0" w:color="auto"/>
            <w:right w:val="none" w:sz="0" w:space="0" w:color="auto"/>
          </w:divBdr>
        </w:div>
        <w:div w:id="1891191635">
          <w:marLeft w:val="0"/>
          <w:marRight w:val="0"/>
          <w:marTop w:val="0"/>
          <w:marBottom w:val="0"/>
          <w:divBdr>
            <w:top w:val="none" w:sz="0" w:space="0" w:color="auto"/>
            <w:left w:val="none" w:sz="0" w:space="0" w:color="auto"/>
            <w:bottom w:val="none" w:sz="0" w:space="0" w:color="auto"/>
            <w:right w:val="none" w:sz="0" w:space="0" w:color="auto"/>
          </w:divBdr>
        </w:div>
        <w:div w:id="1902056289">
          <w:marLeft w:val="0"/>
          <w:marRight w:val="0"/>
          <w:marTop w:val="0"/>
          <w:marBottom w:val="0"/>
          <w:divBdr>
            <w:top w:val="none" w:sz="0" w:space="0" w:color="auto"/>
            <w:left w:val="none" w:sz="0" w:space="0" w:color="auto"/>
            <w:bottom w:val="none" w:sz="0" w:space="0" w:color="auto"/>
            <w:right w:val="none" w:sz="0" w:space="0" w:color="auto"/>
          </w:divBdr>
        </w:div>
        <w:div w:id="1960647435">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 w:id="1984194370">
          <w:marLeft w:val="0"/>
          <w:marRight w:val="0"/>
          <w:marTop w:val="0"/>
          <w:marBottom w:val="0"/>
          <w:divBdr>
            <w:top w:val="none" w:sz="0" w:space="0" w:color="auto"/>
            <w:left w:val="none" w:sz="0" w:space="0" w:color="auto"/>
            <w:bottom w:val="none" w:sz="0" w:space="0" w:color="auto"/>
            <w:right w:val="none" w:sz="0" w:space="0" w:color="auto"/>
          </w:divBdr>
        </w:div>
        <w:div w:id="1986857168">
          <w:marLeft w:val="0"/>
          <w:marRight w:val="0"/>
          <w:marTop w:val="0"/>
          <w:marBottom w:val="0"/>
          <w:divBdr>
            <w:top w:val="none" w:sz="0" w:space="0" w:color="auto"/>
            <w:left w:val="none" w:sz="0" w:space="0" w:color="auto"/>
            <w:bottom w:val="none" w:sz="0" w:space="0" w:color="auto"/>
            <w:right w:val="none" w:sz="0" w:space="0" w:color="auto"/>
          </w:divBdr>
        </w:div>
        <w:div w:id="2007973116">
          <w:marLeft w:val="0"/>
          <w:marRight w:val="0"/>
          <w:marTop w:val="0"/>
          <w:marBottom w:val="0"/>
          <w:divBdr>
            <w:top w:val="none" w:sz="0" w:space="0" w:color="auto"/>
            <w:left w:val="none" w:sz="0" w:space="0" w:color="auto"/>
            <w:bottom w:val="none" w:sz="0" w:space="0" w:color="auto"/>
            <w:right w:val="none" w:sz="0" w:space="0" w:color="auto"/>
          </w:divBdr>
        </w:div>
        <w:div w:id="2039112948">
          <w:marLeft w:val="0"/>
          <w:marRight w:val="0"/>
          <w:marTop w:val="0"/>
          <w:marBottom w:val="0"/>
          <w:divBdr>
            <w:top w:val="none" w:sz="0" w:space="0" w:color="auto"/>
            <w:left w:val="none" w:sz="0" w:space="0" w:color="auto"/>
            <w:bottom w:val="none" w:sz="0" w:space="0" w:color="auto"/>
            <w:right w:val="none" w:sz="0" w:space="0" w:color="auto"/>
          </w:divBdr>
        </w:div>
        <w:div w:id="2053650570">
          <w:marLeft w:val="0"/>
          <w:marRight w:val="0"/>
          <w:marTop w:val="0"/>
          <w:marBottom w:val="0"/>
          <w:divBdr>
            <w:top w:val="none" w:sz="0" w:space="0" w:color="auto"/>
            <w:left w:val="none" w:sz="0" w:space="0" w:color="auto"/>
            <w:bottom w:val="none" w:sz="0" w:space="0" w:color="auto"/>
            <w:right w:val="none" w:sz="0" w:space="0" w:color="auto"/>
          </w:divBdr>
        </w:div>
        <w:div w:id="2112040822">
          <w:marLeft w:val="0"/>
          <w:marRight w:val="0"/>
          <w:marTop w:val="0"/>
          <w:marBottom w:val="0"/>
          <w:divBdr>
            <w:top w:val="none" w:sz="0" w:space="0" w:color="auto"/>
            <w:left w:val="none" w:sz="0" w:space="0" w:color="auto"/>
            <w:bottom w:val="none" w:sz="0" w:space="0" w:color="auto"/>
            <w:right w:val="none" w:sz="0" w:space="0" w:color="auto"/>
          </w:divBdr>
        </w:div>
        <w:div w:id="2126072068">
          <w:marLeft w:val="0"/>
          <w:marRight w:val="0"/>
          <w:marTop w:val="0"/>
          <w:marBottom w:val="0"/>
          <w:divBdr>
            <w:top w:val="none" w:sz="0" w:space="0" w:color="auto"/>
            <w:left w:val="none" w:sz="0" w:space="0" w:color="auto"/>
            <w:bottom w:val="none" w:sz="0" w:space="0" w:color="auto"/>
            <w:right w:val="none" w:sz="0" w:space="0" w:color="auto"/>
          </w:divBdr>
        </w:div>
        <w:div w:id="2131043353">
          <w:marLeft w:val="0"/>
          <w:marRight w:val="0"/>
          <w:marTop w:val="0"/>
          <w:marBottom w:val="0"/>
          <w:divBdr>
            <w:top w:val="none" w:sz="0" w:space="0" w:color="auto"/>
            <w:left w:val="none" w:sz="0" w:space="0" w:color="auto"/>
            <w:bottom w:val="none" w:sz="0" w:space="0" w:color="auto"/>
            <w:right w:val="none" w:sz="0" w:space="0" w:color="auto"/>
          </w:divBdr>
        </w:div>
      </w:divsChild>
    </w:div>
    <w:div w:id="1839686010">
      <w:bodyDiv w:val="1"/>
      <w:marLeft w:val="0"/>
      <w:marRight w:val="0"/>
      <w:marTop w:val="0"/>
      <w:marBottom w:val="0"/>
      <w:divBdr>
        <w:top w:val="none" w:sz="0" w:space="0" w:color="auto"/>
        <w:left w:val="none" w:sz="0" w:space="0" w:color="auto"/>
        <w:bottom w:val="none" w:sz="0" w:space="0" w:color="auto"/>
        <w:right w:val="none" w:sz="0" w:space="0" w:color="auto"/>
      </w:divBdr>
    </w:div>
    <w:div w:id="1845784204">
      <w:bodyDiv w:val="1"/>
      <w:marLeft w:val="0"/>
      <w:marRight w:val="0"/>
      <w:marTop w:val="0"/>
      <w:marBottom w:val="0"/>
      <w:divBdr>
        <w:top w:val="none" w:sz="0" w:space="0" w:color="auto"/>
        <w:left w:val="none" w:sz="0" w:space="0" w:color="auto"/>
        <w:bottom w:val="none" w:sz="0" w:space="0" w:color="auto"/>
        <w:right w:val="none" w:sz="0" w:space="0" w:color="auto"/>
      </w:divBdr>
    </w:div>
    <w:div w:id="1847817886">
      <w:bodyDiv w:val="1"/>
      <w:marLeft w:val="0"/>
      <w:marRight w:val="0"/>
      <w:marTop w:val="0"/>
      <w:marBottom w:val="0"/>
      <w:divBdr>
        <w:top w:val="none" w:sz="0" w:space="0" w:color="auto"/>
        <w:left w:val="none" w:sz="0" w:space="0" w:color="auto"/>
        <w:bottom w:val="none" w:sz="0" w:space="0" w:color="auto"/>
        <w:right w:val="none" w:sz="0" w:space="0" w:color="auto"/>
      </w:divBdr>
    </w:div>
    <w:div w:id="1852529400">
      <w:bodyDiv w:val="1"/>
      <w:marLeft w:val="0"/>
      <w:marRight w:val="0"/>
      <w:marTop w:val="0"/>
      <w:marBottom w:val="0"/>
      <w:divBdr>
        <w:top w:val="none" w:sz="0" w:space="0" w:color="auto"/>
        <w:left w:val="none" w:sz="0" w:space="0" w:color="auto"/>
        <w:bottom w:val="none" w:sz="0" w:space="0" w:color="auto"/>
        <w:right w:val="none" w:sz="0" w:space="0" w:color="auto"/>
      </w:divBdr>
    </w:div>
    <w:div w:id="1852723453">
      <w:bodyDiv w:val="1"/>
      <w:marLeft w:val="0"/>
      <w:marRight w:val="0"/>
      <w:marTop w:val="0"/>
      <w:marBottom w:val="0"/>
      <w:divBdr>
        <w:top w:val="none" w:sz="0" w:space="0" w:color="auto"/>
        <w:left w:val="none" w:sz="0" w:space="0" w:color="auto"/>
        <w:bottom w:val="none" w:sz="0" w:space="0" w:color="auto"/>
        <w:right w:val="none" w:sz="0" w:space="0" w:color="auto"/>
      </w:divBdr>
    </w:div>
    <w:div w:id="1853256877">
      <w:bodyDiv w:val="1"/>
      <w:marLeft w:val="0"/>
      <w:marRight w:val="0"/>
      <w:marTop w:val="0"/>
      <w:marBottom w:val="0"/>
      <w:divBdr>
        <w:top w:val="none" w:sz="0" w:space="0" w:color="auto"/>
        <w:left w:val="none" w:sz="0" w:space="0" w:color="auto"/>
        <w:bottom w:val="none" w:sz="0" w:space="0" w:color="auto"/>
        <w:right w:val="none" w:sz="0" w:space="0" w:color="auto"/>
      </w:divBdr>
    </w:div>
    <w:div w:id="1857039022">
      <w:bodyDiv w:val="1"/>
      <w:marLeft w:val="0"/>
      <w:marRight w:val="0"/>
      <w:marTop w:val="0"/>
      <w:marBottom w:val="0"/>
      <w:divBdr>
        <w:top w:val="none" w:sz="0" w:space="0" w:color="auto"/>
        <w:left w:val="none" w:sz="0" w:space="0" w:color="auto"/>
        <w:bottom w:val="none" w:sz="0" w:space="0" w:color="auto"/>
        <w:right w:val="none" w:sz="0" w:space="0" w:color="auto"/>
      </w:divBdr>
    </w:div>
    <w:div w:id="1857963534">
      <w:bodyDiv w:val="1"/>
      <w:marLeft w:val="0"/>
      <w:marRight w:val="0"/>
      <w:marTop w:val="0"/>
      <w:marBottom w:val="0"/>
      <w:divBdr>
        <w:top w:val="none" w:sz="0" w:space="0" w:color="auto"/>
        <w:left w:val="none" w:sz="0" w:space="0" w:color="auto"/>
        <w:bottom w:val="none" w:sz="0" w:space="0" w:color="auto"/>
        <w:right w:val="none" w:sz="0" w:space="0" w:color="auto"/>
      </w:divBdr>
    </w:div>
    <w:div w:id="1865823803">
      <w:bodyDiv w:val="1"/>
      <w:marLeft w:val="0"/>
      <w:marRight w:val="0"/>
      <w:marTop w:val="0"/>
      <w:marBottom w:val="0"/>
      <w:divBdr>
        <w:top w:val="none" w:sz="0" w:space="0" w:color="auto"/>
        <w:left w:val="none" w:sz="0" w:space="0" w:color="auto"/>
        <w:bottom w:val="none" w:sz="0" w:space="0" w:color="auto"/>
        <w:right w:val="none" w:sz="0" w:space="0" w:color="auto"/>
      </w:divBdr>
    </w:div>
    <w:div w:id="1871842433">
      <w:bodyDiv w:val="1"/>
      <w:marLeft w:val="0"/>
      <w:marRight w:val="0"/>
      <w:marTop w:val="0"/>
      <w:marBottom w:val="0"/>
      <w:divBdr>
        <w:top w:val="none" w:sz="0" w:space="0" w:color="auto"/>
        <w:left w:val="none" w:sz="0" w:space="0" w:color="auto"/>
        <w:bottom w:val="none" w:sz="0" w:space="0" w:color="auto"/>
        <w:right w:val="none" w:sz="0" w:space="0" w:color="auto"/>
      </w:divBdr>
    </w:div>
    <w:div w:id="1880824540">
      <w:bodyDiv w:val="1"/>
      <w:marLeft w:val="0"/>
      <w:marRight w:val="0"/>
      <w:marTop w:val="0"/>
      <w:marBottom w:val="0"/>
      <w:divBdr>
        <w:top w:val="none" w:sz="0" w:space="0" w:color="auto"/>
        <w:left w:val="none" w:sz="0" w:space="0" w:color="auto"/>
        <w:bottom w:val="none" w:sz="0" w:space="0" w:color="auto"/>
        <w:right w:val="none" w:sz="0" w:space="0" w:color="auto"/>
      </w:divBdr>
    </w:div>
    <w:div w:id="1884058202">
      <w:bodyDiv w:val="1"/>
      <w:marLeft w:val="0"/>
      <w:marRight w:val="0"/>
      <w:marTop w:val="0"/>
      <w:marBottom w:val="0"/>
      <w:divBdr>
        <w:top w:val="none" w:sz="0" w:space="0" w:color="auto"/>
        <w:left w:val="none" w:sz="0" w:space="0" w:color="auto"/>
        <w:bottom w:val="none" w:sz="0" w:space="0" w:color="auto"/>
        <w:right w:val="none" w:sz="0" w:space="0" w:color="auto"/>
      </w:divBdr>
    </w:div>
    <w:div w:id="1885367519">
      <w:bodyDiv w:val="1"/>
      <w:marLeft w:val="0"/>
      <w:marRight w:val="0"/>
      <w:marTop w:val="0"/>
      <w:marBottom w:val="0"/>
      <w:divBdr>
        <w:top w:val="none" w:sz="0" w:space="0" w:color="auto"/>
        <w:left w:val="none" w:sz="0" w:space="0" w:color="auto"/>
        <w:bottom w:val="none" w:sz="0" w:space="0" w:color="auto"/>
        <w:right w:val="none" w:sz="0" w:space="0" w:color="auto"/>
      </w:divBdr>
    </w:div>
    <w:div w:id="1886596985">
      <w:bodyDiv w:val="1"/>
      <w:marLeft w:val="0"/>
      <w:marRight w:val="0"/>
      <w:marTop w:val="0"/>
      <w:marBottom w:val="0"/>
      <w:divBdr>
        <w:top w:val="none" w:sz="0" w:space="0" w:color="auto"/>
        <w:left w:val="none" w:sz="0" w:space="0" w:color="auto"/>
        <w:bottom w:val="none" w:sz="0" w:space="0" w:color="auto"/>
        <w:right w:val="none" w:sz="0" w:space="0" w:color="auto"/>
      </w:divBdr>
    </w:div>
    <w:div w:id="1888953109">
      <w:bodyDiv w:val="1"/>
      <w:marLeft w:val="0"/>
      <w:marRight w:val="0"/>
      <w:marTop w:val="0"/>
      <w:marBottom w:val="0"/>
      <w:divBdr>
        <w:top w:val="none" w:sz="0" w:space="0" w:color="auto"/>
        <w:left w:val="none" w:sz="0" w:space="0" w:color="auto"/>
        <w:bottom w:val="none" w:sz="0" w:space="0" w:color="auto"/>
        <w:right w:val="none" w:sz="0" w:space="0" w:color="auto"/>
      </w:divBdr>
    </w:div>
    <w:div w:id="1900046373">
      <w:bodyDiv w:val="1"/>
      <w:marLeft w:val="0"/>
      <w:marRight w:val="0"/>
      <w:marTop w:val="0"/>
      <w:marBottom w:val="0"/>
      <w:divBdr>
        <w:top w:val="none" w:sz="0" w:space="0" w:color="auto"/>
        <w:left w:val="none" w:sz="0" w:space="0" w:color="auto"/>
        <w:bottom w:val="none" w:sz="0" w:space="0" w:color="auto"/>
        <w:right w:val="none" w:sz="0" w:space="0" w:color="auto"/>
      </w:divBdr>
    </w:div>
    <w:div w:id="1903563186">
      <w:bodyDiv w:val="1"/>
      <w:marLeft w:val="0"/>
      <w:marRight w:val="0"/>
      <w:marTop w:val="0"/>
      <w:marBottom w:val="0"/>
      <w:divBdr>
        <w:top w:val="none" w:sz="0" w:space="0" w:color="auto"/>
        <w:left w:val="none" w:sz="0" w:space="0" w:color="auto"/>
        <w:bottom w:val="none" w:sz="0" w:space="0" w:color="auto"/>
        <w:right w:val="none" w:sz="0" w:space="0" w:color="auto"/>
      </w:divBdr>
    </w:div>
    <w:div w:id="1909265070">
      <w:bodyDiv w:val="1"/>
      <w:marLeft w:val="0"/>
      <w:marRight w:val="0"/>
      <w:marTop w:val="0"/>
      <w:marBottom w:val="0"/>
      <w:divBdr>
        <w:top w:val="none" w:sz="0" w:space="0" w:color="auto"/>
        <w:left w:val="none" w:sz="0" w:space="0" w:color="auto"/>
        <w:bottom w:val="none" w:sz="0" w:space="0" w:color="auto"/>
        <w:right w:val="none" w:sz="0" w:space="0" w:color="auto"/>
      </w:divBdr>
    </w:div>
    <w:div w:id="1913393819">
      <w:bodyDiv w:val="1"/>
      <w:marLeft w:val="0"/>
      <w:marRight w:val="0"/>
      <w:marTop w:val="0"/>
      <w:marBottom w:val="0"/>
      <w:divBdr>
        <w:top w:val="none" w:sz="0" w:space="0" w:color="auto"/>
        <w:left w:val="none" w:sz="0" w:space="0" w:color="auto"/>
        <w:bottom w:val="none" w:sz="0" w:space="0" w:color="auto"/>
        <w:right w:val="none" w:sz="0" w:space="0" w:color="auto"/>
      </w:divBdr>
      <w:divsChild>
        <w:div w:id="33892725">
          <w:marLeft w:val="0"/>
          <w:marRight w:val="0"/>
          <w:marTop w:val="0"/>
          <w:marBottom w:val="0"/>
          <w:divBdr>
            <w:top w:val="none" w:sz="0" w:space="0" w:color="auto"/>
            <w:left w:val="none" w:sz="0" w:space="0" w:color="auto"/>
            <w:bottom w:val="none" w:sz="0" w:space="0" w:color="auto"/>
            <w:right w:val="none" w:sz="0" w:space="0" w:color="auto"/>
          </w:divBdr>
        </w:div>
        <w:div w:id="70779765">
          <w:marLeft w:val="0"/>
          <w:marRight w:val="0"/>
          <w:marTop w:val="0"/>
          <w:marBottom w:val="0"/>
          <w:divBdr>
            <w:top w:val="none" w:sz="0" w:space="0" w:color="auto"/>
            <w:left w:val="none" w:sz="0" w:space="0" w:color="auto"/>
            <w:bottom w:val="none" w:sz="0" w:space="0" w:color="auto"/>
            <w:right w:val="none" w:sz="0" w:space="0" w:color="auto"/>
          </w:divBdr>
        </w:div>
        <w:div w:id="80106653">
          <w:marLeft w:val="0"/>
          <w:marRight w:val="0"/>
          <w:marTop w:val="0"/>
          <w:marBottom w:val="0"/>
          <w:divBdr>
            <w:top w:val="none" w:sz="0" w:space="0" w:color="auto"/>
            <w:left w:val="none" w:sz="0" w:space="0" w:color="auto"/>
            <w:bottom w:val="none" w:sz="0" w:space="0" w:color="auto"/>
            <w:right w:val="none" w:sz="0" w:space="0" w:color="auto"/>
          </w:divBdr>
        </w:div>
        <w:div w:id="90325770">
          <w:marLeft w:val="0"/>
          <w:marRight w:val="0"/>
          <w:marTop w:val="0"/>
          <w:marBottom w:val="0"/>
          <w:divBdr>
            <w:top w:val="none" w:sz="0" w:space="0" w:color="auto"/>
            <w:left w:val="none" w:sz="0" w:space="0" w:color="auto"/>
            <w:bottom w:val="none" w:sz="0" w:space="0" w:color="auto"/>
            <w:right w:val="none" w:sz="0" w:space="0" w:color="auto"/>
          </w:divBdr>
        </w:div>
        <w:div w:id="166600231">
          <w:marLeft w:val="0"/>
          <w:marRight w:val="0"/>
          <w:marTop w:val="0"/>
          <w:marBottom w:val="0"/>
          <w:divBdr>
            <w:top w:val="none" w:sz="0" w:space="0" w:color="auto"/>
            <w:left w:val="none" w:sz="0" w:space="0" w:color="auto"/>
            <w:bottom w:val="none" w:sz="0" w:space="0" w:color="auto"/>
            <w:right w:val="none" w:sz="0" w:space="0" w:color="auto"/>
          </w:divBdr>
        </w:div>
        <w:div w:id="290792737">
          <w:marLeft w:val="0"/>
          <w:marRight w:val="0"/>
          <w:marTop w:val="0"/>
          <w:marBottom w:val="0"/>
          <w:divBdr>
            <w:top w:val="none" w:sz="0" w:space="0" w:color="auto"/>
            <w:left w:val="none" w:sz="0" w:space="0" w:color="auto"/>
            <w:bottom w:val="none" w:sz="0" w:space="0" w:color="auto"/>
            <w:right w:val="none" w:sz="0" w:space="0" w:color="auto"/>
          </w:divBdr>
        </w:div>
        <w:div w:id="295187160">
          <w:marLeft w:val="0"/>
          <w:marRight w:val="0"/>
          <w:marTop w:val="0"/>
          <w:marBottom w:val="0"/>
          <w:divBdr>
            <w:top w:val="none" w:sz="0" w:space="0" w:color="auto"/>
            <w:left w:val="none" w:sz="0" w:space="0" w:color="auto"/>
            <w:bottom w:val="none" w:sz="0" w:space="0" w:color="auto"/>
            <w:right w:val="none" w:sz="0" w:space="0" w:color="auto"/>
          </w:divBdr>
        </w:div>
        <w:div w:id="307168579">
          <w:marLeft w:val="0"/>
          <w:marRight w:val="0"/>
          <w:marTop w:val="0"/>
          <w:marBottom w:val="0"/>
          <w:divBdr>
            <w:top w:val="none" w:sz="0" w:space="0" w:color="auto"/>
            <w:left w:val="none" w:sz="0" w:space="0" w:color="auto"/>
            <w:bottom w:val="none" w:sz="0" w:space="0" w:color="auto"/>
            <w:right w:val="none" w:sz="0" w:space="0" w:color="auto"/>
          </w:divBdr>
        </w:div>
        <w:div w:id="312687758">
          <w:marLeft w:val="0"/>
          <w:marRight w:val="0"/>
          <w:marTop w:val="0"/>
          <w:marBottom w:val="0"/>
          <w:divBdr>
            <w:top w:val="none" w:sz="0" w:space="0" w:color="auto"/>
            <w:left w:val="none" w:sz="0" w:space="0" w:color="auto"/>
            <w:bottom w:val="none" w:sz="0" w:space="0" w:color="auto"/>
            <w:right w:val="none" w:sz="0" w:space="0" w:color="auto"/>
          </w:divBdr>
        </w:div>
        <w:div w:id="323052560">
          <w:marLeft w:val="0"/>
          <w:marRight w:val="0"/>
          <w:marTop w:val="0"/>
          <w:marBottom w:val="0"/>
          <w:divBdr>
            <w:top w:val="none" w:sz="0" w:space="0" w:color="auto"/>
            <w:left w:val="none" w:sz="0" w:space="0" w:color="auto"/>
            <w:bottom w:val="none" w:sz="0" w:space="0" w:color="auto"/>
            <w:right w:val="none" w:sz="0" w:space="0" w:color="auto"/>
          </w:divBdr>
        </w:div>
        <w:div w:id="367603233">
          <w:marLeft w:val="0"/>
          <w:marRight w:val="0"/>
          <w:marTop w:val="0"/>
          <w:marBottom w:val="0"/>
          <w:divBdr>
            <w:top w:val="none" w:sz="0" w:space="0" w:color="auto"/>
            <w:left w:val="none" w:sz="0" w:space="0" w:color="auto"/>
            <w:bottom w:val="none" w:sz="0" w:space="0" w:color="auto"/>
            <w:right w:val="none" w:sz="0" w:space="0" w:color="auto"/>
          </w:divBdr>
        </w:div>
        <w:div w:id="392192495">
          <w:marLeft w:val="0"/>
          <w:marRight w:val="0"/>
          <w:marTop w:val="0"/>
          <w:marBottom w:val="0"/>
          <w:divBdr>
            <w:top w:val="none" w:sz="0" w:space="0" w:color="auto"/>
            <w:left w:val="none" w:sz="0" w:space="0" w:color="auto"/>
            <w:bottom w:val="none" w:sz="0" w:space="0" w:color="auto"/>
            <w:right w:val="none" w:sz="0" w:space="0" w:color="auto"/>
          </w:divBdr>
        </w:div>
        <w:div w:id="407114087">
          <w:marLeft w:val="0"/>
          <w:marRight w:val="0"/>
          <w:marTop w:val="0"/>
          <w:marBottom w:val="0"/>
          <w:divBdr>
            <w:top w:val="none" w:sz="0" w:space="0" w:color="auto"/>
            <w:left w:val="none" w:sz="0" w:space="0" w:color="auto"/>
            <w:bottom w:val="none" w:sz="0" w:space="0" w:color="auto"/>
            <w:right w:val="none" w:sz="0" w:space="0" w:color="auto"/>
          </w:divBdr>
        </w:div>
        <w:div w:id="418529980">
          <w:marLeft w:val="0"/>
          <w:marRight w:val="0"/>
          <w:marTop w:val="0"/>
          <w:marBottom w:val="0"/>
          <w:divBdr>
            <w:top w:val="none" w:sz="0" w:space="0" w:color="auto"/>
            <w:left w:val="none" w:sz="0" w:space="0" w:color="auto"/>
            <w:bottom w:val="none" w:sz="0" w:space="0" w:color="auto"/>
            <w:right w:val="none" w:sz="0" w:space="0" w:color="auto"/>
          </w:divBdr>
        </w:div>
        <w:div w:id="451941415">
          <w:marLeft w:val="0"/>
          <w:marRight w:val="0"/>
          <w:marTop w:val="0"/>
          <w:marBottom w:val="0"/>
          <w:divBdr>
            <w:top w:val="none" w:sz="0" w:space="0" w:color="auto"/>
            <w:left w:val="none" w:sz="0" w:space="0" w:color="auto"/>
            <w:bottom w:val="none" w:sz="0" w:space="0" w:color="auto"/>
            <w:right w:val="none" w:sz="0" w:space="0" w:color="auto"/>
          </w:divBdr>
        </w:div>
        <w:div w:id="452097355">
          <w:marLeft w:val="0"/>
          <w:marRight w:val="0"/>
          <w:marTop w:val="0"/>
          <w:marBottom w:val="0"/>
          <w:divBdr>
            <w:top w:val="none" w:sz="0" w:space="0" w:color="auto"/>
            <w:left w:val="none" w:sz="0" w:space="0" w:color="auto"/>
            <w:bottom w:val="none" w:sz="0" w:space="0" w:color="auto"/>
            <w:right w:val="none" w:sz="0" w:space="0" w:color="auto"/>
          </w:divBdr>
        </w:div>
        <w:div w:id="465126270">
          <w:marLeft w:val="0"/>
          <w:marRight w:val="0"/>
          <w:marTop w:val="0"/>
          <w:marBottom w:val="0"/>
          <w:divBdr>
            <w:top w:val="none" w:sz="0" w:space="0" w:color="auto"/>
            <w:left w:val="none" w:sz="0" w:space="0" w:color="auto"/>
            <w:bottom w:val="none" w:sz="0" w:space="0" w:color="auto"/>
            <w:right w:val="none" w:sz="0" w:space="0" w:color="auto"/>
          </w:divBdr>
        </w:div>
        <w:div w:id="478957443">
          <w:marLeft w:val="0"/>
          <w:marRight w:val="0"/>
          <w:marTop w:val="0"/>
          <w:marBottom w:val="0"/>
          <w:divBdr>
            <w:top w:val="none" w:sz="0" w:space="0" w:color="auto"/>
            <w:left w:val="none" w:sz="0" w:space="0" w:color="auto"/>
            <w:bottom w:val="none" w:sz="0" w:space="0" w:color="auto"/>
            <w:right w:val="none" w:sz="0" w:space="0" w:color="auto"/>
          </w:divBdr>
        </w:div>
        <w:div w:id="484276721">
          <w:marLeft w:val="0"/>
          <w:marRight w:val="0"/>
          <w:marTop w:val="0"/>
          <w:marBottom w:val="0"/>
          <w:divBdr>
            <w:top w:val="none" w:sz="0" w:space="0" w:color="auto"/>
            <w:left w:val="none" w:sz="0" w:space="0" w:color="auto"/>
            <w:bottom w:val="none" w:sz="0" w:space="0" w:color="auto"/>
            <w:right w:val="none" w:sz="0" w:space="0" w:color="auto"/>
          </w:divBdr>
        </w:div>
        <w:div w:id="491262166">
          <w:marLeft w:val="0"/>
          <w:marRight w:val="0"/>
          <w:marTop w:val="0"/>
          <w:marBottom w:val="0"/>
          <w:divBdr>
            <w:top w:val="none" w:sz="0" w:space="0" w:color="auto"/>
            <w:left w:val="none" w:sz="0" w:space="0" w:color="auto"/>
            <w:bottom w:val="none" w:sz="0" w:space="0" w:color="auto"/>
            <w:right w:val="none" w:sz="0" w:space="0" w:color="auto"/>
          </w:divBdr>
        </w:div>
        <w:div w:id="507603349">
          <w:marLeft w:val="0"/>
          <w:marRight w:val="0"/>
          <w:marTop w:val="0"/>
          <w:marBottom w:val="0"/>
          <w:divBdr>
            <w:top w:val="none" w:sz="0" w:space="0" w:color="auto"/>
            <w:left w:val="none" w:sz="0" w:space="0" w:color="auto"/>
            <w:bottom w:val="none" w:sz="0" w:space="0" w:color="auto"/>
            <w:right w:val="none" w:sz="0" w:space="0" w:color="auto"/>
          </w:divBdr>
        </w:div>
        <w:div w:id="523522520">
          <w:marLeft w:val="0"/>
          <w:marRight w:val="0"/>
          <w:marTop w:val="0"/>
          <w:marBottom w:val="0"/>
          <w:divBdr>
            <w:top w:val="none" w:sz="0" w:space="0" w:color="auto"/>
            <w:left w:val="none" w:sz="0" w:space="0" w:color="auto"/>
            <w:bottom w:val="none" w:sz="0" w:space="0" w:color="auto"/>
            <w:right w:val="none" w:sz="0" w:space="0" w:color="auto"/>
          </w:divBdr>
        </w:div>
        <w:div w:id="552549085">
          <w:marLeft w:val="0"/>
          <w:marRight w:val="0"/>
          <w:marTop w:val="0"/>
          <w:marBottom w:val="0"/>
          <w:divBdr>
            <w:top w:val="none" w:sz="0" w:space="0" w:color="auto"/>
            <w:left w:val="none" w:sz="0" w:space="0" w:color="auto"/>
            <w:bottom w:val="none" w:sz="0" w:space="0" w:color="auto"/>
            <w:right w:val="none" w:sz="0" w:space="0" w:color="auto"/>
          </w:divBdr>
        </w:div>
        <w:div w:id="560092043">
          <w:marLeft w:val="0"/>
          <w:marRight w:val="0"/>
          <w:marTop w:val="0"/>
          <w:marBottom w:val="0"/>
          <w:divBdr>
            <w:top w:val="none" w:sz="0" w:space="0" w:color="auto"/>
            <w:left w:val="none" w:sz="0" w:space="0" w:color="auto"/>
            <w:bottom w:val="none" w:sz="0" w:space="0" w:color="auto"/>
            <w:right w:val="none" w:sz="0" w:space="0" w:color="auto"/>
          </w:divBdr>
        </w:div>
        <w:div w:id="594096699">
          <w:marLeft w:val="0"/>
          <w:marRight w:val="0"/>
          <w:marTop w:val="0"/>
          <w:marBottom w:val="0"/>
          <w:divBdr>
            <w:top w:val="none" w:sz="0" w:space="0" w:color="auto"/>
            <w:left w:val="none" w:sz="0" w:space="0" w:color="auto"/>
            <w:bottom w:val="none" w:sz="0" w:space="0" w:color="auto"/>
            <w:right w:val="none" w:sz="0" w:space="0" w:color="auto"/>
          </w:divBdr>
        </w:div>
        <w:div w:id="652875907">
          <w:marLeft w:val="0"/>
          <w:marRight w:val="0"/>
          <w:marTop w:val="0"/>
          <w:marBottom w:val="0"/>
          <w:divBdr>
            <w:top w:val="none" w:sz="0" w:space="0" w:color="auto"/>
            <w:left w:val="none" w:sz="0" w:space="0" w:color="auto"/>
            <w:bottom w:val="none" w:sz="0" w:space="0" w:color="auto"/>
            <w:right w:val="none" w:sz="0" w:space="0" w:color="auto"/>
          </w:divBdr>
        </w:div>
        <w:div w:id="672687349">
          <w:marLeft w:val="0"/>
          <w:marRight w:val="0"/>
          <w:marTop w:val="0"/>
          <w:marBottom w:val="0"/>
          <w:divBdr>
            <w:top w:val="none" w:sz="0" w:space="0" w:color="auto"/>
            <w:left w:val="none" w:sz="0" w:space="0" w:color="auto"/>
            <w:bottom w:val="none" w:sz="0" w:space="0" w:color="auto"/>
            <w:right w:val="none" w:sz="0" w:space="0" w:color="auto"/>
          </w:divBdr>
        </w:div>
        <w:div w:id="675111438">
          <w:marLeft w:val="0"/>
          <w:marRight w:val="0"/>
          <w:marTop w:val="0"/>
          <w:marBottom w:val="0"/>
          <w:divBdr>
            <w:top w:val="none" w:sz="0" w:space="0" w:color="auto"/>
            <w:left w:val="none" w:sz="0" w:space="0" w:color="auto"/>
            <w:bottom w:val="none" w:sz="0" w:space="0" w:color="auto"/>
            <w:right w:val="none" w:sz="0" w:space="0" w:color="auto"/>
          </w:divBdr>
        </w:div>
        <w:div w:id="700934246">
          <w:marLeft w:val="0"/>
          <w:marRight w:val="0"/>
          <w:marTop w:val="0"/>
          <w:marBottom w:val="0"/>
          <w:divBdr>
            <w:top w:val="none" w:sz="0" w:space="0" w:color="auto"/>
            <w:left w:val="none" w:sz="0" w:space="0" w:color="auto"/>
            <w:bottom w:val="none" w:sz="0" w:space="0" w:color="auto"/>
            <w:right w:val="none" w:sz="0" w:space="0" w:color="auto"/>
          </w:divBdr>
        </w:div>
        <w:div w:id="703209436">
          <w:marLeft w:val="0"/>
          <w:marRight w:val="0"/>
          <w:marTop w:val="0"/>
          <w:marBottom w:val="0"/>
          <w:divBdr>
            <w:top w:val="none" w:sz="0" w:space="0" w:color="auto"/>
            <w:left w:val="none" w:sz="0" w:space="0" w:color="auto"/>
            <w:bottom w:val="none" w:sz="0" w:space="0" w:color="auto"/>
            <w:right w:val="none" w:sz="0" w:space="0" w:color="auto"/>
          </w:divBdr>
        </w:div>
        <w:div w:id="735200530">
          <w:marLeft w:val="0"/>
          <w:marRight w:val="0"/>
          <w:marTop w:val="0"/>
          <w:marBottom w:val="0"/>
          <w:divBdr>
            <w:top w:val="none" w:sz="0" w:space="0" w:color="auto"/>
            <w:left w:val="none" w:sz="0" w:space="0" w:color="auto"/>
            <w:bottom w:val="none" w:sz="0" w:space="0" w:color="auto"/>
            <w:right w:val="none" w:sz="0" w:space="0" w:color="auto"/>
          </w:divBdr>
        </w:div>
        <w:div w:id="746850034">
          <w:marLeft w:val="0"/>
          <w:marRight w:val="0"/>
          <w:marTop w:val="0"/>
          <w:marBottom w:val="0"/>
          <w:divBdr>
            <w:top w:val="none" w:sz="0" w:space="0" w:color="auto"/>
            <w:left w:val="none" w:sz="0" w:space="0" w:color="auto"/>
            <w:bottom w:val="none" w:sz="0" w:space="0" w:color="auto"/>
            <w:right w:val="none" w:sz="0" w:space="0" w:color="auto"/>
          </w:divBdr>
        </w:div>
        <w:div w:id="787705315">
          <w:marLeft w:val="0"/>
          <w:marRight w:val="0"/>
          <w:marTop w:val="0"/>
          <w:marBottom w:val="0"/>
          <w:divBdr>
            <w:top w:val="none" w:sz="0" w:space="0" w:color="auto"/>
            <w:left w:val="none" w:sz="0" w:space="0" w:color="auto"/>
            <w:bottom w:val="none" w:sz="0" w:space="0" w:color="auto"/>
            <w:right w:val="none" w:sz="0" w:space="0" w:color="auto"/>
          </w:divBdr>
        </w:div>
        <w:div w:id="818036417">
          <w:marLeft w:val="0"/>
          <w:marRight w:val="0"/>
          <w:marTop w:val="0"/>
          <w:marBottom w:val="0"/>
          <w:divBdr>
            <w:top w:val="none" w:sz="0" w:space="0" w:color="auto"/>
            <w:left w:val="none" w:sz="0" w:space="0" w:color="auto"/>
            <w:bottom w:val="none" w:sz="0" w:space="0" w:color="auto"/>
            <w:right w:val="none" w:sz="0" w:space="0" w:color="auto"/>
          </w:divBdr>
        </w:div>
        <w:div w:id="847914475">
          <w:marLeft w:val="0"/>
          <w:marRight w:val="0"/>
          <w:marTop w:val="0"/>
          <w:marBottom w:val="0"/>
          <w:divBdr>
            <w:top w:val="none" w:sz="0" w:space="0" w:color="auto"/>
            <w:left w:val="none" w:sz="0" w:space="0" w:color="auto"/>
            <w:bottom w:val="none" w:sz="0" w:space="0" w:color="auto"/>
            <w:right w:val="none" w:sz="0" w:space="0" w:color="auto"/>
          </w:divBdr>
        </w:div>
        <w:div w:id="865679108">
          <w:marLeft w:val="0"/>
          <w:marRight w:val="0"/>
          <w:marTop w:val="0"/>
          <w:marBottom w:val="0"/>
          <w:divBdr>
            <w:top w:val="none" w:sz="0" w:space="0" w:color="auto"/>
            <w:left w:val="none" w:sz="0" w:space="0" w:color="auto"/>
            <w:bottom w:val="none" w:sz="0" w:space="0" w:color="auto"/>
            <w:right w:val="none" w:sz="0" w:space="0" w:color="auto"/>
          </w:divBdr>
        </w:div>
        <w:div w:id="885526668">
          <w:marLeft w:val="0"/>
          <w:marRight w:val="0"/>
          <w:marTop w:val="0"/>
          <w:marBottom w:val="0"/>
          <w:divBdr>
            <w:top w:val="none" w:sz="0" w:space="0" w:color="auto"/>
            <w:left w:val="none" w:sz="0" w:space="0" w:color="auto"/>
            <w:bottom w:val="none" w:sz="0" w:space="0" w:color="auto"/>
            <w:right w:val="none" w:sz="0" w:space="0" w:color="auto"/>
          </w:divBdr>
        </w:div>
        <w:div w:id="889339811">
          <w:marLeft w:val="0"/>
          <w:marRight w:val="0"/>
          <w:marTop w:val="0"/>
          <w:marBottom w:val="0"/>
          <w:divBdr>
            <w:top w:val="none" w:sz="0" w:space="0" w:color="auto"/>
            <w:left w:val="none" w:sz="0" w:space="0" w:color="auto"/>
            <w:bottom w:val="none" w:sz="0" w:space="0" w:color="auto"/>
            <w:right w:val="none" w:sz="0" w:space="0" w:color="auto"/>
          </w:divBdr>
        </w:div>
        <w:div w:id="893931820">
          <w:marLeft w:val="0"/>
          <w:marRight w:val="0"/>
          <w:marTop w:val="0"/>
          <w:marBottom w:val="0"/>
          <w:divBdr>
            <w:top w:val="none" w:sz="0" w:space="0" w:color="auto"/>
            <w:left w:val="none" w:sz="0" w:space="0" w:color="auto"/>
            <w:bottom w:val="none" w:sz="0" w:space="0" w:color="auto"/>
            <w:right w:val="none" w:sz="0" w:space="0" w:color="auto"/>
          </w:divBdr>
        </w:div>
        <w:div w:id="954023842">
          <w:marLeft w:val="0"/>
          <w:marRight w:val="0"/>
          <w:marTop w:val="0"/>
          <w:marBottom w:val="0"/>
          <w:divBdr>
            <w:top w:val="none" w:sz="0" w:space="0" w:color="auto"/>
            <w:left w:val="none" w:sz="0" w:space="0" w:color="auto"/>
            <w:bottom w:val="none" w:sz="0" w:space="0" w:color="auto"/>
            <w:right w:val="none" w:sz="0" w:space="0" w:color="auto"/>
          </w:divBdr>
        </w:div>
        <w:div w:id="954946411">
          <w:marLeft w:val="0"/>
          <w:marRight w:val="0"/>
          <w:marTop w:val="0"/>
          <w:marBottom w:val="0"/>
          <w:divBdr>
            <w:top w:val="none" w:sz="0" w:space="0" w:color="auto"/>
            <w:left w:val="none" w:sz="0" w:space="0" w:color="auto"/>
            <w:bottom w:val="none" w:sz="0" w:space="0" w:color="auto"/>
            <w:right w:val="none" w:sz="0" w:space="0" w:color="auto"/>
          </w:divBdr>
        </w:div>
        <w:div w:id="983507816">
          <w:marLeft w:val="0"/>
          <w:marRight w:val="0"/>
          <w:marTop w:val="0"/>
          <w:marBottom w:val="0"/>
          <w:divBdr>
            <w:top w:val="none" w:sz="0" w:space="0" w:color="auto"/>
            <w:left w:val="none" w:sz="0" w:space="0" w:color="auto"/>
            <w:bottom w:val="none" w:sz="0" w:space="0" w:color="auto"/>
            <w:right w:val="none" w:sz="0" w:space="0" w:color="auto"/>
          </w:divBdr>
        </w:div>
        <w:div w:id="993410846">
          <w:marLeft w:val="0"/>
          <w:marRight w:val="0"/>
          <w:marTop w:val="0"/>
          <w:marBottom w:val="0"/>
          <w:divBdr>
            <w:top w:val="none" w:sz="0" w:space="0" w:color="auto"/>
            <w:left w:val="none" w:sz="0" w:space="0" w:color="auto"/>
            <w:bottom w:val="none" w:sz="0" w:space="0" w:color="auto"/>
            <w:right w:val="none" w:sz="0" w:space="0" w:color="auto"/>
          </w:divBdr>
        </w:div>
        <w:div w:id="999692467">
          <w:marLeft w:val="0"/>
          <w:marRight w:val="0"/>
          <w:marTop w:val="0"/>
          <w:marBottom w:val="0"/>
          <w:divBdr>
            <w:top w:val="none" w:sz="0" w:space="0" w:color="auto"/>
            <w:left w:val="none" w:sz="0" w:space="0" w:color="auto"/>
            <w:bottom w:val="none" w:sz="0" w:space="0" w:color="auto"/>
            <w:right w:val="none" w:sz="0" w:space="0" w:color="auto"/>
          </w:divBdr>
        </w:div>
        <w:div w:id="1024096110">
          <w:marLeft w:val="0"/>
          <w:marRight w:val="0"/>
          <w:marTop w:val="0"/>
          <w:marBottom w:val="0"/>
          <w:divBdr>
            <w:top w:val="none" w:sz="0" w:space="0" w:color="auto"/>
            <w:left w:val="none" w:sz="0" w:space="0" w:color="auto"/>
            <w:bottom w:val="none" w:sz="0" w:space="0" w:color="auto"/>
            <w:right w:val="none" w:sz="0" w:space="0" w:color="auto"/>
          </w:divBdr>
        </w:div>
        <w:div w:id="1064253986">
          <w:marLeft w:val="0"/>
          <w:marRight w:val="0"/>
          <w:marTop w:val="0"/>
          <w:marBottom w:val="0"/>
          <w:divBdr>
            <w:top w:val="none" w:sz="0" w:space="0" w:color="auto"/>
            <w:left w:val="none" w:sz="0" w:space="0" w:color="auto"/>
            <w:bottom w:val="none" w:sz="0" w:space="0" w:color="auto"/>
            <w:right w:val="none" w:sz="0" w:space="0" w:color="auto"/>
          </w:divBdr>
        </w:div>
        <w:div w:id="1067727244">
          <w:marLeft w:val="0"/>
          <w:marRight w:val="0"/>
          <w:marTop w:val="0"/>
          <w:marBottom w:val="0"/>
          <w:divBdr>
            <w:top w:val="none" w:sz="0" w:space="0" w:color="auto"/>
            <w:left w:val="none" w:sz="0" w:space="0" w:color="auto"/>
            <w:bottom w:val="none" w:sz="0" w:space="0" w:color="auto"/>
            <w:right w:val="none" w:sz="0" w:space="0" w:color="auto"/>
          </w:divBdr>
        </w:div>
        <w:div w:id="1085538450">
          <w:marLeft w:val="0"/>
          <w:marRight w:val="0"/>
          <w:marTop w:val="0"/>
          <w:marBottom w:val="0"/>
          <w:divBdr>
            <w:top w:val="none" w:sz="0" w:space="0" w:color="auto"/>
            <w:left w:val="none" w:sz="0" w:space="0" w:color="auto"/>
            <w:bottom w:val="none" w:sz="0" w:space="0" w:color="auto"/>
            <w:right w:val="none" w:sz="0" w:space="0" w:color="auto"/>
          </w:divBdr>
        </w:div>
        <w:div w:id="1091778081">
          <w:marLeft w:val="0"/>
          <w:marRight w:val="0"/>
          <w:marTop w:val="0"/>
          <w:marBottom w:val="0"/>
          <w:divBdr>
            <w:top w:val="none" w:sz="0" w:space="0" w:color="auto"/>
            <w:left w:val="none" w:sz="0" w:space="0" w:color="auto"/>
            <w:bottom w:val="none" w:sz="0" w:space="0" w:color="auto"/>
            <w:right w:val="none" w:sz="0" w:space="0" w:color="auto"/>
          </w:divBdr>
        </w:div>
        <w:div w:id="1150751778">
          <w:marLeft w:val="0"/>
          <w:marRight w:val="0"/>
          <w:marTop w:val="0"/>
          <w:marBottom w:val="0"/>
          <w:divBdr>
            <w:top w:val="none" w:sz="0" w:space="0" w:color="auto"/>
            <w:left w:val="none" w:sz="0" w:space="0" w:color="auto"/>
            <w:bottom w:val="none" w:sz="0" w:space="0" w:color="auto"/>
            <w:right w:val="none" w:sz="0" w:space="0" w:color="auto"/>
          </w:divBdr>
        </w:div>
        <w:div w:id="1212812900">
          <w:marLeft w:val="0"/>
          <w:marRight w:val="0"/>
          <w:marTop w:val="0"/>
          <w:marBottom w:val="0"/>
          <w:divBdr>
            <w:top w:val="none" w:sz="0" w:space="0" w:color="auto"/>
            <w:left w:val="none" w:sz="0" w:space="0" w:color="auto"/>
            <w:bottom w:val="none" w:sz="0" w:space="0" w:color="auto"/>
            <w:right w:val="none" w:sz="0" w:space="0" w:color="auto"/>
          </w:divBdr>
        </w:div>
        <w:div w:id="1264260303">
          <w:marLeft w:val="0"/>
          <w:marRight w:val="0"/>
          <w:marTop w:val="0"/>
          <w:marBottom w:val="0"/>
          <w:divBdr>
            <w:top w:val="none" w:sz="0" w:space="0" w:color="auto"/>
            <w:left w:val="none" w:sz="0" w:space="0" w:color="auto"/>
            <w:bottom w:val="none" w:sz="0" w:space="0" w:color="auto"/>
            <w:right w:val="none" w:sz="0" w:space="0" w:color="auto"/>
          </w:divBdr>
        </w:div>
        <w:div w:id="1265457357">
          <w:marLeft w:val="0"/>
          <w:marRight w:val="0"/>
          <w:marTop w:val="0"/>
          <w:marBottom w:val="0"/>
          <w:divBdr>
            <w:top w:val="none" w:sz="0" w:space="0" w:color="auto"/>
            <w:left w:val="none" w:sz="0" w:space="0" w:color="auto"/>
            <w:bottom w:val="none" w:sz="0" w:space="0" w:color="auto"/>
            <w:right w:val="none" w:sz="0" w:space="0" w:color="auto"/>
          </w:divBdr>
        </w:div>
        <w:div w:id="1266494986">
          <w:marLeft w:val="0"/>
          <w:marRight w:val="0"/>
          <w:marTop w:val="0"/>
          <w:marBottom w:val="0"/>
          <w:divBdr>
            <w:top w:val="none" w:sz="0" w:space="0" w:color="auto"/>
            <w:left w:val="none" w:sz="0" w:space="0" w:color="auto"/>
            <w:bottom w:val="none" w:sz="0" w:space="0" w:color="auto"/>
            <w:right w:val="none" w:sz="0" w:space="0" w:color="auto"/>
          </w:divBdr>
        </w:div>
        <w:div w:id="1314066206">
          <w:marLeft w:val="0"/>
          <w:marRight w:val="0"/>
          <w:marTop w:val="0"/>
          <w:marBottom w:val="0"/>
          <w:divBdr>
            <w:top w:val="none" w:sz="0" w:space="0" w:color="auto"/>
            <w:left w:val="none" w:sz="0" w:space="0" w:color="auto"/>
            <w:bottom w:val="none" w:sz="0" w:space="0" w:color="auto"/>
            <w:right w:val="none" w:sz="0" w:space="0" w:color="auto"/>
          </w:divBdr>
        </w:div>
        <w:div w:id="1354306641">
          <w:marLeft w:val="0"/>
          <w:marRight w:val="0"/>
          <w:marTop w:val="0"/>
          <w:marBottom w:val="0"/>
          <w:divBdr>
            <w:top w:val="none" w:sz="0" w:space="0" w:color="auto"/>
            <w:left w:val="none" w:sz="0" w:space="0" w:color="auto"/>
            <w:bottom w:val="none" w:sz="0" w:space="0" w:color="auto"/>
            <w:right w:val="none" w:sz="0" w:space="0" w:color="auto"/>
          </w:divBdr>
        </w:div>
        <w:div w:id="1369795988">
          <w:marLeft w:val="0"/>
          <w:marRight w:val="0"/>
          <w:marTop w:val="0"/>
          <w:marBottom w:val="0"/>
          <w:divBdr>
            <w:top w:val="none" w:sz="0" w:space="0" w:color="auto"/>
            <w:left w:val="none" w:sz="0" w:space="0" w:color="auto"/>
            <w:bottom w:val="none" w:sz="0" w:space="0" w:color="auto"/>
            <w:right w:val="none" w:sz="0" w:space="0" w:color="auto"/>
          </w:divBdr>
        </w:div>
        <w:div w:id="1371875565">
          <w:marLeft w:val="0"/>
          <w:marRight w:val="0"/>
          <w:marTop w:val="0"/>
          <w:marBottom w:val="0"/>
          <w:divBdr>
            <w:top w:val="none" w:sz="0" w:space="0" w:color="auto"/>
            <w:left w:val="none" w:sz="0" w:space="0" w:color="auto"/>
            <w:bottom w:val="none" w:sz="0" w:space="0" w:color="auto"/>
            <w:right w:val="none" w:sz="0" w:space="0" w:color="auto"/>
          </w:divBdr>
        </w:div>
        <w:div w:id="1381397759">
          <w:marLeft w:val="0"/>
          <w:marRight w:val="0"/>
          <w:marTop w:val="0"/>
          <w:marBottom w:val="0"/>
          <w:divBdr>
            <w:top w:val="none" w:sz="0" w:space="0" w:color="auto"/>
            <w:left w:val="none" w:sz="0" w:space="0" w:color="auto"/>
            <w:bottom w:val="none" w:sz="0" w:space="0" w:color="auto"/>
            <w:right w:val="none" w:sz="0" w:space="0" w:color="auto"/>
          </w:divBdr>
        </w:div>
        <w:div w:id="1396123967">
          <w:marLeft w:val="0"/>
          <w:marRight w:val="0"/>
          <w:marTop w:val="0"/>
          <w:marBottom w:val="0"/>
          <w:divBdr>
            <w:top w:val="none" w:sz="0" w:space="0" w:color="auto"/>
            <w:left w:val="none" w:sz="0" w:space="0" w:color="auto"/>
            <w:bottom w:val="none" w:sz="0" w:space="0" w:color="auto"/>
            <w:right w:val="none" w:sz="0" w:space="0" w:color="auto"/>
          </w:divBdr>
        </w:div>
        <w:div w:id="1411343746">
          <w:marLeft w:val="0"/>
          <w:marRight w:val="0"/>
          <w:marTop w:val="0"/>
          <w:marBottom w:val="0"/>
          <w:divBdr>
            <w:top w:val="none" w:sz="0" w:space="0" w:color="auto"/>
            <w:left w:val="none" w:sz="0" w:space="0" w:color="auto"/>
            <w:bottom w:val="none" w:sz="0" w:space="0" w:color="auto"/>
            <w:right w:val="none" w:sz="0" w:space="0" w:color="auto"/>
          </w:divBdr>
        </w:div>
        <w:div w:id="1426222475">
          <w:marLeft w:val="0"/>
          <w:marRight w:val="0"/>
          <w:marTop w:val="0"/>
          <w:marBottom w:val="0"/>
          <w:divBdr>
            <w:top w:val="none" w:sz="0" w:space="0" w:color="auto"/>
            <w:left w:val="none" w:sz="0" w:space="0" w:color="auto"/>
            <w:bottom w:val="none" w:sz="0" w:space="0" w:color="auto"/>
            <w:right w:val="none" w:sz="0" w:space="0" w:color="auto"/>
          </w:divBdr>
        </w:div>
        <w:div w:id="1429739826">
          <w:marLeft w:val="0"/>
          <w:marRight w:val="0"/>
          <w:marTop w:val="0"/>
          <w:marBottom w:val="0"/>
          <w:divBdr>
            <w:top w:val="none" w:sz="0" w:space="0" w:color="auto"/>
            <w:left w:val="none" w:sz="0" w:space="0" w:color="auto"/>
            <w:bottom w:val="none" w:sz="0" w:space="0" w:color="auto"/>
            <w:right w:val="none" w:sz="0" w:space="0" w:color="auto"/>
          </w:divBdr>
        </w:div>
        <w:div w:id="1452438595">
          <w:marLeft w:val="0"/>
          <w:marRight w:val="0"/>
          <w:marTop w:val="0"/>
          <w:marBottom w:val="0"/>
          <w:divBdr>
            <w:top w:val="none" w:sz="0" w:space="0" w:color="auto"/>
            <w:left w:val="none" w:sz="0" w:space="0" w:color="auto"/>
            <w:bottom w:val="none" w:sz="0" w:space="0" w:color="auto"/>
            <w:right w:val="none" w:sz="0" w:space="0" w:color="auto"/>
          </w:divBdr>
        </w:div>
        <w:div w:id="1503155078">
          <w:marLeft w:val="0"/>
          <w:marRight w:val="0"/>
          <w:marTop w:val="0"/>
          <w:marBottom w:val="0"/>
          <w:divBdr>
            <w:top w:val="none" w:sz="0" w:space="0" w:color="auto"/>
            <w:left w:val="none" w:sz="0" w:space="0" w:color="auto"/>
            <w:bottom w:val="none" w:sz="0" w:space="0" w:color="auto"/>
            <w:right w:val="none" w:sz="0" w:space="0" w:color="auto"/>
          </w:divBdr>
        </w:div>
        <w:div w:id="1536229504">
          <w:marLeft w:val="0"/>
          <w:marRight w:val="0"/>
          <w:marTop w:val="0"/>
          <w:marBottom w:val="0"/>
          <w:divBdr>
            <w:top w:val="none" w:sz="0" w:space="0" w:color="auto"/>
            <w:left w:val="none" w:sz="0" w:space="0" w:color="auto"/>
            <w:bottom w:val="none" w:sz="0" w:space="0" w:color="auto"/>
            <w:right w:val="none" w:sz="0" w:space="0" w:color="auto"/>
          </w:divBdr>
        </w:div>
        <w:div w:id="1551385338">
          <w:marLeft w:val="0"/>
          <w:marRight w:val="0"/>
          <w:marTop w:val="0"/>
          <w:marBottom w:val="0"/>
          <w:divBdr>
            <w:top w:val="none" w:sz="0" w:space="0" w:color="auto"/>
            <w:left w:val="none" w:sz="0" w:space="0" w:color="auto"/>
            <w:bottom w:val="none" w:sz="0" w:space="0" w:color="auto"/>
            <w:right w:val="none" w:sz="0" w:space="0" w:color="auto"/>
          </w:divBdr>
        </w:div>
        <w:div w:id="1579361823">
          <w:marLeft w:val="0"/>
          <w:marRight w:val="0"/>
          <w:marTop w:val="0"/>
          <w:marBottom w:val="0"/>
          <w:divBdr>
            <w:top w:val="none" w:sz="0" w:space="0" w:color="auto"/>
            <w:left w:val="none" w:sz="0" w:space="0" w:color="auto"/>
            <w:bottom w:val="none" w:sz="0" w:space="0" w:color="auto"/>
            <w:right w:val="none" w:sz="0" w:space="0" w:color="auto"/>
          </w:divBdr>
        </w:div>
        <w:div w:id="1581794565">
          <w:marLeft w:val="0"/>
          <w:marRight w:val="0"/>
          <w:marTop w:val="0"/>
          <w:marBottom w:val="0"/>
          <w:divBdr>
            <w:top w:val="none" w:sz="0" w:space="0" w:color="auto"/>
            <w:left w:val="none" w:sz="0" w:space="0" w:color="auto"/>
            <w:bottom w:val="none" w:sz="0" w:space="0" w:color="auto"/>
            <w:right w:val="none" w:sz="0" w:space="0" w:color="auto"/>
          </w:divBdr>
        </w:div>
        <w:div w:id="1597862109">
          <w:marLeft w:val="0"/>
          <w:marRight w:val="0"/>
          <w:marTop w:val="0"/>
          <w:marBottom w:val="0"/>
          <w:divBdr>
            <w:top w:val="none" w:sz="0" w:space="0" w:color="auto"/>
            <w:left w:val="none" w:sz="0" w:space="0" w:color="auto"/>
            <w:bottom w:val="none" w:sz="0" w:space="0" w:color="auto"/>
            <w:right w:val="none" w:sz="0" w:space="0" w:color="auto"/>
          </w:divBdr>
        </w:div>
        <w:div w:id="1606840539">
          <w:marLeft w:val="0"/>
          <w:marRight w:val="0"/>
          <w:marTop w:val="0"/>
          <w:marBottom w:val="0"/>
          <w:divBdr>
            <w:top w:val="none" w:sz="0" w:space="0" w:color="auto"/>
            <w:left w:val="none" w:sz="0" w:space="0" w:color="auto"/>
            <w:bottom w:val="none" w:sz="0" w:space="0" w:color="auto"/>
            <w:right w:val="none" w:sz="0" w:space="0" w:color="auto"/>
          </w:divBdr>
        </w:div>
        <w:div w:id="1614634641">
          <w:marLeft w:val="0"/>
          <w:marRight w:val="0"/>
          <w:marTop w:val="0"/>
          <w:marBottom w:val="0"/>
          <w:divBdr>
            <w:top w:val="none" w:sz="0" w:space="0" w:color="auto"/>
            <w:left w:val="none" w:sz="0" w:space="0" w:color="auto"/>
            <w:bottom w:val="none" w:sz="0" w:space="0" w:color="auto"/>
            <w:right w:val="none" w:sz="0" w:space="0" w:color="auto"/>
          </w:divBdr>
        </w:div>
        <w:div w:id="1634217301">
          <w:marLeft w:val="0"/>
          <w:marRight w:val="0"/>
          <w:marTop w:val="0"/>
          <w:marBottom w:val="0"/>
          <w:divBdr>
            <w:top w:val="none" w:sz="0" w:space="0" w:color="auto"/>
            <w:left w:val="none" w:sz="0" w:space="0" w:color="auto"/>
            <w:bottom w:val="none" w:sz="0" w:space="0" w:color="auto"/>
            <w:right w:val="none" w:sz="0" w:space="0" w:color="auto"/>
          </w:divBdr>
        </w:div>
        <w:div w:id="1661039082">
          <w:marLeft w:val="0"/>
          <w:marRight w:val="0"/>
          <w:marTop w:val="0"/>
          <w:marBottom w:val="0"/>
          <w:divBdr>
            <w:top w:val="none" w:sz="0" w:space="0" w:color="auto"/>
            <w:left w:val="none" w:sz="0" w:space="0" w:color="auto"/>
            <w:bottom w:val="none" w:sz="0" w:space="0" w:color="auto"/>
            <w:right w:val="none" w:sz="0" w:space="0" w:color="auto"/>
          </w:divBdr>
        </w:div>
        <w:div w:id="1661075632">
          <w:marLeft w:val="0"/>
          <w:marRight w:val="0"/>
          <w:marTop w:val="0"/>
          <w:marBottom w:val="0"/>
          <w:divBdr>
            <w:top w:val="none" w:sz="0" w:space="0" w:color="auto"/>
            <w:left w:val="none" w:sz="0" w:space="0" w:color="auto"/>
            <w:bottom w:val="none" w:sz="0" w:space="0" w:color="auto"/>
            <w:right w:val="none" w:sz="0" w:space="0" w:color="auto"/>
          </w:divBdr>
        </w:div>
        <w:div w:id="1662201497">
          <w:marLeft w:val="0"/>
          <w:marRight w:val="0"/>
          <w:marTop w:val="0"/>
          <w:marBottom w:val="0"/>
          <w:divBdr>
            <w:top w:val="none" w:sz="0" w:space="0" w:color="auto"/>
            <w:left w:val="none" w:sz="0" w:space="0" w:color="auto"/>
            <w:bottom w:val="none" w:sz="0" w:space="0" w:color="auto"/>
            <w:right w:val="none" w:sz="0" w:space="0" w:color="auto"/>
          </w:divBdr>
        </w:div>
        <w:div w:id="1674989995">
          <w:marLeft w:val="0"/>
          <w:marRight w:val="0"/>
          <w:marTop w:val="0"/>
          <w:marBottom w:val="0"/>
          <w:divBdr>
            <w:top w:val="none" w:sz="0" w:space="0" w:color="auto"/>
            <w:left w:val="none" w:sz="0" w:space="0" w:color="auto"/>
            <w:bottom w:val="none" w:sz="0" w:space="0" w:color="auto"/>
            <w:right w:val="none" w:sz="0" w:space="0" w:color="auto"/>
          </w:divBdr>
        </w:div>
        <w:div w:id="1706056209">
          <w:marLeft w:val="0"/>
          <w:marRight w:val="0"/>
          <w:marTop w:val="0"/>
          <w:marBottom w:val="0"/>
          <w:divBdr>
            <w:top w:val="none" w:sz="0" w:space="0" w:color="auto"/>
            <w:left w:val="none" w:sz="0" w:space="0" w:color="auto"/>
            <w:bottom w:val="none" w:sz="0" w:space="0" w:color="auto"/>
            <w:right w:val="none" w:sz="0" w:space="0" w:color="auto"/>
          </w:divBdr>
        </w:div>
        <w:div w:id="1709796280">
          <w:marLeft w:val="0"/>
          <w:marRight w:val="0"/>
          <w:marTop w:val="0"/>
          <w:marBottom w:val="0"/>
          <w:divBdr>
            <w:top w:val="none" w:sz="0" w:space="0" w:color="auto"/>
            <w:left w:val="none" w:sz="0" w:space="0" w:color="auto"/>
            <w:bottom w:val="none" w:sz="0" w:space="0" w:color="auto"/>
            <w:right w:val="none" w:sz="0" w:space="0" w:color="auto"/>
          </w:divBdr>
        </w:div>
        <w:div w:id="1721057609">
          <w:marLeft w:val="0"/>
          <w:marRight w:val="0"/>
          <w:marTop w:val="0"/>
          <w:marBottom w:val="0"/>
          <w:divBdr>
            <w:top w:val="none" w:sz="0" w:space="0" w:color="auto"/>
            <w:left w:val="none" w:sz="0" w:space="0" w:color="auto"/>
            <w:bottom w:val="none" w:sz="0" w:space="0" w:color="auto"/>
            <w:right w:val="none" w:sz="0" w:space="0" w:color="auto"/>
          </w:divBdr>
        </w:div>
        <w:div w:id="1722242470">
          <w:marLeft w:val="0"/>
          <w:marRight w:val="0"/>
          <w:marTop w:val="0"/>
          <w:marBottom w:val="0"/>
          <w:divBdr>
            <w:top w:val="none" w:sz="0" w:space="0" w:color="auto"/>
            <w:left w:val="none" w:sz="0" w:space="0" w:color="auto"/>
            <w:bottom w:val="none" w:sz="0" w:space="0" w:color="auto"/>
            <w:right w:val="none" w:sz="0" w:space="0" w:color="auto"/>
          </w:divBdr>
        </w:div>
        <w:div w:id="1738626601">
          <w:marLeft w:val="0"/>
          <w:marRight w:val="0"/>
          <w:marTop w:val="0"/>
          <w:marBottom w:val="0"/>
          <w:divBdr>
            <w:top w:val="none" w:sz="0" w:space="0" w:color="auto"/>
            <w:left w:val="none" w:sz="0" w:space="0" w:color="auto"/>
            <w:bottom w:val="none" w:sz="0" w:space="0" w:color="auto"/>
            <w:right w:val="none" w:sz="0" w:space="0" w:color="auto"/>
          </w:divBdr>
        </w:div>
        <w:div w:id="1837110442">
          <w:marLeft w:val="0"/>
          <w:marRight w:val="0"/>
          <w:marTop w:val="0"/>
          <w:marBottom w:val="0"/>
          <w:divBdr>
            <w:top w:val="none" w:sz="0" w:space="0" w:color="auto"/>
            <w:left w:val="none" w:sz="0" w:space="0" w:color="auto"/>
            <w:bottom w:val="none" w:sz="0" w:space="0" w:color="auto"/>
            <w:right w:val="none" w:sz="0" w:space="0" w:color="auto"/>
          </w:divBdr>
        </w:div>
        <w:div w:id="1855220846">
          <w:marLeft w:val="0"/>
          <w:marRight w:val="0"/>
          <w:marTop w:val="0"/>
          <w:marBottom w:val="0"/>
          <w:divBdr>
            <w:top w:val="none" w:sz="0" w:space="0" w:color="auto"/>
            <w:left w:val="none" w:sz="0" w:space="0" w:color="auto"/>
            <w:bottom w:val="none" w:sz="0" w:space="0" w:color="auto"/>
            <w:right w:val="none" w:sz="0" w:space="0" w:color="auto"/>
          </w:divBdr>
        </w:div>
        <w:div w:id="1877817870">
          <w:marLeft w:val="0"/>
          <w:marRight w:val="0"/>
          <w:marTop w:val="0"/>
          <w:marBottom w:val="0"/>
          <w:divBdr>
            <w:top w:val="none" w:sz="0" w:space="0" w:color="auto"/>
            <w:left w:val="none" w:sz="0" w:space="0" w:color="auto"/>
            <w:bottom w:val="none" w:sz="0" w:space="0" w:color="auto"/>
            <w:right w:val="none" w:sz="0" w:space="0" w:color="auto"/>
          </w:divBdr>
        </w:div>
        <w:div w:id="1902061979">
          <w:marLeft w:val="0"/>
          <w:marRight w:val="0"/>
          <w:marTop w:val="0"/>
          <w:marBottom w:val="0"/>
          <w:divBdr>
            <w:top w:val="none" w:sz="0" w:space="0" w:color="auto"/>
            <w:left w:val="none" w:sz="0" w:space="0" w:color="auto"/>
            <w:bottom w:val="none" w:sz="0" w:space="0" w:color="auto"/>
            <w:right w:val="none" w:sz="0" w:space="0" w:color="auto"/>
          </w:divBdr>
        </w:div>
        <w:div w:id="1986935295">
          <w:marLeft w:val="0"/>
          <w:marRight w:val="0"/>
          <w:marTop w:val="0"/>
          <w:marBottom w:val="0"/>
          <w:divBdr>
            <w:top w:val="none" w:sz="0" w:space="0" w:color="auto"/>
            <w:left w:val="none" w:sz="0" w:space="0" w:color="auto"/>
            <w:bottom w:val="none" w:sz="0" w:space="0" w:color="auto"/>
            <w:right w:val="none" w:sz="0" w:space="0" w:color="auto"/>
          </w:divBdr>
        </w:div>
        <w:div w:id="2003120898">
          <w:marLeft w:val="0"/>
          <w:marRight w:val="0"/>
          <w:marTop w:val="0"/>
          <w:marBottom w:val="0"/>
          <w:divBdr>
            <w:top w:val="none" w:sz="0" w:space="0" w:color="auto"/>
            <w:left w:val="none" w:sz="0" w:space="0" w:color="auto"/>
            <w:bottom w:val="none" w:sz="0" w:space="0" w:color="auto"/>
            <w:right w:val="none" w:sz="0" w:space="0" w:color="auto"/>
          </w:divBdr>
        </w:div>
        <w:div w:id="2003508960">
          <w:marLeft w:val="0"/>
          <w:marRight w:val="0"/>
          <w:marTop w:val="0"/>
          <w:marBottom w:val="0"/>
          <w:divBdr>
            <w:top w:val="none" w:sz="0" w:space="0" w:color="auto"/>
            <w:left w:val="none" w:sz="0" w:space="0" w:color="auto"/>
            <w:bottom w:val="none" w:sz="0" w:space="0" w:color="auto"/>
            <w:right w:val="none" w:sz="0" w:space="0" w:color="auto"/>
          </w:divBdr>
        </w:div>
        <w:div w:id="2028630199">
          <w:marLeft w:val="0"/>
          <w:marRight w:val="0"/>
          <w:marTop w:val="0"/>
          <w:marBottom w:val="0"/>
          <w:divBdr>
            <w:top w:val="none" w:sz="0" w:space="0" w:color="auto"/>
            <w:left w:val="none" w:sz="0" w:space="0" w:color="auto"/>
            <w:bottom w:val="none" w:sz="0" w:space="0" w:color="auto"/>
            <w:right w:val="none" w:sz="0" w:space="0" w:color="auto"/>
          </w:divBdr>
        </w:div>
        <w:div w:id="2043551944">
          <w:marLeft w:val="0"/>
          <w:marRight w:val="0"/>
          <w:marTop w:val="0"/>
          <w:marBottom w:val="0"/>
          <w:divBdr>
            <w:top w:val="none" w:sz="0" w:space="0" w:color="auto"/>
            <w:left w:val="none" w:sz="0" w:space="0" w:color="auto"/>
            <w:bottom w:val="none" w:sz="0" w:space="0" w:color="auto"/>
            <w:right w:val="none" w:sz="0" w:space="0" w:color="auto"/>
          </w:divBdr>
        </w:div>
        <w:div w:id="2065330755">
          <w:marLeft w:val="0"/>
          <w:marRight w:val="0"/>
          <w:marTop w:val="0"/>
          <w:marBottom w:val="0"/>
          <w:divBdr>
            <w:top w:val="none" w:sz="0" w:space="0" w:color="auto"/>
            <w:left w:val="none" w:sz="0" w:space="0" w:color="auto"/>
            <w:bottom w:val="none" w:sz="0" w:space="0" w:color="auto"/>
            <w:right w:val="none" w:sz="0" w:space="0" w:color="auto"/>
          </w:divBdr>
        </w:div>
        <w:div w:id="2068799575">
          <w:marLeft w:val="0"/>
          <w:marRight w:val="0"/>
          <w:marTop w:val="0"/>
          <w:marBottom w:val="0"/>
          <w:divBdr>
            <w:top w:val="none" w:sz="0" w:space="0" w:color="auto"/>
            <w:left w:val="none" w:sz="0" w:space="0" w:color="auto"/>
            <w:bottom w:val="none" w:sz="0" w:space="0" w:color="auto"/>
            <w:right w:val="none" w:sz="0" w:space="0" w:color="auto"/>
          </w:divBdr>
        </w:div>
        <w:div w:id="2122415954">
          <w:marLeft w:val="0"/>
          <w:marRight w:val="0"/>
          <w:marTop w:val="0"/>
          <w:marBottom w:val="0"/>
          <w:divBdr>
            <w:top w:val="none" w:sz="0" w:space="0" w:color="auto"/>
            <w:left w:val="none" w:sz="0" w:space="0" w:color="auto"/>
            <w:bottom w:val="none" w:sz="0" w:space="0" w:color="auto"/>
            <w:right w:val="none" w:sz="0" w:space="0" w:color="auto"/>
          </w:divBdr>
        </w:div>
        <w:div w:id="2134442534">
          <w:marLeft w:val="0"/>
          <w:marRight w:val="0"/>
          <w:marTop w:val="0"/>
          <w:marBottom w:val="0"/>
          <w:divBdr>
            <w:top w:val="none" w:sz="0" w:space="0" w:color="auto"/>
            <w:left w:val="none" w:sz="0" w:space="0" w:color="auto"/>
            <w:bottom w:val="none" w:sz="0" w:space="0" w:color="auto"/>
            <w:right w:val="none" w:sz="0" w:space="0" w:color="auto"/>
          </w:divBdr>
        </w:div>
      </w:divsChild>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sChild>
        <w:div w:id="341706857">
          <w:marLeft w:val="0"/>
          <w:marRight w:val="0"/>
          <w:marTop w:val="0"/>
          <w:marBottom w:val="0"/>
          <w:divBdr>
            <w:top w:val="none" w:sz="0" w:space="0" w:color="auto"/>
            <w:left w:val="none" w:sz="0" w:space="0" w:color="auto"/>
            <w:bottom w:val="none" w:sz="0" w:space="0" w:color="auto"/>
            <w:right w:val="none" w:sz="0" w:space="0" w:color="auto"/>
          </w:divBdr>
        </w:div>
        <w:div w:id="459955253">
          <w:marLeft w:val="0"/>
          <w:marRight w:val="0"/>
          <w:marTop w:val="0"/>
          <w:marBottom w:val="0"/>
          <w:divBdr>
            <w:top w:val="none" w:sz="0" w:space="0" w:color="auto"/>
            <w:left w:val="none" w:sz="0" w:space="0" w:color="auto"/>
            <w:bottom w:val="none" w:sz="0" w:space="0" w:color="auto"/>
            <w:right w:val="none" w:sz="0" w:space="0" w:color="auto"/>
          </w:divBdr>
        </w:div>
        <w:div w:id="756749080">
          <w:marLeft w:val="0"/>
          <w:marRight w:val="0"/>
          <w:marTop w:val="0"/>
          <w:marBottom w:val="0"/>
          <w:divBdr>
            <w:top w:val="none" w:sz="0" w:space="0" w:color="auto"/>
            <w:left w:val="none" w:sz="0" w:space="0" w:color="auto"/>
            <w:bottom w:val="none" w:sz="0" w:space="0" w:color="auto"/>
            <w:right w:val="none" w:sz="0" w:space="0" w:color="auto"/>
          </w:divBdr>
        </w:div>
        <w:div w:id="859973085">
          <w:marLeft w:val="0"/>
          <w:marRight w:val="0"/>
          <w:marTop w:val="0"/>
          <w:marBottom w:val="0"/>
          <w:divBdr>
            <w:top w:val="none" w:sz="0" w:space="0" w:color="auto"/>
            <w:left w:val="none" w:sz="0" w:space="0" w:color="auto"/>
            <w:bottom w:val="none" w:sz="0" w:space="0" w:color="auto"/>
            <w:right w:val="none" w:sz="0" w:space="0" w:color="auto"/>
          </w:divBdr>
        </w:div>
        <w:div w:id="1799101933">
          <w:marLeft w:val="0"/>
          <w:marRight w:val="0"/>
          <w:marTop w:val="0"/>
          <w:marBottom w:val="0"/>
          <w:divBdr>
            <w:top w:val="none" w:sz="0" w:space="0" w:color="auto"/>
            <w:left w:val="none" w:sz="0" w:space="0" w:color="auto"/>
            <w:bottom w:val="none" w:sz="0" w:space="0" w:color="auto"/>
            <w:right w:val="none" w:sz="0" w:space="0" w:color="auto"/>
          </w:divBdr>
        </w:div>
        <w:div w:id="1934364062">
          <w:marLeft w:val="0"/>
          <w:marRight w:val="0"/>
          <w:marTop w:val="0"/>
          <w:marBottom w:val="0"/>
          <w:divBdr>
            <w:top w:val="none" w:sz="0" w:space="0" w:color="auto"/>
            <w:left w:val="none" w:sz="0" w:space="0" w:color="auto"/>
            <w:bottom w:val="none" w:sz="0" w:space="0" w:color="auto"/>
            <w:right w:val="none" w:sz="0" w:space="0" w:color="auto"/>
          </w:divBdr>
        </w:div>
      </w:divsChild>
    </w:div>
    <w:div w:id="1915624377">
      <w:bodyDiv w:val="1"/>
      <w:marLeft w:val="0"/>
      <w:marRight w:val="0"/>
      <w:marTop w:val="0"/>
      <w:marBottom w:val="0"/>
      <w:divBdr>
        <w:top w:val="none" w:sz="0" w:space="0" w:color="auto"/>
        <w:left w:val="none" w:sz="0" w:space="0" w:color="auto"/>
        <w:bottom w:val="none" w:sz="0" w:space="0" w:color="auto"/>
        <w:right w:val="none" w:sz="0" w:space="0" w:color="auto"/>
      </w:divBdr>
    </w:div>
    <w:div w:id="1920944103">
      <w:bodyDiv w:val="1"/>
      <w:marLeft w:val="0"/>
      <w:marRight w:val="0"/>
      <w:marTop w:val="0"/>
      <w:marBottom w:val="0"/>
      <w:divBdr>
        <w:top w:val="none" w:sz="0" w:space="0" w:color="auto"/>
        <w:left w:val="none" w:sz="0" w:space="0" w:color="auto"/>
        <w:bottom w:val="none" w:sz="0" w:space="0" w:color="auto"/>
        <w:right w:val="none" w:sz="0" w:space="0" w:color="auto"/>
      </w:divBdr>
    </w:div>
    <w:div w:id="1921057959">
      <w:bodyDiv w:val="1"/>
      <w:marLeft w:val="0"/>
      <w:marRight w:val="0"/>
      <w:marTop w:val="0"/>
      <w:marBottom w:val="0"/>
      <w:divBdr>
        <w:top w:val="none" w:sz="0" w:space="0" w:color="auto"/>
        <w:left w:val="none" w:sz="0" w:space="0" w:color="auto"/>
        <w:bottom w:val="none" w:sz="0" w:space="0" w:color="auto"/>
        <w:right w:val="none" w:sz="0" w:space="0" w:color="auto"/>
      </w:divBdr>
    </w:div>
    <w:div w:id="1934437806">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41453019">
      <w:bodyDiv w:val="1"/>
      <w:marLeft w:val="0"/>
      <w:marRight w:val="0"/>
      <w:marTop w:val="0"/>
      <w:marBottom w:val="0"/>
      <w:divBdr>
        <w:top w:val="none" w:sz="0" w:space="0" w:color="auto"/>
        <w:left w:val="none" w:sz="0" w:space="0" w:color="auto"/>
        <w:bottom w:val="none" w:sz="0" w:space="0" w:color="auto"/>
        <w:right w:val="none" w:sz="0" w:space="0" w:color="auto"/>
      </w:divBdr>
    </w:div>
    <w:div w:id="1942104846">
      <w:bodyDiv w:val="1"/>
      <w:marLeft w:val="0"/>
      <w:marRight w:val="0"/>
      <w:marTop w:val="0"/>
      <w:marBottom w:val="0"/>
      <w:divBdr>
        <w:top w:val="none" w:sz="0" w:space="0" w:color="auto"/>
        <w:left w:val="none" w:sz="0" w:space="0" w:color="auto"/>
        <w:bottom w:val="none" w:sz="0" w:space="0" w:color="auto"/>
        <w:right w:val="none" w:sz="0" w:space="0" w:color="auto"/>
      </w:divBdr>
    </w:div>
    <w:div w:id="1942567648">
      <w:bodyDiv w:val="1"/>
      <w:marLeft w:val="0"/>
      <w:marRight w:val="0"/>
      <w:marTop w:val="0"/>
      <w:marBottom w:val="0"/>
      <w:divBdr>
        <w:top w:val="none" w:sz="0" w:space="0" w:color="auto"/>
        <w:left w:val="none" w:sz="0" w:space="0" w:color="auto"/>
        <w:bottom w:val="none" w:sz="0" w:space="0" w:color="auto"/>
        <w:right w:val="none" w:sz="0" w:space="0" w:color="auto"/>
      </w:divBdr>
    </w:div>
    <w:div w:id="1944874283">
      <w:bodyDiv w:val="1"/>
      <w:marLeft w:val="0"/>
      <w:marRight w:val="0"/>
      <w:marTop w:val="0"/>
      <w:marBottom w:val="0"/>
      <w:divBdr>
        <w:top w:val="none" w:sz="0" w:space="0" w:color="auto"/>
        <w:left w:val="none" w:sz="0" w:space="0" w:color="auto"/>
        <w:bottom w:val="none" w:sz="0" w:space="0" w:color="auto"/>
        <w:right w:val="none" w:sz="0" w:space="0" w:color="auto"/>
      </w:divBdr>
    </w:div>
    <w:div w:id="1945263667">
      <w:bodyDiv w:val="1"/>
      <w:marLeft w:val="0"/>
      <w:marRight w:val="0"/>
      <w:marTop w:val="0"/>
      <w:marBottom w:val="0"/>
      <w:divBdr>
        <w:top w:val="none" w:sz="0" w:space="0" w:color="auto"/>
        <w:left w:val="none" w:sz="0" w:space="0" w:color="auto"/>
        <w:bottom w:val="none" w:sz="0" w:space="0" w:color="auto"/>
        <w:right w:val="none" w:sz="0" w:space="0" w:color="auto"/>
      </w:divBdr>
    </w:div>
    <w:div w:id="1946187996">
      <w:bodyDiv w:val="1"/>
      <w:marLeft w:val="0"/>
      <w:marRight w:val="0"/>
      <w:marTop w:val="0"/>
      <w:marBottom w:val="0"/>
      <w:divBdr>
        <w:top w:val="none" w:sz="0" w:space="0" w:color="auto"/>
        <w:left w:val="none" w:sz="0" w:space="0" w:color="auto"/>
        <w:bottom w:val="none" w:sz="0" w:space="0" w:color="auto"/>
        <w:right w:val="none" w:sz="0" w:space="0" w:color="auto"/>
      </w:divBdr>
    </w:div>
    <w:div w:id="1946501423">
      <w:bodyDiv w:val="1"/>
      <w:marLeft w:val="0"/>
      <w:marRight w:val="0"/>
      <w:marTop w:val="0"/>
      <w:marBottom w:val="0"/>
      <w:divBdr>
        <w:top w:val="none" w:sz="0" w:space="0" w:color="auto"/>
        <w:left w:val="none" w:sz="0" w:space="0" w:color="auto"/>
        <w:bottom w:val="none" w:sz="0" w:space="0" w:color="auto"/>
        <w:right w:val="none" w:sz="0" w:space="0" w:color="auto"/>
      </w:divBdr>
    </w:div>
    <w:div w:id="1946647905">
      <w:bodyDiv w:val="1"/>
      <w:marLeft w:val="0"/>
      <w:marRight w:val="0"/>
      <w:marTop w:val="0"/>
      <w:marBottom w:val="0"/>
      <w:divBdr>
        <w:top w:val="none" w:sz="0" w:space="0" w:color="auto"/>
        <w:left w:val="none" w:sz="0" w:space="0" w:color="auto"/>
        <w:bottom w:val="none" w:sz="0" w:space="0" w:color="auto"/>
        <w:right w:val="none" w:sz="0" w:space="0" w:color="auto"/>
      </w:divBdr>
    </w:div>
    <w:div w:id="1950773212">
      <w:bodyDiv w:val="1"/>
      <w:marLeft w:val="0"/>
      <w:marRight w:val="0"/>
      <w:marTop w:val="0"/>
      <w:marBottom w:val="0"/>
      <w:divBdr>
        <w:top w:val="none" w:sz="0" w:space="0" w:color="auto"/>
        <w:left w:val="none" w:sz="0" w:space="0" w:color="auto"/>
        <w:bottom w:val="none" w:sz="0" w:space="0" w:color="auto"/>
        <w:right w:val="none" w:sz="0" w:space="0" w:color="auto"/>
      </w:divBdr>
    </w:div>
    <w:div w:id="1956476281">
      <w:bodyDiv w:val="1"/>
      <w:marLeft w:val="0"/>
      <w:marRight w:val="0"/>
      <w:marTop w:val="0"/>
      <w:marBottom w:val="0"/>
      <w:divBdr>
        <w:top w:val="none" w:sz="0" w:space="0" w:color="auto"/>
        <w:left w:val="none" w:sz="0" w:space="0" w:color="auto"/>
        <w:bottom w:val="none" w:sz="0" w:space="0" w:color="auto"/>
        <w:right w:val="none" w:sz="0" w:space="0" w:color="auto"/>
      </w:divBdr>
    </w:div>
    <w:div w:id="1956984312">
      <w:bodyDiv w:val="1"/>
      <w:marLeft w:val="0"/>
      <w:marRight w:val="0"/>
      <w:marTop w:val="0"/>
      <w:marBottom w:val="0"/>
      <w:divBdr>
        <w:top w:val="none" w:sz="0" w:space="0" w:color="auto"/>
        <w:left w:val="none" w:sz="0" w:space="0" w:color="auto"/>
        <w:bottom w:val="none" w:sz="0" w:space="0" w:color="auto"/>
        <w:right w:val="none" w:sz="0" w:space="0" w:color="auto"/>
      </w:divBdr>
    </w:div>
    <w:div w:id="1963228908">
      <w:bodyDiv w:val="1"/>
      <w:marLeft w:val="0"/>
      <w:marRight w:val="0"/>
      <w:marTop w:val="0"/>
      <w:marBottom w:val="0"/>
      <w:divBdr>
        <w:top w:val="none" w:sz="0" w:space="0" w:color="auto"/>
        <w:left w:val="none" w:sz="0" w:space="0" w:color="auto"/>
        <w:bottom w:val="none" w:sz="0" w:space="0" w:color="auto"/>
        <w:right w:val="none" w:sz="0" w:space="0" w:color="auto"/>
      </w:divBdr>
    </w:div>
    <w:div w:id="1969042724">
      <w:bodyDiv w:val="1"/>
      <w:marLeft w:val="0"/>
      <w:marRight w:val="0"/>
      <w:marTop w:val="0"/>
      <w:marBottom w:val="0"/>
      <w:divBdr>
        <w:top w:val="none" w:sz="0" w:space="0" w:color="auto"/>
        <w:left w:val="none" w:sz="0" w:space="0" w:color="auto"/>
        <w:bottom w:val="none" w:sz="0" w:space="0" w:color="auto"/>
        <w:right w:val="none" w:sz="0" w:space="0" w:color="auto"/>
      </w:divBdr>
    </w:div>
    <w:div w:id="1969630414">
      <w:bodyDiv w:val="1"/>
      <w:marLeft w:val="0"/>
      <w:marRight w:val="0"/>
      <w:marTop w:val="0"/>
      <w:marBottom w:val="0"/>
      <w:divBdr>
        <w:top w:val="none" w:sz="0" w:space="0" w:color="auto"/>
        <w:left w:val="none" w:sz="0" w:space="0" w:color="auto"/>
        <w:bottom w:val="none" w:sz="0" w:space="0" w:color="auto"/>
        <w:right w:val="none" w:sz="0" w:space="0" w:color="auto"/>
      </w:divBdr>
    </w:div>
    <w:div w:id="1971858326">
      <w:bodyDiv w:val="1"/>
      <w:marLeft w:val="0"/>
      <w:marRight w:val="0"/>
      <w:marTop w:val="0"/>
      <w:marBottom w:val="0"/>
      <w:divBdr>
        <w:top w:val="none" w:sz="0" w:space="0" w:color="auto"/>
        <w:left w:val="none" w:sz="0" w:space="0" w:color="auto"/>
        <w:bottom w:val="none" w:sz="0" w:space="0" w:color="auto"/>
        <w:right w:val="none" w:sz="0" w:space="0" w:color="auto"/>
      </w:divBdr>
    </w:div>
    <w:div w:id="1973438386">
      <w:bodyDiv w:val="1"/>
      <w:marLeft w:val="0"/>
      <w:marRight w:val="0"/>
      <w:marTop w:val="0"/>
      <w:marBottom w:val="0"/>
      <w:divBdr>
        <w:top w:val="none" w:sz="0" w:space="0" w:color="auto"/>
        <w:left w:val="none" w:sz="0" w:space="0" w:color="auto"/>
        <w:bottom w:val="none" w:sz="0" w:space="0" w:color="auto"/>
        <w:right w:val="none" w:sz="0" w:space="0" w:color="auto"/>
      </w:divBdr>
    </w:div>
    <w:div w:id="1974752690">
      <w:bodyDiv w:val="1"/>
      <w:marLeft w:val="0"/>
      <w:marRight w:val="0"/>
      <w:marTop w:val="0"/>
      <w:marBottom w:val="0"/>
      <w:divBdr>
        <w:top w:val="none" w:sz="0" w:space="0" w:color="auto"/>
        <w:left w:val="none" w:sz="0" w:space="0" w:color="auto"/>
        <w:bottom w:val="none" w:sz="0" w:space="0" w:color="auto"/>
        <w:right w:val="none" w:sz="0" w:space="0" w:color="auto"/>
      </w:divBdr>
    </w:div>
    <w:div w:id="1980113189">
      <w:bodyDiv w:val="1"/>
      <w:marLeft w:val="0"/>
      <w:marRight w:val="0"/>
      <w:marTop w:val="0"/>
      <w:marBottom w:val="0"/>
      <w:divBdr>
        <w:top w:val="none" w:sz="0" w:space="0" w:color="auto"/>
        <w:left w:val="none" w:sz="0" w:space="0" w:color="auto"/>
        <w:bottom w:val="none" w:sz="0" w:space="0" w:color="auto"/>
        <w:right w:val="none" w:sz="0" w:space="0" w:color="auto"/>
      </w:divBdr>
    </w:div>
    <w:div w:id="1981421379">
      <w:bodyDiv w:val="1"/>
      <w:marLeft w:val="0"/>
      <w:marRight w:val="0"/>
      <w:marTop w:val="0"/>
      <w:marBottom w:val="0"/>
      <w:divBdr>
        <w:top w:val="none" w:sz="0" w:space="0" w:color="auto"/>
        <w:left w:val="none" w:sz="0" w:space="0" w:color="auto"/>
        <w:bottom w:val="none" w:sz="0" w:space="0" w:color="auto"/>
        <w:right w:val="none" w:sz="0" w:space="0" w:color="auto"/>
      </w:divBdr>
    </w:div>
    <w:div w:id="1987929312">
      <w:bodyDiv w:val="1"/>
      <w:marLeft w:val="0"/>
      <w:marRight w:val="0"/>
      <w:marTop w:val="0"/>
      <w:marBottom w:val="0"/>
      <w:divBdr>
        <w:top w:val="none" w:sz="0" w:space="0" w:color="auto"/>
        <w:left w:val="none" w:sz="0" w:space="0" w:color="auto"/>
        <w:bottom w:val="none" w:sz="0" w:space="0" w:color="auto"/>
        <w:right w:val="none" w:sz="0" w:space="0" w:color="auto"/>
      </w:divBdr>
    </w:div>
    <w:div w:id="1989674769">
      <w:bodyDiv w:val="1"/>
      <w:marLeft w:val="0"/>
      <w:marRight w:val="0"/>
      <w:marTop w:val="0"/>
      <w:marBottom w:val="0"/>
      <w:divBdr>
        <w:top w:val="none" w:sz="0" w:space="0" w:color="auto"/>
        <w:left w:val="none" w:sz="0" w:space="0" w:color="auto"/>
        <w:bottom w:val="none" w:sz="0" w:space="0" w:color="auto"/>
        <w:right w:val="none" w:sz="0" w:space="0" w:color="auto"/>
      </w:divBdr>
    </w:div>
    <w:div w:id="1991246482">
      <w:bodyDiv w:val="1"/>
      <w:marLeft w:val="0"/>
      <w:marRight w:val="0"/>
      <w:marTop w:val="0"/>
      <w:marBottom w:val="0"/>
      <w:divBdr>
        <w:top w:val="none" w:sz="0" w:space="0" w:color="auto"/>
        <w:left w:val="none" w:sz="0" w:space="0" w:color="auto"/>
        <w:bottom w:val="none" w:sz="0" w:space="0" w:color="auto"/>
        <w:right w:val="none" w:sz="0" w:space="0" w:color="auto"/>
      </w:divBdr>
    </w:div>
    <w:div w:id="1996102713">
      <w:bodyDiv w:val="1"/>
      <w:marLeft w:val="0"/>
      <w:marRight w:val="0"/>
      <w:marTop w:val="0"/>
      <w:marBottom w:val="0"/>
      <w:divBdr>
        <w:top w:val="none" w:sz="0" w:space="0" w:color="auto"/>
        <w:left w:val="none" w:sz="0" w:space="0" w:color="auto"/>
        <w:bottom w:val="none" w:sz="0" w:space="0" w:color="auto"/>
        <w:right w:val="none" w:sz="0" w:space="0" w:color="auto"/>
      </w:divBdr>
    </w:div>
    <w:div w:id="2001617002">
      <w:bodyDiv w:val="1"/>
      <w:marLeft w:val="0"/>
      <w:marRight w:val="0"/>
      <w:marTop w:val="0"/>
      <w:marBottom w:val="0"/>
      <w:divBdr>
        <w:top w:val="none" w:sz="0" w:space="0" w:color="auto"/>
        <w:left w:val="none" w:sz="0" w:space="0" w:color="auto"/>
        <w:bottom w:val="none" w:sz="0" w:space="0" w:color="auto"/>
        <w:right w:val="none" w:sz="0" w:space="0" w:color="auto"/>
      </w:divBdr>
    </w:div>
    <w:div w:id="2003468130">
      <w:bodyDiv w:val="1"/>
      <w:marLeft w:val="0"/>
      <w:marRight w:val="0"/>
      <w:marTop w:val="0"/>
      <w:marBottom w:val="0"/>
      <w:divBdr>
        <w:top w:val="none" w:sz="0" w:space="0" w:color="auto"/>
        <w:left w:val="none" w:sz="0" w:space="0" w:color="auto"/>
        <w:bottom w:val="none" w:sz="0" w:space="0" w:color="auto"/>
        <w:right w:val="none" w:sz="0" w:space="0" w:color="auto"/>
      </w:divBdr>
    </w:div>
    <w:div w:id="2004968356">
      <w:bodyDiv w:val="1"/>
      <w:marLeft w:val="0"/>
      <w:marRight w:val="0"/>
      <w:marTop w:val="0"/>
      <w:marBottom w:val="0"/>
      <w:divBdr>
        <w:top w:val="none" w:sz="0" w:space="0" w:color="auto"/>
        <w:left w:val="none" w:sz="0" w:space="0" w:color="auto"/>
        <w:bottom w:val="none" w:sz="0" w:space="0" w:color="auto"/>
        <w:right w:val="none" w:sz="0" w:space="0" w:color="auto"/>
      </w:divBdr>
      <w:divsChild>
        <w:div w:id="4552111">
          <w:marLeft w:val="0"/>
          <w:marRight w:val="0"/>
          <w:marTop w:val="0"/>
          <w:marBottom w:val="0"/>
          <w:divBdr>
            <w:top w:val="none" w:sz="0" w:space="0" w:color="auto"/>
            <w:left w:val="none" w:sz="0" w:space="0" w:color="auto"/>
            <w:bottom w:val="none" w:sz="0" w:space="0" w:color="auto"/>
            <w:right w:val="none" w:sz="0" w:space="0" w:color="auto"/>
          </w:divBdr>
        </w:div>
        <w:div w:id="17127405">
          <w:marLeft w:val="0"/>
          <w:marRight w:val="0"/>
          <w:marTop w:val="0"/>
          <w:marBottom w:val="0"/>
          <w:divBdr>
            <w:top w:val="none" w:sz="0" w:space="0" w:color="auto"/>
            <w:left w:val="none" w:sz="0" w:space="0" w:color="auto"/>
            <w:bottom w:val="none" w:sz="0" w:space="0" w:color="auto"/>
            <w:right w:val="none" w:sz="0" w:space="0" w:color="auto"/>
          </w:divBdr>
        </w:div>
        <w:div w:id="37441749">
          <w:marLeft w:val="0"/>
          <w:marRight w:val="0"/>
          <w:marTop w:val="0"/>
          <w:marBottom w:val="0"/>
          <w:divBdr>
            <w:top w:val="none" w:sz="0" w:space="0" w:color="auto"/>
            <w:left w:val="none" w:sz="0" w:space="0" w:color="auto"/>
            <w:bottom w:val="none" w:sz="0" w:space="0" w:color="auto"/>
            <w:right w:val="none" w:sz="0" w:space="0" w:color="auto"/>
          </w:divBdr>
        </w:div>
        <w:div w:id="41489139">
          <w:marLeft w:val="0"/>
          <w:marRight w:val="0"/>
          <w:marTop w:val="0"/>
          <w:marBottom w:val="0"/>
          <w:divBdr>
            <w:top w:val="none" w:sz="0" w:space="0" w:color="auto"/>
            <w:left w:val="none" w:sz="0" w:space="0" w:color="auto"/>
            <w:bottom w:val="none" w:sz="0" w:space="0" w:color="auto"/>
            <w:right w:val="none" w:sz="0" w:space="0" w:color="auto"/>
          </w:divBdr>
        </w:div>
        <w:div w:id="56170121">
          <w:marLeft w:val="0"/>
          <w:marRight w:val="0"/>
          <w:marTop w:val="0"/>
          <w:marBottom w:val="0"/>
          <w:divBdr>
            <w:top w:val="none" w:sz="0" w:space="0" w:color="auto"/>
            <w:left w:val="none" w:sz="0" w:space="0" w:color="auto"/>
            <w:bottom w:val="none" w:sz="0" w:space="0" w:color="auto"/>
            <w:right w:val="none" w:sz="0" w:space="0" w:color="auto"/>
          </w:divBdr>
        </w:div>
        <w:div w:id="62879691">
          <w:marLeft w:val="0"/>
          <w:marRight w:val="0"/>
          <w:marTop w:val="0"/>
          <w:marBottom w:val="0"/>
          <w:divBdr>
            <w:top w:val="none" w:sz="0" w:space="0" w:color="auto"/>
            <w:left w:val="none" w:sz="0" w:space="0" w:color="auto"/>
            <w:bottom w:val="none" w:sz="0" w:space="0" w:color="auto"/>
            <w:right w:val="none" w:sz="0" w:space="0" w:color="auto"/>
          </w:divBdr>
        </w:div>
        <w:div w:id="63065109">
          <w:marLeft w:val="0"/>
          <w:marRight w:val="0"/>
          <w:marTop w:val="0"/>
          <w:marBottom w:val="0"/>
          <w:divBdr>
            <w:top w:val="none" w:sz="0" w:space="0" w:color="auto"/>
            <w:left w:val="none" w:sz="0" w:space="0" w:color="auto"/>
            <w:bottom w:val="none" w:sz="0" w:space="0" w:color="auto"/>
            <w:right w:val="none" w:sz="0" w:space="0" w:color="auto"/>
          </w:divBdr>
        </w:div>
        <w:div w:id="64961002">
          <w:marLeft w:val="0"/>
          <w:marRight w:val="0"/>
          <w:marTop w:val="0"/>
          <w:marBottom w:val="0"/>
          <w:divBdr>
            <w:top w:val="none" w:sz="0" w:space="0" w:color="auto"/>
            <w:left w:val="none" w:sz="0" w:space="0" w:color="auto"/>
            <w:bottom w:val="none" w:sz="0" w:space="0" w:color="auto"/>
            <w:right w:val="none" w:sz="0" w:space="0" w:color="auto"/>
          </w:divBdr>
        </w:div>
        <w:div w:id="70391437">
          <w:marLeft w:val="0"/>
          <w:marRight w:val="0"/>
          <w:marTop w:val="0"/>
          <w:marBottom w:val="0"/>
          <w:divBdr>
            <w:top w:val="none" w:sz="0" w:space="0" w:color="auto"/>
            <w:left w:val="none" w:sz="0" w:space="0" w:color="auto"/>
            <w:bottom w:val="none" w:sz="0" w:space="0" w:color="auto"/>
            <w:right w:val="none" w:sz="0" w:space="0" w:color="auto"/>
          </w:divBdr>
        </w:div>
        <w:div w:id="85731781">
          <w:marLeft w:val="0"/>
          <w:marRight w:val="0"/>
          <w:marTop w:val="0"/>
          <w:marBottom w:val="0"/>
          <w:divBdr>
            <w:top w:val="none" w:sz="0" w:space="0" w:color="auto"/>
            <w:left w:val="none" w:sz="0" w:space="0" w:color="auto"/>
            <w:bottom w:val="none" w:sz="0" w:space="0" w:color="auto"/>
            <w:right w:val="none" w:sz="0" w:space="0" w:color="auto"/>
          </w:divBdr>
        </w:div>
        <w:div w:id="88743472">
          <w:marLeft w:val="0"/>
          <w:marRight w:val="0"/>
          <w:marTop w:val="0"/>
          <w:marBottom w:val="0"/>
          <w:divBdr>
            <w:top w:val="none" w:sz="0" w:space="0" w:color="auto"/>
            <w:left w:val="none" w:sz="0" w:space="0" w:color="auto"/>
            <w:bottom w:val="none" w:sz="0" w:space="0" w:color="auto"/>
            <w:right w:val="none" w:sz="0" w:space="0" w:color="auto"/>
          </w:divBdr>
        </w:div>
        <w:div w:id="117725419">
          <w:marLeft w:val="0"/>
          <w:marRight w:val="0"/>
          <w:marTop w:val="0"/>
          <w:marBottom w:val="0"/>
          <w:divBdr>
            <w:top w:val="none" w:sz="0" w:space="0" w:color="auto"/>
            <w:left w:val="none" w:sz="0" w:space="0" w:color="auto"/>
            <w:bottom w:val="none" w:sz="0" w:space="0" w:color="auto"/>
            <w:right w:val="none" w:sz="0" w:space="0" w:color="auto"/>
          </w:divBdr>
        </w:div>
        <w:div w:id="126315618">
          <w:marLeft w:val="0"/>
          <w:marRight w:val="0"/>
          <w:marTop w:val="0"/>
          <w:marBottom w:val="0"/>
          <w:divBdr>
            <w:top w:val="none" w:sz="0" w:space="0" w:color="auto"/>
            <w:left w:val="none" w:sz="0" w:space="0" w:color="auto"/>
            <w:bottom w:val="none" w:sz="0" w:space="0" w:color="auto"/>
            <w:right w:val="none" w:sz="0" w:space="0" w:color="auto"/>
          </w:divBdr>
        </w:div>
        <w:div w:id="128938092">
          <w:marLeft w:val="0"/>
          <w:marRight w:val="0"/>
          <w:marTop w:val="0"/>
          <w:marBottom w:val="0"/>
          <w:divBdr>
            <w:top w:val="none" w:sz="0" w:space="0" w:color="auto"/>
            <w:left w:val="none" w:sz="0" w:space="0" w:color="auto"/>
            <w:bottom w:val="none" w:sz="0" w:space="0" w:color="auto"/>
            <w:right w:val="none" w:sz="0" w:space="0" w:color="auto"/>
          </w:divBdr>
        </w:div>
        <w:div w:id="137193076">
          <w:marLeft w:val="0"/>
          <w:marRight w:val="0"/>
          <w:marTop w:val="0"/>
          <w:marBottom w:val="0"/>
          <w:divBdr>
            <w:top w:val="none" w:sz="0" w:space="0" w:color="auto"/>
            <w:left w:val="none" w:sz="0" w:space="0" w:color="auto"/>
            <w:bottom w:val="none" w:sz="0" w:space="0" w:color="auto"/>
            <w:right w:val="none" w:sz="0" w:space="0" w:color="auto"/>
          </w:divBdr>
        </w:div>
        <w:div w:id="139808921">
          <w:marLeft w:val="0"/>
          <w:marRight w:val="0"/>
          <w:marTop w:val="0"/>
          <w:marBottom w:val="0"/>
          <w:divBdr>
            <w:top w:val="none" w:sz="0" w:space="0" w:color="auto"/>
            <w:left w:val="none" w:sz="0" w:space="0" w:color="auto"/>
            <w:bottom w:val="none" w:sz="0" w:space="0" w:color="auto"/>
            <w:right w:val="none" w:sz="0" w:space="0" w:color="auto"/>
          </w:divBdr>
        </w:div>
        <w:div w:id="148405149">
          <w:marLeft w:val="0"/>
          <w:marRight w:val="0"/>
          <w:marTop w:val="0"/>
          <w:marBottom w:val="0"/>
          <w:divBdr>
            <w:top w:val="none" w:sz="0" w:space="0" w:color="auto"/>
            <w:left w:val="none" w:sz="0" w:space="0" w:color="auto"/>
            <w:bottom w:val="none" w:sz="0" w:space="0" w:color="auto"/>
            <w:right w:val="none" w:sz="0" w:space="0" w:color="auto"/>
          </w:divBdr>
        </w:div>
        <w:div w:id="157307172">
          <w:marLeft w:val="0"/>
          <w:marRight w:val="0"/>
          <w:marTop w:val="0"/>
          <w:marBottom w:val="0"/>
          <w:divBdr>
            <w:top w:val="none" w:sz="0" w:space="0" w:color="auto"/>
            <w:left w:val="none" w:sz="0" w:space="0" w:color="auto"/>
            <w:bottom w:val="none" w:sz="0" w:space="0" w:color="auto"/>
            <w:right w:val="none" w:sz="0" w:space="0" w:color="auto"/>
          </w:divBdr>
        </w:div>
        <w:div w:id="171142035">
          <w:marLeft w:val="0"/>
          <w:marRight w:val="0"/>
          <w:marTop w:val="0"/>
          <w:marBottom w:val="0"/>
          <w:divBdr>
            <w:top w:val="none" w:sz="0" w:space="0" w:color="auto"/>
            <w:left w:val="none" w:sz="0" w:space="0" w:color="auto"/>
            <w:bottom w:val="none" w:sz="0" w:space="0" w:color="auto"/>
            <w:right w:val="none" w:sz="0" w:space="0" w:color="auto"/>
          </w:divBdr>
        </w:div>
        <w:div w:id="175776881">
          <w:marLeft w:val="0"/>
          <w:marRight w:val="0"/>
          <w:marTop w:val="0"/>
          <w:marBottom w:val="0"/>
          <w:divBdr>
            <w:top w:val="none" w:sz="0" w:space="0" w:color="auto"/>
            <w:left w:val="none" w:sz="0" w:space="0" w:color="auto"/>
            <w:bottom w:val="none" w:sz="0" w:space="0" w:color="auto"/>
            <w:right w:val="none" w:sz="0" w:space="0" w:color="auto"/>
          </w:divBdr>
        </w:div>
        <w:div w:id="185094419">
          <w:marLeft w:val="0"/>
          <w:marRight w:val="0"/>
          <w:marTop w:val="0"/>
          <w:marBottom w:val="0"/>
          <w:divBdr>
            <w:top w:val="none" w:sz="0" w:space="0" w:color="auto"/>
            <w:left w:val="none" w:sz="0" w:space="0" w:color="auto"/>
            <w:bottom w:val="none" w:sz="0" w:space="0" w:color="auto"/>
            <w:right w:val="none" w:sz="0" w:space="0" w:color="auto"/>
          </w:divBdr>
        </w:div>
        <w:div w:id="200365069">
          <w:marLeft w:val="0"/>
          <w:marRight w:val="0"/>
          <w:marTop w:val="0"/>
          <w:marBottom w:val="0"/>
          <w:divBdr>
            <w:top w:val="none" w:sz="0" w:space="0" w:color="auto"/>
            <w:left w:val="none" w:sz="0" w:space="0" w:color="auto"/>
            <w:bottom w:val="none" w:sz="0" w:space="0" w:color="auto"/>
            <w:right w:val="none" w:sz="0" w:space="0" w:color="auto"/>
          </w:divBdr>
        </w:div>
        <w:div w:id="201211623">
          <w:marLeft w:val="0"/>
          <w:marRight w:val="0"/>
          <w:marTop w:val="0"/>
          <w:marBottom w:val="0"/>
          <w:divBdr>
            <w:top w:val="none" w:sz="0" w:space="0" w:color="auto"/>
            <w:left w:val="none" w:sz="0" w:space="0" w:color="auto"/>
            <w:bottom w:val="none" w:sz="0" w:space="0" w:color="auto"/>
            <w:right w:val="none" w:sz="0" w:space="0" w:color="auto"/>
          </w:divBdr>
        </w:div>
        <w:div w:id="202791500">
          <w:marLeft w:val="0"/>
          <w:marRight w:val="0"/>
          <w:marTop w:val="0"/>
          <w:marBottom w:val="0"/>
          <w:divBdr>
            <w:top w:val="none" w:sz="0" w:space="0" w:color="auto"/>
            <w:left w:val="none" w:sz="0" w:space="0" w:color="auto"/>
            <w:bottom w:val="none" w:sz="0" w:space="0" w:color="auto"/>
            <w:right w:val="none" w:sz="0" w:space="0" w:color="auto"/>
          </w:divBdr>
        </w:div>
        <w:div w:id="202834355">
          <w:marLeft w:val="0"/>
          <w:marRight w:val="0"/>
          <w:marTop w:val="0"/>
          <w:marBottom w:val="0"/>
          <w:divBdr>
            <w:top w:val="none" w:sz="0" w:space="0" w:color="auto"/>
            <w:left w:val="none" w:sz="0" w:space="0" w:color="auto"/>
            <w:bottom w:val="none" w:sz="0" w:space="0" w:color="auto"/>
            <w:right w:val="none" w:sz="0" w:space="0" w:color="auto"/>
          </w:divBdr>
        </w:div>
        <w:div w:id="206991230">
          <w:marLeft w:val="0"/>
          <w:marRight w:val="0"/>
          <w:marTop w:val="0"/>
          <w:marBottom w:val="0"/>
          <w:divBdr>
            <w:top w:val="none" w:sz="0" w:space="0" w:color="auto"/>
            <w:left w:val="none" w:sz="0" w:space="0" w:color="auto"/>
            <w:bottom w:val="none" w:sz="0" w:space="0" w:color="auto"/>
            <w:right w:val="none" w:sz="0" w:space="0" w:color="auto"/>
          </w:divBdr>
        </w:div>
        <w:div w:id="209923143">
          <w:marLeft w:val="0"/>
          <w:marRight w:val="0"/>
          <w:marTop w:val="0"/>
          <w:marBottom w:val="0"/>
          <w:divBdr>
            <w:top w:val="none" w:sz="0" w:space="0" w:color="auto"/>
            <w:left w:val="none" w:sz="0" w:space="0" w:color="auto"/>
            <w:bottom w:val="none" w:sz="0" w:space="0" w:color="auto"/>
            <w:right w:val="none" w:sz="0" w:space="0" w:color="auto"/>
          </w:divBdr>
        </w:div>
        <w:div w:id="210003492">
          <w:marLeft w:val="0"/>
          <w:marRight w:val="0"/>
          <w:marTop w:val="0"/>
          <w:marBottom w:val="0"/>
          <w:divBdr>
            <w:top w:val="none" w:sz="0" w:space="0" w:color="auto"/>
            <w:left w:val="none" w:sz="0" w:space="0" w:color="auto"/>
            <w:bottom w:val="none" w:sz="0" w:space="0" w:color="auto"/>
            <w:right w:val="none" w:sz="0" w:space="0" w:color="auto"/>
          </w:divBdr>
        </w:div>
        <w:div w:id="216086693">
          <w:marLeft w:val="0"/>
          <w:marRight w:val="0"/>
          <w:marTop w:val="0"/>
          <w:marBottom w:val="0"/>
          <w:divBdr>
            <w:top w:val="none" w:sz="0" w:space="0" w:color="auto"/>
            <w:left w:val="none" w:sz="0" w:space="0" w:color="auto"/>
            <w:bottom w:val="none" w:sz="0" w:space="0" w:color="auto"/>
            <w:right w:val="none" w:sz="0" w:space="0" w:color="auto"/>
          </w:divBdr>
        </w:div>
        <w:div w:id="219904290">
          <w:marLeft w:val="0"/>
          <w:marRight w:val="0"/>
          <w:marTop w:val="0"/>
          <w:marBottom w:val="0"/>
          <w:divBdr>
            <w:top w:val="none" w:sz="0" w:space="0" w:color="auto"/>
            <w:left w:val="none" w:sz="0" w:space="0" w:color="auto"/>
            <w:bottom w:val="none" w:sz="0" w:space="0" w:color="auto"/>
            <w:right w:val="none" w:sz="0" w:space="0" w:color="auto"/>
          </w:divBdr>
        </w:div>
        <w:div w:id="228616903">
          <w:marLeft w:val="0"/>
          <w:marRight w:val="0"/>
          <w:marTop w:val="0"/>
          <w:marBottom w:val="0"/>
          <w:divBdr>
            <w:top w:val="none" w:sz="0" w:space="0" w:color="auto"/>
            <w:left w:val="none" w:sz="0" w:space="0" w:color="auto"/>
            <w:bottom w:val="none" w:sz="0" w:space="0" w:color="auto"/>
            <w:right w:val="none" w:sz="0" w:space="0" w:color="auto"/>
          </w:divBdr>
        </w:div>
        <w:div w:id="238029420">
          <w:marLeft w:val="0"/>
          <w:marRight w:val="0"/>
          <w:marTop w:val="0"/>
          <w:marBottom w:val="0"/>
          <w:divBdr>
            <w:top w:val="none" w:sz="0" w:space="0" w:color="auto"/>
            <w:left w:val="none" w:sz="0" w:space="0" w:color="auto"/>
            <w:bottom w:val="none" w:sz="0" w:space="0" w:color="auto"/>
            <w:right w:val="none" w:sz="0" w:space="0" w:color="auto"/>
          </w:divBdr>
        </w:div>
        <w:div w:id="238753168">
          <w:marLeft w:val="0"/>
          <w:marRight w:val="0"/>
          <w:marTop w:val="0"/>
          <w:marBottom w:val="0"/>
          <w:divBdr>
            <w:top w:val="none" w:sz="0" w:space="0" w:color="auto"/>
            <w:left w:val="none" w:sz="0" w:space="0" w:color="auto"/>
            <w:bottom w:val="none" w:sz="0" w:space="0" w:color="auto"/>
            <w:right w:val="none" w:sz="0" w:space="0" w:color="auto"/>
          </w:divBdr>
        </w:div>
        <w:div w:id="249194561">
          <w:marLeft w:val="0"/>
          <w:marRight w:val="0"/>
          <w:marTop w:val="0"/>
          <w:marBottom w:val="0"/>
          <w:divBdr>
            <w:top w:val="none" w:sz="0" w:space="0" w:color="auto"/>
            <w:left w:val="none" w:sz="0" w:space="0" w:color="auto"/>
            <w:bottom w:val="none" w:sz="0" w:space="0" w:color="auto"/>
            <w:right w:val="none" w:sz="0" w:space="0" w:color="auto"/>
          </w:divBdr>
        </w:div>
        <w:div w:id="265887928">
          <w:marLeft w:val="0"/>
          <w:marRight w:val="0"/>
          <w:marTop w:val="0"/>
          <w:marBottom w:val="0"/>
          <w:divBdr>
            <w:top w:val="none" w:sz="0" w:space="0" w:color="auto"/>
            <w:left w:val="none" w:sz="0" w:space="0" w:color="auto"/>
            <w:bottom w:val="none" w:sz="0" w:space="0" w:color="auto"/>
            <w:right w:val="none" w:sz="0" w:space="0" w:color="auto"/>
          </w:divBdr>
        </w:div>
        <w:div w:id="266036649">
          <w:marLeft w:val="0"/>
          <w:marRight w:val="0"/>
          <w:marTop w:val="0"/>
          <w:marBottom w:val="0"/>
          <w:divBdr>
            <w:top w:val="none" w:sz="0" w:space="0" w:color="auto"/>
            <w:left w:val="none" w:sz="0" w:space="0" w:color="auto"/>
            <w:bottom w:val="none" w:sz="0" w:space="0" w:color="auto"/>
            <w:right w:val="none" w:sz="0" w:space="0" w:color="auto"/>
          </w:divBdr>
        </w:div>
        <w:div w:id="268513338">
          <w:marLeft w:val="0"/>
          <w:marRight w:val="0"/>
          <w:marTop w:val="0"/>
          <w:marBottom w:val="0"/>
          <w:divBdr>
            <w:top w:val="none" w:sz="0" w:space="0" w:color="auto"/>
            <w:left w:val="none" w:sz="0" w:space="0" w:color="auto"/>
            <w:bottom w:val="none" w:sz="0" w:space="0" w:color="auto"/>
            <w:right w:val="none" w:sz="0" w:space="0" w:color="auto"/>
          </w:divBdr>
        </w:div>
        <w:div w:id="275455097">
          <w:marLeft w:val="0"/>
          <w:marRight w:val="0"/>
          <w:marTop w:val="0"/>
          <w:marBottom w:val="0"/>
          <w:divBdr>
            <w:top w:val="none" w:sz="0" w:space="0" w:color="auto"/>
            <w:left w:val="none" w:sz="0" w:space="0" w:color="auto"/>
            <w:bottom w:val="none" w:sz="0" w:space="0" w:color="auto"/>
            <w:right w:val="none" w:sz="0" w:space="0" w:color="auto"/>
          </w:divBdr>
        </w:div>
        <w:div w:id="303394429">
          <w:marLeft w:val="0"/>
          <w:marRight w:val="0"/>
          <w:marTop w:val="0"/>
          <w:marBottom w:val="0"/>
          <w:divBdr>
            <w:top w:val="none" w:sz="0" w:space="0" w:color="auto"/>
            <w:left w:val="none" w:sz="0" w:space="0" w:color="auto"/>
            <w:bottom w:val="none" w:sz="0" w:space="0" w:color="auto"/>
            <w:right w:val="none" w:sz="0" w:space="0" w:color="auto"/>
          </w:divBdr>
        </w:div>
        <w:div w:id="321126602">
          <w:marLeft w:val="0"/>
          <w:marRight w:val="0"/>
          <w:marTop w:val="0"/>
          <w:marBottom w:val="0"/>
          <w:divBdr>
            <w:top w:val="none" w:sz="0" w:space="0" w:color="auto"/>
            <w:left w:val="none" w:sz="0" w:space="0" w:color="auto"/>
            <w:bottom w:val="none" w:sz="0" w:space="0" w:color="auto"/>
            <w:right w:val="none" w:sz="0" w:space="0" w:color="auto"/>
          </w:divBdr>
        </w:div>
        <w:div w:id="334841376">
          <w:marLeft w:val="0"/>
          <w:marRight w:val="0"/>
          <w:marTop w:val="0"/>
          <w:marBottom w:val="0"/>
          <w:divBdr>
            <w:top w:val="none" w:sz="0" w:space="0" w:color="auto"/>
            <w:left w:val="none" w:sz="0" w:space="0" w:color="auto"/>
            <w:bottom w:val="none" w:sz="0" w:space="0" w:color="auto"/>
            <w:right w:val="none" w:sz="0" w:space="0" w:color="auto"/>
          </w:divBdr>
        </w:div>
        <w:div w:id="345642734">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50422648">
          <w:marLeft w:val="0"/>
          <w:marRight w:val="0"/>
          <w:marTop w:val="0"/>
          <w:marBottom w:val="0"/>
          <w:divBdr>
            <w:top w:val="none" w:sz="0" w:space="0" w:color="auto"/>
            <w:left w:val="none" w:sz="0" w:space="0" w:color="auto"/>
            <w:bottom w:val="none" w:sz="0" w:space="0" w:color="auto"/>
            <w:right w:val="none" w:sz="0" w:space="0" w:color="auto"/>
          </w:divBdr>
        </w:div>
        <w:div w:id="356391699">
          <w:marLeft w:val="0"/>
          <w:marRight w:val="0"/>
          <w:marTop w:val="0"/>
          <w:marBottom w:val="0"/>
          <w:divBdr>
            <w:top w:val="none" w:sz="0" w:space="0" w:color="auto"/>
            <w:left w:val="none" w:sz="0" w:space="0" w:color="auto"/>
            <w:bottom w:val="none" w:sz="0" w:space="0" w:color="auto"/>
            <w:right w:val="none" w:sz="0" w:space="0" w:color="auto"/>
          </w:divBdr>
        </w:div>
        <w:div w:id="357051486">
          <w:marLeft w:val="0"/>
          <w:marRight w:val="0"/>
          <w:marTop w:val="0"/>
          <w:marBottom w:val="0"/>
          <w:divBdr>
            <w:top w:val="none" w:sz="0" w:space="0" w:color="auto"/>
            <w:left w:val="none" w:sz="0" w:space="0" w:color="auto"/>
            <w:bottom w:val="none" w:sz="0" w:space="0" w:color="auto"/>
            <w:right w:val="none" w:sz="0" w:space="0" w:color="auto"/>
          </w:divBdr>
        </w:div>
        <w:div w:id="357699792">
          <w:marLeft w:val="0"/>
          <w:marRight w:val="0"/>
          <w:marTop w:val="0"/>
          <w:marBottom w:val="0"/>
          <w:divBdr>
            <w:top w:val="none" w:sz="0" w:space="0" w:color="auto"/>
            <w:left w:val="none" w:sz="0" w:space="0" w:color="auto"/>
            <w:bottom w:val="none" w:sz="0" w:space="0" w:color="auto"/>
            <w:right w:val="none" w:sz="0" w:space="0" w:color="auto"/>
          </w:divBdr>
        </w:div>
        <w:div w:id="364253089">
          <w:marLeft w:val="0"/>
          <w:marRight w:val="0"/>
          <w:marTop w:val="0"/>
          <w:marBottom w:val="0"/>
          <w:divBdr>
            <w:top w:val="none" w:sz="0" w:space="0" w:color="auto"/>
            <w:left w:val="none" w:sz="0" w:space="0" w:color="auto"/>
            <w:bottom w:val="none" w:sz="0" w:space="0" w:color="auto"/>
            <w:right w:val="none" w:sz="0" w:space="0" w:color="auto"/>
          </w:divBdr>
        </w:div>
        <w:div w:id="365981369">
          <w:marLeft w:val="0"/>
          <w:marRight w:val="0"/>
          <w:marTop w:val="0"/>
          <w:marBottom w:val="0"/>
          <w:divBdr>
            <w:top w:val="none" w:sz="0" w:space="0" w:color="auto"/>
            <w:left w:val="none" w:sz="0" w:space="0" w:color="auto"/>
            <w:bottom w:val="none" w:sz="0" w:space="0" w:color="auto"/>
            <w:right w:val="none" w:sz="0" w:space="0" w:color="auto"/>
          </w:divBdr>
        </w:div>
        <w:div w:id="368839904">
          <w:marLeft w:val="0"/>
          <w:marRight w:val="0"/>
          <w:marTop w:val="0"/>
          <w:marBottom w:val="0"/>
          <w:divBdr>
            <w:top w:val="none" w:sz="0" w:space="0" w:color="auto"/>
            <w:left w:val="none" w:sz="0" w:space="0" w:color="auto"/>
            <w:bottom w:val="none" w:sz="0" w:space="0" w:color="auto"/>
            <w:right w:val="none" w:sz="0" w:space="0" w:color="auto"/>
          </w:divBdr>
        </w:div>
        <w:div w:id="374280637">
          <w:marLeft w:val="0"/>
          <w:marRight w:val="0"/>
          <w:marTop w:val="0"/>
          <w:marBottom w:val="0"/>
          <w:divBdr>
            <w:top w:val="none" w:sz="0" w:space="0" w:color="auto"/>
            <w:left w:val="none" w:sz="0" w:space="0" w:color="auto"/>
            <w:bottom w:val="none" w:sz="0" w:space="0" w:color="auto"/>
            <w:right w:val="none" w:sz="0" w:space="0" w:color="auto"/>
          </w:divBdr>
        </w:div>
        <w:div w:id="378629979">
          <w:marLeft w:val="0"/>
          <w:marRight w:val="0"/>
          <w:marTop w:val="0"/>
          <w:marBottom w:val="0"/>
          <w:divBdr>
            <w:top w:val="none" w:sz="0" w:space="0" w:color="auto"/>
            <w:left w:val="none" w:sz="0" w:space="0" w:color="auto"/>
            <w:bottom w:val="none" w:sz="0" w:space="0" w:color="auto"/>
            <w:right w:val="none" w:sz="0" w:space="0" w:color="auto"/>
          </w:divBdr>
        </w:div>
        <w:div w:id="379281513">
          <w:marLeft w:val="0"/>
          <w:marRight w:val="0"/>
          <w:marTop w:val="0"/>
          <w:marBottom w:val="0"/>
          <w:divBdr>
            <w:top w:val="none" w:sz="0" w:space="0" w:color="auto"/>
            <w:left w:val="none" w:sz="0" w:space="0" w:color="auto"/>
            <w:bottom w:val="none" w:sz="0" w:space="0" w:color="auto"/>
            <w:right w:val="none" w:sz="0" w:space="0" w:color="auto"/>
          </w:divBdr>
        </w:div>
        <w:div w:id="396441417">
          <w:marLeft w:val="0"/>
          <w:marRight w:val="0"/>
          <w:marTop w:val="0"/>
          <w:marBottom w:val="0"/>
          <w:divBdr>
            <w:top w:val="none" w:sz="0" w:space="0" w:color="auto"/>
            <w:left w:val="none" w:sz="0" w:space="0" w:color="auto"/>
            <w:bottom w:val="none" w:sz="0" w:space="0" w:color="auto"/>
            <w:right w:val="none" w:sz="0" w:space="0" w:color="auto"/>
          </w:divBdr>
        </w:div>
        <w:div w:id="398791700">
          <w:marLeft w:val="0"/>
          <w:marRight w:val="0"/>
          <w:marTop w:val="0"/>
          <w:marBottom w:val="0"/>
          <w:divBdr>
            <w:top w:val="none" w:sz="0" w:space="0" w:color="auto"/>
            <w:left w:val="none" w:sz="0" w:space="0" w:color="auto"/>
            <w:bottom w:val="none" w:sz="0" w:space="0" w:color="auto"/>
            <w:right w:val="none" w:sz="0" w:space="0" w:color="auto"/>
          </w:divBdr>
        </w:div>
        <w:div w:id="399593591">
          <w:marLeft w:val="0"/>
          <w:marRight w:val="0"/>
          <w:marTop w:val="0"/>
          <w:marBottom w:val="0"/>
          <w:divBdr>
            <w:top w:val="none" w:sz="0" w:space="0" w:color="auto"/>
            <w:left w:val="none" w:sz="0" w:space="0" w:color="auto"/>
            <w:bottom w:val="none" w:sz="0" w:space="0" w:color="auto"/>
            <w:right w:val="none" w:sz="0" w:space="0" w:color="auto"/>
          </w:divBdr>
        </w:div>
        <w:div w:id="407463351">
          <w:marLeft w:val="0"/>
          <w:marRight w:val="0"/>
          <w:marTop w:val="0"/>
          <w:marBottom w:val="0"/>
          <w:divBdr>
            <w:top w:val="none" w:sz="0" w:space="0" w:color="auto"/>
            <w:left w:val="none" w:sz="0" w:space="0" w:color="auto"/>
            <w:bottom w:val="none" w:sz="0" w:space="0" w:color="auto"/>
            <w:right w:val="none" w:sz="0" w:space="0" w:color="auto"/>
          </w:divBdr>
        </w:div>
        <w:div w:id="414934281">
          <w:marLeft w:val="0"/>
          <w:marRight w:val="0"/>
          <w:marTop w:val="0"/>
          <w:marBottom w:val="0"/>
          <w:divBdr>
            <w:top w:val="none" w:sz="0" w:space="0" w:color="auto"/>
            <w:left w:val="none" w:sz="0" w:space="0" w:color="auto"/>
            <w:bottom w:val="none" w:sz="0" w:space="0" w:color="auto"/>
            <w:right w:val="none" w:sz="0" w:space="0" w:color="auto"/>
          </w:divBdr>
        </w:div>
        <w:div w:id="438180297">
          <w:marLeft w:val="0"/>
          <w:marRight w:val="0"/>
          <w:marTop w:val="0"/>
          <w:marBottom w:val="0"/>
          <w:divBdr>
            <w:top w:val="none" w:sz="0" w:space="0" w:color="auto"/>
            <w:left w:val="none" w:sz="0" w:space="0" w:color="auto"/>
            <w:bottom w:val="none" w:sz="0" w:space="0" w:color="auto"/>
            <w:right w:val="none" w:sz="0" w:space="0" w:color="auto"/>
          </w:divBdr>
        </w:div>
        <w:div w:id="441389375">
          <w:marLeft w:val="0"/>
          <w:marRight w:val="0"/>
          <w:marTop w:val="0"/>
          <w:marBottom w:val="0"/>
          <w:divBdr>
            <w:top w:val="none" w:sz="0" w:space="0" w:color="auto"/>
            <w:left w:val="none" w:sz="0" w:space="0" w:color="auto"/>
            <w:bottom w:val="none" w:sz="0" w:space="0" w:color="auto"/>
            <w:right w:val="none" w:sz="0" w:space="0" w:color="auto"/>
          </w:divBdr>
        </w:div>
        <w:div w:id="480921971">
          <w:marLeft w:val="0"/>
          <w:marRight w:val="0"/>
          <w:marTop w:val="0"/>
          <w:marBottom w:val="0"/>
          <w:divBdr>
            <w:top w:val="none" w:sz="0" w:space="0" w:color="auto"/>
            <w:left w:val="none" w:sz="0" w:space="0" w:color="auto"/>
            <w:bottom w:val="none" w:sz="0" w:space="0" w:color="auto"/>
            <w:right w:val="none" w:sz="0" w:space="0" w:color="auto"/>
          </w:divBdr>
        </w:div>
        <w:div w:id="481429472">
          <w:marLeft w:val="0"/>
          <w:marRight w:val="0"/>
          <w:marTop w:val="0"/>
          <w:marBottom w:val="0"/>
          <w:divBdr>
            <w:top w:val="none" w:sz="0" w:space="0" w:color="auto"/>
            <w:left w:val="none" w:sz="0" w:space="0" w:color="auto"/>
            <w:bottom w:val="none" w:sz="0" w:space="0" w:color="auto"/>
            <w:right w:val="none" w:sz="0" w:space="0" w:color="auto"/>
          </w:divBdr>
        </w:div>
        <w:div w:id="486290923">
          <w:marLeft w:val="0"/>
          <w:marRight w:val="0"/>
          <w:marTop w:val="0"/>
          <w:marBottom w:val="0"/>
          <w:divBdr>
            <w:top w:val="none" w:sz="0" w:space="0" w:color="auto"/>
            <w:left w:val="none" w:sz="0" w:space="0" w:color="auto"/>
            <w:bottom w:val="none" w:sz="0" w:space="0" w:color="auto"/>
            <w:right w:val="none" w:sz="0" w:space="0" w:color="auto"/>
          </w:divBdr>
        </w:div>
        <w:div w:id="501970263">
          <w:marLeft w:val="0"/>
          <w:marRight w:val="0"/>
          <w:marTop w:val="0"/>
          <w:marBottom w:val="0"/>
          <w:divBdr>
            <w:top w:val="none" w:sz="0" w:space="0" w:color="auto"/>
            <w:left w:val="none" w:sz="0" w:space="0" w:color="auto"/>
            <w:bottom w:val="none" w:sz="0" w:space="0" w:color="auto"/>
            <w:right w:val="none" w:sz="0" w:space="0" w:color="auto"/>
          </w:divBdr>
        </w:div>
        <w:div w:id="531386359">
          <w:marLeft w:val="0"/>
          <w:marRight w:val="0"/>
          <w:marTop w:val="0"/>
          <w:marBottom w:val="0"/>
          <w:divBdr>
            <w:top w:val="none" w:sz="0" w:space="0" w:color="auto"/>
            <w:left w:val="none" w:sz="0" w:space="0" w:color="auto"/>
            <w:bottom w:val="none" w:sz="0" w:space="0" w:color="auto"/>
            <w:right w:val="none" w:sz="0" w:space="0" w:color="auto"/>
          </w:divBdr>
        </w:div>
        <w:div w:id="540945200">
          <w:marLeft w:val="0"/>
          <w:marRight w:val="0"/>
          <w:marTop w:val="0"/>
          <w:marBottom w:val="0"/>
          <w:divBdr>
            <w:top w:val="none" w:sz="0" w:space="0" w:color="auto"/>
            <w:left w:val="none" w:sz="0" w:space="0" w:color="auto"/>
            <w:bottom w:val="none" w:sz="0" w:space="0" w:color="auto"/>
            <w:right w:val="none" w:sz="0" w:space="0" w:color="auto"/>
          </w:divBdr>
        </w:div>
        <w:div w:id="546718923">
          <w:marLeft w:val="0"/>
          <w:marRight w:val="0"/>
          <w:marTop w:val="0"/>
          <w:marBottom w:val="0"/>
          <w:divBdr>
            <w:top w:val="none" w:sz="0" w:space="0" w:color="auto"/>
            <w:left w:val="none" w:sz="0" w:space="0" w:color="auto"/>
            <w:bottom w:val="none" w:sz="0" w:space="0" w:color="auto"/>
            <w:right w:val="none" w:sz="0" w:space="0" w:color="auto"/>
          </w:divBdr>
        </w:div>
        <w:div w:id="548684229">
          <w:marLeft w:val="0"/>
          <w:marRight w:val="0"/>
          <w:marTop w:val="0"/>
          <w:marBottom w:val="0"/>
          <w:divBdr>
            <w:top w:val="none" w:sz="0" w:space="0" w:color="auto"/>
            <w:left w:val="none" w:sz="0" w:space="0" w:color="auto"/>
            <w:bottom w:val="none" w:sz="0" w:space="0" w:color="auto"/>
            <w:right w:val="none" w:sz="0" w:space="0" w:color="auto"/>
          </w:divBdr>
        </w:div>
        <w:div w:id="559246807">
          <w:marLeft w:val="0"/>
          <w:marRight w:val="0"/>
          <w:marTop w:val="0"/>
          <w:marBottom w:val="0"/>
          <w:divBdr>
            <w:top w:val="none" w:sz="0" w:space="0" w:color="auto"/>
            <w:left w:val="none" w:sz="0" w:space="0" w:color="auto"/>
            <w:bottom w:val="none" w:sz="0" w:space="0" w:color="auto"/>
            <w:right w:val="none" w:sz="0" w:space="0" w:color="auto"/>
          </w:divBdr>
        </w:div>
        <w:div w:id="559484981">
          <w:marLeft w:val="0"/>
          <w:marRight w:val="0"/>
          <w:marTop w:val="0"/>
          <w:marBottom w:val="0"/>
          <w:divBdr>
            <w:top w:val="none" w:sz="0" w:space="0" w:color="auto"/>
            <w:left w:val="none" w:sz="0" w:space="0" w:color="auto"/>
            <w:bottom w:val="none" w:sz="0" w:space="0" w:color="auto"/>
            <w:right w:val="none" w:sz="0" w:space="0" w:color="auto"/>
          </w:divBdr>
        </w:div>
        <w:div w:id="564493864">
          <w:marLeft w:val="0"/>
          <w:marRight w:val="0"/>
          <w:marTop w:val="0"/>
          <w:marBottom w:val="0"/>
          <w:divBdr>
            <w:top w:val="none" w:sz="0" w:space="0" w:color="auto"/>
            <w:left w:val="none" w:sz="0" w:space="0" w:color="auto"/>
            <w:bottom w:val="none" w:sz="0" w:space="0" w:color="auto"/>
            <w:right w:val="none" w:sz="0" w:space="0" w:color="auto"/>
          </w:divBdr>
        </w:div>
        <w:div w:id="573203085">
          <w:marLeft w:val="0"/>
          <w:marRight w:val="0"/>
          <w:marTop w:val="0"/>
          <w:marBottom w:val="0"/>
          <w:divBdr>
            <w:top w:val="none" w:sz="0" w:space="0" w:color="auto"/>
            <w:left w:val="none" w:sz="0" w:space="0" w:color="auto"/>
            <w:bottom w:val="none" w:sz="0" w:space="0" w:color="auto"/>
            <w:right w:val="none" w:sz="0" w:space="0" w:color="auto"/>
          </w:divBdr>
        </w:div>
        <w:div w:id="580601726">
          <w:marLeft w:val="0"/>
          <w:marRight w:val="0"/>
          <w:marTop w:val="0"/>
          <w:marBottom w:val="0"/>
          <w:divBdr>
            <w:top w:val="none" w:sz="0" w:space="0" w:color="auto"/>
            <w:left w:val="none" w:sz="0" w:space="0" w:color="auto"/>
            <w:bottom w:val="none" w:sz="0" w:space="0" w:color="auto"/>
            <w:right w:val="none" w:sz="0" w:space="0" w:color="auto"/>
          </w:divBdr>
        </w:div>
        <w:div w:id="582837167">
          <w:marLeft w:val="0"/>
          <w:marRight w:val="0"/>
          <w:marTop w:val="0"/>
          <w:marBottom w:val="0"/>
          <w:divBdr>
            <w:top w:val="none" w:sz="0" w:space="0" w:color="auto"/>
            <w:left w:val="none" w:sz="0" w:space="0" w:color="auto"/>
            <w:bottom w:val="none" w:sz="0" w:space="0" w:color="auto"/>
            <w:right w:val="none" w:sz="0" w:space="0" w:color="auto"/>
          </w:divBdr>
        </w:div>
        <w:div w:id="590747261">
          <w:marLeft w:val="0"/>
          <w:marRight w:val="0"/>
          <w:marTop w:val="0"/>
          <w:marBottom w:val="0"/>
          <w:divBdr>
            <w:top w:val="none" w:sz="0" w:space="0" w:color="auto"/>
            <w:left w:val="none" w:sz="0" w:space="0" w:color="auto"/>
            <w:bottom w:val="none" w:sz="0" w:space="0" w:color="auto"/>
            <w:right w:val="none" w:sz="0" w:space="0" w:color="auto"/>
          </w:divBdr>
        </w:div>
        <w:div w:id="602689870">
          <w:marLeft w:val="0"/>
          <w:marRight w:val="0"/>
          <w:marTop w:val="0"/>
          <w:marBottom w:val="0"/>
          <w:divBdr>
            <w:top w:val="none" w:sz="0" w:space="0" w:color="auto"/>
            <w:left w:val="none" w:sz="0" w:space="0" w:color="auto"/>
            <w:bottom w:val="none" w:sz="0" w:space="0" w:color="auto"/>
            <w:right w:val="none" w:sz="0" w:space="0" w:color="auto"/>
          </w:divBdr>
        </w:div>
        <w:div w:id="622463888">
          <w:marLeft w:val="0"/>
          <w:marRight w:val="0"/>
          <w:marTop w:val="0"/>
          <w:marBottom w:val="0"/>
          <w:divBdr>
            <w:top w:val="none" w:sz="0" w:space="0" w:color="auto"/>
            <w:left w:val="none" w:sz="0" w:space="0" w:color="auto"/>
            <w:bottom w:val="none" w:sz="0" w:space="0" w:color="auto"/>
            <w:right w:val="none" w:sz="0" w:space="0" w:color="auto"/>
          </w:divBdr>
        </w:div>
        <w:div w:id="635256388">
          <w:marLeft w:val="0"/>
          <w:marRight w:val="0"/>
          <w:marTop w:val="0"/>
          <w:marBottom w:val="0"/>
          <w:divBdr>
            <w:top w:val="none" w:sz="0" w:space="0" w:color="auto"/>
            <w:left w:val="none" w:sz="0" w:space="0" w:color="auto"/>
            <w:bottom w:val="none" w:sz="0" w:space="0" w:color="auto"/>
            <w:right w:val="none" w:sz="0" w:space="0" w:color="auto"/>
          </w:divBdr>
        </w:div>
        <w:div w:id="639846091">
          <w:marLeft w:val="0"/>
          <w:marRight w:val="0"/>
          <w:marTop w:val="0"/>
          <w:marBottom w:val="0"/>
          <w:divBdr>
            <w:top w:val="none" w:sz="0" w:space="0" w:color="auto"/>
            <w:left w:val="none" w:sz="0" w:space="0" w:color="auto"/>
            <w:bottom w:val="none" w:sz="0" w:space="0" w:color="auto"/>
            <w:right w:val="none" w:sz="0" w:space="0" w:color="auto"/>
          </w:divBdr>
        </w:div>
        <w:div w:id="650326125">
          <w:marLeft w:val="0"/>
          <w:marRight w:val="0"/>
          <w:marTop w:val="0"/>
          <w:marBottom w:val="0"/>
          <w:divBdr>
            <w:top w:val="none" w:sz="0" w:space="0" w:color="auto"/>
            <w:left w:val="none" w:sz="0" w:space="0" w:color="auto"/>
            <w:bottom w:val="none" w:sz="0" w:space="0" w:color="auto"/>
            <w:right w:val="none" w:sz="0" w:space="0" w:color="auto"/>
          </w:divBdr>
        </w:div>
        <w:div w:id="651640575">
          <w:marLeft w:val="0"/>
          <w:marRight w:val="0"/>
          <w:marTop w:val="0"/>
          <w:marBottom w:val="0"/>
          <w:divBdr>
            <w:top w:val="none" w:sz="0" w:space="0" w:color="auto"/>
            <w:left w:val="none" w:sz="0" w:space="0" w:color="auto"/>
            <w:bottom w:val="none" w:sz="0" w:space="0" w:color="auto"/>
            <w:right w:val="none" w:sz="0" w:space="0" w:color="auto"/>
          </w:divBdr>
        </w:div>
        <w:div w:id="657153123">
          <w:marLeft w:val="0"/>
          <w:marRight w:val="0"/>
          <w:marTop w:val="0"/>
          <w:marBottom w:val="0"/>
          <w:divBdr>
            <w:top w:val="none" w:sz="0" w:space="0" w:color="auto"/>
            <w:left w:val="none" w:sz="0" w:space="0" w:color="auto"/>
            <w:bottom w:val="none" w:sz="0" w:space="0" w:color="auto"/>
            <w:right w:val="none" w:sz="0" w:space="0" w:color="auto"/>
          </w:divBdr>
        </w:div>
        <w:div w:id="658071718">
          <w:marLeft w:val="0"/>
          <w:marRight w:val="0"/>
          <w:marTop w:val="0"/>
          <w:marBottom w:val="0"/>
          <w:divBdr>
            <w:top w:val="none" w:sz="0" w:space="0" w:color="auto"/>
            <w:left w:val="none" w:sz="0" w:space="0" w:color="auto"/>
            <w:bottom w:val="none" w:sz="0" w:space="0" w:color="auto"/>
            <w:right w:val="none" w:sz="0" w:space="0" w:color="auto"/>
          </w:divBdr>
        </w:div>
        <w:div w:id="660889396">
          <w:marLeft w:val="0"/>
          <w:marRight w:val="0"/>
          <w:marTop w:val="0"/>
          <w:marBottom w:val="0"/>
          <w:divBdr>
            <w:top w:val="none" w:sz="0" w:space="0" w:color="auto"/>
            <w:left w:val="none" w:sz="0" w:space="0" w:color="auto"/>
            <w:bottom w:val="none" w:sz="0" w:space="0" w:color="auto"/>
            <w:right w:val="none" w:sz="0" w:space="0" w:color="auto"/>
          </w:divBdr>
        </w:div>
        <w:div w:id="664743918">
          <w:marLeft w:val="0"/>
          <w:marRight w:val="0"/>
          <w:marTop w:val="0"/>
          <w:marBottom w:val="0"/>
          <w:divBdr>
            <w:top w:val="none" w:sz="0" w:space="0" w:color="auto"/>
            <w:left w:val="none" w:sz="0" w:space="0" w:color="auto"/>
            <w:bottom w:val="none" w:sz="0" w:space="0" w:color="auto"/>
            <w:right w:val="none" w:sz="0" w:space="0" w:color="auto"/>
          </w:divBdr>
        </w:div>
        <w:div w:id="683553512">
          <w:marLeft w:val="0"/>
          <w:marRight w:val="0"/>
          <w:marTop w:val="0"/>
          <w:marBottom w:val="0"/>
          <w:divBdr>
            <w:top w:val="none" w:sz="0" w:space="0" w:color="auto"/>
            <w:left w:val="none" w:sz="0" w:space="0" w:color="auto"/>
            <w:bottom w:val="none" w:sz="0" w:space="0" w:color="auto"/>
            <w:right w:val="none" w:sz="0" w:space="0" w:color="auto"/>
          </w:divBdr>
        </w:div>
        <w:div w:id="693306890">
          <w:marLeft w:val="0"/>
          <w:marRight w:val="0"/>
          <w:marTop w:val="0"/>
          <w:marBottom w:val="0"/>
          <w:divBdr>
            <w:top w:val="none" w:sz="0" w:space="0" w:color="auto"/>
            <w:left w:val="none" w:sz="0" w:space="0" w:color="auto"/>
            <w:bottom w:val="none" w:sz="0" w:space="0" w:color="auto"/>
            <w:right w:val="none" w:sz="0" w:space="0" w:color="auto"/>
          </w:divBdr>
        </w:div>
        <w:div w:id="709380348">
          <w:marLeft w:val="0"/>
          <w:marRight w:val="0"/>
          <w:marTop w:val="0"/>
          <w:marBottom w:val="0"/>
          <w:divBdr>
            <w:top w:val="none" w:sz="0" w:space="0" w:color="auto"/>
            <w:left w:val="none" w:sz="0" w:space="0" w:color="auto"/>
            <w:bottom w:val="none" w:sz="0" w:space="0" w:color="auto"/>
            <w:right w:val="none" w:sz="0" w:space="0" w:color="auto"/>
          </w:divBdr>
        </w:div>
        <w:div w:id="712729556">
          <w:marLeft w:val="0"/>
          <w:marRight w:val="0"/>
          <w:marTop w:val="0"/>
          <w:marBottom w:val="0"/>
          <w:divBdr>
            <w:top w:val="none" w:sz="0" w:space="0" w:color="auto"/>
            <w:left w:val="none" w:sz="0" w:space="0" w:color="auto"/>
            <w:bottom w:val="none" w:sz="0" w:space="0" w:color="auto"/>
            <w:right w:val="none" w:sz="0" w:space="0" w:color="auto"/>
          </w:divBdr>
        </w:div>
        <w:div w:id="713652174">
          <w:marLeft w:val="0"/>
          <w:marRight w:val="0"/>
          <w:marTop w:val="0"/>
          <w:marBottom w:val="0"/>
          <w:divBdr>
            <w:top w:val="none" w:sz="0" w:space="0" w:color="auto"/>
            <w:left w:val="none" w:sz="0" w:space="0" w:color="auto"/>
            <w:bottom w:val="none" w:sz="0" w:space="0" w:color="auto"/>
            <w:right w:val="none" w:sz="0" w:space="0" w:color="auto"/>
          </w:divBdr>
        </w:div>
        <w:div w:id="718017374">
          <w:marLeft w:val="0"/>
          <w:marRight w:val="0"/>
          <w:marTop w:val="0"/>
          <w:marBottom w:val="0"/>
          <w:divBdr>
            <w:top w:val="none" w:sz="0" w:space="0" w:color="auto"/>
            <w:left w:val="none" w:sz="0" w:space="0" w:color="auto"/>
            <w:bottom w:val="none" w:sz="0" w:space="0" w:color="auto"/>
            <w:right w:val="none" w:sz="0" w:space="0" w:color="auto"/>
          </w:divBdr>
        </w:div>
        <w:div w:id="723677756">
          <w:marLeft w:val="0"/>
          <w:marRight w:val="0"/>
          <w:marTop w:val="0"/>
          <w:marBottom w:val="0"/>
          <w:divBdr>
            <w:top w:val="none" w:sz="0" w:space="0" w:color="auto"/>
            <w:left w:val="none" w:sz="0" w:space="0" w:color="auto"/>
            <w:bottom w:val="none" w:sz="0" w:space="0" w:color="auto"/>
            <w:right w:val="none" w:sz="0" w:space="0" w:color="auto"/>
          </w:divBdr>
        </w:div>
        <w:div w:id="729890641">
          <w:marLeft w:val="0"/>
          <w:marRight w:val="0"/>
          <w:marTop w:val="0"/>
          <w:marBottom w:val="0"/>
          <w:divBdr>
            <w:top w:val="none" w:sz="0" w:space="0" w:color="auto"/>
            <w:left w:val="none" w:sz="0" w:space="0" w:color="auto"/>
            <w:bottom w:val="none" w:sz="0" w:space="0" w:color="auto"/>
            <w:right w:val="none" w:sz="0" w:space="0" w:color="auto"/>
          </w:divBdr>
        </w:div>
        <w:div w:id="733700072">
          <w:marLeft w:val="0"/>
          <w:marRight w:val="0"/>
          <w:marTop w:val="0"/>
          <w:marBottom w:val="0"/>
          <w:divBdr>
            <w:top w:val="none" w:sz="0" w:space="0" w:color="auto"/>
            <w:left w:val="none" w:sz="0" w:space="0" w:color="auto"/>
            <w:bottom w:val="none" w:sz="0" w:space="0" w:color="auto"/>
            <w:right w:val="none" w:sz="0" w:space="0" w:color="auto"/>
          </w:divBdr>
        </w:div>
        <w:div w:id="745998828">
          <w:marLeft w:val="0"/>
          <w:marRight w:val="0"/>
          <w:marTop w:val="0"/>
          <w:marBottom w:val="0"/>
          <w:divBdr>
            <w:top w:val="none" w:sz="0" w:space="0" w:color="auto"/>
            <w:left w:val="none" w:sz="0" w:space="0" w:color="auto"/>
            <w:bottom w:val="none" w:sz="0" w:space="0" w:color="auto"/>
            <w:right w:val="none" w:sz="0" w:space="0" w:color="auto"/>
          </w:divBdr>
        </w:div>
        <w:div w:id="748966938">
          <w:marLeft w:val="0"/>
          <w:marRight w:val="0"/>
          <w:marTop w:val="0"/>
          <w:marBottom w:val="0"/>
          <w:divBdr>
            <w:top w:val="none" w:sz="0" w:space="0" w:color="auto"/>
            <w:left w:val="none" w:sz="0" w:space="0" w:color="auto"/>
            <w:bottom w:val="none" w:sz="0" w:space="0" w:color="auto"/>
            <w:right w:val="none" w:sz="0" w:space="0" w:color="auto"/>
          </w:divBdr>
        </w:div>
        <w:div w:id="751582175">
          <w:marLeft w:val="0"/>
          <w:marRight w:val="0"/>
          <w:marTop w:val="0"/>
          <w:marBottom w:val="0"/>
          <w:divBdr>
            <w:top w:val="none" w:sz="0" w:space="0" w:color="auto"/>
            <w:left w:val="none" w:sz="0" w:space="0" w:color="auto"/>
            <w:bottom w:val="none" w:sz="0" w:space="0" w:color="auto"/>
            <w:right w:val="none" w:sz="0" w:space="0" w:color="auto"/>
          </w:divBdr>
        </w:div>
        <w:div w:id="752550964">
          <w:marLeft w:val="0"/>
          <w:marRight w:val="0"/>
          <w:marTop w:val="0"/>
          <w:marBottom w:val="0"/>
          <w:divBdr>
            <w:top w:val="none" w:sz="0" w:space="0" w:color="auto"/>
            <w:left w:val="none" w:sz="0" w:space="0" w:color="auto"/>
            <w:bottom w:val="none" w:sz="0" w:space="0" w:color="auto"/>
            <w:right w:val="none" w:sz="0" w:space="0" w:color="auto"/>
          </w:divBdr>
        </w:div>
        <w:div w:id="756900611">
          <w:marLeft w:val="0"/>
          <w:marRight w:val="0"/>
          <w:marTop w:val="0"/>
          <w:marBottom w:val="0"/>
          <w:divBdr>
            <w:top w:val="none" w:sz="0" w:space="0" w:color="auto"/>
            <w:left w:val="none" w:sz="0" w:space="0" w:color="auto"/>
            <w:bottom w:val="none" w:sz="0" w:space="0" w:color="auto"/>
            <w:right w:val="none" w:sz="0" w:space="0" w:color="auto"/>
          </w:divBdr>
        </w:div>
        <w:div w:id="761528887">
          <w:marLeft w:val="0"/>
          <w:marRight w:val="0"/>
          <w:marTop w:val="0"/>
          <w:marBottom w:val="0"/>
          <w:divBdr>
            <w:top w:val="none" w:sz="0" w:space="0" w:color="auto"/>
            <w:left w:val="none" w:sz="0" w:space="0" w:color="auto"/>
            <w:bottom w:val="none" w:sz="0" w:space="0" w:color="auto"/>
            <w:right w:val="none" w:sz="0" w:space="0" w:color="auto"/>
          </w:divBdr>
        </w:div>
        <w:div w:id="784737109">
          <w:marLeft w:val="0"/>
          <w:marRight w:val="0"/>
          <w:marTop w:val="0"/>
          <w:marBottom w:val="0"/>
          <w:divBdr>
            <w:top w:val="none" w:sz="0" w:space="0" w:color="auto"/>
            <w:left w:val="none" w:sz="0" w:space="0" w:color="auto"/>
            <w:bottom w:val="none" w:sz="0" w:space="0" w:color="auto"/>
            <w:right w:val="none" w:sz="0" w:space="0" w:color="auto"/>
          </w:divBdr>
        </w:div>
        <w:div w:id="785153864">
          <w:marLeft w:val="0"/>
          <w:marRight w:val="0"/>
          <w:marTop w:val="0"/>
          <w:marBottom w:val="0"/>
          <w:divBdr>
            <w:top w:val="none" w:sz="0" w:space="0" w:color="auto"/>
            <w:left w:val="none" w:sz="0" w:space="0" w:color="auto"/>
            <w:bottom w:val="none" w:sz="0" w:space="0" w:color="auto"/>
            <w:right w:val="none" w:sz="0" w:space="0" w:color="auto"/>
          </w:divBdr>
        </w:div>
        <w:div w:id="798300780">
          <w:marLeft w:val="0"/>
          <w:marRight w:val="0"/>
          <w:marTop w:val="0"/>
          <w:marBottom w:val="0"/>
          <w:divBdr>
            <w:top w:val="none" w:sz="0" w:space="0" w:color="auto"/>
            <w:left w:val="none" w:sz="0" w:space="0" w:color="auto"/>
            <w:bottom w:val="none" w:sz="0" w:space="0" w:color="auto"/>
            <w:right w:val="none" w:sz="0" w:space="0" w:color="auto"/>
          </w:divBdr>
        </w:div>
        <w:div w:id="805705831">
          <w:marLeft w:val="0"/>
          <w:marRight w:val="0"/>
          <w:marTop w:val="0"/>
          <w:marBottom w:val="0"/>
          <w:divBdr>
            <w:top w:val="none" w:sz="0" w:space="0" w:color="auto"/>
            <w:left w:val="none" w:sz="0" w:space="0" w:color="auto"/>
            <w:bottom w:val="none" w:sz="0" w:space="0" w:color="auto"/>
            <w:right w:val="none" w:sz="0" w:space="0" w:color="auto"/>
          </w:divBdr>
        </w:div>
        <w:div w:id="810097939">
          <w:marLeft w:val="0"/>
          <w:marRight w:val="0"/>
          <w:marTop w:val="0"/>
          <w:marBottom w:val="0"/>
          <w:divBdr>
            <w:top w:val="none" w:sz="0" w:space="0" w:color="auto"/>
            <w:left w:val="none" w:sz="0" w:space="0" w:color="auto"/>
            <w:bottom w:val="none" w:sz="0" w:space="0" w:color="auto"/>
            <w:right w:val="none" w:sz="0" w:space="0" w:color="auto"/>
          </w:divBdr>
        </w:div>
        <w:div w:id="826286887">
          <w:marLeft w:val="0"/>
          <w:marRight w:val="0"/>
          <w:marTop w:val="0"/>
          <w:marBottom w:val="0"/>
          <w:divBdr>
            <w:top w:val="none" w:sz="0" w:space="0" w:color="auto"/>
            <w:left w:val="none" w:sz="0" w:space="0" w:color="auto"/>
            <w:bottom w:val="none" w:sz="0" w:space="0" w:color="auto"/>
            <w:right w:val="none" w:sz="0" w:space="0" w:color="auto"/>
          </w:divBdr>
        </w:div>
        <w:div w:id="834497312">
          <w:marLeft w:val="0"/>
          <w:marRight w:val="0"/>
          <w:marTop w:val="0"/>
          <w:marBottom w:val="0"/>
          <w:divBdr>
            <w:top w:val="none" w:sz="0" w:space="0" w:color="auto"/>
            <w:left w:val="none" w:sz="0" w:space="0" w:color="auto"/>
            <w:bottom w:val="none" w:sz="0" w:space="0" w:color="auto"/>
            <w:right w:val="none" w:sz="0" w:space="0" w:color="auto"/>
          </w:divBdr>
        </w:div>
        <w:div w:id="836698156">
          <w:marLeft w:val="0"/>
          <w:marRight w:val="0"/>
          <w:marTop w:val="0"/>
          <w:marBottom w:val="0"/>
          <w:divBdr>
            <w:top w:val="none" w:sz="0" w:space="0" w:color="auto"/>
            <w:left w:val="none" w:sz="0" w:space="0" w:color="auto"/>
            <w:bottom w:val="none" w:sz="0" w:space="0" w:color="auto"/>
            <w:right w:val="none" w:sz="0" w:space="0" w:color="auto"/>
          </w:divBdr>
        </w:div>
        <w:div w:id="837842875">
          <w:marLeft w:val="0"/>
          <w:marRight w:val="0"/>
          <w:marTop w:val="0"/>
          <w:marBottom w:val="0"/>
          <w:divBdr>
            <w:top w:val="none" w:sz="0" w:space="0" w:color="auto"/>
            <w:left w:val="none" w:sz="0" w:space="0" w:color="auto"/>
            <w:bottom w:val="none" w:sz="0" w:space="0" w:color="auto"/>
            <w:right w:val="none" w:sz="0" w:space="0" w:color="auto"/>
          </w:divBdr>
        </w:div>
        <w:div w:id="840312920">
          <w:marLeft w:val="0"/>
          <w:marRight w:val="0"/>
          <w:marTop w:val="0"/>
          <w:marBottom w:val="0"/>
          <w:divBdr>
            <w:top w:val="none" w:sz="0" w:space="0" w:color="auto"/>
            <w:left w:val="none" w:sz="0" w:space="0" w:color="auto"/>
            <w:bottom w:val="none" w:sz="0" w:space="0" w:color="auto"/>
            <w:right w:val="none" w:sz="0" w:space="0" w:color="auto"/>
          </w:divBdr>
        </w:div>
        <w:div w:id="840972157">
          <w:marLeft w:val="0"/>
          <w:marRight w:val="0"/>
          <w:marTop w:val="0"/>
          <w:marBottom w:val="0"/>
          <w:divBdr>
            <w:top w:val="none" w:sz="0" w:space="0" w:color="auto"/>
            <w:left w:val="none" w:sz="0" w:space="0" w:color="auto"/>
            <w:bottom w:val="none" w:sz="0" w:space="0" w:color="auto"/>
            <w:right w:val="none" w:sz="0" w:space="0" w:color="auto"/>
          </w:divBdr>
        </w:div>
        <w:div w:id="847871482">
          <w:marLeft w:val="0"/>
          <w:marRight w:val="0"/>
          <w:marTop w:val="0"/>
          <w:marBottom w:val="0"/>
          <w:divBdr>
            <w:top w:val="none" w:sz="0" w:space="0" w:color="auto"/>
            <w:left w:val="none" w:sz="0" w:space="0" w:color="auto"/>
            <w:bottom w:val="none" w:sz="0" w:space="0" w:color="auto"/>
            <w:right w:val="none" w:sz="0" w:space="0" w:color="auto"/>
          </w:divBdr>
        </w:div>
        <w:div w:id="899705209">
          <w:marLeft w:val="0"/>
          <w:marRight w:val="0"/>
          <w:marTop w:val="0"/>
          <w:marBottom w:val="0"/>
          <w:divBdr>
            <w:top w:val="none" w:sz="0" w:space="0" w:color="auto"/>
            <w:left w:val="none" w:sz="0" w:space="0" w:color="auto"/>
            <w:bottom w:val="none" w:sz="0" w:space="0" w:color="auto"/>
            <w:right w:val="none" w:sz="0" w:space="0" w:color="auto"/>
          </w:divBdr>
        </w:div>
        <w:div w:id="901283679">
          <w:marLeft w:val="0"/>
          <w:marRight w:val="0"/>
          <w:marTop w:val="0"/>
          <w:marBottom w:val="0"/>
          <w:divBdr>
            <w:top w:val="none" w:sz="0" w:space="0" w:color="auto"/>
            <w:left w:val="none" w:sz="0" w:space="0" w:color="auto"/>
            <w:bottom w:val="none" w:sz="0" w:space="0" w:color="auto"/>
            <w:right w:val="none" w:sz="0" w:space="0" w:color="auto"/>
          </w:divBdr>
        </w:div>
        <w:div w:id="902719380">
          <w:marLeft w:val="0"/>
          <w:marRight w:val="0"/>
          <w:marTop w:val="0"/>
          <w:marBottom w:val="0"/>
          <w:divBdr>
            <w:top w:val="none" w:sz="0" w:space="0" w:color="auto"/>
            <w:left w:val="none" w:sz="0" w:space="0" w:color="auto"/>
            <w:bottom w:val="none" w:sz="0" w:space="0" w:color="auto"/>
            <w:right w:val="none" w:sz="0" w:space="0" w:color="auto"/>
          </w:divBdr>
        </w:div>
        <w:div w:id="903221892">
          <w:marLeft w:val="0"/>
          <w:marRight w:val="0"/>
          <w:marTop w:val="0"/>
          <w:marBottom w:val="0"/>
          <w:divBdr>
            <w:top w:val="none" w:sz="0" w:space="0" w:color="auto"/>
            <w:left w:val="none" w:sz="0" w:space="0" w:color="auto"/>
            <w:bottom w:val="none" w:sz="0" w:space="0" w:color="auto"/>
            <w:right w:val="none" w:sz="0" w:space="0" w:color="auto"/>
          </w:divBdr>
        </w:div>
        <w:div w:id="905843317">
          <w:marLeft w:val="0"/>
          <w:marRight w:val="0"/>
          <w:marTop w:val="0"/>
          <w:marBottom w:val="0"/>
          <w:divBdr>
            <w:top w:val="none" w:sz="0" w:space="0" w:color="auto"/>
            <w:left w:val="none" w:sz="0" w:space="0" w:color="auto"/>
            <w:bottom w:val="none" w:sz="0" w:space="0" w:color="auto"/>
            <w:right w:val="none" w:sz="0" w:space="0" w:color="auto"/>
          </w:divBdr>
        </w:div>
        <w:div w:id="908075926">
          <w:marLeft w:val="0"/>
          <w:marRight w:val="0"/>
          <w:marTop w:val="0"/>
          <w:marBottom w:val="0"/>
          <w:divBdr>
            <w:top w:val="none" w:sz="0" w:space="0" w:color="auto"/>
            <w:left w:val="none" w:sz="0" w:space="0" w:color="auto"/>
            <w:bottom w:val="none" w:sz="0" w:space="0" w:color="auto"/>
            <w:right w:val="none" w:sz="0" w:space="0" w:color="auto"/>
          </w:divBdr>
        </w:div>
        <w:div w:id="914902120">
          <w:marLeft w:val="0"/>
          <w:marRight w:val="0"/>
          <w:marTop w:val="0"/>
          <w:marBottom w:val="0"/>
          <w:divBdr>
            <w:top w:val="none" w:sz="0" w:space="0" w:color="auto"/>
            <w:left w:val="none" w:sz="0" w:space="0" w:color="auto"/>
            <w:bottom w:val="none" w:sz="0" w:space="0" w:color="auto"/>
            <w:right w:val="none" w:sz="0" w:space="0" w:color="auto"/>
          </w:divBdr>
        </w:div>
        <w:div w:id="936522657">
          <w:marLeft w:val="0"/>
          <w:marRight w:val="0"/>
          <w:marTop w:val="0"/>
          <w:marBottom w:val="0"/>
          <w:divBdr>
            <w:top w:val="none" w:sz="0" w:space="0" w:color="auto"/>
            <w:left w:val="none" w:sz="0" w:space="0" w:color="auto"/>
            <w:bottom w:val="none" w:sz="0" w:space="0" w:color="auto"/>
            <w:right w:val="none" w:sz="0" w:space="0" w:color="auto"/>
          </w:divBdr>
        </w:div>
        <w:div w:id="942106065">
          <w:marLeft w:val="0"/>
          <w:marRight w:val="0"/>
          <w:marTop w:val="0"/>
          <w:marBottom w:val="0"/>
          <w:divBdr>
            <w:top w:val="none" w:sz="0" w:space="0" w:color="auto"/>
            <w:left w:val="none" w:sz="0" w:space="0" w:color="auto"/>
            <w:bottom w:val="none" w:sz="0" w:space="0" w:color="auto"/>
            <w:right w:val="none" w:sz="0" w:space="0" w:color="auto"/>
          </w:divBdr>
        </w:div>
        <w:div w:id="943607481">
          <w:marLeft w:val="0"/>
          <w:marRight w:val="0"/>
          <w:marTop w:val="0"/>
          <w:marBottom w:val="0"/>
          <w:divBdr>
            <w:top w:val="none" w:sz="0" w:space="0" w:color="auto"/>
            <w:left w:val="none" w:sz="0" w:space="0" w:color="auto"/>
            <w:bottom w:val="none" w:sz="0" w:space="0" w:color="auto"/>
            <w:right w:val="none" w:sz="0" w:space="0" w:color="auto"/>
          </w:divBdr>
        </w:div>
        <w:div w:id="944072446">
          <w:marLeft w:val="0"/>
          <w:marRight w:val="0"/>
          <w:marTop w:val="0"/>
          <w:marBottom w:val="0"/>
          <w:divBdr>
            <w:top w:val="none" w:sz="0" w:space="0" w:color="auto"/>
            <w:left w:val="none" w:sz="0" w:space="0" w:color="auto"/>
            <w:bottom w:val="none" w:sz="0" w:space="0" w:color="auto"/>
            <w:right w:val="none" w:sz="0" w:space="0" w:color="auto"/>
          </w:divBdr>
        </w:div>
        <w:div w:id="950160869">
          <w:marLeft w:val="0"/>
          <w:marRight w:val="0"/>
          <w:marTop w:val="0"/>
          <w:marBottom w:val="0"/>
          <w:divBdr>
            <w:top w:val="none" w:sz="0" w:space="0" w:color="auto"/>
            <w:left w:val="none" w:sz="0" w:space="0" w:color="auto"/>
            <w:bottom w:val="none" w:sz="0" w:space="0" w:color="auto"/>
            <w:right w:val="none" w:sz="0" w:space="0" w:color="auto"/>
          </w:divBdr>
        </w:div>
        <w:div w:id="955869997">
          <w:marLeft w:val="0"/>
          <w:marRight w:val="0"/>
          <w:marTop w:val="0"/>
          <w:marBottom w:val="0"/>
          <w:divBdr>
            <w:top w:val="none" w:sz="0" w:space="0" w:color="auto"/>
            <w:left w:val="none" w:sz="0" w:space="0" w:color="auto"/>
            <w:bottom w:val="none" w:sz="0" w:space="0" w:color="auto"/>
            <w:right w:val="none" w:sz="0" w:space="0" w:color="auto"/>
          </w:divBdr>
        </w:div>
        <w:div w:id="956328348">
          <w:marLeft w:val="0"/>
          <w:marRight w:val="0"/>
          <w:marTop w:val="0"/>
          <w:marBottom w:val="0"/>
          <w:divBdr>
            <w:top w:val="none" w:sz="0" w:space="0" w:color="auto"/>
            <w:left w:val="none" w:sz="0" w:space="0" w:color="auto"/>
            <w:bottom w:val="none" w:sz="0" w:space="0" w:color="auto"/>
            <w:right w:val="none" w:sz="0" w:space="0" w:color="auto"/>
          </w:divBdr>
        </w:div>
        <w:div w:id="958293651">
          <w:marLeft w:val="0"/>
          <w:marRight w:val="0"/>
          <w:marTop w:val="0"/>
          <w:marBottom w:val="0"/>
          <w:divBdr>
            <w:top w:val="none" w:sz="0" w:space="0" w:color="auto"/>
            <w:left w:val="none" w:sz="0" w:space="0" w:color="auto"/>
            <w:bottom w:val="none" w:sz="0" w:space="0" w:color="auto"/>
            <w:right w:val="none" w:sz="0" w:space="0" w:color="auto"/>
          </w:divBdr>
        </w:div>
        <w:div w:id="959068016">
          <w:marLeft w:val="0"/>
          <w:marRight w:val="0"/>
          <w:marTop w:val="0"/>
          <w:marBottom w:val="0"/>
          <w:divBdr>
            <w:top w:val="none" w:sz="0" w:space="0" w:color="auto"/>
            <w:left w:val="none" w:sz="0" w:space="0" w:color="auto"/>
            <w:bottom w:val="none" w:sz="0" w:space="0" w:color="auto"/>
            <w:right w:val="none" w:sz="0" w:space="0" w:color="auto"/>
          </w:divBdr>
        </w:div>
        <w:div w:id="963314139">
          <w:marLeft w:val="0"/>
          <w:marRight w:val="0"/>
          <w:marTop w:val="0"/>
          <w:marBottom w:val="0"/>
          <w:divBdr>
            <w:top w:val="none" w:sz="0" w:space="0" w:color="auto"/>
            <w:left w:val="none" w:sz="0" w:space="0" w:color="auto"/>
            <w:bottom w:val="none" w:sz="0" w:space="0" w:color="auto"/>
            <w:right w:val="none" w:sz="0" w:space="0" w:color="auto"/>
          </w:divBdr>
        </w:div>
        <w:div w:id="967659091">
          <w:marLeft w:val="0"/>
          <w:marRight w:val="0"/>
          <w:marTop w:val="0"/>
          <w:marBottom w:val="0"/>
          <w:divBdr>
            <w:top w:val="none" w:sz="0" w:space="0" w:color="auto"/>
            <w:left w:val="none" w:sz="0" w:space="0" w:color="auto"/>
            <w:bottom w:val="none" w:sz="0" w:space="0" w:color="auto"/>
            <w:right w:val="none" w:sz="0" w:space="0" w:color="auto"/>
          </w:divBdr>
        </w:div>
        <w:div w:id="967855834">
          <w:marLeft w:val="0"/>
          <w:marRight w:val="0"/>
          <w:marTop w:val="0"/>
          <w:marBottom w:val="0"/>
          <w:divBdr>
            <w:top w:val="none" w:sz="0" w:space="0" w:color="auto"/>
            <w:left w:val="none" w:sz="0" w:space="0" w:color="auto"/>
            <w:bottom w:val="none" w:sz="0" w:space="0" w:color="auto"/>
            <w:right w:val="none" w:sz="0" w:space="0" w:color="auto"/>
          </w:divBdr>
        </w:div>
        <w:div w:id="980964438">
          <w:marLeft w:val="0"/>
          <w:marRight w:val="0"/>
          <w:marTop w:val="0"/>
          <w:marBottom w:val="0"/>
          <w:divBdr>
            <w:top w:val="none" w:sz="0" w:space="0" w:color="auto"/>
            <w:left w:val="none" w:sz="0" w:space="0" w:color="auto"/>
            <w:bottom w:val="none" w:sz="0" w:space="0" w:color="auto"/>
            <w:right w:val="none" w:sz="0" w:space="0" w:color="auto"/>
          </w:divBdr>
        </w:div>
        <w:div w:id="986010340">
          <w:marLeft w:val="0"/>
          <w:marRight w:val="0"/>
          <w:marTop w:val="0"/>
          <w:marBottom w:val="0"/>
          <w:divBdr>
            <w:top w:val="none" w:sz="0" w:space="0" w:color="auto"/>
            <w:left w:val="none" w:sz="0" w:space="0" w:color="auto"/>
            <w:bottom w:val="none" w:sz="0" w:space="0" w:color="auto"/>
            <w:right w:val="none" w:sz="0" w:space="0" w:color="auto"/>
          </w:divBdr>
        </w:div>
        <w:div w:id="995184935">
          <w:marLeft w:val="0"/>
          <w:marRight w:val="0"/>
          <w:marTop w:val="0"/>
          <w:marBottom w:val="0"/>
          <w:divBdr>
            <w:top w:val="none" w:sz="0" w:space="0" w:color="auto"/>
            <w:left w:val="none" w:sz="0" w:space="0" w:color="auto"/>
            <w:bottom w:val="none" w:sz="0" w:space="0" w:color="auto"/>
            <w:right w:val="none" w:sz="0" w:space="0" w:color="auto"/>
          </w:divBdr>
        </w:div>
        <w:div w:id="998072738">
          <w:marLeft w:val="0"/>
          <w:marRight w:val="0"/>
          <w:marTop w:val="0"/>
          <w:marBottom w:val="0"/>
          <w:divBdr>
            <w:top w:val="none" w:sz="0" w:space="0" w:color="auto"/>
            <w:left w:val="none" w:sz="0" w:space="0" w:color="auto"/>
            <w:bottom w:val="none" w:sz="0" w:space="0" w:color="auto"/>
            <w:right w:val="none" w:sz="0" w:space="0" w:color="auto"/>
          </w:divBdr>
        </w:div>
        <w:div w:id="1021273716">
          <w:marLeft w:val="0"/>
          <w:marRight w:val="0"/>
          <w:marTop w:val="0"/>
          <w:marBottom w:val="0"/>
          <w:divBdr>
            <w:top w:val="none" w:sz="0" w:space="0" w:color="auto"/>
            <w:left w:val="none" w:sz="0" w:space="0" w:color="auto"/>
            <w:bottom w:val="none" w:sz="0" w:space="0" w:color="auto"/>
            <w:right w:val="none" w:sz="0" w:space="0" w:color="auto"/>
          </w:divBdr>
        </w:div>
        <w:div w:id="1029378576">
          <w:marLeft w:val="0"/>
          <w:marRight w:val="0"/>
          <w:marTop w:val="0"/>
          <w:marBottom w:val="0"/>
          <w:divBdr>
            <w:top w:val="none" w:sz="0" w:space="0" w:color="auto"/>
            <w:left w:val="none" w:sz="0" w:space="0" w:color="auto"/>
            <w:bottom w:val="none" w:sz="0" w:space="0" w:color="auto"/>
            <w:right w:val="none" w:sz="0" w:space="0" w:color="auto"/>
          </w:divBdr>
        </w:div>
        <w:div w:id="1033383720">
          <w:marLeft w:val="0"/>
          <w:marRight w:val="0"/>
          <w:marTop w:val="0"/>
          <w:marBottom w:val="0"/>
          <w:divBdr>
            <w:top w:val="none" w:sz="0" w:space="0" w:color="auto"/>
            <w:left w:val="none" w:sz="0" w:space="0" w:color="auto"/>
            <w:bottom w:val="none" w:sz="0" w:space="0" w:color="auto"/>
            <w:right w:val="none" w:sz="0" w:space="0" w:color="auto"/>
          </w:divBdr>
        </w:div>
        <w:div w:id="1041053681">
          <w:marLeft w:val="0"/>
          <w:marRight w:val="0"/>
          <w:marTop w:val="0"/>
          <w:marBottom w:val="0"/>
          <w:divBdr>
            <w:top w:val="none" w:sz="0" w:space="0" w:color="auto"/>
            <w:left w:val="none" w:sz="0" w:space="0" w:color="auto"/>
            <w:bottom w:val="none" w:sz="0" w:space="0" w:color="auto"/>
            <w:right w:val="none" w:sz="0" w:space="0" w:color="auto"/>
          </w:divBdr>
        </w:div>
        <w:div w:id="1041514344">
          <w:marLeft w:val="0"/>
          <w:marRight w:val="0"/>
          <w:marTop w:val="0"/>
          <w:marBottom w:val="0"/>
          <w:divBdr>
            <w:top w:val="none" w:sz="0" w:space="0" w:color="auto"/>
            <w:left w:val="none" w:sz="0" w:space="0" w:color="auto"/>
            <w:bottom w:val="none" w:sz="0" w:space="0" w:color="auto"/>
            <w:right w:val="none" w:sz="0" w:space="0" w:color="auto"/>
          </w:divBdr>
        </w:div>
        <w:div w:id="1050227017">
          <w:marLeft w:val="0"/>
          <w:marRight w:val="0"/>
          <w:marTop w:val="0"/>
          <w:marBottom w:val="0"/>
          <w:divBdr>
            <w:top w:val="none" w:sz="0" w:space="0" w:color="auto"/>
            <w:left w:val="none" w:sz="0" w:space="0" w:color="auto"/>
            <w:bottom w:val="none" w:sz="0" w:space="0" w:color="auto"/>
            <w:right w:val="none" w:sz="0" w:space="0" w:color="auto"/>
          </w:divBdr>
        </w:div>
        <w:div w:id="1055198599">
          <w:marLeft w:val="0"/>
          <w:marRight w:val="0"/>
          <w:marTop w:val="0"/>
          <w:marBottom w:val="0"/>
          <w:divBdr>
            <w:top w:val="none" w:sz="0" w:space="0" w:color="auto"/>
            <w:left w:val="none" w:sz="0" w:space="0" w:color="auto"/>
            <w:bottom w:val="none" w:sz="0" w:space="0" w:color="auto"/>
            <w:right w:val="none" w:sz="0" w:space="0" w:color="auto"/>
          </w:divBdr>
        </w:div>
        <w:div w:id="1067806372">
          <w:marLeft w:val="0"/>
          <w:marRight w:val="0"/>
          <w:marTop w:val="0"/>
          <w:marBottom w:val="0"/>
          <w:divBdr>
            <w:top w:val="none" w:sz="0" w:space="0" w:color="auto"/>
            <w:left w:val="none" w:sz="0" w:space="0" w:color="auto"/>
            <w:bottom w:val="none" w:sz="0" w:space="0" w:color="auto"/>
            <w:right w:val="none" w:sz="0" w:space="0" w:color="auto"/>
          </w:divBdr>
        </w:div>
        <w:div w:id="1067917522">
          <w:marLeft w:val="0"/>
          <w:marRight w:val="0"/>
          <w:marTop w:val="0"/>
          <w:marBottom w:val="0"/>
          <w:divBdr>
            <w:top w:val="none" w:sz="0" w:space="0" w:color="auto"/>
            <w:left w:val="none" w:sz="0" w:space="0" w:color="auto"/>
            <w:bottom w:val="none" w:sz="0" w:space="0" w:color="auto"/>
            <w:right w:val="none" w:sz="0" w:space="0" w:color="auto"/>
          </w:divBdr>
        </w:div>
        <w:div w:id="1103913379">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17605669">
          <w:marLeft w:val="0"/>
          <w:marRight w:val="0"/>
          <w:marTop w:val="0"/>
          <w:marBottom w:val="0"/>
          <w:divBdr>
            <w:top w:val="none" w:sz="0" w:space="0" w:color="auto"/>
            <w:left w:val="none" w:sz="0" w:space="0" w:color="auto"/>
            <w:bottom w:val="none" w:sz="0" w:space="0" w:color="auto"/>
            <w:right w:val="none" w:sz="0" w:space="0" w:color="auto"/>
          </w:divBdr>
        </w:div>
        <w:div w:id="1126124030">
          <w:marLeft w:val="0"/>
          <w:marRight w:val="0"/>
          <w:marTop w:val="0"/>
          <w:marBottom w:val="0"/>
          <w:divBdr>
            <w:top w:val="none" w:sz="0" w:space="0" w:color="auto"/>
            <w:left w:val="none" w:sz="0" w:space="0" w:color="auto"/>
            <w:bottom w:val="none" w:sz="0" w:space="0" w:color="auto"/>
            <w:right w:val="none" w:sz="0" w:space="0" w:color="auto"/>
          </w:divBdr>
        </w:div>
        <w:div w:id="1129517452">
          <w:marLeft w:val="0"/>
          <w:marRight w:val="0"/>
          <w:marTop w:val="0"/>
          <w:marBottom w:val="0"/>
          <w:divBdr>
            <w:top w:val="none" w:sz="0" w:space="0" w:color="auto"/>
            <w:left w:val="none" w:sz="0" w:space="0" w:color="auto"/>
            <w:bottom w:val="none" w:sz="0" w:space="0" w:color="auto"/>
            <w:right w:val="none" w:sz="0" w:space="0" w:color="auto"/>
          </w:divBdr>
        </w:div>
        <w:div w:id="1147550565">
          <w:marLeft w:val="0"/>
          <w:marRight w:val="0"/>
          <w:marTop w:val="0"/>
          <w:marBottom w:val="0"/>
          <w:divBdr>
            <w:top w:val="none" w:sz="0" w:space="0" w:color="auto"/>
            <w:left w:val="none" w:sz="0" w:space="0" w:color="auto"/>
            <w:bottom w:val="none" w:sz="0" w:space="0" w:color="auto"/>
            <w:right w:val="none" w:sz="0" w:space="0" w:color="auto"/>
          </w:divBdr>
        </w:div>
        <w:div w:id="1152334817">
          <w:marLeft w:val="0"/>
          <w:marRight w:val="0"/>
          <w:marTop w:val="0"/>
          <w:marBottom w:val="0"/>
          <w:divBdr>
            <w:top w:val="none" w:sz="0" w:space="0" w:color="auto"/>
            <w:left w:val="none" w:sz="0" w:space="0" w:color="auto"/>
            <w:bottom w:val="none" w:sz="0" w:space="0" w:color="auto"/>
            <w:right w:val="none" w:sz="0" w:space="0" w:color="auto"/>
          </w:divBdr>
        </w:div>
        <w:div w:id="1153256446">
          <w:marLeft w:val="0"/>
          <w:marRight w:val="0"/>
          <w:marTop w:val="0"/>
          <w:marBottom w:val="0"/>
          <w:divBdr>
            <w:top w:val="none" w:sz="0" w:space="0" w:color="auto"/>
            <w:left w:val="none" w:sz="0" w:space="0" w:color="auto"/>
            <w:bottom w:val="none" w:sz="0" w:space="0" w:color="auto"/>
            <w:right w:val="none" w:sz="0" w:space="0" w:color="auto"/>
          </w:divBdr>
        </w:div>
        <w:div w:id="1161889102">
          <w:marLeft w:val="0"/>
          <w:marRight w:val="0"/>
          <w:marTop w:val="0"/>
          <w:marBottom w:val="0"/>
          <w:divBdr>
            <w:top w:val="none" w:sz="0" w:space="0" w:color="auto"/>
            <w:left w:val="none" w:sz="0" w:space="0" w:color="auto"/>
            <w:bottom w:val="none" w:sz="0" w:space="0" w:color="auto"/>
            <w:right w:val="none" w:sz="0" w:space="0" w:color="auto"/>
          </w:divBdr>
        </w:div>
        <w:div w:id="1165628991">
          <w:marLeft w:val="0"/>
          <w:marRight w:val="0"/>
          <w:marTop w:val="0"/>
          <w:marBottom w:val="0"/>
          <w:divBdr>
            <w:top w:val="none" w:sz="0" w:space="0" w:color="auto"/>
            <w:left w:val="none" w:sz="0" w:space="0" w:color="auto"/>
            <w:bottom w:val="none" w:sz="0" w:space="0" w:color="auto"/>
            <w:right w:val="none" w:sz="0" w:space="0" w:color="auto"/>
          </w:divBdr>
        </w:div>
        <w:div w:id="1167328722">
          <w:marLeft w:val="0"/>
          <w:marRight w:val="0"/>
          <w:marTop w:val="0"/>
          <w:marBottom w:val="0"/>
          <w:divBdr>
            <w:top w:val="none" w:sz="0" w:space="0" w:color="auto"/>
            <w:left w:val="none" w:sz="0" w:space="0" w:color="auto"/>
            <w:bottom w:val="none" w:sz="0" w:space="0" w:color="auto"/>
            <w:right w:val="none" w:sz="0" w:space="0" w:color="auto"/>
          </w:divBdr>
        </w:div>
        <w:div w:id="1168519731">
          <w:marLeft w:val="0"/>
          <w:marRight w:val="0"/>
          <w:marTop w:val="0"/>
          <w:marBottom w:val="0"/>
          <w:divBdr>
            <w:top w:val="none" w:sz="0" w:space="0" w:color="auto"/>
            <w:left w:val="none" w:sz="0" w:space="0" w:color="auto"/>
            <w:bottom w:val="none" w:sz="0" w:space="0" w:color="auto"/>
            <w:right w:val="none" w:sz="0" w:space="0" w:color="auto"/>
          </w:divBdr>
        </w:div>
        <w:div w:id="1176767868">
          <w:marLeft w:val="0"/>
          <w:marRight w:val="0"/>
          <w:marTop w:val="0"/>
          <w:marBottom w:val="0"/>
          <w:divBdr>
            <w:top w:val="none" w:sz="0" w:space="0" w:color="auto"/>
            <w:left w:val="none" w:sz="0" w:space="0" w:color="auto"/>
            <w:bottom w:val="none" w:sz="0" w:space="0" w:color="auto"/>
            <w:right w:val="none" w:sz="0" w:space="0" w:color="auto"/>
          </w:divBdr>
        </w:div>
        <w:div w:id="1178882828">
          <w:marLeft w:val="0"/>
          <w:marRight w:val="0"/>
          <w:marTop w:val="0"/>
          <w:marBottom w:val="0"/>
          <w:divBdr>
            <w:top w:val="none" w:sz="0" w:space="0" w:color="auto"/>
            <w:left w:val="none" w:sz="0" w:space="0" w:color="auto"/>
            <w:bottom w:val="none" w:sz="0" w:space="0" w:color="auto"/>
            <w:right w:val="none" w:sz="0" w:space="0" w:color="auto"/>
          </w:divBdr>
        </w:div>
        <w:div w:id="1184783432">
          <w:marLeft w:val="0"/>
          <w:marRight w:val="0"/>
          <w:marTop w:val="0"/>
          <w:marBottom w:val="0"/>
          <w:divBdr>
            <w:top w:val="none" w:sz="0" w:space="0" w:color="auto"/>
            <w:left w:val="none" w:sz="0" w:space="0" w:color="auto"/>
            <w:bottom w:val="none" w:sz="0" w:space="0" w:color="auto"/>
            <w:right w:val="none" w:sz="0" w:space="0" w:color="auto"/>
          </w:divBdr>
        </w:div>
        <w:div w:id="1186797327">
          <w:marLeft w:val="0"/>
          <w:marRight w:val="0"/>
          <w:marTop w:val="0"/>
          <w:marBottom w:val="0"/>
          <w:divBdr>
            <w:top w:val="none" w:sz="0" w:space="0" w:color="auto"/>
            <w:left w:val="none" w:sz="0" w:space="0" w:color="auto"/>
            <w:bottom w:val="none" w:sz="0" w:space="0" w:color="auto"/>
            <w:right w:val="none" w:sz="0" w:space="0" w:color="auto"/>
          </w:divBdr>
        </w:div>
        <w:div w:id="1210994359">
          <w:marLeft w:val="0"/>
          <w:marRight w:val="0"/>
          <w:marTop w:val="0"/>
          <w:marBottom w:val="0"/>
          <w:divBdr>
            <w:top w:val="none" w:sz="0" w:space="0" w:color="auto"/>
            <w:left w:val="none" w:sz="0" w:space="0" w:color="auto"/>
            <w:bottom w:val="none" w:sz="0" w:space="0" w:color="auto"/>
            <w:right w:val="none" w:sz="0" w:space="0" w:color="auto"/>
          </w:divBdr>
        </w:div>
        <w:div w:id="1212227013">
          <w:marLeft w:val="0"/>
          <w:marRight w:val="0"/>
          <w:marTop w:val="0"/>
          <w:marBottom w:val="0"/>
          <w:divBdr>
            <w:top w:val="none" w:sz="0" w:space="0" w:color="auto"/>
            <w:left w:val="none" w:sz="0" w:space="0" w:color="auto"/>
            <w:bottom w:val="none" w:sz="0" w:space="0" w:color="auto"/>
            <w:right w:val="none" w:sz="0" w:space="0" w:color="auto"/>
          </w:divBdr>
        </w:div>
        <w:div w:id="1215968674">
          <w:marLeft w:val="0"/>
          <w:marRight w:val="0"/>
          <w:marTop w:val="0"/>
          <w:marBottom w:val="0"/>
          <w:divBdr>
            <w:top w:val="none" w:sz="0" w:space="0" w:color="auto"/>
            <w:left w:val="none" w:sz="0" w:space="0" w:color="auto"/>
            <w:bottom w:val="none" w:sz="0" w:space="0" w:color="auto"/>
            <w:right w:val="none" w:sz="0" w:space="0" w:color="auto"/>
          </w:divBdr>
        </w:div>
        <w:div w:id="1216814906">
          <w:marLeft w:val="0"/>
          <w:marRight w:val="0"/>
          <w:marTop w:val="0"/>
          <w:marBottom w:val="0"/>
          <w:divBdr>
            <w:top w:val="none" w:sz="0" w:space="0" w:color="auto"/>
            <w:left w:val="none" w:sz="0" w:space="0" w:color="auto"/>
            <w:bottom w:val="none" w:sz="0" w:space="0" w:color="auto"/>
            <w:right w:val="none" w:sz="0" w:space="0" w:color="auto"/>
          </w:divBdr>
        </w:div>
        <w:div w:id="1228765709">
          <w:marLeft w:val="0"/>
          <w:marRight w:val="0"/>
          <w:marTop w:val="0"/>
          <w:marBottom w:val="0"/>
          <w:divBdr>
            <w:top w:val="none" w:sz="0" w:space="0" w:color="auto"/>
            <w:left w:val="none" w:sz="0" w:space="0" w:color="auto"/>
            <w:bottom w:val="none" w:sz="0" w:space="0" w:color="auto"/>
            <w:right w:val="none" w:sz="0" w:space="0" w:color="auto"/>
          </w:divBdr>
        </w:div>
        <w:div w:id="1228877045">
          <w:marLeft w:val="0"/>
          <w:marRight w:val="0"/>
          <w:marTop w:val="0"/>
          <w:marBottom w:val="0"/>
          <w:divBdr>
            <w:top w:val="none" w:sz="0" w:space="0" w:color="auto"/>
            <w:left w:val="none" w:sz="0" w:space="0" w:color="auto"/>
            <w:bottom w:val="none" w:sz="0" w:space="0" w:color="auto"/>
            <w:right w:val="none" w:sz="0" w:space="0" w:color="auto"/>
          </w:divBdr>
        </w:div>
        <w:div w:id="1237017163">
          <w:marLeft w:val="0"/>
          <w:marRight w:val="0"/>
          <w:marTop w:val="0"/>
          <w:marBottom w:val="0"/>
          <w:divBdr>
            <w:top w:val="none" w:sz="0" w:space="0" w:color="auto"/>
            <w:left w:val="none" w:sz="0" w:space="0" w:color="auto"/>
            <w:bottom w:val="none" w:sz="0" w:space="0" w:color="auto"/>
            <w:right w:val="none" w:sz="0" w:space="0" w:color="auto"/>
          </w:divBdr>
        </w:div>
        <w:div w:id="1243836183">
          <w:marLeft w:val="0"/>
          <w:marRight w:val="0"/>
          <w:marTop w:val="0"/>
          <w:marBottom w:val="0"/>
          <w:divBdr>
            <w:top w:val="none" w:sz="0" w:space="0" w:color="auto"/>
            <w:left w:val="none" w:sz="0" w:space="0" w:color="auto"/>
            <w:bottom w:val="none" w:sz="0" w:space="0" w:color="auto"/>
            <w:right w:val="none" w:sz="0" w:space="0" w:color="auto"/>
          </w:divBdr>
        </w:div>
        <w:div w:id="1259215029">
          <w:marLeft w:val="0"/>
          <w:marRight w:val="0"/>
          <w:marTop w:val="0"/>
          <w:marBottom w:val="0"/>
          <w:divBdr>
            <w:top w:val="none" w:sz="0" w:space="0" w:color="auto"/>
            <w:left w:val="none" w:sz="0" w:space="0" w:color="auto"/>
            <w:bottom w:val="none" w:sz="0" w:space="0" w:color="auto"/>
            <w:right w:val="none" w:sz="0" w:space="0" w:color="auto"/>
          </w:divBdr>
        </w:div>
        <w:div w:id="1265306045">
          <w:marLeft w:val="0"/>
          <w:marRight w:val="0"/>
          <w:marTop w:val="0"/>
          <w:marBottom w:val="0"/>
          <w:divBdr>
            <w:top w:val="none" w:sz="0" w:space="0" w:color="auto"/>
            <w:left w:val="none" w:sz="0" w:space="0" w:color="auto"/>
            <w:bottom w:val="none" w:sz="0" w:space="0" w:color="auto"/>
            <w:right w:val="none" w:sz="0" w:space="0" w:color="auto"/>
          </w:divBdr>
        </w:div>
        <w:div w:id="1277298818">
          <w:marLeft w:val="0"/>
          <w:marRight w:val="0"/>
          <w:marTop w:val="0"/>
          <w:marBottom w:val="0"/>
          <w:divBdr>
            <w:top w:val="none" w:sz="0" w:space="0" w:color="auto"/>
            <w:left w:val="none" w:sz="0" w:space="0" w:color="auto"/>
            <w:bottom w:val="none" w:sz="0" w:space="0" w:color="auto"/>
            <w:right w:val="none" w:sz="0" w:space="0" w:color="auto"/>
          </w:divBdr>
        </w:div>
        <w:div w:id="1288126538">
          <w:marLeft w:val="0"/>
          <w:marRight w:val="0"/>
          <w:marTop w:val="0"/>
          <w:marBottom w:val="0"/>
          <w:divBdr>
            <w:top w:val="none" w:sz="0" w:space="0" w:color="auto"/>
            <w:left w:val="none" w:sz="0" w:space="0" w:color="auto"/>
            <w:bottom w:val="none" w:sz="0" w:space="0" w:color="auto"/>
            <w:right w:val="none" w:sz="0" w:space="0" w:color="auto"/>
          </w:divBdr>
        </w:div>
        <w:div w:id="1296596744">
          <w:marLeft w:val="0"/>
          <w:marRight w:val="0"/>
          <w:marTop w:val="0"/>
          <w:marBottom w:val="0"/>
          <w:divBdr>
            <w:top w:val="none" w:sz="0" w:space="0" w:color="auto"/>
            <w:left w:val="none" w:sz="0" w:space="0" w:color="auto"/>
            <w:bottom w:val="none" w:sz="0" w:space="0" w:color="auto"/>
            <w:right w:val="none" w:sz="0" w:space="0" w:color="auto"/>
          </w:divBdr>
        </w:div>
        <w:div w:id="1297485982">
          <w:marLeft w:val="0"/>
          <w:marRight w:val="0"/>
          <w:marTop w:val="0"/>
          <w:marBottom w:val="0"/>
          <w:divBdr>
            <w:top w:val="none" w:sz="0" w:space="0" w:color="auto"/>
            <w:left w:val="none" w:sz="0" w:space="0" w:color="auto"/>
            <w:bottom w:val="none" w:sz="0" w:space="0" w:color="auto"/>
            <w:right w:val="none" w:sz="0" w:space="0" w:color="auto"/>
          </w:divBdr>
        </w:div>
        <w:div w:id="1308048538">
          <w:marLeft w:val="0"/>
          <w:marRight w:val="0"/>
          <w:marTop w:val="0"/>
          <w:marBottom w:val="0"/>
          <w:divBdr>
            <w:top w:val="none" w:sz="0" w:space="0" w:color="auto"/>
            <w:left w:val="none" w:sz="0" w:space="0" w:color="auto"/>
            <w:bottom w:val="none" w:sz="0" w:space="0" w:color="auto"/>
            <w:right w:val="none" w:sz="0" w:space="0" w:color="auto"/>
          </w:divBdr>
        </w:div>
        <w:div w:id="1316495368">
          <w:marLeft w:val="0"/>
          <w:marRight w:val="0"/>
          <w:marTop w:val="0"/>
          <w:marBottom w:val="0"/>
          <w:divBdr>
            <w:top w:val="none" w:sz="0" w:space="0" w:color="auto"/>
            <w:left w:val="none" w:sz="0" w:space="0" w:color="auto"/>
            <w:bottom w:val="none" w:sz="0" w:space="0" w:color="auto"/>
            <w:right w:val="none" w:sz="0" w:space="0" w:color="auto"/>
          </w:divBdr>
        </w:div>
        <w:div w:id="1319187332">
          <w:marLeft w:val="0"/>
          <w:marRight w:val="0"/>
          <w:marTop w:val="0"/>
          <w:marBottom w:val="0"/>
          <w:divBdr>
            <w:top w:val="none" w:sz="0" w:space="0" w:color="auto"/>
            <w:left w:val="none" w:sz="0" w:space="0" w:color="auto"/>
            <w:bottom w:val="none" w:sz="0" w:space="0" w:color="auto"/>
            <w:right w:val="none" w:sz="0" w:space="0" w:color="auto"/>
          </w:divBdr>
        </w:div>
        <w:div w:id="1331252522">
          <w:marLeft w:val="0"/>
          <w:marRight w:val="0"/>
          <w:marTop w:val="0"/>
          <w:marBottom w:val="0"/>
          <w:divBdr>
            <w:top w:val="none" w:sz="0" w:space="0" w:color="auto"/>
            <w:left w:val="none" w:sz="0" w:space="0" w:color="auto"/>
            <w:bottom w:val="none" w:sz="0" w:space="0" w:color="auto"/>
            <w:right w:val="none" w:sz="0" w:space="0" w:color="auto"/>
          </w:divBdr>
        </w:div>
        <w:div w:id="1333533441">
          <w:marLeft w:val="0"/>
          <w:marRight w:val="0"/>
          <w:marTop w:val="0"/>
          <w:marBottom w:val="0"/>
          <w:divBdr>
            <w:top w:val="none" w:sz="0" w:space="0" w:color="auto"/>
            <w:left w:val="none" w:sz="0" w:space="0" w:color="auto"/>
            <w:bottom w:val="none" w:sz="0" w:space="0" w:color="auto"/>
            <w:right w:val="none" w:sz="0" w:space="0" w:color="auto"/>
          </w:divBdr>
        </w:div>
        <w:div w:id="1343824214">
          <w:marLeft w:val="0"/>
          <w:marRight w:val="0"/>
          <w:marTop w:val="0"/>
          <w:marBottom w:val="0"/>
          <w:divBdr>
            <w:top w:val="none" w:sz="0" w:space="0" w:color="auto"/>
            <w:left w:val="none" w:sz="0" w:space="0" w:color="auto"/>
            <w:bottom w:val="none" w:sz="0" w:space="0" w:color="auto"/>
            <w:right w:val="none" w:sz="0" w:space="0" w:color="auto"/>
          </w:divBdr>
        </w:div>
        <w:div w:id="1353385204">
          <w:marLeft w:val="0"/>
          <w:marRight w:val="0"/>
          <w:marTop w:val="0"/>
          <w:marBottom w:val="0"/>
          <w:divBdr>
            <w:top w:val="none" w:sz="0" w:space="0" w:color="auto"/>
            <w:left w:val="none" w:sz="0" w:space="0" w:color="auto"/>
            <w:bottom w:val="none" w:sz="0" w:space="0" w:color="auto"/>
            <w:right w:val="none" w:sz="0" w:space="0" w:color="auto"/>
          </w:divBdr>
        </w:div>
        <w:div w:id="1356923833">
          <w:marLeft w:val="0"/>
          <w:marRight w:val="0"/>
          <w:marTop w:val="0"/>
          <w:marBottom w:val="0"/>
          <w:divBdr>
            <w:top w:val="none" w:sz="0" w:space="0" w:color="auto"/>
            <w:left w:val="none" w:sz="0" w:space="0" w:color="auto"/>
            <w:bottom w:val="none" w:sz="0" w:space="0" w:color="auto"/>
            <w:right w:val="none" w:sz="0" w:space="0" w:color="auto"/>
          </w:divBdr>
        </w:div>
        <w:div w:id="1361861566">
          <w:marLeft w:val="0"/>
          <w:marRight w:val="0"/>
          <w:marTop w:val="0"/>
          <w:marBottom w:val="0"/>
          <w:divBdr>
            <w:top w:val="none" w:sz="0" w:space="0" w:color="auto"/>
            <w:left w:val="none" w:sz="0" w:space="0" w:color="auto"/>
            <w:bottom w:val="none" w:sz="0" w:space="0" w:color="auto"/>
            <w:right w:val="none" w:sz="0" w:space="0" w:color="auto"/>
          </w:divBdr>
        </w:div>
        <w:div w:id="1365010984">
          <w:marLeft w:val="0"/>
          <w:marRight w:val="0"/>
          <w:marTop w:val="0"/>
          <w:marBottom w:val="0"/>
          <w:divBdr>
            <w:top w:val="none" w:sz="0" w:space="0" w:color="auto"/>
            <w:left w:val="none" w:sz="0" w:space="0" w:color="auto"/>
            <w:bottom w:val="none" w:sz="0" w:space="0" w:color="auto"/>
            <w:right w:val="none" w:sz="0" w:space="0" w:color="auto"/>
          </w:divBdr>
        </w:div>
        <w:div w:id="1369380898">
          <w:marLeft w:val="0"/>
          <w:marRight w:val="0"/>
          <w:marTop w:val="0"/>
          <w:marBottom w:val="0"/>
          <w:divBdr>
            <w:top w:val="none" w:sz="0" w:space="0" w:color="auto"/>
            <w:left w:val="none" w:sz="0" w:space="0" w:color="auto"/>
            <w:bottom w:val="none" w:sz="0" w:space="0" w:color="auto"/>
            <w:right w:val="none" w:sz="0" w:space="0" w:color="auto"/>
          </w:divBdr>
        </w:div>
        <w:div w:id="1377001628">
          <w:marLeft w:val="0"/>
          <w:marRight w:val="0"/>
          <w:marTop w:val="0"/>
          <w:marBottom w:val="0"/>
          <w:divBdr>
            <w:top w:val="none" w:sz="0" w:space="0" w:color="auto"/>
            <w:left w:val="none" w:sz="0" w:space="0" w:color="auto"/>
            <w:bottom w:val="none" w:sz="0" w:space="0" w:color="auto"/>
            <w:right w:val="none" w:sz="0" w:space="0" w:color="auto"/>
          </w:divBdr>
        </w:div>
        <w:div w:id="1378316047">
          <w:marLeft w:val="0"/>
          <w:marRight w:val="0"/>
          <w:marTop w:val="0"/>
          <w:marBottom w:val="0"/>
          <w:divBdr>
            <w:top w:val="none" w:sz="0" w:space="0" w:color="auto"/>
            <w:left w:val="none" w:sz="0" w:space="0" w:color="auto"/>
            <w:bottom w:val="none" w:sz="0" w:space="0" w:color="auto"/>
            <w:right w:val="none" w:sz="0" w:space="0" w:color="auto"/>
          </w:divBdr>
        </w:div>
        <w:div w:id="1387873299">
          <w:marLeft w:val="0"/>
          <w:marRight w:val="0"/>
          <w:marTop w:val="0"/>
          <w:marBottom w:val="0"/>
          <w:divBdr>
            <w:top w:val="none" w:sz="0" w:space="0" w:color="auto"/>
            <w:left w:val="none" w:sz="0" w:space="0" w:color="auto"/>
            <w:bottom w:val="none" w:sz="0" w:space="0" w:color="auto"/>
            <w:right w:val="none" w:sz="0" w:space="0" w:color="auto"/>
          </w:divBdr>
        </w:div>
        <w:div w:id="1395355720">
          <w:marLeft w:val="0"/>
          <w:marRight w:val="0"/>
          <w:marTop w:val="0"/>
          <w:marBottom w:val="0"/>
          <w:divBdr>
            <w:top w:val="none" w:sz="0" w:space="0" w:color="auto"/>
            <w:left w:val="none" w:sz="0" w:space="0" w:color="auto"/>
            <w:bottom w:val="none" w:sz="0" w:space="0" w:color="auto"/>
            <w:right w:val="none" w:sz="0" w:space="0" w:color="auto"/>
          </w:divBdr>
        </w:div>
        <w:div w:id="1400636163">
          <w:marLeft w:val="0"/>
          <w:marRight w:val="0"/>
          <w:marTop w:val="0"/>
          <w:marBottom w:val="0"/>
          <w:divBdr>
            <w:top w:val="none" w:sz="0" w:space="0" w:color="auto"/>
            <w:left w:val="none" w:sz="0" w:space="0" w:color="auto"/>
            <w:bottom w:val="none" w:sz="0" w:space="0" w:color="auto"/>
            <w:right w:val="none" w:sz="0" w:space="0" w:color="auto"/>
          </w:divBdr>
        </w:div>
        <w:div w:id="1410927605">
          <w:marLeft w:val="0"/>
          <w:marRight w:val="0"/>
          <w:marTop w:val="0"/>
          <w:marBottom w:val="0"/>
          <w:divBdr>
            <w:top w:val="none" w:sz="0" w:space="0" w:color="auto"/>
            <w:left w:val="none" w:sz="0" w:space="0" w:color="auto"/>
            <w:bottom w:val="none" w:sz="0" w:space="0" w:color="auto"/>
            <w:right w:val="none" w:sz="0" w:space="0" w:color="auto"/>
          </w:divBdr>
        </w:div>
        <w:div w:id="1413431512">
          <w:marLeft w:val="0"/>
          <w:marRight w:val="0"/>
          <w:marTop w:val="0"/>
          <w:marBottom w:val="0"/>
          <w:divBdr>
            <w:top w:val="none" w:sz="0" w:space="0" w:color="auto"/>
            <w:left w:val="none" w:sz="0" w:space="0" w:color="auto"/>
            <w:bottom w:val="none" w:sz="0" w:space="0" w:color="auto"/>
            <w:right w:val="none" w:sz="0" w:space="0" w:color="auto"/>
          </w:divBdr>
        </w:div>
        <w:div w:id="1419060778">
          <w:marLeft w:val="0"/>
          <w:marRight w:val="0"/>
          <w:marTop w:val="0"/>
          <w:marBottom w:val="0"/>
          <w:divBdr>
            <w:top w:val="none" w:sz="0" w:space="0" w:color="auto"/>
            <w:left w:val="none" w:sz="0" w:space="0" w:color="auto"/>
            <w:bottom w:val="none" w:sz="0" w:space="0" w:color="auto"/>
            <w:right w:val="none" w:sz="0" w:space="0" w:color="auto"/>
          </w:divBdr>
        </w:div>
        <w:div w:id="1429428857">
          <w:marLeft w:val="0"/>
          <w:marRight w:val="0"/>
          <w:marTop w:val="0"/>
          <w:marBottom w:val="0"/>
          <w:divBdr>
            <w:top w:val="none" w:sz="0" w:space="0" w:color="auto"/>
            <w:left w:val="none" w:sz="0" w:space="0" w:color="auto"/>
            <w:bottom w:val="none" w:sz="0" w:space="0" w:color="auto"/>
            <w:right w:val="none" w:sz="0" w:space="0" w:color="auto"/>
          </w:divBdr>
        </w:div>
        <w:div w:id="1455320826">
          <w:marLeft w:val="0"/>
          <w:marRight w:val="0"/>
          <w:marTop w:val="0"/>
          <w:marBottom w:val="0"/>
          <w:divBdr>
            <w:top w:val="none" w:sz="0" w:space="0" w:color="auto"/>
            <w:left w:val="none" w:sz="0" w:space="0" w:color="auto"/>
            <w:bottom w:val="none" w:sz="0" w:space="0" w:color="auto"/>
            <w:right w:val="none" w:sz="0" w:space="0" w:color="auto"/>
          </w:divBdr>
        </w:div>
        <w:div w:id="1469056240">
          <w:marLeft w:val="0"/>
          <w:marRight w:val="0"/>
          <w:marTop w:val="0"/>
          <w:marBottom w:val="0"/>
          <w:divBdr>
            <w:top w:val="none" w:sz="0" w:space="0" w:color="auto"/>
            <w:left w:val="none" w:sz="0" w:space="0" w:color="auto"/>
            <w:bottom w:val="none" w:sz="0" w:space="0" w:color="auto"/>
            <w:right w:val="none" w:sz="0" w:space="0" w:color="auto"/>
          </w:divBdr>
        </w:div>
        <w:div w:id="1471484637">
          <w:marLeft w:val="0"/>
          <w:marRight w:val="0"/>
          <w:marTop w:val="0"/>
          <w:marBottom w:val="0"/>
          <w:divBdr>
            <w:top w:val="none" w:sz="0" w:space="0" w:color="auto"/>
            <w:left w:val="none" w:sz="0" w:space="0" w:color="auto"/>
            <w:bottom w:val="none" w:sz="0" w:space="0" w:color="auto"/>
            <w:right w:val="none" w:sz="0" w:space="0" w:color="auto"/>
          </w:divBdr>
        </w:div>
        <w:div w:id="1472745961">
          <w:marLeft w:val="0"/>
          <w:marRight w:val="0"/>
          <w:marTop w:val="0"/>
          <w:marBottom w:val="0"/>
          <w:divBdr>
            <w:top w:val="none" w:sz="0" w:space="0" w:color="auto"/>
            <w:left w:val="none" w:sz="0" w:space="0" w:color="auto"/>
            <w:bottom w:val="none" w:sz="0" w:space="0" w:color="auto"/>
            <w:right w:val="none" w:sz="0" w:space="0" w:color="auto"/>
          </w:divBdr>
        </w:div>
        <w:div w:id="1482817852">
          <w:marLeft w:val="0"/>
          <w:marRight w:val="0"/>
          <w:marTop w:val="0"/>
          <w:marBottom w:val="0"/>
          <w:divBdr>
            <w:top w:val="none" w:sz="0" w:space="0" w:color="auto"/>
            <w:left w:val="none" w:sz="0" w:space="0" w:color="auto"/>
            <w:bottom w:val="none" w:sz="0" w:space="0" w:color="auto"/>
            <w:right w:val="none" w:sz="0" w:space="0" w:color="auto"/>
          </w:divBdr>
        </w:div>
        <w:div w:id="1492601071">
          <w:marLeft w:val="0"/>
          <w:marRight w:val="0"/>
          <w:marTop w:val="0"/>
          <w:marBottom w:val="0"/>
          <w:divBdr>
            <w:top w:val="none" w:sz="0" w:space="0" w:color="auto"/>
            <w:left w:val="none" w:sz="0" w:space="0" w:color="auto"/>
            <w:bottom w:val="none" w:sz="0" w:space="0" w:color="auto"/>
            <w:right w:val="none" w:sz="0" w:space="0" w:color="auto"/>
          </w:divBdr>
        </w:div>
        <w:div w:id="1501313659">
          <w:marLeft w:val="0"/>
          <w:marRight w:val="0"/>
          <w:marTop w:val="0"/>
          <w:marBottom w:val="0"/>
          <w:divBdr>
            <w:top w:val="none" w:sz="0" w:space="0" w:color="auto"/>
            <w:left w:val="none" w:sz="0" w:space="0" w:color="auto"/>
            <w:bottom w:val="none" w:sz="0" w:space="0" w:color="auto"/>
            <w:right w:val="none" w:sz="0" w:space="0" w:color="auto"/>
          </w:divBdr>
        </w:div>
        <w:div w:id="1504735977">
          <w:marLeft w:val="0"/>
          <w:marRight w:val="0"/>
          <w:marTop w:val="0"/>
          <w:marBottom w:val="0"/>
          <w:divBdr>
            <w:top w:val="none" w:sz="0" w:space="0" w:color="auto"/>
            <w:left w:val="none" w:sz="0" w:space="0" w:color="auto"/>
            <w:bottom w:val="none" w:sz="0" w:space="0" w:color="auto"/>
            <w:right w:val="none" w:sz="0" w:space="0" w:color="auto"/>
          </w:divBdr>
        </w:div>
        <w:div w:id="1510412598">
          <w:marLeft w:val="0"/>
          <w:marRight w:val="0"/>
          <w:marTop w:val="0"/>
          <w:marBottom w:val="0"/>
          <w:divBdr>
            <w:top w:val="none" w:sz="0" w:space="0" w:color="auto"/>
            <w:left w:val="none" w:sz="0" w:space="0" w:color="auto"/>
            <w:bottom w:val="none" w:sz="0" w:space="0" w:color="auto"/>
            <w:right w:val="none" w:sz="0" w:space="0" w:color="auto"/>
          </w:divBdr>
        </w:div>
        <w:div w:id="1511602971">
          <w:marLeft w:val="0"/>
          <w:marRight w:val="0"/>
          <w:marTop w:val="0"/>
          <w:marBottom w:val="0"/>
          <w:divBdr>
            <w:top w:val="none" w:sz="0" w:space="0" w:color="auto"/>
            <w:left w:val="none" w:sz="0" w:space="0" w:color="auto"/>
            <w:bottom w:val="none" w:sz="0" w:space="0" w:color="auto"/>
            <w:right w:val="none" w:sz="0" w:space="0" w:color="auto"/>
          </w:divBdr>
        </w:div>
        <w:div w:id="1521890087">
          <w:marLeft w:val="0"/>
          <w:marRight w:val="0"/>
          <w:marTop w:val="0"/>
          <w:marBottom w:val="0"/>
          <w:divBdr>
            <w:top w:val="none" w:sz="0" w:space="0" w:color="auto"/>
            <w:left w:val="none" w:sz="0" w:space="0" w:color="auto"/>
            <w:bottom w:val="none" w:sz="0" w:space="0" w:color="auto"/>
            <w:right w:val="none" w:sz="0" w:space="0" w:color="auto"/>
          </w:divBdr>
        </w:div>
        <w:div w:id="1526140773">
          <w:marLeft w:val="0"/>
          <w:marRight w:val="0"/>
          <w:marTop w:val="0"/>
          <w:marBottom w:val="0"/>
          <w:divBdr>
            <w:top w:val="none" w:sz="0" w:space="0" w:color="auto"/>
            <w:left w:val="none" w:sz="0" w:space="0" w:color="auto"/>
            <w:bottom w:val="none" w:sz="0" w:space="0" w:color="auto"/>
            <w:right w:val="none" w:sz="0" w:space="0" w:color="auto"/>
          </w:divBdr>
        </w:div>
        <w:div w:id="1532454140">
          <w:marLeft w:val="0"/>
          <w:marRight w:val="0"/>
          <w:marTop w:val="0"/>
          <w:marBottom w:val="0"/>
          <w:divBdr>
            <w:top w:val="none" w:sz="0" w:space="0" w:color="auto"/>
            <w:left w:val="none" w:sz="0" w:space="0" w:color="auto"/>
            <w:bottom w:val="none" w:sz="0" w:space="0" w:color="auto"/>
            <w:right w:val="none" w:sz="0" w:space="0" w:color="auto"/>
          </w:divBdr>
        </w:div>
        <w:div w:id="1533036984">
          <w:marLeft w:val="0"/>
          <w:marRight w:val="0"/>
          <w:marTop w:val="0"/>
          <w:marBottom w:val="0"/>
          <w:divBdr>
            <w:top w:val="none" w:sz="0" w:space="0" w:color="auto"/>
            <w:left w:val="none" w:sz="0" w:space="0" w:color="auto"/>
            <w:bottom w:val="none" w:sz="0" w:space="0" w:color="auto"/>
            <w:right w:val="none" w:sz="0" w:space="0" w:color="auto"/>
          </w:divBdr>
        </w:div>
        <w:div w:id="1540170043">
          <w:marLeft w:val="0"/>
          <w:marRight w:val="0"/>
          <w:marTop w:val="0"/>
          <w:marBottom w:val="0"/>
          <w:divBdr>
            <w:top w:val="none" w:sz="0" w:space="0" w:color="auto"/>
            <w:left w:val="none" w:sz="0" w:space="0" w:color="auto"/>
            <w:bottom w:val="none" w:sz="0" w:space="0" w:color="auto"/>
            <w:right w:val="none" w:sz="0" w:space="0" w:color="auto"/>
          </w:divBdr>
        </w:div>
        <w:div w:id="1553806809">
          <w:marLeft w:val="0"/>
          <w:marRight w:val="0"/>
          <w:marTop w:val="0"/>
          <w:marBottom w:val="0"/>
          <w:divBdr>
            <w:top w:val="none" w:sz="0" w:space="0" w:color="auto"/>
            <w:left w:val="none" w:sz="0" w:space="0" w:color="auto"/>
            <w:bottom w:val="none" w:sz="0" w:space="0" w:color="auto"/>
            <w:right w:val="none" w:sz="0" w:space="0" w:color="auto"/>
          </w:divBdr>
        </w:div>
        <w:div w:id="1564213684">
          <w:marLeft w:val="0"/>
          <w:marRight w:val="0"/>
          <w:marTop w:val="0"/>
          <w:marBottom w:val="0"/>
          <w:divBdr>
            <w:top w:val="none" w:sz="0" w:space="0" w:color="auto"/>
            <w:left w:val="none" w:sz="0" w:space="0" w:color="auto"/>
            <w:bottom w:val="none" w:sz="0" w:space="0" w:color="auto"/>
            <w:right w:val="none" w:sz="0" w:space="0" w:color="auto"/>
          </w:divBdr>
        </w:div>
        <w:div w:id="1590193927">
          <w:marLeft w:val="0"/>
          <w:marRight w:val="0"/>
          <w:marTop w:val="0"/>
          <w:marBottom w:val="0"/>
          <w:divBdr>
            <w:top w:val="none" w:sz="0" w:space="0" w:color="auto"/>
            <w:left w:val="none" w:sz="0" w:space="0" w:color="auto"/>
            <w:bottom w:val="none" w:sz="0" w:space="0" w:color="auto"/>
            <w:right w:val="none" w:sz="0" w:space="0" w:color="auto"/>
          </w:divBdr>
        </w:div>
        <w:div w:id="1594194521">
          <w:marLeft w:val="0"/>
          <w:marRight w:val="0"/>
          <w:marTop w:val="0"/>
          <w:marBottom w:val="0"/>
          <w:divBdr>
            <w:top w:val="none" w:sz="0" w:space="0" w:color="auto"/>
            <w:left w:val="none" w:sz="0" w:space="0" w:color="auto"/>
            <w:bottom w:val="none" w:sz="0" w:space="0" w:color="auto"/>
            <w:right w:val="none" w:sz="0" w:space="0" w:color="auto"/>
          </w:divBdr>
        </w:div>
        <w:div w:id="1599871370">
          <w:marLeft w:val="0"/>
          <w:marRight w:val="0"/>
          <w:marTop w:val="0"/>
          <w:marBottom w:val="0"/>
          <w:divBdr>
            <w:top w:val="none" w:sz="0" w:space="0" w:color="auto"/>
            <w:left w:val="none" w:sz="0" w:space="0" w:color="auto"/>
            <w:bottom w:val="none" w:sz="0" w:space="0" w:color="auto"/>
            <w:right w:val="none" w:sz="0" w:space="0" w:color="auto"/>
          </w:divBdr>
        </w:div>
        <w:div w:id="1604336623">
          <w:marLeft w:val="0"/>
          <w:marRight w:val="0"/>
          <w:marTop w:val="0"/>
          <w:marBottom w:val="0"/>
          <w:divBdr>
            <w:top w:val="none" w:sz="0" w:space="0" w:color="auto"/>
            <w:left w:val="none" w:sz="0" w:space="0" w:color="auto"/>
            <w:bottom w:val="none" w:sz="0" w:space="0" w:color="auto"/>
            <w:right w:val="none" w:sz="0" w:space="0" w:color="auto"/>
          </w:divBdr>
        </w:div>
        <w:div w:id="1606041528">
          <w:marLeft w:val="0"/>
          <w:marRight w:val="0"/>
          <w:marTop w:val="0"/>
          <w:marBottom w:val="0"/>
          <w:divBdr>
            <w:top w:val="none" w:sz="0" w:space="0" w:color="auto"/>
            <w:left w:val="none" w:sz="0" w:space="0" w:color="auto"/>
            <w:bottom w:val="none" w:sz="0" w:space="0" w:color="auto"/>
            <w:right w:val="none" w:sz="0" w:space="0" w:color="auto"/>
          </w:divBdr>
        </w:div>
        <w:div w:id="1610044533">
          <w:marLeft w:val="0"/>
          <w:marRight w:val="0"/>
          <w:marTop w:val="0"/>
          <w:marBottom w:val="0"/>
          <w:divBdr>
            <w:top w:val="none" w:sz="0" w:space="0" w:color="auto"/>
            <w:left w:val="none" w:sz="0" w:space="0" w:color="auto"/>
            <w:bottom w:val="none" w:sz="0" w:space="0" w:color="auto"/>
            <w:right w:val="none" w:sz="0" w:space="0" w:color="auto"/>
          </w:divBdr>
        </w:div>
        <w:div w:id="1617524345">
          <w:marLeft w:val="0"/>
          <w:marRight w:val="0"/>
          <w:marTop w:val="0"/>
          <w:marBottom w:val="0"/>
          <w:divBdr>
            <w:top w:val="none" w:sz="0" w:space="0" w:color="auto"/>
            <w:left w:val="none" w:sz="0" w:space="0" w:color="auto"/>
            <w:bottom w:val="none" w:sz="0" w:space="0" w:color="auto"/>
            <w:right w:val="none" w:sz="0" w:space="0" w:color="auto"/>
          </w:divBdr>
        </w:div>
        <w:div w:id="1623919891">
          <w:marLeft w:val="0"/>
          <w:marRight w:val="0"/>
          <w:marTop w:val="0"/>
          <w:marBottom w:val="0"/>
          <w:divBdr>
            <w:top w:val="none" w:sz="0" w:space="0" w:color="auto"/>
            <w:left w:val="none" w:sz="0" w:space="0" w:color="auto"/>
            <w:bottom w:val="none" w:sz="0" w:space="0" w:color="auto"/>
            <w:right w:val="none" w:sz="0" w:space="0" w:color="auto"/>
          </w:divBdr>
        </w:div>
        <w:div w:id="1637686610">
          <w:marLeft w:val="0"/>
          <w:marRight w:val="0"/>
          <w:marTop w:val="0"/>
          <w:marBottom w:val="0"/>
          <w:divBdr>
            <w:top w:val="none" w:sz="0" w:space="0" w:color="auto"/>
            <w:left w:val="none" w:sz="0" w:space="0" w:color="auto"/>
            <w:bottom w:val="none" w:sz="0" w:space="0" w:color="auto"/>
            <w:right w:val="none" w:sz="0" w:space="0" w:color="auto"/>
          </w:divBdr>
        </w:div>
        <w:div w:id="1641499455">
          <w:marLeft w:val="0"/>
          <w:marRight w:val="0"/>
          <w:marTop w:val="0"/>
          <w:marBottom w:val="0"/>
          <w:divBdr>
            <w:top w:val="none" w:sz="0" w:space="0" w:color="auto"/>
            <w:left w:val="none" w:sz="0" w:space="0" w:color="auto"/>
            <w:bottom w:val="none" w:sz="0" w:space="0" w:color="auto"/>
            <w:right w:val="none" w:sz="0" w:space="0" w:color="auto"/>
          </w:divBdr>
        </w:div>
        <w:div w:id="1644315635">
          <w:marLeft w:val="0"/>
          <w:marRight w:val="0"/>
          <w:marTop w:val="0"/>
          <w:marBottom w:val="0"/>
          <w:divBdr>
            <w:top w:val="none" w:sz="0" w:space="0" w:color="auto"/>
            <w:left w:val="none" w:sz="0" w:space="0" w:color="auto"/>
            <w:bottom w:val="none" w:sz="0" w:space="0" w:color="auto"/>
            <w:right w:val="none" w:sz="0" w:space="0" w:color="auto"/>
          </w:divBdr>
        </w:div>
        <w:div w:id="1645352467">
          <w:marLeft w:val="0"/>
          <w:marRight w:val="0"/>
          <w:marTop w:val="0"/>
          <w:marBottom w:val="0"/>
          <w:divBdr>
            <w:top w:val="none" w:sz="0" w:space="0" w:color="auto"/>
            <w:left w:val="none" w:sz="0" w:space="0" w:color="auto"/>
            <w:bottom w:val="none" w:sz="0" w:space="0" w:color="auto"/>
            <w:right w:val="none" w:sz="0" w:space="0" w:color="auto"/>
          </w:divBdr>
        </w:div>
        <w:div w:id="1656957657">
          <w:marLeft w:val="0"/>
          <w:marRight w:val="0"/>
          <w:marTop w:val="0"/>
          <w:marBottom w:val="0"/>
          <w:divBdr>
            <w:top w:val="none" w:sz="0" w:space="0" w:color="auto"/>
            <w:left w:val="none" w:sz="0" w:space="0" w:color="auto"/>
            <w:bottom w:val="none" w:sz="0" w:space="0" w:color="auto"/>
            <w:right w:val="none" w:sz="0" w:space="0" w:color="auto"/>
          </w:divBdr>
        </w:div>
        <w:div w:id="1668362998">
          <w:marLeft w:val="0"/>
          <w:marRight w:val="0"/>
          <w:marTop w:val="0"/>
          <w:marBottom w:val="0"/>
          <w:divBdr>
            <w:top w:val="none" w:sz="0" w:space="0" w:color="auto"/>
            <w:left w:val="none" w:sz="0" w:space="0" w:color="auto"/>
            <w:bottom w:val="none" w:sz="0" w:space="0" w:color="auto"/>
            <w:right w:val="none" w:sz="0" w:space="0" w:color="auto"/>
          </w:divBdr>
        </w:div>
        <w:div w:id="1678195357">
          <w:marLeft w:val="0"/>
          <w:marRight w:val="0"/>
          <w:marTop w:val="0"/>
          <w:marBottom w:val="0"/>
          <w:divBdr>
            <w:top w:val="none" w:sz="0" w:space="0" w:color="auto"/>
            <w:left w:val="none" w:sz="0" w:space="0" w:color="auto"/>
            <w:bottom w:val="none" w:sz="0" w:space="0" w:color="auto"/>
            <w:right w:val="none" w:sz="0" w:space="0" w:color="auto"/>
          </w:divBdr>
        </w:div>
        <w:div w:id="1693143754">
          <w:marLeft w:val="0"/>
          <w:marRight w:val="0"/>
          <w:marTop w:val="0"/>
          <w:marBottom w:val="0"/>
          <w:divBdr>
            <w:top w:val="none" w:sz="0" w:space="0" w:color="auto"/>
            <w:left w:val="none" w:sz="0" w:space="0" w:color="auto"/>
            <w:bottom w:val="none" w:sz="0" w:space="0" w:color="auto"/>
            <w:right w:val="none" w:sz="0" w:space="0" w:color="auto"/>
          </w:divBdr>
        </w:div>
        <w:div w:id="1701585120">
          <w:marLeft w:val="0"/>
          <w:marRight w:val="0"/>
          <w:marTop w:val="0"/>
          <w:marBottom w:val="0"/>
          <w:divBdr>
            <w:top w:val="none" w:sz="0" w:space="0" w:color="auto"/>
            <w:left w:val="none" w:sz="0" w:space="0" w:color="auto"/>
            <w:bottom w:val="none" w:sz="0" w:space="0" w:color="auto"/>
            <w:right w:val="none" w:sz="0" w:space="0" w:color="auto"/>
          </w:divBdr>
        </w:div>
        <w:div w:id="1701664028">
          <w:marLeft w:val="0"/>
          <w:marRight w:val="0"/>
          <w:marTop w:val="0"/>
          <w:marBottom w:val="0"/>
          <w:divBdr>
            <w:top w:val="none" w:sz="0" w:space="0" w:color="auto"/>
            <w:left w:val="none" w:sz="0" w:space="0" w:color="auto"/>
            <w:bottom w:val="none" w:sz="0" w:space="0" w:color="auto"/>
            <w:right w:val="none" w:sz="0" w:space="0" w:color="auto"/>
          </w:divBdr>
        </w:div>
        <w:div w:id="1717704282">
          <w:marLeft w:val="0"/>
          <w:marRight w:val="0"/>
          <w:marTop w:val="0"/>
          <w:marBottom w:val="0"/>
          <w:divBdr>
            <w:top w:val="none" w:sz="0" w:space="0" w:color="auto"/>
            <w:left w:val="none" w:sz="0" w:space="0" w:color="auto"/>
            <w:bottom w:val="none" w:sz="0" w:space="0" w:color="auto"/>
            <w:right w:val="none" w:sz="0" w:space="0" w:color="auto"/>
          </w:divBdr>
        </w:div>
        <w:div w:id="1755273400">
          <w:marLeft w:val="0"/>
          <w:marRight w:val="0"/>
          <w:marTop w:val="0"/>
          <w:marBottom w:val="0"/>
          <w:divBdr>
            <w:top w:val="none" w:sz="0" w:space="0" w:color="auto"/>
            <w:left w:val="none" w:sz="0" w:space="0" w:color="auto"/>
            <w:bottom w:val="none" w:sz="0" w:space="0" w:color="auto"/>
            <w:right w:val="none" w:sz="0" w:space="0" w:color="auto"/>
          </w:divBdr>
        </w:div>
        <w:div w:id="1763642655">
          <w:marLeft w:val="0"/>
          <w:marRight w:val="0"/>
          <w:marTop w:val="0"/>
          <w:marBottom w:val="0"/>
          <w:divBdr>
            <w:top w:val="none" w:sz="0" w:space="0" w:color="auto"/>
            <w:left w:val="none" w:sz="0" w:space="0" w:color="auto"/>
            <w:bottom w:val="none" w:sz="0" w:space="0" w:color="auto"/>
            <w:right w:val="none" w:sz="0" w:space="0" w:color="auto"/>
          </w:divBdr>
        </w:div>
        <w:div w:id="1772781282">
          <w:marLeft w:val="0"/>
          <w:marRight w:val="0"/>
          <w:marTop w:val="0"/>
          <w:marBottom w:val="0"/>
          <w:divBdr>
            <w:top w:val="none" w:sz="0" w:space="0" w:color="auto"/>
            <w:left w:val="none" w:sz="0" w:space="0" w:color="auto"/>
            <w:bottom w:val="none" w:sz="0" w:space="0" w:color="auto"/>
            <w:right w:val="none" w:sz="0" w:space="0" w:color="auto"/>
          </w:divBdr>
        </w:div>
        <w:div w:id="1773935919">
          <w:marLeft w:val="0"/>
          <w:marRight w:val="0"/>
          <w:marTop w:val="0"/>
          <w:marBottom w:val="0"/>
          <w:divBdr>
            <w:top w:val="none" w:sz="0" w:space="0" w:color="auto"/>
            <w:left w:val="none" w:sz="0" w:space="0" w:color="auto"/>
            <w:bottom w:val="none" w:sz="0" w:space="0" w:color="auto"/>
            <w:right w:val="none" w:sz="0" w:space="0" w:color="auto"/>
          </w:divBdr>
        </w:div>
        <w:div w:id="1785028559">
          <w:marLeft w:val="0"/>
          <w:marRight w:val="0"/>
          <w:marTop w:val="0"/>
          <w:marBottom w:val="0"/>
          <w:divBdr>
            <w:top w:val="none" w:sz="0" w:space="0" w:color="auto"/>
            <w:left w:val="none" w:sz="0" w:space="0" w:color="auto"/>
            <w:bottom w:val="none" w:sz="0" w:space="0" w:color="auto"/>
            <w:right w:val="none" w:sz="0" w:space="0" w:color="auto"/>
          </w:divBdr>
        </w:div>
        <w:div w:id="1791392530">
          <w:marLeft w:val="0"/>
          <w:marRight w:val="0"/>
          <w:marTop w:val="0"/>
          <w:marBottom w:val="0"/>
          <w:divBdr>
            <w:top w:val="none" w:sz="0" w:space="0" w:color="auto"/>
            <w:left w:val="none" w:sz="0" w:space="0" w:color="auto"/>
            <w:bottom w:val="none" w:sz="0" w:space="0" w:color="auto"/>
            <w:right w:val="none" w:sz="0" w:space="0" w:color="auto"/>
          </w:divBdr>
        </w:div>
        <w:div w:id="1795442088">
          <w:marLeft w:val="0"/>
          <w:marRight w:val="0"/>
          <w:marTop w:val="0"/>
          <w:marBottom w:val="0"/>
          <w:divBdr>
            <w:top w:val="none" w:sz="0" w:space="0" w:color="auto"/>
            <w:left w:val="none" w:sz="0" w:space="0" w:color="auto"/>
            <w:bottom w:val="none" w:sz="0" w:space="0" w:color="auto"/>
            <w:right w:val="none" w:sz="0" w:space="0" w:color="auto"/>
          </w:divBdr>
        </w:div>
        <w:div w:id="1799109657">
          <w:marLeft w:val="0"/>
          <w:marRight w:val="0"/>
          <w:marTop w:val="0"/>
          <w:marBottom w:val="0"/>
          <w:divBdr>
            <w:top w:val="none" w:sz="0" w:space="0" w:color="auto"/>
            <w:left w:val="none" w:sz="0" w:space="0" w:color="auto"/>
            <w:bottom w:val="none" w:sz="0" w:space="0" w:color="auto"/>
            <w:right w:val="none" w:sz="0" w:space="0" w:color="auto"/>
          </w:divBdr>
        </w:div>
        <w:div w:id="1803427291">
          <w:marLeft w:val="0"/>
          <w:marRight w:val="0"/>
          <w:marTop w:val="0"/>
          <w:marBottom w:val="0"/>
          <w:divBdr>
            <w:top w:val="none" w:sz="0" w:space="0" w:color="auto"/>
            <w:left w:val="none" w:sz="0" w:space="0" w:color="auto"/>
            <w:bottom w:val="none" w:sz="0" w:space="0" w:color="auto"/>
            <w:right w:val="none" w:sz="0" w:space="0" w:color="auto"/>
          </w:divBdr>
        </w:div>
        <w:div w:id="1810856785">
          <w:marLeft w:val="0"/>
          <w:marRight w:val="0"/>
          <w:marTop w:val="0"/>
          <w:marBottom w:val="0"/>
          <w:divBdr>
            <w:top w:val="none" w:sz="0" w:space="0" w:color="auto"/>
            <w:left w:val="none" w:sz="0" w:space="0" w:color="auto"/>
            <w:bottom w:val="none" w:sz="0" w:space="0" w:color="auto"/>
            <w:right w:val="none" w:sz="0" w:space="0" w:color="auto"/>
          </w:divBdr>
        </w:div>
        <w:div w:id="1813597549">
          <w:marLeft w:val="0"/>
          <w:marRight w:val="0"/>
          <w:marTop w:val="0"/>
          <w:marBottom w:val="0"/>
          <w:divBdr>
            <w:top w:val="none" w:sz="0" w:space="0" w:color="auto"/>
            <w:left w:val="none" w:sz="0" w:space="0" w:color="auto"/>
            <w:bottom w:val="none" w:sz="0" w:space="0" w:color="auto"/>
            <w:right w:val="none" w:sz="0" w:space="0" w:color="auto"/>
          </w:divBdr>
        </w:div>
        <w:div w:id="1816950492">
          <w:marLeft w:val="0"/>
          <w:marRight w:val="0"/>
          <w:marTop w:val="0"/>
          <w:marBottom w:val="0"/>
          <w:divBdr>
            <w:top w:val="none" w:sz="0" w:space="0" w:color="auto"/>
            <w:left w:val="none" w:sz="0" w:space="0" w:color="auto"/>
            <w:bottom w:val="none" w:sz="0" w:space="0" w:color="auto"/>
            <w:right w:val="none" w:sz="0" w:space="0" w:color="auto"/>
          </w:divBdr>
        </w:div>
        <w:div w:id="1822384341">
          <w:marLeft w:val="0"/>
          <w:marRight w:val="0"/>
          <w:marTop w:val="0"/>
          <w:marBottom w:val="0"/>
          <w:divBdr>
            <w:top w:val="none" w:sz="0" w:space="0" w:color="auto"/>
            <w:left w:val="none" w:sz="0" w:space="0" w:color="auto"/>
            <w:bottom w:val="none" w:sz="0" w:space="0" w:color="auto"/>
            <w:right w:val="none" w:sz="0" w:space="0" w:color="auto"/>
          </w:divBdr>
        </w:div>
        <w:div w:id="1826125869">
          <w:marLeft w:val="0"/>
          <w:marRight w:val="0"/>
          <w:marTop w:val="0"/>
          <w:marBottom w:val="0"/>
          <w:divBdr>
            <w:top w:val="none" w:sz="0" w:space="0" w:color="auto"/>
            <w:left w:val="none" w:sz="0" w:space="0" w:color="auto"/>
            <w:bottom w:val="none" w:sz="0" w:space="0" w:color="auto"/>
            <w:right w:val="none" w:sz="0" w:space="0" w:color="auto"/>
          </w:divBdr>
        </w:div>
        <w:div w:id="1828283854">
          <w:marLeft w:val="0"/>
          <w:marRight w:val="0"/>
          <w:marTop w:val="0"/>
          <w:marBottom w:val="0"/>
          <w:divBdr>
            <w:top w:val="none" w:sz="0" w:space="0" w:color="auto"/>
            <w:left w:val="none" w:sz="0" w:space="0" w:color="auto"/>
            <w:bottom w:val="none" w:sz="0" w:space="0" w:color="auto"/>
            <w:right w:val="none" w:sz="0" w:space="0" w:color="auto"/>
          </w:divBdr>
        </w:div>
        <w:div w:id="1843740643">
          <w:marLeft w:val="0"/>
          <w:marRight w:val="0"/>
          <w:marTop w:val="0"/>
          <w:marBottom w:val="0"/>
          <w:divBdr>
            <w:top w:val="none" w:sz="0" w:space="0" w:color="auto"/>
            <w:left w:val="none" w:sz="0" w:space="0" w:color="auto"/>
            <w:bottom w:val="none" w:sz="0" w:space="0" w:color="auto"/>
            <w:right w:val="none" w:sz="0" w:space="0" w:color="auto"/>
          </w:divBdr>
        </w:div>
        <w:div w:id="1868835246">
          <w:marLeft w:val="0"/>
          <w:marRight w:val="0"/>
          <w:marTop w:val="0"/>
          <w:marBottom w:val="0"/>
          <w:divBdr>
            <w:top w:val="none" w:sz="0" w:space="0" w:color="auto"/>
            <w:left w:val="none" w:sz="0" w:space="0" w:color="auto"/>
            <w:bottom w:val="none" w:sz="0" w:space="0" w:color="auto"/>
            <w:right w:val="none" w:sz="0" w:space="0" w:color="auto"/>
          </w:divBdr>
        </w:div>
        <w:div w:id="1872760151">
          <w:marLeft w:val="0"/>
          <w:marRight w:val="0"/>
          <w:marTop w:val="0"/>
          <w:marBottom w:val="0"/>
          <w:divBdr>
            <w:top w:val="none" w:sz="0" w:space="0" w:color="auto"/>
            <w:left w:val="none" w:sz="0" w:space="0" w:color="auto"/>
            <w:bottom w:val="none" w:sz="0" w:space="0" w:color="auto"/>
            <w:right w:val="none" w:sz="0" w:space="0" w:color="auto"/>
          </w:divBdr>
        </w:div>
        <w:div w:id="1876771588">
          <w:marLeft w:val="0"/>
          <w:marRight w:val="0"/>
          <w:marTop w:val="0"/>
          <w:marBottom w:val="0"/>
          <w:divBdr>
            <w:top w:val="none" w:sz="0" w:space="0" w:color="auto"/>
            <w:left w:val="none" w:sz="0" w:space="0" w:color="auto"/>
            <w:bottom w:val="none" w:sz="0" w:space="0" w:color="auto"/>
            <w:right w:val="none" w:sz="0" w:space="0" w:color="auto"/>
          </w:divBdr>
        </w:div>
        <w:div w:id="1881362857">
          <w:marLeft w:val="0"/>
          <w:marRight w:val="0"/>
          <w:marTop w:val="0"/>
          <w:marBottom w:val="0"/>
          <w:divBdr>
            <w:top w:val="none" w:sz="0" w:space="0" w:color="auto"/>
            <w:left w:val="none" w:sz="0" w:space="0" w:color="auto"/>
            <w:bottom w:val="none" w:sz="0" w:space="0" w:color="auto"/>
            <w:right w:val="none" w:sz="0" w:space="0" w:color="auto"/>
          </w:divBdr>
        </w:div>
        <w:div w:id="1887989996">
          <w:marLeft w:val="0"/>
          <w:marRight w:val="0"/>
          <w:marTop w:val="0"/>
          <w:marBottom w:val="0"/>
          <w:divBdr>
            <w:top w:val="none" w:sz="0" w:space="0" w:color="auto"/>
            <w:left w:val="none" w:sz="0" w:space="0" w:color="auto"/>
            <w:bottom w:val="none" w:sz="0" w:space="0" w:color="auto"/>
            <w:right w:val="none" w:sz="0" w:space="0" w:color="auto"/>
          </w:divBdr>
        </w:div>
        <w:div w:id="1897662654">
          <w:marLeft w:val="0"/>
          <w:marRight w:val="0"/>
          <w:marTop w:val="0"/>
          <w:marBottom w:val="0"/>
          <w:divBdr>
            <w:top w:val="none" w:sz="0" w:space="0" w:color="auto"/>
            <w:left w:val="none" w:sz="0" w:space="0" w:color="auto"/>
            <w:bottom w:val="none" w:sz="0" w:space="0" w:color="auto"/>
            <w:right w:val="none" w:sz="0" w:space="0" w:color="auto"/>
          </w:divBdr>
        </w:div>
        <w:div w:id="1900509514">
          <w:marLeft w:val="0"/>
          <w:marRight w:val="0"/>
          <w:marTop w:val="0"/>
          <w:marBottom w:val="0"/>
          <w:divBdr>
            <w:top w:val="none" w:sz="0" w:space="0" w:color="auto"/>
            <w:left w:val="none" w:sz="0" w:space="0" w:color="auto"/>
            <w:bottom w:val="none" w:sz="0" w:space="0" w:color="auto"/>
            <w:right w:val="none" w:sz="0" w:space="0" w:color="auto"/>
          </w:divBdr>
        </w:div>
        <w:div w:id="1909417782">
          <w:marLeft w:val="0"/>
          <w:marRight w:val="0"/>
          <w:marTop w:val="0"/>
          <w:marBottom w:val="0"/>
          <w:divBdr>
            <w:top w:val="none" w:sz="0" w:space="0" w:color="auto"/>
            <w:left w:val="none" w:sz="0" w:space="0" w:color="auto"/>
            <w:bottom w:val="none" w:sz="0" w:space="0" w:color="auto"/>
            <w:right w:val="none" w:sz="0" w:space="0" w:color="auto"/>
          </w:divBdr>
        </w:div>
        <w:div w:id="1910309348">
          <w:marLeft w:val="0"/>
          <w:marRight w:val="0"/>
          <w:marTop w:val="0"/>
          <w:marBottom w:val="0"/>
          <w:divBdr>
            <w:top w:val="none" w:sz="0" w:space="0" w:color="auto"/>
            <w:left w:val="none" w:sz="0" w:space="0" w:color="auto"/>
            <w:bottom w:val="none" w:sz="0" w:space="0" w:color="auto"/>
            <w:right w:val="none" w:sz="0" w:space="0" w:color="auto"/>
          </w:divBdr>
        </w:div>
        <w:div w:id="1929314843">
          <w:marLeft w:val="0"/>
          <w:marRight w:val="0"/>
          <w:marTop w:val="0"/>
          <w:marBottom w:val="0"/>
          <w:divBdr>
            <w:top w:val="none" w:sz="0" w:space="0" w:color="auto"/>
            <w:left w:val="none" w:sz="0" w:space="0" w:color="auto"/>
            <w:bottom w:val="none" w:sz="0" w:space="0" w:color="auto"/>
            <w:right w:val="none" w:sz="0" w:space="0" w:color="auto"/>
          </w:divBdr>
        </w:div>
        <w:div w:id="1950159961">
          <w:marLeft w:val="0"/>
          <w:marRight w:val="0"/>
          <w:marTop w:val="0"/>
          <w:marBottom w:val="0"/>
          <w:divBdr>
            <w:top w:val="none" w:sz="0" w:space="0" w:color="auto"/>
            <w:left w:val="none" w:sz="0" w:space="0" w:color="auto"/>
            <w:bottom w:val="none" w:sz="0" w:space="0" w:color="auto"/>
            <w:right w:val="none" w:sz="0" w:space="0" w:color="auto"/>
          </w:divBdr>
        </w:div>
        <w:div w:id="1954550501">
          <w:marLeft w:val="0"/>
          <w:marRight w:val="0"/>
          <w:marTop w:val="0"/>
          <w:marBottom w:val="0"/>
          <w:divBdr>
            <w:top w:val="none" w:sz="0" w:space="0" w:color="auto"/>
            <w:left w:val="none" w:sz="0" w:space="0" w:color="auto"/>
            <w:bottom w:val="none" w:sz="0" w:space="0" w:color="auto"/>
            <w:right w:val="none" w:sz="0" w:space="0" w:color="auto"/>
          </w:divBdr>
        </w:div>
        <w:div w:id="1957365595">
          <w:marLeft w:val="0"/>
          <w:marRight w:val="0"/>
          <w:marTop w:val="0"/>
          <w:marBottom w:val="0"/>
          <w:divBdr>
            <w:top w:val="none" w:sz="0" w:space="0" w:color="auto"/>
            <w:left w:val="none" w:sz="0" w:space="0" w:color="auto"/>
            <w:bottom w:val="none" w:sz="0" w:space="0" w:color="auto"/>
            <w:right w:val="none" w:sz="0" w:space="0" w:color="auto"/>
          </w:divBdr>
        </w:div>
        <w:div w:id="1964573864">
          <w:marLeft w:val="0"/>
          <w:marRight w:val="0"/>
          <w:marTop w:val="0"/>
          <w:marBottom w:val="0"/>
          <w:divBdr>
            <w:top w:val="none" w:sz="0" w:space="0" w:color="auto"/>
            <w:left w:val="none" w:sz="0" w:space="0" w:color="auto"/>
            <w:bottom w:val="none" w:sz="0" w:space="0" w:color="auto"/>
            <w:right w:val="none" w:sz="0" w:space="0" w:color="auto"/>
          </w:divBdr>
        </w:div>
        <w:div w:id="1975215207">
          <w:marLeft w:val="0"/>
          <w:marRight w:val="0"/>
          <w:marTop w:val="0"/>
          <w:marBottom w:val="0"/>
          <w:divBdr>
            <w:top w:val="none" w:sz="0" w:space="0" w:color="auto"/>
            <w:left w:val="none" w:sz="0" w:space="0" w:color="auto"/>
            <w:bottom w:val="none" w:sz="0" w:space="0" w:color="auto"/>
            <w:right w:val="none" w:sz="0" w:space="0" w:color="auto"/>
          </w:divBdr>
        </w:div>
        <w:div w:id="1980571947">
          <w:marLeft w:val="0"/>
          <w:marRight w:val="0"/>
          <w:marTop w:val="0"/>
          <w:marBottom w:val="0"/>
          <w:divBdr>
            <w:top w:val="none" w:sz="0" w:space="0" w:color="auto"/>
            <w:left w:val="none" w:sz="0" w:space="0" w:color="auto"/>
            <w:bottom w:val="none" w:sz="0" w:space="0" w:color="auto"/>
            <w:right w:val="none" w:sz="0" w:space="0" w:color="auto"/>
          </w:divBdr>
        </w:div>
        <w:div w:id="1984576398">
          <w:marLeft w:val="0"/>
          <w:marRight w:val="0"/>
          <w:marTop w:val="0"/>
          <w:marBottom w:val="0"/>
          <w:divBdr>
            <w:top w:val="none" w:sz="0" w:space="0" w:color="auto"/>
            <w:left w:val="none" w:sz="0" w:space="0" w:color="auto"/>
            <w:bottom w:val="none" w:sz="0" w:space="0" w:color="auto"/>
            <w:right w:val="none" w:sz="0" w:space="0" w:color="auto"/>
          </w:divBdr>
        </w:div>
        <w:div w:id="1992951694">
          <w:marLeft w:val="0"/>
          <w:marRight w:val="0"/>
          <w:marTop w:val="0"/>
          <w:marBottom w:val="0"/>
          <w:divBdr>
            <w:top w:val="none" w:sz="0" w:space="0" w:color="auto"/>
            <w:left w:val="none" w:sz="0" w:space="0" w:color="auto"/>
            <w:bottom w:val="none" w:sz="0" w:space="0" w:color="auto"/>
            <w:right w:val="none" w:sz="0" w:space="0" w:color="auto"/>
          </w:divBdr>
        </w:div>
        <w:div w:id="1995178007">
          <w:marLeft w:val="0"/>
          <w:marRight w:val="0"/>
          <w:marTop w:val="0"/>
          <w:marBottom w:val="0"/>
          <w:divBdr>
            <w:top w:val="none" w:sz="0" w:space="0" w:color="auto"/>
            <w:left w:val="none" w:sz="0" w:space="0" w:color="auto"/>
            <w:bottom w:val="none" w:sz="0" w:space="0" w:color="auto"/>
            <w:right w:val="none" w:sz="0" w:space="0" w:color="auto"/>
          </w:divBdr>
        </w:div>
        <w:div w:id="2000302549">
          <w:marLeft w:val="0"/>
          <w:marRight w:val="0"/>
          <w:marTop w:val="0"/>
          <w:marBottom w:val="0"/>
          <w:divBdr>
            <w:top w:val="none" w:sz="0" w:space="0" w:color="auto"/>
            <w:left w:val="none" w:sz="0" w:space="0" w:color="auto"/>
            <w:bottom w:val="none" w:sz="0" w:space="0" w:color="auto"/>
            <w:right w:val="none" w:sz="0" w:space="0" w:color="auto"/>
          </w:divBdr>
        </w:div>
        <w:div w:id="2001300403">
          <w:marLeft w:val="0"/>
          <w:marRight w:val="0"/>
          <w:marTop w:val="0"/>
          <w:marBottom w:val="0"/>
          <w:divBdr>
            <w:top w:val="none" w:sz="0" w:space="0" w:color="auto"/>
            <w:left w:val="none" w:sz="0" w:space="0" w:color="auto"/>
            <w:bottom w:val="none" w:sz="0" w:space="0" w:color="auto"/>
            <w:right w:val="none" w:sz="0" w:space="0" w:color="auto"/>
          </w:divBdr>
        </w:div>
        <w:div w:id="2004777577">
          <w:marLeft w:val="0"/>
          <w:marRight w:val="0"/>
          <w:marTop w:val="0"/>
          <w:marBottom w:val="0"/>
          <w:divBdr>
            <w:top w:val="none" w:sz="0" w:space="0" w:color="auto"/>
            <w:left w:val="none" w:sz="0" w:space="0" w:color="auto"/>
            <w:bottom w:val="none" w:sz="0" w:space="0" w:color="auto"/>
            <w:right w:val="none" w:sz="0" w:space="0" w:color="auto"/>
          </w:divBdr>
        </w:div>
        <w:div w:id="2018343892">
          <w:marLeft w:val="0"/>
          <w:marRight w:val="0"/>
          <w:marTop w:val="0"/>
          <w:marBottom w:val="0"/>
          <w:divBdr>
            <w:top w:val="none" w:sz="0" w:space="0" w:color="auto"/>
            <w:left w:val="none" w:sz="0" w:space="0" w:color="auto"/>
            <w:bottom w:val="none" w:sz="0" w:space="0" w:color="auto"/>
            <w:right w:val="none" w:sz="0" w:space="0" w:color="auto"/>
          </w:divBdr>
        </w:div>
        <w:div w:id="2024360573">
          <w:marLeft w:val="0"/>
          <w:marRight w:val="0"/>
          <w:marTop w:val="0"/>
          <w:marBottom w:val="0"/>
          <w:divBdr>
            <w:top w:val="none" w:sz="0" w:space="0" w:color="auto"/>
            <w:left w:val="none" w:sz="0" w:space="0" w:color="auto"/>
            <w:bottom w:val="none" w:sz="0" w:space="0" w:color="auto"/>
            <w:right w:val="none" w:sz="0" w:space="0" w:color="auto"/>
          </w:divBdr>
        </w:div>
        <w:div w:id="2028481891">
          <w:marLeft w:val="0"/>
          <w:marRight w:val="0"/>
          <w:marTop w:val="0"/>
          <w:marBottom w:val="0"/>
          <w:divBdr>
            <w:top w:val="none" w:sz="0" w:space="0" w:color="auto"/>
            <w:left w:val="none" w:sz="0" w:space="0" w:color="auto"/>
            <w:bottom w:val="none" w:sz="0" w:space="0" w:color="auto"/>
            <w:right w:val="none" w:sz="0" w:space="0" w:color="auto"/>
          </w:divBdr>
        </w:div>
        <w:div w:id="2043482393">
          <w:marLeft w:val="0"/>
          <w:marRight w:val="0"/>
          <w:marTop w:val="0"/>
          <w:marBottom w:val="0"/>
          <w:divBdr>
            <w:top w:val="none" w:sz="0" w:space="0" w:color="auto"/>
            <w:left w:val="none" w:sz="0" w:space="0" w:color="auto"/>
            <w:bottom w:val="none" w:sz="0" w:space="0" w:color="auto"/>
            <w:right w:val="none" w:sz="0" w:space="0" w:color="auto"/>
          </w:divBdr>
        </w:div>
        <w:div w:id="2045133521">
          <w:marLeft w:val="0"/>
          <w:marRight w:val="0"/>
          <w:marTop w:val="0"/>
          <w:marBottom w:val="0"/>
          <w:divBdr>
            <w:top w:val="none" w:sz="0" w:space="0" w:color="auto"/>
            <w:left w:val="none" w:sz="0" w:space="0" w:color="auto"/>
            <w:bottom w:val="none" w:sz="0" w:space="0" w:color="auto"/>
            <w:right w:val="none" w:sz="0" w:space="0" w:color="auto"/>
          </w:divBdr>
        </w:div>
        <w:div w:id="2051949840">
          <w:marLeft w:val="0"/>
          <w:marRight w:val="0"/>
          <w:marTop w:val="0"/>
          <w:marBottom w:val="0"/>
          <w:divBdr>
            <w:top w:val="none" w:sz="0" w:space="0" w:color="auto"/>
            <w:left w:val="none" w:sz="0" w:space="0" w:color="auto"/>
            <w:bottom w:val="none" w:sz="0" w:space="0" w:color="auto"/>
            <w:right w:val="none" w:sz="0" w:space="0" w:color="auto"/>
          </w:divBdr>
        </w:div>
        <w:div w:id="2067947819">
          <w:marLeft w:val="0"/>
          <w:marRight w:val="0"/>
          <w:marTop w:val="0"/>
          <w:marBottom w:val="0"/>
          <w:divBdr>
            <w:top w:val="none" w:sz="0" w:space="0" w:color="auto"/>
            <w:left w:val="none" w:sz="0" w:space="0" w:color="auto"/>
            <w:bottom w:val="none" w:sz="0" w:space="0" w:color="auto"/>
            <w:right w:val="none" w:sz="0" w:space="0" w:color="auto"/>
          </w:divBdr>
        </w:div>
        <w:div w:id="2078672745">
          <w:marLeft w:val="0"/>
          <w:marRight w:val="0"/>
          <w:marTop w:val="0"/>
          <w:marBottom w:val="0"/>
          <w:divBdr>
            <w:top w:val="none" w:sz="0" w:space="0" w:color="auto"/>
            <w:left w:val="none" w:sz="0" w:space="0" w:color="auto"/>
            <w:bottom w:val="none" w:sz="0" w:space="0" w:color="auto"/>
            <w:right w:val="none" w:sz="0" w:space="0" w:color="auto"/>
          </w:divBdr>
        </w:div>
        <w:div w:id="2089187642">
          <w:marLeft w:val="0"/>
          <w:marRight w:val="0"/>
          <w:marTop w:val="0"/>
          <w:marBottom w:val="0"/>
          <w:divBdr>
            <w:top w:val="none" w:sz="0" w:space="0" w:color="auto"/>
            <w:left w:val="none" w:sz="0" w:space="0" w:color="auto"/>
            <w:bottom w:val="none" w:sz="0" w:space="0" w:color="auto"/>
            <w:right w:val="none" w:sz="0" w:space="0" w:color="auto"/>
          </w:divBdr>
        </w:div>
        <w:div w:id="2094038449">
          <w:marLeft w:val="0"/>
          <w:marRight w:val="0"/>
          <w:marTop w:val="0"/>
          <w:marBottom w:val="0"/>
          <w:divBdr>
            <w:top w:val="none" w:sz="0" w:space="0" w:color="auto"/>
            <w:left w:val="none" w:sz="0" w:space="0" w:color="auto"/>
            <w:bottom w:val="none" w:sz="0" w:space="0" w:color="auto"/>
            <w:right w:val="none" w:sz="0" w:space="0" w:color="auto"/>
          </w:divBdr>
        </w:div>
        <w:div w:id="2101098384">
          <w:marLeft w:val="0"/>
          <w:marRight w:val="0"/>
          <w:marTop w:val="0"/>
          <w:marBottom w:val="0"/>
          <w:divBdr>
            <w:top w:val="none" w:sz="0" w:space="0" w:color="auto"/>
            <w:left w:val="none" w:sz="0" w:space="0" w:color="auto"/>
            <w:bottom w:val="none" w:sz="0" w:space="0" w:color="auto"/>
            <w:right w:val="none" w:sz="0" w:space="0" w:color="auto"/>
          </w:divBdr>
        </w:div>
        <w:div w:id="2115323591">
          <w:marLeft w:val="0"/>
          <w:marRight w:val="0"/>
          <w:marTop w:val="0"/>
          <w:marBottom w:val="0"/>
          <w:divBdr>
            <w:top w:val="none" w:sz="0" w:space="0" w:color="auto"/>
            <w:left w:val="none" w:sz="0" w:space="0" w:color="auto"/>
            <w:bottom w:val="none" w:sz="0" w:space="0" w:color="auto"/>
            <w:right w:val="none" w:sz="0" w:space="0" w:color="auto"/>
          </w:divBdr>
        </w:div>
        <w:div w:id="2129544176">
          <w:marLeft w:val="0"/>
          <w:marRight w:val="0"/>
          <w:marTop w:val="0"/>
          <w:marBottom w:val="0"/>
          <w:divBdr>
            <w:top w:val="none" w:sz="0" w:space="0" w:color="auto"/>
            <w:left w:val="none" w:sz="0" w:space="0" w:color="auto"/>
            <w:bottom w:val="none" w:sz="0" w:space="0" w:color="auto"/>
            <w:right w:val="none" w:sz="0" w:space="0" w:color="auto"/>
          </w:divBdr>
        </w:div>
        <w:div w:id="2132629075">
          <w:marLeft w:val="0"/>
          <w:marRight w:val="0"/>
          <w:marTop w:val="0"/>
          <w:marBottom w:val="0"/>
          <w:divBdr>
            <w:top w:val="none" w:sz="0" w:space="0" w:color="auto"/>
            <w:left w:val="none" w:sz="0" w:space="0" w:color="auto"/>
            <w:bottom w:val="none" w:sz="0" w:space="0" w:color="auto"/>
            <w:right w:val="none" w:sz="0" w:space="0" w:color="auto"/>
          </w:divBdr>
        </w:div>
      </w:divsChild>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9113802">
      <w:bodyDiv w:val="1"/>
      <w:marLeft w:val="0"/>
      <w:marRight w:val="0"/>
      <w:marTop w:val="0"/>
      <w:marBottom w:val="0"/>
      <w:divBdr>
        <w:top w:val="none" w:sz="0" w:space="0" w:color="auto"/>
        <w:left w:val="none" w:sz="0" w:space="0" w:color="auto"/>
        <w:bottom w:val="none" w:sz="0" w:space="0" w:color="auto"/>
        <w:right w:val="none" w:sz="0" w:space="0" w:color="auto"/>
      </w:divBdr>
    </w:div>
    <w:div w:id="2021659965">
      <w:bodyDiv w:val="1"/>
      <w:marLeft w:val="0"/>
      <w:marRight w:val="0"/>
      <w:marTop w:val="0"/>
      <w:marBottom w:val="0"/>
      <w:divBdr>
        <w:top w:val="none" w:sz="0" w:space="0" w:color="auto"/>
        <w:left w:val="none" w:sz="0" w:space="0" w:color="auto"/>
        <w:bottom w:val="none" w:sz="0" w:space="0" w:color="auto"/>
        <w:right w:val="none" w:sz="0" w:space="0" w:color="auto"/>
      </w:divBdr>
    </w:div>
    <w:div w:id="2025285432">
      <w:bodyDiv w:val="1"/>
      <w:marLeft w:val="0"/>
      <w:marRight w:val="0"/>
      <w:marTop w:val="0"/>
      <w:marBottom w:val="0"/>
      <w:divBdr>
        <w:top w:val="none" w:sz="0" w:space="0" w:color="auto"/>
        <w:left w:val="none" w:sz="0" w:space="0" w:color="auto"/>
        <w:bottom w:val="none" w:sz="0" w:space="0" w:color="auto"/>
        <w:right w:val="none" w:sz="0" w:space="0" w:color="auto"/>
      </w:divBdr>
    </w:div>
    <w:div w:id="2027704917">
      <w:bodyDiv w:val="1"/>
      <w:marLeft w:val="0"/>
      <w:marRight w:val="0"/>
      <w:marTop w:val="0"/>
      <w:marBottom w:val="0"/>
      <w:divBdr>
        <w:top w:val="none" w:sz="0" w:space="0" w:color="auto"/>
        <w:left w:val="none" w:sz="0" w:space="0" w:color="auto"/>
        <w:bottom w:val="none" w:sz="0" w:space="0" w:color="auto"/>
        <w:right w:val="none" w:sz="0" w:space="0" w:color="auto"/>
      </w:divBdr>
    </w:div>
    <w:div w:id="2038116313">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 w:id="2047751581">
      <w:bodyDiv w:val="1"/>
      <w:marLeft w:val="0"/>
      <w:marRight w:val="0"/>
      <w:marTop w:val="0"/>
      <w:marBottom w:val="0"/>
      <w:divBdr>
        <w:top w:val="none" w:sz="0" w:space="0" w:color="auto"/>
        <w:left w:val="none" w:sz="0" w:space="0" w:color="auto"/>
        <w:bottom w:val="none" w:sz="0" w:space="0" w:color="auto"/>
        <w:right w:val="none" w:sz="0" w:space="0" w:color="auto"/>
      </w:divBdr>
    </w:div>
    <w:div w:id="2056393363">
      <w:bodyDiv w:val="1"/>
      <w:marLeft w:val="0"/>
      <w:marRight w:val="0"/>
      <w:marTop w:val="0"/>
      <w:marBottom w:val="0"/>
      <w:divBdr>
        <w:top w:val="none" w:sz="0" w:space="0" w:color="auto"/>
        <w:left w:val="none" w:sz="0" w:space="0" w:color="auto"/>
        <w:bottom w:val="none" w:sz="0" w:space="0" w:color="auto"/>
        <w:right w:val="none" w:sz="0" w:space="0" w:color="auto"/>
      </w:divBdr>
    </w:div>
    <w:div w:id="2057314745">
      <w:bodyDiv w:val="1"/>
      <w:marLeft w:val="0"/>
      <w:marRight w:val="0"/>
      <w:marTop w:val="0"/>
      <w:marBottom w:val="0"/>
      <w:divBdr>
        <w:top w:val="none" w:sz="0" w:space="0" w:color="auto"/>
        <w:left w:val="none" w:sz="0" w:space="0" w:color="auto"/>
        <w:bottom w:val="none" w:sz="0" w:space="0" w:color="auto"/>
        <w:right w:val="none" w:sz="0" w:space="0" w:color="auto"/>
      </w:divBdr>
    </w:div>
    <w:div w:id="2063941170">
      <w:bodyDiv w:val="1"/>
      <w:marLeft w:val="0"/>
      <w:marRight w:val="0"/>
      <w:marTop w:val="0"/>
      <w:marBottom w:val="0"/>
      <w:divBdr>
        <w:top w:val="none" w:sz="0" w:space="0" w:color="auto"/>
        <w:left w:val="none" w:sz="0" w:space="0" w:color="auto"/>
        <w:bottom w:val="none" w:sz="0" w:space="0" w:color="auto"/>
        <w:right w:val="none" w:sz="0" w:space="0" w:color="auto"/>
      </w:divBdr>
    </w:div>
    <w:div w:id="2068140151">
      <w:bodyDiv w:val="1"/>
      <w:marLeft w:val="0"/>
      <w:marRight w:val="0"/>
      <w:marTop w:val="0"/>
      <w:marBottom w:val="0"/>
      <w:divBdr>
        <w:top w:val="none" w:sz="0" w:space="0" w:color="auto"/>
        <w:left w:val="none" w:sz="0" w:space="0" w:color="auto"/>
        <w:bottom w:val="none" w:sz="0" w:space="0" w:color="auto"/>
        <w:right w:val="none" w:sz="0" w:space="0" w:color="auto"/>
      </w:divBdr>
    </w:div>
    <w:div w:id="2068721119">
      <w:bodyDiv w:val="1"/>
      <w:marLeft w:val="0"/>
      <w:marRight w:val="0"/>
      <w:marTop w:val="0"/>
      <w:marBottom w:val="0"/>
      <w:divBdr>
        <w:top w:val="none" w:sz="0" w:space="0" w:color="auto"/>
        <w:left w:val="none" w:sz="0" w:space="0" w:color="auto"/>
        <w:bottom w:val="none" w:sz="0" w:space="0" w:color="auto"/>
        <w:right w:val="none" w:sz="0" w:space="0" w:color="auto"/>
      </w:divBdr>
    </w:div>
    <w:div w:id="2068801868">
      <w:bodyDiv w:val="1"/>
      <w:marLeft w:val="0"/>
      <w:marRight w:val="0"/>
      <w:marTop w:val="0"/>
      <w:marBottom w:val="0"/>
      <w:divBdr>
        <w:top w:val="none" w:sz="0" w:space="0" w:color="auto"/>
        <w:left w:val="none" w:sz="0" w:space="0" w:color="auto"/>
        <w:bottom w:val="none" w:sz="0" w:space="0" w:color="auto"/>
        <w:right w:val="none" w:sz="0" w:space="0" w:color="auto"/>
      </w:divBdr>
    </w:div>
    <w:div w:id="2080207844">
      <w:bodyDiv w:val="1"/>
      <w:marLeft w:val="0"/>
      <w:marRight w:val="0"/>
      <w:marTop w:val="0"/>
      <w:marBottom w:val="0"/>
      <w:divBdr>
        <w:top w:val="none" w:sz="0" w:space="0" w:color="auto"/>
        <w:left w:val="none" w:sz="0" w:space="0" w:color="auto"/>
        <w:bottom w:val="none" w:sz="0" w:space="0" w:color="auto"/>
        <w:right w:val="none" w:sz="0" w:space="0" w:color="auto"/>
      </w:divBdr>
    </w:div>
    <w:div w:id="2080974851">
      <w:bodyDiv w:val="1"/>
      <w:marLeft w:val="0"/>
      <w:marRight w:val="0"/>
      <w:marTop w:val="0"/>
      <w:marBottom w:val="0"/>
      <w:divBdr>
        <w:top w:val="none" w:sz="0" w:space="0" w:color="auto"/>
        <w:left w:val="none" w:sz="0" w:space="0" w:color="auto"/>
        <w:bottom w:val="none" w:sz="0" w:space="0" w:color="auto"/>
        <w:right w:val="none" w:sz="0" w:space="0" w:color="auto"/>
      </w:divBdr>
    </w:div>
    <w:div w:id="2092385730">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9249636">
      <w:bodyDiv w:val="1"/>
      <w:marLeft w:val="0"/>
      <w:marRight w:val="0"/>
      <w:marTop w:val="0"/>
      <w:marBottom w:val="0"/>
      <w:divBdr>
        <w:top w:val="none" w:sz="0" w:space="0" w:color="auto"/>
        <w:left w:val="none" w:sz="0" w:space="0" w:color="auto"/>
        <w:bottom w:val="none" w:sz="0" w:space="0" w:color="auto"/>
        <w:right w:val="none" w:sz="0" w:space="0" w:color="auto"/>
      </w:divBdr>
    </w:div>
    <w:div w:id="2102603961">
      <w:bodyDiv w:val="1"/>
      <w:marLeft w:val="0"/>
      <w:marRight w:val="0"/>
      <w:marTop w:val="0"/>
      <w:marBottom w:val="0"/>
      <w:divBdr>
        <w:top w:val="none" w:sz="0" w:space="0" w:color="auto"/>
        <w:left w:val="none" w:sz="0" w:space="0" w:color="auto"/>
        <w:bottom w:val="none" w:sz="0" w:space="0" w:color="auto"/>
        <w:right w:val="none" w:sz="0" w:space="0" w:color="auto"/>
      </w:divBdr>
    </w:div>
    <w:div w:id="2103334161">
      <w:bodyDiv w:val="1"/>
      <w:marLeft w:val="0"/>
      <w:marRight w:val="0"/>
      <w:marTop w:val="0"/>
      <w:marBottom w:val="0"/>
      <w:divBdr>
        <w:top w:val="none" w:sz="0" w:space="0" w:color="auto"/>
        <w:left w:val="none" w:sz="0" w:space="0" w:color="auto"/>
        <w:bottom w:val="none" w:sz="0" w:space="0" w:color="auto"/>
        <w:right w:val="none" w:sz="0" w:space="0" w:color="auto"/>
      </w:divBdr>
    </w:div>
    <w:div w:id="2103336264">
      <w:bodyDiv w:val="1"/>
      <w:marLeft w:val="0"/>
      <w:marRight w:val="0"/>
      <w:marTop w:val="0"/>
      <w:marBottom w:val="0"/>
      <w:divBdr>
        <w:top w:val="none" w:sz="0" w:space="0" w:color="auto"/>
        <w:left w:val="none" w:sz="0" w:space="0" w:color="auto"/>
        <w:bottom w:val="none" w:sz="0" w:space="0" w:color="auto"/>
        <w:right w:val="none" w:sz="0" w:space="0" w:color="auto"/>
      </w:divBdr>
    </w:div>
    <w:div w:id="2106029709">
      <w:bodyDiv w:val="1"/>
      <w:marLeft w:val="0"/>
      <w:marRight w:val="0"/>
      <w:marTop w:val="0"/>
      <w:marBottom w:val="0"/>
      <w:divBdr>
        <w:top w:val="none" w:sz="0" w:space="0" w:color="auto"/>
        <w:left w:val="none" w:sz="0" w:space="0" w:color="auto"/>
        <w:bottom w:val="none" w:sz="0" w:space="0" w:color="auto"/>
        <w:right w:val="none" w:sz="0" w:space="0" w:color="auto"/>
      </w:divBdr>
    </w:div>
    <w:div w:id="2111703107">
      <w:bodyDiv w:val="1"/>
      <w:marLeft w:val="0"/>
      <w:marRight w:val="0"/>
      <w:marTop w:val="0"/>
      <w:marBottom w:val="0"/>
      <w:divBdr>
        <w:top w:val="none" w:sz="0" w:space="0" w:color="auto"/>
        <w:left w:val="none" w:sz="0" w:space="0" w:color="auto"/>
        <w:bottom w:val="none" w:sz="0" w:space="0" w:color="auto"/>
        <w:right w:val="none" w:sz="0" w:space="0" w:color="auto"/>
      </w:divBdr>
    </w:div>
    <w:div w:id="2112166487">
      <w:bodyDiv w:val="1"/>
      <w:marLeft w:val="0"/>
      <w:marRight w:val="0"/>
      <w:marTop w:val="0"/>
      <w:marBottom w:val="0"/>
      <w:divBdr>
        <w:top w:val="none" w:sz="0" w:space="0" w:color="auto"/>
        <w:left w:val="none" w:sz="0" w:space="0" w:color="auto"/>
        <w:bottom w:val="none" w:sz="0" w:space="0" w:color="auto"/>
        <w:right w:val="none" w:sz="0" w:space="0" w:color="auto"/>
      </w:divBdr>
    </w:div>
    <w:div w:id="2114856436">
      <w:bodyDiv w:val="1"/>
      <w:marLeft w:val="0"/>
      <w:marRight w:val="0"/>
      <w:marTop w:val="0"/>
      <w:marBottom w:val="0"/>
      <w:divBdr>
        <w:top w:val="none" w:sz="0" w:space="0" w:color="auto"/>
        <w:left w:val="none" w:sz="0" w:space="0" w:color="auto"/>
        <w:bottom w:val="none" w:sz="0" w:space="0" w:color="auto"/>
        <w:right w:val="none" w:sz="0" w:space="0" w:color="auto"/>
      </w:divBdr>
      <w:divsChild>
        <w:div w:id="109319554">
          <w:marLeft w:val="0"/>
          <w:marRight w:val="0"/>
          <w:marTop w:val="0"/>
          <w:marBottom w:val="0"/>
          <w:divBdr>
            <w:top w:val="none" w:sz="0" w:space="0" w:color="auto"/>
            <w:left w:val="none" w:sz="0" w:space="0" w:color="auto"/>
            <w:bottom w:val="none" w:sz="0" w:space="0" w:color="auto"/>
            <w:right w:val="none" w:sz="0" w:space="0" w:color="auto"/>
          </w:divBdr>
        </w:div>
        <w:div w:id="435908689">
          <w:marLeft w:val="0"/>
          <w:marRight w:val="0"/>
          <w:marTop w:val="0"/>
          <w:marBottom w:val="0"/>
          <w:divBdr>
            <w:top w:val="none" w:sz="0" w:space="0" w:color="auto"/>
            <w:left w:val="none" w:sz="0" w:space="0" w:color="auto"/>
            <w:bottom w:val="none" w:sz="0" w:space="0" w:color="auto"/>
            <w:right w:val="none" w:sz="0" w:space="0" w:color="auto"/>
          </w:divBdr>
        </w:div>
        <w:div w:id="933826736">
          <w:marLeft w:val="0"/>
          <w:marRight w:val="0"/>
          <w:marTop w:val="0"/>
          <w:marBottom w:val="0"/>
          <w:divBdr>
            <w:top w:val="none" w:sz="0" w:space="0" w:color="auto"/>
            <w:left w:val="none" w:sz="0" w:space="0" w:color="auto"/>
            <w:bottom w:val="none" w:sz="0" w:space="0" w:color="auto"/>
            <w:right w:val="none" w:sz="0" w:space="0" w:color="auto"/>
          </w:divBdr>
        </w:div>
        <w:div w:id="1145315090">
          <w:marLeft w:val="0"/>
          <w:marRight w:val="0"/>
          <w:marTop w:val="0"/>
          <w:marBottom w:val="0"/>
          <w:divBdr>
            <w:top w:val="none" w:sz="0" w:space="0" w:color="auto"/>
            <w:left w:val="none" w:sz="0" w:space="0" w:color="auto"/>
            <w:bottom w:val="none" w:sz="0" w:space="0" w:color="auto"/>
            <w:right w:val="none" w:sz="0" w:space="0" w:color="auto"/>
          </w:divBdr>
        </w:div>
      </w:divsChild>
    </w:div>
    <w:div w:id="2126849013">
      <w:bodyDiv w:val="1"/>
      <w:marLeft w:val="0"/>
      <w:marRight w:val="0"/>
      <w:marTop w:val="0"/>
      <w:marBottom w:val="0"/>
      <w:divBdr>
        <w:top w:val="none" w:sz="0" w:space="0" w:color="auto"/>
        <w:left w:val="none" w:sz="0" w:space="0" w:color="auto"/>
        <w:bottom w:val="none" w:sz="0" w:space="0" w:color="auto"/>
        <w:right w:val="none" w:sz="0" w:space="0" w:color="auto"/>
      </w:divBdr>
    </w:div>
    <w:div w:id="2135713519">
      <w:bodyDiv w:val="1"/>
      <w:marLeft w:val="0"/>
      <w:marRight w:val="0"/>
      <w:marTop w:val="0"/>
      <w:marBottom w:val="0"/>
      <w:divBdr>
        <w:top w:val="none" w:sz="0" w:space="0" w:color="auto"/>
        <w:left w:val="none" w:sz="0" w:space="0" w:color="auto"/>
        <w:bottom w:val="none" w:sz="0" w:space="0" w:color="auto"/>
        <w:right w:val="none" w:sz="0" w:space="0" w:color="auto"/>
      </w:divBdr>
    </w:div>
    <w:div w:id="2139564718">
      <w:bodyDiv w:val="1"/>
      <w:marLeft w:val="0"/>
      <w:marRight w:val="0"/>
      <w:marTop w:val="0"/>
      <w:marBottom w:val="0"/>
      <w:divBdr>
        <w:top w:val="none" w:sz="0" w:space="0" w:color="auto"/>
        <w:left w:val="none" w:sz="0" w:space="0" w:color="auto"/>
        <w:bottom w:val="none" w:sz="0" w:space="0" w:color="auto"/>
        <w:right w:val="none" w:sz="0" w:space="0" w:color="auto"/>
      </w:divBdr>
    </w:div>
    <w:div w:id="214527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816B-8295-4006-9F74-1E17D227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128</Pages>
  <Words>31623</Words>
  <Characters>180253</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211454</CharactersWithSpaces>
  <SharedDoc>false</SharedDoc>
  <HLinks>
    <vt:vector size="468" baseType="variant">
      <vt:variant>
        <vt:i4>1376317</vt:i4>
      </vt:variant>
      <vt:variant>
        <vt:i4>464</vt:i4>
      </vt:variant>
      <vt:variant>
        <vt:i4>0</vt:i4>
      </vt:variant>
      <vt:variant>
        <vt:i4>5</vt:i4>
      </vt:variant>
      <vt:variant>
        <vt:lpwstr/>
      </vt:variant>
      <vt:variant>
        <vt:lpwstr>_Toc515247968</vt:lpwstr>
      </vt:variant>
      <vt:variant>
        <vt:i4>1376317</vt:i4>
      </vt:variant>
      <vt:variant>
        <vt:i4>458</vt:i4>
      </vt:variant>
      <vt:variant>
        <vt:i4>0</vt:i4>
      </vt:variant>
      <vt:variant>
        <vt:i4>5</vt:i4>
      </vt:variant>
      <vt:variant>
        <vt:lpwstr/>
      </vt:variant>
      <vt:variant>
        <vt:lpwstr>_Toc515247967</vt:lpwstr>
      </vt:variant>
      <vt:variant>
        <vt:i4>1376317</vt:i4>
      </vt:variant>
      <vt:variant>
        <vt:i4>452</vt:i4>
      </vt:variant>
      <vt:variant>
        <vt:i4>0</vt:i4>
      </vt:variant>
      <vt:variant>
        <vt:i4>5</vt:i4>
      </vt:variant>
      <vt:variant>
        <vt:lpwstr/>
      </vt:variant>
      <vt:variant>
        <vt:lpwstr>_Toc515247961</vt:lpwstr>
      </vt:variant>
      <vt:variant>
        <vt:i4>1376317</vt:i4>
      </vt:variant>
      <vt:variant>
        <vt:i4>446</vt:i4>
      </vt:variant>
      <vt:variant>
        <vt:i4>0</vt:i4>
      </vt:variant>
      <vt:variant>
        <vt:i4>5</vt:i4>
      </vt:variant>
      <vt:variant>
        <vt:lpwstr/>
      </vt:variant>
      <vt:variant>
        <vt:lpwstr>_Toc515247960</vt:lpwstr>
      </vt:variant>
      <vt:variant>
        <vt:i4>1441853</vt:i4>
      </vt:variant>
      <vt:variant>
        <vt:i4>440</vt:i4>
      </vt:variant>
      <vt:variant>
        <vt:i4>0</vt:i4>
      </vt:variant>
      <vt:variant>
        <vt:i4>5</vt:i4>
      </vt:variant>
      <vt:variant>
        <vt:lpwstr/>
      </vt:variant>
      <vt:variant>
        <vt:lpwstr>_Toc515247959</vt:lpwstr>
      </vt:variant>
      <vt:variant>
        <vt:i4>1441853</vt:i4>
      </vt:variant>
      <vt:variant>
        <vt:i4>434</vt:i4>
      </vt:variant>
      <vt:variant>
        <vt:i4>0</vt:i4>
      </vt:variant>
      <vt:variant>
        <vt:i4>5</vt:i4>
      </vt:variant>
      <vt:variant>
        <vt:lpwstr/>
      </vt:variant>
      <vt:variant>
        <vt:lpwstr>_Toc515247958</vt:lpwstr>
      </vt:variant>
      <vt:variant>
        <vt:i4>1441853</vt:i4>
      </vt:variant>
      <vt:variant>
        <vt:i4>428</vt:i4>
      </vt:variant>
      <vt:variant>
        <vt:i4>0</vt:i4>
      </vt:variant>
      <vt:variant>
        <vt:i4>5</vt:i4>
      </vt:variant>
      <vt:variant>
        <vt:lpwstr/>
      </vt:variant>
      <vt:variant>
        <vt:lpwstr>_Toc515247957</vt:lpwstr>
      </vt:variant>
      <vt:variant>
        <vt:i4>1441853</vt:i4>
      </vt:variant>
      <vt:variant>
        <vt:i4>422</vt:i4>
      </vt:variant>
      <vt:variant>
        <vt:i4>0</vt:i4>
      </vt:variant>
      <vt:variant>
        <vt:i4>5</vt:i4>
      </vt:variant>
      <vt:variant>
        <vt:lpwstr/>
      </vt:variant>
      <vt:variant>
        <vt:lpwstr>_Toc515247956</vt:lpwstr>
      </vt:variant>
      <vt:variant>
        <vt:i4>1441853</vt:i4>
      </vt:variant>
      <vt:variant>
        <vt:i4>416</vt:i4>
      </vt:variant>
      <vt:variant>
        <vt:i4>0</vt:i4>
      </vt:variant>
      <vt:variant>
        <vt:i4>5</vt:i4>
      </vt:variant>
      <vt:variant>
        <vt:lpwstr/>
      </vt:variant>
      <vt:variant>
        <vt:lpwstr>_Toc515247955</vt:lpwstr>
      </vt:variant>
      <vt:variant>
        <vt:i4>1441853</vt:i4>
      </vt:variant>
      <vt:variant>
        <vt:i4>410</vt:i4>
      </vt:variant>
      <vt:variant>
        <vt:i4>0</vt:i4>
      </vt:variant>
      <vt:variant>
        <vt:i4>5</vt:i4>
      </vt:variant>
      <vt:variant>
        <vt:lpwstr/>
      </vt:variant>
      <vt:variant>
        <vt:lpwstr>_Toc515247954</vt:lpwstr>
      </vt:variant>
      <vt:variant>
        <vt:i4>1441853</vt:i4>
      </vt:variant>
      <vt:variant>
        <vt:i4>404</vt:i4>
      </vt:variant>
      <vt:variant>
        <vt:i4>0</vt:i4>
      </vt:variant>
      <vt:variant>
        <vt:i4>5</vt:i4>
      </vt:variant>
      <vt:variant>
        <vt:lpwstr/>
      </vt:variant>
      <vt:variant>
        <vt:lpwstr>_Toc515247953</vt:lpwstr>
      </vt:variant>
      <vt:variant>
        <vt:i4>1441853</vt:i4>
      </vt:variant>
      <vt:variant>
        <vt:i4>398</vt:i4>
      </vt:variant>
      <vt:variant>
        <vt:i4>0</vt:i4>
      </vt:variant>
      <vt:variant>
        <vt:i4>5</vt:i4>
      </vt:variant>
      <vt:variant>
        <vt:lpwstr/>
      </vt:variant>
      <vt:variant>
        <vt:lpwstr>_Toc515247952</vt:lpwstr>
      </vt:variant>
      <vt:variant>
        <vt:i4>1441853</vt:i4>
      </vt:variant>
      <vt:variant>
        <vt:i4>392</vt:i4>
      </vt:variant>
      <vt:variant>
        <vt:i4>0</vt:i4>
      </vt:variant>
      <vt:variant>
        <vt:i4>5</vt:i4>
      </vt:variant>
      <vt:variant>
        <vt:lpwstr/>
      </vt:variant>
      <vt:variant>
        <vt:lpwstr>_Toc515247951</vt:lpwstr>
      </vt:variant>
      <vt:variant>
        <vt:i4>1441853</vt:i4>
      </vt:variant>
      <vt:variant>
        <vt:i4>386</vt:i4>
      </vt:variant>
      <vt:variant>
        <vt:i4>0</vt:i4>
      </vt:variant>
      <vt:variant>
        <vt:i4>5</vt:i4>
      </vt:variant>
      <vt:variant>
        <vt:lpwstr/>
      </vt:variant>
      <vt:variant>
        <vt:lpwstr>_Toc515247950</vt:lpwstr>
      </vt:variant>
      <vt:variant>
        <vt:i4>1507389</vt:i4>
      </vt:variant>
      <vt:variant>
        <vt:i4>380</vt:i4>
      </vt:variant>
      <vt:variant>
        <vt:i4>0</vt:i4>
      </vt:variant>
      <vt:variant>
        <vt:i4>5</vt:i4>
      </vt:variant>
      <vt:variant>
        <vt:lpwstr/>
      </vt:variant>
      <vt:variant>
        <vt:lpwstr>_Toc515247949</vt:lpwstr>
      </vt:variant>
      <vt:variant>
        <vt:i4>1507389</vt:i4>
      </vt:variant>
      <vt:variant>
        <vt:i4>374</vt:i4>
      </vt:variant>
      <vt:variant>
        <vt:i4>0</vt:i4>
      </vt:variant>
      <vt:variant>
        <vt:i4>5</vt:i4>
      </vt:variant>
      <vt:variant>
        <vt:lpwstr/>
      </vt:variant>
      <vt:variant>
        <vt:lpwstr>_Toc515247948</vt:lpwstr>
      </vt:variant>
      <vt:variant>
        <vt:i4>1507389</vt:i4>
      </vt:variant>
      <vt:variant>
        <vt:i4>368</vt:i4>
      </vt:variant>
      <vt:variant>
        <vt:i4>0</vt:i4>
      </vt:variant>
      <vt:variant>
        <vt:i4>5</vt:i4>
      </vt:variant>
      <vt:variant>
        <vt:lpwstr/>
      </vt:variant>
      <vt:variant>
        <vt:lpwstr>_Toc515247947</vt:lpwstr>
      </vt:variant>
      <vt:variant>
        <vt:i4>1507389</vt:i4>
      </vt:variant>
      <vt:variant>
        <vt:i4>362</vt:i4>
      </vt:variant>
      <vt:variant>
        <vt:i4>0</vt:i4>
      </vt:variant>
      <vt:variant>
        <vt:i4>5</vt:i4>
      </vt:variant>
      <vt:variant>
        <vt:lpwstr/>
      </vt:variant>
      <vt:variant>
        <vt:lpwstr>_Toc515247946</vt:lpwstr>
      </vt:variant>
      <vt:variant>
        <vt:i4>1507389</vt:i4>
      </vt:variant>
      <vt:variant>
        <vt:i4>356</vt:i4>
      </vt:variant>
      <vt:variant>
        <vt:i4>0</vt:i4>
      </vt:variant>
      <vt:variant>
        <vt:i4>5</vt:i4>
      </vt:variant>
      <vt:variant>
        <vt:lpwstr/>
      </vt:variant>
      <vt:variant>
        <vt:lpwstr>_Toc515247945</vt:lpwstr>
      </vt:variant>
      <vt:variant>
        <vt:i4>1507389</vt:i4>
      </vt:variant>
      <vt:variant>
        <vt:i4>350</vt:i4>
      </vt:variant>
      <vt:variant>
        <vt:i4>0</vt:i4>
      </vt:variant>
      <vt:variant>
        <vt:i4>5</vt:i4>
      </vt:variant>
      <vt:variant>
        <vt:lpwstr/>
      </vt:variant>
      <vt:variant>
        <vt:lpwstr>_Toc515247944</vt:lpwstr>
      </vt:variant>
      <vt:variant>
        <vt:i4>1507389</vt:i4>
      </vt:variant>
      <vt:variant>
        <vt:i4>344</vt:i4>
      </vt:variant>
      <vt:variant>
        <vt:i4>0</vt:i4>
      </vt:variant>
      <vt:variant>
        <vt:i4>5</vt:i4>
      </vt:variant>
      <vt:variant>
        <vt:lpwstr/>
      </vt:variant>
      <vt:variant>
        <vt:lpwstr>_Toc515247943</vt:lpwstr>
      </vt:variant>
      <vt:variant>
        <vt:i4>1507389</vt:i4>
      </vt:variant>
      <vt:variant>
        <vt:i4>338</vt:i4>
      </vt:variant>
      <vt:variant>
        <vt:i4>0</vt:i4>
      </vt:variant>
      <vt:variant>
        <vt:i4>5</vt:i4>
      </vt:variant>
      <vt:variant>
        <vt:lpwstr/>
      </vt:variant>
      <vt:variant>
        <vt:lpwstr>_Toc515247942</vt:lpwstr>
      </vt:variant>
      <vt:variant>
        <vt:i4>1507389</vt:i4>
      </vt:variant>
      <vt:variant>
        <vt:i4>332</vt:i4>
      </vt:variant>
      <vt:variant>
        <vt:i4>0</vt:i4>
      </vt:variant>
      <vt:variant>
        <vt:i4>5</vt:i4>
      </vt:variant>
      <vt:variant>
        <vt:lpwstr/>
      </vt:variant>
      <vt:variant>
        <vt:lpwstr>_Toc515247941</vt:lpwstr>
      </vt:variant>
      <vt:variant>
        <vt:i4>1507389</vt:i4>
      </vt:variant>
      <vt:variant>
        <vt:i4>326</vt:i4>
      </vt:variant>
      <vt:variant>
        <vt:i4>0</vt:i4>
      </vt:variant>
      <vt:variant>
        <vt:i4>5</vt:i4>
      </vt:variant>
      <vt:variant>
        <vt:lpwstr/>
      </vt:variant>
      <vt:variant>
        <vt:lpwstr>_Toc515247940</vt:lpwstr>
      </vt:variant>
      <vt:variant>
        <vt:i4>1048637</vt:i4>
      </vt:variant>
      <vt:variant>
        <vt:i4>320</vt:i4>
      </vt:variant>
      <vt:variant>
        <vt:i4>0</vt:i4>
      </vt:variant>
      <vt:variant>
        <vt:i4>5</vt:i4>
      </vt:variant>
      <vt:variant>
        <vt:lpwstr/>
      </vt:variant>
      <vt:variant>
        <vt:lpwstr>_Toc515247939</vt:lpwstr>
      </vt:variant>
      <vt:variant>
        <vt:i4>1048637</vt:i4>
      </vt:variant>
      <vt:variant>
        <vt:i4>314</vt:i4>
      </vt:variant>
      <vt:variant>
        <vt:i4>0</vt:i4>
      </vt:variant>
      <vt:variant>
        <vt:i4>5</vt:i4>
      </vt:variant>
      <vt:variant>
        <vt:lpwstr/>
      </vt:variant>
      <vt:variant>
        <vt:lpwstr>_Toc515247938</vt:lpwstr>
      </vt:variant>
      <vt:variant>
        <vt:i4>1048637</vt:i4>
      </vt:variant>
      <vt:variant>
        <vt:i4>308</vt:i4>
      </vt:variant>
      <vt:variant>
        <vt:i4>0</vt:i4>
      </vt:variant>
      <vt:variant>
        <vt:i4>5</vt:i4>
      </vt:variant>
      <vt:variant>
        <vt:lpwstr/>
      </vt:variant>
      <vt:variant>
        <vt:lpwstr>_Toc515247937</vt:lpwstr>
      </vt:variant>
      <vt:variant>
        <vt:i4>1048637</vt:i4>
      </vt:variant>
      <vt:variant>
        <vt:i4>302</vt:i4>
      </vt:variant>
      <vt:variant>
        <vt:i4>0</vt:i4>
      </vt:variant>
      <vt:variant>
        <vt:i4>5</vt:i4>
      </vt:variant>
      <vt:variant>
        <vt:lpwstr/>
      </vt:variant>
      <vt:variant>
        <vt:lpwstr>_Toc515247936</vt:lpwstr>
      </vt:variant>
      <vt:variant>
        <vt:i4>1048637</vt:i4>
      </vt:variant>
      <vt:variant>
        <vt:i4>296</vt:i4>
      </vt:variant>
      <vt:variant>
        <vt:i4>0</vt:i4>
      </vt:variant>
      <vt:variant>
        <vt:i4>5</vt:i4>
      </vt:variant>
      <vt:variant>
        <vt:lpwstr/>
      </vt:variant>
      <vt:variant>
        <vt:lpwstr>_Toc515247935</vt:lpwstr>
      </vt:variant>
      <vt:variant>
        <vt:i4>1048637</vt:i4>
      </vt:variant>
      <vt:variant>
        <vt:i4>290</vt:i4>
      </vt:variant>
      <vt:variant>
        <vt:i4>0</vt:i4>
      </vt:variant>
      <vt:variant>
        <vt:i4>5</vt:i4>
      </vt:variant>
      <vt:variant>
        <vt:lpwstr/>
      </vt:variant>
      <vt:variant>
        <vt:lpwstr>_Toc515247934</vt:lpwstr>
      </vt:variant>
      <vt:variant>
        <vt:i4>1048637</vt:i4>
      </vt:variant>
      <vt:variant>
        <vt:i4>284</vt:i4>
      </vt:variant>
      <vt:variant>
        <vt:i4>0</vt:i4>
      </vt:variant>
      <vt:variant>
        <vt:i4>5</vt:i4>
      </vt:variant>
      <vt:variant>
        <vt:lpwstr/>
      </vt:variant>
      <vt:variant>
        <vt:lpwstr>_Toc515247933</vt:lpwstr>
      </vt:variant>
      <vt:variant>
        <vt:i4>1048637</vt:i4>
      </vt:variant>
      <vt:variant>
        <vt:i4>278</vt:i4>
      </vt:variant>
      <vt:variant>
        <vt:i4>0</vt:i4>
      </vt:variant>
      <vt:variant>
        <vt:i4>5</vt:i4>
      </vt:variant>
      <vt:variant>
        <vt:lpwstr/>
      </vt:variant>
      <vt:variant>
        <vt:lpwstr>_Toc515247932</vt:lpwstr>
      </vt:variant>
      <vt:variant>
        <vt:i4>1048637</vt:i4>
      </vt:variant>
      <vt:variant>
        <vt:i4>272</vt:i4>
      </vt:variant>
      <vt:variant>
        <vt:i4>0</vt:i4>
      </vt:variant>
      <vt:variant>
        <vt:i4>5</vt:i4>
      </vt:variant>
      <vt:variant>
        <vt:lpwstr/>
      </vt:variant>
      <vt:variant>
        <vt:lpwstr>_Toc515247931</vt:lpwstr>
      </vt:variant>
      <vt:variant>
        <vt:i4>1048637</vt:i4>
      </vt:variant>
      <vt:variant>
        <vt:i4>266</vt:i4>
      </vt:variant>
      <vt:variant>
        <vt:i4>0</vt:i4>
      </vt:variant>
      <vt:variant>
        <vt:i4>5</vt:i4>
      </vt:variant>
      <vt:variant>
        <vt:lpwstr/>
      </vt:variant>
      <vt:variant>
        <vt:lpwstr>_Toc515247930</vt:lpwstr>
      </vt:variant>
      <vt:variant>
        <vt:i4>1114173</vt:i4>
      </vt:variant>
      <vt:variant>
        <vt:i4>260</vt:i4>
      </vt:variant>
      <vt:variant>
        <vt:i4>0</vt:i4>
      </vt:variant>
      <vt:variant>
        <vt:i4>5</vt:i4>
      </vt:variant>
      <vt:variant>
        <vt:lpwstr/>
      </vt:variant>
      <vt:variant>
        <vt:lpwstr>_Toc515247929</vt:lpwstr>
      </vt:variant>
      <vt:variant>
        <vt:i4>1114173</vt:i4>
      </vt:variant>
      <vt:variant>
        <vt:i4>254</vt:i4>
      </vt:variant>
      <vt:variant>
        <vt:i4>0</vt:i4>
      </vt:variant>
      <vt:variant>
        <vt:i4>5</vt:i4>
      </vt:variant>
      <vt:variant>
        <vt:lpwstr/>
      </vt:variant>
      <vt:variant>
        <vt:lpwstr>_Toc515247928</vt:lpwstr>
      </vt:variant>
      <vt:variant>
        <vt:i4>1114173</vt:i4>
      </vt:variant>
      <vt:variant>
        <vt:i4>248</vt:i4>
      </vt:variant>
      <vt:variant>
        <vt:i4>0</vt:i4>
      </vt:variant>
      <vt:variant>
        <vt:i4>5</vt:i4>
      </vt:variant>
      <vt:variant>
        <vt:lpwstr/>
      </vt:variant>
      <vt:variant>
        <vt:lpwstr>_Toc515247927</vt:lpwstr>
      </vt:variant>
      <vt:variant>
        <vt:i4>1114173</vt:i4>
      </vt:variant>
      <vt:variant>
        <vt:i4>242</vt:i4>
      </vt:variant>
      <vt:variant>
        <vt:i4>0</vt:i4>
      </vt:variant>
      <vt:variant>
        <vt:i4>5</vt:i4>
      </vt:variant>
      <vt:variant>
        <vt:lpwstr/>
      </vt:variant>
      <vt:variant>
        <vt:lpwstr>_Toc515247926</vt:lpwstr>
      </vt:variant>
      <vt:variant>
        <vt:i4>1114173</vt:i4>
      </vt:variant>
      <vt:variant>
        <vt:i4>236</vt:i4>
      </vt:variant>
      <vt:variant>
        <vt:i4>0</vt:i4>
      </vt:variant>
      <vt:variant>
        <vt:i4>5</vt:i4>
      </vt:variant>
      <vt:variant>
        <vt:lpwstr/>
      </vt:variant>
      <vt:variant>
        <vt:lpwstr>_Toc515247925</vt:lpwstr>
      </vt:variant>
      <vt:variant>
        <vt:i4>1114173</vt:i4>
      </vt:variant>
      <vt:variant>
        <vt:i4>230</vt:i4>
      </vt:variant>
      <vt:variant>
        <vt:i4>0</vt:i4>
      </vt:variant>
      <vt:variant>
        <vt:i4>5</vt:i4>
      </vt:variant>
      <vt:variant>
        <vt:lpwstr/>
      </vt:variant>
      <vt:variant>
        <vt:lpwstr>_Toc515247924</vt:lpwstr>
      </vt:variant>
      <vt:variant>
        <vt:i4>1114173</vt:i4>
      </vt:variant>
      <vt:variant>
        <vt:i4>224</vt:i4>
      </vt:variant>
      <vt:variant>
        <vt:i4>0</vt:i4>
      </vt:variant>
      <vt:variant>
        <vt:i4>5</vt:i4>
      </vt:variant>
      <vt:variant>
        <vt:lpwstr/>
      </vt:variant>
      <vt:variant>
        <vt:lpwstr>_Toc515247923</vt:lpwstr>
      </vt:variant>
      <vt:variant>
        <vt:i4>1114173</vt:i4>
      </vt:variant>
      <vt:variant>
        <vt:i4>218</vt:i4>
      </vt:variant>
      <vt:variant>
        <vt:i4>0</vt:i4>
      </vt:variant>
      <vt:variant>
        <vt:i4>5</vt:i4>
      </vt:variant>
      <vt:variant>
        <vt:lpwstr/>
      </vt:variant>
      <vt:variant>
        <vt:lpwstr>_Toc515247922</vt:lpwstr>
      </vt:variant>
      <vt:variant>
        <vt:i4>1114173</vt:i4>
      </vt:variant>
      <vt:variant>
        <vt:i4>212</vt:i4>
      </vt:variant>
      <vt:variant>
        <vt:i4>0</vt:i4>
      </vt:variant>
      <vt:variant>
        <vt:i4>5</vt:i4>
      </vt:variant>
      <vt:variant>
        <vt:lpwstr/>
      </vt:variant>
      <vt:variant>
        <vt:lpwstr>_Toc515247921</vt:lpwstr>
      </vt:variant>
      <vt:variant>
        <vt:i4>1114173</vt:i4>
      </vt:variant>
      <vt:variant>
        <vt:i4>206</vt:i4>
      </vt:variant>
      <vt:variant>
        <vt:i4>0</vt:i4>
      </vt:variant>
      <vt:variant>
        <vt:i4>5</vt:i4>
      </vt:variant>
      <vt:variant>
        <vt:lpwstr/>
      </vt:variant>
      <vt:variant>
        <vt:lpwstr>_Toc515247920</vt:lpwstr>
      </vt:variant>
      <vt:variant>
        <vt:i4>1179709</vt:i4>
      </vt:variant>
      <vt:variant>
        <vt:i4>200</vt:i4>
      </vt:variant>
      <vt:variant>
        <vt:i4>0</vt:i4>
      </vt:variant>
      <vt:variant>
        <vt:i4>5</vt:i4>
      </vt:variant>
      <vt:variant>
        <vt:lpwstr/>
      </vt:variant>
      <vt:variant>
        <vt:lpwstr>_Toc515247919</vt:lpwstr>
      </vt:variant>
      <vt:variant>
        <vt:i4>1179709</vt:i4>
      </vt:variant>
      <vt:variant>
        <vt:i4>194</vt:i4>
      </vt:variant>
      <vt:variant>
        <vt:i4>0</vt:i4>
      </vt:variant>
      <vt:variant>
        <vt:i4>5</vt:i4>
      </vt:variant>
      <vt:variant>
        <vt:lpwstr/>
      </vt:variant>
      <vt:variant>
        <vt:lpwstr>_Toc515247918</vt:lpwstr>
      </vt:variant>
      <vt:variant>
        <vt:i4>1179709</vt:i4>
      </vt:variant>
      <vt:variant>
        <vt:i4>188</vt:i4>
      </vt:variant>
      <vt:variant>
        <vt:i4>0</vt:i4>
      </vt:variant>
      <vt:variant>
        <vt:i4>5</vt:i4>
      </vt:variant>
      <vt:variant>
        <vt:lpwstr/>
      </vt:variant>
      <vt:variant>
        <vt:lpwstr>_Toc515247917</vt:lpwstr>
      </vt:variant>
      <vt:variant>
        <vt:i4>1179709</vt:i4>
      </vt:variant>
      <vt:variant>
        <vt:i4>182</vt:i4>
      </vt:variant>
      <vt:variant>
        <vt:i4>0</vt:i4>
      </vt:variant>
      <vt:variant>
        <vt:i4>5</vt:i4>
      </vt:variant>
      <vt:variant>
        <vt:lpwstr/>
      </vt:variant>
      <vt:variant>
        <vt:lpwstr>_Toc515247916</vt:lpwstr>
      </vt:variant>
      <vt:variant>
        <vt:i4>1179709</vt:i4>
      </vt:variant>
      <vt:variant>
        <vt:i4>176</vt:i4>
      </vt:variant>
      <vt:variant>
        <vt:i4>0</vt:i4>
      </vt:variant>
      <vt:variant>
        <vt:i4>5</vt:i4>
      </vt:variant>
      <vt:variant>
        <vt:lpwstr/>
      </vt:variant>
      <vt:variant>
        <vt:lpwstr>_Toc515247915</vt:lpwstr>
      </vt:variant>
      <vt:variant>
        <vt:i4>1179709</vt:i4>
      </vt:variant>
      <vt:variant>
        <vt:i4>170</vt:i4>
      </vt:variant>
      <vt:variant>
        <vt:i4>0</vt:i4>
      </vt:variant>
      <vt:variant>
        <vt:i4>5</vt:i4>
      </vt:variant>
      <vt:variant>
        <vt:lpwstr/>
      </vt:variant>
      <vt:variant>
        <vt:lpwstr>_Toc515247914</vt:lpwstr>
      </vt:variant>
      <vt:variant>
        <vt:i4>1179709</vt:i4>
      </vt:variant>
      <vt:variant>
        <vt:i4>164</vt:i4>
      </vt:variant>
      <vt:variant>
        <vt:i4>0</vt:i4>
      </vt:variant>
      <vt:variant>
        <vt:i4>5</vt:i4>
      </vt:variant>
      <vt:variant>
        <vt:lpwstr/>
      </vt:variant>
      <vt:variant>
        <vt:lpwstr>_Toc515247913</vt:lpwstr>
      </vt:variant>
      <vt:variant>
        <vt:i4>1179709</vt:i4>
      </vt:variant>
      <vt:variant>
        <vt:i4>158</vt:i4>
      </vt:variant>
      <vt:variant>
        <vt:i4>0</vt:i4>
      </vt:variant>
      <vt:variant>
        <vt:i4>5</vt:i4>
      </vt:variant>
      <vt:variant>
        <vt:lpwstr/>
      </vt:variant>
      <vt:variant>
        <vt:lpwstr>_Toc515247912</vt:lpwstr>
      </vt:variant>
      <vt:variant>
        <vt:i4>1179709</vt:i4>
      </vt:variant>
      <vt:variant>
        <vt:i4>152</vt:i4>
      </vt:variant>
      <vt:variant>
        <vt:i4>0</vt:i4>
      </vt:variant>
      <vt:variant>
        <vt:i4>5</vt:i4>
      </vt:variant>
      <vt:variant>
        <vt:lpwstr/>
      </vt:variant>
      <vt:variant>
        <vt:lpwstr>_Toc515247911</vt:lpwstr>
      </vt:variant>
      <vt:variant>
        <vt:i4>1179709</vt:i4>
      </vt:variant>
      <vt:variant>
        <vt:i4>146</vt:i4>
      </vt:variant>
      <vt:variant>
        <vt:i4>0</vt:i4>
      </vt:variant>
      <vt:variant>
        <vt:i4>5</vt:i4>
      </vt:variant>
      <vt:variant>
        <vt:lpwstr/>
      </vt:variant>
      <vt:variant>
        <vt:lpwstr>_Toc515247910</vt:lpwstr>
      </vt:variant>
      <vt:variant>
        <vt:i4>1245245</vt:i4>
      </vt:variant>
      <vt:variant>
        <vt:i4>140</vt:i4>
      </vt:variant>
      <vt:variant>
        <vt:i4>0</vt:i4>
      </vt:variant>
      <vt:variant>
        <vt:i4>5</vt:i4>
      </vt:variant>
      <vt:variant>
        <vt:lpwstr/>
      </vt:variant>
      <vt:variant>
        <vt:lpwstr>_Toc515247909</vt:lpwstr>
      </vt:variant>
      <vt:variant>
        <vt:i4>1245245</vt:i4>
      </vt:variant>
      <vt:variant>
        <vt:i4>134</vt:i4>
      </vt:variant>
      <vt:variant>
        <vt:i4>0</vt:i4>
      </vt:variant>
      <vt:variant>
        <vt:i4>5</vt:i4>
      </vt:variant>
      <vt:variant>
        <vt:lpwstr/>
      </vt:variant>
      <vt:variant>
        <vt:lpwstr>_Toc515247908</vt:lpwstr>
      </vt:variant>
      <vt:variant>
        <vt:i4>1245245</vt:i4>
      </vt:variant>
      <vt:variant>
        <vt:i4>128</vt:i4>
      </vt:variant>
      <vt:variant>
        <vt:i4>0</vt:i4>
      </vt:variant>
      <vt:variant>
        <vt:i4>5</vt:i4>
      </vt:variant>
      <vt:variant>
        <vt:lpwstr/>
      </vt:variant>
      <vt:variant>
        <vt:lpwstr>_Toc515247907</vt:lpwstr>
      </vt:variant>
      <vt:variant>
        <vt:i4>1245245</vt:i4>
      </vt:variant>
      <vt:variant>
        <vt:i4>122</vt:i4>
      </vt:variant>
      <vt:variant>
        <vt:i4>0</vt:i4>
      </vt:variant>
      <vt:variant>
        <vt:i4>5</vt:i4>
      </vt:variant>
      <vt:variant>
        <vt:lpwstr/>
      </vt:variant>
      <vt:variant>
        <vt:lpwstr>_Toc515247902</vt:lpwstr>
      </vt:variant>
      <vt:variant>
        <vt:i4>1703996</vt:i4>
      </vt:variant>
      <vt:variant>
        <vt:i4>116</vt:i4>
      </vt:variant>
      <vt:variant>
        <vt:i4>0</vt:i4>
      </vt:variant>
      <vt:variant>
        <vt:i4>5</vt:i4>
      </vt:variant>
      <vt:variant>
        <vt:lpwstr/>
      </vt:variant>
      <vt:variant>
        <vt:lpwstr>_Toc515247897</vt:lpwstr>
      </vt:variant>
      <vt:variant>
        <vt:i4>1703996</vt:i4>
      </vt:variant>
      <vt:variant>
        <vt:i4>110</vt:i4>
      </vt:variant>
      <vt:variant>
        <vt:i4>0</vt:i4>
      </vt:variant>
      <vt:variant>
        <vt:i4>5</vt:i4>
      </vt:variant>
      <vt:variant>
        <vt:lpwstr/>
      </vt:variant>
      <vt:variant>
        <vt:lpwstr>_Toc515247895</vt:lpwstr>
      </vt:variant>
      <vt:variant>
        <vt:i4>1703996</vt:i4>
      </vt:variant>
      <vt:variant>
        <vt:i4>104</vt:i4>
      </vt:variant>
      <vt:variant>
        <vt:i4>0</vt:i4>
      </vt:variant>
      <vt:variant>
        <vt:i4>5</vt:i4>
      </vt:variant>
      <vt:variant>
        <vt:lpwstr/>
      </vt:variant>
      <vt:variant>
        <vt:lpwstr>_Toc515247890</vt:lpwstr>
      </vt:variant>
      <vt:variant>
        <vt:i4>1769532</vt:i4>
      </vt:variant>
      <vt:variant>
        <vt:i4>98</vt:i4>
      </vt:variant>
      <vt:variant>
        <vt:i4>0</vt:i4>
      </vt:variant>
      <vt:variant>
        <vt:i4>5</vt:i4>
      </vt:variant>
      <vt:variant>
        <vt:lpwstr/>
      </vt:variant>
      <vt:variant>
        <vt:lpwstr>_Toc515247889</vt:lpwstr>
      </vt:variant>
      <vt:variant>
        <vt:i4>1769532</vt:i4>
      </vt:variant>
      <vt:variant>
        <vt:i4>92</vt:i4>
      </vt:variant>
      <vt:variant>
        <vt:i4>0</vt:i4>
      </vt:variant>
      <vt:variant>
        <vt:i4>5</vt:i4>
      </vt:variant>
      <vt:variant>
        <vt:lpwstr/>
      </vt:variant>
      <vt:variant>
        <vt:lpwstr>_Toc515247888</vt:lpwstr>
      </vt:variant>
      <vt:variant>
        <vt:i4>1769532</vt:i4>
      </vt:variant>
      <vt:variant>
        <vt:i4>86</vt:i4>
      </vt:variant>
      <vt:variant>
        <vt:i4>0</vt:i4>
      </vt:variant>
      <vt:variant>
        <vt:i4>5</vt:i4>
      </vt:variant>
      <vt:variant>
        <vt:lpwstr/>
      </vt:variant>
      <vt:variant>
        <vt:lpwstr>_Toc515247887</vt:lpwstr>
      </vt:variant>
      <vt:variant>
        <vt:i4>1769532</vt:i4>
      </vt:variant>
      <vt:variant>
        <vt:i4>80</vt:i4>
      </vt:variant>
      <vt:variant>
        <vt:i4>0</vt:i4>
      </vt:variant>
      <vt:variant>
        <vt:i4>5</vt:i4>
      </vt:variant>
      <vt:variant>
        <vt:lpwstr/>
      </vt:variant>
      <vt:variant>
        <vt:lpwstr>_Toc515247886</vt:lpwstr>
      </vt:variant>
      <vt:variant>
        <vt:i4>1769532</vt:i4>
      </vt:variant>
      <vt:variant>
        <vt:i4>74</vt:i4>
      </vt:variant>
      <vt:variant>
        <vt:i4>0</vt:i4>
      </vt:variant>
      <vt:variant>
        <vt:i4>5</vt:i4>
      </vt:variant>
      <vt:variant>
        <vt:lpwstr/>
      </vt:variant>
      <vt:variant>
        <vt:lpwstr>_Toc515247885</vt:lpwstr>
      </vt:variant>
      <vt:variant>
        <vt:i4>1769532</vt:i4>
      </vt:variant>
      <vt:variant>
        <vt:i4>68</vt:i4>
      </vt:variant>
      <vt:variant>
        <vt:i4>0</vt:i4>
      </vt:variant>
      <vt:variant>
        <vt:i4>5</vt:i4>
      </vt:variant>
      <vt:variant>
        <vt:lpwstr/>
      </vt:variant>
      <vt:variant>
        <vt:lpwstr>_Toc515247884</vt:lpwstr>
      </vt:variant>
      <vt:variant>
        <vt:i4>1769532</vt:i4>
      </vt:variant>
      <vt:variant>
        <vt:i4>62</vt:i4>
      </vt:variant>
      <vt:variant>
        <vt:i4>0</vt:i4>
      </vt:variant>
      <vt:variant>
        <vt:i4>5</vt:i4>
      </vt:variant>
      <vt:variant>
        <vt:lpwstr/>
      </vt:variant>
      <vt:variant>
        <vt:lpwstr>_Toc515247883</vt:lpwstr>
      </vt:variant>
      <vt:variant>
        <vt:i4>1769532</vt:i4>
      </vt:variant>
      <vt:variant>
        <vt:i4>56</vt:i4>
      </vt:variant>
      <vt:variant>
        <vt:i4>0</vt:i4>
      </vt:variant>
      <vt:variant>
        <vt:i4>5</vt:i4>
      </vt:variant>
      <vt:variant>
        <vt:lpwstr/>
      </vt:variant>
      <vt:variant>
        <vt:lpwstr>_Toc515247882</vt:lpwstr>
      </vt:variant>
      <vt:variant>
        <vt:i4>1769532</vt:i4>
      </vt:variant>
      <vt:variant>
        <vt:i4>50</vt:i4>
      </vt:variant>
      <vt:variant>
        <vt:i4>0</vt:i4>
      </vt:variant>
      <vt:variant>
        <vt:i4>5</vt:i4>
      </vt:variant>
      <vt:variant>
        <vt:lpwstr/>
      </vt:variant>
      <vt:variant>
        <vt:lpwstr>_Toc515247881</vt:lpwstr>
      </vt:variant>
      <vt:variant>
        <vt:i4>1769532</vt:i4>
      </vt:variant>
      <vt:variant>
        <vt:i4>44</vt:i4>
      </vt:variant>
      <vt:variant>
        <vt:i4>0</vt:i4>
      </vt:variant>
      <vt:variant>
        <vt:i4>5</vt:i4>
      </vt:variant>
      <vt:variant>
        <vt:lpwstr/>
      </vt:variant>
      <vt:variant>
        <vt:lpwstr>_Toc515247880</vt:lpwstr>
      </vt:variant>
      <vt:variant>
        <vt:i4>1310780</vt:i4>
      </vt:variant>
      <vt:variant>
        <vt:i4>38</vt:i4>
      </vt:variant>
      <vt:variant>
        <vt:i4>0</vt:i4>
      </vt:variant>
      <vt:variant>
        <vt:i4>5</vt:i4>
      </vt:variant>
      <vt:variant>
        <vt:lpwstr/>
      </vt:variant>
      <vt:variant>
        <vt:lpwstr>_Toc515247879</vt:lpwstr>
      </vt:variant>
      <vt:variant>
        <vt:i4>1310780</vt:i4>
      </vt:variant>
      <vt:variant>
        <vt:i4>32</vt:i4>
      </vt:variant>
      <vt:variant>
        <vt:i4>0</vt:i4>
      </vt:variant>
      <vt:variant>
        <vt:i4>5</vt:i4>
      </vt:variant>
      <vt:variant>
        <vt:lpwstr/>
      </vt:variant>
      <vt:variant>
        <vt:lpwstr>_Toc515247878</vt:lpwstr>
      </vt:variant>
      <vt:variant>
        <vt:i4>1310780</vt:i4>
      </vt:variant>
      <vt:variant>
        <vt:i4>26</vt:i4>
      </vt:variant>
      <vt:variant>
        <vt:i4>0</vt:i4>
      </vt:variant>
      <vt:variant>
        <vt:i4>5</vt:i4>
      </vt:variant>
      <vt:variant>
        <vt:lpwstr/>
      </vt:variant>
      <vt:variant>
        <vt:lpwstr>_Toc515247877</vt:lpwstr>
      </vt:variant>
      <vt:variant>
        <vt:i4>1310780</vt:i4>
      </vt:variant>
      <vt:variant>
        <vt:i4>20</vt:i4>
      </vt:variant>
      <vt:variant>
        <vt:i4>0</vt:i4>
      </vt:variant>
      <vt:variant>
        <vt:i4>5</vt:i4>
      </vt:variant>
      <vt:variant>
        <vt:lpwstr/>
      </vt:variant>
      <vt:variant>
        <vt:lpwstr>_Toc515247876</vt:lpwstr>
      </vt:variant>
      <vt:variant>
        <vt:i4>1310780</vt:i4>
      </vt:variant>
      <vt:variant>
        <vt:i4>14</vt:i4>
      </vt:variant>
      <vt:variant>
        <vt:i4>0</vt:i4>
      </vt:variant>
      <vt:variant>
        <vt:i4>5</vt:i4>
      </vt:variant>
      <vt:variant>
        <vt:lpwstr/>
      </vt:variant>
      <vt:variant>
        <vt:lpwstr>_Toc515247875</vt:lpwstr>
      </vt:variant>
      <vt:variant>
        <vt:i4>1310780</vt:i4>
      </vt:variant>
      <vt:variant>
        <vt:i4>8</vt:i4>
      </vt:variant>
      <vt:variant>
        <vt:i4>0</vt:i4>
      </vt:variant>
      <vt:variant>
        <vt:i4>5</vt:i4>
      </vt:variant>
      <vt:variant>
        <vt:lpwstr/>
      </vt:variant>
      <vt:variant>
        <vt:lpwstr>_Toc515247874</vt:lpwstr>
      </vt:variant>
      <vt:variant>
        <vt:i4>1310780</vt:i4>
      </vt:variant>
      <vt:variant>
        <vt:i4>2</vt:i4>
      </vt:variant>
      <vt:variant>
        <vt:i4>0</vt:i4>
      </vt:variant>
      <vt:variant>
        <vt:i4>5</vt:i4>
      </vt:variant>
      <vt:variant>
        <vt:lpwstr/>
      </vt:variant>
      <vt:variant>
        <vt:lpwstr>_Toc515247873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zinaida.yakzhina</dc:creator>
  <cp:lastModifiedBy>RePack by Diakov</cp:lastModifiedBy>
  <cp:revision>6</cp:revision>
  <cp:lastPrinted>2023-10-12T11:33:00Z</cp:lastPrinted>
  <dcterms:created xsi:type="dcterms:W3CDTF">2023-07-03T05:46:00Z</dcterms:created>
  <dcterms:modified xsi:type="dcterms:W3CDTF">2023-10-12T11:33:00Z</dcterms:modified>
</cp:coreProperties>
</file>