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A11" w:rsidRDefault="00DF4A11" w:rsidP="00FE5A9A">
      <w:pPr>
        <w:jc w:val="right"/>
        <w:rPr>
          <w:noProof/>
          <w:sz w:val="26"/>
          <w:szCs w:val="26"/>
        </w:rPr>
      </w:pPr>
    </w:p>
    <w:p w:rsidR="009F1942" w:rsidRPr="00145C3A" w:rsidRDefault="009F1942" w:rsidP="009F1942">
      <w:pPr>
        <w:ind w:right="98"/>
        <w:jc w:val="center"/>
        <w:rPr>
          <w:highlight w:val="yellow"/>
        </w:rPr>
      </w:pPr>
      <w:r>
        <w:rPr>
          <w:noProof/>
          <w:sz w:val="26"/>
          <w:szCs w:val="26"/>
        </w:rPr>
        <w:t xml:space="preserve"> </w:t>
      </w:r>
      <w:r>
        <w:rPr>
          <w:noProof/>
        </w:rPr>
        <w:drawing>
          <wp:inline distT="0" distB="0" distL="0" distR="0" wp14:anchorId="23355E0B" wp14:editId="516594E7">
            <wp:extent cx="561975" cy="6953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lum bright="-60000" contrast="78000"/>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a:ln>
                      <a:noFill/>
                    </a:ln>
                  </pic:spPr>
                </pic:pic>
              </a:graphicData>
            </a:graphic>
          </wp:inline>
        </w:drawing>
      </w:r>
    </w:p>
    <w:p w:rsidR="009F1942" w:rsidRPr="00145C3A" w:rsidRDefault="009F1942" w:rsidP="009F1942">
      <w:pPr>
        <w:shd w:val="clear" w:color="auto" w:fill="FFFFFF"/>
        <w:jc w:val="center"/>
        <w:rPr>
          <w:b/>
        </w:rPr>
      </w:pPr>
      <w:r w:rsidRPr="00145C3A">
        <w:rPr>
          <w:b/>
          <w:spacing w:val="-2"/>
        </w:rPr>
        <w:t>Сельское поселение Салым</w:t>
      </w:r>
    </w:p>
    <w:p w:rsidR="009F1942" w:rsidRPr="00145C3A" w:rsidRDefault="009F1942" w:rsidP="009F1942">
      <w:pPr>
        <w:shd w:val="clear" w:color="auto" w:fill="FFFFFF"/>
        <w:jc w:val="center"/>
        <w:rPr>
          <w:b/>
        </w:rPr>
      </w:pPr>
      <w:proofErr w:type="spellStart"/>
      <w:r w:rsidRPr="00145C3A">
        <w:rPr>
          <w:b/>
        </w:rPr>
        <w:t>Нефтеюганский</w:t>
      </w:r>
      <w:proofErr w:type="spellEnd"/>
      <w:r w:rsidRPr="00145C3A">
        <w:rPr>
          <w:b/>
        </w:rPr>
        <w:t xml:space="preserve"> район</w:t>
      </w:r>
    </w:p>
    <w:p w:rsidR="009F1942" w:rsidRPr="00145C3A" w:rsidRDefault="009F1942" w:rsidP="009F1942">
      <w:pPr>
        <w:shd w:val="clear" w:color="auto" w:fill="FFFFFF"/>
        <w:spacing w:line="360" w:lineRule="auto"/>
        <w:jc w:val="center"/>
        <w:rPr>
          <w:b/>
        </w:rPr>
      </w:pPr>
      <w:r w:rsidRPr="00145C3A">
        <w:rPr>
          <w:b/>
        </w:rPr>
        <w:t>Ханты-Мансийский автономный окру</w:t>
      </w:r>
      <w:proofErr w:type="gramStart"/>
      <w:r w:rsidRPr="00145C3A">
        <w:rPr>
          <w:b/>
        </w:rPr>
        <w:t>г-</w:t>
      </w:r>
      <w:proofErr w:type="gramEnd"/>
      <w:r w:rsidRPr="00145C3A">
        <w:rPr>
          <w:b/>
        </w:rPr>
        <w:t xml:space="preserve"> Югра</w:t>
      </w:r>
    </w:p>
    <w:p w:rsidR="009F1942" w:rsidRPr="00145C3A" w:rsidRDefault="009F1942" w:rsidP="009F1942">
      <w:pPr>
        <w:shd w:val="clear" w:color="auto" w:fill="FFFFFF"/>
        <w:jc w:val="center"/>
        <w:rPr>
          <w:b/>
          <w:spacing w:val="-10"/>
          <w:sz w:val="32"/>
          <w:szCs w:val="32"/>
        </w:rPr>
      </w:pPr>
      <w:r w:rsidRPr="00145C3A">
        <w:rPr>
          <w:b/>
          <w:spacing w:val="-10"/>
          <w:sz w:val="32"/>
          <w:szCs w:val="32"/>
        </w:rPr>
        <w:t xml:space="preserve">АДМИНИСТРАЦИЯ </w:t>
      </w:r>
    </w:p>
    <w:p w:rsidR="009F1942" w:rsidRPr="00145C3A" w:rsidRDefault="009F1942" w:rsidP="009F1942">
      <w:pPr>
        <w:shd w:val="clear" w:color="auto" w:fill="FFFFFF"/>
        <w:spacing w:line="360" w:lineRule="auto"/>
        <w:jc w:val="center"/>
        <w:rPr>
          <w:spacing w:val="-10"/>
          <w:sz w:val="32"/>
          <w:szCs w:val="32"/>
        </w:rPr>
      </w:pPr>
      <w:r w:rsidRPr="00145C3A">
        <w:rPr>
          <w:b/>
          <w:spacing w:val="-10"/>
          <w:sz w:val="32"/>
          <w:szCs w:val="32"/>
        </w:rPr>
        <w:t>СЕЛЬСКОГО ПОСЕЛЕНИЯ САЛЫМ</w:t>
      </w:r>
      <w:r w:rsidRPr="00145C3A">
        <w:rPr>
          <w:spacing w:val="-10"/>
          <w:sz w:val="32"/>
          <w:szCs w:val="32"/>
        </w:rPr>
        <w:t xml:space="preserve"> </w:t>
      </w:r>
    </w:p>
    <w:p w:rsidR="009F1942" w:rsidRPr="00145C3A" w:rsidRDefault="009F1942" w:rsidP="009F1942">
      <w:pPr>
        <w:shd w:val="clear" w:color="auto" w:fill="FFFFFF"/>
        <w:spacing w:line="360" w:lineRule="auto"/>
        <w:jc w:val="center"/>
        <w:rPr>
          <w:b/>
          <w:sz w:val="32"/>
          <w:szCs w:val="32"/>
        </w:rPr>
      </w:pPr>
      <w:r w:rsidRPr="00145C3A">
        <w:rPr>
          <w:b/>
          <w:sz w:val="32"/>
          <w:szCs w:val="32"/>
        </w:rPr>
        <w:t>ПОСТАНОВЛЕНИЕ</w:t>
      </w:r>
    </w:p>
    <w:p w:rsidR="009F1942" w:rsidRPr="00145C3A" w:rsidRDefault="009F1942" w:rsidP="009F1942">
      <w:pPr>
        <w:rPr>
          <w:sz w:val="26"/>
          <w:szCs w:val="26"/>
        </w:rPr>
      </w:pPr>
      <w:r>
        <w:rPr>
          <w:sz w:val="26"/>
          <w:szCs w:val="26"/>
          <w:u w:val="single"/>
        </w:rPr>
        <w:t>01</w:t>
      </w:r>
      <w:r w:rsidRPr="00145C3A">
        <w:rPr>
          <w:sz w:val="26"/>
          <w:szCs w:val="26"/>
          <w:u w:val="single"/>
        </w:rPr>
        <w:t xml:space="preserve"> </w:t>
      </w:r>
      <w:r>
        <w:rPr>
          <w:sz w:val="26"/>
          <w:szCs w:val="26"/>
          <w:u w:val="single"/>
        </w:rPr>
        <w:t>октября</w:t>
      </w:r>
      <w:r>
        <w:rPr>
          <w:sz w:val="26"/>
          <w:szCs w:val="26"/>
          <w:u w:val="single"/>
        </w:rPr>
        <w:t xml:space="preserve"> 2020</w:t>
      </w:r>
      <w:r w:rsidRPr="00145C3A">
        <w:rPr>
          <w:sz w:val="26"/>
          <w:szCs w:val="26"/>
          <w:u w:val="single"/>
        </w:rPr>
        <w:t xml:space="preserve"> года</w:t>
      </w:r>
      <w:r w:rsidRPr="00145C3A">
        <w:rPr>
          <w:sz w:val="26"/>
          <w:szCs w:val="26"/>
        </w:rPr>
        <w:t xml:space="preserve">                                                                                             </w:t>
      </w:r>
      <w:r w:rsidRPr="00145C3A">
        <w:rPr>
          <w:sz w:val="26"/>
          <w:szCs w:val="26"/>
          <w:u w:val="single"/>
        </w:rPr>
        <w:t xml:space="preserve">№ </w:t>
      </w:r>
      <w:r>
        <w:rPr>
          <w:sz w:val="26"/>
          <w:szCs w:val="26"/>
          <w:u w:val="single"/>
        </w:rPr>
        <w:t>102</w:t>
      </w:r>
      <w:r w:rsidRPr="00145C3A">
        <w:rPr>
          <w:sz w:val="26"/>
          <w:szCs w:val="26"/>
          <w:u w:val="single"/>
        </w:rPr>
        <w:t>-п</w:t>
      </w:r>
    </w:p>
    <w:p w:rsidR="009F1942" w:rsidRPr="00145C3A" w:rsidRDefault="009F1942" w:rsidP="009F1942">
      <w:pPr>
        <w:jc w:val="center"/>
        <w:rPr>
          <w:sz w:val="22"/>
        </w:rPr>
      </w:pPr>
      <w:r>
        <w:rPr>
          <w:noProof/>
          <w:sz w:val="26"/>
          <w:szCs w:val="26"/>
        </w:rPr>
        <w:tab/>
      </w:r>
      <w:proofErr w:type="spellStart"/>
      <w:r w:rsidRPr="00145C3A">
        <w:rPr>
          <w:sz w:val="22"/>
        </w:rPr>
        <w:t>п</w:t>
      </w:r>
      <w:proofErr w:type="gramStart"/>
      <w:r w:rsidRPr="00145C3A">
        <w:rPr>
          <w:sz w:val="22"/>
        </w:rPr>
        <w:t>.С</w:t>
      </w:r>
      <w:proofErr w:type="gramEnd"/>
      <w:r w:rsidRPr="00145C3A">
        <w:rPr>
          <w:sz w:val="22"/>
        </w:rPr>
        <w:t>алым</w:t>
      </w:r>
      <w:proofErr w:type="spellEnd"/>
    </w:p>
    <w:p w:rsidR="00FE5A9A" w:rsidRPr="00FE5A9A" w:rsidRDefault="00FE5A9A" w:rsidP="009F1942">
      <w:pPr>
        <w:rPr>
          <w:sz w:val="26"/>
          <w:szCs w:val="26"/>
        </w:rPr>
      </w:pPr>
    </w:p>
    <w:p w:rsidR="00FE5A9A" w:rsidRPr="00FE5A9A" w:rsidRDefault="00FE5A9A" w:rsidP="00FE5A9A">
      <w:pPr>
        <w:shd w:val="clear" w:color="auto" w:fill="FFFFFF"/>
        <w:ind w:right="36"/>
        <w:jc w:val="center"/>
        <w:rPr>
          <w:color w:val="000000"/>
          <w:sz w:val="26"/>
          <w:szCs w:val="26"/>
        </w:rPr>
      </w:pPr>
      <w:r w:rsidRPr="00FE5A9A">
        <w:rPr>
          <w:sz w:val="26"/>
          <w:szCs w:val="26"/>
        </w:rPr>
        <w:t xml:space="preserve">О назначении публичных слушаний по </w:t>
      </w:r>
      <w:r w:rsidRPr="00FE5A9A">
        <w:rPr>
          <w:color w:val="000000"/>
          <w:sz w:val="26"/>
          <w:szCs w:val="26"/>
        </w:rPr>
        <w:t>проекту планировки и проекту межевания территории для жилищного строительства по ул</w:t>
      </w:r>
      <w:r w:rsidR="001535FF">
        <w:rPr>
          <w:color w:val="000000"/>
          <w:sz w:val="26"/>
          <w:szCs w:val="26"/>
        </w:rPr>
        <w:t>. 45 лет Победы, 55 лет Победы и ул. Кедровая</w:t>
      </w:r>
      <w:r w:rsidRPr="00FE5A9A">
        <w:rPr>
          <w:color w:val="000000"/>
          <w:sz w:val="26"/>
          <w:szCs w:val="26"/>
        </w:rPr>
        <w:t xml:space="preserve"> сельского поселения Салым Нефтеюганского района Ханты - Мансийского автономного округа – Югры</w:t>
      </w:r>
    </w:p>
    <w:p w:rsidR="00FE5A9A" w:rsidRPr="00FE5A9A" w:rsidRDefault="00FE5A9A" w:rsidP="00FE5A9A">
      <w:pPr>
        <w:tabs>
          <w:tab w:val="left" w:pos="2880"/>
        </w:tabs>
        <w:rPr>
          <w:sz w:val="26"/>
          <w:szCs w:val="26"/>
        </w:rPr>
      </w:pPr>
      <w:r w:rsidRPr="00FE5A9A">
        <w:rPr>
          <w:sz w:val="26"/>
          <w:szCs w:val="26"/>
        </w:rPr>
        <w:tab/>
      </w:r>
    </w:p>
    <w:p w:rsidR="00FE5A9A" w:rsidRPr="00FE5A9A" w:rsidRDefault="00FE5A9A" w:rsidP="00FE5A9A">
      <w:pPr>
        <w:tabs>
          <w:tab w:val="left" w:pos="2880"/>
        </w:tabs>
        <w:rPr>
          <w:sz w:val="26"/>
          <w:szCs w:val="26"/>
        </w:rPr>
      </w:pPr>
    </w:p>
    <w:p w:rsidR="00FE5A9A" w:rsidRPr="00FE5A9A" w:rsidRDefault="00FE5A9A" w:rsidP="00FE5A9A">
      <w:pPr>
        <w:autoSpaceDE w:val="0"/>
        <w:autoSpaceDN w:val="0"/>
        <w:adjustRightInd w:val="0"/>
        <w:ind w:firstLine="567"/>
        <w:jc w:val="both"/>
        <w:rPr>
          <w:sz w:val="26"/>
          <w:szCs w:val="26"/>
        </w:rPr>
      </w:pPr>
      <w:r w:rsidRPr="00FE5A9A">
        <w:rPr>
          <w:sz w:val="26"/>
          <w:szCs w:val="26"/>
        </w:rPr>
        <w:t xml:space="preserve">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Уставом сельского поселения Салым, решением Совета депутатов сельского поселения Салым от 30 марта 2017 года № 253 «Об утверждении Порядка организации и проведения публичных слушаний в сельском поселении Салым», </w:t>
      </w:r>
      <w:r w:rsidR="006F1D77">
        <w:rPr>
          <w:sz w:val="26"/>
          <w:szCs w:val="26"/>
        </w:rPr>
        <w:t xml:space="preserve"> </w:t>
      </w:r>
      <w:proofErr w:type="gramStart"/>
      <w:r w:rsidRPr="00FE5A9A">
        <w:rPr>
          <w:sz w:val="26"/>
          <w:szCs w:val="26"/>
        </w:rPr>
        <w:t>п</w:t>
      </w:r>
      <w:proofErr w:type="gramEnd"/>
      <w:r w:rsidRPr="00FE5A9A">
        <w:rPr>
          <w:sz w:val="26"/>
          <w:szCs w:val="26"/>
        </w:rPr>
        <w:t xml:space="preserve"> о с т а н о в </w:t>
      </w:r>
      <w:proofErr w:type="gramStart"/>
      <w:r w:rsidRPr="00FE5A9A">
        <w:rPr>
          <w:sz w:val="26"/>
          <w:szCs w:val="26"/>
        </w:rPr>
        <w:t>л</w:t>
      </w:r>
      <w:proofErr w:type="gramEnd"/>
      <w:r w:rsidRPr="00FE5A9A">
        <w:rPr>
          <w:sz w:val="26"/>
          <w:szCs w:val="26"/>
        </w:rPr>
        <w:t xml:space="preserve"> я ю:</w:t>
      </w:r>
    </w:p>
    <w:p w:rsidR="00FE5A9A" w:rsidRPr="00FE5A9A" w:rsidRDefault="00FE5A9A" w:rsidP="00FE5A9A">
      <w:pPr>
        <w:tabs>
          <w:tab w:val="left" w:pos="993"/>
        </w:tabs>
        <w:autoSpaceDE w:val="0"/>
        <w:autoSpaceDN w:val="0"/>
        <w:adjustRightInd w:val="0"/>
        <w:ind w:left="360"/>
        <w:jc w:val="both"/>
        <w:rPr>
          <w:sz w:val="26"/>
          <w:szCs w:val="26"/>
        </w:rPr>
      </w:pPr>
    </w:p>
    <w:p w:rsidR="00FE5A9A" w:rsidRDefault="000E6331" w:rsidP="00FE5A9A">
      <w:pPr>
        <w:pStyle w:val="a8"/>
        <w:numPr>
          <w:ilvl w:val="0"/>
          <w:numId w:val="1"/>
        </w:numPr>
        <w:spacing w:line="240" w:lineRule="auto"/>
        <w:ind w:left="0" w:firstLine="709"/>
        <w:rPr>
          <w:sz w:val="26"/>
          <w:szCs w:val="26"/>
        </w:rPr>
      </w:pPr>
      <w:r>
        <w:rPr>
          <w:sz w:val="26"/>
          <w:szCs w:val="26"/>
        </w:rPr>
        <w:t>Провести</w:t>
      </w:r>
      <w:r w:rsidR="00FE5A9A" w:rsidRPr="00FE5A9A">
        <w:rPr>
          <w:sz w:val="26"/>
          <w:szCs w:val="26"/>
        </w:rPr>
        <w:t xml:space="preserve"> публичные слушания по проекту планировки и проекту межевания территории </w:t>
      </w:r>
      <w:r w:rsidR="0016076C" w:rsidRPr="00FE5A9A">
        <w:rPr>
          <w:color w:val="000000"/>
          <w:sz w:val="26"/>
          <w:szCs w:val="26"/>
        </w:rPr>
        <w:t>для жилищного строительства по ул</w:t>
      </w:r>
      <w:r w:rsidR="00B037AE">
        <w:rPr>
          <w:color w:val="000000"/>
          <w:sz w:val="26"/>
          <w:szCs w:val="26"/>
        </w:rPr>
        <w:t>. 45 лет Победы, 55 лет Победы и ул. Кедровая</w:t>
      </w:r>
      <w:r w:rsidR="0016076C" w:rsidRPr="00FE5A9A">
        <w:rPr>
          <w:color w:val="000000"/>
          <w:sz w:val="26"/>
          <w:szCs w:val="26"/>
        </w:rPr>
        <w:t xml:space="preserve"> сельского поселения Салым Нефтеюганского района Ханты - Мансийского автономного округа – Югры</w:t>
      </w:r>
      <w:r w:rsidR="00FE5A9A" w:rsidRPr="00FE5A9A">
        <w:rPr>
          <w:sz w:val="26"/>
          <w:szCs w:val="26"/>
        </w:rPr>
        <w:t xml:space="preserve"> (приложение), проводимые по инициативе Главы</w:t>
      </w:r>
      <w:r>
        <w:rPr>
          <w:sz w:val="26"/>
          <w:szCs w:val="26"/>
        </w:rPr>
        <w:t xml:space="preserve"> поселения</w:t>
      </w:r>
      <w:r w:rsidR="00FE5A9A" w:rsidRPr="00FE5A9A">
        <w:rPr>
          <w:sz w:val="26"/>
          <w:szCs w:val="26"/>
        </w:rPr>
        <w:t>.</w:t>
      </w:r>
    </w:p>
    <w:p w:rsidR="00FE5A9A" w:rsidRPr="00FE5A9A" w:rsidRDefault="00734B95" w:rsidP="00734B95">
      <w:pPr>
        <w:pStyle w:val="a8"/>
        <w:spacing w:line="240" w:lineRule="auto"/>
        <w:ind w:firstLine="0"/>
        <w:rPr>
          <w:sz w:val="26"/>
          <w:szCs w:val="26"/>
        </w:rPr>
      </w:pPr>
      <w:r>
        <w:rPr>
          <w:sz w:val="26"/>
          <w:szCs w:val="26"/>
        </w:rPr>
        <w:t xml:space="preserve">           2.</w:t>
      </w:r>
      <w:r w:rsidR="00FE1078">
        <w:rPr>
          <w:sz w:val="26"/>
          <w:szCs w:val="26"/>
        </w:rPr>
        <w:t xml:space="preserve"> </w:t>
      </w:r>
      <w:r w:rsidR="00FE5A9A" w:rsidRPr="00FE5A9A">
        <w:rPr>
          <w:sz w:val="26"/>
          <w:szCs w:val="26"/>
        </w:rPr>
        <w:t>Срок проведения п</w:t>
      </w:r>
      <w:r w:rsidR="0005141A">
        <w:rPr>
          <w:sz w:val="26"/>
          <w:szCs w:val="26"/>
        </w:rPr>
        <w:t xml:space="preserve">убличных слушаний </w:t>
      </w:r>
      <w:r w:rsidR="008E03ED">
        <w:rPr>
          <w:sz w:val="26"/>
          <w:szCs w:val="26"/>
        </w:rPr>
        <w:t>05 ноября 2020 года</w:t>
      </w:r>
      <w:r w:rsidR="00FE5A9A" w:rsidRPr="00FE5A9A">
        <w:rPr>
          <w:sz w:val="26"/>
          <w:szCs w:val="26"/>
        </w:rPr>
        <w:t>.</w:t>
      </w:r>
    </w:p>
    <w:p w:rsidR="00FE5A9A" w:rsidRDefault="00734B95" w:rsidP="00734B95">
      <w:pPr>
        <w:pStyle w:val="a8"/>
        <w:spacing w:line="240" w:lineRule="auto"/>
        <w:rPr>
          <w:sz w:val="26"/>
          <w:szCs w:val="26"/>
        </w:rPr>
      </w:pPr>
      <w:r>
        <w:rPr>
          <w:sz w:val="26"/>
          <w:szCs w:val="26"/>
        </w:rPr>
        <w:t xml:space="preserve">3. </w:t>
      </w:r>
      <w:r w:rsidR="00FE5A9A" w:rsidRPr="00FE5A9A">
        <w:rPr>
          <w:sz w:val="26"/>
          <w:szCs w:val="26"/>
        </w:rPr>
        <w:t>Назначить собрание участнико</w:t>
      </w:r>
      <w:r w:rsidR="008E03ED">
        <w:rPr>
          <w:sz w:val="26"/>
          <w:szCs w:val="26"/>
        </w:rPr>
        <w:t>в публичных слушаний на 05 ноября 2020 года</w:t>
      </w:r>
      <w:r w:rsidR="00FE5A9A" w:rsidRPr="00FE5A9A">
        <w:rPr>
          <w:sz w:val="26"/>
          <w:szCs w:val="26"/>
        </w:rPr>
        <w:t>, время начала – 18:00 часов по местному времени; место проведени</w:t>
      </w:r>
      <w:r w:rsidR="000E6331">
        <w:rPr>
          <w:sz w:val="26"/>
          <w:szCs w:val="26"/>
        </w:rPr>
        <w:t xml:space="preserve">я публичных слушаний по адресу: поселок Салым, ул. </w:t>
      </w:r>
      <w:proofErr w:type="gramStart"/>
      <w:r w:rsidR="000E6331">
        <w:rPr>
          <w:sz w:val="26"/>
          <w:szCs w:val="26"/>
        </w:rPr>
        <w:t>Молодежная</w:t>
      </w:r>
      <w:proofErr w:type="gramEnd"/>
      <w:r w:rsidR="000E6331">
        <w:rPr>
          <w:sz w:val="26"/>
          <w:szCs w:val="26"/>
        </w:rPr>
        <w:t>, дом 8, помещение 1</w:t>
      </w:r>
      <w:r w:rsidR="00FE5A9A" w:rsidRPr="00FE5A9A">
        <w:rPr>
          <w:sz w:val="26"/>
          <w:szCs w:val="26"/>
        </w:rPr>
        <w:t xml:space="preserve"> . </w:t>
      </w:r>
    </w:p>
    <w:p w:rsidR="000E6331" w:rsidRPr="000E6331" w:rsidRDefault="00841F6E" w:rsidP="000E6331">
      <w:pPr>
        <w:tabs>
          <w:tab w:val="left" w:pos="709"/>
          <w:tab w:val="left" w:pos="1134"/>
        </w:tabs>
        <w:jc w:val="both"/>
        <w:rPr>
          <w:sz w:val="26"/>
          <w:szCs w:val="26"/>
        </w:rPr>
      </w:pPr>
      <w:r>
        <w:rPr>
          <w:sz w:val="26"/>
          <w:szCs w:val="26"/>
        </w:rPr>
        <w:t xml:space="preserve">           </w:t>
      </w:r>
      <w:r w:rsidR="000E6331">
        <w:rPr>
          <w:sz w:val="26"/>
          <w:szCs w:val="26"/>
        </w:rPr>
        <w:t xml:space="preserve">4. </w:t>
      </w:r>
      <w:r w:rsidR="000E6331" w:rsidRPr="000E6331">
        <w:rPr>
          <w:sz w:val="26"/>
          <w:szCs w:val="26"/>
        </w:rPr>
        <w:t>Сформировать рабочую группу по организации и проведению публичных слушаний (далее – Рабочая группа) в следующем составе:</w:t>
      </w:r>
    </w:p>
    <w:p w:rsidR="000E6331" w:rsidRDefault="000E6331" w:rsidP="000E6331">
      <w:pPr>
        <w:pStyle w:val="aa"/>
        <w:tabs>
          <w:tab w:val="left" w:pos="709"/>
          <w:tab w:val="left" w:pos="1134"/>
        </w:tabs>
        <w:ind w:left="709"/>
        <w:jc w:val="both"/>
        <w:rPr>
          <w:sz w:val="26"/>
          <w:szCs w:val="26"/>
        </w:rPr>
      </w:pPr>
      <w:proofErr w:type="spellStart"/>
      <w:r>
        <w:rPr>
          <w:sz w:val="26"/>
          <w:szCs w:val="26"/>
        </w:rPr>
        <w:t>Ахметзянова</w:t>
      </w:r>
      <w:proofErr w:type="spellEnd"/>
      <w:r>
        <w:rPr>
          <w:sz w:val="26"/>
          <w:szCs w:val="26"/>
        </w:rPr>
        <w:t xml:space="preserve"> Н.В. </w:t>
      </w:r>
      <w:r w:rsidRPr="00A20FA7">
        <w:rPr>
          <w:sz w:val="26"/>
          <w:szCs w:val="26"/>
        </w:rPr>
        <w:t xml:space="preserve"> </w:t>
      </w:r>
      <w:r>
        <w:rPr>
          <w:sz w:val="26"/>
          <w:szCs w:val="26"/>
        </w:rPr>
        <w:t>–</w:t>
      </w:r>
      <w:r w:rsidRPr="00A20FA7">
        <w:rPr>
          <w:sz w:val="26"/>
          <w:szCs w:val="26"/>
        </w:rPr>
        <w:t xml:space="preserve"> </w:t>
      </w:r>
      <w:r>
        <w:rPr>
          <w:sz w:val="26"/>
          <w:szCs w:val="26"/>
        </w:rPr>
        <w:t xml:space="preserve"> Глава сельского поселения Салым, </w:t>
      </w:r>
      <w:r w:rsidRPr="00A20FA7">
        <w:rPr>
          <w:sz w:val="26"/>
          <w:szCs w:val="26"/>
        </w:rPr>
        <w:t xml:space="preserve">председатель </w:t>
      </w:r>
    </w:p>
    <w:p w:rsidR="000E6331" w:rsidRDefault="000E6331" w:rsidP="000E6331">
      <w:pPr>
        <w:pStyle w:val="aa"/>
        <w:tabs>
          <w:tab w:val="left" w:pos="709"/>
          <w:tab w:val="left" w:pos="1134"/>
        </w:tabs>
        <w:ind w:left="709"/>
        <w:jc w:val="both"/>
        <w:rPr>
          <w:sz w:val="26"/>
          <w:szCs w:val="26"/>
        </w:rPr>
      </w:pPr>
      <w:r>
        <w:rPr>
          <w:sz w:val="26"/>
          <w:szCs w:val="26"/>
        </w:rPr>
        <w:t xml:space="preserve">                                     р</w:t>
      </w:r>
      <w:r w:rsidRPr="00A20FA7">
        <w:rPr>
          <w:sz w:val="26"/>
          <w:szCs w:val="26"/>
        </w:rPr>
        <w:t>абочей группы;</w:t>
      </w:r>
    </w:p>
    <w:p w:rsidR="000E6331" w:rsidRDefault="000E6331" w:rsidP="000E6331">
      <w:pPr>
        <w:pStyle w:val="aa"/>
        <w:tabs>
          <w:tab w:val="left" w:pos="709"/>
          <w:tab w:val="left" w:pos="1134"/>
        </w:tabs>
        <w:ind w:left="709"/>
        <w:jc w:val="both"/>
        <w:rPr>
          <w:sz w:val="26"/>
          <w:szCs w:val="26"/>
        </w:rPr>
      </w:pPr>
      <w:r>
        <w:rPr>
          <w:sz w:val="26"/>
          <w:szCs w:val="26"/>
        </w:rPr>
        <w:t xml:space="preserve">Черкезов Г.С.       -    Заместитель главы сельского поселения Салым, </w:t>
      </w:r>
    </w:p>
    <w:p w:rsidR="000E6331" w:rsidRPr="00A20FA7" w:rsidRDefault="000E6331" w:rsidP="000E6331">
      <w:pPr>
        <w:pStyle w:val="aa"/>
        <w:tabs>
          <w:tab w:val="left" w:pos="709"/>
          <w:tab w:val="left" w:pos="1134"/>
        </w:tabs>
        <w:ind w:left="709"/>
        <w:jc w:val="both"/>
        <w:rPr>
          <w:sz w:val="26"/>
          <w:szCs w:val="26"/>
        </w:rPr>
      </w:pPr>
      <w:r>
        <w:rPr>
          <w:sz w:val="26"/>
          <w:szCs w:val="26"/>
        </w:rPr>
        <w:t xml:space="preserve">                                     заместитель председателя рабочей группы; </w:t>
      </w:r>
    </w:p>
    <w:p w:rsidR="000E6331" w:rsidRDefault="000E6331" w:rsidP="000E6331">
      <w:pPr>
        <w:pStyle w:val="aa"/>
        <w:tabs>
          <w:tab w:val="left" w:pos="709"/>
          <w:tab w:val="left" w:pos="1134"/>
        </w:tabs>
        <w:ind w:left="709"/>
        <w:jc w:val="both"/>
        <w:rPr>
          <w:sz w:val="26"/>
          <w:szCs w:val="26"/>
        </w:rPr>
      </w:pPr>
      <w:r>
        <w:rPr>
          <w:sz w:val="26"/>
          <w:szCs w:val="26"/>
        </w:rPr>
        <w:t xml:space="preserve">Зинченко Л.А. </w:t>
      </w:r>
      <w:r w:rsidRPr="00A20FA7">
        <w:rPr>
          <w:sz w:val="26"/>
          <w:szCs w:val="26"/>
        </w:rPr>
        <w:t xml:space="preserve"> </w:t>
      </w:r>
      <w:r w:rsidR="00757147">
        <w:rPr>
          <w:sz w:val="26"/>
          <w:szCs w:val="26"/>
        </w:rPr>
        <w:t xml:space="preserve">    -     </w:t>
      </w:r>
      <w:r>
        <w:rPr>
          <w:sz w:val="26"/>
          <w:szCs w:val="26"/>
        </w:rPr>
        <w:t xml:space="preserve">Ведущий специалист администрации сельского </w:t>
      </w:r>
    </w:p>
    <w:p w:rsidR="000E6331" w:rsidRPr="00A20FA7" w:rsidRDefault="000E6331" w:rsidP="000E6331">
      <w:pPr>
        <w:pStyle w:val="aa"/>
        <w:tabs>
          <w:tab w:val="left" w:pos="709"/>
          <w:tab w:val="left" w:pos="1134"/>
        </w:tabs>
        <w:ind w:left="709"/>
        <w:jc w:val="both"/>
        <w:rPr>
          <w:sz w:val="26"/>
          <w:szCs w:val="26"/>
        </w:rPr>
      </w:pPr>
      <w:r>
        <w:rPr>
          <w:sz w:val="26"/>
          <w:szCs w:val="26"/>
        </w:rPr>
        <w:t xml:space="preserve">                                     поселения Салым,  секретарь р</w:t>
      </w:r>
      <w:r w:rsidRPr="00A20FA7">
        <w:rPr>
          <w:sz w:val="26"/>
          <w:szCs w:val="26"/>
        </w:rPr>
        <w:t>абочей группы;</w:t>
      </w:r>
    </w:p>
    <w:p w:rsidR="000E6331" w:rsidRDefault="00757147" w:rsidP="000E6331">
      <w:pPr>
        <w:pStyle w:val="aa"/>
        <w:tabs>
          <w:tab w:val="left" w:pos="709"/>
          <w:tab w:val="left" w:pos="1134"/>
        </w:tabs>
        <w:ind w:left="709"/>
        <w:jc w:val="both"/>
        <w:rPr>
          <w:sz w:val="26"/>
          <w:szCs w:val="26"/>
        </w:rPr>
      </w:pPr>
      <w:proofErr w:type="spellStart"/>
      <w:r>
        <w:rPr>
          <w:sz w:val="26"/>
          <w:szCs w:val="26"/>
        </w:rPr>
        <w:t>Опалева</w:t>
      </w:r>
      <w:proofErr w:type="spellEnd"/>
      <w:r>
        <w:rPr>
          <w:sz w:val="26"/>
          <w:szCs w:val="26"/>
        </w:rPr>
        <w:t xml:space="preserve"> Н.Н.         -    </w:t>
      </w:r>
      <w:r w:rsidR="000E6331">
        <w:rPr>
          <w:sz w:val="26"/>
          <w:szCs w:val="26"/>
        </w:rPr>
        <w:t xml:space="preserve">Главный специалист администрации </w:t>
      </w:r>
      <w:proofErr w:type="gramStart"/>
      <w:r w:rsidR="000E6331">
        <w:rPr>
          <w:sz w:val="26"/>
          <w:szCs w:val="26"/>
        </w:rPr>
        <w:t>сельского</w:t>
      </w:r>
      <w:proofErr w:type="gramEnd"/>
      <w:r w:rsidR="000E6331">
        <w:rPr>
          <w:sz w:val="26"/>
          <w:szCs w:val="26"/>
        </w:rPr>
        <w:t xml:space="preserve"> </w:t>
      </w:r>
    </w:p>
    <w:p w:rsidR="000E6331" w:rsidRDefault="000E6331" w:rsidP="000E6331">
      <w:pPr>
        <w:pStyle w:val="aa"/>
        <w:tabs>
          <w:tab w:val="left" w:pos="709"/>
          <w:tab w:val="left" w:pos="1134"/>
        </w:tabs>
        <w:ind w:left="0"/>
        <w:jc w:val="both"/>
        <w:rPr>
          <w:sz w:val="26"/>
          <w:szCs w:val="26"/>
        </w:rPr>
      </w:pPr>
      <w:r>
        <w:rPr>
          <w:sz w:val="26"/>
          <w:szCs w:val="26"/>
        </w:rPr>
        <w:t xml:space="preserve">                                                поселения Салым;</w:t>
      </w:r>
    </w:p>
    <w:p w:rsidR="000E6331" w:rsidRDefault="000E6331" w:rsidP="000E6331">
      <w:pPr>
        <w:pStyle w:val="aa"/>
        <w:tabs>
          <w:tab w:val="left" w:pos="709"/>
          <w:tab w:val="left" w:pos="1134"/>
        </w:tabs>
        <w:ind w:left="0"/>
        <w:jc w:val="both"/>
        <w:rPr>
          <w:sz w:val="26"/>
          <w:szCs w:val="26"/>
        </w:rPr>
      </w:pPr>
      <w:r>
        <w:rPr>
          <w:sz w:val="26"/>
          <w:szCs w:val="26"/>
        </w:rPr>
        <w:t xml:space="preserve">                                     </w:t>
      </w:r>
      <w:r w:rsidR="006D00E2">
        <w:rPr>
          <w:sz w:val="26"/>
          <w:szCs w:val="26"/>
        </w:rPr>
        <w:t xml:space="preserve">       -  </w:t>
      </w:r>
      <w:r>
        <w:rPr>
          <w:sz w:val="26"/>
          <w:szCs w:val="26"/>
        </w:rPr>
        <w:t>Представитель комитета по градостроительству</w:t>
      </w:r>
    </w:p>
    <w:p w:rsidR="000E6331" w:rsidRDefault="000E6331" w:rsidP="000E6331">
      <w:pPr>
        <w:pStyle w:val="aa"/>
        <w:tabs>
          <w:tab w:val="left" w:pos="709"/>
          <w:tab w:val="left" w:pos="1134"/>
        </w:tabs>
        <w:ind w:left="0"/>
        <w:jc w:val="both"/>
        <w:rPr>
          <w:sz w:val="26"/>
          <w:szCs w:val="26"/>
        </w:rPr>
      </w:pPr>
      <w:r>
        <w:rPr>
          <w:sz w:val="26"/>
          <w:szCs w:val="26"/>
        </w:rPr>
        <w:lastRenderedPageBreak/>
        <w:t xml:space="preserve">                 </w:t>
      </w:r>
      <w:r w:rsidR="006D00E2">
        <w:rPr>
          <w:sz w:val="26"/>
          <w:szCs w:val="26"/>
        </w:rPr>
        <w:t xml:space="preserve">                               </w:t>
      </w:r>
      <w:r>
        <w:rPr>
          <w:sz w:val="26"/>
          <w:szCs w:val="26"/>
        </w:rPr>
        <w:t xml:space="preserve">администрации </w:t>
      </w:r>
      <w:proofErr w:type="spellStart"/>
      <w:r>
        <w:rPr>
          <w:sz w:val="26"/>
          <w:szCs w:val="26"/>
        </w:rPr>
        <w:t>Нефтеюганского</w:t>
      </w:r>
      <w:proofErr w:type="spellEnd"/>
      <w:r>
        <w:rPr>
          <w:sz w:val="26"/>
          <w:szCs w:val="26"/>
        </w:rPr>
        <w:t xml:space="preserve"> района;</w:t>
      </w:r>
    </w:p>
    <w:p w:rsidR="000E6331" w:rsidRDefault="000E6331" w:rsidP="000E6331">
      <w:pPr>
        <w:pStyle w:val="aa"/>
        <w:tabs>
          <w:tab w:val="left" w:pos="709"/>
          <w:tab w:val="left" w:pos="1134"/>
        </w:tabs>
        <w:ind w:left="0"/>
        <w:jc w:val="both"/>
        <w:rPr>
          <w:sz w:val="26"/>
          <w:szCs w:val="26"/>
        </w:rPr>
      </w:pPr>
      <w:r>
        <w:rPr>
          <w:sz w:val="26"/>
          <w:szCs w:val="26"/>
        </w:rPr>
        <w:t xml:space="preserve">                </w:t>
      </w:r>
      <w:r w:rsidR="006D00E2">
        <w:rPr>
          <w:sz w:val="26"/>
          <w:szCs w:val="26"/>
        </w:rPr>
        <w:t xml:space="preserve">                            -  </w:t>
      </w:r>
      <w:r>
        <w:rPr>
          <w:sz w:val="26"/>
          <w:szCs w:val="26"/>
        </w:rPr>
        <w:t>Уполномоченный  представитель ООО «Вектор».</w:t>
      </w:r>
    </w:p>
    <w:p w:rsidR="000E6331" w:rsidRPr="00A20FA7" w:rsidRDefault="000E6331" w:rsidP="000E6331">
      <w:pPr>
        <w:pStyle w:val="aa"/>
        <w:tabs>
          <w:tab w:val="left" w:pos="709"/>
          <w:tab w:val="left" w:pos="1134"/>
        </w:tabs>
        <w:ind w:left="0"/>
        <w:jc w:val="both"/>
        <w:rPr>
          <w:sz w:val="26"/>
          <w:szCs w:val="26"/>
        </w:rPr>
      </w:pPr>
    </w:p>
    <w:p w:rsidR="000E6331" w:rsidRPr="00A20FA7" w:rsidRDefault="000E6331" w:rsidP="000E6331">
      <w:pPr>
        <w:pStyle w:val="aa"/>
        <w:tabs>
          <w:tab w:val="left" w:pos="709"/>
          <w:tab w:val="left" w:pos="1134"/>
        </w:tabs>
        <w:ind w:left="709"/>
        <w:jc w:val="both"/>
        <w:rPr>
          <w:sz w:val="26"/>
          <w:szCs w:val="26"/>
        </w:rPr>
      </w:pPr>
      <w:r w:rsidRPr="00A20FA7">
        <w:rPr>
          <w:sz w:val="26"/>
          <w:szCs w:val="26"/>
        </w:rPr>
        <w:t>5. Секретарю рабочей группы:</w:t>
      </w:r>
    </w:p>
    <w:p w:rsidR="000E6331" w:rsidRPr="00A20FA7" w:rsidRDefault="000E6331" w:rsidP="000E6331">
      <w:pPr>
        <w:pStyle w:val="aa"/>
        <w:tabs>
          <w:tab w:val="left" w:pos="709"/>
          <w:tab w:val="left" w:pos="1134"/>
        </w:tabs>
        <w:ind w:left="0" w:firstLine="709"/>
        <w:jc w:val="both"/>
        <w:rPr>
          <w:sz w:val="26"/>
          <w:szCs w:val="26"/>
        </w:rPr>
      </w:pPr>
      <w:r w:rsidRPr="00A20FA7">
        <w:rPr>
          <w:sz w:val="26"/>
          <w:szCs w:val="26"/>
        </w:rPr>
        <w:t xml:space="preserve">5.1. Организовать оповещение о проведении публичных слушаний </w:t>
      </w:r>
      <w:r>
        <w:rPr>
          <w:sz w:val="26"/>
          <w:szCs w:val="26"/>
        </w:rPr>
        <w:t>по Проекту</w:t>
      </w:r>
      <w:r w:rsidRPr="00A20FA7">
        <w:rPr>
          <w:sz w:val="26"/>
          <w:szCs w:val="26"/>
        </w:rPr>
        <w:t>, в том числе и на информационных стендах администрации сельского поселения Салым.</w:t>
      </w:r>
    </w:p>
    <w:p w:rsidR="000E6331" w:rsidRPr="00A20FA7" w:rsidRDefault="00840EB5" w:rsidP="00840EB5">
      <w:pPr>
        <w:pStyle w:val="aa"/>
        <w:tabs>
          <w:tab w:val="left" w:pos="709"/>
          <w:tab w:val="left" w:pos="1134"/>
        </w:tabs>
        <w:ind w:left="0"/>
        <w:jc w:val="both"/>
        <w:rPr>
          <w:sz w:val="26"/>
          <w:szCs w:val="26"/>
        </w:rPr>
      </w:pPr>
      <w:r>
        <w:rPr>
          <w:sz w:val="26"/>
          <w:szCs w:val="26"/>
        </w:rPr>
        <w:t xml:space="preserve">           </w:t>
      </w:r>
      <w:r w:rsidR="000E6331" w:rsidRPr="00A20FA7">
        <w:rPr>
          <w:sz w:val="26"/>
          <w:szCs w:val="26"/>
        </w:rPr>
        <w:t>5.2. Организовать открытие экспо</w:t>
      </w:r>
      <w:r w:rsidR="000E6331">
        <w:rPr>
          <w:sz w:val="26"/>
          <w:szCs w:val="26"/>
        </w:rPr>
        <w:t xml:space="preserve">зиции Проекта по адресу: 628327, Ханты-Мансийский автономный округ - Югра, </w:t>
      </w:r>
      <w:proofErr w:type="spellStart"/>
      <w:r w:rsidR="000E6331">
        <w:rPr>
          <w:sz w:val="26"/>
          <w:szCs w:val="26"/>
        </w:rPr>
        <w:t>Нефтеюганский</w:t>
      </w:r>
      <w:proofErr w:type="spellEnd"/>
      <w:r w:rsidR="000E6331">
        <w:rPr>
          <w:sz w:val="26"/>
          <w:szCs w:val="26"/>
        </w:rPr>
        <w:t xml:space="preserve"> район, п. Салым, ул. Дорожников, д.1, здание администрации поселения</w:t>
      </w:r>
      <w:r w:rsidR="000E6331" w:rsidRPr="00A20FA7">
        <w:rPr>
          <w:sz w:val="26"/>
          <w:szCs w:val="26"/>
        </w:rPr>
        <w:t>.</w:t>
      </w:r>
    </w:p>
    <w:p w:rsidR="000E6331" w:rsidRPr="00A20FA7" w:rsidRDefault="000E6331" w:rsidP="000E6331">
      <w:pPr>
        <w:pStyle w:val="aa"/>
        <w:tabs>
          <w:tab w:val="left" w:pos="709"/>
          <w:tab w:val="left" w:pos="1134"/>
        </w:tabs>
        <w:ind w:left="0" w:firstLine="709"/>
        <w:jc w:val="both"/>
        <w:rPr>
          <w:sz w:val="26"/>
          <w:szCs w:val="26"/>
        </w:rPr>
      </w:pPr>
      <w:r w:rsidRPr="00A20FA7">
        <w:rPr>
          <w:sz w:val="26"/>
          <w:szCs w:val="26"/>
        </w:rPr>
        <w:t>5.3. Определить перечень лиц, приглашаемых для выступлений на публичных слушаниях, и организовать их выступления на собраниях участников публичных слушаний и в средствах массовой информации (при необходимости).</w:t>
      </w:r>
    </w:p>
    <w:p w:rsidR="000E6331" w:rsidRPr="00A20FA7" w:rsidRDefault="000E6331" w:rsidP="000E6331">
      <w:pPr>
        <w:pStyle w:val="aa"/>
        <w:tabs>
          <w:tab w:val="left" w:pos="709"/>
          <w:tab w:val="left" w:pos="1134"/>
        </w:tabs>
        <w:ind w:left="0" w:firstLine="709"/>
        <w:jc w:val="both"/>
        <w:rPr>
          <w:sz w:val="26"/>
          <w:szCs w:val="26"/>
        </w:rPr>
      </w:pPr>
      <w:r w:rsidRPr="00A20FA7">
        <w:rPr>
          <w:sz w:val="26"/>
          <w:szCs w:val="26"/>
        </w:rPr>
        <w:t>5.4. Организовать и провести собрание участников публичных слушаний.</w:t>
      </w:r>
    </w:p>
    <w:p w:rsidR="000E6331" w:rsidRPr="00A20FA7" w:rsidRDefault="000E6331" w:rsidP="000E6331">
      <w:pPr>
        <w:pStyle w:val="aa"/>
        <w:tabs>
          <w:tab w:val="left" w:pos="709"/>
          <w:tab w:val="left" w:pos="1134"/>
        </w:tabs>
        <w:ind w:left="0" w:firstLine="709"/>
        <w:jc w:val="both"/>
        <w:rPr>
          <w:sz w:val="26"/>
          <w:szCs w:val="26"/>
        </w:rPr>
      </w:pPr>
      <w:r w:rsidRPr="00A20FA7">
        <w:rPr>
          <w:sz w:val="26"/>
          <w:szCs w:val="26"/>
        </w:rPr>
        <w:t xml:space="preserve">6. </w:t>
      </w:r>
      <w:proofErr w:type="gramStart"/>
      <w:r w:rsidRPr="00A20FA7">
        <w:rPr>
          <w:sz w:val="26"/>
          <w:szCs w:val="26"/>
        </w:rPr>
        <w:t xml:space="preserve">Участники публичных слушаний (граждане, постоянно проживающие </w:t>
      </w:r>
      <w:r w:rsidRPr="00A20FA7">
        <w:rPr>
          <w:sz w:val="26"/>
          <w:szCs w:val="26"/>
        </w:rPr>
        <w:br/>
        <w:t xml:space="preserve">на территории, в отношении которой подготовлен проект документации </w:t>
      </w:r>
      <w:r w:rsidRPr="00A20FA7">
        <w:rPr>
          <w:sz w:val="26"/>
          <w:szCs w:val="26"/>
        </w:rPr>
        <w:br/>
        <w:t>по планировке территории, правообладатели, находящиеся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в период проведения п</w:t>
      </w:r>
      <w:r w:rsidR="0005141A">
        <w:rPr>
          <w:sz w:val="26"/>
          <w:szCs w:val="26"/>
        </w:rPr>
        <w:t>убличн</w:t>
      </w:r>
      <w:r w:rsidR="000552A4">
        <w:rPr>
          <w:sz w:val="26"/>
          <w:szCs w:val="26"/>
        </w:rPr>
        <w:t>ых слушаний</w:t>
      </w:r>
      <w:r w:rsidRPr="00A20FA7">
        <w:rPr>
          <w:sz w:val="26"/>
          <w:szCs w:val="26"/>
        </w:rPr>
        <w:t xml:space="preserve"> </w:t>
      </w:r>
      <w:r w:rsidR="000824DA">
        <w:rPr>
          <w:sz w:val="26"/>
          <w:szCs w:val="26"/>
        </w:rPr>
        <w:t>по 05 ноября 2020</w:t>
      </w:r>
      <w:r w:rsidRPr="00A20FA7">
        <w:rPr>
          <w:sz w:val="26"/>
          <w:szCs w:val="26"/>
        </w:rPr>
        <w:t xml:space="preserve"> вправе вносить предложения и замечания, касающихся Проекта:</w:t>
      </w:r>
      <w:proofErr w:type="gramEnd"/>
    </w:p>
    <w:p w:rsidR="000E6331" w:rsidRPr="00A20FA7" w:rsidRDefault="000E6331" w:rsidP="002174DE">
      <w:pPr>
        <w:pStyle w:val="aa"/>
        <w:numPr>
          <w:ilvl w:val="0"/>
          <w:numId w:val="2"/>
        </w:numPr>
        <w:tabs>
          <w:tab w:val="left" w:pos="709"/>
          <w:tab w:val="left" w:pos="1134"/>
        </w:tabs>
        <w:autoSpaceDE w:val="0"/>
        <w:autoSpaceDN w:val="0"/>
        <w:adjustRightInd w:val="0"/>
        <w:ind w:left="0" w:firstLine="709"/>
        <w:jc w:val="both"/>
        <w:rPr>
          <w:rFonts w:eastAsia="Calibri"/>
          <w:sz w:val="26"/>
          <w:szCs w:val="26"/>
          <w:lang w:eastAsia="en-US"/>
        </w:rPr>
      </w:pPr>
      <w:r w:rsidRPr="00A20FA7">
        <w:rPr>
          <w:rFonts w:eastAsia="Calibri"/>
          <w:sz w:val="26"/>
          <w:szCs w:val="26"/>
          <w:lang w:eastAsia="en-US"/>
        </w:rPr>
        <w:t>в письменной или устной форме в ходе проведения собрания публичных слушаний;</w:t>
      </w:r>
    </w:p>
    <w:p w:rsidR="000E6331" w:rsidRPr="00A20FA7" w:rsidRDefault="000E6331" w:rsidP="002174DE">
      <w:pPr>
        <w:pStyle w:val="aa"/>
        <w:numPr>
          <w:ilvl w:val="0"/>
          <w:numId w:val="2"/>
        </w:numPr>
        <w:tabs>
          <w:tab w:val="left" w:pos="709"/>
          <w:tab w:val="left" w:pos="1134"/>
        </w:tabs>
        <w:ind w:left="0" w:firstLine="709"/>
        <w:jc w:val="both"/>
        <w:rPr>
          <w:rFonts w:eastAsia="Calibri"/>
          <w:sz w:val="26"/>
          <w:szCs w:val="26"/>
          <w:lang w:eastAsia="en-US"/>
        </w:rPr>
      </w:pPr>
      <w:proofErr w:type="gramStart"/>
      <w:r w:rsidRPr="00A20FA7">
        <w:rPr>
          <w:rFonts w:eastAsia="Calibri"/>
          <w:sz w:val="26"/>
          <w:szCs w:val="26"/>
          <w:lang w:eastAsia="en-US"/>
        </w:rPr>
        <w:t>в письменной форме с указанием фамилии, имени, отчества, контактного телефона и адреса проживания (для физических лиц), с указанием наименования, основного государственного регистрационного номера, места нахождения и адреса (для юридических лиц) в письменном и (или) электронном виде в администрацию сельского поселения Салым по а</w:t>
      </w:r>
      <w:r>
        <w:rPr>
          <w:rFonts w:eastAsia="Calibri"/>
          <w:sz w:val="26"/>
          <w:szCs w:val="26"/>
          <w:lang w:eastAsia="en-US"/>
        </w:rPr>
        <w:t>дресу:</w:t>
      </w:r>
      <w:r w:rsidRPr="00A87486">
        <w:rPr>
          <w:sz w:val="26"/>
          <w:szCs w:val="26"/>
        </w:rPr>
        <w:t xml:space="preserve"> </w:t>
      </w:r>
      <w:r>
        <w:rPr>
          <w:sz w:val="26"/>
          <w:szCs w:val="26"/>
        </w:rPr>
        <w:t xml:space="preserve">628327, Ханты-Мансийский автономный округ - Югра, </w:t>
      </w:r>
      <w:proofErr w:type="spellStart"/>
      <w:r>
        <w:rPr>
          <w:sz w:val="26"/>
          <w:szCs w:val="26"/>
        </w:rPr>
        <w:t>Нефтеюганский</w:t>
      </w:r>
      <w:proofErr w:type="spellEnd"/>
      <w:r>
        <w:rPr>
          <w:sz w:val="26"/>
          <w:szCs w:val="26"/>
        </w:rPr>
        <w:t xml:space="preserve"> район, п. Салым, ул. Дорожников, д.1</w:t>
      </w:r>
      <w:r w:rsidRPr="00A20FA7">
        <w:rPr>
          <w:rFonts w:eastAsia="Calibri"/>
          <w:sz w:val="26"/>
          <w:szCs w:val="26"/>
          <w:lang w:eastAsia="en-US"/>
        </w:rPr>
        <w:t xml:space="preserve">, </w:t>
      </w:r>
      <w:r>
        <w:rPr>
          <w:rFonts w:eastAsia="Calibri"/>
          <w:sz w:val="26"/>
          <w:szCs w:val="26"/>
          <w:lang w:eastAsia="en-US"/>
        </w:rPr>
        <w:t>телефон:                    8 (3463) 316-430</w:t>
      </w:r>
      <w:proofErr w:type="gramEnd"/>
      <w:r>
        <w:rPr>
          <w:rFonts w:eastAsia="Calibri"/>
          <w:sz w:val="26"/>
          <w:szCs w:val="26"/>
          <w:lang w:eastAsia="en-US"/>
        </w:rPr>
        <w:t xml:space="preserve">, факс:  8 (3463) 316-429, </w:t>
      </w:r>
      <w:r w:rsidRPr="00A20FA7">
        <w:rPr>
          <w:rFonts w:eastAsia="Calibri"/>
          <w:sz w:val="26"/>
          <w:szCs w:val="26"/>
          <w:lang w:eastAsia="en-US"/>
        </w:rPr>
        <w:t>адрес электронной почты:</w:t>
      </w:r>
      <w:r w:rsidRPr="00A87486">
        <w:rPr>
          <w:rFonts w:ascii="Tahoma" w:hAnsi="Tahoma" w:cs="Tahoma"/>
          <w:color w:val="000000"/>
          <w:sz w:val="16"/>
          <w:szCs w:val="16"/>
        </w:rPr>
        <w:t xml:space="preserve"> </w:t>
      </w:r>
      <w:r w:rsidRPr="00A87486">
        <w:rPr>
          <w:rFonts w:eastAsia="Calibri"/>
          <w:sz w:val="26"/>
          <w:szCs w:val="26"/>
          <w:lang w:eastAsia="en-US"/>
        </w:rPr>
        <w:t xml:space="preserve">salymadm@mail.ru; </w:t>
      </w:r>
    </w:p>
    <w:p w:rsidR="000E6331" w:rsidRPr="00A20FA7" w:rsidRDefault="000E6331" w:rsidP="002174DE">
      <w:pPr>
        <w:pStyle w:val="aa"/>
        <w:numPr>
          <w:ilvl w:val="0"/>
          <w:numId w:val="2"/>
        </w:numPr>
        <w:tabs>
          <w:tab w:val="left" w:pos="709"/>
          <w:tab w:val="left" w:pos="993"/>
          <w:tab w:val="left" w:pos="1134"/>
        </w:tabs>
        <w:ind w:left="0" w:firstLine="709"/>
        <w:jc w:val="both"/>
        <w:rPr>
          <w:rFonts w:eastAsia="Calibri"/>
          <w:sz w:val="26"/>
          <w:szCs w:val="26"/>
          <w:lang w:eastAsia="en-US"/>
        </w:rPr>
      </w:pPr>
      <w:r w:rsidRPr="00A20FA7">
        <w:rPr>
          <w:rFonts w:eastAsia="Calibri"/>
          <w:sz w:val="26"/>
          <w:szCs w:val="26"/>
          <w:lang w:eastAsia="en-US"/>
        </w:rPr>
        <w:t xml:space="preserve">посредством записи в книге (журнале) учета посетителей при проведении экспозиции Проекта, подлежащего рассмотрению на публичных слушаниях. </w:t>
      </w:r>
    </w:p>
    <w:p w:rsidR="00FE5A9A" w:rsidRPr="000E6331" w:rsidRDefault="00810C0A" w:rsidP="00810C0A">
      <w:pPr>
        <w:pStyle w:val="a8"/>
        <w:spacing w:line="240" w:lineRule="auto"/>
        <w:ind w:firstLine="0"/>
        <w:rPr>
          <w:sz w:val="26"/>
          <w:szCs w:val="26"/>
        </w:rPr>
      </w:pPr>
      <w:r>
        <w:rPr>
          <w:sz w:val="26"/>
          <w:szCs w:val="26"/>
        </w:rPr>
        <w:t xml:space="preserve">            7. </w:t>
      </w:r>
      <w:r w:rsidR="00FE5A9A" w:rsidRPr="000E6331">
        <w:rPr>
          <w:sz w:val="26"/>
          <w:szCs w:val="26"/>
        </w:rPr>
        <w:t>Настоящее постановление подлежит опубликованию в бюллетене «</w:t>
      </w:r>
      <w:proofErr w:type="spellStart"/>
      <w:r w:rsidR="00FE5A9A" w:rsidRPr="000E6331">
        <w:rPr>
          <w:sz w:val="26"/>
          <w:szCs w:val="26"/>
        </w:rPr>
        <w:t>Салымский</w:t>
      </w:r>
      <w:proofErr w:type="spellEnd"/>
      <w:r w:rsidR="00FE5A9A" w:rsidRPr="000E6331">
        <w:rPr>
          <w:sz w:val="26"/>
          <w:szCs w:val="26"/>
        </w:rPr>
        <w:t xml:space="preserve"> вестник» и размещению на официальном сайте органов местного самоуправления сельского поселения Салым.</w:t>
      </w:r>
    </w:p>
    <w:p w:rsidR="00FE5A9A" w:rsidRPr="00FE5A9A" w:rsidRDefault="00FE5A9A" w:rsidP="002174DE">
      <w:pPr>
        <w:pStyle w:val="a8"/>
        <w:numPr>
          <w:ilvl w:val="0"/>
          <w:numId w:val="13"/>
        </w:numPr>
        <w:spacing w:line="240" w:lineRule="auto"/>
        <w:rPr>
          <w:sz w:val="26"/>
          <w:szCs w:val="26"/>
        </w:rPr>
      </w:pPr>
      <w:proofErr w:type="gramStart"/>
      <w:r w:rsidRPr="00FE5A9A">
        <w:rPr>
          <w:sz w:val="26"/>
          <w:szCs w:val="26"/>
        </w:rPr>
        <w:t>Контроль за</w:t>
      </w:r>
      <w:proofErr w:type="gramEnd"/>
      <w:r w:rsidRPr="00FE5A9A">
        <w:rPr>
          <w:sz w:val="26"/>
          <w:szCs w:val="26"/>
        </w:rPr>
        <w:t xml:space="preserve"> исполнением настоящего постановления оставляю за собой.</w:t>
      </w:r>
    </w:p>
    <w:p w:rsidR="00FE5A9A" w:rsidRPr="00FE5A9A" w:rsidRDefault="00FE5A9A" w:rsidP="00FE5A9A">
      <w:pPr>
        <w:pStyle w:val="a8"/>
        <w:ind w:firstLine="709"/>
        <w:rPr>
          <w:sz w:val="26"/>
          <w:szCs w:val="26"/>
        </w:rPr>
      </w:pPr>
    </w:p>
    <w:p w:rsidR="00FE5A9A" w:rsidRPr="00FE5A9A" w:rsidRDefault="00FE5A9A" w:rsidP="00FE5A9A">
      <w:pPr>
        <w:pStyle w:val="a8"/>
        <w:rPr>
          <w:sz w:val="26"/>
          <w:szCs w:val="26"/>
        </w:rPr>
      </w:pPr>
    </w:p>
    <w:p w:rsidR="00FE5A9A" w:rsidRPr="00FE5A9A" w:rsidRDefault="00FE5A9A" w:rsidP="00FE5A9A">
      <w:pPr>
        <w:pStyle w:val="a8"/>
        <w:rPr>
          <w:sz w:val="26"/>
          <w:szCs w:val="26"/>
        </w:rPr>
      </w:pPr>
    </w:p>
    <w:p w:rsidR="00FE5A9A" w:rsidRPr="00FE5A9A" w:rsidRDefault="00FE5A9A" w:rsidP="00FE5A9A">
      <w:pPr>
        <w:tabs>
          <w:tab w:val="left" w:pos="993"/>
        </w:tabs>
        <w:autoSpaceDE w:val="0"/>
        <w:autoSpaceDN w:val="0"/>
        <w:adjustRightInd w:val="0"/>
        <w:jc w:val="both"/>
        <w:rPr>
          <w:sz w:val="26"/>
          <w:szCs w:val="26"/>
        </w:rPr>
      </w:pPr>
    </w:p>
    <w:p w:rsidR="00FE5A9A" w:rsidRPr="00FE5A9A" w:rsidRDefault="00FE5A9A" w:rsidP="00FE5A9A">
      <w:pPr>
        <w:tabs>
          <w:tab w:val="left" w:pos="993"/>
        </w:tabs>
        <w:autoSpaceDE w:val="0"/>
        <w:autoSpaceDN w:val="0"/>
        <w:adjustRightInd w:val="0"/>
        <w:ind w:left="360"/>
        <w:jc w:val="both"/>
        <w:rPr>
          <w:sz w:val="26"/>
          <w:szCs w:val="26"/>
        </w:rPr>
      </w:pPr>
    </w:p>
    <w:p w:rsidR="00FE5A9A" w:rsidRPr="00FE5A9A" w:rsidRDefault="00FE5A9A" w:rsidP="00FE5A9A">
      <w:pPr>
        <w:tabs>
          <w:tab w:val="left" w:pos="993"/>
        </w:tabs>
        <w:autoSpaceDE w:val="0"/>
        <w:autoSpaceDN w:val="0"/>
        <w:adjustRightInd w:val="0"/>
        <w:ind w:left="360"/>
        <w:jc w:val="both"/>
        <w:rPr>
          <w:sz w:val="26"/>
          <w:szCs w:val="26"/>
        </w:rPr>
      </w:pPr>
      <w:r w:rsidRPr="00FE5A9A">
        <w:rPr>
          <w:sz w:val="26"/>
          <w:szCs w:val="26"/>
        </w:rPr>
        <w:t xml:space="preserve">Глава  поселения                                                                            Н.В. </w:t>
      </w:r>
      <w:proofErr w:type="spellStart"/>
      <w:r w:rsidRPr="00FE5A9A">
        <w:rPr>
          <w:sz w:val="26"/>
          <w:szCs w:val="26"/>
        </w:rPr>
        <w:t>Ахметзянова</w:t>
      </w:r>
      <w:proofErr w:type="spellEnd"/>
    </w:p>
    <w:p w:rsidR="008105C4" w:rsidRDefault="008105C4">
      <w:pPr>
        <w:rPr>
          <w:sz w:val="26"/>
          <w:szCs w:val="26"/>
        </w:rPr>
      </w:pPr>
    </w:p>
    <w:p w:rsidR="005029F6" w:rsidRDefault="005029F6">
      <w:pPr>
        <w:rPr>
          <w:sz w:val="26"/>
          <w:szCs w:val="26"/>
        </w:rPr>
      </w:pPr>
    </w:p>
    <w:p w:rsidR="005029F6" w:rsidRDefault="005029F6">
      <w:pPr>
        <w:rPr>
          <w:sz w:val="26"/>
          <w:szCs w:val="26"/>
        </w:rPr>
      </w:pPr>
    </w:p>
    <w:p w:rsidR="00DD3EFE" w:rsidRDefault="00DD3EFE" w:rsidP="00DD3EFE">
      <w:pPr>
        <w:tabs>
          <w:tab w:val="left" w:pos="6165"/>
        </w:tabs>
        <w:jc w:val="right"/>
        <w:rPr>
          <w:sz w:val="26"/>
          <w:szCs w:val="26"/>
        </w:rPr>
      </w:pPr>
      <w:r>
        <w:rPr>
          <w:sz w:val="26"/>
          <w:szCs w:val="26"/>
        </w:rPr>
        <w:lastRenderedPageBreak/>
        <w:tab/>
        <w:t xml:space="preserve">Приложение </w:t>
      </w:r>
    </w:p>
    <w:p w:rsidR="00DD3EFE" w:rsidRDefault="00DD3EFE" w:rsidP="00DD3EFE">
      <w:pPr>
        <w:tabs>
          <w:tab w:val="left" w:pos="6165"/>
        </w:tabs>
        <w:jc w:val="right"/>
        <w:rPr>
          <w:sz w:val="26"/>
          <w:szCs w:val="26"/>
        </w:rPr>
      </w:pPr>
      <w:r>
        <w:rPr>
          <w:sz w:val="26"/>
          <w:szCs w:val="26"/>
        </w:rPr>
        <w:t xml:space="preserve">к постановлению администрации </w:t>
      </w:r>
    </w:p>
    <w:p w:rsidR="00DD3EFE" w:rsidRDefault="00DD3EFE" w:rsidP="00DD3EFE">
      <w:pPr>
        <w:tabs>
          <w:tab w:val="left" w:pos="6165"/>
        </w:tabs>
        <w:jc w:val="right"/>
        <w:rPr>
          <w:sz w:val="26"/>
          <w:szCs w:val="26"/>
        </w:rPr>
      </w:pPr>
      <w:r>
        <w:rPr>
          <w:sz w:val="26"/>
          <w:szCs w:val="26"/>
        </w:rPr>
        <w:t>сельского поселения Салым</w:t>
      </w:r>
    </w:p>
    <w:p w:rsidR="005029F6" w:rsidRDefault="00DD3EFE" w:rsidP="00DD3EFE">
      <w:pPr>
        <w:jc w:val="right"/>
        <w:rPr>
          <w:sz w:val="26"/>
          <w:szCs w:val="26"/>
        </w:rPr>
      </w:pPr>
      <w:r>
        <w:rPr>
          <w:sz w:val="26"/>
          <w:szCs w:val="26"/>
        </w:rPr>
        <w:t>от 01 октября 2020 №102-п</w:t>
      </w:r>
    </w:p>
    <w:p w:rsidR="005029F6" w:rsidRDefault="005029F6" w:rsidP="00DD3EFE">
      <w:pPr>
        <w:jc w:val="right"/>
        <w:rPr>
          <w:sz w:val="26"/>
          <w:szCs w:val="26"/>
        </w:rPr>
      </w:pPr>
    </w:p>
    <w:p w:rsidR="005029F6" w:rsidRDefault="005029F6" w:rsidP="00DD3EFE">
      <w:pPr>
        <w:jc w:val="right"/>
        <w:rPr>
          <w:sz w:val="26"/>
          <w:szCs w:val="26"/>
        </w:rPr>
      </w:pPr>
    </w:p>
    <w:p w:rsidR="004752AD" w:rsidRDefault="004752AD" w:rsidP="004752AD">
      <w:pPr>
        <w:pStyle w:val="Default"/>
        <w:rPr>
          <w:rFonts w:eastAsia="Times New Roman"/>
          <w:color w:val="auto"/>
          <w:sz w:val="26"/>
          <w:szCs w:val="26"/>
          <w:lang w:eastAsia="ru-RU"/>
        </w:rPr>
      </w:pPr>
    </w:p>
    <w:p w:rsidR="00DD3EFE" w:rsidRPr="00381F15" w:rsidRDefault="00DD3EFE" w:rsidP="004752AD">
      <w:pPr>
        <w:pStyle w:val="Default"/>
        <w:rPr>
          <w:sz w:val="26"/>
          <w:szCs w:val="26"/>
        </w:rPr>
      </w:pPr>
      <w:bookmarkStart w:id="0" w:name="_GoBack"/>
      <w:bookmarkEnd w:id="0"/>
    </w:p>
    <w:p w:rsidR="004752AD" w:rsidRPr="00381F15" w:rsidRDefault="004752AD" w:rsidP="004752AD">
      <w:pPr>
        <w:pStyle w:val="Default"/>
        <w:rPr>
          <w:sz w:val="26"/>
          <w:szCs w:val="26"/>
        </w:rPr>
      </w:pPr>
    </w:p>
    <w:p w:rsidR="004752AD" w:rsidRPr="00381F15" w:rsidRDefault="004752AD" w:rsidP="00031E72">
      <w:pPr>
        <w:pStyle w:val="Default"/>
        <w:rPr>
          <w:sz w:val="26"/>
          <w:szCs w:val="26"/>
        </w:rPr>
      </w:pPr>
    </w:p>
    <w:p w:rsidR="004752AD" w:rsidRPr="00381F15" w:rsidRDefault="004752AD" w:rsidP="00031E72">
      <w:pPr>
        <w:autoSpaceDE w:val="0"/>
        <w:autoSpaceDN w:val="0"/>
        <w:adjustRightInd w:val="0"/>
        <w:jc w:val="center"/>
        <w:rPr>
          <w:rFonts w:eastAsia="Calibri"/>
          <w:color w:val="000000"/>
          <w:sz w:val="26"/>
          <w:szCs w:val="26"/>
        </w:rPr>
      </w:pPr>
      <w:r w:rsidRPr="00381F15">
        <w:rPr>
          <w:rFonts w:eastAsia="Calibri"/>
          <w:color w:val="000000"/>
          <w:sz w:val="26"/>
          <w:szCs w:val="26"/>
        </w:rPr>
        <w:t xml:space="preserve">Документация по планировке территории для жилищного строительства </w:t>
      </w:r>
      <w:r w:rsidR="00381F15">
        <w:rPr>
          <w:rFonts w:eastAsia="Calibri"/>
          <w:color w:val="000000"/>
          <w:sz w:val="26"/>
          <w:szCs w:val="26"/>
        </w:rPr>
        <w:t xml:space="preserve">                </w:t>
      </w:r>
      <w:r w:rsidR="006F1D77">
        <w:rPr>
          <w:rFonts w:eastAsia="Calibri"/>
          <w:color w:val="000000"/>
          <w:sz w:val="26"/>
          <w:szCs w:val="26"/>
        </w:rPr>
        <w:t xml:space="preserve">                </w:t>
      </w:r>
      <w:r w:rsidR="000552A4">
        <w:rPr>
          <w:rFonts w:eastAsia="Calibri"/>
          <w:color w:val="000000"/>
          <w:sz w:val="26"/>
          <w:szCs w:val="26"/>
        </w:rPr>
        <w:t>по ул. 45 лет Победы, 55 лет Победы и ул. Кедровая</w:t>
      </w:r>
      <w:r w:rsidRPr="00381F15">
        <w:rPr>
          <w:rFonts w:eastAsia="Calibri"/>
          <w:color w:val="000000"/>
          <w:sz w:val="26"/>
          <w:szCs w:val="26"/>
        </w:rPr>
        <w:t xml:space="preserve"> сельского поселения Салым</w:t>
      </w:r>
      <w:r w:rsidR="00EA7188">
        <w:rPr>
          <w:rFonts w:eastAsia="Calibri"/>
          <w:color w:val="000000"/>
          <w:sz w:val="26"/>
          <w:szCs w:val="26"/>
        </w:rPr>
        <w:t xml:space="preserve">               </w:t>
      </w:r>
      <w:r w:rsidR="00810C0A">
        <w:rPr>
          <w:rFonts w:eastAsia="Calibri"/>
          <w:color w:val="000000"/>
          <w:sz w:val="26"/>
          <w:szCs w:val="26"/>
        </w:rPr>
        <w:t xml:space="preserve"> </w:t>
      </w:r>
      <w:proofErr w:type="spellStart"/>
      <w:r w:rsidR="00810C0A">
        <w:rPr>
          <w:rFonts w:eastAsia="Calibri"/>
          <w:color w:val="000000"/>
          <w:sz w:val="26"/>
          <w:szCs w:val="26"/>
        </w:rPr>
        <w:t>Нефтеюганского</w:t>
      </w:r>
      <w:proofErr w:type="spellEnd"/>
      <w:r w:rsidR="00810C0A">
        <w:rPr>
          <w:rFonts w:eastAsia="Calibri"/>
          <w:color w:val="000000"/>
          <w:sz w:val="26"/>
          <w:szCs w:val="26"/>
        </w:rPr>
        <w:t xml:space="preserve"> района Ханты-</w:t>
      </w:r>
      <w:r w:rsidRPr="00381F15">
        <w:rPr>
          <w:rFonts w:eastAsia="Calibri"/>
          <w:color w:val="000000"/>
          <w:sz w:val="26"/>
          <w:szCs w:val="26"/>
        </w:rPr>
        <w:t>Мансийского автономного округа - Югры</w:t>
      </w:r>
    </w:p>
    <w:p w:rsidR="004752AD" w:rsidRPr="00381F15" w:rsidRDefault="004752AD" w:rsidP="00031E72">
      <w:pPr>
        <w:autoSpaceDE w:val="0"/>
        <w:autoSpaceDN w:val="0"/>
        <w:adjustRightInd w:val="0"/>
        <w:jc w:val="center"/>
        <w:rPr>
          <w:rFonts w:eastAsia="Calibri"/>
          <w:color w:val="000000"/>
          <w:sz w:val="26"/>
          <w:szCs w:val="26"/>
        </w:rPr>
      </w:pPr>
    </w:p>
    <w:p w:rsidR="004752AD" w:rsidRPr="00381F15" w:rsidRDefault="004752AD" w:rsidP="00031E72">
      <w:pPr>
        <w:jc w:val="center"/>
        <w:rPr>
          <w:b/>
          <w:bCs/>
          <w:sz w:val="26"/>
          <w:szCs w:val="26"/>
        </w:rPr>
      </w:pPr>
      <w:r w:rsidRPr="00381F15">
        <w:rPr>
          <w:bCs/>
          <w:sz w:val="26"/>
          <w:szCs w:val="26"/>
        </w:rPr>
        <w:t>Основная часть проекта планировки территории</w:t>
      </w:r>
    </w:p>
    <w:p w:rsidR="004752AD" w:rsidRPr="00381F15" w:rsidRDefault="004752AD" w:rsidP="00031E72">
      <w:pPr>
        <w:jc w:val="center"/>
        <w:rPr>
          <w:sz w:val="26"/>
          <w:szCs w:val="26"/>
        </w:rPr>
      </w:pPr>
      <w:r w:rsidRPr="00381F15">
        <w:rPr>
          <w:sz w:val="26"/>
          <w:szCs w:val="26"/>
        </w:rPr>
        <w:t>Том 1</w:t>
      </w:r>
    </w:p>
    <w:p w:rsidR="004752AD" w:rsidRPr="00381F15" w:rsidRDefault="004752AD" w:rsidP="004752AD">
      <w:pPr>
        <w:jc w:val="center"/>
        <w:rPr>
          <w:sz w:val="26"/>
          <w:szCs w:val="26"/>
        </w:rPr>
      </w:pPr>
      <w:r w:rsidRPr="00381F15">
        <w:rPr>
          <w:sz w:val="26"/>
          <w:szCs w:val="26"/>
        </w:rPr>
        <w:t>Раздел 1</w:t>
      </w:r>
    </w:p>
    <w:p w:rsidR="004752AD" w:rsidRPr="00381F15" w:rsidRDefault="004752AD" w:rsidP="004752AD">
      <w:pPr>
        <w:rPr>
          <w:sz w:val="26"/>
          <w:szCs w:val="26"/>
        </w:rPr>
      </w:pPr>
    </w:p>
    <w:p w:rsidR="004752AD" w:rsidRPr="00381F15" w:rsidRDefault="004752AD" w:rsidP="004752AD">
      <w:pPr>
        <w:rPr>
          <w:sz w:val="26"/>
          <w:szCs w:val="26"/>
        </w:rPr>
      </w:pPr>
    </w:p>
    <w:p w:rsidR="004752AD" w:rsidRPr="00381F15" w:rsidRDefault="004752AD" w:rsidP="004752AD">
      <w:pPr>
        <w:rPr>
          <w:color w:val="FF0000"/>
          <w:sz w:val="26"/>
          <w:szCs w:val="26"/>
        </w:rPr>
      </w:pPr>
    </w:p>
    <w:p w:rsidR="004752AD" w:rsidRPr="00381F15" w:rsidRDefault="004752AD" w:rsidP="004752AD">
      <w:pPr>
        <w:rPr>
          <w:color w:val="FF0000"/>
          <w:sz w:val="26"/>
          <w:szCs w:val="26"/>
        </w:rPr>
      </w:pPr>
    </w:p>
    <w:p w:rsidR="004752AD" w:rsidRPr="00381F15" w:rsidRDefault="004752AD" w:rsidP="004752AD">
      <w:pPr>
        <w:rPr>
          <w:color w:val="FF0000"/>
          <w:sz w:val="26"/>
          <w:szCs w:val="26"/>
        </w:rPr>
      </w:pPr>
    </w:p>
    <w:p w:rsidR="004752AD" w:rsidRPr="00381F15" w:rsidRDefault="004752AD" w:rsidP="004752AD">
      <w:pPr>
        <w:rPr>
          <w:color w:val="FF0000"/>
          <w:sz w:val="26"/>
          <w:szCs w:val="26"/>
        </w:rPr>
      </w:pPr>
    </w:p>
    <w:p w:rsidR="004752AD" w:rsidRPr="00381F15" w:rsidRDefault="004752AD" w:rsidP="004752AD">
      <w:pPr>
        <w:rPr>
          <w:color w:val="FF0000"/>
          <w:sz w:val="26"/>
          <w:szCs w:val="26"/>
        </w:rPr>
      </w:pPr>
    </w:p>
    <w:p w:rsidR="004752AD" w:rsidRPr="00381F15" w:rsidRDefault="004752AD" w:rsidP="004752AD">
      <w:pPr>
        <w:rPr>
          <w:color w:val="FF0000"/>
          <w:sz w:val="26"/>
          <w:szCs w:val="26"/>
        </w:rPr>
      </w:pPr>
    </w:p>
    <w:p w:rsidR="004752AD" w:rsidRPr="00381F15" w:rsidRDefault="004752AD" w:rsidP="004752AD">
      <w:pPr>
        <w:pStyle w:val="Default"/>
        <w:jc w:val="center"/>
        <w:rPr>
          <w:sz w:val="26"/>
          <w:szCs w:val="26"/>
        </w:rPr>
      </w:pPr>
    </w:p>
    <w:p w:rsidR="004752AD" w:rsidRPr="00381F15" w:rsidRDefault="004752AD" w:rsidP="004752AD">
      <w:pPr>
        <w:pStyle w:val="Default"/>
        <w:jc w:val="center"/>
        <w:rPr>
          <w:sz w:val="26"/>
          <w:szCs w:val="26"/>
        </w:rPr>
      </w:pPr>
    </w:p>
    <w:p w:rsidR="004752AD" w:rsidRPr="00381F15" w:rsidRDefault="004752AD" w:rsidP="004752AD">
      <w:pPr>
        <w:pStyle w:val="Default"/>
        <w:jc w:val="center"/>
        <w:rPr>
          <w:sz w:val="26"/>
          <w:szCs w:val="26"/>
        </w:rPr>
      </w:pPr>
    </w:p>
    <w:p w:rsidR="004752AD" w:rsidRPr="00381F15" w:rsidRDefault="004752AD" w:rsidP="004752AD">
      <w:pPr>
        <w:pStyle w:val="Default"/>
        <w:jc w:val="center"/>
        <w:rPr>
          <w:sz w:val="26"/>
          <w:szCs w:val="26"/>
        </w:rPr>
      </w:pPr>
    </w:p>
    <w:p w:rsidR="004752AD" w:rsidRPr="00381F15" w:rsidRDefault="004752AD" w:rsidP="004752AD">
      <w:pPr>
        <w:pStyle w:val="Default"/>
        <w:jc w:val="center"/>
        <w:rPr>
          <w:sz w:val="26"/>
          <w:szCs w:val="26"/>
        </w:rPr>
      </w:pPr>
    </w:p>
    <w:p w:rsidR="004752AD" w:rsidRPr="00381F15" w:rsidRDefault="004752AD" w:rsidP="004752AD">
      <w:pPr>
        <w:pStyle w:val="Default"/>
        <w:jc w:val="center"/>
        <w:rPr>
          <w:sz w:val="26"/>
          <w:szCs w:val="26"/>
        </w:rPr>
      </w:pPr>
    </w:p>
    <w:p w:rsidR="004752AD" w:rsidRPr="00381F15" w:rsidRDefault="004752AD" w:rsidP="004752AD">
      <w:pPr>
        <w:pStyle w:val="Default"/>
        <w:jc w:val="center"/>
        <w:rPr>
          <w:sz w:val="26"/>
          <w:szCs w:val="26"/>
        </w:rPr>
      </w:pPr>
    </w:p>
    <w:p w:rsidR="004752AD" w:rsidRPr="00381F15" w:rsidRDefault="004752AD" w:rsidP="004752AD">
      <w:pPr>
        <w:pStyle w:val="Default"/>
        <w:jc w:val="center"/>
        <w:rPr>
          <w:sz w:val="26"/>
          <w:szCs w:val="26"/>
        </w:rPr>
      </w:pPr>
    </w:p>
    <w:p w:rsidR="004752AD" w:rsidRPr="00381F15" w:rsidRDefault="004752AD" w:rsidP="004752AD">
      <w:pPr>
        <w:pStyle w:val="Default"/>
        <w:jc w:val="center"/>
        <w:rPr>
          <w:sz w:val="26"/>
          <w:szCs w:val="26"/>
        </w:rPr>
      </w:pPr>
    </w:p>
    <w:p w:rsidR="004752AD" w:rsidRPr="00381F15" w:rsidRDefault="004752AD" w:rsidP="004752AD">
      <w:pPr>
        <w:pStyle w:val="Default"/>
        <w:jc w:val="center"/>
        <w:rPr>
          <w:sz w:val="26"/>
          <w:szCs w:val="26"/>
        </w:rPr>
      </w:pPr>
    </w:p>
    <w:p w:rsidR="004752AD" w:rsidRPr="00381F15" w:rsidRDefault="004752AD" w:rsidP="004752AD">
      <w:pPr>
        <w:pStyle w:val="Default"/>
        <w:jc w:val="center"/>
        <w:rPr>
          <w:sz w:val="26"/>
          <w:szCs w:val="26"/>
        </w:rPr>
      </w:pPr>
    </w:p>
    <w:p w:rsidR="004752AD" w:rsidRPr="00381F15" w:rsidRDefault="004752AD" w:rsidP="004752AD">
      <w:pPr>
        <w:pStyle w:val="Default"/>
        <w:jc w:val="center"/>
        <w:rPr>
          <w:sz w:val="26"/>
          <w:szCs w:val="26"/>
        </w:rPr>
      </w:pPr>
    </w:p>
    <w:p w:rsidR="004752AD" w:rsidRDefault="004752AD" w:rsidP="004752AD">
      <w:pPr>
        <w:pStyle w:val="Default"/>
        <w:jc w:val="center"/>
        <w:rPr>
          <w:sz w:val="26"/>
          <w:szCs w:val="26"/>
        </w:rPr>
      </w:pPr>
    </w:p>
    <w:p w:rsidR="00EA03AF" w:rsidRDefault="00EA03AF" w:rsidP="004752AD">
      <w:pPr>
        <w:pStyle w:val="Default"/>
        <w:jc w:val="center"/>
        <w:rPr>
          <w:sz w:val="26"/>
          <w:szCs w:val="26"/>
        </w:rPr>
      </w:pPr>
    </w:p>
    <w:p w:rsidR="00EA03AF" w:rsidRDefault="00EA03AF" w:rsidP="004752AD">
      <w:pPr>
        <w:pStyle w:val="Default"/>
        <w:jc w:val="center"/>
        <w:rPr>
          <w:sz w:val="26"/>
          <w:szCs w:val="26"/>
        </w:rPr>
      </w:pPr>
    </w:p>
    <w:p w:rsidR="00EA03AF" w:rsidRDefault="00EA03AF" w:rsidP="004752AD">
      <w:pPr>
        <w:pStyle w:val="Default"/>
        <w:jc w:val="center"/>
        <w:rPr>
          <w:sz w:val="26"/>
          <w:szCs w:val="26"/>
        </w:rPr>
      </w:pPr>
    </w:p>
    <w:p w:rsidR="00EA03AF" w:rsidRDefault="00EA03AF" w:rsidP="004752AD">
      <w:pPr>
        <w:pStyle w:val="Default"/>
        <w:jc w:val="center"/>
        <w:rPr>
          <w:sz w:val="26"/>
          <w:szCs w:val="26"/>
        </w:rPr>
      </w:pPr>
    </w:p>
    <w:p w:rsidR="00EA03AF" w:rsidRDefault="00EA03AF" w:rsidP="004752AD">
      <w:pPr>
        <w:pStyle w:val="Default"/>
        <w:jc w:val="center"/>
        <w:rPr>
          <w:sz w:val="26"/>
          <w:szCs w:val="26"/>
        </w:rPr>
      </w:pPr>
    </w:p>
    <w:p w:rsidR="00EA03AF" w:rsidRDefault="00EA03AF" w:rsidP="004752AD">
      <w:pPr>
        <w:pStyle w:val="Default"/>
        <w:jc w:val="center"/>
        <w:rPr>
          <w:sz w:val="26"/>
          <w:szCs w:val="26"/>
        </w:rPr>
      </w:pPr>
    </w:p>
    <w:p w:rsidR="00D50CAA" w:rsidRDefault="00D50CAA" w:rsidP="004752AD">
      <w:pPr>
        <w:pStyle w:val="Default"/>
        <w:jc w:val="center"/>
        <w:rPr>
          <w:sz w:val="26"/>
          <w:szCs w:val="26"/>
        </w:rPr>
      </w:pPr>
    </w:p>
    <w:p w:rsidR="00D50CAA" w:rsidRPr="00381F15" w:rsidRDefault="00D50CAA" w:rsidP="004752AD">
      <w:pPr>
        <w:pStyle w:val="Default"/>
        <w:jc w:val="center"/>
        <w:rPr>
          <w:sz w:val="26"/>
          <w:szCs w:val="26"/>
        </w:rPr>
      </w:pPr>
    </w:p>
    <w:p w:rsidR="004752AD" w:rsidRPr="00381F15" w:rsidRDefault="004752AD" w:rsidP="004752AD">
      <w:pPr>
        <w:jc w:val="center"/>
        <w:rPr>
          <w:sz w:val="26"/>
          <w:szCs w:val="26"/>
        </w:rPr>
        <w:sectPr w:rsidR="004752AD" w:rsidRPr="00381F15" w:rsidSect="00946848">
          <w:headerReference w:type="default" r:id="rId10"/>
          <w:pgSz w:w="11906" w:h="16838"/>
          <w:pgMar w:top="1134" w:right="567" w:bottom="1134" w:left="1701" w:header="708" w:footer="708" w:gutter="0"/>
          <w:cols w:space="708"/>
          <w:docGrid w:linePitch="360"/>
        </w:sectPr>
      </w:pPr>
      <w:r w:rsidRPr="00381F15">
        <w:rPr>
          <w:sz w:val="26"/>
          <w:szCs w:val="26"/>
        </w:rPr>
        <w:t>2020</w:t>
      </w:r>
    </w:p>
    <w:p w:rsidR="004752AD" w:rsidRDefault="004752AD" w:rsidP="004752AD">
      <w:pPr>
        <w:pStyle w:val="Default"/>
        <w:rPr>
          <w:highlight w:val="magenta"/>
        </w:rPr>
      </w:pPr>
    </w:p>
    <w:p w:rsidR="004752AD" w:rsidRDefault="004752AD" w:rsidP="004752AD">
      <w:pPr>
        <w:pStyle w:val="Default"/>
        <w:rPr>
          <w:highlight w:val="magenta"/>
        </w:rPr>
      </w:pPr>
    </w:p>
    <w:p w:rsidR="004752AD" w:rsidRDefault="004752AD" w:rsidP="004752AD">
      <w:pPr>
        <w:pStyle w:val="Default"/>
        <w:rPr>
          <w:highlight w:val="magenta"/>
        </w:rPr>
      </w:pPr>
    </w:p>
    <w:p w:rsidR="004752AD" w:rsidRDefault="004752AD" w:rsidP="004752AD">
      <w:pPr>
        <w:pStyle w:val="Default"/>
        <w:rPr>
          <w:highlight w:val="magenta"/>
        </w:rPr>
      </w:pPr>
    </w:p>
    <w:p w:rsidR="004752AD" w:rsidRDefault="004752AD" w:rsidP="004752AD">
      <w:pPr>
        <w:pStyle w:val="Default"/>
        <w:rPr>
          <w:highlight w:val="magenta"/>
        </w:rPr>
      </w:pPr>
    </w:p>
    <w:p w:rsidR="004752AD" w:rsidRDefault="004752AD" w:rsidP="004752AD">
      <w:pPr>
        <w:pStyle w:val="Default"/>
        <w:rPr>
          <w:highlight w:val="magenta"/>
        </w:rPr>
      </w:pPr>
    </w:p>
    <w:p w:rsidR="004752AD" w:rsidRDefault="004752AD" w:rsidP="004752AD">
      <w:pPr>
        <w:pStyle w:val="Default"/>
        <w:rPr>
          <w:highlight w:val="magenta"/>
        </w:rPr>
      </w:pPr>
    </w:p>
    <w:p w:rsidR="004752AD" w:rsidRDefault="004752AD" w:rsidP="004752AD">
      <w:pPr>
        <w:pStyle w:val="Default"/>
        <w:rPr>
          <w:highlight w:val="magenta"/>
        </w:rPr>
      </w:pPr>
    </w:p>
    <w:p w:rsidR="004752AD" w:rsidRDefault="004752AD" w:rsidP="004752AD">
      <w:pPr>
        <w:pStyle w:val="Default"/>
        <w:rPr>
          <w:highlight w:val="magenta"/>
        </w:rPr>
      </w:pPr>
    </w:p>
    <w:p w:rsidR="004752AD" w:rsidRPr="000E01AC" w:rsidRDefault="004752AD" w:rsidP="004752AD">
      <w:pPr>
        <w:pStyle w:val="Default"/>
        <w:rPr>
          <w:highlight w:val="magenta"/>
        </w:rPr>
      </w:pPr>
    </w:p>
    <w:p w:rsidR="004752AD" w:rsidRPr="00381F15" w:rsidRDefault="004752AD" w:rsidP="00031E72">
      <w:pPr>
        <w:autoSpaceDE w:val="0"/>
        <w:autoSpaceDN w:val="0"/>
        <w:adjustRightInd w:val="0"/>
        <w:jc w:val="center"/>
        <w:rPr>
          <w:rFonts w:eastAsia="Calibri"/>
          <w:b/>
          <w:color w:val="000000"/>
          <w:sz w:val="26"/>
          <w:szCs w:val="26"/>
        </w:rPr>
      </w:pPr>
    </w:p>
    <w:p w:rsidR="004752AD" w:rsidRPr="00381F15" w:rsidRDefault="004752AD" w:rsidP="00031E72">
      <w:pPr>
        <w:autoSpaceDE w:val="0"/>
        <w:autoSpaceDN w:val="0"/>
        <w:adjustRightInd w:val="0"/>
        <w:jc w:val="center"/>
        <w:rPr>
          <w:rFonts w:eastAsia="Calibri"/>
          <w:color w:val="000000"/>
          <w:sz w:val="26"/>
          <w:szCs w:val="26"/>
        </w:rPr>
      </w:pPr>
      <w:r w:rsidRPr="00381F15">
        <w:rPr>
          <w:rFonts w:eastAsia="Calibri"/>
          <w:color w:val="000000"/>
          <w:sz w:val="26"/>
          <w:szCs w:val="26"/>
        </w:rPr>
        <w:t>Документация по планировке территории для жилищного строительства</w:t>
      </w:r>
      <w:r w:rsidR="00381F15">
        <w:rPr>
          <w:rFonts w:eastAsia="Calibri"/>
          <w:color w:val="000000"/>
          <w:sz w:val="26"/>
          <w:szCs w:val="26"/>
        </w:rPr>
        <w:t xml:space="preserve">                        </w:t>
      </w:r>
      <w:r w:rsidRPr="00381F15">
        <w:rPr>
          <w:rFonts w:eastAsia="Calibri"/>
          <w:color w:val="000000"/>
          <w:sz w:val="26"/>
          <w:szCs w:val="26"/>
        </w:rPr>
        <w:t xml:space="preserve"> по ул</w:t>
      </w:r>
      <w:r w:rsidR="000552A4">
        <w:rPr>
          <w:rFonts w:eastAsia="Calibri"/>
          <w:color w:val="000000"/>
          <w:sz w:val="26"/>
          <w:szCs w:val="26"/>
        </w:rPr>
        <w:t>. 45 лет Победы, 55 лет Победы и ул. Кедровая</w:t>
      </w:r>
      <w:r w:rsidRPr="00381F15">
        <w:rPr>
          <w:rFonts w:eastAsia="Calibri"/>
          <w:color w:val="000000"/>
          <w:sz w:val="26"/>
          <w:szCs w:val="26"/>
        </w:rPr>
        <w:t xml:space="preserve"> сельского поселения Салым </w:t>
      </w:r>
      <w:r w:rsidR="006F1D77">
        <w:rPr>
          <w:rFonts w:eastAsia="Calibri"/>
          <w:color w:val="000000"/>
          <w:sz w:val="26"/>
          <w:szCs w:val="26"/>
        </w:rPr>
        <w:t xml:space="preserve">              </w:t>
      </w:r>
      <w:proofErr w:type="spellStart"/>
      <w:r w:rsidR="003169BE">
        <w:rPr>
          <w:rFonts w:eastAsia="Calibri"/>
          <w:color w:val="000000"/>
          <w:sz w:val="26"/>
          <w:szCs w:val="26"/>
        </w:rPr>
        <w:t>Нефтеюганского</w:t>
      </w:r>
      <w:proofErr w:type="spellEnd"/>
      <w:r w:rsidR="003169BE">
        <w:rPr>
          <w:rFonts w:eastAsia="Calibri"/>
          <w:color w:val="000000"/>
          <w:sz w:val="26"/>
          <w:szCs w:val="26"/>
        </w:rPr>
        <w:t xml:space="preserve"> района Ханты-</w:t>
      </w:r>
      <w:r w:rsidRPr="00381F15">
        <w:rPr>
          <w:rFonts w:eastAsia="Calibri"/>
          <w:color w:val="000000"/>
          <w:sz w:val="26"/>
          <w:szCs w:val="26"/>
        </w:rPr>
        <w:t>Мансийского автономного округа - Югры</w:t>
      </w:r>
    </w:p>
    <w:p w:rsidR="004752AD" w:rsidRPr="00381F15" w:rsidRDefault="004752AD" w:rsidP="00031E72">
      <w:pPr>
        <w:jc w:val="center"/>
        <w:rPr>
          <w:bCs/>
          <w:sz w:val="26"/>
          <w:szCs w:val="26"/>
        </w:rPr>
      </w:pPr>
      <w:r w:rsidRPr="00381F15">
        <w:rPr>
          <w:bCs/>
          <w:sz w:val="26"/>
          <w:szCs w:val="26"/>
        </w:rPr>
        <w:t>Основная часть проекта планировки территории</w:t>
      </w:r>
    </w:p>
    <w:p w:rsidR="004752AD" w:rsidRPr="00381F15" w:rsidRDefault="004752AD" w:rsidP="00031E72">
      <w:pPr>
        <w:jc w:val="center"/>
        <w:rPr>
          <w:sz w:val="26"/>
          <w:szCs w:val="26"/>
        </w:rPr>
      </w:pPr>
      <w:r w:rsidRPr="00381F15">
        <w:rPr>
          <w:sz w:val="26"/>
          <w:szCs w:val="26"/>
        </w:rPr>
        <w:t>Том 1</w:t>
      </w:r>
    </w:p>
    <w:p w:rsidR="004752AD" w:rsidRPr="00381F15" w:rsidRDefault="004752AD" w:rsidP="00031E72">
      <w:pPr>
        <w:jc w:val="center"/>
        <w:rPr>
          <w:sz w:val="26"/>
          <w:szCs w:val="26"/>
        </w:rPr>
      </w:pPr>
      <w:r w:rsidRPr="00381F15">
        <w:rPr>
          <w:sz w:val="26"/>
          <w:szCs w:val="26"/>
        </w:rPr>
        <w:t>Раздел 1</w:t>
      </w:r>
    </w:p>
    <w:p w:rsidR="004752AD" w:rsidRPr="00381F15" w:rsidRDefault="004752AD" w:rsidP="004752AD">
      <w:pPr>
        <w:pStyle w:val="Default"/>
        <w:rPr>
          <w:sz w:val="26"/>
          <w:szCs w:val="26"/>
          <w:highlight w:val="magenta"/>
        </w:rPr>
      </w:pPr>
    </w:p>
    <w:p w:rsidR="004752AD" w:rsidRPr="00381F15" w:rsidRDefault="004752AD" w:rsidP="004752AD">
      <w:pPr>
        <w:jc w:val="center"/>
        <w:rPr>
          <w:sz w:val="26"/>
          <w:szCs w:val="26"/>
          <w:highlight w:val="magenta"/>
        </w:rPr>
      </w:pPr>
    </w:p>
    <w:tbl>
      <w:tblPr>
        <w:tblW w:w="0" w:type="auto"/>
        <w:tblInd w:w="3369" w:type="dxa"/>
        <w:tblLook w:val="04A0" w:firstRow="1" w:lastRow="0" w:firstColumn="1" w:lastColumn="0" w:noHBand="0" w:noVBand="1"/>
      </w:tblPr>
      <w:tblGrid>
        <w:gridCol w:w="1746"/>
        <w:gridCol w:w="4739"/>
      </w:tblGrid>
      <w:tr w:rsidR="004752AD" w:rsidRPr="00381F15" w:rsidTr="007917AD">
        <w:trPr>
          <w:trHeight w:val="340"/>
        </w:trPr>
        <w:tc>
          <w:tcPr>
            <w:tcW w:w="1134" w:type="dxa"/>
            <w:shd w:val="clear" w:color="auto" w:fill="auto"/>
          </w:tcPr>
          <w:p w:rsidR="004752AD" w:rsidRPr="00381F15" w:rsidRDefault="004752AD" w:rsidP="007917AD">
            <w:pPr>
              <w:rPr>
                <w:sz w:val="26"/>
                <w:szCs w:val="26"/>
              </w:rPr>
            </w:pPr>
            <w:r w:rsidRPr="00381F15">
              <w:rPr>
                <w:sz w:val="26"/>
                <w:szCs w:val="26"/>
              </w:rPr>
              <w:t>Заказчик:</w:t>
            </w:r>
          </w:p>
        </w:tc>
        <w:tc>
          <w:tcPr>
            <w:tcW w:w="5419" w:type="dxa"/>
            <w:shd w:val="clear" w:color="auto" w:fill="auto"/>
            <w:vAlign w:val="center"/>
          </w:tcPr>
          <w:p w:rsidR="004752AD" w:rsidRPr="00381F15" w:rsidRDefault="004752AD" w:rsidP="007917AD">
            <w:pPr>
              <w:rPr>
                <w:bCs/>
                <w:sz w:val="26"/>
                <w:szCs w:val="26"/>
              </w:rPr>
            </w:pPr>
            <w:r w:rsidRPr="00381F15">
              <w:rPr>
                <w:sz w:val="26"/>
                <w:szCs w:val="26"/>
                <w:lang w:eastAsia="en-US"/>
              </w:rPr>
              <w:t xml:space="preserve">Муниципальное казенное учреждение «Управление по делам администрации </w:t>
            </w:r>
            <w:proofErr w:type="spellStart"/>
            <w:r w:rsidRPr="00381F15">
              <w:rPr>
                <w:sz w:val="26"/>
                <w:szCs w:val="26"/>
                <w:lang w:eastAsia="en-US"/>
              </w:rPr>
              <w:t>Нефтеюганского</w:t>
            </w:r>
            <w:proofErr w:type="spellEnd"/>
            <w:r w:rsidRPr="00381F15">
              <w:rPr>
                <w:sz w:val="26"/>
                <w:szCs w:val="26"/>
                <w:lang w:eastAsia="en-US"/>
              </w:rPr>
              <w:t xml:space="preserve"> района»</w:t>
            </w:r>
          </w:p>
        </w:tc>
      </w:tr>
      <w:tr w:rsidR="004752AD" w:rsidRPr="00381F15" w:rsidTr="007917AD">
        <w:trPr>
          <w:trHeight w:val="340"/>
        </w:trPr>
        <w:tc>
          <w:tcPr>
            <w:tcW w:w="1134" w:type="dxa"/>
            <w:shd w:val="clear" w:color="auto" w:fill="auto"/>
            <w:vAlign w:val="center"/>
          </w:tcPr>
          <w:p w:rsidR="004752AD" w:rsidRPr="00381F15" w:rsidRDefault="004752AD" w:rsidP="007917AD">
            <w:pPr>
              <w:rPr>
                <w:sz w:val="26"/>
                <w:szCs w:val="26"/>
              </w:rPr>
            </w:pPr>
            <w:r w:rsidRPr="00381F15">
              <w:rPr>
                <w:sz w:val="26"/>
                <w:szCs w:val="26"/>
              </w:rPr>
              <w:t>Исполнитель:</w:t>
            </w:r>
          </w:p>
        </w:tc>
        <w:tc>
          <w:tcPr>
            <w:tcW w:w="5419" w:type="dxa"/>
            <w:shd w:val="clear" w:color="auto" w:fill="auto"/>
            <w:vAlign w:val="center"/>
          </w:tcPr>
          <w:p w:rsidR="004752AD" w:rsidRPr="00381F15" w:rsidRDefault="004752AD" w:rsidP="007917AD">
            <w:pPr>
              <w:rPr>
                <w:sz w:val="26"/>
                <w:szCs w:val="26"/>
              </w:rPr>
            </w:pPr>
            <w:r w:rsidRPr="00381F15">
              <w:rPr>
                <w:sz w:val="26"/>
                <w:szCs w:val="26"/>
              </w:rPr>
              <w:t>ООО «Вектор»</w:t>
            </w:r>
          </w:p>
        </w:tc>
      </w:tr>
    </w:tbl>
    <w:p w:rsidR="004752AD" w:rsidRPr="00381F15" w:rsidRDefault="004752AD" w:rsidP="004752AD">
      <w:pPr>
        <w:rPr>
          <w:sz w:val="26"/>
          <w:szCs w:val="26"/>
          <w:highlight w:val="magenta"/>
        </w:rPr>
      </w:pPr>
    </w:p>
    <w:p w:rsidR="004752AD" w:rsidRPr="00381F15" w:rsidRDefault="004752AD" w:rsidP="004752AD">
      <w:pPr>
        <w:rPr>
          <w:sz w:val="26"/>
          <w:szCs w:val="26"/>
          <w:highlight w:val="magenta"/>
        </w:rPr>
      </w:pPr>
    </w:p>
    <w:tbl>
      <w:tblPr>
        <w:tblW w:w="4894" w:type="pct"/>
        <w:tblInd w:w="108" w:type="dxa"/>
        <w:tblLook w:val="04A0" w:firstRow="1" w:lastRow="0" w:firstColumn="1" w:lastColumn="0" w:noHBand="0" w:noVBand="1"/>
      </w:tblPr>
      <w:tblGrid>
        <w:gridCol w:w="3504"/>
        <w:gridCol w:w="3437"/>
        <w:gridCol w:w="2704"/>
      </w:tblGrid>
      <w:tr w:rsidR="004752AD" w:rsidRPr="00381F15" w:rsidTr="007917AD">
        <w:trPr>
          <w:trHeight w:val="1211"/>
        </w:trPr>
        <w:tc>
          <w:tcPr>
            <w:tcW w:w="1816" w:type="pct"/>
            <w:shd w:val="clear" w:color="auto" w:fill="auto"/>
            <w:vAlign w:val="center"/>
          </w:tcPr>
          <w:p w:rsidR="004752AD" w:rsidRPr="00381F15" w:rsidRDefault="004752AD" w:rsidP="007917AD">
            <w:pPr>
              <w:rPr>
                <w:sz w:val="26"/>
                <w:szCs w:val="26"/>
              </w:rPr>
            </w:pPr>
            <w:r w:rsidRPr="00381F15">
              <w:rPr>
                <w:sz w:val="26"/>
                <w:szCs w:val="26"/>
              </w:rPr>
              <w:t>Директор ООО «Вектор»</w:t>
            </w:r>
          </w:p>
        </w:tc>
        <w:tc>
          <w:tcPr>
            <w:tcW w:w="1782" w:type="pct"/>
            <w:shd w:val="clear" w:color="auto" w:fill="auto"/>
            <w:vAlign w:val="center"/>
          </w:tcPr>
          <w:p w:rsidR="004752AD" w:rsidRPr="00381F15" w:rsidRDefault="004752AD" w:rsidP="007917AD">
            <w:pPr>
              <w:jc w:val="center"/>
              <w:rPr>
                <w:sz w:val="26"/>
                <w:szCs w:val="26"/>
              </w:rPr>
            </w:pPr>
            <w:r w:rsidRPr="00381F15">
              <w:rPr>
                <w:sz w:val="26"/>
                <w:szCs w:val="26"/>
              </w:rPr>
              <w:t>______________________</w:t>
            </w:r>
          </w:p>
        </w:tc>
        <w:tc>
          <w:tcPr>
            <w:tcW w:w="1402" w:type="pct"/>
            <w:shd w:val="clear" w:color="auto" w:fill="auto"/>
            <w:vAlign w:val="center"/>
          </w:tcPr>
          <w:p w:rsidR="004752AD" w:rsidRPr="00381F15" w:rsidRDefault="004752AD" w:rsidP="007917AD">
            <w:pPr>
              <w:jc w:val="right"/>
              <w:rPr>
                <w:sz w:val="26"/>
                <w:szCs w:val="26"/>
              </w:rPr>
            </w:pPr>
            <w:r w:rsidRPr="00381F15">
              <w:rPr>
                <w:sz w:val="26"/>
                <w:szCs w:val="26"/>
              </w:rPr>
              <w:t>Т. Ф. Федюкова</w:t>
            </w:r>
          </w:p>
        </w:tc>
      </w:tr>
      <w:tr w:rsidR="004752AD" w:rsidRPr="00381F15" w:rsidTr="007917AD">
        <w:trPr>
          <w:trHeight w:val="454"/>
        </w:trPr>
        <w:tc>
          <w:tcPr>
            <w:tcW w:w="1816" w:type="pct"/>
            <w:shd w:val="clear" w:color="auto" w:fill="auto"/>
            <w:vAlign w:val="center"/>
          </w:tcPr>
          <w:p w:rsidR="004752AD" w:rsidRPr="00381F15" w:rsidRDefault="004752AD" w:rsidP="007917AD">
            <w:pPr>
              <w:rPr>
                <w:sz w:val="26"/>
                <w:szCs w:val="26"/>
              </w:rPr>
            </w:pPr>
            <w:r w:rsidRPr="00381F15">
              <w:rPr>
                <w:sz w:val="26"/>
                <w:szCs w:val="26"/>
              </w:rPr>
              <w:t>Главный инженер проекта</w:t>
            </w:r>
          </w:p>
        </w:tc>
        <w:tc>
          <w:tcPr>
            <w:tcW w:w="1782" w:type="pct"/>
            <w:shd w:val="clear" w:color="auto" w:fill="auto"/>
            <w:vAlign w:val="center"/>
          </w:tcPr>
          <w:p w:rsidR="004752AD" w:rsidRPr="00381F15" w:rsidRDefault="004752AD" w:rsidP="007917AD">
            <w:pPr>
              <w:jc w:val="center"/>
              <w:rPr>
                <w:sz w:val="26"/>
                <w:szCs w:val="26"/>
              </w:rPr>
            </w:pPr>
            <w:r w:rsidRPr="00381F15">
              <w:rPr>
                <w:sz w:val="26"/>
                <w:szCs w:val="26"/>
              </w:rPr>
              <w:t>______________________</w:t>
            </w:r>
          </w:p>
        </w:tc>
        <w:tc>
          <w:tcPr>
            <w:tcW w:w="1402" w:type="pct"/>
            <w:shd w:val="clear" w:color="auto" w:fill="auto"/>
            <w:vAlign w:val="center"/>
          </w:tcPr>
          <w:p w:rsidR="004752AD" w:rsidRPr="00381F15" w:rsidRDefault="004752AD" w:rsidP="007917AD">
            <w:pPr>
              <w:jc w:val="right"/>
              <w:rPr>
                <w:sz w:val="26"/>
                <w:szCs w:val="26"/>
              </w:rPr>
            </w:pPr>
            <w:r w:rsidRPr="00381F15">
              <w:rPr>
                <w:sz w:val="26"/>
                <w:szCs w:val="26"/>
              </w:rPr>
              <w:t>М. И. Кувшинова</w:t>
            </w:r>
          </w:p>
        </w:tc>
      </w:tr>
    </w:tbl>
    <w:p w:rsidR="004752AD" w:rsidRPr="00381F15" w:rsidRDefault="004752AD" w:rsidP="004752AD">
      <w:pPr>
        <w:jc w:val="center"/>
        <w:rPr>
          <w:sz w:val="26"/>
          <w:szCs w:val="26"/>
          <w:highlight w:val="magenta"/>
        </w:rPr>
      </w:pPr>
    </w:p>
    <w:p w:rsidR="004752AD" w:rsidRPr="00381F15" w:rsidRDefault="004752AD" w:rsidP="004752AD">
      <w:pPr>
        <w:pStyle w:val="Default"/>
        <w:rPr>
          <w:sz w:val="26"/>
          <w:szCs w:val="26"/>
          <w:highlight w:val="magenta"/>
        </w:rPr>
      </w:pPr>
    </w:p>
    <w:p w:rsidR="004752AD" w:rsidRPr="00381F15" w:rsidRDefault="004752AD" w:rsidP="004752AD">
      <w:pPr>
        <w:pStyle w:val="Default"/>
        <w:jc w:val="center"/>
        <w:rPr>
          <w:sz w:val="26"/>
          <w:szCs w:val="26"/>
        </w:rPr>
      </w:pPr>
      <w:r w:rsidRPr="00381F15">
        <w:rPr>
          <w:sz w:val="26"/>
          <w:szCs w:val="26"/>
        </w:rPr>
        <w:t xml:space="preserve"> </w:t>
      </w:r>
    </w:p>
    <w:p w:rsidR="004752AD" w:rsidRPr="00381F15" w:rsidRDefault="004752AD" w:rsidP="004752AD">
      <w:pPr>
        <w:pStyle w:val="Default"/>
        <w:jc w:val="center"/>
        <w:rPr>
          <w:sz w:val="26"/>
          <w:szCs w:val="26"/>
        </w:rPr>
      </w:pPr>
    </w:p>
    <w:p w:rsidR="004752AD" w:rsidRPr="00381F15" w:rsidRDefault="004752AD" w:rsidP="004752AD">
      <w:pPr>
        <w:pStyle w:val="Default"/>
        <w:jc w:val="center"/>
        <w:rPr>
          <w:sz w:val="26"/>
          <w:szCs w:val="26"/>
        </w:rPr>
      </w:pPr>
    </w:p>
    <w:p w:rsidR="004752AD" w:rsidRPr="00381F15" w:rsidRDefault="004752AD" w:rsidP="004752AD">
      <w:pPr>
        <w:pStyle w:val="Default"/>
        <w:jc w:val="center"/>
        <w:rPr>
          <w:sz w:val="26"/>
          <w:szCs w:val="26"/>
        </w:rPr>
      </w:pPr>
    </w:p>
    <w:p w:rsidR="004752AD" w:rsidRPr="00381F15" w:rsidRDefault="004752AD" w:rsidP="004752AD">
      <w:pPr>
        <w:pStyle w:val="Default"/>
        <w:jc w:val="center"/>
        <w:rPr>
          <w:sz w:val="26"/>
          <w:szCs w:val="26"/>
        </w:rPr>
      </w:pPr>
    </w:p>
    <w:p w:rsidR="004752AD" w:rsidRDefault="004752AD" w:rsidP="004752AD">
      <w:pPr>
        <w:pStyle w:val="Default"/>
        <w:jc w:val="center"/>
        <w:rPr>
          <w:sz w:val="26"/>
          <w:szCs w:val="26"/>
        </w:rPr>
      </w:pPr>
    </w:p>
    <w:p w:rsidR="00EA03AF" w:rsidRDefault="00EA03AF" w:rsidP="004752AD">
      <w:pPr>
        <w:pStyle w:val="Default"/>
        <w:jc w:val="center"/>
        <w:rPr>
          <w:sz w:val="26"/>
          <w:szCs w:val="26"/>
        </w:rPr>
      </w:pPr>
    </w:p>
    <w:p w:rsidR="00EA03AF" w:rsidRDefault="00EA03AF" w:rsidP="004752AD">
      <w:pPr>
        <w:pStyle w:val="Default"/>
        <w:jc w:val="center"/>
        <w:rPr>
          <w:sz w:val="26"/>
          <w:szCs w:val="26"/>
        </w:rPr>
      </w:pPr>
    </w:p>
    <w:p w:rsidR="00EA03AF" w:rsidRDefault="00EA03AF" w:rsidP="004752AD">
      <w:pPr>
        <w:pStyle w:val="Default"/>
        <w:jc w:val="center"/>
        <w:rPr>
          <w:sz w:val="26"/>
          <w:szCs w:val="26"/>
        </w:rPr>
      </w:pPr>
    </w:p>
    <w:p w:rsidR="00EA03AF" w:rsidRDefault="00EA03AF" w:rsidP="004752AD">
      <w:pPr>
        <w:pStyle w:val="Default"/>
        <w:jc w:val="center"/>
        <w:rPr>
          <w:sz w:val="26"/>
          <w:szCs w:val="26"/>
        </w:rPr>
      </w:pPr>
    </w:p>
    <w:p w:rsidR="00EA03AF" w:rsidRDefault="00EA03AF" w:rsidP="009E34A9">
      <w:pPr>
        <w:pStyle w:val="Default"/>
        <w:rPr>
          <w:sz w:val="26"/>
          <w:szCs w:val="26"/>
        </w:rPr>
      </w:pPr>
    </w:p>
    <w:p w:rsidR="009E34A9" w:rsidRDefault="009E34A9" w:rsidP="009E34A9">
      <w:pPr>
        <w:pStyle w:val="Default"/>
        <w:rPr>
          <w:sz w:val="26"/>
          <w:szCs w:val="26"/>
        </w:rPr>
      </w:pPr>
    </w:p>
    <w:p w:rsidR="00EA03AF" w:rsidRDefault="00EA03AF" w:rsidP="004752AD">
      <w:pPr>
        <w:pStyle w:val="Default"/>
        <w:jc w:val="center"/>
        <w:rPr>
          <w:sz w:val="26"/>
          <w:szCs w:val="26"/>
        </w:rPr>
      </w:pPr>
    </w:p>
    <w:p w:rsidR="00EA03AF" w:rsidRDefault="00EA03AF" w:rsidP="004752AD">
      <w:pPr>
        <w:pStyle w:val="Default"/>
        <w:jc w:val="center"/>
        <w:rPr>
          <w:sz w:val="26"/>
          <w:szCs w:val="26"/>
        </w:rPr>
      </w:pPr>
    </w:p>
    <w:p w:rsidR="00A44E3E" w:rsidRPr="00381F15" w:rsidRDefault="00A44E3E" w:rsidP="004752AD">
      <w:pPr>
        <w:pStyle w:val="Default"/>
        <w:jc w:val="center"/>
        <w:rPr>
          <w:sz w:val="26"/>
          <w:szCs w:val="26"/>
        </w:rPr>
      </w:pPr>
    </w:p>
    <w:p w:rsidR="004752AD" w:rsidRPr="000E01AC" w:rsidRDefault="004752AD" w:rsidP="004752AD">
      <w:pPr>
        <w:jc w:val="center"/>
        <w:rPr>
          <w:sz w:val="28"/>
          <w:szCs w:val="28"/>
          <w:highlight w:val="magenta"/>
        </w:rPr>
      </w:pPr>
      <w:r w:rsidRPr="00381F15">
        <w:rPr>
          <w:sz w:val="26"/>
          <w:szCs w:val="26"/>
        </w:rPr>
        <w:t>2020</w:t>
      </w:r>
      <w:r w:rsidRPr="00381F15">
        <w:rPr>
          <w:sz w:val="26"/>
          <w:szCs w:val="26"/>
          <w:highlight w:val="magenta"/>
        </w:rPr>
        <w:br w:type="page"/>
      </w:r>
    </w:p>
    <w:p w:rsidR="004752AD" w:rsidRPr="003B2F64" w:rsidRDefault="004752AD" w:rsidP="004752AD">
      <w:pPr>
        <w:jc w:val="center"/>
        <w:rPr>
          <w:b/>
        </w:rPr>
      </w:pPr>
      <w:bookmarkStart w:id="1" w:name="_Toc463261785"/>
      <w:bookmarkStart w:id="2" w:name="_Toc463261881"/>
      <w:bookmarkStart w:id="3" w:name="_Toc463261996"/>
      <w:r w:rsidRPr="003B2F64">
        <w:rPr>
          <w:b/>
        </w:rPr>
        <w:lastRenderedPageBreak/>
        <w:t>СОСТАВ ДОКУМЕНТАЦИИ</w:t>
      </w:r>
    </w:p>
    <w:tbl>
      <w:tblPr>
        <w:tblpPr w:leftFromText="181" w:rightFromText="181" w:vertAnchor="text" w:horzAnchor="margin" w:tblpX="-56" w:tblpY="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7297"/>
        <w:gridCol w:w="1425"/>
      </w:tblGrid>
      <w:tr w:rsidR="004752AD" w:rsidRPr="0052690C" w:rsidTr="007917AD">
        <w:trPr>
          <w:trHeight w:val="415"/>
        </w:trPr>
        <w:tc>
          <w:tcPr>
            <w:tcW w:w="551" w:type="pct"/>
            <w:tcBorders>
              <w:bottom w:val="single" w:sz="4" w:space="0" w:color="auto"/>
            </w:tcBorders>
            <w:tcMar>
              <w:left w:w="57" w:type="dxa"/>
              <w:right w:w="57" w:type="dxa"/>
            </w:tcMar>
            <w:vAlign w:val="center"/>
          </w:tcPr>
          <w:p w:rsidR="004752AD" w:rsidRPr="0052690C" w:rsidRDefault="004752AD" w:rsidP="007917AD">
            <w:pPr>
              <w:pStyle w:val="S3"/>
              <w:spacing w:line="240" w:lineRule="auto"/>
              <w:ind w:firstLine="0"/>
              <w:contextualSpacing/>
              <w:rPr>
                <w:sz w:val="22"/>
                <w:szCs w:val="22"/>
              </w:rPr>
            </w:pPr>
            <w:bookmarkStart w:id="4" w:name="_Toc467245491"/>
            <w:bookmarkEnd w:id="1"/>
            <w:bookmarkEnd w:id="2"/>
            <w:bookmarkEnd w:id="3"/>
            <w:r w:rsidRPr="0052690C">
              <w:rPr>
                <w:sz w:val="22"/>
                <w:szCs w:val="22"/>
              </w:rPr>
              <w:t xml:space="preserve">№ </w:t>
            </w:r>
            <w:proofErr w:type="gramStart"/>
            <w:r w:rsidRPr="0052690C">
              <w:rPr>
                <w:sz w:val="22"/>
                <w:szCs w:val="22"/>
              </w:rPr>
              <w:t>п</w:t>
            </w:r>
            <w:proofErr w:type="gramEnd"/>
            <w:r w:rsidRPr="0052690C">
              <w:rPr>
                <w:sz w:val="22"/>
                <w:szCs w:val="22"/>
              </w:rPr>
              <w:t>/п</w:t>
            </w:r>
          </w:p>
        </w:tc>
        <w:tc>
          <w:tcPr>
            <w:tcW w:w="3722" w:type="pct"/>
            <w:tcBorders>
              <w:bottom w:val="single" w:sz="4" w:space="0" w:color="auto"/>
            </w:tcBorders>
            <w:vAlign w:val="center"/>
          </w:tcPr>
          <w:p w:rsidR="004752AD" w:rsidRPr="0052690C" w:rsidRDefault="004752AD" w:rsidP="007917AD">
            <w:pPr>
              <w:pStyle w:val="S3"/>
              <w:spacing w:line="240" w:lineRule="auto"/>
              <w:ind w:firstLine="0"/>
              <w:contextualSpacing/>
              <w:rPr>
                <w:sz w:val="22"/>
                <w:szCs w:val="22"/>
              </w:rPr>
            </w:pPr>
            <w:r w:rsidRPr="0052690C">
              <w:rPr>
                <w:sz w:val="22"/>
                <w:szCs w:val="22"/>
              </w:rPr>
              <w:t>Наименование документа</w:t>
            </w:r>
          </w:p>
        </w:tc>
        <w:tc>
          <w:tcPr>
            <w:tcW w:w="727" w:type="pct"/>
            <w:tcBorders>
              <w:bottom w:val="single" w:sz="4" w:space="0" w:color="auto"/>
            </w:tcBorders>
            <w:vAlign w:val="center"/>
          </w:tcPr>
          <w:p w:rsidR="004752AD" w:rsidRPr="0052690C" w:rsidRDefault="004752AD" w:rsidP="007917AD">
            <w:pPr>
              <w:pStyle w:val="S3"/>
              <w:spacing w:line="240" w:lineRule="auto"/>
              <w:ind w:firstLine="0"/>
              <w:contextualSpacing/>
              <w:rPr>
                <w:sz w:val="22"/>
                <w:szCs w:val="22"/>
              </w:rPr>
            </w:pPr>
            <w:r w:rsidRPr="0052690C">
              <w:rPr>
                <w:sz w:val="22"/>
                <w:szCs w:val="22"/>
              </w:rPr>
              <w:t>Масштаб</w:t>
            </w:r>
          </w:p>
        </w:tc>
      </w:tr>
      <w:tr w:rsidR="004752AD" w:rsidRPr="0052690C" w:rsidTr="007917AD">
        <w:trPr>
          <w:trHeight w:val="70"/>
        </w:trPr>
        <w:tc>
          <w:tcPr>
            <w:tcW w:w="551" w:type="pct"/>
            <w:tcMar>
              <w:left w:w="57" w:type="dxa"/>
              <w:right w:w="57" w:type="dxa"/>
            </w:tcMar>
            <w:vAlign w:val="center"/>
          </w:tcPr>
          <w:p w:rsidR="004752AD" w:rsidRPr="0052690C" w:rsidRDefault="004752AD" w:rsidP="007917AD">
            <w:pPr>
              <w:pStyle w:val="S3"/>
              <w:spacing w:line="240" w:lineRule="auto"/>
              <w:ind w:firstLine="0"/>
              <w:contextualSpacing/>
              <w:rPr>
                <w:sz w:val="22"/>
                <w:szCs w:val="22"/>
              </w:rPr>
            </w:pPr>
            <w:r w:rsidRPr="0052690C">
              <w:rPr>
                <w:sz w:val="22"/>
                <w:szCs w:val="22"/>
              </w:rPr>
              <w:t>1</w:t>
            </w:r>
          </w:p>
        </w:tc>
        <w:tc>
          <w:tcPr>
            <w:tcW w:w="3722" w:type="pct"/>
            <w:vAlign w:val="center"/>
          </w:tcPr>
          <w:p w:rsidR="004752AD" w:rsidRPr="0052690C" w:rsidRDefault="004752AD" w:rsidP="007917AD">
            <w:pPr>
              <w:pStyle w:val="S3"/>
              <w:spacing w:line="240" w:lineRule="auto"/>
              <w:ind w:firstLine="0"/>
              <w:contextualSpacing/>
              <w:rPr>
                <w:sz w:val="22"/>
                <w:szCs w:val="22"/>
              </w:rPr>
            </w:pPr>
            <w:r w:rsidRPr="0052690C">
              <w:rPr>
                <w:sz w:val="22"/>
                <w:szCs w:val="22"/>
              </w:rPr>
              <w:t>2</w:t>
            </w:r>
          </w:p>
        </w:tc>
        <w:tc>
          <w:tcPr>
            <w:tcW w:w="727" w:type="pct"/>
            <w:vAlign w:val="center"/>
          </w:tcPr>
          <w:p w:rsidR="004752AD" w:rsidRPr="0052690C" w:rsidRDefault="004752AD" w:rsidP="007917AD">
            <w:pPr>
              <w:pStyle w:val="S3"/>
              <w:spacing w:line="240" w:lineRule="auto"/>
              <w:ind w:firstLine="0"/>
              <w:contextualSpacing/>
              <w:rPr>
                <w:sz w:val="22"/>
                <w:szCs w:val="22"/>
              </w:rPr>
            </w:pPr>
            <w:r w:rsidRPr="0052690C">
              <w:rPr>
                <w:sz w:val="22"/>
                <w:szCs w:val="22"/>
              </w:rPr>
              <w:t>3</w:t>
            </w:r>
          </w:p>
        </w:tc>
      </w:tr>
      <w:tr w:rsidR="004752AD" w:rsidRPr="0052690C" w:rsidTr="007917AD">
        <w:trPr>
          <w:trHeight w:val="292"/>
        </w:trPr>
        <w:tc>
          <w:tcPr>
            <w:tcW w:w="5000" w:type="pct"/>
            <w:gridSpan w:val="3"/>
            <w:tcMar>
              <w:left w:w="57" w:type="dxa"/>
              <w:right w:w="57" w:type="dxa"/>
            </w:tcMar>
            <w:vAlign w:val="center"/>
          </w:tcPr>
          <w:p w:rsidR="004752AD" w:rsidRPr="0052690C" w:rsidRDefault="004752AD" w:rsidP="007917AD">
            <w:pPr>
              <w:pStyle w:val="S3"/>
              <w:spacing w:line="240" w:lineRule="auto"/>
              <w:ind w:firstLine="0"/>
              <w:contextualSpacing/>
              <w:rPr>
                <w:sz w:val="22"/>
                <w:szCs w:val="22"/>
              </w:rPr>
            </w:pPr>
            <w:r w:rsidRPr="0052690C">
              <w:rPr>
                <w:b/>
                <w:sz w:val="22"/>
                <w:szCs w:val="22"/>
              </w:rPr>
              <w:t>Проект планировки территории</w:t>
            </w:r>
          </w:p>
        </w:tc>
      </w:tr>
      <w:tr w:rsidR="004752AD" w:rsidRPr="0052690C" w:rsidTr="007917AD">
        <w:trPr>
          <w:trHeight w:val="292"/>
        </w:trPr>
        <w:tc>
          <w:tcPr>
            <w:tcW w:w="551" w:type="pct"/>
            <w:tcMar>
              <w:left w:w="57" w:type="dxa"/>
              <w:right w:w="57" w:type="dxa"/>
            </w:tcMar>
            <w:vAlign w:val="center"/>
          </w:tcPr>
          <w:p w:rsidR="004752AD" w:rsidRPr="0052690C" w:rsidRDefault="004752AD" w:rsidP="007917AD">
            <w:pPr>
              <w:pStyle w:val="S3"/>
              <w:spacing w:line="240" w:lineRule="auto"/>
              <w:ind w:firstLine="0"/>
              <w:contextualSpacing/>
              <w:rPr>
                <w:sz w:val="22"/>
                <w:szCs w:val="22"/>
              </w:rPr>
            </w:pPr>
            <w:r w:rsidRPr="0052690C">
              <w:rPr>
                <w:sz w:val="22"/>
                <w:szCs w:val="22"/>
              </w:rPr>
              <w:t>ТОМ 1</w:t>
            </w:r>
          </w:p>
        </w:tc>
        <w:tc>
          <w:tcPr>
            <w:tcW w:w="3722" w:type="pct"/>
            <w:vAlign w:val="center"/>
          </w:tcPr>
          <w:p w:rsidR="004752AD" w:rsidRPr="0052690C" w:rsidRDefault="004752AD" w:rsidP="007917AD">
            <w:pPr>
              <w:pStyle w:val="S3"/>
              <w:spacing w:line="240" w:lineRule="auto"/>
              <w:ind w:firstLine="0"/>
              <w:contextualSpacing/>
              <w:rPr>
                <w:sz w:val="22"/>
                <w:szCs w:val="22"/>
              </w:rPr>
            </w:pPr>
            <w:r w:rsidRPr="0052690C">
              <w:rPr>
                <w:sz w:val="22"/>
                <w:szCs w:val="22"/>
              </w:rPr>
              <w:t>Основная часть</w:t>
            </w:r>
          </w:p>
        </w:tc>
        <w:tc>
          <w:tcPr>
            <w:tcW w:w="727" w:type="pct"/>
            <w:vAlign w:val="center"/>
          </w:tcPr>
          <w:p w:rsidR="004752AD" w:rsidRPr="0052690C" w:rsidRDefault="004752AD" w:rsidP="007917AD">
            <w:pPr>
              <w:pStyle w:val="S3"/>
              <w:spacing w:line="240" w:lineRule="auto"/>
              <w:ind w:firstLine="0"/>
              <w:contextualSpacing/>
              <w:jc w:val="both"/>
              <w:rPr>
                <w:sz w:val="22"/>
                <w:szCs w:val="22"/>
              </w:rPr>
            </w:pPr>
          </w:p>
        </w:tc>
      </w:tr>
      <w:tr w:rsidR="004752AD" w:rsidRPr="0052690C" w:rsidTr="007917AD">
        <w:trPr>
          <w:trHeight w:val="292"/>
        </w:trPr>
        <w:tc>
          <w:tcPr>
            <w:tcW w:w="551" w:type="pct"/>
            <w:tcMar>
              <w:left w:w="57" w:type="dxa"/>
              <w:right w:w="57" w:type="dxa"/>
            </w:tcMar>
            <w:vAlign w:val="center"/>
          </w:tcPr>
          <w:p w:rsidR="004752AD" w:rsidRPr="0052690C" w:rsidRDefault="004752AD" w:rsidP="007917AD">
            <w:pPr>
              <w:pStyle w:val="S3"/>
              <w:spacing w:line="240" w:lineRule="auto"/>
              <w:ind w:firstLine="0"/>
              <w:contextualSpacing/>
              <w:rPr>
                <w:sz w:val="22"/>
                <w:szCs w:val="22"/>
              </w:rPr>
            </w:pPr>
            <w:r w:rsidRPr="0052690C">
              <w:rPr>
                <w:sz w:val="22"/>
                <w:szCs w:val="22"/>
              </w:rPr>
              <w:t>Раздел 1</w:t>
            </w:r>
          </w:p>
        </w:tc>
        <w:tc>
          <w:tcPr>
            <w:tcW w:w="3722" w:type="pct"/>
            <w:vAlign w:val="center"/>
          </w:tcPr>
          <w:p w:rsidR="004752AD" w:rsidRPr="0052690C" w:rsidRDefault="004752AD" w:rsidP="007917AD">
            <w:pPr>
              <w:pStyle w:val="S3"/>
              <w:spacing w:line="240" w:lineRule="auto"/>
              <w:ind w:firstLine="0"/>
              <w:contextualSpacing/>
              <w:jc w:val="both"/>
              <w:rPr>
                <w:sz w:val="22"/>
                <w:szCs w:val="22"/>
              </w:rPr>
            </w:pPr>
            <w:r w:rsidRPr="0052690C">
              <w:rPr>
                <w:sz w:val="22"/>
                <w:szCs w:val="22"/>
              </w:rPr>
              <w:t>Текстовая часть</w:t>
            </w:r>
          </w:p>
        </w:tc>
        <w:tc>
          <w:tcPr>
            <w:tcW w:w="727" w:type="pct"/>
            <w:vAlign w:val="center"/>
          </w:tcPr>
          <w:p w:rsidR="004752AD" w:rsidRPr="0052690C" w:rsidRDefault="004752AD" w:rsidP="007917AD">
            <w:pPr>
              <w:pStyle w:val="S3"/>
              <w:spacing w:line="240" w:lineRule="auto"/>
              <w:ind w:firstLine="0"/>
              <w:contextualSpacing/>
              <w:jc w:val="both"/>
              <w:rPr>
                <w:sz w:val="22"/>
                <w:szCs w:val="22"/>
              </w:rPr>
            </w:pPr>
          </w:p>
        </w:tc>
      </w:tr>
      <w:tr w:rsidR="004752AD" w:rsidRPr="0052690C" w:rsidTr="007917AD">
        <w:trPr>
          <w:trHeight w:val="295"/>
        </w:trPr>
        <w:tc>
          <w:tcPr>
            <w:tcW w:w="551" w:type="pct"/>
            <w:tcMar>
              <w:left w:w="57" w:type="dxa"/>
              <w:right w:w="57" w:type="dxa"/>
            </w:tcMar>
            <w:vAlign w:val="center"/>
          </w:tcPr>
          <w:p w:rsidR="004752AD" w:rsidRPr="0052690C" w:rsidRDefault="004752AD" w:rsidP="007917AD">
            <w:pPr>
              <w:pStyle w:val="S3"/>
              <w:spacing w:line="240" w:lineRule="auto"/>
              <w:ind w:firstLine="0"/>
              <w:contextualSpacing/>
              <w:rPr>
                <w:sz w:val="22"/>
                <w:szCs w:val="22"/>
              </w:rPr>
            </w:pPr>
          </w:p>
        </w:tc>
        <w:tc>
          <w:tcPr>
            <w:tcW w:w="3722" w:type="pct"/>
            <w:vAlign w:val="center"/>
          </w:tcPr>
          <w:p w:rsidR="004752AD" w:rsidRPr="0052690C" w:rsidRDefault="004752AD" w:rsidP="007917AD">
            <w:r w:rsidRPr="0052690C">
              <w:rPr>
                <w:shd w:val="clear" w:color="auto" w:fill="FFFFFF"/>
              </w:rPr>
              <w:t>Пояснительная записка проекта планировки территории</w:t>
            </w:r>
          </w:p>
        </w:tc>
        <w:tc>
          <w:tcPr>
            <w:tcW w:w="727" w:type="pct"/>
            <w:vAlign w:val="center"/>
          </w:tcPr>
          <w:p w:rsidR="004752AD" w:rsidRPr="0052690C" w:rsidRDefault="004752AD" w:rsidP="007917AD">
            <w:pPr>
              <w:pStyle w:val="S3"/>
              <w:spacing w:line="240" w:lineRule="auto"/>
              <w:ind w:firstLine="0"/>
              <w:contextualSpacing/>
              <w:rPr>
                <w:sz w:val="22"/>
                <w:szCs w:val="22"/>
              </w:rPr>
            </w:pPr>
          </w:p>
        </w:tc>
      </w:tr>
      <w:tr w:rsidR="004752AD" w:rsidRPr="0052690C" w:rsidTr="007917AD">
        <w:trPr>
          <w:trHeight w:val="292"/>
        </w:trPr>
        <w:tc>
          <w:tcPr>
            <w:tcW w:w="551" w:type="pct"/>
            <w:tcMar>
              <w:left w:w="57" w:type="dxa"/>
              <w:right w:w="57" w:type="dxa"/>
            </w:tcMar>
            <w:vAlign w:val="center"/>
          </w:tcPr>
          <w:p w:rsidR="004752AD" w:rsidRPr="0052690C" w:rsidRDefault="004752AD" w:rsidP="007917AD">
            <w:pPr>
              <w:pStyle w:val="S3"/>
              <w:spacing w:line="240" w:lineRule="auto"/>
              <w:ind w:firstLine="0"/>
              <w:contextualSpacing/>
              <w:rPr>
                <w:sz w:val="22"/>
                <w:szCs w:val="22"/>
              </w:rPr>
            </w:pPr>
            <w:r w:rsidRPr="0052690C">
              <w:rPr>
                <w:sz w:val="22"/>
                <w:szCs w:val="22"/>
              </w:rPr>
              <w:t>Раздел 2</w:t>
            </w:r>
          </w:p>
        </w:tc>
        <w:tc>
          <w:tcPr>
            <w:tcW w:w="3722" w:type="pct"/>
            <w:vAlign w:val="center"/>
          </w:tcPr>
          <w:p w:rsidR="004752AD" w:rsidRPr="0052690C" w:rsidRDefault="004752AD" w:rsidP="007917AD">
            <w:pPr>
              <w:rPr>
                <w:shd w:val="clear" w:color="auto" w:fill="FFFFFF"/>
              </w:rPr>
            </w:pPr>
            <w:r w:rsidRPr="0052690C">
              <w:rPr>
                <w:shd w:val="clear" w:color="auto" w:fill="FFFFFF"/>
              </w:rPr>
              <w:t>Графическая часть</w:t>
            </w:r>
          </w:p>
        </w:tc>
        <w:tc>
          <w:tcPr>
            <w:tcW w:w="727" w:type="pct"/>
            <w:vAlign w:val="center"/>
          </w:tcPr>
          <w:p w:rsidR="004752AD" w:rsidRPr="0052690C" w:rsidRDefault="004752AD" w:rsidP="007917AD">
            <w:pPr>
              <w:pStyle w:val="S3"/>
              <w:spacing w:line="240" w:lineRule="auto"/>
              <w:ind w:firstLine="0"/>
              <w:contextualSpacing/>
              <w:rPr>
                <w:sz w:val="22"/>
                <w:szCs w:val="22"/>
              </w:rPr>
            </w:pPr>
          </w:p>
        </w:tc>
      </w:tr>
      <w:tr w:rsidR="004752AD" w:rsidRPr="0052690C" w:rsidTr="007917AD">
        <w:trPr>
          <w:trHeight w:val="292"/>
        </w:trPr>
        <w:tc>
          <w:tcPr>
            <w:tcW w:w="551" w:type="pct"/>
            <w:tcMar>
              <w:left w:w="57" w:type="dxa"/>
              <w:right w:w="57" w:type="dxa"/>
            </w:tcMar>
            <w:vAlign w:val="center"/>
          </w:tcPr>
          <w:p w:rsidR="004752AD" w:rsidRPr="0052690C" w:rsidRDefault="004752AD" w:rsidP="007917AD">
            <w:pPr>
              <w:pStyle w:val="S3"/>
              <w:spacing w:line="240" w:lineRule="auto"/>
              <w:ind w:firstLine="0"/>
              <w:contextualSpacing/>
              <w:rPr>
                <w:sz w:val="22"/>
                <w:szCs w:val="22"/>
              </w:rPr>
            </w:pPr>
          </w:p>
        </w:tc>
        <w:tc>
          <w:tcPr>
            <w:tcW w:w="3722" w:type="pct"/>
            <w:vAlign w:val="center"/>
          </w:tcPr>
          <w:p w:rsidR="004752AD" w:rsidRPr="0052690C" w:rsidRDefault="004752AD" w:rsidP="007917AD">
            <w:pPr>
              <w:jc w:val="both"/>
            </w:pPr>
            <w:r w:rsidRPr="0052690C">
              <w:t>Лист 1. Чертёж планировки территории: красные линии.</w:t>
            </w:r>
          </w:p>
        </w:tc>
        <w:tc>
          <w:tcPr>
            <w:tcW w:w="727" w:type="pct"/>
            <w:vAlign w:val="center"/>
          </w:tcPr>
          <w:p w:rsidR="004752AD" w:rsidRPr="0052690C" w:rsidRDefault="004752AD" w:rsidP="007917AD">
            <w:pPr>
              <w:pStyle w:val="S3"/>
              <w:spacing w:line="240" w:lineRule="auto"/>
              <w:ind w:firstLine="0"/>
              <w:contextualSpacing/>
              <w:rPr>
                <w:sz w:val="22"/>
                <w:szCs w:val="22"/>
              </w:rPr>
            </w:pPr>
            <w:r w:rsidRPr="0052690C">
              <w:rPr>
                <w:sz w:val="22"/>
                <w:szCs w:val="22"/>
              </w:rPr>
              <w:t>М 1:1000</w:t>
            </w:r>
          </w:p>
        </w:tc>
      </w:tr>
      <w:tr w:rsidR="004752AD" w:rsidRPr="0052690C" w:rsidTr="007917AD">
        <w:trPr>
          <w:trHeight w:val="292"/>
        </w:trPr>
        <w:tc>
          <w:tcPr>
            <w:tcW w:w="551" w:type="pct"/>
            <w:tcMar>
              <w:left w:w="57" w:type="dxa"/>
              <w:right w:w="57" w:type="dxa"/>
            </w:tcMar>
            <w:vAlign w:val="center"/>
          </w:tcPr>
          <w:p w:rsidR="004752AD" w:rsidRPr="0052690C" w:rsidRDefault="004752AD" w:rsidP="007917AD">
            <w:pPr>
              <w:pStyle w:val="S3"/>
              <w:spacing w:line="240" w:lineRule="auto"/>
              <w:ind w:firstLine="0"/>
              <w:contextualSpacing/>
              <w:rPr>
                <w:sz w:val="22"/>
                <w:szCs w:val="22"/>
              </w:rPr>
            </w:pPr>
            <w:r w:rsidRPr="0052690C">
              <w:rPr>
                <w:sz w:val="22"/>
                <w:szCs w:val="22"/>
              </w:rPr>
              <w:t>ТОМ 2</w:t>
            </w:r>
          </w:p>
        </w:tc>
        <w:tc>
          <w:tcPr>
            <w:tcW w:w="3722" w:type="pct"/>
            <w:vAlign w:val="center"/>
          </w:tcPr>
          <w:p w:rsidR="004752AD" w:rsidRPr="0052690C" w:rsidRDefault="004752AD" w:rsidP="007917AD">
            <w:pPr>
              <w:jc w:val="center"/>
            </w:pPr>
            <w:r w:rsidRPr="0052690C">
              <w:t>Материалы по обоснованию</w:t>
            </w:r>
          </w:p>
        </w:tc>
        <w:tc>
          <w:tcPr>
            <w:tcW w:w="727" w:type="pct"/>
            <w:vAlign w:val="center"/>
          </w:tcPr>
          <w:p w:rsidR="004752AD" w:rsidRPr="0052690C" w:rsidRDefault="004752AD" w:rsidP="007917AD">
            <w:pPr>
              <w:pStyle w:val="S3"/>
              <w:spacing w:line="240" w:lineRule="auto"/>
              <w:ind w:firstLine="0"/>
              <w:contextualSpacing/>
              <w:rPr>
                <w:sz w:val="22"/>
                <w:szCs w:val="22"/>
              </w:rPr>
            </w:pPr>
          </w:p>
        </w:tc>
      </w:tr>
      <w:tr w:rsidR="004752AD" w:rsidRPr="0052690C" w:rsidTr="007917AD">
        <w:trPr>
          <w:trHeight w:val="292"/>
        </w:trPr>
        <w:tc>
          <w:tcPr>
            <w:tcW w:w="551" w:type="pct"/>
            <w:tcMar>
              <w:left w:w="57" w:type="dxa"/>
              <w:right w:w="57" w:type="dxa"/>
            </w:tcMar>
            <w:vAlign w:val="center"/>
          </w:tcPr>
          <w:p w:rsidR="004752AD" w:rsidRPr="0052690C" w:rsidRDefault="004752AD" w:rsidP="007917AD">
            <w:pPr>
              <w:pStyle w:val="S3"/>
              <w:spacing w:line="240" w:lineRule="auto"/>
              <w:ind w:firstLine="0"/>
              <w:contextualSpacing/>
              <w:rPr>
                <w:sz w:val="22"/>
                <w:szCs w:val="22"/>
              </w:rPr>
            </w:pPr>
            <w:r w:rsidRPr="0052690C">
              <w:rPr>
                <w:sz w:val="22"/>
                <w:szCs w:val="22"/>
              </w:rPr>
              <w:t>Раздел 1</w:t>
            </w:r>
          </w:p>
        </w:tc>
        <w:tc>
          <w:tcPr>
            <w:tcW w:w="3722" w:type="pct"/>
            <w:vAlign w:val="center"/>
          </w:tcPr>
          <w:p w:rsidR="004752AD" w:rsidRPr="0052690C" w:rsidRDefault="004752AD" w:rsidP="007917AD">
            <w:pPr>
              <w:jc w:val="both"/>
            </w:pPr>
            <w:r w:rsidRPr="0052690C">
              <w:t>Текстовая часть</w:t>
            </w:r>
          </w:p>
        </w:tc>
        <w:tc>
          <w:tcPr>
            <w:tcW w:w="727" w:type="pct"/>
            <w:vAlign w:val="center"/>
          </w:tcPr>
          <w:p w:rsidR="004752AD" w:rsidRPr="0052690C" w:rsidRDefault="004752AD" w:rsidP="007917AD">
            <w:pPr>
              <w:pStyle w:val="S3"/>
              <w:spacing w:line="240" w:lineRule="auto"/>
              <w:ind w:firstLine="0"/>
              <w:contextualSpacing/>
              <w:rPr>
                <w:sz w:val="22"/>
                <w:szCs w:val="22"/>
              </w:rPr>
            </w:pPr>
          </w:p>
        </w:tc>
      </w:tr>
      <w:tr w:rsidR="004752AD" w:rsidRPr="0052690C" w:rsidTr="007917AD">
        <w:trPr>
          <w:trHeight w:val="292"/>
        </w:trPr>
        <w:tc>
          <w:tcPr>
            <w:tcW w:w="551" w:type="pct"/>
            <w:tcMar>
              <w:left w:w="57" w:type="dxa"/>
              <w:right w:w="57" w:type="dxa"/>
            </w:tcMar>
            <w:vAlign w:val="center"/>
          </w:tcPr>
          <w:p w:rsidR="004752AD" w:rsidRPr="0052690C" w:rsidRDefault="004752AD" w:rsidP="007917AD">
            <w:pPr>
              <w:pStyle w:val="S3"/>
              <w:spacing w:line="240" w:lineRule="auto"/>
              <w:ind w:firstLine="0"/>
              <w:contextualSpacing/>
              <w:rPr>
                <w:sz w:val="22"/>
                <w:szCs w:val="22"/>
              </w:rPr>
            </w:pPr>
          </w:p>
        </w:tc>
        <w:tc>
          <w:tcPr>
            <w:tcW w:w="3722" w:type="pct"/>
            <w:vAlign w:val="center"/>
          </w:tcPr>
          <w:p w:rsidR="004752AD" w:rsidRPr="0052690C" w:rsidRDefault="004752AD" w:rsidP="007917AD">
            <w:pPr>
              <w:jc w:val="both"/>
            </w:pPr>
            <w:r w:rsidRPr="0052690C">
              <w:t>Пояснительная записка проекта планировки территории</w:t>
            </w:r>
          </w:p>
        </w:tc>
        <w:tc>
          <w:tcPr>
            <w:tcW w:w="727" w:type="pct"/>
            <w:vAlign w:val="center"/>
          </w:tcPr>
          <w:p w:rsidR="004752AD" w:rsidRPr="0052690C" w:rsidRDefault="004752AD" w:rsidP="007917AD">
            <w:pPr>
              <w:pStyle w:val="S3"/>
              <w:spacing w:line="240" w:lineRule="auto"/>
              <w:ind w:firstLine="0"/>
              <w:contextualSpacing/>
              <w:rPr>
                <w:sz w:val="22"/>
                <w:szCs w:val="22"/>
              </w:rPr>
            </w:pPr>
          </w:p>
        </w:tc>
      </w:tr>
      <w:tr w:rsidR="004752AD" w:rsidRPr="0052690C" w:rsidTr="007917AD">
        <w:trPr>
          <w:trHeight w:val="292"/>
        </w:trPr>
        <w:tc>
          <w:tcPr>
            <w:tcW w:w="551" w:type="pct"/>
            <w:tcMar>
              <w:left w:w="57" w:type="dxa"/>
              <w:right w:w="57" w:type="dxa"/>
            </w:tcMar>
            <w:vAlign w:val="center"/>
          </w:tcPr>
          <w:p w:rsidR="004752AD" w:rsidRPr="0052690C" w:rsidRDefault="004752AD" w:rsidP="007917AD">
            <w:pPr>
              <w:pStyle w:val="S3"/>
              <w:spacing w:line="240" w:lineRule="auto"/>
              <w:ind w:firstLine="0"/>
              <w:contextualSpacing/>
              <w:rPr>
                <w:sz w:val="22"/>
                <w:szCs w:val="22"/>
              </w:rPr>
            </w:pPr>
            <w:r w:rsidRPr="0052690C">
              <w:rPr>
                <w:sz w:val="22"/>
                <w:szCs w:val="22"/>
              </w:rPr>
              <w:t>Раздел 2</w:t>
            </w:r>
          </w:p>
        </w:tc>
        <w:tc>
          <w:tcPr>
            <w:tcW w:w="3722" w:type="pct"/>
            <w:vAlign w:val="center"/>
          </w:tcPr>
          <w:p w:rsidR="004752AD" w:rsidRPr="0052690C" w:rsidRDefault="004752AD" w:rsidP="007917AD">
            <w:pPr>
              <w:jc w:val="both"/>
            </w:pPr>
            <w:r w:rsidRPr="0052690C">
              <w:t>Графическая часть</w:t>
            </w:r>
          </w:p>
        </w:tc>
        <w:tc>
          <w:tcPr>
            <w:tcW w:w="727" w:type="pct"/>
            <w:vAlign w:val="center"/>
          </w:tcPr>
          <w:p w:rsidR="004752AD" w:rsidRPr="0052690C" w:rsidRDefault="004752AD" w:rsidP="007917AD">
            <w:pPr>
              <w:pStyle w:val="S3"/>
              <w:spacing w:line="240" w:lineRule="auto"/>
              <w:ind w:firstLine="0"/>
              <w:contextualSpacing/>
              <w:rPr>
                <w:sz w:val="22"/>
                <w:szCs w:val="22"/>
              </w:rPr>
            </w:pPr>
          </w:p>
        </w:tc>
      </w:tr>
      <w:tr w:rsidR="004752AD" w:rsidRPr="0052690C" w:rsidTr="007917AD">
        <w:trPr>
          <w:trHeight w:val="292"/>
        </w:trPr>
        <w:tc>
          <w:tcPr>
            <w:tcW w:w="551" w:type="pct"/>
            <w:tcMar>
              <w:left w:w="57" w:type="dxa"/>
              <w:right w:w="57" w:type="dxa"/>
            </w:tcMar>
            <w:vAlign w:val="center"/>
          </w:tcPr>
          <w:p w:rsidR="004752AD" w:rsidRPr="0052690C" w:rsidRDefault="004752AD" w:rsidP="007917AD">
            <w:pPr>
              <w:pStyle w:val="S3"/>
              <w:spacing w:line="240" w:lineRule="auto"/>
              <w:ind w:firstLine="0"/>
              <w:contextualSpacing/>
              <w:rPr>
                <w:sz w:val="22"/>
                <w:szCs w:val="22"/>
              </w:rPr>
            </w:pPr>
          </w:p>
        </w:tc>
        <w:tc>
          <w:tcPr>
            <w:tcW w:w="3722" w:type="pct"/>
            <w:vAlign w:val="center"/>
          </w:tcPr>
          <w:p w:rsidR="004752AD" w:rsidRPr="0052690C" w:rsidRDefault="004752AD" w:rsidP="007917AD">
            <w:pPr>
              <w:jc w:val="both"/>
            </w:pPr>
            <w:r w:rsidRPr="0052690C">
              <w:t xml:space="preserve">Лист 1. </w:t>
            </w:r>
            <w:r w:rsidRPr="0052690C">
              <w:rPr>
                <w:color w:val="000000"/>
              </w:rPr>
              <w:t xml:space="preserve"> Фрагмент карты планировочной структуры территории МО «Сельское поселение Салым»</w:t>
            </w:r>
          </w:p>
        </w:tc>
        <w:tc>
          <w:tcPr>
            <w:tcW w:w="727" w:type="pct"/>
            <w:vAlign w:val="center"/>
          </w:tcPr>
          <w:p w:rsidR="004752AD" w:rsidRPr="0052690C" w:rsidRDefault="004752AD" w:rsidP="007917AD">
            <w:pPr>
              <w:pStyle w:val="S3"/>
              <w:spacing w:line="240" w:lineRule="auto"/>
              <w:ind w:firstLine="0"/>
              <w:contextualSpacing/>
              <w:rPr>
                <w:sz w:val="22"/>
                <w:szCs w:val="22"/>
              </w:rPr>
            </w:pPr>
            <w:r w:rsidRPr="0052690C">
              <w:rPr>
                <w:sz w:val="22"/>
                <w:szCs w:val="22"/>
              </w:rPr>
              <w:t>М 1:10000</w:t>
            </w:r>
          </w:p>
        </w:tc>
      </w:tr>
      <w:tr w:rsidR="004752AD" w:rsidRPr="0052690C" w:rsidTr="007917AD">
        <w:trPr>
          <w:trHeight w:val="292"/>
        </w:trPr>
        <w:tc>
          <w:tcPr>
            <w:tcW w:w="551" w:type="pct"/>
            <w:tcMar>
              <w:left w:w="57" w:type="dxa"/>
              <w:right w:w="57" w:type="dxa"/>
            </w:tcMar>
            <w:vAlign w:val="center"/>
          </w:tcPr>
          <w:p w:rsidR="004752AD" w:rsidRPr="0052690C" w:rsidRDefault="004752AD" w:rsidP="007917AD">
            <w:pPr>
              <w:pStyle w:val="S3"/>
              <w:spacing w:line="240" w:lineRule="auto"/>
              <w:ind w:firstLine="0"/>
              <w:contextualSpacing/>
              <w:rPr>
                <w:sz w:val="22"/>
                <w:szCs w:val="22"/>
              </w:rPr>
            </w:pPr>
          </w:p>
        </w:tc>
        <w:tc>
          <w:tcPr>
            <w:tcW w:w="3722" w:type="pct"/>
            <w:vAlign w:val="center"/>
          </w:tcPr>
          <w:p w:rsidR="004752AD" w:rsidRPr="0052690C" w:rsidRDefault="004752AD" w:rsidP="007917AD">
            <w:pPr>
              <w:jc w:val="both"/>
            </w:pPr>
            <w:r w:rsidRPr="0052690C">
              <w:rPr>
                <w:shd w:val="clear" w:color="auto" w:fill="FFFFFF"/>
              </w:rPr>
              <w:t>Лист 2. Схема организации движения транспорта и пешеходов, схема организации улично-дорожной сети.</w:t>
            </w:r>
          </w:p>
        </w:tc>
        <w:tc>
          <w:tcPr>
            <w:tcW w:w="727" w:type="pct"/>
            <w:vAlign w:val="center"/>
          </w:tcPr>
          <w:p w:rsidR="004752AD" w:rsidRPr="0052690C" w:rsidRDefault="004752AD" w:rsidP="007917AD">
            <w:pPr>
              <w:jc w:val="center"/>
            </w:pPr>
            <w:r w:rsidRPr="0052690C">
              <w:t>М 1:1000</w:t>
            </w:r>
          </w:p>
        </w:tc>
      </w:tr>
      <w:tr w:rsidR="004752AD" w:rsidRPr="0052690C" w:rsidTr="007917AD">
        <w:trPr>
          <w:trHeight w:val="292"/>
        </w:trPr>
        <w:tc>
          <w:tcPr>
            <w:tcW w:w="551" w:type="pct"/>
            <w:tcMar>
              <w:left w:w="57" w:type="dxa"/>
              <w:right w:w="57" w:type="dxa"/>
            </w:tcMar>
            <w:vAlign w:val="center"/>
          </w:tcPr>
          <w:p w:rsidR="004752AD" w:rsidRPr="0052690C" w:rsidRDefault="004752AD" w:rsidP="007917AD">
            <w:pPr>
              <w:pStyle w:val="S3"/>
              <w:spacing w:line="240" w:lineRule="auto"/>
              <w:ind w:firstLine="0"/>
              <w:contextualSpacing/>
              <w:rPr>
                <w:sz w:val="22"/>
                <w:szCs w:val="22"/>
              </w:rPr>
            </w:pPr>
          </w:p>
        </w:tc>
        <w:tc>
          <w:tcPr>
            <w:tcW w:w="3722" w:type="pct"/>
            <w:vAlign w:val="center"/>
          </w:tcPr>
          <w:p w:rsidR="004752AD" w:rsidRPr="0052690C" w:rsidRDefault="004752AD" w:rsidP="007917AD">
            <w:pPr>
              <w:jc w:val="both"/>
            </w:pPr>
            <w:r w:rsidRPr="0052690C">
              <w:rPr>
                <w:shd w:val="clear" w:color="auto" w:fill="FFFFFF"/>
              </w:rPr>
              <w:t>Лист 3.</w:t>
            </w:r>
            <w:r w:rsidRPr="0052690C">
              <w:rPr>
                <w:color w:val="000000"/>
              </w:rPr>
              <w:t xml:space="preserve"> Схема границ зон с особыми условиями использования территорий, границ территорий объектов культурного наследия</w:t>
            </w:r>
            <w:r w:rsidRPr="0052690C">
              <w:rPr>
                <w:shd w:val="clear" w:color="auto" w:fill="FFFFFF"/>
              </w:rPr>
              <w:t>.</w:t>
            </w:r>
          </w:p>
        </w:tc>
        <w:tc>
          <w:tcPr>
            <w:tcW w:w="727" w:type="pct"/>
            <w:vAlign w:val="center"/>
          </w:tcPr>
          <w:p w:rsidR="004752AD" w:rsidRPr="0052690C" w:rsidRDefault="004752AD" w:rsidP="007917AD">
            <w:pPr>
              <w:jc w:val="center"/>
            </w:pPr>
            <w:r w:rsidRPr="0052690C">
              <w:t>М 1:1000</w:t>
            </w:r>
          </w:p>
        </w:tc>
      </w:tr>
      <w:tr w:rsidR="004752AD" w:rsidRPr="0052690C" w:rsidTr="007917AD">
        <w:trPr>
          <w:trHeight w:val="292"/>
        </w:trPr>
        <w:tc>
          <w:tcPr>
            <w:tcW w:w="551" w:type="pct"/>
            <w:tcMar>
              <w:left w:w="57" w:type="dxa"/>
              <w:right w:w="57" w:type="dxa"/>
            </w:tcMar>
            <w:vAlign w:val="center"/>
          </w:tcPr>
          <w:p w:rsidR="004752AD" w:rsidRPr="0052690C" w:rsidRDefault="004752AD" w:rsidP="007917AD">
            <w:pPr>
              <w:pStyle w:val="S3"/>
              <w:spacing w:line="240" w:lineRule="auto"/>
              <w:ind w:firstLine="0"/>
              <w:contextualSpacing/>
              <w:rPr>
                <w:sz w:val="22"/>
                <w:szCs w:val="22"/>
              </w:rPr>
            </w:pPr>
          </w:p>
        </w:tc>
        <w:tc>
          <w:tcPr>
            <w:tcW w:w="3722" w:type="pct"/>
            <w:vAlign w:val="center"/>
          </w:tcPr>
          <w:p w:rsidR="004752AD" w:rsidRPr="0052690C" w:rsidRDefault="004752AD" w:rsidP="007917AD">
            <w:pPr>
              <w:jc w:val="both"/>
            </w:pPr>
            <w:r w:rsidRPr="0052690C">
              <w:rPr>
                <w:shd w:val="clear" w:color="auto" w:fill="FFFFFF"/>
              </w:rPr>
              <w:t>Лист 4. Схема, отображающая местоположение существующих объектов капитального строительства</w:t>
            </w:r>
          </w:p>
        </w:tc>
        <w:tc>
          <w:tcPr>
            <w:tcW w:w="727" w:type="pct"/>
            <w:vAlign w:val="center"/>
          </w:tcPr>
          <w:p w:rsidR="004752AD" w:rsidRPr="0052690C" w:rsidRDefault="004752AD" w:rsidP="007917AD">
            <w:pPr>
              <w:jc w:val="center"/>
            </w:pPr>
            <w:r w:rsidRPr="0052690C">
              <w:t>М 1:1000</w:t>
            </w:r>
          </w:p>
        </w:tc>
      </w:tr>
      <w:tr w:rsidR="004752AD" w:rsidRPr="0052690C" w:rsidTr="007917AD">
        <w:trPr>
          <w:trHeight w:val="292"/>
        </w:trPr>
        <w:tc>
          <w:tcPr>
            <w:tcW w:w="551" w:type="pct"/>
            <w:tcMar>
              <w:left w:w="57" w:type="dxa"/>
              <w:right w:w="57" w:type="dxa"/>
            </w:tcMar>
            <w:vAlign w:val="center"/>
          </w:tcPr>
          <w:p w:rsidR="004752AD" w:rsidRPr="0052690C" w:rsidRDefault="004752AD" w:rsidP="007917AD">
            <w:pPr>
              <w:pStyle w:val="S3"/>
              <w:spacing w:line="240" w:lineRule="auto"/>
              <w:ind w:firstLine="0"/>
              <w:contextualSpacing/>
              <w:rPr>
                <w:sz w:val="22"/>
                <w:szCs w:val="22"/>
              </w:rPr>
            </w:pPr>
          </w:p>
        </w:tc>
        <w:tc>
          <w:tcPr>
            <w:tcW w:w="3722" w:type="pct"/>
            <w:vAlign w:val="center"/>
          </w:tcPr>
          <w:p w:rsidR="004752AD" w:rsidRPr="0052690C" w:rsidRDefault="004752AD" w:rsidP="007917AD">
            <w:pPr>
              <w:jc w:val="both"/>
            </w:pPr>
            <w:r w:rsidRPr="0052690C">
              <w:rPr>
                <w:shd w:val="clear" w:color="auto" w:fill="FFFFFF"/>
              </w:rPr>
              <w:t>Лист 5. Схема вертикальной планировки территории и инженерной подготовки территории.</w:t>
            </w:r>
          </w:p>
        </w:tc>
        <w:tc>
          <w:tcPr>
            <w:tcW w:w="727" w:type="pct"/>
            <w:vAlign w:val="center"/>
          </w:tcPr>
          <w:p w:rsidR="004752AD" w:rsidRPr="0052690C" w:rsidRDefault="004752AD" w:rsidP="007917AD">
            <w:pPr>
              <w:jc w:val="center"/>
            </w:pPr>
            <w:r w:rsidRPr="0052690C">
              <w:t>М 1:1000</w:t>
            </w:r>
          </w:p>
        </w:tc>
      </w:tr>
      <w:tr w:rsidR="004752AD" w:rsidRPr="0052690C" w:rsidTr="007917AD">
        <w:tc>
          <w:tcPr>
            <w:tcW w:w="551" w:type="pct"/>
            <w:tcMar>
              <w:left w:w="57" w:type="dxa"/>
              <w:right w:w="57" w:type="dxa"/>
            </w:tcMar>
            <w:vAlign w:val="center"/>
          </w:tcPr>
          <w:p w:rsidR="004752AD" w:rsidRPr="0052690C" w:rsidRDefault="004752AD" w:rsidP="007917AD">
            <w:pPr>
              <w:pStyle w:val="S3"/>
              <w:spacing w:line="240" w:lineRule="auto"/>
              <w:ind w:firstLine="0"/>
              <w:contextualSpacing/>
              <w:rPr>
                <w:sz w:val="22"/>
                <w:szCs w:val="22"/>
              </w:rPr>
            </w:pPr>
          </w:p>
        </w:tc>
        <w:tc>
          <w:tcPr>
            <w:tcW w:w="3722" w:type="pct"/>
            <w:vAlign w:val="center"/>
          </w:tcPr>
          <w:p w:rsidR="004752AD" w:rsidRPr="0052690C" w:rsidRDefault="004752AD" w:rsidP="007917AD">
            <w:pPr>
              <w:contextualSpacing/>
            </w:pPr>
            <w:r w:rsidRPr="0052690C">
              <w:t>Лист 6. Вариант №1 планировочных решений застройки территории в соответствие с проектом планировки территории.</w:t>
            </w:r>
          </w:p>
        </w:tc>
        <w:tc>
          <w:tcPr>
            <w:tcW w:w="727" w:type="pct"/>
            <w:vAlign w:val="center"/>
          </w:tcPr>
          <w:p w:rsidR="004752AD" w:rsidRPr="0052690C" w:rsidRDefault="004752AD" w:rsidP="007917AD">
            <w:pPr>
              <w:jc w:val="center"/>
            </w:pPr>
            <w:r w:rsidRPr="0052690C">
              <w:t>М 1:1000</w:t>
            </w:r>
          </w:p>
        </w:tc>
      </w:tr>
      <w:tr w:rsidR="004752AD" w:rsidRPr="0052690C" w:rsidTr="007917AD">
        <w:tc>
          <w:tcPr>
            <w:tcW w:w="551" w:type="pct"/>
            <w:tcMar>
              <w:left w:w="57" w:type="dxa"/>
              <w:right w:w="57" w:type="dxa"/>
            </w:tcMar>
            <w:vAlign w:val="center"/>
          </w:tcPr>
          <w:p w:rsidR="004752AD" w:rsidRPr="0052690C" w:rsidRDefault="004752AD" w:rsidP="007917AD">
            <w:pPr>
              <w:pStyle w:val="S3"/>
              <w:spacing w:line="240" w:lineRule="auto"/>
              <w:ind w:firstLine="0"/>
              <w:contextualSpacing/>
              <w:rPr>
                <w:sz w:val="22"/>
                <w:szCs w:val="22"/>
              </w:rPr>
            </w:pPr>
          </w:p>
        </w:tc>
        <w:tc>
          <w:tcPr>
            <w:tcW w:w="3722" w:type="pct"/>
            <w:vAlign w:val="center"/>
          </w:tcPr>
          <w:p w:rsidR="004752AD" w:rsidRPr="0052690C" w:rsidRDefault="004752AD" w:rsidP="007917AD">
            <w:pPr>
              <w:contextualSpacing/>
            </w:pPr>
            <w:r w:rsidRPr="0052690C">
              <w:t>Лист 7. Вариант №2 планировочных решений застройки территории в соответствие с проектом планировки территории.</w:t>
            </w:r>
          </w:p>
        </w:tc>
        <w:tc>
          <w:tcPr>
            <w:tcW w:w="727" w:type="pct"/>
            <w:vAlign w:val="center"/>
          </w:tcPr>
          <w:p w:rsidR="004752AD" w:rsidRPr="0052690C" w:rsidRDefault="004752AD" w:rsidP="007917AD">
            <w:pPr>
              <w:jc w:val="center"/>
            </w:pPr>
            <w:r w:rsidRPr="0052690C">
              <w:t>М 1:1000</w:t>
            </w:r>
          </w:p>
        </w:tc>
      </w:tr>
      <w:tr w:rsidR="004752AD" w:rsidRPr="0052690C" w:rsidTr="007917AD">
        <w:tc>
          <w:tcPr>
            <w:tcW w:w="5000" w:type="pct"/>
            <w:gridSpan w:val="3"/>
            <w:tcMar>
              <w:left w:w="57" w:type="dxa"/>
              <w:right w:w="57" w:type="dxa"/>
            </w:tcMar>
            <w:vAlign w:val="center"/>
          </w:tcPr>
          <w:p w:rsidR="004752AD" w:rsidRPr="0052690C" w:rsidRDefault="004752AD" w:rsidP="007917AD">
            <w:pPr>
              <w:jc w:val="center"/>
            </w:pPr>
            <w:r w:rsidRPr="0052690C">
              <w:rPr>
                <w:b/>
              </w:rPr>
              <w:t>Проект межевания территории</w:t>
            </w:r>
          </w:p>
        </w:tc>
      </w:tr>
      <w:tr w:rsidR="004752AD" w:rsidRPr="0052690C" w:rsidTr="007917AD">
        <w:tc>
          <w:tcPr>
            <w:tcW w:w="551" w:type="pct"/>
            <w:tcMar>
              <w:left w:w="57" w:type="dxa"/>
              <w:right w:w="57" w:type="dxa"/>
            </w:tcMar>
            <w:vAlign w:val="center"/>
          </w:tcPr>
          <w:p w:rsidR="004752AD" w:rsidRPr="0052690C" w:rsidRDefault="004752AD" w:rsidP="007917AD">
            <w:pPr>
              <w:contextualSpacing/>
              <w:jc w:val="center"/>
            </w:pPr>
            <w:r w:rsidRPr="0052690C">
              <w:t>ТОМ 3</w:t>
            </w:r>
          </w:p>
        </w:tc>
        <w:tc>
          <w:tcPr>
            <w:tcW w:w="3722" w:type="pct"/>
            <w:vAlign w:val="center"/>
          </w:tcPr>
          <w:p w:rsidR="004752AD" w:rsidRPr="0052690C" w:rsidRDefault="004752AD" w:rsidP="007917AD">
            <w:pPr>
              <w:contextualSpacing/>
              <w:jc w:val="center"/>
            </w:pPr>
            <w:r w:rsidRPr="0052690C">
              <w:t>Основная часть</w:t>
            </w:r>
          </w:p>
        </w:tc>
        <w:tc>
          <w:tcPr>
            <w:tcW w:w="727" w:type="pct"/>
            <w:vAlign w:val="center"/>
          </w:tcPr>
          <w:p w:rsidR="004752AD" w:rsidRPr="0052690C" w:rsidRDefault="004752AD" w:rsidP="007917AD">
            <w:pPr>
              <w:contextualSpacing/>
              <w:jc w:val="center"/>
            </w:pPr>
          </w:p>
        </w:tc>
      </w:tr>
      <w:tr w:rsidR="004752AD" w:rsidRPr="0052690C" w:rsidTr="007917AD">
        <w:tc>
          <w:tcPr>
            <w:tcW w:w="551" w:type="pct"/>
            <w:tcMar>
              <w:left w:w="57" w:type="dxa"/>
              <w:right w:w="57" w:type="dxa"/>
            </w:tcMar>
            <w:vAlign w:val="center"/>
          </w:tcPr>
          <w:p w:rsidR="004752AD" w:rsidRPr="0052690C" w:rsidRDefault="004752AD" w:rsidP="007917AD">
            <w:pPr>
              <w:contextualSpacing/>
              <w:jc w:val="center"/>
            </w:pPr>
            <w:r w:rsidRPr="0052690C">
              <w:t>Раздел 1</w:t>
            </w:r>
          </w:p>
        </w:tc>
        <w:tc>
          <w:tcPr>
            <w:tcW w:w="3722" w:type="pct"/>
            <w:vAlign w:val="center"/>
          </w:tcPr>
          <w:p w:rsidR="004752AD" w:rsidRPr="0052690C" w:rsidRDefault="004752AD" w:rsidP="007917AD">
            <w:pPr>
              <w:jc w:val="both"/>
            </w:pPr>
            <w:r w:rsidRPr="0052690C">
              <w:rPr>
                <w:shd w:val="clear" w:color="auto" w:fill="FFFFFF"/>
              </w:rPr>
              <w:t>Пояснительная записка проекта межевания территории</w:t>
            </w:r>
          </w:p>
        </w:tc>
        <w:tc>
          <w:tcPr>
            <w:tcW w:w="727" w:type="pct"/>
            <w:vAlign w:val="center"/>
          </w:tcPr>
          <w:p w:rsidR="004752AD" w:rsidRPr="0052690C" w:rsidRDefault="004752AD" w:rsidP="007917AD">
            <w:pPr>
              <w:contextualSpacing/>
              <w:jc w:val="center"/>
            </w:pPr>
          </w:p>
        </w:tc>
      </w:tr>
      <w:tr w:rsidR="004752AD" w:rsidRPr="0052690C" w:rsidTr="007917AD">
        <w:tc>
          <w:tcPr>
            <w:tcW w:w="551" w:type="pct"/>
            <w:tcMar>
              <w:left w:w="57" w:type="dxa"/>
              <w:right w:w="57" w:type="dxa"/>
            </w:tcMar>
            <w:vAlign w:val="center"/>
          </w:tcPr>
          <w:p w:rsidR="004752AD" w:rsidRPr="0052690C" w:rsidRDefault="004752AD" w:rsidP="007917AD">
            <w:pPr>
              <w:contextualSpacing/>
              <w:jc w:val="center"/>
            </w:pPr>
            <w:r w:rsidRPr="0052690C">
              <w:t>Раздел 2</w:t>
            </w:r>
          </w:p>
        </w:tc>
        <w:tc>
          <w:tcPr>
            <w:tcW w:w="3722" w:type="pct"/>
            <w:vAlign w:val="center"/>
          </w:tcPr>
          <w:p w:rsidR="004752AD" w:rsidRPr="0052690C" w:rsidRDefault="004752AD" w:rsidP="007917AD">
            <w:pPr>
              <w:jc w:val="both"/>
            </w:pPr>
            <w:r w:rsidRPr="0052690C">
              <w:t>Графическая часть</w:t>
            </w:r>
          </w:p>
        </w:tc>
        <w:tc>
          <w:tcPr>
            <w:tcW w:w="727" w:type="pct"/>
            <w:vAlign w:val="center"/>
          </w:tcPr>
          <w:p w:rsidR="004752AD" w:rsidRPr="0052690C" w:rsidRDefault="004752AD" w:rsidP="007917AD">
            <w:pPr>
              <w:contextualSpacing/>
              <w:jc w:val="center"/>
            </w:pPr>
          </w:p>
        </w:tc>
      </w:tr>
      <w:tr w:rsidR="004752AD" w:rsidRPr="0052690C" w:rsidTr="007917AD">
        <w:tc>
          <w:tcPr>
            <w:tcW w:w="551" w:type="pct"/>
            <w:tcMar>
              <w:left w:w="57" w:type="dxa"/>
              <w:right w:w="57" w:type="dxa"/>
            </w:tcMar>
            <w:vAlign w:val="center"/>
          </w:tcPr>
          <w:p w:rsidR="004752AD" w:rsidRPr="0052690C" w:rsidRDefault="004752AD" w:rsidP="007917AD">
            <w:pPr>
              <w:contextualSpacing/>
              <w:jc w:val="center"/>
            </w:pPr>
          </w:p>
        </w:tc>
        <w:tc>
          <w:tcPr>
            <w:tcW w:w="3722" w:type="pct"/>
            <w:vAlign w:val="center"/>
          </w:tcPr>
          <w:p w:rsidR="004752AD" w:rsidRPr="0052690C" w:rsidRDefault="004752AD" w:rsidP="007917AD">
            <w:pPr>
              <w:jc w:val="both"/>
            </w:pPr>
            <w:r w:rsidRPr="0052690C">
              <w:t>Лист 1. Чертёж межевания территории</w:t>
            </w:r>
          </w:p>
        </w:tc>
        <w:tc>
          <w:tcPr>
            <w:tcW w:w="727" w:type="pct"/>
            <w:vAlign w:val="center"/>
          </w:tcPr>
          <w:p w:rsidR="004752AD" w:rsidRPr="0052690C" w:rsidRDefault="004752AD" w:rsidP="007917AD">
            <w:pPr>
              <w:contextualSpacing/>
              <w:jc w:val="center"/>
            </w:pPr>
            <w:r w:rsidRPr="0052690C">
              <w:t>М 1:1000</w:t>
            </w:r>
          </w:p>
        </w:tc>
      </w:tr>
      <w:tr w:rsidR="004752AD" w:rsidRPr="0052690C" w:rsidTr="007917AD">
        <w:tc>
          <w:tcPr>
            <w:tcW w:w="551" w:type="pct"/>
            <w:tcMar>
              <w:left w:w="57" w:type="dxa"/>
              <w:right w:w="57" w:type="dxa"/>
            </w:tcMar>
            <w:vAlign w:val="center"/>
          </w:tcPr>
          <w:p w:rsidR="004752AD" w:rsidRPr="0052690C" w:rsidRDefault="004752AD" w:rsidP="007917AD">
            <w:pPr>
              <w:contextualSpacing/>
              <w:jc w:val="center"/>
            </w:pPr>
            <w:r w:rsidRPr="0052690C">
              <w:t>ТОМ 4</w:t>
            </w:r>
          </w:p>
        </w:tc>
        <w:tc>
          <w:tcPr>
            <w:tcW w:w="3722" w:type="pct"/>
            <w:vAlign w:val="center"/>
          </w:tcPr>
          <w:p w:rsidR="004752AD" w:rsidRPr="0052690C" w:rsidRDefault="004752AD" w:rsidP="007917AD">
            <w:pPr>
              <w:contextualSpacing/>
              <w:jc w:val="center"/>
            </w:pPr>
            <w:r w:rsidRPr="0052690C">
              <w:t>Материалы по обоснованию</w:t>
            </w:r>
          </w:p>
        </w:tc>
        <w:tc>
          <w:tcPr>
            <w:tcW w:w="727" w:type="pct"/>
            <w:vAlign w:val="center"/>
          </w:tcPr>
          <w:p w:rsidR="004752AD" w:rsidRPr="0052690C" w:rsidRDefault="004752AD" w:rsidP="007917AD">
            <w:pPr>
              <w:contextualSpacing/>
              <w:jc w:val="center"/>
            </w:pPr>
          </w:p>
        </w:tc>
      </w:tr>
      <w:tr w:rsidR="004752AD" w:rsidRPr="0052690C" w:rsidTr="007917AD">
        <w:tc>
          <w:tcPr>
            <w:tcW w:w="551" w:type="pct"/>
            <w:tcMar>
              <w:left w:w="57" w:type="dxa"/>
              <w:right w:w="57" w:type="dxa"/>
            </w:tcMar>
            <w:vAlign w:val="center"/>
          </w:tcPr>
          <w:p w:rsidR="004752AD" w:rsidRPr="0052690C" w:rsidRDefault="004752AD" w:rsidP="007917AD">
            <w:pPr>
              <w:contextualSpacing/>
              <w:jc w:val="center"/>
            </w:pPr>
            <w:r w:rsidRPr="0052690C">
              <w:t>Раздел 1</w:t>
            </w:r>
          </w:p>
        </w:tc>
        <w:tc>
          <w:tcPr>
            <w:tcW w:w="3722" w:type="pct"/>
            <w:vAlign w:val="center"/>
          </w:tcPr>
          <w:p w:rsidR="004752AD" w:rsidRPr="0052690C" w:rsidRDefault="004752AD" w:rsidP="007917AD">
            <w:pPr>
              <w:jc w:val="both"/>
            </w:pPr>
            <w:r w:rsidRPr="0052690C">
              <w:t>Графическая часть</w:t>
            </w:r>
          </w:p>
        </w:tc>
        <w:tc>
          <w:tcPr>
            <w:tcW w:w="727" w:type="pct"/>
            <w:vAlign w:val="center"/>
          </w:tcPr>
          <w:p w:rsidR="004752AD" w:rsidRPr="0052690C" w:rsidRDefault="004752AD" w:rsidP="007917AD">
            <w:pPr>
              <w:contextualSpacing/>
              <w:jc w:val="center"/>
            </w:pPr>
          </w:p>
        </w:tc>
      </w:tr>
      <w:tr w:rsidR="004752AD" w:rsidRPr="0052690C" w:rsidTr="007917AD">
        <w:tc>
          <w:tcPr>
            <w:tcW w:w="551" w:type="pct"/>
            <w:tcMar>
              <w:left w:w="57" w:type="dxa"/>
              <w:right w:w="57" w:type="dxa"/>
            </w:tcMar>
            <w:vAlign w:val="center"/>
          </w:tcPr>
          <w:p w:rsidR="004752AD" w:rsidRPr="0052690C" w:rsidRDefault="004752AD" w:rsidP="007917AD">
            <w:pPr>
              <w:contextualSpacing/>
              <w:jc w:val="center"/>
            </w:pPr>
          </w:p>
        </w:tc>
        <w:tc>
          <w:tcPr>
            <w:tcW w:w="3722" w:type="pct"/>
            <w:vAlign w:val="center"/>
          </w:tcPr>
          <w:p w:rsidR="004752AD" w:rsidRPr="0052690C" w:rsidRDefault="004752AD" w:rsidP="007917AD">
            <w:pPr>
              <w:jc w:val="both"/>
            </w:pPr>
            <w:r w:rsidRPr="0052690C">
              <w:t xml:space="preserve">Лист 1. </w:t>
            </w:r>
            <w:r w:rsidRPr="0052690C">
              <w:rPr>
                <w:rFonts w:eastAsia="Calibri"/>
                <w:color w:val="000000"/>
              </w:rPr>
              <w:t>Чертеж межевания территории: границы существующих земельных участков; границы зон с особыми условиями использования территорий; местоположение существующих объектов капитального строительства; границы особо охраняемых природных территорий; границы территорий объектов культурного наследия; границы лесничеств, лесопарков, участков лесничеств, лесных кварталов, лесотаксационных выделов или частей лесотаксационных выделов.</w:t>
            </w:r>
          </w:p>
        </w:tc>
        <w:tc>
          <w:tcPr>
            <w:tcW w:w="727" w:type="pct"/>
            <w:vAlign w:val="center"/>
          </w:tcPr>
          <w:p w:rsidR="004752AD" w:rsidRPr="0052690C" w:rsidRDefault="004752AD" w:rsidP="007917AD">
            <w:pPr>
              <w:contextualSpacing/>
              <w:jc w:val="center"/>
            </w:pPr>
            <w:r w:rsidRPr="0052690C">
              <w:t>М 1:1000</w:t>
            </w:r>
          </w:p>
        </w:tc>
      </w:tr>
    </w:tbl>
    <w:p w:rsidR="004752AD" w:rsidRDefault="004752AD" w:rsidP="004752AD">
      <w:pPr>
        <w:jc w:val="center"/>
      </w:pPr>
    </w:p>
    <w:p w:rsidR="004752AD" w:rsidRPr="00DE3B82" w:rsidRDefault="004752AD" w:rsidP="004752AD">
      <w:pPr>
        <w:jc w:val="center"/>
      </w:pPr>
      <w:r w:rsidRPr="00DE3B82">
        <w:t>Состав исполнителей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
        <w:gridCol w:w="2988"/>
        <w:gridCol w:w="4030"/>
        <w:gridCol w:w="1983"/>
      </w:tblGrid>
      <w:tr w:rsidR="004752AD" w:rsidRPr="00DE3B82" w:rsidTr="007917AD">
        <w:trPr>
          <w:trHeight w:val="567"/>
        </w:trPr>
        <w:tc>
          <w:tcPr>
            <w:tcW w:w="433" w:type="pct"/>
            <w:tcBorders>
              <w:bottom w:val="single" w:sz="4" w:space="0" w:color="auto"/>
            </w:tcBorders>
            <w:shd w:val="clear" w:color="auto" w:fill="auto"/>
          </w:tcPr>
          <w:p w:rsidR="004752AD" w:rsidRPr="00DE3B82" w:rsidRDefault="004752AD" w:rsidP="007917AD">
            <w:pPr>
              <w:contextualSpacing/>
              <w:jc w:val="center"/>
            </w:pPr>
            <w:r w:rsidRPr="00DE3B82">
              <w:t>№</w:t>
            </w:r>
          </w:p>
          <w:p w:rsidR="004752AD" w:rsidRPr="00DE3B82" w:rsidRDefault="004752AD" w:rsidP="007917AD">
            <w:pPr>
              <w:contextualSpacing/>
              <w:jc w:val="center"/>
            </w:pPr>
            <w:proofErr w:type="gramStart"/>
            <w:r w:rsidRPr="00DE3B82">
              <w:t>п</w:t>
            </w:r>
            <w:proofErr w:type="gramEnd"/>
            <w:r w:rsidRPr="00DE3B82">
              <w:t>/п</w:t>
            </w:r>
          </w:p>
        </w:tc>
        <w:tc>
          <w:tcPr>
            <w:tcW w:w="1516" w:type="pct"/>
            <w:tcBorders>
              <w:bottom w:val="single" w:sz="4" w:space="0" w:color="auto"/>
            </w:tcBorders>
            <w:shd w:val="clear" w:color="auto" w:fill="auto"/>
            <w:vAlign w:val="center"/>
          </w:tcPr>
          <w:p w:rsidR="004752AD" w:rsidRPr="00DE3B82" w:rsidRDefault="004752AD" w:rsidP="007917AD">
            <w:pPr>
              <w:ind w:firstLine="21"/>
              <w:contextualSpacing/>
              <w:jc w:val="center"/>
            </w:pPr>
            <w:r w:rsidRPr="00DE3B82">
              <w:t>ФИО</w:t>
            </w:r>
          </w:p>
        </w:tc>
        <w:tc>
          <w:tcPr>
            <w:tcW w:w="2045" w:type="pct"/>
            <w:tcBorders>
              <w:bottom w:val="single" w:sz="4" w:space="0" w:color="auto"/>
            </w:tcBorders>
            <w:shd w:val="clear" w:color="auto" w:fill="auto"/>
            <w:vAlign w:val="center"/>
          </w:tcPr>
          <w:p w:rsidR="004752AD" w:rsidRPr="00DE3B82" w:rsidRDefault="004752AD" w:rsidP="007917AD">
            <w:pPr>
              <w:ind w:firstLine="21"/>
              <w:contextualSpacing/>
              <w:jc w:val="center"/>
            </w:pPr>
            <w:r w:rsidRPr="00DE3B82">
              <w:t>Должность</w:t>
            </w:r>
          </w:p>
        </w:tc>
        <w:tc>
          <w:tcPr>
            <w:tcW w:w="1006" w:type="pct"/>
            <w:tcBorders>
              <w:bottom w:val="single" w:sz="4" w:space="0" w:color="auto"/>
            </w:tcBorders>
            <w:shd w:val="clear" w:color="auto" w:fill="auto"/>
            <w:vAlign w:val="center"/>
          </w:tcPr>
          <w:p w:rsidR="004752AD" w:rsidRPr="00DE3B82" w:rsidRDefault="004752AD" w:rsidP="007917AD">
            <w:pPr>
              <w:ind w:firstLine="21"/>
              <w:contextualSpacing/>
              <w:jc w:val="center"/>
            </w:pPr>
            <w:r w:rsidRPr="00DE3B82">
              <w:t>Подпись</w:t>
            </w:r>
          </w:p>
        </w:tc>
      </w:tr>
      <w:tr w:rsidR="004752AD" w:rsidRPr="00DE3B82" w:rsidTr="007917AD">
        <w:trPr>
          <w:trHeight w:val="78"/>
        </w:trPr>
        <w:tc>
          <w:tcPr>
            <w:tcW w:w="433" w:type="pct"/>
            <w:shd w:val="clear" w:color="auto" w:fill="auto"/>
            <w:vAlign w:val="center"/>
          </w:tcPr>
          <w:p w:rsidR="004752AD" w:rsidRPr="00DE3B82" w:rsidRDefault="004752AD" w:rsidP="007917AD">
            <w:pPr>
              <w:contextualSpacing/>
              <w:jc w:val="center"/>
            </w:pPr>
            <w:r w:rsidRPr="00DE3B82">
              <w:t>1</w:t>
            </w:r>
          </w:p>
        </w:tc>
        <w:tc>
          <w:tcPr>
            <w:tcW w:w="1516" w:type="pct"/>
            <w:shd w:val="clear" w:color="auto" w:fill="auto"/>
            <w:vAlign w:val="center"/>
          </w:tcPr>
          <w:p w:rsidR="004752AD" w:rsidRPr="00DE3B82" w:rsidRDefault="004752AD" w:rsidP="007917AD">
            <w:pPr>
              <w:ind w:firstLine="21"/>
              <w:contextualSpacing/>
              <w:jc w:val="center"/>
            </w:pPr>
            <w:r w:rsidRPr="00DE3B82">
              <w:t>2</w:t>
            </w:r>
          </w:p>
        </w:tc>
        <w:tc>
          <w:tcPr>
            <w:tcW w:w="2045" w:type="pct"/>
            <w:shd w:val="clear" w:color="auto" w:fill="auto"/>
            <w:vAlign w:val="center"/>
          </w:tcPr>
          <w:p w:rsidR="004752AD" w:rsidRPr="00DE3B82" w:rsidRDefault="004752AD" w:rsidP="007917AD">
            <w:pPr>
              <w:ind w:firstLine="21"/>
              <w:contextualSpacing/>
              <w:jc w:val="center"/>
            </w:pPr>
            <w:r w:rsidRPr="00DE3B82">
              <w:t>3</w:t>
            </w:r>
          </w:p>
        </w:tc>
        <w:tc>
          <w:tcPr>
            <w:tcW w:w="1006" w:type="pct"/>
            <w:shd w:val="clear" w:color="auto" w:fill="auto"/>
            <w:vAlign w:val="center"/>
          </w:tcPr>
          <w:p w:rsidR="004752AD" w:rsidRPr="00DE3B82" w:rsidRDefault="004752AD" w:rsidP="007917AD">
            <w:pPr>
              <w:ind w:firstLine="21"/>
              <w:contextualSpacing/>
              <w:jc w:val="center"/>
            </w:pPr>
            <w:r w:rsidRPr="00DE3B82">
              <w:t>4</w:t>
            </w:r>
          </w:p>
        </w:tc>
      </w:tr>
      <w:tr w:rsidR="004752AD" w:rsidRPr="00DE3B82" w:rsidTr="007917AD">
        <w:trPr>
          <w:trHeight w:val="567"/>
        </w:trPr>
        <w:tc>
          <w:tcPr>
            <w:tcW w:w="433" w:type="pct"/>
            <w:shd w:val="clear" w:color="auto" w:fill="auto"/>
            <w:vAlign w:val="center"/>
          </w:tcPr>
          <w:p w:rsidR="004752AD" w:rsidRPr="00DE3B82" w:rsidRDefault="004752AD" w:rsidP="007917AD">
            <w:pPr>
              <w:contextualSpacing/>
              <w:jc w:val="center"/>
            </w:pPr>
            <w:r w:rsidRPr="00DE3B82">
              <w:t>2</w:t>
            </w:r>
          </w:p>
        </w:tc>
        <w:tc>
          <w:tcPr>
            <w:tcW w:w="1516" w:type="pct"/>
            <w:shd w:val="clear" w:color="auto" w:fill="auto"/>
            <w:vAlign w:val="center"/>
          </w:tcPr>
          <w:p w:rsidR="004752AD" w:rsidRPr="00DE3B82" w:rsidRDefault="004752AD" w:rsidP="007917AD">
            <w:pPr>
              <w:ind w:firstLine="21"/>
              <w:contextualSpacing/>
            </w:pPr>
            <w:r w:rsidRPr="00DE3B82">
              <w:t>Кувшинова</w:t>
            </w:r>
            <w:r>
              <w:t xml:space="preserve"> </w:t>
            </w:r>
            <w:r w:rsidRPr="00DE3B82">
              <w:t>М.И.</w:t>
            </w:r>
          </w:p>
        </w:tc>
        <w:tc>
          <w:tcPr>
            <w:tcW w:w="2045" w:type="pct"/>
            <w:shd w:val="clear" w:color="auto" w:fill="auto"/>
            <w:vAlign w:val="center"/>
          </w:tcPr>
          <w:p w:rsidR="004752AD" w:rsidRPr="00DE3B82" w:rsidRDefault="004752AD" w:rsidP="007917AD">
            <w:pPr>
              <w:ind w:firstLine="21"/>
              <w:contextualSpacing/>
            </w:pPr>
            <w:r w:rsidRPr="00DE3B82">
              <w:t>ГИП</w:t>
            </w:r>
          </w:p>
        </w:tc>
        <w:tc>
          <w:tcPr>
            <w:tcW w:w="1006" w:type="pct"/>
            <w:shd w:val="clear" w:color="auto" w:fill="auto"/>
            <w:vAlign w:val="center"/>
          </w:tcPr>
          <w:p w:rsidR="004752AD" w:rsidRPr="00DE3B82" w:rsidRDefault="004752AD" w:rsidP="007917AD">
            <w:pPr>
              <w:contextualSpacing/>
              <w:rPr>
                <w:b/>
              </w:rPr>
            </w:pPr>
          </w:p>
        </w:tc>
      </w:tr>
      <w:tr w:rsidR="004752AD" w:rsidRPr="00DE3B82" w:rsidTr="007917AD">
        <w:trPr>
          <w:trHeight w:val="567"/>
        </w:trPr>
        <w:tc>
          <w:tcPr>
            <w:tcW w:w="433" w:type="pct"/>
            <w:shd w:val="clear" w:color="auto" w:fill="auto"/>
            <w:vAlign w:val="center"/>
          </w:tcPr>
          <w:p w:rsidR="004752AD" w:rsidRPr="00DE3B82" w:rsidRDefault="004752AD" w:rsidP="007917AD">
            <w:pPr>
              <w:contextualSpacing/>
              <w:jc w:val="center"/>
            </w:pPr>
            <w:r w:rsidRPr="00DE3B82">
              <w:lastRenderedPageBreak/>
              <w:t>3</w:t>
            </w:r>
          </w:p>
        </w:tc>
        <w:tc>
          <w:tcPr>
            <w:tcW w:w="1516" w:type="pct"/>
            <w:shd w:val="clear" w:color="auto" w:fill="auto"/>
            <w:vAlign w:val="center"/>
          </w:tcPr>
          <w:p w:rsidR="004752AD" w:rsidRPr="00DE3B82" w:rsidRDefault="004752AD" w:rsidP="007917AD">
            <w:pPr>
              <w:ind w:firstLine="21"/>
              <w:contextualSpacing/>
            </w:pPr>
            <w:r w:rsidRPr="00DE3B82">
              <w:t>Кувшинова</w:t>
            </w:r>
            <w:r>
              <w:t xml:space="preserve"> </w:t>
            </w:r>
            <w:r w:rsidRPr="00DE3B82">
              <w:t>М.И.</w:t>
            </w:r>
          </w:p>
        </w:tc>
        <w:tc>
          <w:tcPr>
            <w:tcW w:w="2045" w:type="pct"/>
            <w:shd w:val="clear" w:color="auto" w:fill="auto"/>
            <w:vAlign w:val="center"/>
          </w:tcPr>
          <w:p w:rsidR="004752AD" w:rsidRPr="00DE3B82" w:rsidRDefault="004752AD" w:rsidP="007917AD">
            <w:pPr>
              <w:ind w:firstLine="21"/>
              <w:contextualSpacing/>
            </w:pPr>
            <w:r w:rsidRPr="00DE3B82">
              <w:t>Архитектор</w:t>
            </w:r>
          </w:p>
        </w:tc>
        <w:tc>
          <w:tcPr>
            <w:tcW w:w="1006" w:type="pct"/>
            <w:shd w:val="clear" w:color="auto" w:fill="auto"/>
            <w:vAlign w:val="center"/>
          </w:tcPr>
          <w:p w:rsidR="004752AD" w:rsidRPr="00DE3B82" w:rsidRDefault="004752AD" w:rsidP="007917AD">
            <w:pPr>
              <w:contextualSpacing/>
              <w:rPr>
                <w:b/>
              </w:rPr>
            </w:pPr>
          </w:p>
        </w:tc>
      </w:tr>
    </w:tbl>
    <w:p w:rsidR="004752AD" w:rsidRDefault="004752AD" w:rsidP="004752AD">
      <w:pPr>
        <w:rPr>
          <w:highlight w:val="magenta"/>
          <w:lang w:eastAsia="en-US"/>
        </w:rPr>
      </w:pPr>
    </w:p>
    <w:p w:rsidR="004752AD" w:rsidRDefault="004752AD" w:rsidP="004752AD">
      <w:pPr>
        <w:rPr>
          <w:highlight w:val="magenta"/>
          <w:lang w:eastAsia="en-US"/>
        </w:rPr>
      </w:pPr>
    </w:p>
    <w:p w:rsidR="000450C2" w:rsidRDefault="000450C2" w:rsidP="000450C2">
      <w:pPr>
        <w:pStyle w:val="11"/>
        <w:jc w:val="center"/>
        <w:rPr>
          <w:rFonts w:ascii="Times New Roman" w:hAnsi="Times New Roman"/>
          <w:noProof/>
          <w:sz w:val="24"/>
          <w:szCs w:val="24"/>
        </w:rPr>
      </w:pPr>
      <w:bookmarkStart w:id="5" w:name="_Toc9434264"/>
      <w:bookmarkStart w:id="6" w:name="_Toc465692604"/>
      <w:bookmarkStart w:id="7" w:name="_Toc465952950"/>
      <w:bookmarkStart w:id="8" w:name="_Toc467245492"/>
      <w:bookmarkEnd w:id="4"/>
      <w:r>
        <w:rPr>
          <w:rFonts w:ascii="Times New Roman" w:hAnsi="Times New Roman"/>
          <w:noProof/>
          <w:sz w:val="24"/>
          <w:szCs w:val="24"/>
        </w:rPr>
        <w:t>СОДЕРЖАНИЕ</w:t>
      </w:r>
    </w:p>
    <w:p w:rsidR="00946848" w:rsidRPr="00946848" w:rsidRDefault="00946848" w:rsidP="00946848">
      <w:pPr>
        <w:pStyle w:val="11"/>
        <w:rPr>
          <w:rFonts w:ascii="Times New Roman" w:eastAsiaTheme="minorEastAsia" w:hAnsi="Times New Roman"/>
          <w:noProof/>
          <w:sz w:val="24"/>
          <w:szCs w:val="24"/>
        </w:rPr>
      </w:pPr>
      <w:r w:rsidRPr="00946848">
        <w:rPr>
          <w:rFonts w:ascii="Times New Roman" w:hAnsi="Times New Roman"/>
          <w:noProof/>
          <w:sz w:val="24"/>
          <w:szCs w:val="24"/>
        </w:rPr>
        <w:t>ВВЕДЕНИЕ</w:t>
      </w:r>
      <w:r w:rsidRPr="00946848">
        <w:rPr>
          <w:rFonts w:ascii="Times New Roman" w:hAnsi="Times New Roman"/>
          <w:noProof/>
          <w:webHidden/>
          <w:sz w:val="24"/>
          <w:szCs w:val="24"/>
        </w:rPr>
        <w:tab/>
      </w:r>
      <w:r w:rsidRPr="00946848">
        <w:rPr>
          <w:rFonts w:ascii="Times New Roman" w:hAnsi="Times New Roman"/>
          <w:noProof/>
          <w:sz w:val="24"/>
          <w:szCs w:val="24"/>
        </w:rPr>
        <w:t xml:space="preserve"> 7</w:t>
      </w:r>
    </w:p>
    <w:p w:rsidR="00946848" w:rsidRPr="00946848" w:rsidRDefault="00946848" w:rsidP="00946848">
      <w:pPr>
        <w:pStyle w:val="11"/>
        <w:rPr>
          <w:rFonts w:ascii="Times New Roman" w:eastAsiaTheme="minorEastAsia" w:hAnsi="Times New Roman"/>
          <w:noProof/>
          <w:sz w:val="24"/>
          <w:szCs w:val="24"/>
        </w:rPr>
      </w:pPr>
      <w:r w:rsidRPr="00946848">
        <w:rPr>
          <w:rFonts w:ascii="Times New Roman" w:hAnsi="Times New Roman"/>
          <w:noProof/>
          <w:sz w:val="24"/>
          <w:szCs w:val="24"/>
        </w:rPr>
        <w:t>Общие положения</w:t>
      </w:r>
      <w:r w:rsidRPr="00946848">
        <w:rPr>
          <w:rFonts w:ascii="Times New Roman" w:hAnsi="Times New Roman"/>
          <w:noProof/>
          <w:webHidden/>
          <w:sz w:val="24"/>
          <w:szCs w:val="24"/>
        </w:rPr>
        <w:tab/>
      </w:r>
      <w:r w:rsidRPr="00946848">
        <w:rPr>
          <w:rFonts w:ascii="Times New Roman" w:hAnsi="Times New Roman"/>
          <w:noProof/>
          <w:sz w:val="24"/>
          <w:szCs w:val="24"/>
        </w:rPr>
        <w:t xml:space="preserve"> 8</w:t>
      </w:r>
    </w:p>
    <w:p w:rsidR="00946848" w:rsidRPr="00946848" w:rsidRDefault="00946848" w:rsidP="00946848">
      <w:pPr>
        <w:pStyle w:val="11"/>
        <w:rPr>
          <w:rFonts w:ascii="Times New Roman" w:eastAsiaTheme="minorEastAsia" w:hAnsi="Times New Roman"/>
          <w:noProof/>
          <w:sz w:val="24"/>
          <w:szCs w:val="24"/>
        </w:rPr>
      </w:pPr>
      <w:r w:rsidRPr="00946848">
        <w:rPr>
          <w:rFonts w:ascii="Times New Roman" w:hAnsi="Times New Roman"/>
          <w:noProof/>
          <w:sz w:val="24"/>
          <w:szCs w:val="24"/>
        </w:rPr>
        <w:t>Сведения о красных линиях</w:t>
      </w:r>
      <w:r w:rsidRPr="00946848">
        <w:rPr>
          <w:rFonts w:ascii="Times New Roman" w:hAnsi="Times New Roman"/>
          <w:noProof/>
          <w:webHidden/>
          <w:sz w:val="24"/>
          <w:szCs w:val="24"/>
        </w:rPr>
        <w:tab/>
      </w:r>
      <w:r w:rsidRPr="00946848">
        <w:rPr>
          <w:rFonts w:ascii="Times New Roman" w:hAnsi="Times New Roman"/>
          <w:noProof/>
          <w:sz w:val="24"/>
          <w:szCs w:val="24"/>
        </w:rPr>
        <w:t xml:space="preserve"> 8</w:t>
      </w:r>
    </w:p>
    <w:p w:rsidR="00946848" w:rsidRPr="00946848" w:rsidRDefault="00946848" w:rsidP="00946848">
      <w:pPr>
        <w:pStyle w:val="11"/>
        <w:rPr>
          <w:rFonts w:ascii="Times New Roman" w:eastAsiaTheme="minorEastAsia" w:hAnsi="Times New Roman"/>
          <w:noProof/>
          <w:sz w:val="24"/>
          <w:szCs w:val="24"/>
        </w:rPr>
      </w:pPr>
      <w:r w:rsidRPr="00946848">
        <w:rPr>
          <w:rFonts w:ascii="Times New Roman" w:hAnsi="Times New Roman"/>
          <w:noProof/>
          <w:sz w:val="24"/>
          <w:szCs w:val="24"/>
        </w:rPr>
        <w:t>Параметры планируемого строительства</w:t>
      </w:r>
      <w:r w:rsidRPr="00946848">
        <w:rPr>
          <w:rFonts w:ascii="Times New Roman" w:hAnsi="Times New Roman"/>
          <w:noProof/>
          <w:webHidden/>
          <w:sz w:val="24"/>
          <w:szCs w:val="24"/>
        </w:rPr>
        <w:tab/>
      </w:r>
      <w:r w:rsidR="007E6C39">
        <w:rPr>
          <w:rFonts w:ascii="Times New Roman" w:hAnsi="Times New Roman"/>
          <w:noProof/>
          <w:sz w:val="24"/>
          <w:szCs w:val="24"/>
        </w:rPr>
        <w:t xml:space="preserve"> 9</w:t>
      </w:r>
    </w:p>
    <w:p w:rsidR="00946848" w:rsidRPr="00946848" w:rsidRDefault="00946848" w:rsidP="00946848">
      <w:pPr>
        <w:pStyle w:val="11"/>
        <w:rPr>
          <w:rFonts w:ascii="Times New Roman" w:eastAsiaTheme="minorEastAsia" w:hAnsi="Times New Roman"/>
          <w:noProof/>
          <w:sz w:val="24"/>
          <w:szCs w:val="24"/>
        </w:rPr>
      </w:pPr>
      <w:r w:rsidRPr="00946848">
        <w:rPr>
          <w:rFonts w:ascii="Times New Roman" w:hAnsi="Times New Roman"/>
          <w:noProof/>
          <w:sz w:val="24"/>
          <w:szCs w:val="24"/>
        </w:rPr>
        <w:t>I.  Характеристика современного использования территории</w:t>
      </w:r>
      <w:r w:rsidRPr="00946848">
        <w:rPr>
          <w:rFonts w:ascii="Times New Roman" w:hAnsi="Times New Roman"/>
          <w:noProof/>
          <w:webHidden/>
          <w:sz w:val="24"/>
          <w:szCs w:val="24"/>
        </w:rPr>
        <w:tab/>
      </w:r>
      <w:r w:rsidR="007E6C39">
        <w:rPr>
          <w:rFonts w:ascii="Times New Roman" w:hAnsi="Times New Roman"/>
          <w:noProof/>
          <w:sz w:val="24"/>
          <w:szCs w:val="24"/>
        </w:rPr>
        <w:t xml:space="preserve"> 9</w:t>
      </w:r>
    </w:p>
    <w:p w:rsidR="00946848" w:rsidRPr="00946848" w:rsidRDefault="00946848" w:rsidP="00946848">
      <w:pPr>
        <w:pStyle w:val="11"/>
        <w:rPr>
          <w:rFonts w:ascii="Times New Roman" w:eastAsiaTheme="minorEastAsia" w:hAnsi="Times New Roman"/>
          <w:noProof/>
          <w:sz w:val="24"/>
          <w:szCs w:val="24"/>
        </w:rPr>
      </w:pPr>
      <w:r w:rsidRPr="00946848">
        <w:rPr>
          <w:rFonts w:ascii="Times New Roman" w:hAnsi="Times New Roman"/>
          <w:noProof/>
          <w:sz w:val="24"/>
          <w:szCs w:val="24"/>
        </w:rPr>
        <w:t>II. Характеристика объектов капитального строительства жилого назначения</w:t>
      </w:r>
      <w:r w:rsidRPr="00946848">
        <w:rPr>
          <w:rFonts w:ascii="Times New Roman" w:hAnsi="Times New Roman"/>
          <w:noProof/>
          <w:webHidden/>
          <w:sz w:val="24"/>
          <w:szCs w:val="24"/>
        </w:rPr>
        <w:tab/>
      </w:r>
      <w:r w:rsidR="007E6C39">
        <w:rPr>
          <w:rFonts w:ascii="Times New Roman" w:hAnsi="Times New Roman"/>
          <w:noProof/>
          <w:webHidden/>
          <w:sz w:val="24"/>
          <w:szCs w:val="24"/>
        </w:rPr>
        <w:t>9</w:t>
      </w:r>
    </w:p>
    <w:p w:rsidR="00946848" w:rsidRPr="00946848" w:rsidRDefault="00946848" w:rsidP="00946848">
      <w:pPr>
        <w:pStyle w:val="11"/>
        <w:rPr>
          <w:rFonts w:ascii="Times New Roman" w:eastAsiaTheme="minorEastAsia" w:hAnsi="Times New Roman"/>
          <w:noProof/>
          <w:sz w:val="24"/>
          <w:szCs w:val="24"/>
        </w:rPr>
      </w:pPr>
      <w:r w:rsidRPr="00946848">
        <w:rPr>
          <w:rFonts w:ascii="Times New Roman" w:hAnsi="Times New Roman"/>
          <w:noProof/>
          <w:sz w:val="24"/>
          <w:szCs w:val="24"/>
        </w:rPr>
        <w:t>III. Характеристика объектов капитального строительства производственного назначения</w:t>
      </w:r>
      <w:r w:rsidRPr="00946848">
        <w:rPr>
          <w:rFonts w:ascii="Times New Roman" w:hAnsi="Times New Roman"/>
          <w:noProof/>
          <w:webHidden/>
          <w:sz w:val="24"/>
          <w:szCs w:val="24"/>
        </w:rPr>
        <w:tab/>
      </w:r>
      <w:r w:rsidRPr="00946848">
        <w:rPr>
          <w:rFonts w:ascii="Times New Roman" w:hAnsi="Times New Roman"/>
          <w:noProof/>
          <w:webHidden/>
          <w:sz w:val="24"/>
          <w:szCs w:val="24"/>
        </w:rPr>
        <w:fldChar w:fldCharType="begin"/>
      </w:r>
      <w:r w:rsidRPr="00946848">
        <w:rPr>
          <w:rFonts w:ascii="Times New Roman" w:hAnsi="Times New Roman"/>
          <w:noProof/>
          <w:webHidden/>
          <w:sz w:val="24"/>
          <w:szCs w:val="24"/>
        </w:rPr>
        <w:instrText xml:space="preserve"> PAGEREF _Toc9434270 \h </w:instrText>
      </w:r>
      <w:r w:rsidRPr="00946848">
        <w:rPr>
          <w:rFonts w:ascii="Times New Roman" w:hAnsi="Times New Roman"/>
          <w:noProof/>
          <w:webHidden/>
          <w:sz w:val="24"/>
          <w:szCs w:val="24"/>
        </w:rPr>
      </w:r>
      <w:r w:rsidRPr="00946848">
        <w:rPr>
          <w:rFonts w:ascii="Times New Roman" w:hAnsi="Times New Roman"/>
          <w:noProof/>
          <w:webHidden/>
          <w:sz w:val="24"/>
          <w:szCs w:val="24"/>
        </w:rPr>
        <w:fldChar w:fldCharType="separate"/>
      </w:r>
      <w:r w:rsidR="007E6C39">
        <w:rPr>
          <w:rFonts w:ascii="Times New Roman" w:hAnsi="Times New Roman"/>
          <w:noProof/>
          <w:webHidden/>
          <w:sz w:val="24"/>
          <w:szCs w:val="24"/>
        </w:rPr>
        <w:t>10</w:t>
      </w:r>
      <w:r w:rsidRPr="00946848">
        <w:rPr>
          <w:rFonts w:ascii="Times New Roman" w:hAnsi="Times New Roman"/>
          <w:noProof/>
          <w:webHidden/>
          <w:sz w:val="24"/>
          <w:szCs w:val="24"/>
        </w:rPr>
        <w:fldChar w:fldCharType="end"/>
      </w:r>
    </w:p>
    <w:p w:rsidR="00946848" w:rsidRPr="00946848" w:rsidRDefault="00946848" w:rsidP="00946848">
      <w:pPr>
        <w:pStyle w:val="11"/>
        <w:rPr>
          <w:rFonts w:ascii="Times New Roman" w:eastAsiaTheme="minorEastAsia" w:hAnsi="Times New Roman"/>
          <w:noProof/>
          <w:sz w:val="24"/>
          <w:szCs w:val="24"/>
        </w:rPr>
      </w:pPr>
      <w:r w:rsidRPr="00946848">
        <w:rPr>
          <w:rFonts w:ascii="Times New Roman" w:hAnsi="Times New Roman"/>
          <w:noProof/>
          <w:sz w:val="24"/>
          <w:szCs w:val="24"/>
        </w:rPr>
        <w:t>IV. Характеристика объектов капитального строительства общественно-делового  назначения</w:t>
      </w:r>
      <w:r w:rsidRPr="00946848">
        <w:rPr>
          <w:rFonts w:ascii="Times New Roman" w:hAnsi="Times New Roman"/>
          <w:noProof/>
          <w:webHidden/>
          <w:sz w:val="24"/>
          <w:szCs w:val="24"/>
        </w:rPr>
        <w:tab/>
      </w:r>
      <w:r w:rsidRPr="00946848">
        <w:rPr>
          <w:rFonts w:ascii="Times New Roman" w:hAnsi="Times New Roman"/>
          <w:noProof/>
          <w:webHidden/>
          <w:sz w:val="24"/>
          <w:szCs w:val="24"/>
        </w:rPr>
        <w:fldChar w:fldCharType="begin"/>
      </w:r>
      <w:r w:rsidRPr="00946848">
        <w:rPr>
          <w:rFonts w:ascii="Times New Roman" w:hAnsi="Times New Roman"/>
          <w:noProof/>
          <w:webHidden/>
          <w:sz w:val="24"/>
          <w:szCs w:val="24"/>
        </w:rPr>
        <w:instrText xml:space="preserve"> PAGEREF _Toc9434271 \h </w:instrText>
      </w:r>
      <w:r w:rsidRPr="00946848">
        <w:rPr>
          <w:rFonts w:ascii="Times New Roman" w:hAnsi="Times New Roman"/>
          <w:noProof/>
          <w:webHidden/>
          <w:sz w:val="24"/>
          <w:szCs w:val="24"/>
        </w:rPr>
      </w:r>
      <w:r w:rsidRPr="00946848">
        <w:rPr>
          <w:rFonts w:ascii="Times New Roman" w:hAnsi="Times New Roman"/>
          <w:noProof/>
          <w:webHidden/>
          <w:sz w:val="24"/>
          <w:szCs w:val="24"/>
        </w:rPr>
        <w:fldChar w:fldCharType="separate"/>
      </w:r>
      <w:r w:rsidR="007E6C39">
        <w:rPr>
          <w:rFonts w:ascii="Times New Roman" w:hAnsi="Times New Roman"/>
          <w:noProof/>
          <w:webHidden/>
          <w:sz w:val="24"/>
          <w:szCs w:val="24"/>
        </w:rPr>
        <w:t>10</w:t>
      </w:r>
      <w:r w:rsidRPr="00946848">
        <w:rPr>
          <w:rFonts w:ascii="Times New Roman" w:hAnsi="Times New Roman"/>
          <w:noProof/>
          <w:webHidden/>
          <w:sz w:val="24"/>
          <w:szCs w:val="24"/>
        </w:rPr>
        <w:fldChar w:fldCharType="end"/>
      </w:r>
    </w:p>
    <w:p w:rsidR="00946848" w:rsidRPr="00946848" w:rsidRDefault="00946848" w:rsidP="00946848">
      <w:pPr>
        <w:pStyle w:val="11"/>
        <w:rPr>
          <w:rFonts w:ascii="Times New Roman" w:eastAsiaTheme="minorEastAsia" w:hAnsi="Times New Roman"/>
          <w:noProof/>
          <w:sz w:val="24"/>
          <w:szCs w:val="24"/>
        </w:rPr>
      </w:pPr>
      <w:r w:rsidRPr="00946848">
        <w:rPr>
          <w:rFonts w:ascii="Times New Roman" w:hAnsi="Times New Roman"/>
          <w:noProof/>
          <w:sz w:val="24"/>
          <w:szCs w:val="24"/>
        </w:rPr>
        <w:t>V. Характеристика объектов капитального строительства иного назначения</w:t>
      </w:r>
      <w:r w:rsidRPr="00946848">
        <w:rPr>
          <w:rFonts w:ascii="Times New Roman" w:hAnsi="Times New Roman"/>
          <w:noProof/>
          <w:webHidden/>
          <w:sz w:val="24"/>
          <w:szCs w:val="24"/>
        </w:rPr>
        <w:tab/>
      </w:r>
      <w:r w:rsidRPr="00946848">
        <w:rPr>
          <w:rFonts w:ascii="Times New Roman" w:hAnsi="Times New Roman"/>
          <w:noProof/>
          <w:webHidden/>
          <w:sz w:val="24"/>
          <w:szCs w:val="24"/>
        </w:rPr>
        <w:fldChar w:fldCharType="begin"/>
      </w:r>
      <w:r w:rsidRPr="00946848">
        <w:rPr>
          <w:rFonts w:ascii="Times New Roman" w:hAnsi="Times New Roman"/>
          <w:noProof/>
          <w:webHidden/>
          <w:sz w:val="24"/>
          <w:szCs w:val="24"/>
        </w:rPr>
        <w:instrText xml:space="preserve"> PAGEREF _Toc9434272 \h </w:instrText>
      </w:r>
      <w:r w:rsidRPr="00946848">
        <w:rPr>
          <w:rFonts w:ascii="Times New Roman" w:hAnsi="Times New Roman"/>
          <w:noProof/>
          <w:webHidden/>
          <w:sz w:val="24"/>
          <w:szCs w:val="24"/>
        </w:rPr>
      </w:r>
      <w:r w:rsidRPr="00946848">
        <w:rPr>
          <w:rFonts w:ascii="Times New Roman" w:hAnsi="Times New Roman"/>
          <w:noProof/>
          <w:webHidden/>
          <w:sz w:val="24"/>
          <w:szCs w:val="24"/>
        </w:rPr>
        <w:fldChar w:fldCharType="separate"/>
      </w:r>
      <w:r w:rsidR="007E6C39">
        <w:rPr>
          <w:rFonts w:ascii="Times New Roman" w:hAnsi="Times New Roman"/>
          <w:noProof/>
          <w:webHidden/>
          <w:sz w:val="24"/>
          <w:szCs w:val="24"/>
        </w:rPr>
        <w:t>10</w:t>
      </w:r>
      <w:r w:rsidRPr="00946848">
        <w:rPr>
          <w:rFonts w:ascii="Times New Roman" w:hAnsi="Times New Roman"/>
          <w:noProof/>
          <w:webHidden/>
          <w:sz w:val="24"/>
          <w:szCs w:val="24"/>
        </w:rPr>
        <w:fldChar w:fldCharType="end"/>
      </w:r>
    </w:p>
    <w:p w:rsidR="00946848" w:rsidRPr="00946848" w:rsidRDefault="00946848" w:rsidP="00946848">
      <w:pPr>
        <w:pStyle w:val="11"/>
        <w:rPr>
          <w:rFonts w:ascii="Times New Roman" w:eastAsiaTheme="minorEastAsia" w:hAnsi="Times New Roman"/>
          <w:noProof/>
          <w:sz w:val="24"/>
          <w:szCs w:val="24"/>
        </w:rPr>
      </w:pPr>
      <w:r w:rsidRPr="00946848">
        <w:rPr>
          <w:rFonts w:ascii="Times New Roman" w:hAnsi="Times New Roman"/>
          <w:noProof/>
          <w:sz w:val="24"/>
          <w:szCs w:val="24"/>
        </w:rPr>
        <w:t>VI. Характеристика объектов коммунальной инфраструктуры,  необходимых для развития территории в границах элемента планировочной структуры, для функционирования объектов капитального строительства жилого, производственного, общественно-делового и иного назначения и обеспечения жизнедеятельности граждан</w:t>
      </w:r>
      <w:r w:rsidRPr="00946848">
        <w:rPr>
          <w:rFonts w:ascii="Times New Roman" w:hAnsi="Times New Roman"/>
          <w:noProof/>
          <w:webHidden/>
          <w:sz w:val="24"/>
          <w:szCs w:val="24"/>
        </w:rPr>
        <w:tab/>
        <w:t>1</w:t>
      </w:r>
      <w:r w:rsidR="007E6C39">
        <w:rPr>
          <w:rFonts w:ascii="Times New Roman" w:hAnsi="Times New Roman"/>
          <w:noProof/>
          <w:webHidden/>
          <w:sz w:val="24"/>
          <w:szCs w:val="24"/>
        </w:rPr>
        <w:t>0</w:t>
      </w:r>
    </w:p>
    <w:p w:rsidR="00946848" w:rsidRPr="00946848" w:rsidRDefault="00946848" w:rsidP="00946848">
      <w:pPr>
        <w:pStyle w:val="11"/>
        <w:rPr>
          <w:rFonts w:ascii="Times New Roman" w:eastAsiaTheme="minorEastAsia" w:hAnsi="Times New Roman"/>
          <w:noProof/>
          <w:sz w:val="24"/>
          <w:szCs w:val="24"/>
        </w:rPr>
      </w:pPr>
      <w:r w:rsidRPr="00946848">
        <w:rPr>
          <w:rFonts w:ascii="Times New Roman" w:hAnsi="Times New Roman"/>
          <w:noProof/>
          <w:sz w:val="24"/>
          <w:szCs w:val="24"/>
        </w:rPr>
        <w:t>VII. Характеристика объектов транспортной инфраструктуры, необходимых для развития территории в границах элемента планировочной структуры, для функционирования объектов капитального строительства жилого, производственного, общественно-делового и иного назначения и обеспечения жизнедеятельности граждан</w:t>
      </w:r>
      <w:r w:rsidRPr="00946848">
        <w:rPr>
          <w:rFonts w:ascii="Times New Roman" w:hAnsi="Times New Roman"/>
          <w:noProof/>
          <w:webHidden/>
          <w:sz w:val="24"/>
          <w:szCs w:val="24"/>
        </w:rPr>
        <w:tab/>
        <w:t>1</w:t>
      </w:r>
      <w:r w:rsidR="007E6C39">
        <w:rPr>
          <w:rFonts w:ascii="Times New Roman" w:hAnsi="Times New Roman"/>
          <w:noProof/>
          <w:webHidden/>
          <w:sz w:val="24"/>
          <w:szCs w:val="24"/>
        </w:rPr>
        <w:t>0</w:t>
      </w:r>
    </w:p>
    <w:p w:rsidR="00946848" w:rsidRPr="00946848" w:rsidRDefault="00946848" w:rsidP="00946848">
      <w:pPr>
        <w:pStyle w:val="11"/>
        <w:rPr>
          <w:rFonts w:ascii="Times New Roman" w:eastAsiaTheme="minorEastAsia" w:hAnsi="Times New Roman"/>
          <w:noProof/>
          <w:sz w:val="24"/>
          <w:szCs w:val="24"/>
        </w:rPr>
      </w:pPr>
      <w:r w:rsidRPr="00946848">
        <w:rPr>
          <w:rFonts w:ascii="Times New Roman" w:hAnsi="Times New Roman"/>
          <w:noProof/>
          <w:sz w:val="24"/>
          <w:szCs w:val="24"/>
        </w:rPr>
        <w:t>VIII. Характеристика объектов социальной инфраструктуры, в том числе объектов, включенных в программы комплексного развития систем социальной инфраструктуры, необходимых для развития территории в границах элемента планировочной структуры, для функционирования объектов капитального строительства жилого, производственного, общественно-делового и иного назначения и обеспечения жизнедеятельности граждан</w:t>
      </w:r>
      <w:r w:rsidRPr="00946848">
        <w:rPr>
          <w:rFonts w:ascii="Times New Roman" w:hAnsi="Times New Roman"/>
          <w:noProof/>
          <w:webHidden/>
          <w:sz w:val="24"/>
          <w:szCs w:val="24"/>
        </w:rPr>
        <w:tab/>
      </w:r>
      <w:r w:rsidRPr="00946848">
        <w:rPr>
          <w:rFonts w:ascii="Times New Roman" w:hAnsi="Times New Roman"/>
          <w:noProof/>
          <w:webHidden/>
          <w:sz w:val="24"/>
          <w:szCs w:val="24"/>
        </w:rPr>
        <w:fldChar w:fldCharType="begin"/>
      </w:r>
      <w:r w:rsidRPr="00946848">
        <w:rPr>
          <w:rFonts w:ascii="Times New Roman" w:hAnsi="Times New Roman"/>
          <w:noProof/>
          <w:webHidden/>
          <w:sz w:val="24"/>
          <w:szCs w:val="24"/>
        </w:rPr>
        <w:instrText xml:space="preserve"> PAGEREF _Toc9434275 \h </w:instrText>
      </w:r>
      <w:r w:rsidRPr="00946848">
        <w:rPr>
          <w:rFonts w:ascii="Times New Roman" w:hAnsi="Times New Roman"/>
          <w:noProof/>
          <w:webHidden/>
          <w:sz w:val="24"/>
          <w:szCs w:val="24"/>
        </w:rPr>
      </w:r>
      <w:r w:rsidRPr="00946848">
        <w:rPr>
          <w:rFonts w:ascii="Times New Roman" w:hAnsi="Times New Roman"/>
          <w:noProof/>
          <w:webHidden/>
          <w:sz w:val="24"/>
          <w:szCs w:val="24"/>
        </w:rPr>
        <w:fldChar w:fldCharType="separate"/>
      </w:r>
      <w:r w:rsidR="007E6C39">
        <w:rPr>
          <w:rFonts w:ascii="Times New Roman" w:hAnsi="Times New Roman"/>
          <w:noProof/>
          <w:webHidden/>
          <w:sz w:val="24"/>
          <w:szCs w:val="24"/>
        </w:rPr>
        <w:t>11</w:t>
      </w:r>
      <w:r w:rsidRPr="00946848">
        <w:rPr>
          <w:rFonts w:ascii="Times New Roman" w:hAnsi="Times New Roman"/>
          <w:noProof/>
          <w:webHidden/>
          <w:sz w:val="24"/>
          <w:szCs w:val="24"/>
        </w:rPr>
        <w:fldChar w:fldCharType="end"/>
      </w:r>
    </w:p>
    <w:p w:rsidR="00946848" w:rsidRPr="00946848" w:rsidRDefault="00946848" w:rsidP="00946848">
      <w:pPr>
        <w:pStyle w:val="11"/>
        <w:rPr>
          <w:rFonts w:ascii="Times New Roman" w:eastAsiaTheme="minorEastAsia" w:hAnsi="Times New Roman"/>
          <w:noProof/>
          <w:sz w:val="24"/>
          <w:szCs w:val="24"/>
        </w:rPr>
      </w:pPr>
      <w:r w:rsidRPr="00946848">
        <w:rPr>
          <w:rFonts w:ascii="Times New Roman" w:hAnsi="Times New Roman"/>
          <w:noProof/>
          <w:sz w:val="24"/>
          <w:szCs w:val="24"/>
          <w:lang w:val="en-US"/>
        </w:rPr>
        <w:t>IX</w:t>
      </w:r>
      <w:r w:rsidRPr="00946848">
        <w:rPr>
          <w:rFonts w:ascii="Times New Roman" w:hAnsi="Times New Roman"/>
          <w:noProof/>
          <w:sz w:val="24"/>
          <w:szCs w:val="24"/>
        </w:rPr>
        <w:t>. Характеристика планируемого развития территории, в том числе сведения о плотности и параметрах застройки территории, необходимые для планируемого размещения объекта федерального значения</w:t>
      </w:r>
      <w:r w:rsidRPr="00946848">
        <w:rPr>
          <w:rFonts w:ascii="Times New Roman" w:hAnsi="Times New Roman"/>
          <w:noProof/>
          <w:webHidden/>
          <w:sz w:val="24"/>
          <w:szCs w:val="24"/>
        </w:rPr>
        <w:tab/>
      </w:r>
      <w:r w:rsidRPr="00946848">
        <w:rPr>
          <w:rFonts w:ascii="Times New Roman" w:hAnsi="Times New Roman"/>
          <w:noProof/>
          <w:webHidden/>
          <w:sz w:val="24"/>
          <w:szCs w:val="24"/>
        </w:rPr>
        <w:fldChar w:fldCharType="begin"/>
      </w:r>
      <w:r w:rsidRPr="00946848">
        <w:rPr>
          <w:rFonts w:ascii="Times New Roman" w:hAnsi="Times New Roman"/>
          <w:noProof/>
          <w:webHidden/>
          <w:sz w:val="24"/>
          <w:szCs w:val="24"/>
        </w:rPr>
        <w:instrText xml:space="preserve"> PAGEREF _Toc9434276 \h </w:instrText>
      </w:r>
      <w:r w:rsidRPr="00946848">
        <w:rPr>
          <w:rFonts w:ascii="Times New Roman" w:hAnsi="Times New Roman"/>
          <w:noProof/>
          <w:webHidden/>
          <w:sz w:val="24"/>
          <w:szCs w:val="24"/>
        </w:rPr>
      </w:r>
      <w:r w:rsidRPr="00946848">
        <w:rPr>
          <w:rFonts w:ascii="Times New Roman" w:hAnsi="Times New Roman"/>
          <w:noProof/>
          <w:webHidden/>
          <w:sz w:val="24"/>
          <w:szCs w:val="24"/>
        </w:rPr>
        <w:fldChar w:fldCharType="separate"/>
      </w:r>
      <w:r w:rsidR="007E6C39">
        <w:rPr>
          <w:rFonts w:ascii="Times New Roman" w:hAnsi="Times New Roman"/>
          <w:noProof/>
          <w:webHidden/>
          <w:sz w:val="24"/>
          <w:szCs w:val="24"/>
        </w:rPr>
        <w:t>11</w:t>
      </w:r>
      <w:r w:rsidRPr="00946848">
        <w:rPr>
          <w:rFonts w:ascii="Times New Roman" w:hAnsi="Times New Roman"/>
          <w:noProof/>
          <w:webHidden/>
          <w:sz w:val="24"/>
          <w:szCs w:val="24"/>
        </w:rPr>
        <w:fldChar w:fldCharType="end"/>
      </w:r>
    </w:p>
    <w:p w:rsidR="00946848" w:rsidRPr="00946848" w:rsidRDefault="00946848" w:rsidP="00946848">
      <w:pPr>
        <w:pStyle w:val="11"/>
        <w:rPr>
          <w:rFonts w:ascii="Times New Roman" w:eastAsiaTheme="minorEastAsia" w:hAnsi="Times New Roman"/>
          <w:noProof/>
          <w:sz w:val="24"/>
          <w:szCs w:val="24"/>
        </w:rPr>
      </w:pPr>
      <w:r w:rsidRPr="00946848">
        <w:rPr>
          <w:rFonts w:ascii="Times New Roman" w:hAnsi="Times New Roman"/>
          <w:noProof/>
          <w:sz w:val="24"/>
          <w:szCs w:val="24"/>
          <w:lang w:val="en-US"/>
        </w:rPr>
        <w:t>X</w:t>
      </w:r>
      <w:r w:rsidRPr="00946848">
        <w:rPr>
          <w:rFonts w:ascii="Times New Roman" w:hAnsi="Times New Roman"/>
          <w:noProof/>
          <w:sz w:val="24"/>
          <w:szCs w:val="24"/>
        </w:rPr>
        <w:t>. Характеристика планируемого развития территории, в том числе сведения о плотности и параметрах застройки территории, необходимые для планируемого размещения объекта регионального значения</w:t>
      </w:r>
      <w:r w:rsidRPr="00946848">
        <w:rPr>
          <w:rFonts w:ascii="Times New Roman" w:hAnsi="Times New Roman"/>
          <w:noProof/>
          <w:webHidden/>
          <w:sz w:val="24"/>
          <w:szCs w:val="24"/>
        </w:rPr>
        <w:tab/>
      </w:r>
      <w:r w:rsidRPr="00946848">
        <w:rPr>
          <w:rFonts w:ascii="Times New Roman" w:hAnsi="Times New Roman"/>
          <w:noProof/>
          <w:webHidden/>
          <w:sz w:val="24"/>
          <w:szCs w:val="24"/>
        </w:rPr>
        <w:fldChar w:fldCharType="begin"/>
      </w:r>
      <w:r w:rsidRPr="00946848">
        <w:rPr>
          <w:rFonts w:ascii="Times New Roman" w:hAnsi="Times New Roman"/>
          <w:noProof/>
          <w:webHidden/>
          <w:sz w:val="24"/>
          <w:szCs w:val="24"/>
        </w:rPr>
        <w:instrText xml:space="preserve"> PAGEREF _Toc9434277 \h </w:instrText>
      </w:r>
      <w:r w:rsidRPr="00946848">
        <w:rPr>
          <w:rFonts w:ascii="Times New Roman" w:hAnsi="Times New Roman"/>
          <w:noProof/>
          <w:webHidden/>
          <w:sz w:val="24"/>
          <w:szCs w:val="24"/>
        </w:rPr>
      </w:r>
      <w:r w:rsidRPr="00946848">
        <w:rPr>
          <w:rFonts w:ascii="Times New Roman" w:hAnsi="Times New Roman"/>
          <w:noProof/>
          <w:webHidden/>
          <w:sz w:val="24"/>
          <w:szCs w:val="24"/>
        </w:rPr>
        <w:fldChar w:fldCharType="separate"/>
      </w:r>
      <w:r w:rsidR="007E6C39">
        <w:rPr>
          <w:rFonts w:ascii="Times New Roman" w:hAnsi="Times New Roman"/>
          <w:noProof/>
          <w:webHidden/>
          <w:sz w:val="24"/>
          <w:szCs w:val="24"/>
        </w:rPr>
        <w:t>11</w:t>
      </w:r>
      <w:r w:rsidRPr="00946848">
        <w:rPr>
          <w:rFonts w:ascii="Times New Roman" w:hAnsi="Times New Roman"/>
          <w:noProof/>
          <w:webHidden/>
          <w:sz w:val="24"/>
          <w:szCs w:val="24"/>
        </w:rPr>
        <w:fldChar w:fldCharType="end"/>
      </w:r>
    </w:p>
    <w:p w:rsidR="00946848" w:rsidRPr="00946848" w:rsidRDefault="00946848" w:rsidP="00946848">
      <w:pPr>
        <w:pStyle w:val="11"/>
        <w:rPr>
          <w:rFonts w:ascii="Times New Roman" w:hAnsi="Times New Roman"/>
          <w:noProof/>
          <w:sz w:val="24"/>
          <w:szCs w:val="24"/>
        </w:rPr>
      </w:pPr>
      <w:r w:rsidRPr="00946848">
        <w:rPr>
          <w:rFonts w:ascii="Times New Roman" w:hAnsi="Times New Roman"/>
          <w:noProof/>
          <w:sz w:val="24"/>
          <w:szCs w:val="24"/>
          <w:lang w:val="en-US"/>
        </w:rPr>
        <w:t>XI</w:t>
      </w:r>
      <w:r w:rsidRPr="00946848">
        <w:rPr>
          <w:rFonts w:ascii="Times New Roman" w:hAnsi="Times New Roman"/>
          <w:noProof/>
          <w:sz w:val="24"/>
          <w:szCs w:val="24"/>
        </w:rPr>
        <w:t>. Характеристика планируемого развития территории, в том числе сведения о плотности и параметрах застройки территории, необходимые для планируемого размещения объекта местного значения</w:t>
      </w:r>
      <w:r w:rsidRPr="00946848">
        <w:rPr>
          <w:rFonts w:ascii="Times New Roman" w:hAnsi="Times New Roman"/>
          <w:noProof/>
          <w:webHidden/>
          <w:sz w:val="24"/>
          <w:szCs w:val="24"/>
        </w:rPr>
        <w:tab/>
      </w:r>
      <w:r w:rsidRPr="00946848">
        <w:rPr>
          <w:rFonts w:ascii="Times New Roman" w:hAnsi="Times New Roman"/>
          <w:noProof/>
          <w:webHidden/>
          <w:sz w:val="24"/>
          <w:szCs w:val="24"/>
        </w:rPr>
        <w:fldChar w:fldCharType="begin"/>
      </w:r>
      <w:r w:rsidRPr="00946848">
        <w:rPr>
          <w:rFonts w:ascii="Times New Roman" w:hAnsi="Times New Roman"/>
          <w:noProof/>
          <w:webHidden/>
          <w:sz w:val="24"/>
          <w:szCs w:val="24"/>
        </w:rPr>
        <w:instrText xml:space="preserve"> PAGEREF _Toc9434278 \h </w:instrText>
      </w:r>
      <w:r w:rsidRPr="00946848">
        <w:rPr>
          <w:rFonts w:ascii="Times New Roman" w:hAnsi="Times New Roman"/>
          <w:noProof/>
          <w:webHidden/>
          <w:sz w:val="24"/>
          <w:szCs w:val="24"/>
        </w:rPr>
      </w:r>
      <w:r w:rsidRPr="00946848">
        <w:rPr>
          <w:rFonts w:ascii="Times New Roman" w:hAnsi="Times New Roman"/>
          <w:noProof/>
          <w:webHidden/>
          <w:sz w:val="24"/>
          <w:szCs w:val="24"/>
        </w:rPr>
        <w:fldChar w:fldCharType="separate"/>
      </w:r>
      <w:r w:rsidR="007E6C39">
        <w:rPr>
          <w:rFonts w:ascii="Times New Roman" w:hAnsi="Times New Roman"/>
          <w:noProof/>
          <w:webHidden/>
          <w:sz w:val="24"/>
          <w:szCs w:val="24"/>
        </w:rPr>
        <w:t>11</w:t>
      </w:r>
      <w:r w:rsidRPr="00946848">
        <w:rPr>
          <w:rFonts w:ascii="Times New Roman" w:hAnsi="Times New Roman"/>
          <w:noProof/>
          <w:webHidden/>
          <w:sz w:val="24"/>
          <w:szCs w:val="24"/>
        </w:rPr>
        <w:fldChar w:fldCharType="end"/>
      </w:r>
    </w:p>
    <w:p w:rsidR="00F44EE1" w:rsidRDefault="009E77AE" w:rsidP="000450C2">
      <w:pPr>
        <w:rPr>
          <w:noProof/>
          <w:webHidden/>
        </w:rPr>
      </w:pPr>
      <w:r>
        <w:rPr>
          <w:noProof/>
        </w:rPr>
        <w:t>Х</w:t>
      </w:r>
      <w:r>
        <w:rPr>
          <w:noProof/>
          <w:lang w:val="en-US"/>
        </w:rPr>
        <w:t>II</w:t>
      </w:r>
      <w:r>
        <w:rPr>
          <w:noProof/>
        </w:rPr>
        <w:t>.</w:t>
      </w:r>
      <w:r w:rsidR="00946848" w:rsidRPr="00946848">
        <w:rPr>
          <w:noProof/>
        </w:rPr>
        <w:t>Положения об очередности планируемого развития территории</w:t>
      </w:r>
      <w:r w:rsidR="009E34A9">
        <w:rPr>
          <w:noProof/>
        </w:rPr>
        <w:t>…………………</w:t>
      </w:r>
      <w:r w:rsidR="008A205F">
        <w:rPr>
          <w:noProof/>
        </w:rPr>
        <w:t xml:space="preserve">      </w:t>
      </w:r>
      <w:r w:rsidR="009E34A9">
        <w:rPr>
          <w:noProof/>
        </w:rPr>
        <w:t xml:space="preserve">  </w:t>
      </w:r>
      <w:r>
        <w:rPr>
          <w:noProof/>
        </w:rPr>
        <w:t xml:space="preserve">     </w:t>
      </w:r>
      <w:r w:rsidR="007E6C39">
        <w:rPr>
          <w:noProof/>
        </w:rPr>
        <w:t>12</w:t>
      </w:r>
    </w:p>
    <w:p w:rsidR="009E34A9" w:rsidRDefault="009E34A9" w:rsidP="000450C2">
      <w:pPr>
        <w:rPr>
          <w:noProof/>
          <w:webHidden/>
        </w:rPr>
      </w:pPr>
    </w:p>
    <w:p w:rsidR="00F44EE1" w:rsidRDefault="00F44EE1" w:rsidP="000450C2"/>
    <w:p w:rsidR="007F168C" w:rsidRDefault="007F168C" w:rsidP="000450C2"/>
    <w:p w:rsidR="007F168C" w:rsidRPr="00946848" w:rsidRDefault="007F168C" w:rsidP="000450C2"/>
    <w:bookmarkEnd w:id="5"/>
    <w:bookmarkEnd w:id="6"/>
    <w:bookmarkEnd w:id="7"/>
    <w:bookmarkEnd w:id="8"/>
    <w:p w:rsidR="001329B2" w:rsidRDefault="001329B2" w:rsidP="00A15FD0">
      <w:pPr>
        <w:pStyle w:val="23"/>
      </w:pPr>
      <w:r w:rsidRPr="007F168C">
        <w:t xml:space="preserve"> ВВЕДЕНИЕ</w:t>
      </w:r>
    </w:p>
    <w:p w:rsidR="00374EC1" w:rsidRPr="00374EC1" w:rsidRDefault="00374EC1" w:rsidP="00374EC1">
      <w:pPr>
        <w:pStyle w:val="af8"/>
      </w:pPr>
    </w:p>
    <w:p w:rsidR="001329B2" w:rsidRPr="007F168C" w:rsidRDefault="001329B2" w:rsidP="007F168C">
      <w:pPr>
        <w:pStyle w:val="af8"/>
        <w:spacing w:after="0" w:line="240" w:lineRule="auto"/>
        <w:ind w:firstLine="709"/>
        <w:jc w:val="both"/>
        <w:rPr>
          <w:rFonts w:ascii="Times New Roman" w:hAnsi="Times New Roman" w:cs="Times New Roman"/>
          <w:sz w:val="24"/>
          <w:szCs w:val="24"/>
        </w:rPr>
      </w:pPr>
      <w:r w:rsidRPr="007F168C">
        <w:rPr>
          <w:rFonts w:ascii="Times New Roman" w:hAnsi="Times New Roman" w:cs="Times New Roman"/>
          <w:sz w:val="24"/>
          <w:szCs w:val="24"/>
        </w:rPr>
        <w:t xml:space="preserve">Подготовка документации по планировке территории осуществляется с целью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7F168C">
        <w:rPr>
          <w:rFonts w:ascii="Times New Roman" w:hAnsi="Times New Roman" w:cs="Times New Roman"/>
          <w:sz w:val="24"/>
          <w:szCs w:val="24"/>
        </w:rPr>
        <w:t>границ зон планируемого размещения объектов капитального строительства</w:t>
      </w:r>
      <w:proofErr w:type="gramEnd"/>
      <w:r w:rsidRPr="007F168C">
        <w:rPr>
          <w:rFonts w:ascii="Times New Roman" w:hAnsi="Times New Roman" w:cs="Times New Roman"/>
          <w:sz w:val="24"/>
          <w:szCs w:val="24"/>
        </w:rPr>
        <w:t>.</w:t>
      </w:r>
    </w:p>
    <w:p w:rsidR="001329B2" w:rsidRPr="007F168C" w:rsidRDefault="001329B2" w:rsidP="007F168C">
      <w:pPr>
        <w:pStyle w:val="af8"/>
        <w:spacing w:after="0" w:line="240" w:lineRule="auto"/>
        <w:ind w:firstLine="709"/>
        <w:jc w:val="both"/>
        <w:rPr>
          <w:rFonts w:ascii="Times New Roman" w:hAnsi="Times New Roman" w:cs="Times New Roman"/>
          <w:sz w:val="24"/>
          <w:szCs w:val="24"/>
        </w:rPr>
      </w:pPr>
      <w:proofErr w:type="gramStart"/>
      <w:r w:rsidRPr="007F168C">
        <w:rPr>
          <w:rFonts w:ascii="Times New Roman" w:hAnsi="Times New Roman" w:cs="Times New Roman"/>
          <w:sz w:val="24"/>
          <w:szCs w:val="24"/>
        </w:rPr>
        <w:t xml:space="preserve">Подготовка проекта планировки территории осуществляется в соответствии с материалами и результатами инженерных изысканий территории проектирования (технический отчет по результатам инженерно-геологических изысканий, технический отчет по результатам инженерно-гидрометеорологическим изысканиям, технический отчет по результатам инженерно-экологическим изысканиям, технический отчет по результатам инженерно-геодезических изысканий, актуальная топографическая съемка масштаба 1:500 в формате САПР </w:t>
      </w:r>
      <w:r w:rsidRPr="007F168C">
        <w:rPr>
          <w:rFonts w:ascii="Times New Roman" w:hAnsi="Times New Roman" w:cs="Times New Roman"/>
          <w:sz w:val="24"/>
          <w:szCs w:val="24"/>
          <w:lang w:val="en-US"/>
        </w:rPr>
        <w:t>AutoCAD</w:t>
      </w:r>
      <w:r w:rsidRPr="007F168C">
        <w:rPr>
          <w:rFonts w:ascii="Times New Roman" w:hAnsi="Times New Roman" w:cs="Times New Roman"/>
          <w:sz w:val="24"/>
          <w:szCs w:val="24"/>
        </w:rPr>
        <w:t xml:space="preserve"> и </w:t>
      </w:r>
      <w:r w:rsidRPr="007F168C">
        <w:rPr>
          <w:rFonts w:ascii="Times New Roman" w:hAnsi="Times New Roman" w:cs="Times New Roman"/>
          <w:sz w:val="24"/>
          <w:szCs w:val="24"/>
          <w:lang w:val="en-US"/>
        </w:rPr>
        <w:t>MapInfo</w:t>
      </w:r>
      <w:r w:rsidRPr="007F168C">
        <w:rPr>
          <w:rFonts w:ascii="Times New Roman" w:hAnsi="Times New Roman" w:cs="Times New Roman"/>
          <w:sz w:val="24"/>
          <w:szCs w:val="24"/>
        </w:rPr>
        <w:t>).</w:t>
      </w:r>
      <w:proofErr w:type="gramEnd"/>
    </w:p>
    <w:p w:rsidR="001329B2" w:rsidRPr="007F168C" w:rsidRDefault="001329B2" w:rsidP="007F168C">
      <w:pPr>
        <w:ind w:firstLine="709"/>
        <w:jc w:val="both"/>
      </w:pPr>
      <w:r w:rsidRPr="007F168C">
        <w:t>При разработке проекта планировки территории использована следующая нормативная правовая и методическая база:</w:t>
      </w:r>
    </w:p>
    <w:p w:rsidR="001329B2" w:rsidRPr="007F168C" w:rsidRDefault="001329B2" w:rsidP="007F168C">
      <w:pPr>
        <w:widowControl w:val="0"/>
        <w:ind w:firstLine="709"/>
        <w:jc w:val="both"/>
        <w:rPr>
          <w:lang w:eastAsia="en-US"/>
        </w:rPr>
      </w:pPr>
      <w:r w:rsidRPr="007F168C">
        <w:rPr>
          <w:lang w:eastAsia="en-US"/>
        </w:rPr>
        <w:t>-  Градостроительный кодекс РФ;</w:t>
      </w:r>
    </w:p>
    <w:p w:rsidR="001329B2" w:rsidRPr="007F168C" w:rsidRDefault="001329B2" w:rsidP="007F168C">
      <w:pPr>
        <w:widowControl w:val="0"/>
        <w:ind w:firstLine="709"/>
        <w:jc w:val="both"/>
        <w:rPr>
          <w:lang w:eastAsia="en-US"/>
        </w:rPr>
      </w:pPr>
      <w:r w:rsidRPr="007F168C">
        <w:rPr>
          <w:lang w:eastAsia="en-US"/>
        </w:rPr>
        <w:t>-  Земельный кодекс РФ;</w:t>
      </w:r>
    </w:p>
    <w:p w:rsidR="001329B2" w:rsidRPr="007F168C" w:rsidRDefault="001329B2" w:rsidP="007F168C">
      <w:pPr>
        <w:widowControl w:val="0"/>
        <w:ind w:firstLine="709"/>
        <w:jc w:val="both"/>
        <w:rPr>
          <w:lang w:eastAsia="en-US"/>
        </w:rPr>
      </w:pPr>
      <w:r w:rsidRPr="007F168C">
        <w:rPr>
          <w:lang w:eastAsia="en-US"/>
        </w:rPr>
        <w:t>-  Жилищный кодекс РФ;</w:t>
      </w:r>
    </w:p>
    <w:p w:rsidR="001329B2" w:rsidRPr="007F168C" w:rsidRDefault="007F168C" w:rsidP="007F168C">
      <w:pPr>
        <w:jc w:val="both"/>
        <w:rPr>
          <w:lang w:eastAsia="en-US"/>
        </w:rPr>
      </w:pPr>
      <w:r>
        <w:rPr>
          <w:lang w:eastAsia="en-US"/>
        </w:rPr>
        <w:t xml:space="preserve">            </w:t>
      </w:r>
      <w:proofErr w:type="gramStart"/>
      <w:r w:rsidR="001256C3">
        <w:rPr>
          <w:lang w:eastAsia="en-US"/>
        </w:rPr>
        <w:t xml:space="preserve">- </w:t>
      </w:r>
      <w:r w:rsidR="001329B2" w:rsidRPr="007F168C">
        <w:rPr>
          <w:lang w:eastAsia="en-US"/>
        </w:rPr>
        <w:t xml:space="preserve">Местные нормативы градостроительного проектирования муниципального образования сельского поселение Салым (далее МНГП </w:t>
      </w:r>
      <w:proofErr w:type="spellStart"/>
      <w:r w:rsidR="001329B2" w:rsidRPr="007F168C">
        <w:rPr>
          <w:lang w:eastAsia="en-US"/>
        </w:rPr>
        <w:t>сп</w:t>
      </w:r>
      <w:proofErr w:type="spellEnd"/>
      <w:r w:rsidR="001329B2" w:rsidRPr="007F168C">
        <w:rPr>
          <w:lang w:eastAsia="en-US"/>
        </w:rPr>
        <w:t>.</w:t>
      </w:r>
      <w:proofErr w:type="gramEnd"/>
      <w:r w:rsidR="001329B2" w:rsidRPr="007F168C">
        <w:rPr>
          <w:lang w:eastAsia="en-US"/>
        </w:rPr>
        <w:t xml:space="preserve"> </w:t>
      </w:r>
      <w:proofErr w:type="gramStart"/>
      <w:r w:rsidR="001329B2" w:rsidRPr="007F168C">
        <w:rPr>
          <w:lang w:eastAsia="en-US"/>
        </w:rPr>
        <w:t>Салым)</w:t>
      </w:r>
      <w:r w:rsidR="001329B2" w:rsidRPr="007F168C">
        <w:rPr>
          <w:noProof/>
        </w:rPr>
        <w:t>;</w:t>
      </w:r>
      <w:proofErr w:type="gramEnd"/>
    </w:p>
    <w:p w:rsidR="001329B2" w:rsidRPr="007F168C" w:rsidRDefault="001329B2" w:rsidP="007F168C">
      <w:pPr>
        <w:ind w:firstLine="709"/>
        <w:jc w:val="both"/>
        <w:rPr>
          <w:noProof/>
        </w:rPr>
      </w:pPr>
      <w:r w:rsidRPr="007F168C">
        <w:rPr>
          <w:lang w:eastAsia="en-US"/>
        </w:rPr>
        <w:t xml:space="preserve">- Местные нормативы градостроительного проектирования </w:t>
      </w:r>
      <w:proofErr w:type="spellStart"/>
      <w:r w:rsidRPr="007F168C">
        <w:rPr>
          <w:lang w:eastAsia="en-US"/>
        </w:rPr>
        <w:t>Нефтеюганского</w:t>
      </w:r>
      <w:proofErr w:type="spellEnd"/>
      <w:r w:rsidRPr="007F168C">
        <w:rPr>
          <w:lang w:eastAsia="en-US"/>
        </w:rPr>
        <w:t xml:space="preserve"> района (далее МНГП НР)</w:t>
      </w:r>
      <w:r w:rsidRPr="007F168C">
        <w:rPr>
          <w:noProof/>
        </w:rPr>
        <w:t>;</w:t>
      </w:r>
    </w:p>
    <w:p w:rsidR="001329B2" w:rsidRPr="007F168C" w:rsidRDefault="001329B2" w:rsidP="007F168C">
      <w:pPr>
        <w:ind w:firstLine="709"/>
        <w:jc w:val="both"/>
        <w:rPr>
          <w:noProof/>
        </w:rPr>
      </w:pPr>
      <w:r w:rsidRPr="007F168C">
        <w:rPr>
          <w:lang w:eastAsia="en-US"/>
        </w:rPr>
        <w:t>- Региональные нормативы градостроительного проектирования Ханты-Мансийского автономного округа - Югры (далее РНГП)</w:t>
      </w:r>
      <w:r w:rsidRPr="007F168C">
        <w:rPr>
          <w:noProof/>
        </w:rPr>
        <w:t>;</w:t>
      </w:r>
    </w:p>
    <w:p w:rsidR="001329B2" w:rsidRPr="007F168C" w:rsidRDefault="001329B2" w:rsidP="007F168C">
      <w:pPr>
        <w:ind w:firstLine="709"/>
        <w:jc w:val="both"/>
        <w:rPr>
          <w:lang w:eastAsia="en-US"/>
        </w:rPr>
      </w:pPr>
      <w:r w:rsidRPr="007F168C">
        <w:rPr>
          <w:lang w:eastAsia="en-US"/>
        </w:rPr>
        <w:t>- СП 42.13330.2016 Свод правил. Градостроительство. Планировка и застройка городских и сельских поселений. Актуализированная редакция СНиП 2.07.01-89*;</w:t>
      </w:r>
    </w:p>
    <w:p w:rsidR="001329B2" w:rsidRPr="007F168C" w:rsidRDefault="001329B2" w:rsidP="007F168C">
      <w:pPr>
        <w:ind w:firstLine="709"/>
        <w:jc w:val="both"/>
      </w:pPr>
      <w:r w:rsidRPr="007F168C">
        <w:rPr>
          <w:lang w:eastAsia="en-US"/>
        </w:rPr>
        <w:t xml:space="preserve">- </w:t>
      </w:r>
      <w:r w:rsidRPr="007F168C">
        <w:t>Постановление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329B2" w:rsidRPr="007F168C" w:rsidRDefault="001329B2" w:rsidP="007F168C">
      <w:pPr>
        <w:ind w:firstLine="709"/>
        <w:jc w:val="both"/>
      </w:pPr>
      <w:r w:rsidRPr="007F168C">
        <w:t>- СП 31.13330.2012 Водоснабжение. Наружные сети и сооружения. Актуализированная редакция СНиП 2.04.02-84;</w:t>
      </w:r>
    </w:p>
    <w:p w:rsidR="001329B2" w:rsidRPr="007F168C" w:rsidRDefault="001329B2" w:rsidP="007F168C">
      <w:pPr>
        <w:ind w:firstLine="709"/>
        <w:jc w:val="both"/>
        <w:rPr>
          <w:spacing w:val="2"/>
        </w:rPr>
      </w:pPr>
      <w:r w:rsidRPr="007F168C">
        <w:rPr>
          <w:lang w:eastAsia="en-US"/>
        </w:rPr>
        <w:t xml:space="preserve">- </w:t>
      </w:r>
      <w:r w:rsidRPr="007F168C">
        <w:rPr>
          <w:spacing w:val="2"/>
        </w:rPr>
        <w:t>СП 59.13330.2016 Доступность зданий и сооружений для маломобильных групп населения. Актуализированная редакция СНиП 35-01-2001;</w:t>
      </w:r>
    </w:p>
    <w:p w:rsidR="001329B2" w:rsidRPr="007F168C" w:rsidRDefault="001329B2" w:rsidP="007F168C">
      <w:pPr>
        <w:ind w:firstLine="709"/>
        <w:jc w:val="both"/>
        <w:rPr>
          <w:spacing w:val="2"/>
        </w:rPr>
      </w:pPr>
      <w:r w:rsidRPr="007F168C">
        <w:rPr>
          <w:spacing w:val="2"/>
        </w:rPr>
        <w:t>- СП 31-110-2003 Проектирование и монтаж электроустановок жилых и общественных зданий;</w:t>
      </w:r>
    </w:p>
    <w:p w:rsidR="001329B2" w:rsidRPr="007F168C" w:rsidRDefault="001329B2" w:rsidP="007F168C">
      <w:pPr>
        <w:ind w:firstLine="709"/>
        <w:jc w:val="both"/>
        <w:rPr>
          <w:spacing w:val="2"/>
        </w:rPr>
      </w:pPr>
      <w:r w:rsidRPr="007F168C">
        <w:rPr>
          <w:lang w:eastAsia="en-US"/>
        </w:rPr>
        <w:t xml:space="preserve">- </w:t>
      </w:r>
      <w:r w:rsidRPr="007F168C">
        <w:rPr>
          <w:spacing w:val="2"/>
        </w:rPr>
        <w:t>РД 34.20.185-94 Инструкция по проектированию городских электрических сетей;</w:t>
      </w:r>
    </w:p>
    <w:p w:rsidR="001329B2" w:rsidRPr="007F168C" w:rsidRDefault="001329B2" w:rsidP="007F168C">
      <w:pPr>
        <w:ind w:firstLine="709"/>
        <w:jc w:val="both"/>
        <w:rPr>
          <w:lang w:eastAsia="en-US"/>
        </w:rPr>
      </w:pPr>
      <w:r w:rsidRPr="007F168C">
        <w:rPr>
          <w:lang w:eastAsia="en-US"/>
        </w:rPr>
        <w:t>- Приказ Министерства архитектуры, строительства и жилищно-коммунального хозяйства Российской Федерации от 17 августа 1992 года №197 "О Типовых правилах охраны коммунальных тепловых сетей";</w:t>
      </w:r>
    </w:p>
    <w:p w:rsidR="001329B2" w:rsidRPr="007F168C" w:rsidRDefault="001329B2" w:rsidP="007F168C">
      <w:pPr>
        <w:ind w:firstLine="709"/>
        <w:jc w:val="both"/>
        <w:rPr>
          <w:lang w:eastAsia="en-US"/>
        </w:rPr>
      </w:pPr>
      <w:r w:rsidRPr="007F168C">
        <w:rPr>
          <w:lang w:eastAsia="en-US"/>
        </w:rPr>
        <w:t>- Постановление Правительства РФ от 9 июня 1995 г. №578 "Об утверждении Правил охраны линий и сооружений связи Российской Федерации";</w:t>
      </w:r>
    </w:p>
    <w:p w:rsidR="001329B2" w:rsidRPr="007F168C" w:rsidRDefault="001329B2" w:rsidP="007F168C">
      <w:pPr>
        <w:ind w:firstLine="709"/>
        <w:jc w:val="both"/>
        <w:rPr>
          <w:spacing w:val="2"/>
        </w:rPr>
      </w:pPr>
      <w:r w:rsidRPr="007F168C">
        <w:t xml:space="preserve">- </w:t>
      </w:r>
      <w:r w:rsidRPr="007F168C">
        <w:rPr>
          <w:spacing w:val="2"/>
        </w:rPr>
        <w:t>СанПиН 2.2.1/2.1.1.1200-03 "Санитарно-защитные зоны и санитарная классификация предприятий, сооружений и иных объектов" (с изменениями на 25 апреля 2014 года).</w:t>
      </w:r>
    </w:p>
    <w:p w:rsidR="001329B2" w:rsidRPr="007F168C" w:rsidRDefault="001329B2" w:rsidP="007F168C">
      <w:pPr>
        <w:pStyle w:val="af8"/>
        <w:spacing w:after="0" w:line="240" w:lineRule="auto"/>
        <w:ind w:firstLine="709"/>
        <w:jc w:val="both"/>
        <w:rPr>
          <w:rFonts w:ascii="Times New Roman" w:hAnsi="Times New Roman" w:cs="Times New Roman"/>
          <w:sz w:val="24"/>
          <w:szCs w:val="24"/>
        </w:rPr>
      </w:pPr>
      <w:r w:rsidRPr="007F168C">
        <w:rPr>
          <w:rFonts w:ascii="Times New Roman" w:hAnsi="Times New Roman" w:cs="Times New Roman"/>
          <w:sz w:val="24"/>
          <w:szCs w:val="24"/>
        </w:rPr>
        <w:t>Кроме того, работа опирается на ранее утвержденные документы проектного, законодательного и прогнозного характера:</w:t>
      </w:r>
    </w:p>
    <w:p w:rsidR="001329B2" w:rsidRPr="007F168C" w:rsidRDefault="001329B2" w:rsidP="007F168C">
      <w:pPr>
        <w:ind w:firstLine="709"/>
        <w:jc w:val="both"/>
        <w:rPr>
          <w:lang w:eastAsia="ar-SA"/>
        </w:rPr>
      </w:pPr>
      <w:bookmarkStart w:id="9" w:name="_Toc9434265"/>
      <w:r w:rsidRPr="007F168C">
        <w:t>- Генеральный</w:t>
      </w:r>
      <w:r w:rsidR="007F168C">
        <w:t xml:space="preserve"> план сельского поселения</w:t>
      </w:r>
      <w:r w:rsidRPr="007F168C">
        <w:t xml:space="preserve"> Салым </w:t>
      </w:r>
      <w:proofErr w:type="spellStart"/>
      <w:r w:rsidRPr="007F168C">
        <w:t>Нефтеюганского</w:t>
      </w:r>
      <w:proofErr w:type="spellEnd"/>
      <w:r w:rsidRPr="007F168C">
        <w:t xml:space="preserve"> района Ханты-Мансийского автономного округа – Югры</w:t>
      </w:r>
      <w:r w:rsidRPr="007F168C">
        <w:rPr>
          <w:lang w:eastAsia="ar-SA"/>
        </w:rPr>
        <w:t xml:space="preserve"> (далее</w:t>
      </w:r>
      <w:proofErr w:type="gramStart"/>
      <w:r w:rsidRPr="007F168C">
        <w:rPr>
          <w:lang w:eastAsia="ar-SA"/>
        </w:rPr>
        <w:t xml:space="preserve"> Г</w:t>
      </w:r>
      <w:proofErr w:type="gramEnd"/>
      <w:r w:rsidRPr="007F168C">
        <w:rPr>
          <w:lang w:eastAsia="ar-SA"/>
        </w:rPr>
        <w:t>ен. план);</w:t>
      </w:r>
    </w:p>
    <w:p w:rsidR="001329B2" w:rsidRPr="007F168C" w:rsidRDefault="001329B2" w:rsidP="007F168C">
      <w:pPr>
        <w:ind w:firstLine="709"/>
        <w:jc w:val="both"/>
        <w:rPr>
          <w:lang w:eastAsia="ar-SA"/>
        </w:rPr>
      </w:pPr>
      <w:r w:rsidRPr="007F168C">
        <w:rPr>
          <w:lang w:eastAsia="ar-SA"/>
        </w:rPr>
        <w:t xml:space="preserve">- </w:t>
      </w:r>
      <w:r w:rsidRPr="007F168C">
        <w:t>Правила землепользования и застройки муниципального образования сельское поселение Салым</w:t>
      </w:r>
      <w:r w:rsidRPr="007F168C">
        <w:rPr>
          <w:lang w:eastAsia="ar-SA"/>
        </w:rPr>
        <w:t xml:space="preserve"> (далее ПЗЗ).</w:t>
      </w:r>
    </w:p>
    <w:p w:rsidR="001329B2" w:rsidRDefault="001329B2" w:rsidP="007F168C">
      <w:pPr>
        <w:ind w:firstLine="709"/>
        <w:jc w:val="both"/>
        <w:rPr>
          <w:lang w:eastAsia="ar-SA"/>
        </w:rPr>
      </w:pPr>
    </w:p>
    <w:p w:rsidR="001256C3" w:rsidRPr="007F168C" w:rsidRDefault="001256C3" w:rsidP="007F168C">
      <w:pPr>
        <w:ind w:firstLine="709"/>
        <w:jc w:val="both"/>
        <w:rPr>
          <w:lang w:eastAsia="ar-SA"/>
        </w:rPr>
      </w:pPr>
    </w:p>
    <w:p w:rsidR="001329B2" w:rsidRPr="007F168C" w:rsidRDefault="001329B2" w:rsidP="00A15FD0">
      <w:pPr>
        <w:pStyle w:val="23"/>
      </w:pPr>
      <w:r w:rsidRPr="007F168C">
        <w:t>Общие положения</w:t>
      </w:r>
      <w:bookmarkEnd w:id="9"/>
    </w:p>
    <w:p w:rsidR="001329B2" w:rsidRPr="007F168C" w:rsidRDefault="001329B2" w:rsidP="007F168C">
      <w:pPr>
        <w:ind w:firstLine="709"/>
        <w:jc w:val="both"/>
      </w:pPr>
      <w:r w:rsidRPr="007F168C">
        <w:t>Проект планировки территории представляет собой вид документации по планировке территории, подготовка которого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1329B2" w:rsidRDefault="001256C3" w:rsidP="001256C3">
      <w:pPr>
        <w:jc w:val="both"/>
      </w:pPr>
      <w:r>
        <w:t xml:space="preserve">           </w:t>
      </w:r>
      <w:r w:rsidR="001329B2" w:rsidRPr="007F168C">
        <w:t>Состав и содержание проекта планировки территории устанавливаются Градостроительным кодексом РФ, законами и иными нормативными правовыми актами.</w:t>
      </w:r>
    </w:p>
    <w:p w:rsidR="007F168C" w:rsidRPr="007F168C" w:rsidRDefault="007F168C" w:rsidP="007F168C">
      <w:pPr>
        <w:ind w:firstLine="709"/>
        <w:jc w:val="both"/>
      </w:pPr>
    </w:p>
    <w:p w:rsidR="001329B2" w:rsidRPr="007F168C" w:rsidRDefault="001329B2" w:rsidP="00A15FD0">
      <w:pPr>
        <w:pStyle w:val="23"/>
      </w:pPr>
      <w:bookmarkStart w:id="10" w:name="_Toc9434266"/>
      <w:r w:rsidRPr="007F168C">
        <w:t>Сведения о красных линиях</w:t>
      </w:r>
      <w:bookmarkEnd w:id="10"/>
    </w:p>
    <w:p w:rsidR="001329B2" w:rsidRDefault="001329B2" w:rsidP="007F168C">
      <w:pPr>
        <w:autoSpaceDE w:val="0"/>
        <w:autoSpaceDN w:val="0"/>
        <w:adjustRightInd w:val="0"/>
        <w:ind w:firstLine="709"/>
        <w:jc w:val="both"/>
        <w:rPr>
          <w:rFonts w:eastAsia="Calibri"/>
        </w:rPr>
      </w:pPr>
      <w:r w:rsidRPr="007F168C">
        <w:rPr>
          <w:rFonts w:eastAsia="Calibri"/>
        </w:rPr>
        <w:t>Частью 3 статьи 42 Градостроительного кодекса РФ (в ред. от 03.07.2016) установлена необходимость отображения красных линий на чертежах планировки территории. С</w:t>
      </w:r>
      <w:r w:rsidRPr="007F168C">
        <w:rPr>
          <w:rFonts w:eastAsia="Calibri"/>
          <w:color w:val="000000"/>
        </w:rPr>
        <w:t xml:space="preserve">огласно п. 11 ст. 1 Градостроительного кодекса РФ, красные линии - </w:t>
      </w:r>
      <w:r w:rsidRPr="007F168C">
        <w:rPr>
          <w:shd w:val="clear" w:color="auto" w:fill="FFFFFF"/>
        </w:rPr>
        <w:t>линии, которые обозначают границы территории общего пользования и подлежат установлению, изменению или отмене в документации по планировке территории</w:t>
      </w:r>
      <w:r w:rsidRPr="007F168C">
        <w:rPr>
          <w:rFonts w:eastAsia="Calibri"/>
        </w:rPr>
        <w:t xml:space="preserve">. </w:t>
      </w:r>
    </w:p>
    <w:p w:rsidR="00CF21B1" w:rsidRPr="007F168C" w:rsidRDefault="00CF21B1" w:rsidP="007F168C">
      <w:pPr>
        <w:autoSpaceDE w:val="0"/>
        <w:autoSpaceDN w:val="0"/>
        <w:adjustRightInd w:val="0"/>
        <w:ind w:firstLine="709"/>
        <w:jc w:val="both"/>
        <w:rPr>
          <w:rFonts w:eastAsia="Calibri"/>
        </w:rPr>
      </w:pPr>
    </w:p>
    <w:p w:rsidR="001329B2" w:rsidRPr="007F168C" w:rsidRDefault="001329B2" w:rsidP="001329B2">
      <w:pPr>
        <w:jc w:val="right"/>
        <w:rPr>
          <w:rFonts w:eastAsia="Calibri"/>
        </w:rPr>
      </w:pPr>
      <w:r w:rsidRPr="007F168C">
        <w:rPr>
          <w:rFonts w:eastAsia="Calibri"/>
        </w:rPr>
        <w:t>Таблица №1</w:t>
      </w:r>
    </w:p>
    <w:p w:rsidR="001329B2" w:rsidRPr="007F168C" w:rsidRDefault="001329B2" w:rsidP="001329B2">
      <w:pPr>
        <w:jc w:val="center"/>
        <w:rPr>
          <w:rFonts w:eastAsia="Calibri"/>
        </w:rPr>
      </w:pPr>
      <w:r w:rsidRPr="007F168C">
        <w:rPr>
          <w:rFonts w:eastAsia="Calibri"/>
        </w:rPr>
        <w:t>Каталог координат характерных точек устанавливаемых красных линий</w:t>
      </w:r>
    </w:p>
    <w:p w:rsidR="001329B2" w:rsidRDefault="001329B2" w:rsidP="001329B2">
      <w:pPr>
        <w:jc w:val="center"/>
        <w:rPr>
          <w:color w:val="000000"/>
          <w:sz w:val="28"/>
          <w:szCs w:val="28"/>
        </w:rPr>
        <w:sectPr w:rsidR="001329B2" w:rsidSect="007F168C">
          <w:headerReference w:type="default" r:id="rId11"/>
          <w:footerReference w:type="default" r:id="rId12"/>
          <w:headerReference w:type="first" r:id="rId13"/>
          <w:pgSz w:w="11906" w:h="16838"/>
          <w:pgMar w:top="1134" w:right="567" w:bottom="1134" w:left="1701" w:header="709" w:footer="709" w:gutter="0"/>
          <w:cols w:space="708"/>
          <w:titlePg/>
          <w:docGrid w:linePitch="360"/>
        </w:sectPr>
      </w:pPr>
    </w:p>
    <w:p w:rsidR="001329B2" w:rsidRPr="007F168C" w:rsidRDefault="001329B2" w:rsidP="001329B2">
      <w:pPr>
        <w:jc w:val="center"/>
        <w:rPr>
          <w:rFonts w:eastAsia="Calibri"/>
        </w:rPr>
      </w:pPr>
    </w:p>
    <w:p w:rsidR="001329B2" w:rsidRPr="007F168C" w:rsidRDefault="001329B2" w:rsidP="001329B2">
      <w:pPr>
        <w:jc w:val="center"/>
        <w:rPr>
          <w:rFonts w:eastAsia="Calibri"/>
        </w:rPr>
        <w:sectPr w:rsidR="001329B2" w:rsidRPr="007F168C" w:rsidSect="007F168C">
          <w:type w:val="continuous"/>
          <w:pgSz w:w="11906" w:h="16838"/>
          <w:pgMar w:top="1134" w:right="567" w:bottom="1134" w:left="1701" w:header="709" w:footer="709" w:gutter="0"/>
          <w:cols w:num="2" w:space="708"/>
          <w:titlePg/>
          <w:docGrid w:linePitch="360"/>
        </w:sectPr>
      </w:pPr>
    </w:p>
    <w:tbl>
      <w:tblPr>
        <w:tblW w:w="2800" w:type="dxa"/>
        <w:jc w:val="center"/>
        <w:tblInd w:w="89" w:type="dxa"/>
        <w:tblLook w:val="04A0" w:firstRow="1" w:lastRow="0" w:firstColumn="1" w:lastColumn="0" w:noHBand="0" w:noVBand="1"/>
      </w:tblPr>
      <w:tblGrid>
        <w:gridCol w:w="456"/>
        <w:gridCol w:w="1236"/>
        <w:gridCol w:w="1356"/>
      </w:tblGrid>
      <w:tr w:rsidR="001329B2" w:rsidRPr="007F168C" w:rsidTr="001329B2">
        <w:trPr>
          <w:trHeight w:val="315"/>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bookmarkStart w:id="11" w:name="_Toc483324487"/>
            <w:bookmarkStart w:id="12" w:name="_Toc527381549"/>
            <w:bookmarkStart w:id="13" w:name="_Toc9434267"/>
            <w:r w:rsidRPr="007F168C">
              <w:rPr>
                <w:color w:val="000000"/>
              </w:rPr>
              <w:lastRenderedPageBreak/>
              <w:t>№</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X</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Y</w:t>
            </w:r>
          </w:p>
        </w:tc>
      </w:tr>
      <w:tr w:rsidR="001329B2" w:rsidRPr="007F168C" w:rsidTr="001329B2">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1</w:t>
            </w:r>
          </w:p>
        </w:tc>
        <w:tc>
          <w:tcPr>
            <w:tcW w:w="112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851828.16</w:t>
            </w:r>
          </w:p>
        </w:tc>
        <w:tc>
          <w:tcPr>
            <w:tcW w:w="134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3467562.84</w:t>
            </w:r>
          </w:p>
        </w:tc>
      </w:tr>
      <w:tr w:rsidR="001329B2" w:rsidRPr="007F168C" w:rsidTr="001329B2">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2</w:t>
            </w:r>
          </w:p>
        </w:tc>
        <w:tc>
          <w:tcPr>
            <w:tcW w:w="112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851832.19</w:t>
            </w:r>
          </w:p>
        </w:tc>
        <w:tc>
          <w:tcPr>
            <w:tcW w:w="134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3467558.05</w:t>
            </w:r>
          </w:p>
        </w:tc>
      </w:tr>
      <w:tr w:rsidR="001329B2" w:rsidRPr="007F168C" w:rsidTr="001329B2">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3</w:t>
            </w:r>
          </w:p>
        </w:tc>
        <w:tc>
          <w:tcPr>
            <w:tcW w:w="112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851793.68</w:t>
            </w:r>
          </w:p>
        </w:tc>
        <w:tc>
          <w:tcPr>
            <w:tcW w:w="134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3467525.43</w:t>
            </w:r>
          </w:p>
        </w:tc>
      </w:tr>
      <w:tr w:rsidR="001329B2" w:rsidRPr="007F168C" w:rsidTr="001329B2">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4</w:t>
            </w:r>
          </w:p>
        </w:tc>
        <w:tc>
          <w:tcPr>
            <w:tcW w:w="112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851824.46</w:t>
            </w:r>
          </w:p>
        </w:tc>
        <w:tc>
          <w:tcPr>
            <w:tcW w:w="134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3467487.40</w:t>
            </w:r>
          </w:p>
        </w:tc>
      </w:tr>
      <w:tr w:rsidR="001329B2" w:rsidRPr="007F168C" w:rsidTr="001329B2">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5</w:t>
            </w:r>
          </w:p>
        </w:tc>
        <w:tc>
          <w:tcPr>
            <w:tcW w:w="112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851855.06</w:t>
            </w:r>
          </w:p>
        </w:tc>
        <w:tc>
          <w:tcPr>
            <w:tcW w:w="134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3467451.37</w:t>
            </w:r>
          </w:p>
        </w:tc>
      </w:tr>
      <w:tr w:rsidR="001329B2" w:rsidRPr="007F168C" w:rsidTr="001329B2">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6</w:t>
            </w:r>
          </w:p>
        </w:tc>
        <w:tc>
          <w:tcPr>
            <w:tcW w:w="112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851868.33</w:t>
            </w:r>
          </w:p>
        </w:tc>
        <w:tc>
          <w:tcPr>
            <w:tcW w:w="134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3467437.37</w:t>
            </w:r>
          </w:p>
        </w:tc>
      </w:tr>
      <w:tr w:rsidR="001329B2" w:rsidRPr="007F168C" w:rsidTr="001329B2">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7</w:t>
            </w:r>
          </w:p>
        </w:tc>
        <w:tc>
          <w:tcPr>
            <w:tcW w:w="112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851905.23</w:t>
            </w:r>
          </w:p>
        </w:tc>
        <w:tc>
          <w:tcPr>
            <w:tcW w:w="134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3467469.00</w:t>
            </w:r>
          </w:p>
        </w:tc>
      </w:tr>
      <w:tr w:rsidR="001329B2" w:rsidRPr="007F168C" w:rsidTr="001329B2">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8</w:t>
            </w:r>
          </w:p>
        </w:tc>
        <w:tc>
          <w:tcPr>
            <w:tcW w:w="112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851933.56</w:t>
            </w:r>
          </w:p>
        </w:tc>
        <w:tc>
          <w:tcPr>
            <w:tcW w:w="134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3467489.26</w:t>
            </w:r>
          </w:p>
        </w:tc>
      </w:tr>
      <w:tr w:rsidR="001329B2" w:rsidRPr="007F168C" w:rsidTr="001329B2">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9</w:t>
            </w:r>
          </w:p>
        </w:tc>
        <w:tc>
          <w:tcPr>
            <w:tcW w:w="112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851872.03</w:t>
            </w:r>
          </w:p>
        </w:tc>
        <w:tc>
          <w:tcPr>
            <w:tcW w:w="134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3467562.37</w:t>
            </w:r>
          </w:p>
        </w:tc>
      </w:tr>
      <w:tr w:rsidR="001329B2" w:rsidRPr="007F168C" w:rsidTr="001329B2">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10</w:t>
            </w:r>
          </w:p>
        </w:tc>
        <w:tc>
          <w:tcPr>
            <w:tcW w:w="112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851899.22</w:t>
            </w:r>
          </w:p>
        </w:tc>
        <w:tc>
          <w:tcPr>
            <w:tcW w:w="134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3467585.24</w:t>
            </w:r>
          </w:p>
        </w:tc>
      </w:tr>
      <w:tr w:rsidR="001329B2" w:rsidRPr="007F168C" w:rsidTr="001329B2">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11</w:t>
            </w:r>
          </w:p>
        </w:tc>
        <w:tc>
          <w:tcPr>
            <w:tcW w:w="112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851912.22</w:t>
            </w:r>
          </w:p>
        </w:tc>
        <w:tc>
          <w:tcPr>
            <w:tcW w:w="134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3467569.79</w:t>
            </w:r>
          </w:p>
        </w:tc>
      </w:tr>
      <w:tr w:rsidR="001329B2" w:rsidRPr="007F168C" w:rsidTr="001329B2">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12</w:t>
            </w:r>
          </w:p>
        </w:tc>
        <w:tc>
          <w:tcPr>
            <w:tcW w:w="112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851917.86</w:t>
            </w:r>
          </w:p>
        </w:tc>
        <w:tc>
          <w:tcPr>
            <w:tcW w:w="134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3467569.30</w:t>
            </w:r>
          </w:p>
        </w:tc>
      </w:tr>
      <w:tr w:rsidR="001329B2" w:rsidRPr="007F168C" w:rsidTr="001329B2">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13</w:t>
            </w:r>
          </w:p>
        </w:tc>
        <w:tc>
          <w:tcPr>
            <w:tcW w:w="112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851978.17</w:t>
            </w:r>
          </w:p>
        </w:tc>
        <w:tc>
          <w:tcPr>
            <w:tcW w:w="134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3467620.04</w:t>
            </w:r>
          </w:p>
        </w:tc>
      </w:tr>
      <w:tr w:rsidR="001329B2" w:rsidRPr="007F168C" w:rsidTr="001329B2">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14</w:t>
            </w:r>
          </w:p>
        </w:tc>
        <w:tc>
          <w:tcPr>
            <w:tcW w:w="112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851998.08</w:t>
            </w:r>
          </w:p>
        </w:tc>
        <w:tc>
          <w:tcPr>
            <w:tcW w:w="134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3467652.18</w:t>
            </w:r>
          </w:p>
        </w:tc>
      </w:tr>
      <w:tr w:rsidR="001329B2" w:rsidRPr="007F168C" w:rsidTr="001329B2">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15</w:t>
            </w:r>
          </w:p>
        </w:tc>
        <w:tc>
          <w:tcPr>
            <w:tcW w:w="112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852000.35</w:t>
            </w:r>
          </w:p>
        </w:tc>
        <w:tc>
          <w:tcPr>
            <w:tcW w:w="134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3467690.87</w:t>
            </w:r>
          </w:p>
        </w:tc>
      </w:tr>
      <w:tr w:rsidR="001329B2" w:rsidRPr="007F168C" w:rsidTr="001329B2">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16</w:t>
            </w:r>
          </w:p>
        </w:tc>
        <w:tc>
          <w:tcPr>
            <w:tcW w:w="112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851997.88</w:t>
            </w:r>
          </w:p>
        </w:tc>
        <w:tc>
          <w:tcPr>
            <w:tcW w:w="134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3467703.38</w:t>
            </w:r>
          </w:p>
        </w:tc>
      </w:tr>
      <w:tr w:rsidR="001329B2" w:rsidRPr="007F168C" w:rsidTr="001329B2">
        <w:trPr>
          <w:trHeight w:val="315"/>
          <w:jc w:val="center"/>
        </w:trPr>
        <w:tc>
          <w:tcPr>
            <w:tcW w:w="28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 </w:t>
            </w:r>
          </w:p>
        </w:tc>
      </w:tr>
      <w:tr w:rsidR="001329B2" w:rsidRPr="007F168C" w:rsidTr="001329B2">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17</w:t>
            </w:r>
          </w:p>
        </w:tc>
        <w:tc>
          <w:tcPr>
            <w:tcW w:w="112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851911.39</w:t>
            </w:r>
          </w:p>
        </w:tc>
        <w:tc>
          <w:tcPr>
            <w:tcW w:w="134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3467558.61</w:t>
            </w:r>
          </w:p>
        </w:tc>
      </w:tr>
      <w:tr w:rsidR="001329B2" w:rsidRPr="007F168C" w:rsidTr="001329B2">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18</w:t>
            </w:r>
          </w:p>
        </w:tc>
        <w:tc>
          <w:tcPr>
            <w:tcW w:w="112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851909.40</w:t>
            </w:r>
          </w:p>
        </w:tc>
        <w:tc>
          <w:tcPr>
            <w:tcW w:w="134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3467560.60</w:t>
            </w:r>
          </w:p>
        </w:tc>
      </w:tr>
      <w:tr w:rsidR="001329B2" w:rsidRPr="007F168C" w:rsidTr="001329B2">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19</w:t>
            </w:r>
          </w:p>
        </w:tc>
        <w:tc>
          <w:tcPr>
            <w:tcW w:w="112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851910.16</w:t>
            </w:r>
          </w:p>
        </w:tc>
        <w:tc>
          <w:tcPr>
            <w:tcW w:w="134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3467561.36</w:t>
            </w:r>
          </w:p>
        </w:tc>
      </w:tr>
      <w:tr w:rsidR="001329B2" w:rsidRPr="007F168C" w:rsidTr="001329B2">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20</w:t>
            </w:r>
          </w:p>
        </w:tc>
        <w:tc>
          <w:tcPr>
            <w:tcW w:w="112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851907.88</w:t>
            </w:r>
          </w:p>
        </w:tc>
        <w:tc>
          <w:tcPr>
            <w:tcW w:w="134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3467564.07</w:t>
            </w:r>
          </w:p>
        </w:tc>
      </w:tr>
      <w:tr w:rsidR="001329B2" w:rsidRPr="007F168C" w:rsidTr="001329B2">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21</w:t>
            </w:r>
          </w:p>
        </w:tc>
        <w:tc>
          <w:tcPr>
            <w:tcW w:w="112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851901.59</w:t>
            </w:r>
          </w:p>
        </w:tc>
        <w:tc>
          <w:tcPr>
            <w:tcW w:w="134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3467571.55</w:t>
            </w:r>
          </w:p>
        </w:tc>
      </w:tr>
      <w:tr w:rsidR="001329B2" w:rsidRPr="007F168C" w:rsidTr="001329B2">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22</w:t>
            </w:r>
          </w:p>
        </w:tc>
        <w:tc>
          <w:tcPr>
            <w:tcW w:w="112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851897.76</w:t>
            </w:r>
          </w:p>
        </w:tc>
        <w:tc>
          <w:tcPr>
            <w:tcW w:w="134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3467573.34</w:t>
            </w:r>
          </w:p>
        </w:tc>
      </w:tr>
      <w:tr w:rsidR="001329B2" w:rsidRPr="007F168C" w:rsidTr="001329B2">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23</w:t>
            </w:r>
          </w:p>
        </w:tc>
        <w:tc>
          <w:tcPr>
            <w:tcW w:w="112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851894.54</w:t>
            </w:r>
          </w:p>
        </w:tc>
        <w:tc>
          <w:tcPr>
            <w:tcW w:w="134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3467572.16</w:t>
            </w:r>
          </w:p>
        </w:tc>
      </w:tr>
      <w:tr w:rsidR="001329B2" w:rsidRPr="007F168C" w:rsidTr="001329B2">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24</w:t>
            </w:r>
          </w:p>
        </w:tc>
        <w:tc>
          <w:tcPr>
            <w:tcW w:w="112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851889.17</w:t>
            </w:r>
          </w:p>
        </w:tc>
        <w:tc>
          <w:tcPr>
            <w:tcW w:w="134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3467567.64</w:t>
            </w:r>
          </w:p>
        </w:tc>
      </w:tr>
      <w:tr w:rsidR="001329B2" w:rsidRPr="007F168C" w:rsidTr="001329B2">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25</w:t>
            </w:r>
          </w:p>
        </w:tc>
        <w:tc>
          <w:tcPr>
            <w:tcW w:w="112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851887.42</w:t>
            </w:r>
          </w:p>
        </w:tc>
        <w:tc>
          <w:tcPr>
            <w:tcW w:w="134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3467564.45</w:t>
            </w:r>
          </w:p>
        </w:tc>
      </w:tr>
      <w:tr w:rsidR="001329B2" w:rsidRPr="007F168C" w:rsidTr="001329B2">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lastRenderedPageBreak/>
              <w:t>26</w:t>
            </w:r>
          </w:p>
        </w:tc>
        <w:tc>
          <w:tcPr>
            <w:tcW w:w="112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851899.13</w:t>
            </w:r>
          </w:p>
        </w:tc>
        <w:tc>
          <w:tcPr>
            <w:tcW w:w="134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3467550.53</w:t>
            </w:r>
          </w:p>
        </w:tc>
      </w:tr>
      <w:tr w:rsidR="001329B2" w:rsidRPr="007F168C" w:rsidTr="001329B2">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27</w:t>
            </w:r>
          </w:p>
        </w:tc>
        <w:tc>
          <w:tcPr>
            <w:tcW w:w="112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851913.32</w:t>
            </w:r>
          </w:p>
        </w:tc>
        <w:tc>
          <w:tcPr>
            <w:tcW w:w="134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3467533.66</w:t>
            </w:r>
          </w:p>
        </w:tc>
      </w:tr>
      <w:tr w:rsidR="001329B2" w:rsidRPr="007F168C" w:rsidTr="001329B2">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28</w:t>
            </w:r>
          </w:p>
        </w:tc>
        <w:tc>
          <w:tcPr>
            <w:tcW w:w="112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851944.82</w:t>
            </w:r>
          </w:p>
        </w:tc>
        <w:tc>
          <w:tcPr>
            <w:tcW w:w="134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3467498.82</w:t>
            </w:r>
          </w:p>
        </w:tc>
      </w:tr>
      <w:tr w:rsidR="001329B2" w:rsidRPr="007F168C" w:rsidTr="001329B2">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29</w:t>
            </w:r>
          </w:p>
        </w:tc>
        <w:tc>
          <w:tcPr>
            <w:tcW w:w="112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851945.97</w:t>
            </w:r>
          </w:p>
        </w:tc>
        <w:tc>
          <w:tcPr>
            <w:tcW w:w="1340" w:type="dxa"/>
            <w:tcBorders>
              <w:top w:val="nil"/>
              <w:left w:val="nil"/>
              <w:bottom w:val="single" w:sz="4" w:space="0" w:color="auto"/>
              <w:right w:val="single" w:sz="4" w:space="0" w:color="auto"/>
            </w:tcBorders>
            <w:shd w:val="clear" w:color="auto" w:fill="auto"/>
            <w:noWrap/>
            <w:vAlign w:val="center"/>
            <w:hideMark/>
          </w:tcPr>
          <w:p w:rsidR="001329B2" w:rsidRPr="007F168C" w:rsidRDefault="001329B2" w:rsidP="001329B2">
            <w:pPr>
              <w:jc w:val="center"/>
              <w:rPr>
                <w:color w:val="000000"/>
              </w:rPr>
            </w:pPr>
            <w:r w:rsidRPr="007F168C">
              <w:rPr>
                <w:color w:val="000000"/>
              </w:rPr>
              <w:t>3467499.72</w:t>
            </w:r>
          </w:p>
        </w:tc>
      </w:tr>
    </w:tbl>
    <w:p w:rsidR="001329B2" w:rsidRPr="007F168C" w:rsidRDefault="001329B2" w:rsidP="00A15FD0">
      <w:pPr>
        <w:pStyle w:val="23"/>
        <w:sectPr w:rsidR="001329B2" w:rsidRPr="007F168C" w:rsidSect="007F168C">
          <w:headerReference w:type="first" r:id="rId14"/>
          <w:type w:val="continuous"/>
          <w:pgSz w:w="11906" w:h="16838"/>
          <w:pgMar w:top="1134" w:right="567" w:bottom="1134" w:left="1701" w:header="709" w:footer="709" w:gutter="0"/>
          <w:cols w:num="2" w:space="708"/>
          <w:titlePg/>
          <w:docGrid w:linePitch="360"/>
        </w:sectPr>
      </w:pPr>
    </w:p>
    <w:p w:rsidR="001329B2" w:rsidRPr="00083ABB" w:rsidRDefault="001329B2" w:rsidP="00A15FD0">
      <w:pPr>
        <w:pStyle w:val="23"/>
      </w:pPr>
      <w:r w:rsidRPr="00083ABB">
        <w:lastRenderedPageBreak/>
        <w:t>Параметры планируемого строительства</w:t>
      </w:r>
      <w:bookmarkEnd w:id="11"/>
      <w:bookmarkEnd w:id="12"/>
      <w:bookmarkEnd w:id="13"/>
    </w:p>
    <w:p w:rsidR="001329B2" w:rsidRPr="007F168C" w:rsidRDefault="001329B2" w:rsidP="007F168C">
      <w:pPr>
        <w:ind w:firstLine="709"/>
        <w:jc w:val="both"/>
      </w:pPr>
      <w:proofErr w:type="gramStart"/>
      <w:r w:rsidRPr="007F168C">
        <w:t>Положения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w:t>
      </w:r>
      <w:proofErr w:type="gramEnd"/>
      <w:r w:rsidRPr="007F168C">
        <w:t xml:space="preserve"> </w:t>
      </w:r>
      <w:proofErr w:type="gramStart"/>
      <w:r w:rsidRPr="007F168C">
        <w:t>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roofErr w:type="gramEnd"/>
    </w:p>
    <w:p w:rsidR="001329B2" w:rsidRPr="007F168C" w:rsidRDefault="001329B2" w:rsidP="001329B2">
      <w:pPr>
        <w:ind w:firstLine="708"/>
        <w:jc w:val="center"/>
      </w:pPr>
    </w:p>
    <w:p w:rsidR="001329B2" w:rsidRPr="00083ABB" w:rsidRDefault="001329B2" w:rsidP="00A15FD0">
      <w:pPr>
        <w:pStyle w:val="23"/>
      </w:pPr>
      <w:bookmarkStart w:id="14" w:name="_Toc9434268"/>
      <w:r w:rsidRPr="00083ABB">
        <w:t>I.  Характеристика современного использования территории</w:t>
      </w:r>
      <w:bookmarkEnd w:id="14"/>
    </w:p>
    <w:p w:rsidR="001329B2" w:rsidRPr="00083ABB" w:rsidRDefault="001329B2" w:rsidP="00083ABB">
      <w:pPr>
        <w:ind w:firstLine="709"/>
        <w:contextualSpacing/>
        <w:jc w:val="both"/>
      </w:pPr>
      <w:r w:rsidRPr="00083ABB">
        <w:t>Территория проектирования расположена в поселке Салым в районе ул. 45 лет Победы, ул. 55 лет Победы и ул. Кедровая.</w:t>
      </w:r>
    </w:p>
    <w:p w:rsidR="001329B2" w:rsidRPr="00083ABB" w:rsidRDefault="001329B2" w:rsidP="00083ABB">
      <w:pPr>
        <w:ind w:firstLine="709"/>
        <w:contextualSpacing/>
        <w:jc w:val="both"/>
      </w:pPr>
      <w:r w:rsidRPr="00083ABB">
        <w:t>Площадь в границах проекта планировки территории составляет 2,78 га.</w:t>
      </w:r>
    </w:p>
    <w:p w:rsidR="001329B2" w:rsidRPr="00083ABB" w:rsidRDefault="001329B2" w:rsidP="00083ABB">
      <w:pPr>
        <w:ind w:firstLine="709"/>
        <w:jc w:val="both"/>
      </w:pPr>
      <w:r w:rsidRPr="00083ABB">
        <w:t xml:space="preserve">В соответствии с ПЗЗ, </w:t>
      </w:r>
      <w:r w:rsidRPr="00083ABB">
        <w:rPr>
          <w:rFonts w:eastAsia="Calibri"/>
        </w:rPr>
        <w:t>на участке проектирования расположены следующие территориальные зоны:</w:t>
      </w:r>
    </w:p>
    <w:p w:rsidR="001329B2" w:rsidRPr="00083ABB" w:rsidRDefault="001329B2" w:rsidP="00083ABB">
      <w:pPr>
        <w:pStyle w:val="af6"/>
        <w:ind w:firstLine="709"/>
        <w:contextualSpacing/>
        <w:jc w:val="both"/>
      </w:pPr>
      <w:r w:rsidRPr="00083ABB">
        <w:rPr>
          <w:rFonts w:eastAsia="Calibri"/>
        </w:rPr>
        <w:t xml:space="preserve">- </w:t>
      </w:r>
      <w:r w:rsidRPr="00083ABB">
        <w:t>Ж-2 - зона застройки малоэтажными жилыми домами;</w:t>
      </w:r>
    </w:p>
    <w:p w:rsidR="001329B2" w:rsidRPr="00083ABB" w:rsidRDefault="001329B2" w:rsidP="00083ABB">
      <w:pPr>
        <w:suppressAutoHyphens/>
        <w:ind w:firstLine="720"/>
        <w:jc w:val="both"/>
      </w:pPr>
      <w:r w:rsidRPr="00083ABB">
        <w:t>- О-2 - зона специализированной общественной застройки.</w:t>
      </w:r>
    </w:p>
    <w:p w:rsidR="001329B2" w:rsidRPr="00083ABB" w:rsidRDefault="001329B2" w:rsidP="00083ABB">
      <w:pPr>
        <w:tabs>
          <w:tab w:val="left" w:pos="9922"/>
        </w:tabs>
        <w:ind w:firstLine="709"/>
        <w:jc w:val="both"/>
      </w:pPr>
      <w:bookmarkStart w:id="15" w:name="Par30"/>
      <w:bookmarkEnd w:id="15"/>
      <w:r w:rsidRPr="00083ABB">
        <w:rPr>
          <w:bCs/>
        </w:rPr>
        <w:t xml:space="preserve">На территории проектирования расположено 2 </w:t>
      </w:r>
      <w:proofErr w:type="gramStart"/>
      <w:r w:rsidRPr="00083ABB">
        <w:rPr>
          <w:bCs/>
        </w:rPr>
        <w:t>индивидуальных</w:t>
      </w:r>
      <w:proofErr w:type="gramEnd"/>
      <w:r w:rsidRPr="00083ABB">
        <w:rPr>
          <w:bCs/>
        </w:rPr>
        <w:t xml:space="preserve"> жилых дома.</w:t>
      </w:r>
    </w:p>
    <w:p w:rsidR="001329B2" w:rsidRPr="00083ABB" w:rsidRDefault="001329B2" w:rsidP="00083ABB">
      <w:pPr>
        <w:tabs>
          <w:tab w:val="left" w:pos="9922"/>
        </w:tabs>
        <w:ind w:firstLine="709"/>
        <w:jc w:val="both"/>
      </w:pPr>
      <w:r w:rsidRPr="00083ABB">
        <w:t xml:space="preserve">Согласно письму №41-Их-1440 от 04.06.2020 от Администрации сельского поселения Салым </w:t>
      </w:r>
      <w:proofErr w:type="spellStart"/>
      <w:r w:rsidRPr="00083ABB">
        <w:t>Нефтеюганского</w:t>
      </w:r>
      <w:proofErr w:type="spellEnd"/>
      <w:r w:rsidRPr="00083ABB">
        <w:t xml:space="preserve"> района на земельном участке с кадастровым номером 86:08:0010201:2182, расположенном по адресу: </w:t>
      </w:r>
      <w:proofErr w:type="spellStart"/>
      <w:r w:rsidRPr="00083ABB">
        <w:t>Нефтеюганский</w:t>
      </w:r>
      <w:proofErr w:type="spellEnd"/>
      <w:r w:rsidRPr="00083ABB">
        <w:t xml:space="preserve"> район, п. Салым, ул. 55 лет Победы, участок №19, предполагается размещение объекта: «Комплексного здания общественно-делового</w:t>
      </w:r>
      <w:r w:rsidRPr="00083ABB">
        <w:rPr>
          <w:spacing w:val="-1"/>
        </w:rPr>
        <w:t xml:space="preserve"> </w:t>
      </w:r>
      <w:r w:rsidRPr="00083ABB">
        <w:t>назначения».</w:t>
      </w:r>
    </w:p>
    <w:p w:rsidR="001329B2" w:rsidRPr="00083ABB" w:rsidRDefault="001329B2" w:rsidP="00083ABB">
      <w:pPr>
        <w:suppressAutoHyphens/>
        <w:ind w:firstLine="709"/>
        <w:jc w:val="both"/>
      </w:pPr>
    </w:p>
    <w:p w:rsidR="001329B2" w:rsidRPr="00083ABB" w:rsidRDefault="001329B2" w:rsidP="00A15FD0">
      <w:pPr>
        <w:pStyle w:val="23"/>
      </w:pPr>
      <w:bookmarkStart w:id="16" w:name="_Toc9434269"/>
      <w:r w:rsidRPr="00083ABB">
        <w:t>II. Характеристика объектов капитального строительства жилого назначения</w:t>
      </w:r>
      <w:bookmarkEnd w:id="16"/>
    </w:p>
    <w:p w:rsidR="001329B2" w:rsidRPr="00083ABB" w:rsidRDefault="001329B2" w:rsidP="00083ABB">
      <w:pPr>
        <w:tabs>
          <w:tab w:val="left" w:pos="9922"/>
        </w:tabs>
        <w:ind w:firstLine="709"/>
        <w:jc w:val="both"/>
      </w:pPr>
      <w:r w:rsidRPr="00083ABB">
        <w:t>Данным проектом на месте ликвидированного непригодного для проживания многоквартирного жилого дома предложено разместить новые многоквартирные 4-х этажные дома. Застройка предполагается в капитальном исполнении. Минимальные расстояния между жилыми домами принимаются в соответствии с противопожарными нормами в зависимости от степени огнестойкости жилых домов.</w:t>
      </w:r>
    </w:p>
    <w:p w:rsidR="001329B2" w:rsidRPr="00083ABB" w:rsidRDefault="001329B2" w:rsidP="00083ABB">
      <w:pPr>
        <w:tabs>
          <w:tab w:val="left" w:pos="9922"/>
        </w:tabs>
        <w:ind w:firstLine="709"/>
        <w:jc w:val="right"/>
      </w:pPr>
      <w:r w:rsidRPr="00083ABB">
        <w:t>Таблица №2</w:t>
      </w:r>
    </w:p>
    <w:p w:rsidR="001329B2" w:rsidRPr="00083ABB" w:rsidRDefault="001329B2" w:rsidP="00083ABB">
      <w:pPr>
        <w:tabs>
          <w:tab w:val="left" w:pos="9922"/>
        </w:tabs>
        <w:ind w:firstLine="709"/>
        <w:jc w:val="center"/>
      </w:pPr>
      <w:r w:rsidRPr="00083ABB">
        <w:t>Характеристика объектов капитального строительства жилого назначения</w:t>
      </w:r>
    </w:p>
    <w:tbl>
      <w:tblPr>
        <w:tblStyle w:val="13"/>
        <w:tblW w:w="9351" w:type="dxa"/>
        <w:jc w:val="center"/>
        <w:tblLayout w:type="fixed"/>
        <w:tblLook w:val="04A0" w:firstRow="1" w:lastRow="0" w:firstColumn="1" w:lastColumn="0" w:noHBand="0" w:noVBand="1"/>
      </w:tblPr>
      <w:tblGrid>
        <w:gridCol w:w="1122"/>
        <w:gridCol w:w="2842"/>
        <w:gridCol w:w="993"/>
        <w:gridCol w:w="1417"/>
        <w:gridCol w:w="1559"/>
        <w:gridCol w:w="1418"/>
      </w:tblGrid>
      <w:tr w:rsidR="001329B2" w:rsidRPr="00154896" w:rsidTr="001329B2">
        <w:trPr>
          <w:cantSplit/>
          <w:jc w:val="center"/>
        </w:trPr>
        <w:tc>
          <w:tcPr>
            <w:tcW w:w="1122" w:type="dxa"/>
            <w:vAlign w:val="center"/>
          </w:tcPr>
          <w:p w:rsidR="001329B2" w:rsidRPr="008A42AB" w:rsidRDefault="001329B2" w:rsidP="001329B2">
            <w:pPr>
              <w:tabs>
                <w:tab w:val="left" w:pos="9922"/>
              </w:tabs>
              <w:jc w:val="center"/>
            </w:pPr>
            <w:r w:rsidRPr="008A42AB">
              <w:t>№ объекта по ППТ</w:t>
            </w:r>
          </w:p>
        </w:tc>
        <w:tc>
          <w:tcPr>
            <w:tcW w:w="2842" w:type="dxa"/>
            <w:vAlign w:val="center"/>
          </w:tcPr>
          <w:p w:rsidR="001329B2" w:rsidRPr="008A42AB" w:rsidRDefault="001329B2" w:rsidP="001329B2">
            <w:pPr>
              <w:tabs>
                <w:tab w:val="left" w:pos="9922"/>
              </w:tabs>
              <w:jc w:val="center"/>
            </w:pPr>
            <w:r w:rsidRPr="008A42AB">
              <w:t>Наименование объекта капитального строительства</w:t>
            </w:r>
          </w:p>
        </w:tc>
        <w:tc>
          <w:tcPr>
            <w:tcW w:w="993" w:type="dxa"/>
            <w:vAlign w:val="center"/>
          </w:tcPr>
          <w:p w:rsidR="001329B2" w:rsidRPr="008A42AB" w:rsidRDefault="001329B2" w:rsidP="001329B2">
            <w:pPr>
              <w:tabs>
                <w:tab w:val="left" w:pos="9922"/>
              </w:tabs>
              <w:jc w:val="center"/>
            </w:pPr>
            <w:proofErr w:type="gramStart"/>
            <w:r w:rsidRPr="008A42AB">
              <w:t>Этаж-</w:t>
            </w:r>
            <w:proofErr w:type="spellStart"/>
            <w:r w:rsidRPr="008A42AB">
              <w:t>ность</w:t>
            </w:r>
            <w:proofErr w:type="spellEnd"/>
            <w:proofErr w:type="gramEnd"/>
          </w:p>
        </w:tc>
        <w:tc>
          <w:tcPr>
            <w:tcW w:w="1417" w:type="dxa"/>
            <w:vAlign w:val="center"/>
          </w:tcPr>
          <w:p w:rsidR="001329B2" w:rsidRPr="008A42AB" w:rsidRDefault="001329B2" w:rsidP="001329B2">
            <w:pPr>
              <w:tabs>
                <w:tab w:val="left" w:pos="9922"/>
              </w:tabs>
              <w:jc w:val="center"/>
              <w:rPr>
                <w:vertAlign w:val="superscript"/>
              </w:rPr>
            </w:pPr>
            <w:r w:rsidRPr="008A42AB">
              <w:t>Площадь застройки, м</w:t>
            </w:r>
            <w:proofErr w:type="gramStart"/>
            <w:r w:rsidRPr="008A42AB">
              <w:rPr>
                <w:vertAlign w:val="superscript"/>
              </w:rPr>
              <w:t>2</w:t>
            </w:r>
            <w:proofErr w:type="gramEnd"/>
          </w:p>
        </w:tc>
        <w:tc>
          <w:tcPr>
            <w:tcW w:w="1559" w:type="dxa"/>
            <w:vAlign w:val="center"/>
          </w:tcPr>
          <w:p w:rsidR="001329B2" w:rsidRPr="008A42AB" w:rsidRDefault="001329B2" w:rsidP="001329B2">
            <w:pPr>
              <w:tabs>
                <w:tab w:val="left" w:pos="9922"/>
              </w:tabs>
              <w:jc w:val="center"/>
            </w:pPr>
            <w:r w:rsidRPr="008A42AB">
              <w:t>Общая площадь квартир, м</w:t>
            </w:r>
            <w:proofErr w:type="gramStart"/>
            <w:r w:rsidRPr="008A42AB">
              <w:rPr>
                <w:vertAlign w:val="superscript"/>
              </w:rPr>
              <w:t>2</w:t>
            </w:r>
            <w:proofErr w:type="gramEnd"/>
          </w:p>
        </w:tc>
        <w:tc>
          <w:tcPr>
            <w:tcW w:w="1418" w:type="dxa"/>
            <w:vAlign w:val="center"/>
          </w:tcPr>
          <w:p w:rsidR="001329B2" w:rsidRPr="008A42AB" w:rsidRDefault="001329B2" w:rsidP="001329B2">
            <w:pPr>
              <w:tabs>
                <w:tab w:val="left" w:pos="9922"/>
              </w:tabs>
              <w:jc w:val="center"/>
            </w:pPr>
            <w:r w:rsidRPr="008A42AB">
              <w:t>Кол-во жителей*</w:t>
            </w:r>
          </w:p>
        </w:tc>
      </w:tr>
      <w:tr w:rsidR="001329B2" w:rsidRPr="00154896" w:rsidTr="001329B2">
        <w:trPr>
          <w:cantSplit/>
          <w:jc w:val="center"/>
        </w:trPr>
        <w:tc>
          <w:tcPr>
            <w:tcW w:w="1122" w:type="dxa"/>
            <w:vAlign w:val="center"/>
          </w:tcPr>
          <w:p w:rsidR="001329B2" w:rsidRPr="008A42AB" w:rsidRDefault="001329B2" w:rsidP="001329B2">
            <w:pPr>
              <w:tabs>
                <w:tab w:val="left" w:pos="9922"/>
              </w:tabs>
              <w:jc w:val="center"/>
            </w:pPr>
            <w:r w:rsidRPr="008A42AB">
              <w:t>1</w:t>
            </w:r>
          </w:p>
        </w:tc>
        <w:tc>
          <w:tcPr>
            <w:tcW w:w="2842" w:type="dxa"/>
            <w:vAlign w:val="center"/>
          </w:tcPr>
          <w:p w:rsidR="001329B2" w:rsidRPr="008A42AB" w:rsidRDefault="001329B2" w:rsidP="001329B2">
            <w:pPr>
              <w:tabs>
                <w:tab w:val="left" w:pos="9922"/>
              </w:tabs>
              <w:jc w:val="center"/>
            </w:pPr>
            <w:r w:rsidRPr="008A42AB">
              <w:t>Многоквартирный дом</w:t>
            </w:r>
          </w:p>
        </w:tc>
        <w:tc>
          <w:tcPr>
            <w:tcW w:w="993" w:type="dxa"/>
            <w:vAlign w:val="center"/>
          </w:tcPr>
          <w:p w:rsidR="001329B2" w:rsidRPr="008A42AB" w:rsidRDefault="001329B2" w:rsidP="001329B2">
            <w:pPr>
              <w:tabs>
                <w:tab w:val="left" w:pos="9922"/>
              </w:tabs>
              <w:spacing w:line="276" w:lineRule="auto"/>
              <w:jc w:val="center"/>
            </w:pPr>
            <w:r w:rsidRPr="008A42AB">
              <w:t>4</w:t>
            </w:r>
          </w:p>
        </w:tc>
        <w:tc>
          <w:tcPr>
            <w:tcW w:w="1417" w:type="dxa"/>
            <w:vAlign w:val="center"/>
          </w:tcPr>
          <w:p w:rsidR="001329B2" w:rsidRPr="008A42AB" w:rsidRDefault="001329B2" w:rsidP="001329B2">
            <w:pPr>
              <w:tabs>
                <w:tab w:val="left" w:pos="9922"/>
              </w:tabs>
              <w:spacing w:line="276" w:lineRule="auto"/>
              <w:jc w:val="center"/>
            </w:pPr>
            <w:r w:rsidRPr="008A42AB">
              <w:t>267</w:t>
            </w:r>
          </w:p>
        </w:tc>
        <w:tc>
          <w:tcPr>
            <w:tcW w:w="1559" w:type="dxa"/>
            <w:vAlign w:val="center"/>
          </w:tcPr>
          <w:p w:rsidR="001329B2" w:rsidRPr="008A42AB" w:rsidRDefault="001329B2" w:rsidP="001329B2">
            <w:pPr>
              <w:spacing w:line="276" w:lineRule="auto"/>
              <w:jc w:val="center"/>
              <w:rPr>
                <w:color w:val="000000"/>
              </w:rPr>
            </w:pPr>
            <w:r w:rsidRPr="008A42AB">
              <w:t>679,6</w:t>
            </w:r>
          </w:p>
        </w:tc>
        <w:tc>
          <w:tcPr>
            <w:tcW w:w="1418" w:type="dxa"/>
            <w:vAlign w:val="center"/>
          </w:tcPr>
          <w:p w:rsidR="001329B2" w:rsidRPr="008A42AB" w:rsidRDefault="001329B2" w:rsidP="001329B2">
            <w:pPr>
              <w:spacing w:line="276" w:lineRule="auto"/>
              <w:jc w:val="center"/>
              <w:rPr>
                <w:rFonts w:eastAsia="BatangChe"/>
                <w:color w:val="000000"/>
              </w:rPr>
            </w:pPr>
            <w:r w:rsidRPr="008A42AB">
              <w:rPr>
                <w:rFonts w:eastAsia="BatangChe"/>
                <w:color w:val="000000"/>
              </w:rPr>
              <w:t>23</w:t>
            </w:r>
          </w:p>
        </w:tc>
      </w:tr>
      <w:tr w:rsidR="001329B2" w:rsidRPr="00154896" w:rsidTr="001329B2">
        <w:trPr>
          <w:cantSplit/>
          <w:jc w:val="center"/>
        </w:trPr>
        <w:tc>
          <w:tcPr>
            <w:tcW w:w="1122" w:type="dxa"/>
            <w:vAlign w:val="center"/>
          </w:tcPr>
          <w:p w:rsidR="001329B2" w:rsidRPr="008A42AB" w:rsidRDefault="001329B2" w:rsidP="001329B2">
            <w:pPr>
              <w:tabs>
                <w:tab w:val="left" w:pos="9922"/>
              </w:tabs>
              <w:jc w:val="center"/>
            </w:pPr>
            <w:r w:rsidRPr="008A42AB">
              <w:t>2</w:t>
            </w:r>
          </w:p>
        </w:tc>
        <w:tc>
          <w:tcPr>
            <w:tcW w:w="2842" w:type="dxa"/>
            <w:vAlign w:val="center"/>
          </w:tcPr>
          <w:p w:rsidR="001329B2" w:rsidRPr="008A42AB" w:rsidRDefault="001329B2" w:rsidP="001329B2">
            <w:pPr>
              <w:tabs>
                <w:tab w:val="left" w:pos="9922"/>
              </w:tabs>
              <w:jc w:val="center"/>
            </w:pPr>
            <w:r w:rsidRPr="008A42AB">
              <w:t>Многоквартирный дом</w:t>
            </w:r>
          </w:p>
        </w:tc>
        <w:tc>
          <w:tcPr>
            <w:tcW w:w="993" w:type="dxa"/>
            <w:vAlign w:val="center"/>
          </w:tcPr>
          <w:p w:rsidR="001329B2" w:rsidRPr="008A42AB" w:rsidRDefault="001329B2" w:rsidP="001329B2">
            <w:pPr>
              <w:tabs>
                <w:tab w:val="left" w:pos="9922"/>
              </w:tabs>
              <w:spacing w:line="276" w:lineRule="auto"/>
              <w:jc w:val="center"/>
            </w:pPr>
            <w:r w:rsidRPr="008A42AB">
              <w:t>4</w:t>
            </w:r>
          </w:p>
        </w:tc>
        <w:tc>
          <w:tcPr>
            <w:tcW w:w="1417" w:type="dxa"/>
            <w:vAlign w:val="center"/>
          </w:tcPr>
          <w:p w:rsidR="001329B2" w:rsidRPr="008A42AB" w:rsidRDefault="001329B2" w:rsidP="001329B2">
            <w:pPr>
              <w:tabs>
                <w:tab w:val="left" w:pos="9922"/>
              </w:tabs>
              <w:spacing w:line="276" w:lineRule="auto"/>
              <w:jc w:val="center"/>
            </w:pPr>
            <w:r w:rsidRPr="008A42AB">
              <w:t>499</w:t>
            </w:r>
          </w:p>
        </w:tc>
        <w:tc>
          <w:tcPr>
            <w:tcW w:w="1559" w:type="dxa"/>
            <w:vAlign w:val="center"/>
          </w:tcPr>
          <w:p w:rsidR="001329B2" w:rsidRPr="008A42AB" w:rsidRDefault="001329B2" w:rsidP="001329B2">
            <w:pPr>
              <w:tabs>
                <w:tab w:val="left" w:pos="9922"/>
              </w:tabs>
              <w:spacing w:line="276" w:lineRule="auto"/>
              <w:jc w:val="center"/>
            </w:pPr>
            <w:r w:rsidRPr="008A42AB">
              <w:t>1342,8</w:t>
            </w:r>
          </w:p>
        </w:tc>
        <w:tc>
          <w:tcPr>
            <w:tcW w:w="1418" w:type="dxa"/>
            <w:vAlign w:val="center"/>
          </w:tcPr>
          <w:p w:rsidR="001329B2" w:rsidRPr="008A42AB" w:rsidRDefault="001329B2" w:rsidP="001329B2">
            <w:pPr>
              <w:spacing w:line="276" w:lineRule="auto"/>
              <w:jc w:val="center"/>
              <w:rPr>
                <w:rFonts w:eastAsia="BatangChe"/>
                <w:color w:val="000000"/>
              </w:rPr>
            </w:pPr>
            <w:r w:rsidRPr="008A42AB">
              <w:rPr>
                <w:rFonts w:eastAsia="BatangChe"/>
                <w:color w:val="000000"/>
              </w:rPr>
              <w:t>45</w:t>
            </w:r>
          </w:p>
        </w:tc>
      </w:tr>
      <w:tr w:rsidR="001329B2" w:rsidRPr="00154896" w:rsidTr="001329B2">
        <w:trPr>
          <w:cantSplit/>
          <w:jc w:val="center"/>
        </w:trPr>
        <w:tc>
          <w:tcPr>
            <w:tcW w:w="1122" w:type="dxa"/>
            <w:vAlign w:val="center"/>
          </w:tcPr>
          <w:p w:rsidR="001329B2" w:rsidRPr="008A42AB" w:rsidRDefault="001329B2" w:rsidP="001329B2">
            <w:pPr>
              <w:tabs>
                <w:tab w:val="left" w:pos="9922"/>
              </w:tabs>
              <w:jc w:val="center"/>
            </w:pPr>
            <w:r w:rsidRPr="008A42AB">
              <w:t>3</w:t>
            </w:r>
          </w:p>
        </w:tc>
        <w:tc>
          <w:tcPr>
            <w:tcW w:w="2842" w:type="dxa"/>
            <w:vAlign w:val="center"/>
          </w:tcPr>
          <w:p w:rsidR="001329B2" w:rsidRPr="008A42AB" w:rsidRDefault="001329B2" w:rsidP="001329B2">
            <w:pPr>
              <w:tabs>
                <w:tab w:val="left" w:pos="9922"/>
              </w:tabs>
              <w:jc w:val="center"/>
            </w:pPr>
            <w:r w:rsidRPr="008A42AB">
              <w:t>Многоквартирный дом</w:t>
            </w:r>
          </w:p>
        </w:tc>
        <w:tc>
          <w:tcPr>
            <w:tcW w:w="993" w:type="dxa"/>
            <w:vAlign w:val="center"/>
          </w:tcPr>
          <w:p w:rsidR="001329B2" w:rsidRPr="008A42AB" w:rsidRDefault="001329B2" w:rsidP="001329B2">
            <w:pPr>
              <w:tabs>
                <w:tab w:val="left" w:pos="9922"/>
              </w:tabs>
              <w:jc w:val="center"/>
            </w:pPr>
            <w:r w:rsidRPr="008A42AB">
              <w:t>4</w:t>
            </w:r>
          </w:p>
        </w:tc>
        <w:tc>
          <w:tcPr>
            <w:tcW w:w="1417" w:type="dxa"/>
            <w:vAlign w:val="center"/>
          </w:tcPr>
          <w:p w:rsidR="001329B2" w:rsidRPr="008A42AB" w:rsidRDefault="001329B2" w:rsidP="001329B2">
            <w:pPr>
              <w:tabs>
                <w:tab w:val="left" w:pos="9922"/>
              </w:tabs>
              <w:jc w:val="center"/>
            </w:pPr>
            <w:r w:rsidRPr="008A42AB">
              <w:t>780</w:t>
            </w:r>
          </w:p>
        </w:tc>
        <w:tc>
          <w:tcPr>
            <w:tcW w:w="1559" w:type="dxa"/>
            <w:vAlign w:val="center"/>
          </w:tcPr>
          <w:p w:rsidR="001329B2" w:rsidRPr="008A42AB" w:rsidRDefault="001329B2" w:rsidP="001329B2">
            <w:pPr>
              <w:tabs>
                <w:tab w:val="left" w:pos="9922"/>
              </w:tabs>
              <w:jc w:val="center"/>
            </w:pPr>
            <w:r w:rsidRPr="008A42AB">
              <w:t>1915,6</w:t>
            </w:r>
          </w:p>
        </w:tc>
        <w:tc>
          <w:tcPr>
            <w:tcW w:w="1418" w:type="dxa"/>
            <w:vAlign w:val="center"/>
          </w:tcPr>
          <w:p w:rsidR="001329B2" w:rsidRPr="008A42AB" w:rsidRDefault="001329B2" w:rsidP="001329B2">
            <w:pPr>
              <w:jc w:val="center"/>
              <w:rPr>
                <w:rFonts w:eastAsia="BatangChe"/>
                <w:color w:val="000000"/>
              </w:rPr>
            </w:pPr>
            <w:r w:rsidRPr="008A42AB">
              <w:rPr>
                <w:rFonts w:eastAsia="BatangChe"/>
                <w:color w:val="000000"/>
              </w:rPr>
              <w:t>64</w:t>
            </w:r>
          </w:p>
        </w:tc>
      </w:tr>
      <w:tr w:rsidR="001329B2" w:rsidRPr="00154896" w:rsidTr="001329B2">
        <w:trPr>
          <w:cantSplit/>
          <w:jc w:val="center"/>
        </w:trPr>
        <w:tc>
          <w:tcPr>
            <w:tcW w:w="1122" w:type="dxa"/>
            <w:vAlign w:val="center"/>
          </w:tcPr>
          <w:p w:rsidR="001329B2" w:rsidRPr="008A42AB" w:rsidRDefault="001329B2" w:rsidP="001329B2">
            <w:pPr>
              <w:tabs>
                <w:tab w:val="left" w:pos="9922"/>
              </w:tabs>
              <w:jc w:val="center"/>
            </w:pPr>
            <w:r w:rsidRPr="008A42AB">
              <w:t>4</w:t>
            </w:r>
          </w:p>
        </w:tc>
        <w:tc>
          <w:tcPr>
            <w:tcW w:w="2842" w:type="dxa"/>
            <w:vAlign w:val="center"/>
          </w:tcPr>
          <w:p w:rsidR="001329B2" w:rsidRPr="008A42AB" w:rsidRDefault="001329B2" w:rsidP="001329B2">
            <w:pPr>
              <w:tabs>
                <w:tab w:val="left" w:pos="9922"/>
              </w:tabs>
              <w:jc w:val="center"/>
            </w:pPr>
            <w:r w:rsidRPr="008A42AB">
              <w:t>Многоквартирный дом</w:t>
            </w:r>
          </w:p>
        </w:tc>
        <w:tc>
          <w:tcPr>
            <w:tcW w:w="993" w:type="dxa"/>
            <w:vAlign w:val="center"/>
          </w:tcPr>
          <w:p w:rsidR="001329B2" w:rsidRPr="008A42AB" w:rsidRDefault="001329B2" w:rsidP="001329B2">
            <w:pPr>
              <w:tabs>
                <w:tab w:val="left" w:pos="9922"/>
              </w:tabs>
              <w:jc w:val="center"/>
            </w:pPr>
            <w:r w:rsidRPr="008A42AB">
              <w:t>4</w:t>
            </w:r>
          </w:p>
        </w:tc>
        <w:tc>
          <w:tcPr>
            <w:tcW w:w="1417" w:type="dxa"/>
            <w:vAlign w:val="center"/>
          </w:tcPr>
          <w:p w:rsidR="001329B2" w:rsidRPr="008A42AB" w:rsidRDefault="001329B2" w:rsidP="001329B2">
            <w:pPr>
              <w:tabs>
                <w:tab w:val="left" w:pos="9922"/>
              </w:tabs>
              <w:jc w:val="center"/>
            </w:pPr>
            <w:r w:rsidRPr="008A42AB">
              <w:t>267</w:t>
            </w:r>
          </w:p>
        </w:tc>
        <w:tc>
          <w:tcPr>
            <w:tcW w:w="1559" w:type="dxa"/>
            <w:vAlign w:val="center"/>
          </w:tcPr>
          <w:p w:rsidR="001329B2" w:rsidRPr="008A42AB" w:rsidRDefault="001329B2" w:rsidP="001329B2">
            <w:pPr>
              <w:tabs>
                <w:tab w:val="left" w:pos="9922"/>
              </w:tabs>
              <w:jc w:val="center"/>
            </w:pPr>
            <w:r w:rsidRPr="008A42AB">
              <w:t>679,6</w:t>
            </w:r>
          </w:p>
        </w:tc>
        <w:tc>
          <w:tcPr>
            <w:tcW w:w="1418" w:type="dxa"/>
            <w:vAlign w:val="center"/>
          </w:tcPr>
          <w:p w:rsidR="001329B2" w:rsidRPr="008A42AB" w:rsidRDefault="001329B2" w:rsidP="001329B2">
            <w:pPr>
              <w:jc w:val="center"/>
              <w:rPr>
                <w:rFonts w:eastAsia="BatangChe"/>
                <w:color w:val="000000"/>
              </w:rPr>
            </w:pPr>
            <w:r w:rsidRPr="008A42AB">
              <w:rPr>
                <w:rFonts w:eastAsia="BatangChe"/>
                <w:color w:val="000000"/>
              </w:rPr>
              <w:t>23</w:t>
            </w:r>
          </w:p>
        </w:tc>
      </w:tr>
      <w:tr w:rsidR="001329B2" w:rsidRPr="00154896" w:rsidTr="001329B2">
        <w:trPr>
          <w:cantSplit/>
          <w:jc w:val="center"/>
        </w:trPr>
        <w:tc>
          <w:tcPr>
            <w:tcW w:w="4957" w:type="dxa"/>
            <w:gridSpan w:val="3"/>
            <w:vAlign w:val="center"/>
          </w:tcPr>
          <w:p w:rsidR="001329B2" w:rsidRPr="008A42AB" w:rsidRDefault="001329B2" w:rsidP="001329B2">
            <w:pPr>
              <w:tabs>
                <w:tab w:val="left" w:pos="9922"/>
              </w:tabs>
              <w:jc w:val="right"/>
            </w:pPr>
            <w:r w:rsidRPr="008A42AB">
              <w:t>ИТОГО:</w:t>
            </w:r>
          </w:p>
        </w:tc>
        <w:tc>
          <w:tcPr>
            <w:tcW w:w="1417" w:type="dxa"/>
            <w:vAlign w:val="center"/>
          </w:tcPr>
          <w:p w:rsidR="001329B2" w:rsidRPr="008A42AB" w:rsidRDefault="001329B2" w:rsidP="001329B2">
            <w:pPr>
              <w:tabs>
                <w:tab w:val="left" w:pos="9922"/>
              </w:tabs>
              <w:jc w:val="center"/>
              <w:rPr>
                <w:highlight w:val="yellow"/>
              </w:rPr>
            </w:pPr>
            <w:r w:rsidRPr="008A42AB">
              <w:t>1813</w:t>
            </w:r>
          </w:p>
        </w:tc>
        <w:tc>
          <w:tcPr>
            <w:tcW w:w="1559" w:type="dxa"/>
            <w:vAlign w:val="center"/>
          </w:tcPr>
          <w:p w:rsidR="001329B2" w:rsidRPr="008A42AB" w:rsidRDefault="001329B2" w:rsidP="001329B2">
            <w:pPr>
              <w:tabs>
                <w:tab w:val="left" w:pos="9922"/>
              </w:tabs>
              <w:jc w:val="center"/>
              <w:rPr>
                <w:lang w:val="en-US"/>
              </w:rPr>
            </w:pPr>
            <w:r w:rsidRPr="008A42AB">
              <w:rPr>
                <w:lang w:val="en-US"/>
              </w:rPr>
              <w:t>2286,72</w:t>
            </w:r>
          </w:p>
        </w:tc>
        <w:tc>
          <w:tcPr>
            <w:tcW w:w="1418" w:type="dxa"/>
            <w:vAlign w:val="center"/>
          </w:tcPr>
          <w:p w:rsidR="001329B2" w:rsidRPr="008A42AB" w:rsidRDefault="001329B2" w:rsidP="001329B2">
            <w:pPr>
              <w:jc w:val="center"/>
              <w:rPr>
                <w:rFonts w:eastAsia="BatangChe"/>
                <w:color w:val="000000"/>
              </w:rPr>
            </w:pPr>
            <w:r w:rsidRPr="008A42AB">
              <w:rPr>
                <w:rFonts w:eastAsia="BatangChe"/>
                <w:color w:val="000000"/>
              </w:rPr>
              <w:t>155</w:t>
            </w:r>
          </w:p>
        </w:tc>
      </w:tr>
    </w:tbl>
    <w:p w:rsidR="001329B2" w:rsidRPr="00083ABB" w:rsidRDefault="001329B2" w:rsidP="001329B2">
      <w:pPr>
        <w:tabs>
          <w:tab w:val="left" w:pos="9922"/>
        </w:tabs>
        <w:spacing w:line="360" w:lineRule="auto"/>
        <w:ind w:firstLine="709"/>
        <w:jc w:val="both"/>
        <w:rPr>
          <w:sz w:val="20"/>
          <w:szCs w:val="20"/>
          <w:lang w:eastAsia="ar-SA"/>
        </w:rPr>
      </w:pPr>
      <w:r w:rsidRPr="00E26356">
        <w:rPr>
          <w:lang w:eastAsia="ar-SA"/>
        </w:rPr>
        <w:t>*</w:t>
      </w:r>
      <w:r w:rsidRPr="00083ABB">
        <w:rPr>
          <w:sz w:val="20"/>
          <w:szCs w:val="20"/>
          <w:lang w:eastAsia="ar-SA"/>
        </w:rPr>
        <w:t xml:space="preserve">Согласно МНГП </w:t>
      </w:r>
      <w:proofErr w:type="spellStart"/>
      <w:r w:rsidRPr="00083ABB">
        <w:rPr>
          <w:sz w:val="20"/>
          <w:szCs w:val="20"/>
          <w:lang w:eastAsia="ar-SA"/>
        </w:rPr>
        <w:t>сп</w:t>
      </w:r>
      <w:proofErr w:type="spellEnd"/>
      <w:r w:rsidRPr="00083ABB">
        <w:rPr>
          <w:sz w:val="20"/>
          <w:szCs w:val="20"/>
          <w:lang w:eastAsia="ar-SA"/>
        </w:rPr>
        <w:t>. Салым, уровень жилищной обеспеченности принимается равным 30 м</w:t>
      </w:r>
      <w:proofErr w:type="gramStart"/>
      <w:r w:rsidRPr="00083ABB">
        <w:rPr>
          <w:sz w:val="20"/>
          <w:szCs w:val="20"/>
          <w:vertAlign w:val="superscript"/>
          <w:lang w:eastAsia="ar-SA"/>
        </w:rPr>
        <w:t>2</w:t>
      </w:r>
      <w:proofErr w:type="gramEnd"/>
      <w:r w:rsidRPr="00083ABB">
        <w:rPr>
          <w:sz w:val="20"/>
          <w:szCs w:val="20"/>
          <w:lang w:eastAsia="ar-SA"/>
        </w:rPr>
        <w:t>/чел.</w:t>
      </w:r>
    </w:p>
    <w:p w:rsidR="001329B2" w:rsidRPr="00083ABB" w:rsidRDefault="001329B2" w:rsidP="00083ABB">
      <w:pPr>
        <w:tabs>
          <w:tab w:val="left" w:pos="9922"/>
        </w:tabs>
        <w:ind w:firstLine="709"/>
        <w:jc w:val="both"/>
        <w:rPr>
          <w:lang w:eastAsia="ar-SA"/>
        </w:rPr>
      </w:pPr>
    </w:p>
    <w:p w:rsidR="001329B2" w:rsidRPr="00083ABB" w:rsidRDefault="001329B2" w:rsidP="00083ABB">
      <w:pPr>
        <w:tabs>
          <w:tab w:val="left" w:pos="9922"/>
        </w:tabs>
        <w:ind w:firstLine="709"/>
        <w:jc w:val="both"/>
      </w:pPr>
      <w:r w:rsidRPr="00083ABB">
        <w:t>Проектная численность населения составит 155 человек.</w:t>
      </w:r>
    </w:p>
    <w:p w:rsidR="001329B2" w:rsidRPr="00083ABB" w:rsidRDefault="001329B2" w:rsidP="00083ABB">
      <w:pPr>
        <w:tabs>
          <w:tab w:val="left" w:pos="9922"/>
        </w:tabs>
        <w:ind w:firstLine="709"/>
        <w:jc w:val="both"/>
      </w:pPr>
      <w:r w:rsidRPr="00083ABB">
        <w:t>Проектом предусмотрено комплексное благоустройство территории проектируемого квартала.</w:t>
      </w:r>
    </w:p>
    <w:p w:rsidR="001329B2" w:rsidRPr="00083ABB" w:rsidRDefault="001329B2" w:rsidP="00083ABB">
      <w:pPr>
        <w:tabs>
          <w:tab w:val="left" w:pos="9922"/>
        </w:tabs>
        <w:ind w:firstLine="709"/>
        <w:jc w:val="both"/>
      </w:pPr>
      <w:r w:rsidRPr="00083ABB">
        <w:t xml:space="preserve">Территория проектирования оборудуется необходимым количеством площадок для сбора мусора согласно МНГП </w:t>
      </w:r>
      <w:proofErr w:type="spellStart"/>
      <w:r w:rsidRPr="00083ABB">
        <w:t>сп</w:t>
      </w:r>
      <w:proofErr w:type="spellEnd"/>
      <w:r w:rsidRPr="00083ABB">
        <w:t xml:space="preserve">. Салым. На территории жилой застройки проектом предусмотрено создание площадок различного назначения (для игр детей, занятий </w:t>
      </w:r>
      <w:r w:rsidRPr="00083ABB">
        <w:lastRenderedPageBreak/>
        <w:t>физкультурой, отдыха взрослого населения, хозяйственных целей) общей площадью 565,04 м</w:t>
      </w:r>
      <w:proofErr w:type="gramStart"/>
      <w:r w:rsidRPr="00083ABB">
        <w:rPr>
          <w:vertAlign w:val="superscript"/>
        </w:rPr>
        <w:t>2</w:t>
      </w:r>
      <w:proofErr w:type="gramEnd"/>
      <w:r w:rsidRPr="00083ABB">
        <w:t>.</w:t>
      </w:r>
    </w:p>
    <w:p w:rsidR="001329B2" w:rsidRPr="00083ABB" w:rsidRDefault="001329B2" w:rsidP="00083ABB">
      <w:pPr>
        <w:tabs>
          <w:tab w:val="left" w:pos="9922"/>
        </w:tabs>
        <w:ind w:firstLine="709"/>
        <w:jc w:val="both"/>
      </w:pPr>
      <w:r w:rsidRPr="00083ABB">
        <w:t>В зоне дворовых пространств обустраиваются площадки для игр детей дошкольного и младшего возрастов, площадки для отдыха взрослого населения, спортивные площадки, хозяйственные площадки.  Все площадки необходимо оснастить набором малых архитектурных форм.</w:t>
      </w:r>
    </w:p>
    <w:p w:rsidR="001329B2" w:rsidRPr="00083ABB" w:rsidRDefault="001329B2" w:rsidP="00083ABB">
      <w:pPr>
        <w:tabs>
          <w:tab w:val="left" w:pos="9922"/>
        </w:tabs>
        <w:ind w:firstLine="709"/>
        <w:jc w:val="both"/>
        <w:rPr>
          <w:rFonts w:eastAsia="Calibri"/>
          <w:color w:val="000000"/>
        </w:rPr>
      </w:pPr>
    </w:p>
    <w:p w:rsidR="001329B2" w:rsidRPr="00083ABB" w:rsidRDefault="001329B2" w:rsidP="00A15FD0">
      <w:pPr>
        <w:pStyle w:val="23"/>
      </w:pPr>
      <w:bookmarkStart w:id="17" w:name="_Toc9434270"/>
      <w:r w:rsidRPr="00083ABB">
        <w:t>III. Характеристика объектов капитального строительства производственного назначения</w:t>
      </w:r>
      <w:bookmarkEnd w:id="17"/>
    </w:p>
    <w:p w:rsidR="001329B2" w:rsidRPr="00083ABB" w:rsidRDefault="001329B2" w:rsidP="00083ABB">
      <w:pPr>
        <w:pStyle w:val="S"/>
        <w:spacing w:line="240" w:lineRule="auto"/>
        <w:rPr>
          <w:sz w:val="24"/>
        </w:rPr>
      </w:pPr>
      <w:r w:rsidRPr="00083ABB">
        <w:rPr>
          <w:sz w:val="24"/>
        </w:rPr>
        <w:t>В границах проекта планировки территории не планируется размещение объектов производственного назначения.</w:t>
      </w:r>
    </w:p>
    <w:p w:rsidR="001329B2" w:rsidRPr="00083ABB" w:rsidRDefault="001329B2" w:rsidP="00083ABB">
      <w:pPr>
        <w:pStyle w:val="S"/>
        <w:spacing w:line="240" w:lineRule="auto"/>
        <w:rPr>
          <w:sz w:val="24"/>
        </w:rPr>
      </w:pPr>
    </w:p>
    <w:p w:rsidR="001329B2" w:rsidRPr="00083ABB" w:rsidRDefault="001329B2" w:rsidP="00A15FD0">
      <w:pPr>
        <w:pStyle w:val="23"/>
      </w:pPr>
      <w:bookmarkStart w:id="18" w:name="_Toc9434271"/>
      <w:r w:rsidRPr="00083ABB">
        <w:t>IV. Характеристика объектов капитального строительства общественно-делового назначения</w:t>
      </w:r>
      <w:bookmarkEnd w:id="18"/>
    </w:p>
    <w:p w:rsidR="001329B2" w:rsidRPr="00083ABB" w:rsidRDefault="001329B2" w:rsidP="00083ABB">
      <w:pPr>
        <w:pStyle w:val="af8"/>
        <w:spacing w:after="0" w:line="240" w:lineRule="auto"/>
        <w:ind w:firstLine="709"/>
        <w:jc w:val="both"/>
        <w:rPr>
          <w:rFonts w:ascii="Times New Roman" w:hAnsi="Times New Roman" w:cs="Times New Roman"/>
          <w:sz w:val="24"/>
          <w:szCs w:val="24"/>
        </w:rPr>
      </w:pPr>
      <w:r w:rsidRPr="00083ABB">
        <w:rPr>
          <w:rFonts w:ascii="Times New Roman" w:hAnsi="Times New Roman" w:cs="Times New Roman"/>
          <w:sz w:val="24"/>
          <w:szCs w:val="24"/>
        </w:rPr>
        <w:t xml:space="preserve">Проектом планировки в границах земельного участка с кадастровым номером 86:08:0010201:2182 предложено </w:t>
      </w:r>
      <w:proofErr w:type="gramStart"/>
      <w:r w:rsidRPr="00083ABB">
        <w:rPr>
          <w:rFonts w:ascii="Times New Roman" w:hAnsi="Times New Roman" w:cs="Times New Roman"/>
          <w:sz w:val="24"/>
          <w:szCs w:val="24"/>
        </w:rPr>
        <w:t>разместить Дом</w:t>
      </w:r>
      <w:proofErr w:type="gramEnd"/>
      <w:r w:rsidRPr="00083ABB">
        <w:rPr>
          <w:rFonts w:ascii="Times New Roman" w:hAnsi="Times New Roman" w:cs="Times New Roman"/>
          <w:sz w:val="24"/>
          <w:szCs w:val="24"/>
        </w:rPr>
        <w:t xml:space="preserve"> культуры на 400 мест.</w:t>
      </w:r>
    </w:p>
    <w:p w:rsidR="001329B2" w:rsidRPr="00083ABB" w:rsidRDefault="001329B2" w:rsidP="00083ABB">
      <w:pPr>
        <w:pStyle w:val="af8"/>
        <w:spacing w:after="0" w:line="240" w:lineRule="auto"/>
        <w:ind w:firstLine="709"/>
        <w:jc w:val="both"/>
        <w:rPr>
          <w:rFonts w:ascii="Times New Roman" w:hAnsi="Times New Roman" w:cs="Times New Roman"/>
          <w:sz w:val="24"/>
          <w:szCs w:val="24"/>
        </w:rPr>
      </w:pPr>
    </w:p>
    <w:p w:rsidR="001329B2" w:rsidRPr="00083ABB" w:rsidRDefault="001329B2" w:rsidP="00A15FD0">
      <w:pPr>
        <w:pStyle w:val="23"/>
      </w:pPr>
      <w:bookmarkStart w:id="19" w:name="_Toc9434272"/>
      <w:r w:rsidRPr="00083ABB">
        <w:t>V. Характеристика объектов капитального строительства иного назначения</w:t>
      </w:r>
      <w:bookmarkEnd w:id="19"/>
    </w:p>
    <w:p w:rsidR="001329B2" w:rsidRPr="00083ABB" w:rsidRDefault="001329B2" w:rsidP="00083ABB">
      <w:pPr>
        <w:pStyle w:val="S"/>
        <w:spacing w:line="240" w:lineRule="auto"/>
        <w:rPr>
          <w:sz w:val="24"/>
        </w:rPr>
      </w:pPr>
      <w:r w:rsidRPr="00083ABB">
        <w:rPr>
          <w:sz w:val="24"/>
        </w:rPr>
        <w:t>В границах проекта планировки территории не планируется размещение объектов капитального строительства иного назначения.</w:t>
      </w:r>
    </w:p>
    <w:p w:rsidR="001329B2" w:rsidRPr="00083ABB" w:rsidRDefault="001329B2" w:rsidP="00083ABB">
      <w:pPr>
        <w:ind w:firstLine="709"/>
        <w:jc w:val="center"/>
        <w:rPr>
          <w:b/>
        </w:rPr>
      </w:pPr>
    </w:p>
    <w:p w:rsidR="001329B2" w:rsidRPr="00083ABB" w:rsidRDefault="001329B2" w:rsidP="00A15FD0">
      <w:pPr>
        <w:pStyle w:val="23"/>
      </w:pPr>
      <w:bookmarkStart w:id="20" w:name="_Toc9434273"/>
      <w:r w:rsidRPr="00083ABB">
        <w:t>VI. Характеристика объектов коммунальной инфраструктуры, необходимых для развития территории в границах элемента планировочной структуры, для функционирования объектов капитального строительства жилого, производственного, общественно-делового и иного назначения и обеспечения жизнедеятельности граждан</w:t>
      </w:r>
      <w:bookmarkEnd w:id="20"/>
    </w:p>
    <w:p w:rsidR="001329B2" w:rsidRPr="00083ABB" w:rsidRDefault="001329B2" w:rsidP="00083ABB">
      <w:pPr>
        <w:pStyle w:val="S"/>
        <w:spacing w:line="240" w:lineRule="auto"/>
        <w:rPr>
          <w:sz w:val="24"/>
        </w:rPr>
      </w:pPr>
      <w:r w:rsidRPr="00083ABB">
        <w:rPr>
          <w:sz w:val="24"/>
        </w:rPr>
        <w:t>Инженерное обслуживание проектируемых зданий предусмотрено от существующих инженерных сетей.</w:t>
      </w:r>
    </w:p>
    <w:p w:rsidR="001329B2" w:rsidRPr="00083ABB" w:rsidRDefault="001329B2" w:rsidP="00083ABB">
      <w:pPr>
        <w:jc w:val="both"/>
      </w:pPr>
    </w:p>
    <w:p w:rsidR="001329B2" w:rsidRPr="00083ABB" w:rsidRDefault="001329B2" w:rsidP="00A15FD0">
      <w:pPr>
        <w:pStyle w:val="23"/>
      </w:pPr>
      <w:bookmarkStart w:id="21" w:name="_Toc9434274"/>
      <w:r w:rsidRPr="00083ABB">
        <w:t>VII. Характеристика объектов транспортной инфраструктуры, необходимых для развития территории в границах элемента планировочной структуры, для функционирования объектов капитального строительства жилого, производственного, общественно-делового и иного назначения и обеспечения жизнедеятельности граждан</w:t>
      </w:r>
      <w:bookmarkEnd w:id="21"/>
    </w:p>
    <w:p w:rsidR="001329B2" w:rsidRPr="00083ABB" w:rsidRDefault="001329B2" w:rsidP="00083ABB">
      <w:pPr>
        <w:pStyle w:val="S"/>
        <w:spacing w:line="240" w:lineRule="auto"/>
        <w:rPr>
          <w:sz w:val="24"/>
        </w:rPr>
      </w:pPr>
      <w:r w:rsidRPr="00083ABB">
        <w:rPr>
          <w:sz w:val="24"/>
        </w:rPr>
        <w:t>Въезды на проектируемую территорию осуществляется по улице в жилой застройке (ул. 45 лет Победы).</w:t>
      </w:r>
    </w:p>
    <w:p w:rsidR="001329B2" w:rsidRPr="00083ABB" w:rsidRDefault="001329B2" w:rsidP="00083ABB">
      <w:pPr>
        <w:pStyle w:val="afc"/>
        <w:spacing w:after="0" w:line="240" w:lineRule="auto"/>
        <w:ind w:left="0" w:firstLine="709"/>
        <w:jc w:val="both"/>
        <w:rPr>
          <w:rFonts w:ascii="Times New Roman" w:hAnsi="Times New Roman" w:cs="Times New Roman"/>
          <w:color w:val="000000"/>
          <w:sz w:val="24"/>
          <w:szCs w:val="24"/>
        </w:rPr>
      </w:pPr>
      <w:r w:rsidRPr="00083ABB">
        <w:rPr>
          <w:rFonts w:ascii="Times New Roman" w:hAnsi="Times New Roman" w:cs="Times New Roman"/>
          <w:color w:val="000000"/>
          <w:sz w:val="24"/>
          <w:szCs w:val="24"/>
        </w:rPr>
        <w:t>Планировочное решение системы проездов и тротуаров на проектируемой территории предполагает транспортное и пешеходное обслуживание всех проектируемых объектов.</w:t>
      </w:r>
    </w:p>
    <w:p w:rsidR="001329B2" w:rsidRPr="00083ABB" w:rsidRDefault="001329B2" w:rsidP="00083ABB">
      <w:pPr>
        <w:pStyle w:val="S"/>
        <w:spacing w:line="240" w:lineRule="auto"/>
        <w:rPr>
          <w:sz w:val="24"/>
        </w:rPr>
      </w:pPr>
      <w:r w:rsidRPr="00083ABB">
        <w:rPr>
          <w:sz w:val="24"/>
        </w:rPr>
        <w:t>Транспортная связь внутри квартала ко всем жилым домам предусматривается по проездам с капитальным типом покрытия, с устройством автостоянок.</w:t>
      </w:r>
    </w:p>
    <w:p w:rsidR="001329B2" w:rsidRPr="00083ABB" w:rsidRDefault="001329B2" w:rsidP="00083ABB">
      <w:pPr>
        <w:pStyle w:val="S"/>
        <w:spacing w:line="240" w:lineRule="auto"/>
        <w:rPr>
          <w:sz w:val="24"/>
        </w:rPr>
      </w:pPr>
      <w:r w:rsidRPr="00083ABB">
        <w:rPr>
          <w:sz w:val="24"/>
        </w:rPr>
        <w:t xml:space="preserve">Параметры проектируемых улиц и проездов приняты в соответствии с табл. 1 МНГП </w:t>
      </w:r>
      <w:proofErr w:type="spellStart"/>
      <w:r w:rsidRPr="00083ABB">
        <w:rPr>
          <w:sz w:val="24"/>
        </w:rPr>
        <w:t>сп</w:t>
      </w:r>
      <w:proofErr w:type="spellEnd"/>
      <w:r w:rsidRPr="00083ABB">
        <w:rPr>
          <w:sz w:val="24"/>
        </w:rPr>
        <w:t>. Салым:</w:t>
      </w:r>
    </w:p>
    <w:p w:rsidR="001329B2" w:rsidRPr="00083ABB" w:rsidRDefault="001329B2" w:rsidP="00083ABB">
      <w:pPr>
        <w:pStyle w:val="S"/>
        <w:spacing w:line="240" w:lineRule="auto"/>
        <w:ind w:left="709" w:firstLine="0"/>
        <w:rPr>
          <w:sz w:val="24"/>
        </w:rPr>
      </w:pPr>
      <w:proofErr w:type="spellStart"/>
      <w:r w:rsidRPr="00083ABB">
        <w:rPr>
          <w:sz w:val="24"/>
          <w:lang w:val="en-US"/>
        </w:rPr>
        <w:t>Основные</w:t>
      </w:r>
      <w:proofErr w:type="spellEnd"/>
      <w:r w:rsidRPr="00083ABB">
        <w:rPr>
          <w:sz w:val="24"/>
        </w:rPr>
        <w:t xml:space="preserve"> </w:t>
      </w:r>
      <w:proofErr w:type="spellStart"/>
      <w:r w:rsidRPr="00083ABB">
        <w:rPr>
          <w:sz w:val="24"/>
          <w:lang w:val="en-US"/>
        </w:rPr>
        <w:t>проезды</w:t>
      </w:r>
      <w:proofErr w:type="spellEnd"/>
      <w:r w:rsidRPr="00083ABB">
        <w:rPr>
          <w:sz w:val="24"/>
        </w:rPr>
        <w:t>:</w:t>
      </w:r>
    </w:p>
    <w:p w:rsidR="001329B2" w:rsidRPr="00083ABB" w:rsidRDefault="001329B2" w:rsidP="00083ABB">
      <w:pPr>
        <w:pStyle w:val="S"/>
        <w:numPr>
          <w:ilvl w:val="0"/>
          <w:numId w:val="3"/>
        </w:numPr>
        <w:spacing w:line="240" w:lineRule="auto"/>
        <w:ind w:left="0" w:firstLine="709"/>
        <w:rPr>
          <w:sz w:val="24"/>
        </w:rPr>
      </w:pPr>
      <w:r w:rsidRPr="00083ABB">
        <w:rPr>
          <w:sz w:val="24"/>
        </w:rPr>
        <w:t>расчетная скорость движения - 20 км/ч;</w:t>
      </w:r>
    </w:p>
    <w:p w:rsidR="001329B2" w:rsidRPr="00083ABB" w:rsidRDefault="001329B2" w:rsidP="00083ABB">
      <w:pPr>
        <w:pStyle w:val="S"/>
        <w:numPr>
          <w:ilvl w:val="0"/>
          <w:numId w:val="3"/>
        </w:numPr>
        <w:spacing w:line="240" w:lineRule="auto"/>
        <w:ind w:left="0" w:firstLine="709"/>
        <w:rPr>
          <w:sz w:val="24"/>
        </w:rPr>
      </w:pPr>
      <w:r w:rsidRPr="00083ABB">
        <w:rPr>
          <w:sz w:val="24"/>
        </w:rPr>
        <w:t>ширина полосы движения –2,75 м;</w:t>
      </w:r>
    </w:p>
    <w:p w:rsidR="001329B2" w:rsidRPr="00083ABB" w:rsidRDefault="001329B2" w:rsidP="00083ABB">
      <w:pPr>
        <w:pStyle w:val="S"/>
        <w:numPr>
          <w:ilvl w:val="0"/>
          <w:numId w:val="3"/>
        </w:numPr>
        <w:spacing w:line="240" w:lineRule="auto"/>
        <w:ind w:left="0" w:firstLine="709"/>
        <w:rPr>
          <w:sz w:val="24"/>
        </w:rPr>
      </w:pPr>
      <w:r w:rsidRPr="00083ABB">
        <w:rPr>
          <w:sz w:val="24"/>
        </w:rPr>
        <w:t>число полос движения – 2;</w:t>
      </w:r>
    </w:p>
    <w:p w:rsidR="001329B2" w:rsidRPr="00083ABB" w:rsidRDefault="001329B2" w:rsidP="00083ABB">
      <w:pPr>
        <w:pStyle w:val="S"/>
        <w:numPr>
          <w:ilvl w:val="0"/>
          <w:numId w:val="3"/>
        </w:numPr>
        <w:spacing w:line="240" w:lineRule="auto"/>
        <w:ind w:left="0" w:firstLine="709"/>
        <w:rPr>
          <w:sz w:val="24"/>
        </w:rPr>
      </w:pPr>
      <w:r w:rsidRPr="00083ABB">
        <w:rPr>
          <w:sz w:val="24"/>
        </w:rPr>
        <w:t>радиус закругления проезжей части улиц – 5,0 – 6,0 м.</w:t>
      </w:r>
    </w:p>
    <w:p w:rsidR="001329B2" w:rsidRPr="00083ABB" w:rsidRDefault="001329B2" w:rsidP="00083ABB">
      <w:pPr>
        <w:pStyle w:val="S"/>
        <w:spacing w:line="240" w:lineRule="auto"/>
        <w:rPr>
          <w:sz w:val="24"/>
        </w:rPr>
      </w:pPr>
      <w:r w:rsidRPr="00083ABB">
        <w:rPr>
          <w:sz w:val="24"/>
        </w:rPr>
        <w:t xml:space="preserve">Проектом предусматривается организация автостоянок для всех проектируемых объектов. Запроектировано 96 </w:t>
      </w:r>
      <w:proofErr w:type="spellStart"/>
      <w:r w:rsidRPr="00083ABB">
        <w:rPr>
          <w:sz w:val="24"/>
        </w:rPr>
        <w:t>машино</w:t>
      </w:r>
      <w:proofErr w:type="spellEnd"/>
      <w:r w:rsidRPr="00083ABB">
        <w:rPr>
          <w:sz w:val="24"/>
        </w:rPr>
        <w:t>-мест.</w:t>
      </w:r>
    </w:p>
    <w:p w:rsidR="001329B2" w:rsidRPr="00083ABB" w:rsidRDefault="00555161" w:rsidP="00555161">
      <w:pPr>
        <w:pStyle w:val="S"/>
        <w:spacing w:line="240" w:lineRule="auto"/>
        <w:ind w:firstLine="0"/>
        <w:rPr>
          <w:sz w:val="24"/>
        </w:rPr>
      </w:pPr>
      <w:r>
        <w:rPr>
          <w:sz w:val="24"/>
        </w:rPr>
        <w:t xml:space="preserve">           </w:t>
      </w:r>
      <w:r w:rsidR="001329B2" w:rsidRPr="00083ABB">
        <w:rPr>
          <w:sz w:val="24"/>
        </w:rPr>
        <w:t xml:space="preserve">Расчет необходимого количества </w:t>
      </w:r>
      <w:proofErr w:type="spellStart"/>
      <w:r w:rsidR="001329B2" w:rsidRPr="00083ABB">
        <w:rPr>
          <w:sz w:val="24"/>
        </w:rPr>
        <w:t>машино</w:t>
      </w:r>
      <w:proofErr w:type="spellEnd"/>
      <w:r w:rsidR="001329B2" w:rsidRPr="00083ABB">
        <w:rPr>
          <w:sz w:val="24"/>
        </w:rPr>
        <w:t>-мест для планируемой территории произведен согласно РНГП и СП 42.133330.2016.</w:t>
      </w:r>
    </w:p>
    <w:p w:rsidR="001329B2" w:rsidRPr="00083ABB" w:rsidRDefault="001329B2" w:rsidP="00083ABB">
      <w:pPr>
        <w:pStyle w:val="S"/>
        <w:spacing w:line="240" w:lineRule="auto"/>
        <w:rPr>
          <w:sz w:val="24"/>
        </w:rPr>
      </w:pPr>
    </w:p>
    <w:p w:rsidR="001329B2" w:rsidRPr="00083ABB" w:rsidRDefault="001329B2" w:rsidP="00083ABB">
      <w:pPr>
        <w:pStyle w:val="S"/>
        <w:spacing w:line="240" w:lineRule="auto"/>
        <w:rPr>
          <w:sz w:val="24"/>
        </w:rPr>
      </w:pPr>
    </w:p>
    <w:p w:rsidR="001329B2" w:rsidRPr="00083ABB" w:rsidRDefault="001329B2" w:rsidP="00083ABB">
      <w:pPr>
        <w:pStyle w:val="S"/>
        <w:spacing w:line="240" w:lineRule="auto"/>
        <w:rPr>
          <w:sz w:val="24"/>
        </w:rPr>
      </w:pPr>
    </w:p>
    <w:p w:rsidR="001329B2" w:rsidRPr="00083ABB" w:rsidRDefault="001329B2" w:rsidP="00083ABB">
      <w:pPr>
        <w:pStyle w:val="S"/>
        <w:spacing w:line="240" w:lineRule="auto"/>
        <w:rPr>
          <w:sz w:val="24"/>
        </w:rPr>
      </w:pPr>
    </w:p>
    <w:p w:rsidR="001329B2" w:rsidRPr="00083ABB" w:rsidRDefault="001329B2" w:rsidP="00083ABB">
      <w:pPr>
        <w:pStyle w:val="S"/>
        <w:spacing w:line="240" w:lineRule="auto"/>
        <w:rPr>
          <w:sz w:val="24"/>
        </w:rPr>
      </w:pPr>
    </w:p>
    <w:p w:rsidR="001329B2" w:rsidRPr="00083ABB" w:rsidRDefault="001329B2" w:rsidP="00A15FD0">
      <w:pPr>
        <w:pStyle w:val="23"/>
      </w:pPr>
      <w:bookmarkStart w:id="22" w:name="_Toc477948548"/>
      <w:bookmarkStart w:id="23" w:name="_Toc483211523"/>
      <w:bookmarkStart w:id="24" w:name="_Toc528134711"/>
      <w:bookmarkStart w:id="25" w:name="_Toc9434275"/>
      <w:r w:rsidRPr="00083ABB">
        <w:t>VIII. Характеристика объектов социальной инфраструктуры, в том числе объектов, включенных в программы комплексного развития систем социальной инфраструктуры, необходимых для развития территории в границах элемента планировочной структуры, для функционирования объектов капитального строительства жилого, производственного, общественно-делового и иного назначения и обеспечения жизнедеятельности граждан</w:t>
      </w:r>
      <w:bookmarkEnd w:id="22"/>
      <w:bookmarkEnd w:id="23"/>
      <w:bookmarkEnd w:id="24"/>
      <w:bookmarkEnd w:id="25"/>
    </w:p>
    <w:p w:rsidR="001329B2" w:rsidRPr="00083ABB" w:rsidRDefault="001329B2" w:rsidP="00083ABB">
      <w:pPr>
        <w:pStyle w:val="S"/>
        <w:spacing w:line="240" w:lineRule="auto"/>
        <w:rPr>
          <w:sz w:val="24"/>
        </w:rPr>
      </w:pPr>
      <w:r w:rsidRPr="00083ABB">
        <w:rPr>
          <w:sz w:val="24"/>
        </w:rPr>
        <w:t>В границах проекта планировки территории не планируется размещение объектов социальной инфраструктуры.</w:t>
      </w:r>
    </w:p>
    <w:p w:rsidR="001329B2" w:rsidRPr="00083ABB" w:rsidRDefault="001329B2" w:rsidP="00083ABB">
      <w:pPr>
        <w:pStyle w:val="S"/>
        <w:spacing w:line="240" w:lineRule="auto"/>
        <w:rPr>
          <w:sz w:val="24"/>
        </w:rPr>
      </w:pPr>
    </w:p>
    <w:p w:rsidR="001329B2" w:rsidRPr="00083ABB" w:rsidRDefault="001329B2" w:rsidP="00083ABB">
      <w:pPr>
        <w:pStyle w:val="01"/>
        <w:ind w:left="0" w:firstLine="709"/>
        <w:rPr>
          <w:sz w:val="24"/>
          <w:szCs w:val="24"/>
        </w:rPr>
      </w:pPr>
      <w:bookmarkStart w:id="26" w:name="_Toc477948549"/>
      <w:bookmarkStart w:id="27" w:name="_Toc483211524"/>
      <w:bookmarkStart w:id="28" w:name="_Toc528134712"/>
      <w:bookmarkStart w:id="29" w:name="_Toc9434276"/>
      <w:r w:rsidRPr="00083ABB">
        <w:rPr>
          <w:sz w:val="24"/>
          <w:szCs w:val="24"/>
          <w:lang w:val="en-US"/>
        </w:rPr>
        <w:t>IX</w:t>
      </w:r>
      <w:r w:rsidRPr="00083ABB">
        <w:rPr>
          <w:sz w:val="24"/>
          <w:szCs w:val="24"/>
        </w:rPr>
        <w:t>. Характеристика планируемого развития территории, в том числе сведения о плотности и параметрах застройки территории, необходимые для планируемого размещения объекта федерального значения</w:t>
      </w:r>
      <w:bookmarkEnd w:id="26"/>
      <w:bookmarkEnd w:id="27"/>
      <w:bookmarkEnd w:id="28"/>
      <w:bookmarkEnd w:id="29"/>
    </w:p>
    <w:p w:rsidR="001329B2" w:rsidRPr="00083ABB" w:rsidRDefault="001329B2" w:rsidP="00083ABB">
      <w:pPr>
        <w:ind w:firstLine="709"/>
        <w:jc w:val="both"/>
      </w:pPr>
      <w:r w:rsidRPr="00083ABB">
        <w:t>Проектные решения проекта планировки территории не предусматривают размещение объектов федерального значения, в связи с чем, зоны планируемого размещения указанных объектов отсутствуют.</w:t>
      </w:r>
    </w:p>
    <w:p w:rsidR="001329B2" w:rsidRPr="00083ABB" w:rsidRDefault="001329B2" w:rsidP="00083ABB">
      <w:pPr>
        <w:ind w:firstLine="709"/>
        <w:jc w:val="both"/>
      </w:pPr>
    </w:p>
    <w:p w:rsidR="001329B2" w:rsidRPr="00083ABB" w:rsidRDefault="001329B2" w:rsidP="00083ABB">
      <w:pPr>
        <w:pStyle w:val="01"/>
        <w:ind w:left="0" w:firstLine="709"/>
        <w:rPr>
          <w:sz w:val="24"/>
          <w:szCs w:val="24"/>
        </w:rPr>
      </w:pPr>
      <w:bookmarkStart w:id="30" w:name="_Toc477948550"/>
      <w:bookmarkStart w:id="31" w:name="_Toc483211525"/>
      <w:bookmarkStart w:id="32" w:name="_Toc528134713"/>
      <w:bookmarkStart w:id="33" w:name="_Toc9434277"/>
      <w:r w:rsidRPr="00083ABB">
        <w:rPr>
          <w:sz w:val="24"/>
          <w:szCs w:val="24"/>
          <w:lang w:val="en-US"/>
        </w:rPr>
        <w:t>X</w:t>
      </w:r>
      <w:r w:rsidRPr="00083ABB">
        <w:rPr>
          <w:sz w:val="24"/>
          <w:szCs w:val="24"/>
        </w:rPr>
        <w:t>. Характеристика планируемого развития территории, в том числе сведения о плотности и параметрах застройки территории, необходимые для планируемого размещения объекта регионального значения</w:t>
      </w:r>
      <w:bookmarkEnd w:id="30"/>
      <w:bookmarkEnd w:id="31"/>
      <w:bookmarkEnd w:id="32"/>
      <w:bookmarkEnd w:id="33"/>
    </w:p>
    <w:p w:rsidR="001329B2" w:rsidRPr="00083ABB" w:rsidRDefault="001329B2" w:rsidP="00083ABB">
      <w:pPr>
        <w:ind w:firstLine="709"/>
        <w:jc w:val="both"/>
      </w:pPr>
      <w:r w:rsidRPr="00083ABB">
        <w:t>Проектные решения проекта планировки территории не предусматривают размещение объектов регионального значения, в связи с чем, зоны планируемого размещения указанных объектов отсутствуют.</w:t>
      </w:r>
    </w:p>
    <w:p w:rsidR="001329B2" w:rsidRPr="00083ABB" w:rsidRDefault="001329B2" w:rsidP="00083ABB">
      <w:pPr>
        <w:pStyle w:val="S"/>
        <w:spacing w:line="240" w:lineRule="auto"/>
        <w:rPr>
          <w:sz w:val="24"/>
        </w:rPr>
      </w:pPr>
    </w:p>
    <w:p w:rsidR="001329B2" w:rsidRPr="00083ABB" w:rsidRDefault="001329B2" w:rsidP="00083ABB">
      <w:pPr>
        <w:pStyle w:val="01"/>
        <w:ind w:left="0" w:firstLine="709"/>
        <w:rPr>
          <w:sz w:val="24"/>
          <w:szCs w:val="24"/>
        </w:rPr>
      </w:pPr>
      <w:bookmarkStart w:id="34" w:name="_Toc477948551"/>
      <w:bookmarkStart w:id="35" w:name="_Toc483211526"/>
      <w:bookmarkStart w:id="36" w:name="_Toc528134714"/>
      <w:bookmarkStart w:id="37" w:name="_Toc9434278"/>
      <w:r w:rsidRPr="00083ABB">
        <w:rPr>
          <w:sz w:val="24"/>
          <w:szCs w:val="24"/>
          <w:lang w:val="en-US"/>
        </w:rPr>
        <w:t>XI</w:t>
      </w:r>
      <w:r w:rsidRPr="00083ABB">
        <w:rPr>
          <w:sz w:val="24"/>
          <w:szCs w:val="24"/>
        </w:rPr>
        <w:t>. Характеристика планируемого развития территории, в том числе сведения о плотности и параметрах застройки территории, необходимые для планируемого размещения объекта местного значения</w:t>
      </w:r>
      <w:bookmarkEnd w:id="34"/>
      <w:bookmarkEnd w:id="35"/>
      <w:bookmarkEnd w:id="36"/>
      <w:bookmarkEnd w:id="37"/>
    </w:p>
    <w:p w:rsidR="001329B2" w:rsidRPr="00083ABB" w:rsidRDefault="001329B2" w:rsidP="00083ABB">
      <w:pPr>
        <w:pStyle w:val="01"/>
        <w:ind w:left="0" w:firstLine="709"/>
        <w:rPr>
          <w:sz w:val="24"/>
          <w:szCs w:val="24"/>
        </w:rPr>
      </w:pPr>
    </w:p>
    <w:p w:rsidR="001329B2" w:rsidRPr="00083ABB" w:rsidRDefault="001329B2" w:rsidP="00083ABB">
      <w:pPr>
        <w:ind w:firstLine="709"/>
        <w:jc w:val="right"/>
      </w:pPr>
      <w:r w:rsidRPr="00083ABB">
        <w:t>Таблица №3</w:t>
      </w:r>
    </w:p>
    <w:p w:rsidR="001329B2" w:rsidRPr="00083ABB" w:rsidRDefault="001329B2" w:rsidP="00083ABB">
      <w:pPr>
        <w:ind w:firstLine="709"/>
        <w:jc w:val="center"/>
      </w:pPr>
      <w:r w:rsidRPr="00083ABB">
        <w:t>Основные технико-экономические показатели проекта планировки территории</w:t>
      </w:r>
    </w:p>
    <w:tbl>
      <w:tblPr>
        <w:tblW w:w="98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2"/>
        <w:gridCol w:w="1704"/>
        <w:gridCol w:w="3034"/>
      </w:tblGrid>
      <w:tr w:rsidR="001329B2" w:rsidRPr="00B55228" w:rsidTr="001329B2">
        <w:trPr>
          <w:cantSplit/>
          <w:trHeight w:val="900"/>
        </w:trPr>
        <w:tc>
          <w:tcPr>
            <w:tcW w:w="709" w:type="dxa"/>
            <w:shd w:val="clear" w:color="auto" w:fill="auto"/>
            <w:noWrap/>
            <w:vAlign w:val="center"/>
            <w:hideMark/>
          </w:tcPr>
          <w:p w:rsidR="001329B2" w:rsidRPr="00B55228" w:rsidRDefault="001329B2" w:rsidP="001329B2">
            <w:pPr>
              <w:jc w:val="center"/>
            </w:pPr>
            <w:r w:rsidRPr="00B55228">
              <w:t xml:space="preserve">№ </w:t>
            </w:r>
            <w:proofErr w:type="spellStart"/>
            <w:r w:rsidRPr="00B55228">
              <w:t>п.п</w:t>
            </w:r>
            <w:proofErr w:type="spellEnd"/>
            <w:r w:rsidRPr="00B55228">
              <w:t>.</w:t>
            </w:r>
          </w:p>
        </w:tc>
        <w:tc>
          <w:tcPr>
            <w:tcW w:w="4392" w:type="dxa"/>
            <w:shd w:val="clear" w:color="auto" w:fill="auto"/>
            <w:vAlign w:val="center"/>
            <w:hideMark/>
          </w:tcPr>
          <w:p w:rsidR="001329B2" w:rsidRPr="00B55228" w:rsidRDefault="001329B2" w:rsidP="001329B2">
            <w:pPr>
              <w:jc w:val="center"/>
            </w:pPr>
            <w:r w:rsidRPr="00B55228">
              <w:t>Наименование показателей</w:t>
            </w:r>
          </w:p>
        </w:tc>
        <w:tc>
          <w:tcPr>
            <w:tcW w:w="1704" w:type="dxa"/>
            <w:shd w:val="clear" w:color="auto" w:fill="auto"/>
            <w:vAlign w:val="center"/>
            <w:hideMark/>
          </w:tcPr>
          <w:p w:rsidR="001329B2" w:rsidRPr="00B55228" w:rsidRDefault="001329B2" w:rsidP="001329B2">
            <w:pPr>
              <w:jc w:val="center"/>
            </w:pPr>
            <w:r w:rsidRPr="00B55228">
              <w:t>Единица измерения</w:t>
            </w:r>
          </w:p>
        </w:tc>
        <w:tc>
          <w:tcPr>
            <w:tcW w:w="3034" w:type="dxa"/>
            <w:shd w:val="clear" w:color="auto" w:fill="auto"/>
            <w:vAlign w:val="center"/>
            <w:hideMark/>
          </w:tcPr>
          <w:p w:rsidR="001329B2" w:rsidRPr="00B55228" w:rsidRDefault="001329B2" w:rsidP="001329B2">
            <w:pPr>
              <w:jc w:val="center"/>
            </w:pPr>
            <w:r>
              <w:t>Величина показателя</w:t>
            </w:r>
          </w:p>
        </w:tc>
      </w:tr>
      <w:tr w:rsidR="001329B2" w:rsidRPr="00B55228" w:rsidTr="001329B2">
        <w:trPr>
          <w:cantSplit/>
          <w:trHeight w:val="315"/>
        </w:trPr>
        <w:tc>
          <w:tcPr>
            <w:tcW w:w="709" w:type="dxa"/>
            <w:shd w:val="clear" w:color="auto" w:fill="auto"/>
            <w:noWrap/>
            <w:vAlign w:val="center"/>
            <w:hideMark/>
          </w:tcPr>
          <w:p w:rsidR="001329B2" w:rsidRPr="00B55228" w:rsidRDefault="001329B2" w:rsidP="001329B2">
            <w:pPr>
              <w:jc w:val="center"/>
              <w:rPr>
                <w:b/>
                <w:bCs/>
              </w:rPr>
            </w:pPr>
            <w:r w:rsidRPr="00B55228">
              <w:rPr>
                <w:b/>
                <w:bCs/>
              </w:rPr>
              <w:t>1</w:t>
            </w:r>
          </w:p>
        </w:tc>
        <w:tc>
          <w:tcPr>
            <w:tcW w:w="9130" w:type="dxa"/>
            <w:gridSpan w:val="3"/>
            <w:shd w:val="clear" w:color="auto" w:fill="auto"/>
            <w:vAlign w:val="bottom"/>
            <w:hideMark/>
          </w:tcPr>
          <w:p w:rsidR="001329B2" w:rsidRPr="00B55228" w:rsidRDefault="001329B2" w:rsidP="001329B2">
            <w:pPr>
              <w:jc w:val="center"/>
            </w:pPr>
            <w:r w:rsidRPr="00B55228">
              <w:rPr>
                <w:b/>
                <w:bCs/>
              </w:rPr>
              <w:t>Территория</w:t>
            </w:r>
          </w:p>
        </w:tc>
      </w:tr>
      <w:tr w:rsidR="001329B2" w:rsidRPr="00B55228" w:rsidTr="001329B2">
        <w:trPr>
          <w:cantSplit/>
          <w:trHeight w:val="300"/>
        </w:trPr>
        <w:tc>
          <w:tcPr>
            <w:tcW w:w="709" w:type="dxa"/>
            <w:shd w:val="clear" w:color="auto" w:fill="auto"/>
            <w:noWrap/>
            <w:vAlign w:val="center"/>
            <w:hideMark/>
          </w:tcPr>
          <w:p w:rsidR="001329B2" w:rsidRPr="00B55228" w:rsidRDefault="001329B2" w:rsidP="001329B2">
            <w:pPr>
              <w:jc w:val="center"/>
            </w:pPr>
            <w:r w:rsidRPr="00B55228">
              <w:t>1.1</w:t>
            </w:r>
          </w:p>
        </w:tc>
        <w:tc>
          <w:tcPr>
            <w:tcW w:w="4392" w:type="dxa"/>
            <w:shd w:val="clear" w:color="auto" w:fill="auto"/>
            <w:vAlign w:val="center"/>
            <w:hideMark/>
          </w:tcPr>
          <w:p w:rsidR="001329B2" w:rsidRPr="00B55228" w:rsidRDefault="001329B2" w:rsidP="001329B2">
            <w:r>
              <w:t xml:space="preserve">Территория квартала в границах проектирования, в </w:t>
            </w:r>
            <w:proofErr w:type="spellStart"/>
            <w:r>
              <w:t>т.ч</w:t>
            </w:r>
            <w:proofErr w:type="spellEnd"/>
            <w:r>
              <w:t>.:</w:t>
            </w:r>
          </w:p>
        </w:tc>
        <w:tc>
          <w:tcPr>
            <w:tcW w:w="1704" w:type="dxa"/>
            <w:shd w:val="clear" w:color="auto" w:fill="auto"/>
            <w:noWrap/>
            <w:vAlign w:val="center"/>
            <w:hideMark/>
          </w:tcPr>
          <w:p w:rsidR="001329B2" w:rsidRPr="00B55228" w:rsidRDefault="001329B2" w:rsidP="001329B2">
            <w:pPr>
              <w:jc w:val="center"/>
            </w:pPr>
            <w:r w:rsidRPr="00B55228">
              <w:t>га</w:t>
            </w:r>
          </w:p>
        </w:tc>
        <w:tc>
          <w:tcPr>
            <w:tcW w:w="3034" w:type="dxa"/>
            <w:shd w:val="clear" w:color="auto" w:fill="auto"/>
            <w:noWrap/>
            <w:vAlign w:val="center"/>
          </w:tcPr>
          <w:p w:rsidR="001329B2" w:rsidRPr="00B55228" w:rsidRDefault="001329B2" w:rsidP="001329B2">
            <w:pPr>
              <w:jc w:val="center"/>
              <w:rPr>
                <w:b/>
              </w:rPr>
            </w:pPr>
            <w:r>
              <w:t>2,78</w:t>
            </w:r>
          </w:p>
        </w:tc>
      </w:tr>
      <w:tr w:rsidR="001329B2" w:rsidRPr="00B55228" w:rsidTr="001329B2">
        <w:trPr>
          <w:cantSplit/>
          <w:trHeight w:val="300"/>
        </w:trPr>
        <w:tc>
          <w:tcPr>
            <w:tcW w:w="709" w:type="dxa"/>
            <w:shd w:val="clear" w:color="auto" w:fill="auto"/>
            <w:noWrap/>
            <w:vAlign w:val="center"/>
            <w:hideMark/>
          </w:tcPr>
          <w:p w:rsidR="001329B2" w:rsidRPr="00B55228" w:rsidRDefault="001329B2" w:rsidP="001329B2">
            <w:pPr>
              <w:jc w:val="center"/>
              <w:rPr>
                <w:color w:val="FF0000"/>
              </w:rPr>
            </w:pPr>
            <w:r w:rsidRPr="00B55228">
              <w:rPr>
                <w:color w:val="FF0000"/>
              </w:rPr>
              <w:t> </w:t>
            </w:r>
          </w:p>
        </w:tc>
        <w:tc>
          <w:tcPr>
            <w:tcW w:w="4392" w:type="dxa"/>
            <w:shd w:val="clear" w:color="auto" w:fill="auto"/>
            <w:vAlign w:val="bottom"/>
            <w:hideMark/>
          </w:tcPr>
          <w:p w:rsidR="001329B2" w:rsidRPr="00B55228" w:rsidRDefault="001329B2" w:rsidP="001329B2">
            <w:r>
              <w:t>З</w:t>
            </w:r>
            <w:r w:rsidRPr="00B90A65">
              <w:t>он</w:t>
            </w:r>
            <w:r>
              <w:t>а</w:t>
            </w:r>
            <w:r w:rsidRPr="00B90A65">
              <w:t xml:space="preserve"> существующего размещения объектов капитального строительства в зоне Ж</w:t>
            </w:r>
            <w:proofErr w:type="gramStart"/>
            <w:r>
              <w:t>2</w:t>
            </w:r>
            <w:proofErr w:type="gramEnd"/>
          </w:p>
        </w:tc>
        <w:tc>
          <w:tcPr>
            <w:tcW w:w="1704" w:type="dxa"/>
            <w:shd w:val="clear" w:color="auto" w:fill="auto"/>
            <w:noWrap/>
            <w:vAlign w:val="center"/>
            <w:hideMark/>
          </w:tcPr>
          <w:p w:rsidR="001329B2" w:rsidRPr="00B55228" w:rsidRDefault="001329B2" w:rsidP="001329B2">
            <w:pPr>
              <w:jc w:val="center"/>
            </w:pPr>
            <w:r>
              <w:t>га</w:t>
            </w:r>
          </w:p>
        </w:tc>
        <w:tc>
          <w:tcPr>
            <w:tcW w:w="3034" w:type="dxa"/>
            <w:shd w:val="clear" w:color="auto" w:fill="auto"/>
            <w:noWrap/>
            <w:vAlign w:val="center"/>
          </w:tcPr>
          <w:p w:rsidR="001329B2" w:rsidRPr="00B55228" w:rsidRDefault="001329B2" w:rsidP="001329B2">
            <w:pPr>
              <w:jc w:val="center"/>
            </w:pPr>
            <w:r>
              <w:t>0,03</w:t>
            </w:r>
          </w:p>
        </w:tc>
      </w:tr>
      <w:tr w:rsidR="001329B2" w:rsidRPr="00B55228" w:rsidTr="001329B2">
        <w:trPr>
          <w:cantSplit/>
          <w:trHeight w:val="300"/>
        </w:trPr>
        <w:tc>
          <w:tcPr>
            <w:tcW w:w="709" w:type="dxa"/>
            <w:shd w:val="clear" w:color="auto" w:fill="auto"/>
            <w:noWrap/>
            <w:vAlign w:val="center"/>
            <w:hideMark/>
          </w:tcPr>
          <w:p w:rsidR="001329B2" w:rsidRPr="00B55228" w:rsidRDefault="001329B2" w:rsidP="001329B2">
            <w:pPr>
              <w:jc w:val="center"/>
              <w:rPr>
                <w:color w:val="FF0000"/>
              </w:rPr>
            </w:pPr>
            <w:r w:rsidRPr="00B55228">
              <w:rPr>
                <w:color w:val="FF0000"/>
              </w:rPr>
              <w:t> </w:t>
            </w:r>
          </w:p>
        </w:tc>
        <w:tc>
          <w:tcPr>
            <w:tcW w:w="4392" w:type="dxa"/>
            <w:shd w:val="clear" w:color="auto" w:fill="auto"/>
            <w:vAlign w:val="bottom"/>
            <w:hideMark/>
          </w:tcPr>
          <w:p w:rsidR="001329B2" w:rsidRPr="00B55228" w:rsidRDefault="001329B2" w:rsidP="001329B2">
            <w:r>
              <w:t>З</w:t>
            </w:r>
            <w:r w:rsidRPr="00B90A65">
              <w:t>он</w:t>
            </w:r>
            <w:r>
              <w:t>а планируемого</w:t>
            </w:r>
            <w:r w:rsidRPr="00B90A65">
              <w:t xml:space="preserve"> размещения объектов капитального строительства в зоне О</w:t>
            </w:r>
            <w:proofErr w:type="gramStart"/>
            <w:r>
              <w:t>2</w:t>
            </w:r>
            <w:proofErr w:type="gramEnd"/>
          </w:p>
        </w:tc>
        <w:tc>
          <w:tcPr>
            <w:tcW w:w="1704" w:type="dxa"/>
            <w:shd w:val="clear" w:color="auto" w:fill="auto"/>
            <w:noWrap/>
            <w:vAlign w:val="center"/>
            <w:hideMark/>
          </w:tcPr>
          <w:p w:rsidR="001329B2" w:rsidRPr="00B55228" w:rsidRDefault="001329B2" w:rsidP="001329B2">
            <w:pPr>
              <w:jc w:val="center"/>
            </w:pPr>
            <w:r w:rsidRPr="00B55228">
              <w:t>га</w:t>
            </w:r>
          </w:p>
        </w:tc>
        <w:tc>
          <w:tcPr>
            <w:tcW w:w="3034" w:type="dxa"/>
            <w:shd w:val="clear" w:color="auto" w:fill="auto"/>
            <w:noWrap/>
            <w:vAlign w:val="center"/>
          </w:tcPr>
          <w:p w:rsidR="001329B2" w:rsidRPr="00B55228" w:rsidRDefault="001329B2" w:rsidP="001329B2">
            <w:pPr>
              <w:jc w:val="center"/>
            </w:pPr>
            <w:r>
              <w:t>1,04</w:t>
            </w:r>
          </w:p>
        </w:tc>
      </w:tr>
      <w:tr w:rsidR="001329B2" w:rsidRPr="00B55228" w:rsidTr="001329B2">
        <w:trPr>
          <w:cantSplit/>
          <w:trHeight w:val="300"/>
        </w:trPr>
        <w:tc>
          <w:tcPr>
            <w:tcW w:w="709" w:type="dxa"/>
            <w:shd w:val="clear" w:color="auto" w:fill="auto"/>
            <w:noWrap/>
            <w:vAlign w:val="center"/>
          </w:tcPr>
          <w:p w:rsidR="001329B2" w:rsidRPr="00B55228" w:rsidRDefault="001329B2" w:rsidP="001329B2">
            <w:pPr>
              <w:jc w:val="center"/>
              <w:rPr>
                <w:color w:val="FF0000"/>
              </w:rPr>
            </w:pPr>
          </w:p>
        </w:tc>
        <w:tc>
          <w:tcPr>
            <w:tcW w:w="4392" w:type="dxa"/>
            <w:shd w:val="clear" w:color="auto" w:fill="auto"/>
            <w:vAlign w:val="center"/>
          </w:tcPr>
          <w:p w:rsidR="001329B2" w:rsidRPr="00B55228" w:rsidRDefault="001329B2" w:rsidP="001329B2">
            <w:r>
              <w:t>З</w:t>
            </w:r>
            <w:r w:rsidRPr="00B90A65">
              <w:t>он</w:t>
            </w:r>
            <w:r>
              <w:t>а</w:t>
            </w:r>
            <w:r w:rsidRPr="00B90A65">
              <w:t xml:space="preserve"> </w:t>
            </w:r>
            <w:r>
              <w:t>планируемого</w:t>
            </w:r>
            <w:r w:rsidRPr="00B90A65">
              <w:t xml:space="preserve"> размещения объектов капитального строительства в зоне Ж</w:t>
            </w:r>
            <w:proofErr w:type="gramStart"/>
            <w:r>
              <w:t>2</w:t>
            </w:r>
            <w:proofErr w:type="gramEnd"/>
          </w:p>
        </w:tc>
        <w:tc>
          <w:tcPr>
            <w:tcW w:w="1704" w:type="dxa"/>
            <w:shd w:val="clear" w:color="auto" w:fill="auto"/>
            <w:noWrap/>
            <w:vAlign w:val="center"/>
          </w:tcPr>
          <w:p w:rsidR="001329B2" w:rsidRPr="00B55228" w:rsidRDefault="001329B2" w:rsidP="001329B2">
            <w:pPr>
              <w:jc w:val="center"/>
            </w:pPr>
            <w:r w:rsidRPr="00B55228">
              <w:t>га</w:t>
            </w:r>
          </w:p>
        </w:tc>
        <w:tc>
          <w:tcPr>
            <w:tcW w:w="3034" w:type="dxa"/>
            <w:shd w:val="clear" w:color="auto" w:fill="auto"/>
            <w:noWrap/>
            <w:vAlign w:val="center"/>
          </w:tcPr>
          <w:p w:rsidR="001329B2" w:rsidRPr="00B55228" w:rsidRDefault="001329B2" w:rsidP="001329B2">
            <w:pPr>
              <w:jc w:val="center"/>
            </w:pPr>
            <w:r>
              <w:t>0,75</w:t>
            </w:r>
          </w:p>
        </w:tc>
      </w:tr>
      <w:tr w:rsidR="001329B2" w:rsidRPr="00B55228" w:rsidTr="001329B2">
        <w:trPr>
          <w:cantSplit/>
          <w:trHeight w:val="300"/>
        </w:trPr>
        <w:tc>
          <w:tcPr>
            <w:tcW w:w="709" w:type="dxa"/>
            <w:shd w:val="clear" w:color="auto" w:fill="auto"/>
            <w:noWrap/>
            <w:vAlign w:val="center"/>
          </w:tcPr>
          <w:p w:rsidR="001329B2" w:rsidRPr="0016489C" w:rsidRDefault="001329B2" w:rsidP="001329B2">
            <w:pPr>
              <w:jc w:val="center"/>
            </w:pPr>
          </w:p>
        </w:tc>
        <w:tc>
          <w:tcPr>
            <w:tcW w:w="4392" w:type="dxa"/>
            <w:shd w:val="clear" w:color="auto" w:fill="auto"/>
            <w:vAlign w:val="center"/>
          </w:tcPr>
          <w:p w:rsidR="001329B2" w:rsidRPr="0016489C" w:rsidRDefault="001329B2" w:rsidP="001329B2">
            <w:r>
              <w:t>Территории общего пользования</w:t>
            </w:r>
          </w:p>
        </w:tc>
        <w:tc>
          <w:tcPr>
            <w:tcW w:w="1704" w:type="dxa"/>
            <w:shd w:val="clear" w:color="auto" w:fill="auto"/>
            <w:noWrap/>
            <w:vAlign w:val="center"/>
          </w:tcPr>
          <w:p w:rsidR="001329B2" w:rsidRPr="0016489C" w:rsidRDefault="001329B2" w:rsidP="001329B2">
            <w:pPr>
              <w:jc w:val="center"/>
            </w:pPr>
            <w:r w:rsidRPr="0016489C">
              <w:t>га</w:t>
            </w:r>
          </w:p>
        </w:tc>
        <w:tc>
          <w:tcPr>
            <w:tcW w:w="3034" w:type="dxa"/>
            <w:shd w:val="clear" w:color="auto" w:fill="auto"/>
            <w:noWrap/>
            <w:vAlign w:val="center"/>
          </w:tcPr>
          <w:p w:rsidR="001329B2" w:rsidRPr="0016489C" w:rsidRDefault="001329B2" w:rsidP="001329B2">
            <w:pPr>
              <w:jc w:val="center"/>
            </w:pPr>
            <w:r>
              <w:t>0,96</w:t>
            </w:r>
          </w:p>
        </w:tc>
      </w:tr>
      <w:tr w:rsidR="001329B2" w:rsidRPr="00B55228" w:rsidTr="001329B2">
        <w:trPr>
          <w:cantSplit/>
          <w:trHeight w:val="300"/>
        </w:trPr>
        <w:tc>
          <w:tcPr>
            <w:tcW w:w="709" w:type="dxa"/>
            <w:shd w:val="clear" w:color="auto" w:fill="auto"/>
            <w:noWrap/>
            <w:vAlign w:val="center"/>
          </w:tcPr>
          <w:p w:rsidR="001329B2" w:rsidRPr="0016489C" w:rsidRDefault="001329B2" w:rsidP="001329B2">
            <w:pPr>
              <w:jc w:val="center"/>
            </w:pPr>
            <w:r w:rsidRPr="0016489C">
              <w:t>1.2</w:t>
            </w:r>
          </w:p>
        </w:tc>
        <w:tc>
          <w:tcPr>
            <w:tcW w:w="4392" w:type="dxa"/>
            <w:shd w:val="clear" w:color="auto" w:fill="auto"/>
            <w:vAlign w:val="center"/>
          </w:tcPr>
          <w:p w:rsidR="001329B2" w:rsidRPr="0016489C" w:rsidRDefault="001329B2" w:rsidP="001329B2">
            <w:r>
              <w:t>Коэффициент застройки территории Ж</w:t>
            </w:r>
            <w:proofErr w:type="gramStart"/>
            <w:r>
              <w:t>2</w:t>
            </w:r>
            <w:proofErr w:type="gramEnd"/>
          </w:p>
        </w:tc>
        <w:tc>
          <w:tcPr>
            <w:tcW w:w="1704" w:type="dxa"/>
            <w:shd w:val="clear" w:color="auto" w:fill="auto"/>
            <w:noWrap/>
            <w:vAlign w:val="center"/>
          </w:tcPr>
          <w:p w:rsidR="001329B2" w:rsidRPr="0016489C" w:rsidRDefault="001329B2" w:rsidP="001329B2">
            <w:pPr>
              <w:jc w:val="center"/>
            </w:pPr>
          </w:p>
        </w:tc>
        <w:tc>
          <w:tcPr>
            <w:tcW w:w="3034" w:type="dxa"/>
            <w:shd w:val="clear" w:color="auto" w:fill="auto"/>
            <w:noWrap/>
            <w:vAlign w:val="center"/>
          </w:tcPr>
          <w:p w:rsidR="001329B2" w:rsidRPr="0016489C" w:rsidRDefault="001329B2" w:rsidP="001329B2">
            <w:pPr>
              <w:jc w:val="center"/>
            </w:pPr>
            <w:r>
              <w:t>0,23</w:t>
            </w:r>
          </w:p>
        </w:tc>
      </w:tr>
      <w:tr w:rsidR="001329B2" w:rsidRPr="00B55228" w:rsidTr="001329B2">
        <w:trPr>
          <w:cantSplit/>
          <w:trHeight w:val="300"/>
        </w:trPr>
        <w:tc>
          <w:tcPr>
            <w:tcW w:w="709" w:type="dxa"/>
            <w:shd w:val="clear" w:color="auto" w:fill="auto"/>
            <w:noWrap/>
            <w:vAlign w:val="center"/>
          </w:tcPr>
          <w:p w:rsidR="001329B2" w:rsidRPr="0016489C" w:rsidRDefault="001329B2" w:rsidP="001329B2">
            <w:pPr>
              <w:jc w:val="center"/>
            </w:pPr>
            <w:r>
              <w:t>1.3</w:t>
            </w:r>
          </w:p>
        </w:tc>
        <w:tc>
          <w:tcPr>
            <w:tcW w:w="4392" w:type="dxa"/>
            <w:shd w:val="clear" w:color="auto" w:fill="auto"/>
            <w:vAlign w:val="center"/>
          </w:tcPr>
          <w:p w:rsidR="001329B2" w:rsidRDefault="001329B2" w:rsidP="001329B2">
            <w:r>
              <w:t>Коэффициент плотности застройки территории Ж</w:t>
            </w:r>
            <w:proofErr w:type="gramStart"/>
            <w:r>
              <w:t>2</w:t>
            </w:r>
            <w:proofErr w:type="gramEnd"/>
          </w:p>
        </w:tc>
        <w:tc>
          <w:tcPr>
            <w:tcW w:w="1704" w:type="dxa"/>
            <w:shd w:val="clear" w:color="auto" w:fill="auto"/>
            <w:noWrap/>
            <w:vAlign w:val="center"/>
          </w:tcPr>
          <w:p w:rsidR="001329B2" w:rsidRPr="0016489C" w:rsidRDefault="001329B2" w:rsidP="001329B2">
            <w:pPr>
              <w:jc w:val="center"/>
            </w:pPr>
          </w:p>
        </w:tc>
        <w:tc>
          <w:tcPr>
            <w:tcW w:w="3034" w:type="dxa"/>
            <w:shd w:val="clear" w:color="auto" w:fill="auto"/>
            <w:noWrap/>
            <w:vAlign w:val="center"/>
          </w:tcPr>
          <w:p w:rsidR="001329B2" w:rsidRPr="0016489C" w:rsidRDefault="001329B2" w:rsidP="001329B2">
            <w:pPr>
              <w:jc w:val="center"/>
            </w:pPr>
            <w:r>
              <w:t>0,94</w:t>
            </w:r>
          </w:p>
        </w:tc>
      </w:tr>
      <w:tr w:rsidR="001329B2" w:rsidRPr="00B55228" w:rsidTr="001329B2">
        <w:trPr>
          <w:cantSplit/>
          <w:trHeight w:val="300"/>
        </w:trPr>
        <w:tc>
          <w:tcPr>
            <w:tcW w:w="709" w:type="dxa"/>
            <w:shd w:val="clear" w:color="auto" w:fill="auto"/>
            <w:noWrap/>
            <w:vAlign w:val="center"/>
          </w:tcPr>
          <w:p w:rsidR="001329B2" w:rsidRDefault="001329B2" w:rsidP="001329B2">
            <w:pPr>
              <w:jc w:val="center"/>
            </w:pPr>
            <w:r>
              <w:t>1.4</w:t>
            </w:r>
          </w:p>
        </w:tc>
        <w:tc>
          <w:tcPr>
            <w:tcW w:w="4392" w:type="dxa"/>
            <w:shd w:val="clear" w:color="auto" w:fill="auto"/>
            <w:vAlign w:val="center"/>
          </w:tcPr>
          <w:p w:rsidR="001329B2" w:rsidRPr="0016489C" w:rsidRDefault="001329B2" w:rsidP="001329B2">
            <w:r>
              <w:t>Коэффициент застройки территории О</w:t>
            </w:r>
            <w:proofErr w:type="gramStart"/>
            <w:r>
              <w:t>2</w:t>
            </w:r>
            <w:proofErr w:type="gramEnd"/>
          </w:p>
        </w:tc>
        <w:tc>
          <w:tcPr>
            <w:tcW w:w="1704" w:type="dxa"/>
            <w:shd w:val="clear" w:color="auto" w:fill="auto"/>
            <w:noWrap/>
            <w:vAlign w:val="center"/>
          </w:tcPr>
          <w:p w:rsidR="001329B2" w:rsidRPr="0016489C" w:rsidRDefault="001329B2" w:rsidP="001329B2">
            <w:pPr>
              <w:jc w:val="center"/>
            </w:pPr>
          </w:p>
        </w:tc>
        <w:tc>
          <w:tcPr>
            <w:tcW w:w="3034" w:type="dxa"/>
            <w:shd w:val="clear" w:color="auto" w:fill="auto"/>
            <w:noWrap/>
            <w:vAlign w:val="center"/>
          </w:tcPr>
          <w:p w:rsidR="001329B2" w:rsidRDefault="001329B2" w:rsidP="001329B2">
            <w:pPr>
              <w:jc w:val="center"/>
            </w:pPr>
            <w:r>
              <w:t>0,12</w:t>
            </w:r>
          </w:p>
        </w:tc>
      </w:tr>
      <w:tr w:rsidR="001329B2" w:rsidRPr="00B55228" w:rsidTr="001329B2">
        <w:trPr>
          <w:cantSplit/>
          <w:trHeight w:val="300"/>
        </w:trPr>
        <w:tc>
          <w:tcPr>
            <w:tcW w:w="709" w:type="dxa"/>
            <w:shd w:val="clear" w:color="auto" w:fill="auto"/>
            <w:noWrap/>
            <w:vAlign w:val="center"/>
          </w:tcPr>
          <w:p w:rsidR="001329B2" w:rsidRDefault="001329B2" w:rsidP="001329B2">
            <w:pPr>
              <w:jc w:val="center"/>
            </w:pPr>
            <w:r>
              <w:lastRenderedPageBreak/>
              <w:t>1.5</w:t>
            </w:r>
          </w:p>
        </w:tc>
        <w:tc>
          <w:tcPr>
            <w:tcW w:w="4392" w:type="dxa"/>
            <w:shd w:val="clear" w:color="auto" w:fill="auto"/>
            <w:vAlign w:val="center"/>
          </w:tcPr>
          <w:p w:rsidR="001329B2" w:rsidRDefault="001329B2" w:rsidP="001329B2">
            <w:r>
              <w:t>Коэффициент плотности застройки территории О</w:t>
            </w:r>
            <w:proofErr w:type="gramStart"/>
            <w:r>
              <w:t>2</w:t>
            </w:r>
            <w:proofErr w:type="gramEnd"/>
          </w:p>
        </w:tc>
        <w:tc>
          <w:tcPr>
            <w:tcW w:w="1704" w:type="dxa"/>
            <w:shd w:val="clear" w:color="auto" w:fill="auto"/>
            <w:noWrap/>
            <w:vAlign w:val="center"/>
          </w:tcPr>
          <w:p w:rsidR="001329B2" w:rsidRPr="0016489C" w:rsidRDefault="001329B2" w:rsidP="001329B2">
            <w:pPr>
              <w:jc w:val="center"/>
            </w:pPr>
          </w:p>
        </w:tc>
        <w:tc>
          <w:tcPr>
            <w:tcW w:w="3034" w:type="dxa"/>
            <w:shd w:val="clear" w:color="auto" w:fill="auto"/>
            <w:noWrap/>
            <w:vAlign w:val="center"/>
          </w:tcPr>
          <w:p w:rsidR="001329B2" w:rsidRDefault="001329B2" w:rsidP="001329B2">
            <w:pPr>
              <w:jc w:val="center"/>
            </w:pPr>
            <w:r>
              <w:t>0,24</w:t>
            </w:r>
          </w:p>
        </w:tc>
      </w:tr>
      <w:tr w:rsidR="001329B2" w:rsidRPr="00B55228" w:rsidTr="001329B2">
        <w:trPr>
          <w:cantSplit/>
          <w:trHeight w:val="315"/>
        </w:trPr>
        <w:tc>
          <w:tcPr>
            <w:tcW w:w="709" w:type="dxa"/>
            <w:shd w:val="clear" w:color="auto" w:fill="auto"/>
            <w:noWrap/>
            <w:vAlign w:val="center"/>
            <w:hideMark/>
          </w:tcPr>
          <w:p w:rsidR="001329B2" w:rsidRPr="00B55228" w:rsidRDefault="001329B2" w:rsidP="001329B2">
            <w:pPr>
              <w:jc w:val="center"/>
              <w:rPr>
                <w:b/>
                <w:bCs/>
              </w:rPr>
            </w:pPr>
            <w:r w:rsidRPr="00B55228">
              <w:rPr>
                <w:b/>
                <w:bCs/>
              </w:rPr>
              <w:t>2</w:t>
            </w:r>
          </w:p>
        </w:tc>
        <w:tc>
          <w:tcPr>
            <w:tcW w:w="9130" w:type="dxa"/>
            <w:gridSpan w:val="3"/>
            <w:shd w:val="clear" w:color="auto" w:fill="auto"/>
            <w:vAlign w:val="bottom"/>
            <w:hideMark/>
          </w:tcPr>
          <w:p w:rsidR="001329B2" w:rsidRPr="00B55228" w:rsidRDefault="001329B2" w:rsidP="001329B2">
            <w:pPr>
              <w:jc w:val="center"/>
            </w:pPr>
            <w:r w:rsidRPr="00B55228">
              <w:rPr>
                <w:b/>
                <w:bCs/>
              </w:rPr>
              <w:t>Население</w:t>
            </w:r>
          </w:p>
        </w:tc>
      </w:tr>
      <w:tr w:rsidR="001329B2" w:rsidRPr="00B55228" w:rsidTr="001329B2">
        <w:trPr>
          <w:cantSplit/>
          <w:trHeight w:val="300"/>
        </w:trPr>
        <w:tc>
          <w:tcPr>
            <w:tcW w:w="709" w:type="dxa"/>
            <w:shd w:val="clear" w:color="auto" w:fill="auto"/>
            <w:noWrap/>
            <w:vAlign w:val="center"/>
            <w:hideMark/>
          </w:tcPr>
          <w:p w:rsidR="001329B2" w:rsidRPr="00B55228" w:rsidRDefault="001329B2" w:rsidP="001329B2">
            <w:pPr>
              <w:jc w:val="center"/>
            </w:pPr>
            <w:r w:rsidRPr="00B55228">
              <w:t>2.1</w:t>
            </w:r>
          </w:p>
        </w:tc>
        <w:tc>
          <w:tcPr>
            <w:tcW w:w="4392" w:type="dxa"/>
            <w:shd w:val="clear" w:color="auto" w:fill="auto"/>
            <w:vAlign w:val="bottom"/>
            <w:hideMark/>
          </w:tcPr>
          <w:p w:rsidR="001329B2" w:rsidRPr="00B55228" w:rsidRDefault="001329B2" w:rsidP="001329B2">
            <w:r>
              <w:t>Проектная численность населения</w:t>
            </w:r>
          </w:p>
        </w:tc>
        <w:tc>
          <w:tcPr>
            <w:tcW w:w="1704" w:type="dxa"/>
            <w:shd w:val="clear" w:color="auto" w:fill="auto"/>
            <w:noWrap/>
            <w:vAlign w:val="center"/>
            <w:hideMark/>
          </w:tcPr>
          <w:p w:rsidR="001329B2" w:rsidRPr="00B55228" w:rsidRDefault="001329B2" w:rsidP="001329B2">
            <w:pPr>
              <w:jc w:val="center"/>
            </w:pPr>
            <w:r w:rsidRPr="00B55228">
              <w:t>чел.</w:t>
            </w:r>
          </w:p>
        </w:tc>
        <w:tc>
          <w:tcPr>
            <w:tcW w:w="3034" w:type="dxa"/>
            <w:shd w:val="clear" w:color="auto" w:fill="auto"/>
            <w:vAlign w:val="center"/>
          </w:tcPr>
          <w:p w:rsidR="001329B2" w:rsidRPr="00B55228" w:rsidRDefault="001329B2" w:rsidP="001329B2">
            <w:pPr>
              <w:jc w:val="center"/>
            </w:pPr>
            <w:r>
              <w:t>155</w:t>
            </w:r>
          </w:p>
        </w:tc>
      </w:tr>
      <w:tr w:rsidR="001329B2" w:rsidRPr="00B55228" w:rsidTr="001329B2">
        <w:trPr>
          <w:cantSplit/>
          <w:trHeight w:val="315"/>
        </w:trPr>
        <w:tc>
          <w:tcPr>
            <w:tcW w:w="709" w:type="dxa"/>
            <w:shd w:val="clear" w:color="auto" w:fill="auto"/>
            <w:noWrap/>
            <w:vAlign w:val="center"/>
            <w:hideMark/>
          </w:tcPr>
          <w:p w:rsidR="001329B2" w:rsidRPr="00B55228" w:rsidRDefault="001329B2" w:rsidP="001329B2">
            <w:pPr>
              <w:jc w:val="center"/>
              <w:rPr>
                <w:b/>
                <w:bCs/>
              </w:rPr>
            </w:pPr>
            <w:r w:rsidRPr="00B55228">
              <w:rPr>
                <w:b/>
                <w:bCs/>
              </w:rPr>
              <w:t>3</w:t>
            </w:r>
          </w:p>
        </w:tc>
        <w:tc>
          <w:tcPr>
            <w:tcW w:w="9130" w:type="dxa"/>
            <w:gridSpan w:val="3"/>
            <w:shd w:val="clear" w:color="auto" w:fill="auto"/>
            <w:vAlign w:val="bottom"/>
            <w:hideMark/>
          </w:tcPr>
          <w:p w:rsidR="001329B2" w:rsidRPr="00B55228" w:rsidRDefault="001329B2" w:rsidP="001329B2">
            <w:pPr>
              <w:jc w:val="center"/>
            </w:pPr>
            <w:r w:rsidRPr="00B55228">
              <w:rPr>
                <w:b/>
                <w:bCs/>
              </w:rPr>
              <w:t>Жилищный фонд</w:t>
            </w:r>
          </w:p>
        </w:tc>
      </w:tr>
      <w:tr w:rsidR="001329B2" w:rsidRPr="00B55228" w:rsidTr="001329B2">
        <w:trPr>
          <w:cantSplit/>
          <w:trHeight w:val="421"/>
        </w:trPr>
        <w:tc>
          <w:tcPr>
            <w:tcW w:w="709" w:type="dxa"/>
            <w:shd w:val="clear" w:color="auto" w:fill="auto"/>
            <w:noWrap/>
            <w:vAlign w:val="center"/>
            <w:hideMark/>
          </w:tcPr>
          <w:p w:rsidR="001329B2" w:rsidRPr="00B55228" w:rsidRDefault="001329B2" w:rsidP="001329B2">
            <w:pPr>
              <w:jc w:val="center"/>
            </w:pPr>
            <w:r w:rsidRPr="00B55228">
              <w:t>3.1</w:t>
            </w:r>
          </w:p>
        </w:tc>
        <w:tc>
          <w:tcPr>
            <w:tcW w:w="4392" w:type="dxa"/>
            <w:shd w:val="clear" w:color="auto" w:fill="auto"/>
            <w:vAlign w:val="center"/>
            <w:hideMark/>
          </w:tcPr>
          <w:p w:rsidR="001329B2" w:rsidRPr="00B55228" w:rsidRDefault="001329B2" w:rsidP="001329B2">
            <w:r>
              <w:t>Проектная жилая площадь</w:t>
            </w:r>
          </w:p>
        </w:tc>
        <w:tc>
          <w:tcPr>
            <w:tcW w:w="1704" w:type="dxa"/>
            <w:shd w:val="clear" w:color="auto" w:fill="auto"/>
            <w:vAlign w:val="center"/>
            <w:hideMark/>
          </w:tcPr>
          <w:p w:rsidR="001329B2" w:rsidRPr="00B55228" w:rsidRDefault="001329B2" w:rsidP="001329B2">
            <w:pPr>
              <w:jc w:val="center"/>
            </w:pPr>
            <w:r w:rsidRPr="00B55228">
              <w:t>м</w:t>
            </w:r>
            <w:proofErr w:type="gramStart"/>
            <w:r w:rsidRPr="00E865E7">
              <w:rPr>
                <w:vertAlign w:val="superscript"/>
              </w:rPr>
              <w:t>2</w:t>
            </w:r>
            <w:proofErr w:type="gramEnd"/>
          </w:p>
        </w:tc>
        <w:tc>
          <w:tcPr>
            <w:tcW w:w="3034" w:type="dxa"/>
            <w:shd w:val="clear" w:color="auto" w:fill="auto"/>
            <w:vAlign w:val="center"/>
          </w:tcPr>
          <w:p w:rsidR="001329B2" w:rsidRPr="00B55228" w:rsidRDefault="001329B2" w:rsidP="001329B2">
            <w:pPr>
              <w:jc w:val="center"/>
            </w:pPr>
            <w:r>
              <w:t>2286,72</w:t>
            </w:r>
          </w:p>
        </w:tc>
      </w:tr>
      <w:tr w:rsidR="001329B2" w:rsidRPr="00B55228" w:rsidTr="001329B2">
        <w:trPr>
          <w:cantSplit/>
          <w:trHeight w:val="315"/>
        </w:trPr>
        <w:tc>
          <w:tcPr>
            <w:tcW w:w="709" w:type="dxa"/>
            <w:shd w:val="clear" w:color="auto" w:fill="auto"/>
            <w:noWrap/>
            <w:vAlign w:val="center"/>
            <w:hideMark/>
          </w:tcPr>
          <w:p w:rsidR="001329B2" w:rsidRPr="00B55228" w:rsidRDefault="001329B2" w:rsidP="001329B2">
            <w:pPr>
              <w:jc w:val="center"/>
              <w:rPr>
                <w:b/>
                <w:bCs/>
              </w:rPr>
            </w:pPr>
            <w:r>
              <w:rPr>
                <w:b/>
                <w:bCs/>
              </w:rPr>
              <w:t>4</w:t>
            </w:r>
          </w:p>
        </w:tc>
        <w:tc>
          <w:tcPr>
            <w:tcW w:w="9130" w:type="dxa"/>
            <w:gridSpan w:val="3"/>
            <w:shd w:val="clear" w:color="auto" w:fill="auto"/>
            <w:vAlign w:val="bottom"/>
            <w:hideMark/>
          </w:tcPr>
          <w:p w:rsidR="001329B2" w:rsidRPr="00B55228" w:rsidRDefault="001329B2" w:rsidP="001329B2">
            <w:pPr>
              <w:jc w:val="center"/>
            </w:pPr>
            <w:r w:rsidRPr="00B55228">
              <w:rPr>
                <w:b/>
                <w:bCs/>
              </w:rPr>
              <w:t>Транспортная инфраструктура</w:t>
            </w:r>
          </w:p>
        </w:tc>
      </w:tr>
      <w:tr w:rsidR="001329B2" w:rsidRPr="00B55228" w:rsidTr="001329B2">
        <w:trPr>
          <w:cantSplit/>
          <w:trHeight w:val="300"/>
        </w:trPr>
        <w:tc>
          <w:tcPr>
            <w:tcW w:w="709" w:type="dxa"/>
            <w:shd w:val="clear" w:color="auto" w:fill="auto"/>
            <w:noWrap/>
            <w:vAlign w:val="center"/>
            <w:hideMark/>
          </w:tcPr>
          <w:p w:rsidR="001329B2" w:rsidRPr="00B55228" w:rsidRDefault="001329B2" w:rsidP="001329B2">
            <w:pPr>
              <w:jc w:val="center"/>
            </w:pPr>
            <w:r>
              <w:t>4</w:t>
            </w:r>
            <w:r w:rsidRPr="00B55228">
              <w:t>.1</w:t>
            </w:r>
          </w:p>
        </w:tc>
        <w:tc>
          <w:tcPr>
            <w:tcW w:w="4392" w:type="dxa"/>
            <w:shd w:val="clear" w:color="auto" w:fill="auto"/>
            <w:vAlign w:val="bottom"/>
            <w:hideMark/>
          </w:tcPr>
          <w:p w:rsidR="001329B2" w:rsidRPr="00B55228" w:rsidRDefault="001329B2" w:rsidP="001329B2">
            <w:r>
              <w:t>Проектируемые проезды</w:t>
            </w:r>
          </w:p>
        </w:tc>
        <w:tc>
          <w:tcPr>
            <w:tcW w:w="1704" w:type="dxa"/>
            <w:shd w:val="clear" w:color="auto" w:fill="auto"/>
            <w:noWrap/>
            <w:vAlign w:val="center"/>
            <w:hideMark/>
          </w:tcPr>
          <w:p w:rsidR="001329B2" w:rsidRPr="00B55228" w:rsidRDefault="001329B2" w:rsidP="001329B2">
            <w:pPr>
              <w:jc w:val="center"/>
            </w:pPr>
            <w:r>
              <w:t>м</w:t>
            </w:r>
          </w:p>
        </w:tc>
        <w:tc>
          <w:tcPr>
            <w:tcW w:w="3034" w:type="dxa"/>
            <w:shd w:val="clear" w:color="auto" w:fill="auto"/>
            <w:noWrap/>
            <w:vAlign w:val="center"/>
          </w:tcPr>
          <w:p w:rsidR="001329B2" w:rsidRPr="00C6171D" w:rsidRDefault="001329B2" w:rsidP="001329B2">
            <w:pPr>
              <w:jc w:val="center"/>
              <w:rPr>
                <w:highlight w:val="yellow"/>
              </w:rPr>
            </w:pPr>
            <w:r>
              <w:t>404</w:t>
            </w:r>
          </w:p>
        </w:tc>
      </w:tr>
      <w:tr w:rsidR="001329B2" w:rsidRPr="00B55228" w:rsidTr="001329B2">
        <w:trPr>
          <w:cantSplit/>
          <w:trHeight w:val="300"/>
        </w:trPr>
        <w:tc>
          <w:tcPr>
            <w:tcW w:w="709" w:type="dxa"/>
            <w:shd w:val="clear" w:color="auto" w:fill="auto"/>
            <w:noWrap/>
            <w:vAlign w:val="center"/>
            <w:hideMark/>
          </w:tcPr>
          <w:p w:rsidR="001329B2" w:rsidRPr="00B55228" w:rsidRDefault="001329B2" w:rsidP="001329B2">
            <w:pPr>
              <w:jc w:val="center"/>
            </w:pPr>
            <w:r>
              <w:t>4.2</w:t>
            </w:r>
          </w:p>
        </w:tc>
        <w:tc>
          <w:tcPr>
            <w:tcW w:w="4392" w:type="dxa"/>
            <w:shd w:val="clear" w:color="auto" w:fill="auto"/>
            <w:vAlign w:val="center"/>
            <w:hideMark/>
          </w:tcPr>
          <w:p w:rsidR="001329B2" w:rsidRDefault="001329B2" w:rsidP="001329B2">
            <w:r>
              <w:t>открытые парковочные места - всего</w:t>
            </w:r>
          </w:p>
        </w:tc>
        <w:tc>
          <w:tcPr>
            <w:tcW w:w="1704" w:type="dxa"/>
            <w:shd w:val="clear" w:color="auto" w:fill="auto"/>
            <w:noWrap/>
            <w:vAlign w:val="center"/>
            <w:hideMark/>
          </w:tcPr>
          <w:p w:rsidR="001329B2" w:rsidRPr="00B55228" w:rsidRDefault="001329B2" w:rsidP="001329B2">
            <w:pPr>
              <w:jc w:val="center"/>
            </w:pPr>
          </w:p>
        </w:tc>
        <w:tc>
          <w:tcPr>
            <w:tcW w:w="3034" w:type="dxa"/>
            <w:shd w:val="clear" w:color="auto" w:fill="auto"/>
            <w:noWrap/>
            <w:vAlign w:val="center"/>
          </w:tcPr>
          <w:p w:rsidR="001329B2" w:rsidRDefault="001329B2" w:rsidP="001329B2">
            <w:pPr>
              <w:jc w:val="center"/>
            </w:pPr>
            <w:r>
              <w:t>61</w:t>
            </w:r>
          </w:p>
        </w:tc>
      </w:tr>
      <w:tr w:rsidR="001329B2" w:rsidRPr="00B55228" w:rsidTr="001329B2">
        <w:trPr>
          <w:cantSplit/>
          <w:trHeight w:val="300"/>
        </w:trPr>
        <w:tc>
          <w:tcPr>
            <w:tcW w:w="709" w:type="dxa"/>
            <w:shd w:val="clear" w:color="auto" w:fill="auto"/>
            <w:noWrap/>
            <w:vAlign w:val="center"/>
            <w:hideMark/>
          </w:tcPr>
          <w:p w:rsidR="001329B2" w:rsidRDefault="001329B2" w:rsidP="001329B2">
            <w:pPr>
              <w:jc w:val="center"/>
            </w:pPr>
            <w:r>
              <w:t>4.3</w:t>
            </w:r>
          </w:p>
        </w:tc>
        <w:tc>
          <w:tcPr>
            <w:tcW w:w="4392" w:type="dxa"/>
            <w:shd w:val="clear" w:color="auto" w:fill="auto"/>
            <w:vAlign w:val="center"/>
            <w:hideMark/>
          </w:tcPr>
          <w:p w:rsidR="001329B2" w:rsidRDefault="001329B2" w:rsidP="001329B2">
            <w:r>
              <w:t>Проектируемые велодорожки</w:t>
            </w:r>
          </w:p>
        </w:tc>
        <w:tc>
          <w:tcPr>
            <w:tcW w:w="1704" w:type="dxa"/>
            <w:shd w:val="clear" w:color="auto" w:fill="auto"/>
            <w:noWrap/>
            <w:vAlign w:val="center"/>
            <w:hideMark/>
          </w:tcPr>
          <w:p w:rsidR="001329B2" w:rsidRPr="00B55228" w:rsidRDefault="001329B2" w:rsidP="001329B2">
            <w:pPr>
              <w:jc w:val="center"/>
            </w:pPr>
            <w:r>
              <w:t>м</w:t>
            </w:r>
          </w:p>
        </w:tc>
        <w:tc>
          <w:tcPr>
            <w:tcW w:w="3034" w:type="dxa"/>
            <w:shd w:val="clear" w:color="auto" w:fill="auto"/>
            <w:noWrap/>
            <w:vAlign w:val="center"/>
          </w:tcPr>
          <w:p w:rsidR="001329B2" w:rsidRDefault="001329B2" w:rsidP="001329B2">
            <w:pPr>
              <w:jc w:val="center"/>
            </w:pPr>
            <w:r>
              <w:t>523</w:t>
            </w:r>
          </w:p>
        </w:tc>
      </w:tr>
      <w:tr w:rsidR="001329B2" w:rsidRPr="00B55228" w:rsidTr="001329B2">
        <w:trPr>
          <w:cantSplit/>
          <w:trHeight w:val="300"/>
        </w:trPr>
        <w:tc>
          <w:tcPr>
            <w:tcW w:w="709" w:type="dxa"/>
            <w:shd w:val="clear" w:color="auto" w:fill="auto"/>
            <w:noWrap/>
            <w:vAlign w:val="center"/>
            <w:hideMark/>
          </w:tcPr>
          <w:p w:rsidR="001329B2" w:rsidRPr="008E2996" w:rsidRDefault="001329B2" w:rsidP="001329B2">
            <w:pPr>
              <w:jc w:val="center"/>
              <w:rPr>
                <w:b/>
              </w:rPr>
            </w:pPr>
            <w:r w:rsidRPr="008E2996">
              <w:rPr>
                <w:b/>
              </w:rPr>
              <w:t>5</w:t>
            </w:r>
          </w:p>
        </w:tc>
        <w:tc>
          <w:tcPr>
            <w:tcW w:w="9130" w:type="dxa"/>
            <w:gridSpan w:val="3"/>
            <w:shd w:val="clear" w:color="auto" w:fill="auto"/>
            <w:vAlign w:val="center"/>
            <w:hideMark/>
          </w:tcPr>
          <w:p w:rsidR="001329B2" w:rsidRDefault="001329B2" w:rsidP="001329B2">
            <w:pPr>
              <w:jc w:val="center"/>
            </w:pPr>
            <w:r>
              <w:rPr>
                <w:b/>
                <w:bCs/>
              </w:rPr>
              <w:t>Инженерная</w:t>
            </w:r>
            <w:r w:rsidRPr="00B55228">
              <w:rPr>
                <w:b/>
                <w:bCs/>
              </w:rPr>
              <w:t xml:space="preserve"> инфраструктура</w:t>
            </w:r>
          </w:p>
        </w:tc>
      </w:tr>
      <w:tr w:rsidR="001329B2" w:rsidRPr="00B55228" w:rsidTr="001329B2">
        <w:trPr>
          <w:cantSplit/>
          <w:trHeight w:val="300"/>
        </w:trPr>
        <w:tc>
          <w:tcPr>
            <w:tcW w:w="709" w:type="dxa"/>
            <w:shd w:val="clear" w:color="auto" w:fill="auto"/>
            <w:noWrap/>
            <w:vAlign w:val="center"/>
            <w:hideMark/>
          </w:tcPr>
          <w:p w:rsidR="001329B2" w:rsidRDefault="001329B2" w:rsidP="001329B2">
            <w:pPr>
              <w:jc w:val="center"/>
            </w:pPr>
            <w:r>
              <w:t>5.1</w:t>
            </w:r>
          </w:p>
        </w:tc>
        <w:tc>
          <w:tcPr>
            <w:tcW w:w="9130" w:type="dxa"/>
            <w:gridSpan w:val="3"/>
            <w:shd w:val="clear" w:color="auto" w:fill="auto"/>
            <w:vAlign w:val="center"/>
            <w:hideMark/>
          </w:tcPr>
          <w:p w:rsidR="001329B2" w:rsidRPr="009C509E" w:rsidRDefault="001329B2" w:rsidP="001329B2">
            <w:pPr>
              <w:jc w:val="center"/>
              <w:rPr>
                <w:bCs/>
              </w:rPr>
            </w:pPr>
            <w:r w:rsidRPr="009C509E">
              <w:rPr>
                <w:bCs/>
              </w:rPr>
              <w:t>Водопотребление</w:t>
            </w:r>
          </w:p>
        </w:tc>
      </w:tr>
      <w:tr w:rsidR="001329B2" w:rsidRPr="00B55228" w:rsidTr="001329B2">
        <w:trPr>
          <w:cantSplit/>
          <w:trHeight w:val="300"/>
        </w:trPr>
        <w:tc>
          <w:tcPr>
            <w:tcW w:w="709" w:type="dxa"/>
            <w:shd w:val="clear" w:color="auto" w:fill="auto"/>
            <w:noWrap/>
            <w:vAlign w:val="center"/>
            <w:hideMark/>
          </w:tcPr>
          <w:p w:rsidR="001329B2" w:rsidRPr="00B55228" w:rsidRDefault="001329B2" w:rsidP="001329B2">
            <w:pPr>
              <w:jc w:val="center"/>
            </w:pPr>
          </w:p>
        </w:tc>
        <w:tc>
          <w:tcPr>
            <w:tcW w:w="4392" w:type="dxa"/>
            <w:shd w:val="clear" w:color="auto" w:fill="auto"/>
            <w:vAlign w:val="center"/>
            <w:hideMark/>
          </w:tcPr>
          <w:p w:rsidR="001329B2" w:rsidRDefault="001329B2" w:rsidP="001329B2">
            <w:r>
              <w:t>Расход воды на хозяйственно-питьевые нужды</w:t>
            </w:r>
          </w:p>
        </w:tc>
        <w:tc>
          <w:tcPr>
            <w:tcW w:w="1704" w:type="dxa"/>
            <w:shd w:val="clear" w:color="auto" w:fill="auto"/>
            <w:noWrap/>
            <w:vAlign w:val="center"/>
            <w:hideMark/>
          </w:tcPr>
          <w:p w:rsidR="001329B2" w:rsidRPr="001C6D4C" w:rsidRDefault="001329B2" w:rsidP="001329B2">
            <w:pPr>
              <w:jc w:val="center"/>
            </w:pPr>
            <w:r>
              <w:t>м</w:t>
            </w:r>
            <w:r>
              <w:rPr>
                <w:vertAlign w:val="superscript"/>
              </w:rPr>
              <w:t>3</w:t>
            </w:r>
            <w:r>
              <w:t>/</w:t>
            </w:r>
            <w:proofErr w:type="spellStart"/>
            <w:r>
              <w:t>сут</w:t>
            </w:r>
            <w:proofErr w:type="spellEnd"/>
          </w:p>
        </w:tc>
        <w:tc>
          <w:tcPr>
            <w:tcW w:w="3034" w:type="dxa"/>
            <w:shd w:val="clear" w:color="auto" w:fill="auto"/>
            <w:noWrap/>
            <w:vAlign w:val="center"/>
          </w:tcPr>
          <w:p w:rsidR="001329B2" w:rsidRDefault="001329B2" w:rsidP="001329B2">
            <w:pPr>
              <w:jc w:val="center"/>
            </w:pPr>
            <w:r>
              <w:t>50,13</w:t>
            </w:r>
          </w:p>
        </w:tc>
      </w:tr>
      <w:tr w:rsidR="001329B2" w:rsidRPr="00B55228" w:rsidTr="001329B2">
        <w:trPr>
          <w:cantSplit/>
          <w:trHeight w:val="300"/>
        </w:trPr>
        <w:tc>
          <w:tcPr>
            <w:tcW w:w="709" w:type="dxa"/>
            <w:shd w:val="clear" w:color="auto" w:fill="auto"/>
            <w:noWrap/>
            <w:vAlign w:val="center"/>
            <w:hideMark/>
          </w:tcPr>
          <w:p w:rsidR="001329B2" w:rsidRDefault="001329B2" w:rsidP="001329B2">
            <w:pPr>
              <w:jc w:val="center"/>
            </w:pPr>
            <w:r>
              <w:t>5.2</w:t>
            </w:r>
          </w:p>
        </w:tc>
        <w:tc>
          <w:tcPr>
            <w:tcW w:w="9130" w:type="dxa"/>
            <w:gridSpan w:val="3"/>
            <w:shd w:val="clear" w:color="auto" w:fill="auto"/>
            <w:vAlign w:val="center"/>
            <w:hideMark/>
          </w:tcPr>
          <w:p w:rsidR="001329B2" w:rsidRDefault="001329B2" w:rsidP="001329B2">
            <w:pPr>
              <w:jc w:val="center"/>
            </w:pPr>
            <w:r>
              <w:t>Водоотведение</w:t>
            </w:r>
          </w:p>
        </w:tc>
      </w:tr>
      <w:tr w:rsidR="001329B2" w:rsidRPr="00B55228" w:rsidTr="001329B2">
        <w:trPr>
          <w:cantSplit/>
          <w:trHeight w:val="300"/>
        </w:trPr>
        <w:tc>
          <w:tcPr>
            <w:tcW w:w="709" w:type="dxa"/>
            <w:shd w:val="clear" w:color="auto" w:fill="auto"/>
            <w:noWrap/>
            <w:vAlign w:val="center"/>
            <w:hideMark/>
          </w:tcPr>
          <w:p w:rsidR="001329B2" w:rsidRDefault="001329B2" w:rsidP="001329B2">
            <w:pPr>
              <w:jc w:val="center"/>
            </w:pPr>
          </w:p>
        </w:tc>
        <w:tc>
          <w:tcPr>
            <w:tcW w:w="4392" w:type="dxa"/>
            <w:shd w:val="clear" w:color="auto" w:fill="auto"/>
            <w:vAlign w:val="center"/>
            <w:hideMark/>
          </w:tcPr>
          <w:p w:rsidR="001329B2" w:rsidRDefault="001329B2" w:rsidP="001329B2">
            <w:r>
              <w:t>Объем хозяйственно-бытовых стоков</w:t>
            </w:r>
          </w:p>
        </w:tc>
        <w:tc>
          <w:tcPr>
            <w:tcW w:w="1704" w:type="dxa"/>
            <w:shd w:val="clear" w:color="auto" w:fill="auto"/>
            <w:noWrap/>
            <w:vAlign w:val="center"/>
            <w:hideMark/>
          </w:tcPr>
          <w:p w:rsidR="001329B2" w:rsidRPr="001C6D4C" w:rsidRDefault="001329B2" w:rsidP="001329B2">
            <w:pPr>
              <w:jc w:val="center"/>
            </w:pPr>
            <w:r>
              <w:t>м</w:t>
            </w:r>
            <w:r>
              <w:rPr>
                <w:vertAlign w:val="superscript"/>
              </w:rPr>
              <w:t>3</w:t>
            </w:r>
            <w:r>
              <w:t>/</w:t>
            </w:r>
            <w:proofErr w:type="spellStart"/>
            <w:r>
              <w:t>сут</w:t>
            </w:r>
            <w:proofErr w:type="spellEnd"/>
          </w:p>
        </w:tc>
        <w:tc>
          <w:tcPr>
            <w:tcW w:w="3034" w:type="dxa"/>
            <w:shd w:val="clear" w:color="auto" w:fill="auto"/>
            <w:noWrap/>
            <w:vAlign w:val="center"/>
          </w:tcPr>
          <w:p w:rsidR="001329B2" w:rsidRDefault="001329B2" w:rsidP="001329B2">
            <w:pPr>
              <w:jc w:val="center"/>
            </w:pPr>
            <w:r>
              <w:t>50,13</w:t>
            </w:r>
          </w:p>
        </w:tc>
      </w:tr>
      <w:tr w:rsidR="001329B2" w:rsidRPr="00B55228" w:rsidTr="001329B2">
        <w:trPr>
          <w:cantSplit/>
          <w:trHeight w:val="300"/>
        </w:trPr>
        <w:tc>
          <w:tcPr>
            <w:tcW w:w="709" w:type="dxa"/>
            <w:shd w:val="clear" w:color="auto" w:fill="auto"/>
            <w:noWrap/>
            <w:vAlign w:val="center"/>
            <w:hideMark/>
          </w:tcPr>
          <w:p w:rsidR="001329B2" w:rsidRDefault="001329B2" w:rsidP="001329B2">
            <w:pPr>
              <w:jc w:val="center"/>
            </w:pPr>
            <w:r>
              <w:t>5.3</w:t>
            </w:r>
          </w:p>
        </w:tc>
        <w:tc>
          <w:tcPr>
            <w:tcW w:w="9130" w:type="dxa"/>
            <w:gridSpan w:val="3"/>
            <w:shd w:val="clear" w:color="auto" w:fill="auto"/>
            <w:vAlign w:val="center"/>
            <w:hideMark/>
          </w:tcPr>
          <w:p w:rsidR="001329B2" w:rsidRDefault="001329B2" w:rsidP="001329B2">
            <w:pPr>
              <w:jc w:val="center"/>
            </w:pPr>
            <w:r>
              <w:t>Электроснабжение</w:t>
            </w:r>
          </w:p>
        </w:tc>
      </w:tr>
      <w:tr w:rsidR="001329B2" w:rsidRPr="00B55228" w:rsidTr="001329B2">
        <w:trPr>
          <w:cantSplit/>
          <w:trHeight w:val="300"/>
        </w:trPr>
        <w:tc>
          <w:tcPr>
            <w:tcW w:w="709" w:type="dxa"/>
            <w:shd w:val="clear" w:color="auto" w:fill="auto"/>
            <w:noWrap/>
            <w:vAlign w:val="center"/>
            <w:hideMark/>
          </w:tcPr>
          <w:p w:rsidR="001329B2" w:rsidRDefault="001329B2" w:rsidP="001329B2">
            <w:pPr>
              <w:jc w:val="center"/>
            </w:pPr>
          </w:p>
        </w:tc>
        <w:tc>
          <w:tcPr>
            <w:tcW w:w="4392" w:type="dxa"/>
            <w:shd w:val="clear" w:color="auto" w:fill="auto"/>
            <w:vAlign w:val="center"/>
            <w:hideMark/>
          </w:tcPr>
          <w:p w:rsidR="001329B2" w:rsidRDefault="001329B2" w:rsidP="001329B2">
            <w:r>
              <w:t>Электрическая нагрузка потребителей</w:t>
            </w:r>
          </w:p>
        </w:tc>
        <w:tc>
          <w:tcPr>
            <w:tcW w:w="1704" w:type="dxa"/>
            <w:shd w:val="clear" w:color="auto" w:fill="auto"/>
            <w:noWrap/>
            <w:vAlign w:val="center"/>
            <w:hideMark/>
          </w:tcPr>
          <w:p w:rsidR="001329B2" w:rsidRPr="00B55228" w:rsidRDefault="001329B2" w:rsidP="001329B2">
            <w:pPr>
              <w:jc w:val="center"/>
            </w:pPr>
            <w:r>
              <w:t>кВт</w:t>
            </w:r>
          </w:p>
        </w:tc>
        <w:tc>
          <w:tcPr>
            <w:tcW w:w="3034" w:type="dxa"/>
            <w:shd w:val="clear" w:color="auto" w:fill="auto"/>
            <w:noWrap/>
            <w:vAlign w:val="center"/>
          </w:tcPr>
          <w:p w:rsidR="001329B2" w:rsidRDefault="001329B2" w:rsidP="001329B2">
            <w:pPr>
              <w:jc w:val="center"/>
            </w:pPr>
            <w:r>
              <w:t>242,56</w:t>
            </w:r>
          </w:p>
        </w:tc>
      </w:tr>
      <w:tr w:rsidR="001329B2" w:rsidRPr="00B55228" w:rsidTr="001329B2">
        <w:trPr>
          <w:cantSplit/>
          <w:trHeight w:val="300"/>
        </w:trPr>
        <w:tc>
          <w:tcPr>
            <w:tcW w:w="709" w:type="dxa"/>
            <w:shd w:val="clear" w:color="auto" w:fill="auto"/>
            <w:noWrap/>
            <w:vAlign w:val="center"/>
            <w:hideMark/>
          </w:tcPr>
          <w:p w:rsidR="001329B2" w:rsidRDefault="001329B2" w:rsidP="001329B2">
            <w:pPr>
              <w:jc w:val="center"/>
            </w:pPr>
            <w:r>
              <w:t>5.4</w:t>
            </w:r>
          </w:p>
        </w:tc>
        <w:tc>
          <w:tcPr>
            <w:tcW w:w="9130" w:type="dxa"/>
            <w:gridSpan w:val="3"/>
            <w:shd w:val="clear" w:color="auto" w:fill="auto"/>
            <w:vAlign w:val="center"/>
            <w:hideMark/>
          </w:tcPr>
          <w:p w:rsidR="001329B2" w:rsidRDefault="001329B2" w:rsidP="001329B2">
            <w:pPr>
              <w:jc w:val="center"/>
            </w:pPr>
            <w:r>
              <w:t>Теплоснабжение</w:t>
            </w:r>
          </w:p>
        </w:tc>
      </w:tr>
      <w:tr w:rsidR="001329B2" w:rsidRPr="00B55228" w:rsidTr="001329B2">
        <w:trPr>
          <w:cantSplit/>
          <w:trHeight w:val="300"/>
        </w:trPr>
        <w:tc>
          <w:tcPr>
            <w:tcW w:w="709" w:type="dxa"/>
            <w:shd w:val="clear" w:color="auto" w:fill="auto"/>
            <w:noWrap/>
            <w:vAlign w:val="center"/>
            <w:hideMark/>
          </w:tcPr>
          <w:p w:rsidR="001329B2" w:rsidRDefault="001329B2" w:rsidP="001329B2">
            <w:pPr>
              <w:jc w:val="center"/>
            </w:pPr>
          </w:p>
        </w:tc>
        <w:tc>
          <w:tcPr>
            <w:tcW w:w="4392" w:type="dxa"/>
            <w:shd w:val="clear" w:color="auto" w:fill="auto"/>
            <w:vAlign w:val="center"/>
            <w:hideMark/>
          </w:tcPr>
          <w:p w:rsidR="001329B2" w:rsidRDefault="001329B2" w:rsidP="001329B2">
            <w:r>
              <w:t>Потребление тепла на коммунально-бытовые нужды</w:t>
            </w:r>
          </w:p>
        </w:tc>
        <w:tc>
          <w:tcPr>
            <w:tcW w:w="1704" w:type="dxa"/>
            <w:shd w:val="clear" w:color="auto" w:fill="auto"/>
            <w:noWrap/>
            <w:vAlign w:val="center"/>
            <w:hideMark/>
          </w:tcPr>
          <w:p w:rsidR="001329B2" w:rsidRDefault="001329B2" w:rsidP="001329B2">
            <w:pPr>
              <w:jc w:val="center"/>
            </w:pPr>
            <w:proofErr w:type="gramStart"/>
            <w:r>
              <w:t>ккал</w:t>
            </w:r>
            <w:proofErr w:type="gramEnd"/>
            <w:r>
              <w:t>/час</w:t>
            </w:r>
          </w:p>
        </w:tc>
        <w:tc>
          <w:tcPr>
            <w:tcW w:w="3034" w:type="dxa"/>
            <w:shd w:val="clear" w:color="auto" w:fill="auto"/>
            <w:noWrap/>
            <w:vAlign w:val="center"/>
          </w:tcPr>
          <w:p w:rsidR="001329B2" w:rsidRDefault="001329B2" w:rsidP="001329B2">
            <w:pPr>
              <w:jc w:val="center"/>
            </w:pPr>
            <w:r>
              <w:t>250735,68</w:t>
            </w:r>
          </w:p>
        </w:tc>
      </w:tr>
      <w:tr w:rsidR="001329B2" w:rsidRPr="00B55228" w:rsidTr="001329B2">
        <w:trPr>
          <w:cantSplit/>
          <w:trHeight w:val="300"/>
        </w:trPr>
        <w:tc>
          <w:tcPr>
            <w:tcW w:w="709" w:type="dxa"/>
            <w:shd w:val="clear" w:color="auto" w:fill="auto"/>
            <w:noWrap/>
            <w:vAlign w:val="center"/>
            <w:hideMark/>
          </w:tcPr>
          <w:p w:rsidR="001329B2" w:rsidRPr="00B55228" w:rsidRDefault="001329B2" w:rsidP="001329B2">
            <w:pPr>
              <w:jc w:val="center"/>
              <w:rPr>
                <w:b/>
                <w:bCs/>
              </w:rPr>
            </w:pPr>
            <w:r>
              <w:rPr>
                <w:b/>
                <w:bCs/>
              </w:rPr>
              <w:t>6</w:t>
            </w:r>
          </w:p>
        </w:tc>
        <w:tc>
          <w:tcPr>
            <w:tcW w:w="9130" w:type="dxa"/>
            <w:gridSpan w:val="3"/>
            <w:shd w:val="clear" w:color="auto" w:fill="auto"/>
            <w:vAlign w:val="bottom"/>
            <w:hideMark/>
          </w:tcPr>
          <w:p w:rsidR="001329B2" w:rsidRPr="00B55228" w:rsidRDefault="001329B2" w:rsidP="001329B2">
            <w:pPr>
              <w:jc w:val="center"/>
            </w:pPr>
            <w:r>
              <w:rPr>
                <w:b/>
                <w:bCs/>
              </w:rPr>
              <w:t>Благоустройство и санитарная очистка территории</w:t>
            </w:r>
          </w:p>
        </w:tc>
      </w:tr>
      <w:tr w:rsidR="001329B2" w:rsidRPr="00B55228" w:rsidTr="001329B2">
        <w:trPr>
          <w:cantSplit/>
          <w:trHeight w:val="300"/>
        </w:trPr>
        <w:tc>
          <w:tcPr>
            <w:tcW w:w="709" w:type="dxa"/>
            <w:shd w:val="clear" w:color="auto" w:fill="auto"/>
            <w:noWrap/>
            <w:vAlign w:val="center"/>
            <w:hideMark/>
          </w:tcPr>
          <w:p w:rsidR="001329B2" w:rsidRDefault="001329B2" w:rsidP="001329B2">
            <w:pPr>
              <w:jc w:val="center"/>
            </w:pPr>
            <w:r>
              <w:t>6.1</w:t>
            </w:r>
          </w:p>
        </w:tc>
        <w:tc>
          <w:tcPr>
            <w:tcW w:w="4392" w:type="dxa"/>
            <w:shd w:val="clear" w:color="auto" w:fill="auto"/>
            <w:vAlign w:val="center"/>
            <w:hideMark/>
          </w:tcPr>
          <w:p w:rsidR="001329B2" w:rsidRDefault="001329B2" w:rsidP="001329B2">
            <w:r>
              <w:t>Количество твердых бытовых отходов от жилищного фонда</w:t>
            </w:r>
          </w:p>
        </w:tc>
        <w:tc>
          <w:tcPr>
            <w:tcW w:w="1704" w:type="dxa"/>
            <w:shd w:val="clear" w:color="auto" w:fill="auto"/>
            <w:noWrap/>
            <w:vAlign w:val="center"/>
            <w:hideMark/>
          </w:tcPr>
          <w:p w:rsidR="001329B2" w:rsidRPr="00B61A51" w:rsidRDefault="001329B2" w:rsidP="001329B2">
            <w:pPr>
              <w:jc w:val="center"/>
            </w:pPr>
            <w:r>
              <w:t>м</w:t>
            </w:r>
            <w:r>
              <w:rPr>
                <w:vertAlign w:val="superscript"/>
              </w:rPr>
              <w:t>3</w:t>
            </w:r>
            <w:r>
              <w:t>/год</w:t>
            </w:r>
          </w:p>
        </w:tc>
        <w:tc>
          <w:tcPr>
            <w:tcW w:w="3034" w:type="dxa"/>
            <w:shd w:val="clear" w:color="auto" w:fill="auto"/>
            <w:noWrap/>
            <w:vAlign w:val="center"/>
          </w:tcPr>
          <w:p w:rsidR="001329B2" w:rsidRDefault="001329B2" w:rsidP="001329B2">
            <w:pPr>
              <w:jc w:val="center"/>
            </w:pPr>
            <w:r>
              <w:t>248</w:t>
            </w:r>
          </w:p>
        </w:tc>
      </w:tr>
      <w:tr w:rsidR="001329B2" w:rsidRPr="00B55228" w:rsidTr="001329B2">
        <w:trPr>
          <w:cantSplit/>
          <w:trHeight w:val="300"/>
        </w:trPr>
        <w:tc>
          <w:tcPr>
            <w:tcW w:w="709" w:type="dxa"/>
            <w:shd w:val="clear" w:color="auto" w:fill="auto"/>
            <w:noWrap/>
            <w:vAlign w:val="center"/>
            <w:hideMark/>
          </w:tcPr>
          <w:p w:rsidR="001329B2" w:rsidRDefault="001329B2" w:rsidP="001329B2">
            <w:pPr>
              <w:jc w:val="center"/>
            </w:pPr>
            <w:r>
              <w:t>6.2</w:t>
            </w:r>
          </w:p>
        </w:tc>
        <w:tc>
          <w:tcPr>
            <w:tcW w:w="4392" w:type="dxa"/>
            <w:shd w:val="clear" w:color="auto" w:fill="auto"/>
            <w:vAlign w:val="center"/>
            <w:hideMark/>
          </w:tcPr>
          <w:p w:rsidR="001329B2" w:rsidRDefault="001329B2" w:rsidP="001329B2">
            <w:r>
              <w:t>Площадки для сбора мусора</w:t>
            </w:r>
          </w:p>
        </w:tc>
        <w:tc>
          <w:tcPr>
            <w:tcW w:w="1704" w:type="dxa"/>
            <w:shd w:val="clear" w:color="auto" w:fill="auto"/>
            <w:noWrap/>
            <w:vAlign w:val="center"/>
            <w:hideMark/>
          </w:tcPr>
          <w:p w:rsidR="001329B2" w:rsidRDefault="001329B2" w:rsidP="001329B2">
            <w:pPr>
              <w:jc w:val="center"/>
            </w:pPr>
            <w:r>
              <w:t>шт.</w:t>
            </w:r>
          </w:p>
        </w:tc>
        <w:tc>
          <w:tcPr>
            <w:tcW w:w="3034" w:type="dxa"/>
            <w:shd w:val="clear" w:color="auto" w:fill="auto"/>
            <w:noWrap/>
            <w:vAlign w:val="center"/>
          </w:tcPr>
          <w:p w:rsidR="001329B2" w:rsidRDefault="001329B2" w:rsidP="001329B2">
            <w:pPr>
              <w:jc w:val="center"/>
            </w:pPr>
            <w:r>
              <w:t>1</w:t>
            </w:r>
          </w:p>
        </w:tc>
      </w:tr>
      <w:tr w:rsidR="001329B2" w:rsidRPr="00B55228" w:rsidTr="001329B2">
        <w:trPr>
          <w:cantSplit/>
          <w:trHeight w:val="300"/>
        </w:trPr>
        <w:tc>
          <w:tcPr>
            <w:tcW w:w="709" w:type="dxa"/>
            <w:shd w:val="clear" w:color="auto" w:fill="auto"/>
            <w:noWrap/>
            <w:vAlign w:val="center"/>
            <w:hideMark/>
          </w:tcPr>
          <w:p w:rsidR="001329B2" w:rsidRDefault="001329B2" w:rsidP="001329B2">
            <w:pPr>
              <w:jc w:val="center"/>
            </w:pPr>
            <w:r>
              <w:t>6.3</w:t>
            </w:r>
          </w:p>
        </w:tc>
        <w:tc>
          <w:tcPr>
            <w:tcW w:w="4392" w:type="dxa"/>
            <w:shd w:val="clear" w:color="auto" w:fill="auto"/>
            <w:vAlign w:val="center"/>
            <w:hideMark/>
          </w:tcPr>
          <w:p w:rsidR="001329B2" w:rsidRDefault="001329B2" w:rsidP="001329B2">
            <w:r>
              <w:t>Озеленение в границах проектирования</w:t>
            </w:r>
          </w:p>
        </w:tc>
        <w:tc>
          <w:tcPr>
            <w:tcW w:w="1704" w:type="dxa"/>
            <w:shd w:val="clear" w:color="auto" w:fill="auto"/>
            <w:noWrap/>
            <w:vAlign w:val="center"/>
            <w:hideMark/>
          </w:tcPr>
          <w:p w:rsidR="001329B2" w:rsidRDefault="001329B2" w:rsidP="001329B2">
            <w:pPr>
              <w:jc w:val="center"/>
            </w:pPr>
            <w:r w:rsidRPr="00B55228">
              <w:t>м</w:t>
            </w:r>
            <w:proofErr w:type="gramStart"/>
            <w:r w:rsidRPr="005C4BC2">
              <w:rPr>
                <w:vertAlign w:val="superscript"/>
              </w:rPr>
              <w:t>2</w:t>
            </w:r>
            <w:proofErr w:type="gramEnd"/>
          </w:p>
        </w:tc>
        <w:tc>
          <w:tcPr>
            <w:tcW w:w="3034" w:type="dxa"/>
            <w:shd w:val="clear" w:color="auto" w:fill="auto"/>
            <w:noWrap/>
            <w:vAlign w:val="center"/>
          </w:tcPr>
          <w:p w:rsidR="001329B2" w:rsidRDefault="001329B2" w:rsidP="001329B2">
            <w:pPr>
              <w:jc w:val="center"/>
            </w:pPr>
            <w:r>
              <w:t>12725,51</w:t>
            </w:r>
          </w:p>
        </w:tc>
      </w:tr>
      <w:tr w:rsidR="001329B2" w:rsidRPr="00B55228" w:rsidTr="001329B2">
        <w:trPr>
          <w:cantSplit/>
          <w:trHeight w:val="300"/>
        </w:trPr>
        <w:tc>
          <w:tcPr>
            <w:tcW w:w="709" w:type="dxa"/>
            <w:shd w:val="clear" w:color="auto" w:fill="auto"/>
            <w:noWrap/>
            <w:vAlign w:val="center"/>
            <w:hideMark/>
          </w:tcPr>
          <w:p w:rsidR="001329B2" w:rsidRDefault="001329B2" w:rsidP="001329B2">
            <w:pPr>
              <w:jc w:val="center"/>
            </w:pPr>
            <w:r>
              <w:t>6.4</w:t>
            </w:r>
          </w:p>
        </w:tc>
        <w:tc>
          <w:tcPr>
            <w:tcW w:w="4392" w:type="dxa"/>
            <w:shd w:val="clear" w:color="auto" w:fill="auto"/>
            <w:vAlign w:val="center"/>
            <w:hideMark/>
          </w:tcPr>
          <w:p w:rsidR="001329B2" w:rsidRDefault="001329B2" w:rsidP="001329B2">
            <w:r w:rsidRPr="00E54381">
              <w:t>Площадки различного назначения (для игр детей, зан</w:t>
            </w:r>
            <w:r>
              <w:t>ят</w:t>
            </w:r>
            <w:r w:rsidRPr="00E54381">
              <w:t>ий спортом, тихого отдыха)</w:t>
            </w:r>
          </w:p>
        </w:tc>
        <w:tc>
          <w:tcPr>
            <w:tcW w:w="1704" w:type="dxa"/>
            <w:shd w:val="clear" w:color="auto" w:fill="auto"/>
            <w:noWrap/>
            <w:vAlign w:val="center"/>
            <w:hideMark/>
          </w:tcPr>
          <w:p w:rsidR="001329B2" w:rsidRDefault="001329B2" w:rsidP="001329B2">
            <w:pPr>
              <w:jc w:val="center"/>
            </w:pPr>
            <w:r w:rsidRPr="00B55228">
              <w:t>м</w:t>
            </w:r>
            <w:proofErr w:type="gramStart"/>
            <w:r w:rsidRPr="005C4BC2">
              <w:rPr>
                <w:vertAlign w:val="superscript"/>
              </w:rPr>
              <w:t>2</w:t>
            </w:r>
            <w:proofErr w:type="gramEnd"/>
          </w:p>
        </w:tc>
        <w:tc>
          <w:tcPr>
            <w:tcW w:w="3034" w:type="dxa"/>
            <w:shd w:val="clear" w:color="auto" w:fill="auto"/>
            <w:noWrap/>
            <w:vAlign w:val="center"/>
          </w:tcPr>
          <w:p w:rsidR="001329B2" w:rsidRDefault="001329B2" w:rsidP="001329B2">
            <w:pPr>
              <w:jc w:val="center"/>
            </w:pPr>
            <w:r>
              <w:t>565,04</w:t>
            </w:r>
          </w:p>
        </w:tc>
      </w:tr>
    </w:tbl>
    <w:p w:rsidR="001329B2" w:rsidRPr="00083ABB" w:rsidRDefault="001329B2" w:rsidP="00083ABB">
      <w:pPr>
        <w:jc w:val="both"/>
      </w:pPr>
    </w:p>
    <w:p w:rsidR="001329B2" w:rsidRPr="006A29AD" w:rsidRDefault="007E6C39" w:rsidP="00083ABB">
      <w:pPr>
        <w:ind w:firstLine="709"/>
        <w:jc w:val="center"/>
        <w:rPr>
          <w:b/>
        </w:rPr>
      </w:pPr>
      <w:bookmarkStart w:id="38" w:name="_Toc528134715"/>
      <w:bookmarkStart w:id="39" w:name="_Toc9434279"/>
      <w:proofErr w:type="gramStart"/>
      <w:r>
        <w:rPr>
          <w:b/>
        </w:rPr>
        <w:t>Х</w:t>
      </w:r>
      <w:proofErr w:type="gramEnd"/>
      <w:r>
        <w:rPr>
          <w:b/>
          <w:lang w:val="en-US"/>
        </w:rPr>
        <w:t>II</w:t>
      </w:r>
      <w:r>
        <w:rPr>
          <w:b/>
        </w:rPr>
        <w:t xml:space="preserve">. </w:t>
      </w:r>
      <w:proofErr w:type="gramStart"/>
      <w:r w:rsidR="001329B2" w:rsidRPr="006A29AD">
        <w:rPr>
          <w:b/>
        </w:rPr>
        <w:t>Положения об очередности планируемого развития территории</w:t>
      </w:r>
      <w:bookmarkEnd w:id="38"/>
      <w:bookmarkEnd w:id="39"/>
      <w:r w:rsidR="001329B2" w:rsidRPr="006A29AD">
        <w:rPr>
          <w:b/>
        </w:rPr>
        <w:t>,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roofErr w:type="gramEnd"/>
    </w:p>
    <w:p w:rsidR="001329B2" w:rsidRPr="006A29AD" w:rsidRDefault="001329B2" w:rsidP="00083ABB">
      <w:pPr>
        <w:ind w:firstLine="709"/>
        <w:rPr>
          <w:b/>
          <w:color w:val="C00000"/>
        </w:rPr>
      </w:pPr>
      <w:bookmarkStart w:id="40" w:name="_Toc377113523"/>
      <w:bookmarkStart w:id="41" w:name="_Toc377113536"/>
    </w:p>
    <w:p w:rsidR="001329B2" w:rsidRPr="00083ABB" w:rsidRDefault="001329B2" w:rsidP="00083ABB">
      <w:pPr>
        <w:ind w:firstLine="709"/>
        <w:jc w:val="both"/>
      </w:pPr>
      <w:bookmarkStart w:id="42" w:name="_Toc445826802"/>
      <w:bookmarkEnd w:id="40"/>
      <w:bookmarkEnd w:id="41"/>
      <w:bookmarkEnd w:id="42"/>
      <w:r w:rsidRPr="00083ABB">
        <w:t xml:space="preserve">Проектом предлагается освоение территории до 2028 года: первая очередь строительства до 2023 года, расчетный срок до 2028 года. </w:t>
      </w:r>
    </w:p>
    <w:p w:rsidR="001329B2" w:rsidRPr="00083ABB" w:rsidRDefault="001329B2" w:rsidP="00083ABB">
      <w:pPr>
        <w:ind w:firstLine="709"/>
        <w:jc w:val="right"/>
      </w:pPr>
      <w:r w:rsidRPr="00083ABB">
        <w:t>Таблица №4</w:t>
      </w:r>
    </w:p>
    <w:tbl>
      <w:tblPr>
        <w:tblStyle w:val="af3"/>
        <w:tblW w:w="0" w:type="auto"/>
        <w:jc w:val="center"/>
        <w:tblLook w:val="04A0" w:firstRow="1" w:lastRow="0" w:firstColumn="1" w:lastColumn="0" w:noHBand="0" w:noVBand="1"/>
      </w:tblPr>
      <w:tblGrid>
        <w:gridCol w:w="3061"/>
        <w:gridCol w:w="4322"/>
        <w:gridCol w:w="2188"/>
      </w:tblGrid>
      <w:tr w:rsidR="001329B2" w:rsidRPr="00042CC1" w:rsidTr="001329B2">
        <w:trPr>
          <w:cantSplit/>
          <w:jc w:val="center"/>
        </w:trPr>
        <w:tc>
          <w:tcPr>
            <w:tcW w:w="3061" w:type="dxa"/>
            <w:vAlign w:val="center"/>
          </w:tcPr>
          <w:p w:rsidR="001329B2" w:rsidRPr="00083ABB" w:rsidRDefault="001329B2" w:rsidP="001329B2">
            <w:pPr>
              <w:tabs>
                <w:tab w:val="num" w:pos="0"/>
              </w:tabs>
              <w:contextualSpacing/>
              <w:jc w:val="center"/>
            </w:pPr>
            <w:r w:rsidRPr="00083ABB">
              <w:t>Наименование вида разрешенного использования</w:t>
            </w:r>
          </w:p>
        </w:tc>
        <w:tc>
          <w:tcPr>
            <w:tcW w:w="4322" w:type="dxa"/>
            <w:vAlign w:val="center"/>
          </w:tcPr>
          <w:p w:rsidR="001329B2" w:rsidRPr="00083ABB" w:rsidRDefault="001329B2" w:rsidP="001329B2">
            <w:pPr>
              <w:tabs>
                <w:tab w:val="num" w:pos="0"/>
              </w:tabs>
              <w:contextualSpacing/>
              <w:jc w:val="center"/>
            </w:pPr>
            <w:r w:rsidRPr="00083ABB">
              <w:t>Перечень объектов предполагаемых к размещению</w:t>
            </w:r>
          </w:p>
        </w:tc>
        <w:tc>
          <w:tcPr>
            <w:tcW w:w="2188" w:type="dxa"/>
            <w:vAlign w:val="center"/>
          </w:tcPr>
          <w:p w:rsidR="001329B2" w:rsidRPr="00083ABB" w:rsidRDefault="00967B45" w:rsidP="001329B2">
            <w:pPr>
              <w:jc w:val="center"/>
            </w:pPr>
            <m:oMathPara>
              <m:oMath>
                <m:f>
                  <m:fPr>
                    <m:ctrlPr>
                      <w:rPr>
                        <w:rFonts w:ascii="Cambria Math" w:hAnsi="Cambria Math"/>
                      </w:rPr>
                    </m:ctrlPr>
                  </m:fPr>
                  <m:num>
                    <m:r>
                      <m:rPr>
                        <m:sty m:val="p"/>
                      </m:rPr>
                      <w:rPr>
                        <w:rFonts w:ascii="Cambria Math" w:hAnsi="Cambria Math"/>
                      </w:rPr>
                      <m:t>Проектирование</m:t>
                    </m:r>
                  </m:num>
                  <m:den>
                    <m:r>
                      <m:rPr>
                        <m:sty m:val="p"/>
                      </m:rPr>
                      <w:rPr>
                        <w:rFonts w:ascii="Cambria Math"/>
                      </w:rPr>
                      <m:t>Строительство</m:t>
                    </m:r>
                  </m:den>
                </m:f>
              </m:oMath>
            </m:oMathPara>
          </w:p>
        </w:tc>
      </w:tr>
      <w:tr w:rsidR="001329B2" w:rsidRPr="00042CC1" w:rsidTr="001329B2">
        <w:trPr>
          <w:cantSplit/>
          <w:trHeight w:val="705"/>
          <w:jc w:val="center"/>
        </w:trPr>
        <w:tc>
          <w:tcPr>
            <w:tcW w:w="3061" w:type="dxa"/>
            <w:vAlign w:val="center"/>
          </w:tcPr>
          <w:p w:rsidR="001329B2" w:rsidRPr="00083ABB" w:rsidRDefault="001329B2" w:rsidP="001329B2">
            <w:pPr>
              <w:pStyle w:val="ConsPlusDocList"/>
              <w:jc w:val="center"/>
              <w:rPr>
                <w:rFonts w:ascii="Times New Roman" w:hAnsi="Times New Roman" w:cs="Times New Roman"/>
                <w:sz w:val="24"/>
                <w:szCs w:val="24"/>
              </w:rPr>
            </w:pPr>
            <w:r w:rsidRPr="00083ABB">
              <w:rPr>
                <w:rFonts w:ascii="Times New Roman" w:hAnsi="Times New Roman" w:cs="Times New Roman"/>
                <w:sz w:val="24"/>
                <w:szCs w:val="24"/>
              </w:rPr>
              <w:t>Многоквартирная жилая застройка</w:t>
            </w:r>
          </w:p>
        </w:tc>
        <w:tc>
          <w:tcPr>
            <w:tcW w:w="4322" w:type="dxa"/>
            <w:vAlign w:val="center"/>
          </w:tcPr>
          <w:p w:rsidR="001329B2" w:rsidRPr="00083ABB" w:rsidRDefault="001329B2" w:rsidP="001329B2">
            <w:pPr>
              <w:tabs>
                <w:tab w:val="num" w:pos="0"/>
              </w:tabs>
              <w:contextualSpacing/>
              <w:jc w:val="center"/>
            </w:pPr>
            <w:r w:rsidRPr="00083ABB">
              <w:t>Многоквартирные жилые дома №№ по ППТ 1-4</w:t>
            </w:r>
          </w:p>
        </w:tc>
        <w:tc>
          <w:tcPr>
            <w:tcW w:w="2188" w:type="dxa"/>
            <w:vAlign w:val="center"/>
          </w:tcPr>
          <w:p w:rsidR="001329B2" w:rsidRPr="00083ABB" w:rsidRDefault="00967B45" w:rsidP="001329B2">
            <m:oMathPara>
              <m:oMath>
                <m:f>
                  <m:fPr>
                    <m:ctrlPr>
                      <w:rPr>
                        <w:rFonts w:ascii="Cambria Math" w:hAnsi="Cambria Math"/>
                      </w:rPr>
                    </m:ctrlPr>
                  </m:fPr>
                  <m:num>
                    <m:r>
                      <m:rPr>
                        <m:sty m:val="p"/>
                      </m:rPr>
                      <w:rPr>
                        <w:rFonts w:ascii="Cambria Math"/>
                      </w:rPr>
                      <m:t>2020</m:t>
                    </m:r>
                    <m:r>
                      <m:rPr>
                        <m:sty m:val="p"/>
                      </m:rPr>
                      <w:rPr>
                        <w:rFonts w:ascii="Cambria Math"/>
                      </w:rPr>
                      <m:t>-</m:t>
                    </m:r>
                    <m:r>
                      <m:rPr>
                        <m:sty m:val="p"/>
                      </m:rPr>
                      <w:rPr>
                        <w:rFonts w:ascii="Cambria Math"/>
                      </w:rPr>
                      <m:t>2023</m:t>
                    </m:r>
                  </m:num>
                  <m:den>
                    <m:r>
                      <m:rPr>
                        <m:sty m:val="p"/>
                      </m:rPr>
                      <w:rPr>
                        <w:rFonts w:ascii="Cambria Math"/>
                      </w:rPr>
                      <m:t>2023</m:t>
                    </m:r>
                    <m:r>
                      <m:rPr>
                        <m:sty m:val="p"/>
                      </m:rPr>
                      <w:rPr>
                        <w:rFonts w:ascii="Cambria Math"/>
                      </w:rPr>
                      <m:t>-</m:t>
                    </m:r>
                    <m:r>
                      <m:rPr>
                        <m:sty m:val="p"/>
                      </m:rPr>
                      <w:rPr>
                        <w:rFonts w:ascii="Cambria Math"/>
                      </w:rPr>
                      <m:t>2028</m:t>
                    </m:r>
                  </m:den>
                </m:f>
              </m:oMath>
            </m:oMathPara>
          </w:p>
        </w:tc>
      </w:tr>
      <w:tr w:rsidR="001329B2" w:rsidRPr="00042CC1" w:rsidTr="001329B2">
        <w:trPr>
          <w:cantSplit/>
          <w:trHeight w:val="705"/>
          <w:jc w:val="center"/>
        </w:trPr>
        <w:tc>
          <w:tcPr>
            <w:tcW w:w="3061" w:type="dxa"/>
            <w:vAlign w:val="center"/>
          </w:tcPr>
          <w:p w:rsidR="001329B2" w:rsidRPr="00083ABB" w:rsidRDefault="001329B2" w:rsidP="001329B2">
            <w:pPr>
              <w:pStyle w:val="ConsPlusDocList"/>
              <w:jc w:val="center"/>
              <w:rPr>
                <w:rFonts w:ascii="Times New Roman" w:hAnsi="Times New Roman" w:cs="Times New Roman"/>
                <w:sz w:val="24"/>
                <w:szCs w:val="24"/>
              </w:rPr>
            </w:pPr>
            <w:r w:rsidRPr="00083ABB">
              <w:rPr>
                <w:rFonts w:ascii="Times New Roman" w:hAnsi="Times New Roman" w:cs="Times New Roman"/>
                <w:sz w:val="24"/>
                <w:szCs w:val="24"/>
              </w:rPr>
              <w:lastRenderedPageBreak/>
              <w:t>Образование и просвещение</w:t>
            </w:r>
          </w:p>
        </w:tc>
        <w:tc>
          <w:tcPr>
            <w:tcW w:w="4322" w:type="dxa"/>
            <w:vAlign w:val="center"/>
          </w:tcPr>
          <w:p w:rsidR="001329B2" w:rsidRPr="00083ABB" w:rsidRDefault="001329B2" w:rsidP="001329B2">
            <w:pPr>
              <w:tabs>
                <w:tab w:val="num" w:pos="0"/>
              </w:tabs>
              <w:contextualSpacing/>
              <w:jc w:val="center"/>
            </w:pPr>
            <w:r w:rsidRPr="00083ABB">
              <w:t>Дом культуры №№ по ППТ 5</w:t>
            </w:r>
          </w:p>
        </w:tc>
        <w:tc>
          <w:tcPr>
            <w:tcW w:w="2188" w:type="dxa"/>
            <w:vAlign w:val="center"/>
          </w:tcPr>
          <w:p w:rsidR="001329B2" w:rsidRPr="00083ABB" w:rsidRDefault="00967B45" w:rsidP="001329B2">
            <m:oMathPara>
              <m:oMath>
                <m:f>
                  <m:fPr>
                    <m:ctrlPr>
                      <w:rPr>
                        <w:rFonts w:ascii="Cambria Math" w:hAnsi="Cambria Math"/>
                      </w:rPr>
                    </m:ctrlPr>
                  </m:fPr>
                  <m:num>
                    <m:r>
                      <m:rPr>
                        <m:sty m:val="p"/>
                      </m:rPr>
                      <w:rPr>
                        <w:rFonts w:ascii="Cambria Math"/>
                      </w:rPr>
                      <m:t>2020</m:t>
                    </m:r>
                    <m:r>
                      <m:rPr>
                        <m:sty m:val="p"/>
                      </m:rPr>
                      <w:rPr>
                        <w:rFonts w:ascii="Cambria Math"/>
                      </w:rPr>
                      <m:t>-</m:t>
                    </m:r>
                    <m:r>
                      <m:rPr>
                        <m:sty m:val="p"/>
                      </m:rPr>
                      <w:rPr>
                        <w:rFonts w:ascii="Cambria Math"/>
                      </w:rPr>
                      <m:t>2023</m:t>
                    </m:r>
                  </m:num>
                  <m:den>
                    <m:r>
                      <m:rPr>
                        <m:sty m:val="p"/>
                      </m:rPr>
                      <w:rPr>
                        <w:rFonts w:ascii="Cambria Math"/>
                      </w:rPr>
                      <m:t>2023</m:t>
                    </m:r>
                    <m:r>
                      <m:rPr>
                        <m:sty m:val="p"/>
                      </m:rPr>
                      <w:rPr>
                        <w:rFonts w:ascii="Cambria Math"/>
                      </w:rPr>
                      <m:t>-</m:t>
                    </m:r>
                    <m:r>
                      <m:rPr>
                        <m:sty m:val="p"/>
                      </m:rPr>
                      <w:rPr>
                        <w:rFonts w:ascii="Cambria Math"/>
                      </w:rPr>
                      <m:t>2028</m:t>
                    </m:r>
                  </m:den>
                </m:f>
              </m:oMath>
            </m:oMathPara>
          </w:p>
        </w:tc>
      </w:tr>
      <w:tr w:rsidR="001329B2" w:rsidRPr="00042CC1" w:rsidTr="001329B2">
        <w:trPr>
          <w:cantSplit/>
          <w:trHeight w:val="965"/>
          <w:jc w:val="center"/>
        </w:trPr>
        <w:tc>
          <w:tcPr>
            <w:tcW w:w="3061" w:type="dxa"/>
            <w:vAlign w:val="center"/>
          </w:tcPr>
          <w:p w:rsidR="001329B2" w:rsidRPr="00083ABB" w:rsidRDefault="001329B2" w:rsidP="001329B2">
            <w:pPr>
              <w:tabs>
                <w:tab w:val="num" w:pos="0"/>
              </w:tabs>
              <w:contextualSpacing/>
              <w:jc w:val="center"/>
            </w:pPr>
            <w:r w:rsidRPr="00083ABB">
              <w:t>Земельные участки (территории) общего пользования</w:t>
            </w:r>
          </w:p>
        </w:tc>
        <w:tc>
          <w:tcPr>
            <w:tcW w:w="4322" w:type="dxa"/>
            <w:vAlign w:val="center"/>
          </w:tcPr>
          <w:p w:rsidR="001329B2" w:rsidRPr="00083ABB" w:rsidRDefault="001329B2" w:rsidP="001329B2">
            <w:pPr>
              <w:adjustRightInd w:val="0"/>
              <w:jc w:val="center"/>
              <w:rPr>
                <w:rFonts w:eastAsiaTheme="minorHAnsi"/>
                <w:lang w:eastAsia="en-US"/>
              </w:rPr>
            </w:pPr>
            <w:r w:rsidRPr="00083ABB">
              <w:rPr>
                <w:rFonts w:eastAsiaTheme="minorHAnsi"/>
                <w:lang w:eastAsia="en-US"/>
              </w:rPr>
              <w:t>Размещение объектов улично-дорожной сети, малых архитектурных форм благоустройства для объектов капитального строительства</w:t>
            </w:r>
          </w:p>
        </w:tc>
        <w:tc>
          <w:tcPr>
            <w:tcW w:w="2188" w:type="dxa"/>
            <w:vAlign w:val="center"/>
          </w:tcPr>
          <w:p w:rsidR="001329B2" w:rsidRPr="00083ABB" w:rsidRDefault="00967B45" w:rsidP="001329B2">
            <w:pPr>
              <w:tabs>
                <w:tab w:val="num" w:pos="0"/>
              </w:tabs>
              <w:contextualSpacing/>
              <w:jc w:val="center"/>
            </w:pPr>
            <m:oMathPara>
              <m:oMath>
                <m:f>
                  <m:fPr>
                    <m:ctrlPr>
                      <w:rPr>
                        <w:rFonts w:ascii="Cambria Math" w:hAnsi="Cambria Math"/>
                      </w:rPr>
                    </m:ctrlPr>
                  </m:fPr>
                  <m:num>
                    <m:r>
                      <m:rPr>
                        <m:sty m:val="p"/>
                      </m:rPr>
                      <w:rPr>
                        <w:rFonts w:ascii="Cambria Math"/>
                      </w:rPr>
                      <m:t>2020</m:t>
                    </m:r>
                    <m:r>
                      <m:rPr>
                        <m:sty m:val="p"/>
                      </m:rPr>
                      <w:rPr>
                        <w:rFonts w:ascii="Cambria Math" w:hAnsi="Cambria Math"/>
                      </w:rPr>
                      <m:t>-</m:t>
                    </m:r>
                    <m:r>
                      <m:rPr>
                        <m:sty m:val="p"/>
                      </m:rPr>
                      <w:rPr>
                        <w:rFonts w:ascii="Cambria Math"/>
                      </w:rPr>
                      <m:t>2023</m:t>
                    </m:r>
                  </m:num>
                  <m:den>
                    <m:r>
                      <m:rPr>
                        <m:sty m:val="p"/>
                      </m:rPr>
                      <w:rPr>
                        <w:rFonts w:ascii="Cambria Math"/>
                      </w:rPr>
                      <m:t>2023</m:t>
                    </m:r>
                    <m:r>
                      <m:rPr>
                        <m:sty m:val="p"/>
                      </m:rPr>
                      <w:rPr>
                        <w:rFonts w:ascii="Cambria Math" w:hAnsi="Cambria Math"/>
                      </w:rPr>
                      <m:t>-</m:t>
                    </m:r>
                    <m:r>
                      <m:rPr>
                        <m:sty m:val="p"/>
                      </m:rPr>
                      <w:rPr>
                        <w:rFonts w:ascii="Cambria Math"/>
                      </w:rPr>
                      <m:t>2028</m:t>
                    </m:r>
                  </m:den>
                </m:f>
              </m:oMath>
            </m:oMathPara>
          </w:p>
        </w:tc>
      </w:tr>
    </w:tbl>
    <w:p w:rsidR="001329B2" w:rsidRDefault="001329B2" w:rsidP="00083ABB">
      <w:pPr>
        <w:spacing w:line="360" w:lineRule="auto"/>
        <w:rPr>
          <w:sz w:val="28"/>
          <w:szCs w:val="28"/>
        </w:rPr>
      </w:pPr>
    </w:p>
    <w:p w:rsidR="001329B2" w:rsidRPr="00083ABB" w:rsidRDefault="001329B2" w:rsidP="001329B2">
      <w:pPr>
        <w:spacing w:line="360" w:lineRule="auto"/>
        <w:ind w:firstLine="709"/>
        <w:jc w:val="right"/>
      </w:pPr>
      <w:r w:rsidRPr="00083ABB">
        <w:t>Таблица №5</w:t>
      </w:r>
    </w:p>
    <w:p w:rsidR="001329B2" w:rsidRPr="00083ABB" w:rsidRDefault="001329B2" w:rsidP="001329B2">
      <w:pPr>
        <w:spacing w:line="360" w:lineRule="auto"/>
        <w:ind w:firstLine="709"/>
        <w:jc w:val="center"/>
      </w:pPr>
      <w:r w:rsidRPr="00083ABB">
        <w:t>Этапы проектирования, строительства, реконструкции объектов капитального строительства</w:t>
      </w:r>
    </w:p>
    <w:tbl>
      <w:tblPr>
        <w:tblStyle w:val="af3"/>
        <w:tblW w:w="0" w:type="auto"/>
        <w:jc w:val="center"/>
        <w:tblInd w:w="-1384" w:type="dxa"/>
        <w:tblLook w:val="04A0" w:firstRow="1" w:lastRow="0" w:firstColumn="1" w:lastColumn="0" w:noHBand="0" w:noVBand="1"/>
      </w:tblPr>
      <w:tblGrid>
        <w:gridCol w:w="3189"/>
        <w:gridCol w:w="6306"/>
      </w:tblGrid>
      <w:tr w:rsidR="001329B2" w:rsidRPr="00083ABB" w:rsidTr="001329B2">
        <w:trPr>
          <w:cantSplit/>
          <w:jc w:val="center"/>
        </w:trPr>
        <w:tc>
          <w:tcPr>
            <w:tcW w:w="3189" w:type="dxa"/>
            <w:vAlign w:val="center"/>
          </w:tcPr>
          <w:p w:rsidR="001329B2" w:rsidRPr="00083ABB" w:rsidRDefault="001329B2" w:rsidP="001329B2">
            <w:pPr>
              <w:tabs>
                <w:tab w:val="num" w:pos="0"/>
              </w:tabs>
              <w:contextualSpacing/>
              <w:jc w:val="center"/>
            </w:pPr>
            <w:r w:rsidRPr="00083ABB">
              <w:t>Этапы проектирования, строительства, реконструкции ОКС</w:t>
            </w:r>
          </w:p>
        </w:tc>
        <w:tc>
          <w:tcPr>
            <w:tcW w:w="6306" w:type="dxa"/>
            <w:vAlign w:val="center"/>
          </w:tcPr>
          <w:p w:rsidR="001329B2" w:rsidRPr="00083ABB" w:rsidRDefault="001329B2" w:rsidP="001329B2">
            <w:pPr>
              <w:tabs>
                <w:tab w:val="num" w:pos="0"/>
              </w:tabs>
              <w:contextualSpacing/>
              <w:jc w:val="center"/>
            </w:pPr>
            <w:r w:rsidRPr="00083ABB">
              <w:t>Описание развития территории</w:t>
            </w:r>
          </w:p>
        </w:tc>
      </w:tr>
      <w:tr w:rsidR="001329B2" w:rsidRPr="00083ABB" w:rsidTr="001329B2">
        <w:trPr>
          <w:cantSplit/>
          <w:jc w:val="center"/>
        </w:trPr>
        <w:tc>
          <w:tcPr>
            <w:tcW w:w="9495" w:type="dxa"/>
            <w:gridSpan w:val="2"/>
            <w:vAlign w:val="center"/>
          </w:tcPr>
          <w:p w:rsidR="001329B2" w:rsidRPr="00083ABB" w:rsidRDefault="001329B2" w:rsidP="001329B2">
            <w:pPr>
              <w:tabs>
                <w:tab w:val="num" w:pos="0"/>
              </w:tabs>
              <w:contextualSpacing/>
              <w:jc w:val="center"/>
            </w:pPr>
            <w:r w:rsidRPr="00083ABB">
              <w:t>1-я очередь</w:t>
            </w:r>
          </w:p>
        </w:tc>
      </w:tr>
      <w:tr w:rsidR="001329B2" w:rsidRPr="00083ABB" w:rsidTr="001329B2">
        <w:trPr>
          <w:cantSplit/>
          <w:jc w:val="center"/>
        </w:trPr>
        <w:tc>
          <w:tcPr>
            <w:tcW w:w="3189" w:type="dxa"/>
            <w:vAlign w:val="center"/>
          </w:tcPr>
          <w:p w:rsidR="001329B2" w:rsidRPr="00083ABB" w:rsidRDefault="001329B2" w:rsidP="001329B2">
            <w:pPr>
              <w:tabs>
                <w:tab w:val="num" w:pos="0"/>
              </w:tabs>
              <w:contextualSpacing/>
              <w:jc w:val="center"/>
            </w:pPr>
            <w:r w:rsidRPr="00083ABB">
              <w:t>1 этап</w:t>
            </w:r>
          </w:p>
        </w:tc>
        <w:tc>
          <w:tcPr>
            <w:tcW w:w="6306" w:type="dxa"/>
            <w:vAlign w:val="center"/>
          </w:tcPr>
          <w:p w:rsidR="001329B2" w:rsidRPr="00083ABB" w:rsidRDefault="001329B2" w:rsidP="001329B2">
            <w:pPr>
              <w:tabs>
                <w:tab w:val="num" w:pos="0"/>
              </w:tabs>
              <w:contextualSpacing/>
              <w:jc w:val="center"/>
            </w:pPr>
            <w:r w:rsidRPr="00083ABB">
              <w:t>Проведение кадастровых работ (формирование земельных участков с постановкой на государственный кадастровый учет)</w:t>
            </w:r>
          </w:p>
        </w:tc>
      </w:tr>
      <w:tr w:rsidR="001329B2" w:rsidRPr="00083ABB" w:rsidTr="001329B2">
        <w:trPr>
          <w:cantSplit/>
          <w:jc w:val="center"/>
        </w:trPr>
        <w:tc>
          <w:tcPr>
            <w:tcW w:w="3189" w:type="dxa"/>
            <w:vAlign w:val="center"/>
          </w:tcPr>
          <w:p w:rsidR="001329B2" w:rsidRPr="00083ABB" w:rsidRDefault="001329B2" w:rsidP="001329B2">
            <w:pPr>
              <w:tabs>
                <w:tab w:val="num" w:pos="0"/>
              </w:tabs>
              <w:contextualSpacing/>
              <w:jc w:val="center"/>
            </w:pPr>
            <w:r w:rsidRPr="00083ABB">
              <w:t>2 этап</w:t>
            </w:r>
          </w:p>
        </w:tc>
        <w:tc>
          <w:tcPr>
            <w:tcW w:w="6306" w:type="dxa"/>
            <w:vAlign w:val="center"/>
          </w:tcPr>
          <w:p w:rsidR="001329B2" w:rsidRPr="00083ABB" w:rsidRDefault="001329B2" w:rsidP="001329B2">
            <w:pPr>
              <w:tabs>
                <w:tab w:val="num" w:pos="0"/>
              </w:tabs>
              <w:contextualSpacing/>
              <w:jc w:val="center"/>
            </w:pPr>
            <w:r w:rsidRPr="00083ABB">
              <w:t>Предоставление вновь сформированных земельных участков под предполагаемую проектом застройку</w:t>
            </w:r>
          </w:p>
        </w:tc>
      </w:tr>
      <w:tr w:rsidR="001329B2" w:rsidRPr="00083ABB" w:rsidTr="001329B2">
        <w:trPr>
          <w:cantSplit/>
          <w:jc w:val="center"/>
        </w:trPr>
        <w:tc>
          <w:tcPr>
            <w:tcW w:w="3189" w:type="dxa"/>
            <w:vAlign w:val="center"/>
          </w:tcPr>
          <w:p w:rsidR="001329B2" w:rsidRPr="00083ABB" w:rsidRDefault="001329B2" w:rsidP="001329B2">
            <w:pPr>
              <w:tabs>
                <w:tab w:val="num" w:pos="0"/>
              </w:tabs>
              <w:contextualSpacing/>
              <w:jc w:val="center"/>
            </w:pPr>
            <w:r w:rsidRPr="00083ABB">
              <w:t>3 этап</w:t>
            </w:r>
          </w:p>
        </w:tc>
        <w:tc>
          <w:tcPr>
            <w:tcW w:w="6306" w:type="dxa"/>
            <w:vAlign w:val="center"/>
          </w:tcPr>
          <w:p w:rsidR="001329B2" w:rsidRPr="00083ABB" w:rsidRDefault="001329B2" w:rsidP="001329B2">
            <w:pPr>
              <w:tabs>
                <w:tab w:val="num" w:pos="0"/>
              </w:tabs>
              <w:contextualSpacing/>
              <w:jc w:val="center"/>
            </w:pPr>
            <w:r w:rsidRPr="00083ABB">
              <w:t>Разработка проектной документации по строительству зданий и сооружений, а также по строительству сетей и объектов инженерного обеспечения</w:t>
            </w:r>
          </w:p>
        </w:tc>
      </w:tr>
      <w:tr w:rsidR="001329B2" w:rsidRPr="00083ABB" w:rsidTr="001329B2">
        <w:trPr>
          <w:cantSplit/>
          <w:jc w:val="center"/>
        </w:trPr>
        <w:tc>
          <w:tcPr>
            <w:tcW w:w="9495" w:type="dxa"/>
            <w:gridSpan w:val="2"/>
            <w:vAlign w:val="center"/>
          </w:tcPr>
          <w:p w:rsidR="001329B2" w:rsidRPr="00083ABB" w:rsidRDefault="001329B2" w:rsidP="001329B2">
            <w:pPr>
              <w:tabs>
                <w:tab w:val="num" w:pos="0"/>
              </w:tabs>
              <w:contextualSpacing/>
              <w:jc w:val="center"/>
            </w:pPr>
            <w:r w:rsidRPr="00083ABB">
              <w:t>2-я очередь</w:t>
            </w:r>
          </w:p>
        </w:tc>
      </w:tr>
      <w:tr w:rsidR="001329B2" w:rsidRPr="00083ABB" w:rsidTr="001329B2">
        <w:trPr>
          <w:cantSplit/>
          <w:jc w:val="center"/>
        </w:trPr>
        <w:tc>
          <w:tcPr>
            <w:tcW w:w="3189" w:type="dxa"/>
            <w:vAlign w:val="center"/>
          </w:tcPr>
          <w:p w:rsidR="001329B2" w:rsidRPr="00083ABB" w:rsidRDefault="001329B2" w:rsidP="001329B2">
            <w:pPr>
              <w:tabs>
                <w:tab w:val="num" w:pos="0"/>
              </w:tabs>
              <w:contextualSpacing/>
              <w:jc w:val="center"/>
            </w:pPr>
            <w:r w:rsidRPr="00083ABB">
              <w:t>1 этап</w:t>
            </w:r>
          </w:p>
        </w:tc>
        <w:tc>
          <w:tcPr>
            <w:tcW w:w="6306" w:type="dxa"/>
            <w:vAlign w:val="center"/>
          </w:tcPr>
          <w:p w:rsidR="001329B2" w:rsidRPr="00083ABB" w:rsidRDefault="001329B2" w:rsidP="001329B2">
            <w:pPr>
              <w:tabs>
                <w:tab w:val="num" w:pos="0"/>
              </w:tabs>
              <w:contextualSpacing/>
              <w:jc w:val="center"/>
            </w:pPr>
            <w:r w:rsidRPr="00083ABB">
              <w:t>Строительство планируемых объектов капитального строительства и их подключение к системе инженерных коммуникаций</w:t>
            </w:r>
          </w:p>
        </w:tc>
      </w:tr>
      <w:tr w:rsidR="001329B2" w:rsidRPr="00083ABB" w:rsidTr="001329B2">
        <w:trPr>
          <w:cantSplit/>
          <w:jc w:val="center"/>
        </w:trPr>
        <w:tc>
          <w:tcPr>
            <w:tcW w:w="3189" w:type="dxa"/>
            <w:vAlign w:val="center"/>
          </w:tcPr>
          <w:p w:rsidR="001329B2" w:rsidRPr="00083ABB" w:rsidRDefault="001329B2" w:rsidP="001329B2">
            <w:pPr>
              <w:tabs>
                <w:tab w:val="num" w:pos="0"/>
              </w:tabs>
              <w:contextualSpacing/>
              <w:jc w:val="center"/>
            </w:pPr>
            <w:r w:rsidRPr="00083ABB">
              <w:t>2 этап</w:t>
            </w:r>
          </w:p>
        </w:tc>
        <w:tc>
          <w:tcPr>
            <w:tcW w:w="6306" w:type="dxa"/>
            <w:vAlign w:val="center"/>
          </w:tcPr>
          <w:p w:rsidR="001329B2" w:rsidRPr="00083ABB" w:rsidRDefault="001329B2" w:rsidP="001329B2">
            <w:pPr>
              <w:tabs>
                <w:tab w:val="num" w:pos="0"/>
              </w:tabs>
              <w:contextualSpacing/>
              <w:jc w:val="center"/>
            </w:pPr>
            <w:r w:rsidRPr="00083ABB">
              <w:t>Ввод объектов капитального строительства и инженерных коммуникаций в эксплуатацию</w:t>
            </w:r>
          </w:p>
        </w:tc>
      </w:tr>
    </w:tbl>
    <w:p w:rsidR="001329B2" w:rsidRDefault="001329B2" w:rsidP="006A29AD">
      <w:pPr>
        <w:spacing w:line="360" w:lineRule="auto"/>
        <w:jc w:val="both"/>
        <w:rPr>
          <w:sz w:val="28"/>
          <w:szCs w:val="28"/>
        </w:rPr>
      </w:pPr>
    </w:p>
    <w:p w:rsidR="00DF4A11" w:rsidRDefault="001329B2" w:rsidP="006A29AD">
      <w:pPr>
        <w:jc w:val="center"/>
        <w:rPr>
          <w:b/>
          <w:bCs/>
        </w:rPr>
      </w:pPr>
      <w:r w:rsidRPr="006A29AD">
        <w:rPr>
          <w:b/>
          <w:bCs/>
        </w:rPr>
        <w:t>ПРИЛОЖЕНИЯ</w:t>
      </w:r>
    </w:p>
    <w:p w:rsidR="006A29AD" w:rsidRDefault="006A29AD" w:rsidP="006A29AD">
      <w:pPr>
        <w:jc w:val="center"/>
        <w:rPr>
          <w:b/>
          <w:bCs/>
        </w:rPr>
      </w:pPr>
    </w:p>
    <w:p w:rsidR="006A29AD" w:rsidRDefault="006A29AD" w:rsidP="006A29AD">
      <w:pPr>
        <w:jc w:val="center"/>
        <w:rPr>
          <w:b/>
          <w:bCs/>
        </w:rPr>
      </w:pPr>
    </w:p>
    <w:p w:rsidR="006A29AD" w:rsidRDefault="006A29AD" w:rsidP="006A29AD">
      <w:pPr>
        <w:jc w:val="center"/>
        <w:rPr>
          <w:b/>
          <w:bCs/>
        </w:rPr>
      </w:pPr>
    </w:p>
    <w:p w:rsidR="006A29AD" w:rsidRDefault="006A29AD" w:rsidP="006A29AD">
      <w:pPr>
        <w:jc w:val="center"/>
        <w:rPr>
          <w:b/>
          <w:bCs/>
        </w:rPr>
      </w:pPr>
    </w:p>
    <w:p w:rsidR="006A29AD" w:rsidRDefault="006A29AD" w:rsidP="006A29AD">
      <w:pPr>
        <w:jc w:val="center"/>
        <w:rPr>
          <w:b/>
          <w:bCs/>
        </w:rPr>
      </w:pPr>
    </w:p>
    <w:p w:rsidR="006A29AD" w:rsidRDefault="006A29AD" w:rsidP="006A29AD">
      <w:pPr>
        <w:jc w:val="center"/>
        <w:rPr>
          <w:b/>
          <w:bCs/>
        </w:rPr>
      </w:pPr>
    </w:p>
    <w:p w:rsidR="006A29AD" w:rsidRDefault="006A29AD" w:rsidP="006A29AD">
      <w:pPr>
        <w:jc w:val="center"/>
        <w:rPr>
          <w:b/>
          <w:bCs/>
        </w:rPr>
      </w:pPr>
    </w:p>
    <w:p w:rsidR="006A29AD" w:rsidRDefault="006A29AD" w:rsidP="006A29AD">
      <w:pPr>
        <w:jc w:val="center"/>
        <w:rPr>
          <w:b/>
          <w:bCs/>
        </w:rPr>
      </w:pPr>
    </w:p>
    <w:p w:rsidR="006A29AD" w:rsidRDefault="006A29AD" w:rsidP="006A29AD">
      <w:pPr>
        <w:jc w:val="center"/>
        <w:rPr>
          <w:b/>
          <w:bCs/>
        </w:rPr>
      </w:pPr>
    </w:p>
    <w:p w:rsidR="006A29AD" w:rsidRDefault="006A29AD" w:rsidP="006A29AD">
      <w:pPr>
        <w:jc w:val="center"/>
        <w:rPr>
          <w:b/>
          <w:bCs/>
        </w:rPr>
      </w:pPr>
    </w:p>
    <w:p w:rsidR="006A29AD" w:rsidRDefault="006A29AD" w:rsidP="006A29AD">
      <w:pPr>
        <w:jc w:val="center"/>
        <w:rPr>
          <w:b/>
          <w:bCs/>
        </w:rPr>
      </w:pPr>
    </w:p>
    <w:p w:rsidR="006A29AD" w:rsidRDefault="006A29AD" w:rsidP="006A29AD">
      <w:pPr>
        <w:jc w:val="center"/>
        <w:rPr>
          <w:b/>
          <w:bCs/>
        </w:rPr>
      </w:pPr>
    </w:p>
    <w:p w:rsidR="006A29AD" w:rsidRDefault="006A29AD" w:rsidP="006A29AD">
      <w:pPr>
        <w:jc w:val="center"/>
        <w:rPr>
          <w:b/>
          <w:bCs/>
        </w:rPr>
      </w:pPr>
    </w:p>
    <w:p w:rsidR="006A29AD" w:rsidRDefault="006A29AD" w:rsidP="006A29AD">
      <w:pPr>
        <w:jc w:val="center"/>
        <w:rPr>
          <w:b/>
          <w:bCs/>
        </w:rPr>
      </w:pPr>
    </w:p>
    <w:p w:rsidR="006A29AD" w:rsidRDefault="006A29AD" w:rsidP="006A29AD">
      <w:pPr>
        <w:jc w:val="center"/>
        <w:rPr>
          <w:b/>
          <w:bCs/>
        </w:rPr>
      </w:pPr>
    </w:p>
    <w:p w:rsidR="006A29AD" w:rsidRDefault="006A29AD" w:rsidP="006A29AD">
      <w:pPr>
        <w:jc w:val="center"/>
        <w:rPr>
          <w:b/>
          <w:bCs/>
        </w:rPr>
      </w:pPr>
    </w:p>
    <w:p w:rsidR="006A29AD" w:rsidRDefault="006A29AD" w:rsidP="006A29AD">
      <w:pPr>
        <w:jc w:val="center"/>
        <w:rPr>
          <w:b/>
          <w:bCs/>
        </w:rPr>
      </w:pPr>
    </w:p>
    <w:p w:rsidR="006A29AD" w:rsidRPr="006A29AD" w:rsidRDefault="006A29AD" w:rsidP="006A29AD">
      <w:pPr>
        <w:jc w:val="center"/>
        <w:rPr>
          <w:b/>
          <w:bCs/>
        </w:rPr>
      </w:pPr>
    </w:p>
    <w:p w:rsidR="00DF4A11" w:rsidRDefault="00DF4A11" w:rsidP="00DF4A11">
      <w:pPr>
        <w:tabs>
          <w:tab w:val="left" w:pos="5400"/>
        </w:tabs>
        <w:rPr>
          <w:sz w:val="26"/>
          <w:szCs w:val="26"/>
        </w:rPr>
      </w:pPr>
    </w:p>
    <w:p w:rsidR="00DF4A11" w:rsidRPr="006A29AD" w:rsidRDefault="006A29AD" w:rsidP="006A29AD">
      <w:pPr>
        <w:tabs>
          <w:tab w:val="left" w:pos="5400"/>
        </w:tabs>
        <w:jc w:val="center"/>
        <w:rPr>
          <w:b/>
          <w:sz w:val="26"/>
          <w:szCs w:val="26"/>
        </w:rPr>
      </w:pPr>
      <w:r w:rsidRPr="006A29AD">
        <w:rPr>
          <w:b/>
          <w:sz w:val="26"/>
          <w:szCs w:val="26"/>
        </w:rPr>
        <w:t>Чертеж планировки территории</w:t>
      </w:r>
    </w:p>
    <w:p w:rsidR="00DF4A11" w:rsidRPr="006A29AD" w:rsidRDefault="00DF4A11" w:rsidP="006A29AD">
      <w:pPr>
        <w:tabs>
          <w:tab w:val="left" w:pos="5400"/>
        </w:tabs>
        <w:jc w:val="center"/>
        <w:rPr>
          <w:b/>
          <w:sz w:val="26"/>
          <w:szCs w:val="26"/>
        </w:rPr>
      </w:pPr>
    </w:p>
    <w:p w:rsidR="00DF4A11" w:rsidRPr="006A29AD" w:rsidRDefault="00DF4A11" w:rsidP="006A29AD">
      <w:pPr>
        <w:tabs>
          <w:tab w:val="left" w:pos="5400"/>
        </w:tabs>
        <w:jc w:val="center"/>
        <w:rPr>
          <w:b/>
          <w:sz w:val="26"/>
          <w:szCs w:val="26"/>
        </w:rPr>
      </w:pPr>
    </w:p>
    <w:p w:rsidR="00DF4A11" w:rsidRDefault="006A29AD" w:rsidP="00DF4A11">
      <w:pPr>
        <w:tabs>
          <w:tab w:val="left" w:pos="5400"/>
        </w:tabs>
        <w:rPr>
          <w:sz w:val="26"/>
          <w:szCs w:val="26"/>
        </w:rPr>
      </w:pPr>
      <w:r>
        <w:rPr>
          <w:noProof/>
          <w:sz w:val="26"/>
          <w:szCs w:val="26"/>
        </w:rPr>
        <w:drawing>
          <wp:inline distT="0" distB="0" distL="0" distR="0" wp14:anchorId="2755F8EE" wp14:editId="283B8872">
            <wp:extent cx="6115050" cy="4324350"/>
            <wp:effectExtent l="0" t="0" r="0" b="0"/>
            <wp:docPr id="2" name="Рисунок 2" descr="C:\Users\Пользователь\Desktop\ППТ_ПМТ_Кедровая\Том 1 Раздел 2 Лист 1. Чертеж планировки территории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ППТ_ПМТ_Кедровая\Том 1 Раздел 2 Лист 1. Чертеж планировки территории_page-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p w:rsidR="00DF4A11" w:rsidRDefault="00DF4A11" w:rsidP="00DF4A11">
      <w:pPr>
        <w:tabs>
          <w:tab w:val="left" w:pos="5400"/>
        </w:tabs>
        <w:rPr>
          <w:sz w:val="26"/>
          <w:szCs w:val="26"/>
        </w:rPr>
      </w:pPr>
    </w:p>
    <w:p w:rsidR="00DF4A11" w:rsidRDefault="00DF4A11" w:rsidP="00DF4A11">
      <w:pPr>
        <w:tabs>
          <w:tab w:val="left" w:pos="5400"/>
        </w:tabs>
        <w:rPr>
          <w:sz w:val="26"/>
          <w:szCs w:val="26"/>
        </w:rPr>
      </w:pPr>
    </w:p>
    <w:p w:rsidR="00DF4A11" w:rsidRDefault="00DF4A11" w:rsidP="00DF4A11">
      <w:pPr>
        <w:tabs>
          <w:tab w:val="left" w:pos="5400"/>
        </w:tabs>
        <w:rPr>
          <w:sz w:val="26"/>
          <w:szCs w:val="26"/>
        </w:rPr>
      </w:pPr>
    </w:p>
    <w:p w:rsidR="00DF4A11" w:rsidRDefault="00DF4A11" w:rsidP="00DF4A11">
      <w:pPr>
        <w:tabs>
          <w:tab w:val="left" w:pos="5400"/>
        </w:tabs>
        <w:rPr>
          <w:sz w:val="26"/>
          <w:szCs w:val="26"/>
        </w:rPr>
      </w:pPr>
    </w:p>
    <w:p w:rsidR="00DF4A11" w:rsidRDefault="00DF4A11" w:rsidP="00DF4A11">
      <w:pPr>
        <w:tabs>
          <w:tab w:val="left" w:pos="5400"/>
        </w:tabs>
        <w:rPr>
          <w:sz w:val="26"/>
          <w:szCs w:val="26"/>
        </w:rPr>
      </w:pPr>
    </w:p>
    <w:p w:rsidR="00DF4A11" w:rsidRDefault="00DF4A11" w:rsidP="00DF4A11">
      <w:pPr>
        <w:tabs>
          <w:tab w:val="left" w:pos="5400"/>
        </w:tabs>
        <w:rPr>
          <w:sz w:val="26"/>
          <w:szCs w:val="26"/>
        </w:rPr>
      </w:pPr>
    </w:p>
    <w:p w:rsidR="00DF4A11" w:rsidRDefault="00DF4A11" w:rsidP="00DF4A11">
      <w:pPr>
        <w:tabs>
          <w:tab w:val="left" w:pos="5400"/>
        </w:tabs>
        <w:rPr>
          <w:sz w:val="26"/>
          <w:szCs w:val="26"/>
        </w:rPr>
      </w:pPr>
    </w:p>
    <w:p w:rsidR="00DF4A11" w:rsidRDefault="00DF4A11" w:rsidP="00DF4A11">
      <w:pPr>
        <w:tabs>
          <w:tab w:val="left" w:pos="5400"/>
        </w:tabs>
        <w:rPr>
          <w:sz w:val="26"/>
          <w:szCs w:val="26"/>
        </w:rPr>
      </w:pPr>
    </w:p>
    <w:p w:rsidR="00DF4A11" w:rsidRDefault="00DF4A11" w:rsidP="00DF4A11">
      <w:pPr>
        <w:tabs>
          <w:tab w:val="left" w:pos="5400"/>
        </w:tabs>
        <w:rPr>
          <w:sz w:val="26"/>
          <w:szCs w:val="26"/>
        </w:rPr>
      </w:pPr>
    </w:p>
    <w:p w:rsidR="006A29AD" w:rsidRDefault="006A29AD" w:rsidP="00DF4A11">
      <w:pPr>
        <w:tabs>
          <w:tab w:val="left" w:pos="5400"/>
        </w:tabs>
        <w:rPr>
          <w:sz w:val="26"/>
          <w:szCs w:val="26"/>
        </w:rPr>
      </w:pPr>
    </w:p>
    <w:p w:rsidR="006A29AD" w:rsidRDefault="006A29AD" w:rsidP="00DF4A11">
      <w:pPr>
        <w:tabs>
          <w:tab w:val="left" w:pos="5400"/>
        </w:tabs>
        <w:rPr>
          <w:sz w:val="26"/>
          <w:szCs w:val="26"/>
        </w:rPr>
      </w:pPr>
    </w:p>
    <w:p w:rsidR="006A29AD" w:rsidRDefault="006A29AD" w:rsidP="00DF4A11">
      <w:pPr>
        <w:tabs>
          <w:tab w:val="left" w:pos="5400"/>
        </w:tabs>
        <w:rPr>
          <w:sz w:val="26"/>
          <w:szCs w:val="26"/>
        </w:rPr>
      </w:pPr>
    </w:p>
    <w:p w:rsidR="006A29AD" w:rsidRDefault="006A29AD" w:rsidP="00DF4A11">
      <w:pPr>
        <w:tabs>
          <w:tab w:val="left" w:pos="5400"/>
        </w:tabs>
        <w:rPr>
          <w:sz w:val="26"/>
          <w:szCs w:val="26"/>
        </w:rPr>
      </w:pPr>
    </w:p>
    <w:p w:rsidR="006A29AD" w:rsidRDefault="006A29AD" w:rsidP="00DF4A11">
      <w:pPr>
        <w:tabs>
          <w:tab w:val="left" w:pos="5400"/>
        </w:tabs>
        <w:rPr>
          <w:sz w:val="26"/>
          <w:szCs w:val="26"/>
        </w:rPr>
      </w:pPr>
    </w:p>
    <w:p w:rsidR="006A29AD" w:rsidRDefault="006A29AD" w:rsidP="00DF4A11">
      <w:pPr>
        <w:tabs>
          <w:tab w:val="left" w:pos="5400"/>
        </w:tabs>
        <w:rPr>
          <w:sz w:val="26"/>
          <w:szCs w:val="26"/>
        </w:rPr>
      </w:pPr>
    </w:p>
    <w:p w:rsidR="006A29AD" w:rsidRDefault="006A29AD" w:rsidP="00DF4A11">
      <w:pPr>
        <w:tabs>
          <w:tab w:val="left" w:pos="5400"/>
        </w:tabs>
        <w:rPr>
          <w:sz w:val="26"/>
          <w:szCs w:val="26"/>
        </w:rPr>
      </w:pPr>
    </w:p>
    <w:p w:rsidR="006A29AD" w:rsidRDefault="006A29AD" w:rsidP="00DF4A11">
      <w:pPr>
        <w:tabs>
          <w:tab w:val="left" w:pos="5400"/>
        </w:tabs>
        <w:rPr>
          <w:sz w:val="26"/>
          <w:szCs w:val="26"/>
        </w:rPr>
      </w:pPr>
    </w:p>
    <w:p w:rsidR="006A29AD" w:rsidRDefault="006A29AD" w:rsidP="00DF4A11">
      <w:pPr>
        <w:tabs>
          <w:tab w:val="left" w:pos="5400"/>
        </w:tabs>
        <w:rPr>
          <w:sz w:val="26"/>
          <w:szCs w:val="26"/>
        </w:rPr>
      </w:pPr>
    </w:p>
    <w:p w:rsidR="006A29AD" w:rsidRDefault="006A29AD" w:rsidP="00DF4A11">
      <w:pPr>
        <w:tabs>
          <w:tab w:val="left" w:pos="5400"/>
        </w:tabs>
        <w:rPr>
          <w:sz w:val="26"/>
          <w:szCs w:val="26"/>
        </w:rPr>
      </w:pPr>
    </w:p>
    <w:p w:rsidR="006A29AD" w:rsidRDefault="006A29AD" w:rsidP="00DF4A11">
      <w:pPr>
        <w:tabs>
          <w:tab w:val="left" w:pos="5400"/>
        </w:tabs>
        <w:rPr>
          <w:sz w:val="26"/>
          <w:szCs w:val="26"/>
        </w:rPr>
      </w:pPr>
    </w:p>
    <w:p w:rsidR="006A29AD" w:rsidRDefault="006A29AD" w:rsidP="00DF4A11">
      <w:pPr>
        <w:tabs>
          <w:tab w:val="left" w:pos="5400"/>
        </w:tabs>
        <w:rPr>
          <w:sz w:val="26"/>
          <w:szCs w:val="26"/>
        </w:rPr>
      </w:pPr>
    </w:p>
    <w:p w:rsidR="006A29AD" w:rsidRDefault="006A29AD" w:rsidP="00DF4A11">
      <w:pPr>
        <w:tabs>
          <w:tab w:val="left" w:pos="5400"/>
        </w:tabs>
        <w:rPr>
          <w:sz w:val="26"/>
          <w:szCs w:val="26"/>
        </w:rPr>
      </w:pPr>
    </w:p>
    <w:p w:rsidR="006A29AD" w:rsidRDefault="006A29AD" w:rsidP="00DF4A11">
      <w:pPr>
        <w:tabs>
          <w:tab w:val="left" w:pos="5400"/>
        </w:tabs>
        <w:rPr>
          <w:sz w:val="26"/>
          <w:szCs w:val="26"/>
        </w:rPr>
      </w:pPr>
    </w:p>
    <w:p w:rsidR="006A29AD" w:rsidRDefault="006A29AD" w:rsidP="00DF4A11">
      <w:pPr>
        <w:tabs>
          <w:tab w:val="left" w:pos="5400"/>
        </w:tabs>
        <w:rPr>
          <w:sz w:val="26"/>
          <w:szCs w:val="26"/>
        </w:rPr>
      </w:pPr>
    </w:p>
    <w:p w:rsidR="006A29AD" w:rsidRDefault="006A29AD" w:rsidP="00DF4A11">
      <w:pPr>
        <w:tabs>
          <w:tab w:val="left" w:pos="5400"/>
        </w:tabs>
        <w:rPr>
          <w:sz w:val="26"/>
          <w:szCs w:val="26"/>
        </w:rPr>
      </w:pPr>
    </w:p>
    <w:p w:rsidR="006A29AD" w:rsidRPr="00F36F5D" w:rsidRDefault="006A29AD" w:rsidP="00F36F5D">
      <w:pPr>
        <w:tabs>
          <w:tab w:val="left" w:pos="5400"/>
        </w:tabs>
        <w:jc w:val="center"/>
        <w:rPr>
          <w:b/>
          <w:sz w:val="26"/>
          <w:szCs w:val="26"/>
        </w:rPr>
      </w:pPr>
    </w:p>
    <w:p w:rsidR="00F36F5D" w:rsidRDefault="00F36F5D" w:rsidP="00F36F5D">
      <w:pPr>
        <w:tabs>
          <w:tab w:val="left" w:pos="5400"/>
        </w:tabs>
        <w:jc w:val="center"/>
        <w:rPr>
          <w:b/>
          <w:sz w:val="26"/>
          <w:szCs w:val="26"/>
        </w:rPr>
      </w:pPr>
      <w:r w:rsidRPr="00F36F5D">
        <w:rPr>
          <w:b/>
          <w:sz w:val="26"/>
          <w:szCs w:val="26"/>
        </w:rPr>
        <w:t>Вариант</w:t>
      </w:r>
      <w:r>
        <w:rPr>
          <w:b/>
          <w:sz w:val="26"/>
          <w:szCs w:val="26"/>
        </w:rPr>
        <w:t xml:space="preserve"> </w:t>
      </w:r>
      <w:r w:rsidRPr="00F36F5D">
        <w:rPr>
          <w:b/>
          <w:sz w:val="26"/>
          <w:szCs w:val="26"/>
        </w:rPr>
        <w:t xml:space="preserve">№1  </w:t>
      </w:r>
    </w:p>
    <w:p w:rsidR="00F36F5D" w:rsidRDefault="00F36F5D" w:rsidP="00F36F5D">
      <w:pPr>
        <w:tabs>
          <w:tab w:val="left" w:pos="5400"/>
        </w:tabs>
        <w:jc w:val="center"/>
        <w:rPr>
          <w:b/>
          <w:sz w:val="26"/>
          <w:szCs w:val="26"/>
        </w:rPr>
      </w:pPr>
      <w:r w:rsidRPr="00F36F5D">
        <w:rPr>
          <w:b/>
          <w:sz w:val="26"/>
          <w:szCs w:val="26"/>
        </w:rPr>
        <w:t xml:space="preserve">планировочных решений застройки территории </w:t>
      </w:r>
    </w:p>
    <w:p w:rsidR="006A29AD" w:rsidRPr="00F36F5D" w:rsidRDefault="00F36F5D" w:rsidP="00F36F5D">
      <w:pPr>
        <w:tabs>
          <w:tab w:val="left" w:pos="5400"/>
        </w:tabs>
        <w:jc w:val="center"/>
        <w:rPr>
          <w:b/>
          <w:sz w:val="26"/>
          <w:szCs w:val="26"/>
        </w:rPr>
      </w:pPr>
      <w:r w:rsidRPr="00F36F5D">
        <w:rPr>
          <w:b/>
          <w:sz w:val="26"/>
          <w:szCs w:val="26"/>
        </w:rPr>
        <w:t xml:space="preserve">в соответствии с проектом </w:t>
      </w:r>
      <w:r w:rsidR="004B0EB2">
        <w:rPr>
          <w:b/>
          <w:sz w:val="26"/>
          <w:szCs w:val="26"/>
        </w:rPr>
        <w:t xml:space="preserve">планировки </w:t>
      </w:r>
      <w:r>
        <w:rPr>
          <w:b/>
          <w:sz w:val="26"/>
          <w:szCs w:val="26"/>
        </w:rPr>
        <w:t>территории</w:t>
      </w:r>
    </w:p>
    <w:p w:rsidR="006A29AD" w:rsidRPr="00F36F5D" w:rsidRDefault="006A29AD" w:rsidP="00F36F5D">
      <w:pPr>
        <w:tabs>
          <w:tab w:val="left" w:pos="5400"/>
        </w:tabs>
        <w:jc w:val="center"/>
        <w:rPr>
          <w:b/>
          <w:sz w:val="26"/>
          <w:szCs w:val="26"/>
        </w:rPr>
      </w:pPr>
    </w:p>
    <w:p w:rsidR="006A29AD" w:rsidRDefault="00F36F5D" w:rsidP="00DF4A11">
      <w:pPr>
        <w:tabs>
          <w:tab w:val="left" w:pos="5400"/>
        </w:tabs>
        <w:rPr>
          <w:sz w:val="26"/>
          <w:szCs w:val="26"/>
        </w:rPr>
      </w:pPr>
      <w:r>
        <w:rPr>
          <w:noProof/>
          <w:sz w:val="26"/>
          <w:szCs w:val="26"/>
        </w:rPr>
        <w:drawing>
          <wp:inline distT="0" distB="0" distL="0" distR="0" wp14:anchorId="0EEE49EB" wp14:editId="6696814E">
            <wp:extent cx="6115050" cy="4324350"/>
            <wp:effectExtent l="0" t="0" r="0" b="0"/>
            <wp:docPr id="7" name="Рисунок 7" descr="C:\Users\Пользователь\Desktop\ППТ_ПМТ_Кедровая\Том 2 Раздел 2 Лист 6. Вариант №1 планировочных решений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ППТ_ПМТ_Кедровая\Том 2 Раздел 2 Лист 6. Вариант №1 планировочных решений_page-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p w:rsidR="006A29AD" w:rsidRDefault="006A29AD" w:rsidP="00DF4A11">
      <w:pPr>
        <w:tabs>
          <w:tab w:val="left" w:pos="5400"/>
        </w:tabs>
        <w:rPr>
          <w:sz w:val="26"/>
          <w:szCs w:val="26"/>
        </w:rPr>
      </w:pPr>
    </w:p>
    <w:p w:rsidR="006A29AD" w:rsidRDefault="006A29AD" w:rsidP="00DF4A11">
      <w:pPr>
        <w:tabs>
          <w:tab w:val="left" w:pos="5400"/>
        </w:tabs>
        <w:rPr>
          <w:sz w:val="26"/>
          <w:szCs w:val="26"/>
        </w:rPr>
      </w:pPr>
    </w:p>
    <w:p w:rsidR="00DF4A11" w:rsidRDefault="00DF4A11" w:rsidP="00DF4A11">
      <w:pPr>
        <w:tabs>
          <w:tab w:val="left" w:pos="5400"/>
        </w:tabs>
        <w:rPr>
          <w:sz w:val="26"/>
          <w:szCs w:val="26"/>
        </w:rPr>
      </w:pPr>
    </w:p>
    <w:p w:rsidR="009718F4" w:rsidRDefault="009718F4" w:rsidP="00DF4A11">
      <w:pPr>
        <w:tabs>
          <w:tab w:val="left" w:pos="5400"/>
        </w:tabs>
        <w:rPr>
          <w:sz w:val="26"/>
          <w:szCs w:val="26"/>
        </w:rPr>
      </w:pPr>
    </w:p>
    <w:p w:rsidR="009718F4" w:rsidRDefault="009718F4" w:rsidP="00DF4A11">
      <w:pPr>
        <w:tabs>
          <w:tab w:val="left" w:pos="5400"/>
        </w:tabs>
        <w:rPr>
          <w:sz w:val="26"/>
          <w:szCs w:val="26"/>
        </w:rPr>
      </w:pPr>
    </w:p>
    <w:p w:rsidR="00F36F5D" w:rsidRDefault="00F36F5D" w:rsidP="00DF4A11">
      <w:pPr>
        <w:tabs>
          <w:tab w:val="left" w:pos="5400"/>
        </w:tabs>
        <w:rPr>
          <w:sz w:val="26"/>
          <w:szCs w:val="26"/>
        </w:rPr>
      </w:pPr>
    </w:p>
    <w:p w:rsidR="00F36F5D" w:rsidRDefault="00F36F5D" w:rsidP="00DF4A11">
      <w:pPr>
        <w:tabs>
          <w:tab w:val="left" w:pos="5400"/>
        </w:tabs>
        <w:rPr>
          <w:sz w:val="26"/>
          <w:szCs w:val="26"/>
        </w:rPr>
      </w:pPr>
    </w:p>
    <w:p w:rsidR="00F36F5D" w:rsidRDefault="00F36F5D" w:rsidP="00DF4A11">
      <w:pPr>
        <w:tabs>
          <w:tab w:val="left" w:pos="5400"/>
        </w:tabs>
        <w:rPr>
          <w:sz w:val="26"/>
          <w:szCs w:val="26"/>
        </w:rPr>
      </w:pPr>
    </w:p>
    <w:p w:rsidR="00F36F5D" w:rsidRDefault="00F36F5D" w:rsidP="00DF4A11">
      <w:pPr>
        <w:tabs>
          <w:tab w:val="left" w:pos="5400"/>
        </w:tabs>
        <w:rPr>
          <w:sz w:val="26"/>
          <w:szCs w:val="26"/>
        </w:rPr>
      </w:pPr>
    </w:p>
    <w:p w:rsidR="00F36F5D" w:rsidRDefault="00F36F5D" w:rsidP="00DF4A11">
      <w:pPr>
        <w:tabs>
          <w:tab w:val="left" w:pos="5400"/>
        </w:tabs>
        <w:rPr>
          <w:sz w:val="26"/>
          <w:szCs w:val="26"/>
        </w:rPr>
      </w:pPr>
    </w:p>
    <w:p w:rsidR="00F36F5D" w:rsidRDefault="00F36F5D" w:rsidP="00DF4A11">
      <w:pPr>
        <w:tabs>
          <w:tab w:val="left" w:pos="5400"/>
        </w:tabs>
        <w:rPr>
          <w:sz w:val="26"/>
          <w:szCs w:val="26"/>
        </w:rPr>
      </w:pPr>
    </w:p>
    <w:p w:rsidR="00F36F5D" w:rsidRDefault="00F36F5D" w:rsidP="00DF4A11">
      <w:pPr>
        <w:tabs>
          <w:tab w:val="left" w:pos="5400"/>
        </w:tabs>
        <w:rPr>
          <w:sz w:val="26"/>
          <w:szCs w:val="26"/>
        </w:rPr>
      </w:pPr>
    </w:p>
    <w:p w:rsidR="00F36F5D" w:rsidRDefault="00F36F5D" w:rsidP="00DF4A11">
      <w:pPr>
        <w:tabs>
          <w:tab w:val="left" w:pos="5400"/>
        </w:tabs>
        <w:rPr>
          <w:sz w:val="26"/>
          <w:szCs w:val="26"/>
        </w:rPr>
      </w:pPr>
    </w:p>
    <w:p w:rsidR="00F36F5D" w:rsidRDefault="00F36F5D" w:rsidP="00DF4A11">
      <w:pPr>
        <w:tabs>
          <w:tab w:val="left" w:pos="5400"/>
        </w:tabs>
        <w:rPr>
          <w:sz w:val="26"/>
          <w:szCs w:val="26"/>
        </w:rPr>
      </w:pPr>
    </w:p>
    <w:p w:rsidR="00F36F5D" w:rsidRDefault="00F36F5D" w:rsidP="00DF4A11">
      <w:pPr>
        <w:tabs>
          <w:tab w:val="left" w:pos="5400"/>
        </w:tabs>
        <w:rPr>
          <w:sz w:val="26"/>
          <w:szCs w:val="26"/>
        </w:rPr>
      </w:pPr>
    </w:p>
    <w:p w:rsidR="00F36F5D" w:rsidRDefault="00F36F5D" w:rsidP="00DF4A11">
      <w:pPr>
        <w:tabs>
          <w:tab w:val="left" w:pos="5400"/>
        </w:tabs>
        <w:rPr>
          <w:sz w:val="26"/>
          <w:szCs w:val="26"/>
        </w:rPr>
      </w:pPr>
    </w:p>
    <w:p w:rsidR="00F36F5D" w:rsidRDefault="00F36F5D" w:rsidP="00DF4A11">
      <w:pPr>
        <w:tabs>
          <w:tab w:val="left" w:pos="5400"/>
        </w:tabs>
        <w:rPr>
          <w:sz w:val="26"/>
          <w:szCs w:val="26"/>
        </w:rPr>
      </w:pPr>
    </w:p>
    <w:p w:rsidR="00F36F5D" w:rsidRDefault="00F36F5D" w:rsidP="00DF4A11">
      <w:pPr>
        <w:tabs>
          <w:tab w:val="left" w:pos="5400"/>
        </w:tabs>
        <w:rPr>
          <w:sz w:val="26"/>
          <w:szCs w:val="26"/>
        </w:rPr>
      </w:pPr>
    </w:p>
    <w:p w:rsidR="00F36F5D" w:rsidRDefault="00F36F5D" w:rsidP="00DF4A11">
      <w:pPr>
        <w:tabs>
          <w:tab w:val="left" w:pos="5400"/>
        </w:tabs>
        <w:rPr>
          <w:sz w:val="26"/>
          <w:szCs w:val="26"/>
        </w:rPr>
      </w:pPr>
    </w:p>
    <w:p w:rsidR="00F36F5D" w:rsidRDefault="00F36F5D" w:rsidP="00DF4A11">
      <w:pPr>
        <w:tabs>
          <w:tab w:val="left" w:pos="5400"/>
        </w:tabs>
        <w:rPr>
          <w:sz w:val="26"/>
          <w:szCs w:val="26"/>
        </w:rPr>
      </w:pPr>
    </w:p>
    <w:p w:rsidR="00F36F5D" w:rsidRDefault="00F36F5D" w:rsidP="00DF4A11">
      <w:pPr>
        <w:tabs>
          <w:tab w:val="left" w:pos="5400"/>
        </w:tabs>
        <w:rPr>
          <w:sz w:val="26"/>
          <w:szCs w:val="26"/>
        </w:rPr>
      </w:pPr>
    </w:p>
    <w:p w:rsidR="00F36F5D" w:rsidRDefault="00F36F5D" w:rsidP="00DF4A11">
      <w:pPr>
        <w:tabs>
          <w:tab w:val="left" w:pos="5400"/>
        </w:tabs>
        <w:rPr>
          <w:sz w:val="26"/>
          <w:szCs w:val="26"/>
        </w:rPr>
      </w:pPr>
    </w:p>
    <w:p w:rsidR="00F36F5D" w:rsidRPr="00F36F5D" w:rsidRDefault="00F36F5D" w:rsidP="00F36F5D">
      <w:pPr>
        <w:tabs>
          <w:tab w:val="left" w:pos="5400"/>
        </w:tabs>
        <w:jc w:val="center"/>
        <w:rPr>
          <w:b/>
          <w:sz w:val="26"/>
          <w:szCs w:val="26"/>
        </w:rPr>
      </w:pPr>
    </w:p>
    <w:p w:rsidR="00F36F5D" w:rsidRDefault="00F36F5D" w:rsidP="00F36F5D">
      <w:pPr>
        <w:tabs>
          <w:tab w:val="left" w:pos="5400"/>
        </w:tabs>
        <w:jc w:val="center"/>
        <w:rPr>
          <w:b/>
          <w:sz w:val="26"/>
          <w:szCs w:val="26"/>
        </w:rPr>
      </w:pPr>
      <w:r>
        <w:rPr>
          <w:b/>
          <w:sz w:val="26"/>
          <w:szCs w:val="26"/>
        </w:rPr>
        <w:t>Вариант №2</w:t>
      </w:r>
      <w:r w:rsidRPr="00F36F5D">
        <w:rPr>
          <w:b/>
          <w:sz w:val="26"/>
          <w:szCs w:val="26"/>
        </w:rPr>
        <w:t xml:space="preserve">  </w:t>
      </w:r>
    </w:p>
    <w:p w:rsidR="00F36F5D" w:rsidRDefault="00F36F5D" w:rsidP="00F36F5D">
      <w:pPr>
        <w:tabs>
          <w:tab w:val="left" w:pos="5400"/>
        </w:tabs>
        <w:jc w:val="center"/>
        <w:rPr>
          <w:b/>
          <w:sz w:val="26"/>
          <w:szCs w:val="26"/>
        </w:rPr>
      </w:pPr>
      <w:r w:rsidRPr="00F36F5D">
        <w:rPr>
          <w:b/>
          <w:sz w:val="26"/>
          <w:szCs w:val="26"/>
        </w:rPr>
        <w:t xml:space="preserve">планировочных решений застройки территории </w:t>
      </w:r>
    </w:p>
    <w:p w:rsidR="00F36F5D" w:rsidRPr="00F36F5D" w:rsidRDefault="00F36F5D" w:rsidP="00F36F5D">
      <w:pPr>
        <w:tabs>
          <w:tab w:val="left" w:pos="5400"/>
        </w:tabs>
        <w:jc w:val="center"/>
        <w:rPr>
          <w:b/>
          <w:sz w:val="26"/>
          <w:szCs w:val="26"/>
        </w:rPr>
      </w:pPr>
      <w:r w:rsidRPr="00F36F5D">
        <w:rPr>
          <w:b/>
          <w:sz w:val="26"/>
          <w:szCs w:val="26"/>
        </w:rPr>
        <w:t xml:space="preserve">в соответствии с проектом </w:t>
      </w:r>
      <w:r w:rsidR="004B0EB2">
        <w:rPr>
          <w:b/>
          <w:sz w:val="26"/>
          <w:szCs w:val="26"/>
        </w:rPr>
        <w:t xml:space="preserve">планировки </w:t>
      </w:r>
      <w:r>
        <w:rPr>
          <w:b/>
          <w:sz w:val="26"/>
          <w:szCs w:val="26"/>
        </w:rPr>
        <w:t>территории</w:t>
      </w:r>
    </w:p>
    <w:p w:rsidR="00F36F5D" w:rsidRPr="00F36F5D" w:rsidRDefault="00F36F5D" w:rsidP="00F36F5D">
      <w:pPr>
        <w:tabs>
          <w:tab w:val="left" w:pos="5400"/>
        </w:tabs>
        <w:jc w:val="center"/>
        <w:rPr>
          <w:b/>
          <w:sz w:val="26"/>
          <w:szCs w:val="26"/>
        </w:rPr>
      </w:pPr>
    </w:p>
    <w:p w:rsidR="00F36F5D" w:rsidRDefault="00F36F5D" w:rsidP="00DF4A11">
      <w:pPr>
        <w:tabs>
          <w:tab w:val="left" w:pos="5400"/>
        </w:tabs>
        <w:rPr>
          <w:sz w:val="26"/>
          <w:szCs w:val="26"/>
        </w:rPr>
      </w:pPr>
    </w:p>
    <w:p w:rsidR="00F36F5D" w:rsidRDefault="00F36F5D" w:rsidP="00DF4A11">
      <w:pPr>
        <w:tabs>
          <w:tab w:val="left" w:pos="5400"/>
        </w:tabs>
        <w:rPr>
          <w:sz w:val="26"/>
          <w:szCs w:val="26"/>
        </w:rPr>
      </w:pPr>
    </w:p>
    <w:p w:rsidR="00F36F5D" w:rsidRDefault="00F36F5D" w:rsidP="00DF4A11">
      <w:pPr>
        <w:tabs>
          <w:tab w:val="left" w:pos="5400"/>
        </w:tabs>
        <w:rPr>
          <w:sz w:val="26"/>
          <w:szCs w:val="26"/>
        </w:rPr>
      </w:pPr>
      <w:r>
        <w:rPr>
          <w:noProof/>
          <w:sz w:val="26"/>
          <w:szCs w:val="26"/>
        </w:rPr>
        <w:drawing>
          <wp:inline distT="0" distB="0" distL="0" distR="0" wp14:anchorId="36EB6B5F" wp14:editId="0082F3C8">
            <wp:extent cx="6115050" cy="4324350"/>
            <wp:effectExtent l="0" t="0" r="0" b="0"/>
            <wp:docPr id="8" name="Рисунок 8" descr="C:\Users\Пользователь\Desktop\ППТ_ПМТ_Кедровая\Том 2 Раздел 2 Лист 7. Вариант №2 планировочных решений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ППТ_ПМТ_Кедровая\Том 2 Раздел 2 Лист 7. Вариант №2 планировочных решений_page-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p w:rsidR="009718F4" w:rsidRDefault="009718F4" w:rsidP="00DF4A11">
      <w:pPr>
        <w:tabs>
          <w:tab w:val="left" w:pos="5400"/>
        </w:tabs>
        <w:rPr>
          <w:sz w:val="26"/>
          <w:szCs w:val="26"/>
        </w:rPr>
      </w:pPr>
    </w:p>
    <w:p w:rsidR="009718F4" w:rsidRDefault="009718F4" w:rsidP="00DF4A11">
      <w:pPr>
        <w:tabs>
          <w:tab w:val="left" w:pos="5400"/>
        </w:tabs>
        <w:rPr>
          <w:sz w:val="26"/>
          <w:szCs w:val="26"/>
        </w:rPr>
      </w:pPr>
    </w:p>
    <w:p w:rsidR="00F068D5" w:rsidRDefault="00F068D5" w:rsidP="00DF4A11">
      <w:pPr>
        <w:tabs>
          <w:tab w:val="left" w:pos="5400"/>
        </w:tabs>
        <w:rPr>
          <w:sz w:val="26"/>
          <w:szCs w:val="26"/>
        </w:rPr>
      </w:pPr>
    </w:p>
    <w:p w:rsidR="00F068D5" w:rsidRDefault="00F068D5" w:rsidP="00DF4A11">
      <w:pPr>
        <w:tabs>
          <w:tab w:val="left" w:pos="5400"/>
        </w:tabs>
        <w:rPr>
          <w:sz w:val="26"/>
          <w:szCs w:val="26"/>
        </w:rPr>
      </w:pPr>
    </w:p>
    <w:p w:rsidR="00F068D5" w:rsidRDefault="00F068D5" w:rsidP="00DF4A11">
      <w:pPr>
        <w:tabs>
          <w:tab w:val="left" w:pos="5400"/>
        </w:tabs>
        <w:rPr>
          <w:sz w:val="26"/>
          <w:szCs w:val="26"/>
        </w:rPr>
      </w:pPr>
    </w:p>
    <w:p w:rsidR="00F068D5" w:rsidRDefault="00F068D5" w:rsidP="00DF4A11">
      <w:pPr>
        <w:tabs>
          <w:tab w:val="left" w:pos="5400"/>
        </w:tabs>
        <w:rPr>
          <w:sz w:val="26"/>
          <w:szCs w:val="26"/>
        </w:rPr>
      </w:pPr>
    </w:p>
    <w:p w:rsidR="00F068D5" w:rsidRDefault="00F068D5" w:rsidP="00DF4A11">
      <w:pPr>
        <w:tabs>
          <w:tab w:val="left" w:pos="5400"/>
        </w:tabs>
        <w:rPr>
          <w:sz w:val="26"/>
          <w:szCs w:val="26"/>
        </w:rPr>
      </w:pPr>
    </w:p>
    <w:p w:rsidR="00F068D5" w:rsidRDefault="00F068D5" w:rsidP="00DF4A11">
      <w:pPr>
        <w:tabs>
          <w:tab w:val="left" w:pos="5400"/>
        </w:tabs>
        <w:rPr>
          <w:sz w:val="26"/>
          <w:szCs w:val="26"/>
        </w:rPr>
      </w:pPr>
    </w:p>
    <w:p w:rsidR="00F068D5" w:rsidRDefault="00F068D5" w:rsidP="00DF4A11">
      <w:pPr>
        <w:tabs>
          <w:tab w:val="left" w:pos="5400"/>
        </w:tabs>
        <w:rPr>
          <w:sz w:val="26"/>
          <w:szCs w:val="26"/>
        </w:rPr>
      </w:pPr>
    </w:p>
    <w:p w:rsidR="00F068D5" w:rsidRDefault="00F068D5" w:rsidP="00DF4A11">
      <w:pPr>
        <w:tabs>
          <w:tab w:val="left" w:pos="5400"/>
        </w:tabs>
        <w:rPr>
          <w:sz w:val="26"/>
          <w:szCs w:val="26"/>
        </w:rPr>
      </w:pPr>
    </w:p>
    <w:p w:rsidR="00F068D5" w:rsidRDefault="00F068D5" w:rsidP="00DF4A11">
      <w:pPr>
        <w:tabs>
          <w:tab w:val="left" w:pos="5400"/>
        </w:tabs>
        <w:rPr>
          <w:sz w:val="26"/>
          <w:szCs w:val="26"/>
        </w:rPr>
      </w:pPr>
    </w:p>
    <w:p w:rsidR="00F068D5" w:rsidRDefault="00F068D5" w:rsidP="00DF4A11">
      <w:pPr>
        <w:tabs>
          <w:tab w:val="left" w:pos="5400"/>
        </w:tabs>
        <w:rPr>
          <w:sz w:val="26"/>
          <w:szCs w:val="26"/>
        </w:rPr>
      </w:pPr>
    </w:p>
    <w:p w:rsidR="00F068D5" w:rsidRDefault="00F068D5" w:rsidP="00DF4A11">
      <w:pPr>
        <w:tabs>
          <w:tab w:val="left" w:pos="5400"/>
        </w:tabs>
        <w:rPr>
          <w:sz w:val="26"/>
          <w:szCs w:val="26"/>
        </w:rPr>
      </w:pPr>
    </w:p>
    <w:p w:rsidR="00F068D5" w:rsidRDefault="00F068D5" w:rsidP="00DF4A11">
      <w:pPr>
        <w:tabs>
          <w:tab w:val="left" w:pos="5400"/>
        </w:tabs>
        <w:rPr>
          <w:sz w:val="26"/>
          <w:szCs w:val="26"/>
        </w:rPr>
      </w:pPr>
    </w:p>
    <w:p w:rsidR="00F068D5" w:rsidRDefault="00F068D5" w:rsidP="00DF4A11">
      <w:pPr>
        <w:tabs>
          <w:tab w:val="left" w:pos="5400"/>
        </w:tabs>
        <w:rPr>
          <w:sz w:val="26"/>
          <w:szCs w:val="26"/>
        </w:rPr>
      </w:pPr>
    </w:p>
    <w:p w:rsidR="00F068D5" w:rsidRDefault="00F068D5" w:rsidP="00DF4A11">
      <w:pPr>
        <w:tabs>
          <w:tab w:val="left" w:pos="5400"/>
        </w:tabs>
        <w:rPr>
          <w:sz w:val="26"/>
          <w:szCs w:val="26"/>
        </w:rPr>
      </w:pPr>
    </w:p>
    <w:p w:rsidR="00F068D5" w:rsidRDefault="00F068D5" w:rsidP="00DF4A11">
      <w:pPr>
        <w:tabs>
          <w:tab w:val="left" w:pos="5400"/>
        </w:tabs>
        <w:rPr>
          <w:sz w:val="26"/>
          <w:szCs w:val="26"/>
        </w:rPr>
      </w:pPr>
    </w:p>
    <w:p w:rsidR="00F068D5" w:rsidRDefault="00F068D5" w:rsidP="00DF4A11">
      <w:pPr>
        <w:tabs>
          <w:tab w:val="left" w:pos="5400"/>
        </w:tabs>
        <w:rPr>
          <w:sz w:val="26"/>
          <w:szCs w:val="26"/>
        </w:rPr>
      </w:pPr>
    </w:p>
    <w:p w:rsidR="00F068D5" w:rsidRDefault="00F068D5" w:rsidP="00DF4A11">
      <w:pPr>
        <w:tabs>
          <w:tab w:val="left" w:pos="5400"/>
        </w:tabs>
        <w:rPr>
          <w:sz w:val="26"/>
          <w:szCs w:val="26"/>
        </w:rPr>
      </w:pPr>
    </w:p>
    <w:p w:rsidR="00F068D5" w:rsidRDefault="00F068D5" w:rsidP="00DF4A11">
      <w:pPr>
        <w:tabs>
          <w:tab w:val="left" w:pos="5400"/>
        </w:tabs>
        <w:rPr>
          <w:sz w:val="26"/>
          <w:szCs w:val="26"/>
        </w:rPr>
      </w:pPr>
    </w:p>
    <w:p w:rsidR="00F068D5" w:rsidRDefault="00F068D5" w:rsidP="00DF4A11">
      <w:pPr>
        <w:tabs>
          <w:tab w:val="left" w:pos="5400"/>
        </w:tabs>
        <w:rPr>
          <w:sz w:val="26"/>
          <w:szCs w:val="26"/>
        </w:rPr>
      </w:pPr>
    </w:p>
    <w:p w:rsidR="00F068D5" w:rsidRDefault="00F068D5" w:rsidP="00DF4A11">
      <w:pPr>
        <w:tabs>
          <w:tab w:val="left" w:pos="5400"/>
        </w:tabs>
        <w:rPr>
          <w:sz w:val="26"/>
          <w:szCs w:val="26"/>
        </w:rPr>
      </w:pPr>
    </w:p>
    <w:p w:rsidR="00F068D5" w:rsidRDefault="00F068D5" w:rsidP="00DF4A11">
      <w:pPr>
        <w:tabs>
          <w:tab w:val="left" w:pos="5400"/>
        </w:tabs>
        <w:rPr>
          <w:sz w:val="26"/>
          <w:szCs w:val="26"/>
        </w:rPr>
      </w:pPr>
    </w:p>
    <w:p w:rsidR="00F068D5" w:rsidRDefault="00F068D5" w:rsidP="00DF4A11">
      <w:pPr>
        <w:tabs>
          <w:tab w:val="left" w:pos="5400"/>
        </w:tabs>
        <w:rPr>
          <w:sz w:val="26"/>
          <w:szCs w:val="26"/>
        </w:rPr>
      </w:pPr>
    </w:p>
    <w:p w:rsidR="00F068D5" w:rsidRDefault="00F068D5" w:rsidP="00DF4A11">
      <w:pPr>
        <w:tabs>
          <w:tab w:val="left" w:pos="5400"/>
        </w:tabs>
        <w:rPr>
          <w:sz w:val="26"/>
          <w:szCs w:val="26"/>
        </w:rPr>
      </w:pPr>
    </w:p>
    <w:p w:rsidR="00F068D5" w:rsidRDefault="00F068D5" w:rsidP="00DF4A11">
      <w:pPr>
        <w:tabs>
          <w:tab w:val="left" w:pos="5400"/>
        </w:tabs>
        <w:rPr>
          <w:sz w:val="26"/>
          <w:szCs w:val="26"/>
        </w:rPr>
      </w:pPr>
    </w:p>
    <w:p w:rsidR="00F068D5" w:rsidRDefault="00F068D5" w:rsidP="00DF4A11">
      <w:pPr>
        <w:tabs>
          <w:tab w:val="left" w:pos="5400"/>
        </w:tabs>
        <w:rPr>
          <w:sz w:val="26"/>
          <w:szCs w:val="26"/>
        </w:rPr>
      </w:pPr>
    </w:p>
    <w:p w:rsidR="00F068D5" w:rsidRDefault="00F068D5" w:rsidP="00DF4A11">
      <w:pPr>
        <w:tabs>
          <w:tab w:val="left" w:pos="5400"/>
        </w:tabs>
        <w:rPr>
          <w:sz w:val="26"/>
          <w:szCs w:val="26"/>
        </w:rPr>
      </w:pPr>
    </w:p>
    <w:p w:rsidR="00DF4A11" w:rsidRPr="009234E7" w:rsidRDefault="00DF4A11" w:rsidP="00DF4A11">
      <w:pPr>
        <w:tabs>
          <w:tab w:val="left" w:pos="5400"/>
        </w:tabs>
        <w:rPr>
          <w:sz w:val="26"/>
          <w:szCs w:val="26"/>
        </w:rPr>
      </w:pPr>
    </w:p>
    <w:p w:rsidR="00DF4A11" w:rsidRPr="009234E7" w:rsidRDefault="00DF4A11" w:rsidP="00DF4A11">
      <w:pPr>
        <w:autoSpaceDE w:val="0"/>
        <w:autoSpaceDN w:val="0"/>
        <w:adjustRightInd w:val="0"/>
        <w:jc w:val="center"/>
        <w:rPr>
          <w:rFonts w:eastAsia="Calibri"/>
          <w:b/>
          <w:color w:val="000000"/>
          <w:sz w:val="26"/>
          <w:szCs w:val="26"/>
        </w:rPr>
      </w:pPr>
      <w:r w:rsidRPr="009234E7">
        <w:rPr>
          <w:rFonts w:eastAsia="Calibri"/>
          <w:b/>
          <w:color w:val="000000"/>
          <w:sz w:val="26"/>
          <w:szCs w:val="26"/>
        </w:rPr>
        <w:t xml:space="preserve">Документация по планировке территории для жилищного строительства                </w:t>
      </w:r>
      <w:r w:rsidR="00F068D5">
        <w:rPr>
          <w:rFonts w:eastAsia="Calibri"/>
          <w:b/>
          <w:color w:val="000000"/>
          <w:sz w:val="26"/>
          <w:szCs w:val="26"/>
        </w:rPr>
        <w:t xml:space="preserve">       по ул. 45 лет Победы, 55 лет Победы и ул. Кедровая</w:t>
      </w:r>
      <w:r w:rsidRPr="009234E7">
        <w:rPr>
          <w:rFonts w:eastAsia="Calibri"/>
          <w:b/>
          <w:color w:val="000000"/>
          <w:sz w:val="26"/>
          <w:szCs w:val="26"/>
        </w:rPr>
        <w:t xml:space="preserve"> сельского поселения Салым </w:t>
      </w:r>
      <w:proofErr w:type="spellStart"/>
      <w:r w:rsidRPr="009234E7">
        <w:rPr>
          <w:rFonts w:eastAsia="Calibri"/>
          <w:b/>
          <w:color w:val="000000"/>
          <w:sz w:val="26"/>
          <w:szCs w:val="26"/>
        </w:rPr>
        <w:t>Нефтеюганского</w:t>
      </w:r>
      <w:proofErr w:type="spellEnd"/>
      <w:r w:rsidRPr="009234E7">
        <w:rPr>
          <w:rFonts w:eastAsia="Calibri"/>
          <w:b/>
          <w:color w:val="000000"/>
          <w:sz w:val="26"/>
          <w:szCs w:val="26"/>
        </w:rPr>
        <w:t xml:space="preserve"> района Ханты - Мансийского автономного округа - Югры</w:t>
      </w:r>
    </w:p>
    <w:p w:rsidR="00DF4A11" w:rsidRPr="009234E7" w:rsidRDefault="00DF4A11" w:rsidP="00DF4A11">
      <w:pPr>
        <w:autoSpaceDE w:val="0"/>
        <w:autoSpaceDN w:val="0"/>
        <w:adjustRightInd w:val="0"/>
        <w:jc w:val="center"/>
        <w:rPr>
          <w:rFonts w:eastAsia="Calibri"/>
          <w:b/>
          <w:color w:val="000000"/>
          <w:sz w:val="26"/>
          <w:szCs w:val="26"/>
        </w:rPr>
      </w:pPr>
    </w:p>
    <w:p w:rsidR="00DF4A11" w:rsidRPr="009234E7" w:rsidRDefault="00DF4A11" w:rsidP="00DF4A11">
      <w:pPr>
        <w:jc w:val="center"/>
        <w:rPr>
          <w:b/>
          <w:bCs/>
          <w:sz w:val="26"/>
          <w:szCs w:val="26"/>
        </w:rPr>
      </w:pPr>
      <w:r w:rsidRPr="009234E7">
        <w:rPr>
          <w:b/>
          <w:bCs/>
          <w:sz w:val="26"/>
          <w:szCs w:val="26"/>
        </w:rPr>
        <w:t>Основная часть проекта межевания территории</w:t>
      </w:r>
    </w:p>
    <w:p w:rsidR="00DF4A11" w:rsidRPr="009234E7" w:rsidRDefault="00DF4A11" w:rsidP="00DF4A11">
      <w:pPr>
        <w:jc w:val="center"/>
        <w:rPr>
          <w:bCs/>
          <w:sz w:val="26"/>
          <w:szCs w:val="26"/>
        </w:rPr>
      </w:pPr>
      <w:r w:rsidRPr="009234E7">
        <w:rPr>
          <w:bCs/>
          <w:sz w:val="26"/>
          <w:szCs w:val="26"/>
        </w:rPr>
        <w:t>Пояснительная записка</w:t>
      </w:r>
    </w:p>
    <w:p w:rsidR="00DF4A11" w:rsidRPr="009234E7" w:rsidRDefault="00DF4A11" w:rsidP="00DF4A11">
      <w:pPr>
        <w:jc w:val="center"/>
        <w:rPr>
          <w:sz w:val="26"/>
          <w:szCs w:val="26"/>
        </w:rPr>
      </w:pPr>
      <w:r w:rsidRPr="009234E7">
        <w:rPr>
          <w:sz w:val="26"/>
          <w:szCs w:val="26"/>
        </w:rPr>
        <w:t>Том 3</w:t>
      </w:r>
    </w:p>
    <w:p w:rsidR="00DF4A11" w:rsidRPr="009234E7" w:rsidRDefault="00DF4A11" w:rsidP="00DF4A11">
      <w:pPr>
        <w:jc w:val="center"/>
        <w:rPr>
          <w:sz w:val="26"/>
          <w:szCs w:val="26"/>
        </w:rPr>
      </w:pPr>
      <w:r w:rsidRPr="009234E7">
        <w:rPr>
          <w:sz w:val="26"/>
          <w:szCs w:val="26"/>
        </w:rPr>
        <w:t>Раздел 1</w:t>
      </w:r>
    </w:p>
    <w:p w:rsidR="00DF4A11" w:rsidRPr="00EE1A78" w:rsidRDefault="00DF4A11" w:rsidP="00DF4A11">
      <w:pPr>
        <w:jc w:val="center"/>
      </w:pPr>
    </w:p>
    <w:p w:rsidR="00DF4A11" w:rsidRPr="00EE1A78" w:rsidRDefault="00DF4A11" w:rsidP="00DF4A11">
      <w:pPr>
        <w:jc w:val="center"/>
      </w:pPr>
    </w:p>
    <w:p w:rsidR="00DF4A11" w:rsidRPr="00EE1A78" w:rsidRDefault="00DF4A11" w:rsidP="00DF4A11">
      <w:pPr>
        <w:jc w:val="center"/>
      </w:pPr>
    </w:p>
    <w:p w:rsidR="00DF4A11" w:rsidRDefault="00DF4A11" w:rsidP="00DF4A11">
      <w:pPr>
        <w:jc w:val="center"/>
      </w:pPr>
    </w:p>
    <w:p w:rsidR="00DF4A11" w:rsidRDefault="00DF4A11" w:rsidP="00DF4A11">
      <w:pPr>
        <w:jc w:val="center"/>
      </w:pPr>
    </w:p>
    <w:p w:rsidR="00DF4A11" w:rsidRPr="00EE1A78" w:rsidRDefault="00DF4A11" w:rsidP="00DF4A11">
      <w:pPr>
        <w:jc w:val="center"/>
      </w:pPr>
    </w:p>
    <w:p w:rsidR="00DF4A11" w:rsidRPr="00EE1A78" w:rsidRDefault="00DF4A11" w:rsidP="00DF4A11">
      <w:pPr>
        <w:jc w:val="center"/>
      </w:pPr>
    </w:p>
    <w:p w:rsidR="00DF4A11" w:rsidRPr="00EE1A78" w:rsidRDefault="00DF4A11" w:rsidP="00DF4A11">
      <w:pPr>
        <w:jc w:val="center"/>
      </w:pPr>
    </w:p>
    <w:p w:rsidR="00DF4A11" w:rsidRPr="00EE1A78" w:rsidRDefault="00DF4A11" w:rsidP="00DF4A11">
      <w:pPr>
        <w:jc w:val="center"/>
        <w:rPr>
          <w:szCs w:val="28"/>
        </w:rPr>
      </w:pPr>
    </w:p>
    <w:p w:rsidR="00DF4A11" w:rsidRPr="00EE1A78" w:rsidRDefault="00DF4A11" w:rsidP="00DF4A11">
      <w:pPr>
        <w:rPr>
          <w:szCs w:val="28"/>
        </w:rPr>
      </w:pPr>
    </w:p>
    <w:p w:rsidR="00DF4A11" w:rsidRPr="00EE1A78" w:rsidRDefault="00DF4A11" w:rsidP="00DF4A11">
      <w:pPr>
        <w:jc w:val="center"/>
        <w:rPr>
          <w:szCs w:val="28"/>
        </w:rPr>
      </w:pPr>
    </w:p>
    <w:p w:rsidR="00DF4A11" w:rsidRDefault="00DF4A11" w:rsidP="00DF4A11">
      <w:pPr>
        <w:jc w:val="center"/>
        <w:rPr>
          <w:szCs w:val="28"/>
        </w:rPr>
      </w:pPr>
    </w:p>
    <w:p w:rsidR="00DF4A11" w:rsidRDefault="00DF4A11" w:rsidP="00DF4A11">
      <w:pPr>
        <w:jc w:val="center"/>
        <w:rPr>
          <w:szCs w:val="28"/>
        </w:rPr>
      </w:pPr>
    </w:p>
    <w:p w:rsidR="00DF4A11" w:rsidRDefault="00DF4A11" w:rsidP="00DF4A11">
      <w:pPr>
        <w:jc w:val="center"/>
        <w:rPr>
          <w:szCs w:val="28"/>
        </w:rPr>
      </w:pPr>
    </w:p>
    <w:p w:rsidR="009718F4" w:rsidRDefault="009718F4" w:rsidP="00BF1AB5">
      <w:pPr>
        <w:rPr>
          <w:sz w:val="26"/>
          <w:szCs w:val="26"/>
        </w:rPr>
      </w:pPr>
    </w:p>
    <w:p w:rsidR="009718F4" w:rsidRDefault="009718F4" w:rsidP="00DF4A11">
      <w:pPr>
        <w:jc w:val="center"/>
        <w:rPr>
          <w:sz w:val="26"/>
          <w:szCs w:val="26"/>
        </w:rPr>
      </w:pPr>
    </w:p>
    <w:p w:rsidR="009718F4" w:rsidRDefault="009718F4" w:rsidP="00DF4A11">
      <w:pPr>
        <w:jc w:val="center"/>
        <w:rPr>
          <w:sz w:val="26"/>
          <w:szCs w:val="26"/>
        </w:rPr>
      </w:pPr>
    </w:p>
    <w:p w:rsidR="006D5DB5" w:rsidRDefault="006D5DB5" w:rsidP="00DF4A11">
      <w:pPr>
        <w:jc w:val="center"/>
        <w:rPr>
          <w:sz w:val="26"/>
          <w:szCs w:val="26"/>
        </w:rPr>
      </w:pPr>
    </w:p>
    <w:p w:rsidR="006D5DB5" w:rsidRDefault="006D5DB5" w:rsidP="00DF4A11">
      <w:pPr>
        <w:jc w:val="center"/>
        <w:rPr>
          <w:sz w:val="26"/>
          <w:szCs w:val="26"/>
        </w:rPr>
      </w:pPr>
    </w:p>
    <w:p w:rsidR="006D5DB5" w:rsidRDefault="006D5DB5" w:rsidP="00DF4A11">
      <w:pPr>
        <w:jc w:val="center"/>
        <w:rPr>
          <w:sz w:val="26"/>
          <w:szCs w:val="26"/>
        </w:rPr>
      </w:pPr>
    </w:p>
    <w:p w:rsidR="006D5DB5" w:rsidRDefault="006D5DB5" w:rsidP="00DF4A11">
      <w:pPr>
        <w:jc w:val="center"/>
        <w:rPr>
          <w:sz w:val="26"/>
          <w:szCs w:val="26"/>
        </w:rPr>
      </w:pPr>
    </w:p>
    <w:p w:rsidR="006D5DB5" w:rsidRDefault="006D5DB5" w:rsidP="00DF4A11">
      <w:pPr>
        <w:jc w:val="center"/>
        <w:rPr>
          <w:sz w:val="26"/>
          <w:szCs w:val="26"/>
        </w:rPr>
      </w:pPr>
    </w:p>
    <w:p w:rsidR="00DF4A11" w:rsidRPr="000E01AC" w:rsidRDefault="00DF4A11" w:rsidP="00DF4A11">
      <w:pPr>
        <w:jc w:val="center"/>
        <w:rPr>
          <w:szCs w:val="28"/>
        </w:rPr>
        <w:sectPr w:rsidR="00DF4A11" w:rsidRPr="000E01AC" w:rsidSect="007F168C">
          <w:headerReference w:type="default" r:id="rId18"/>
          <w:footerReference w:type="default" r:id="rId19"/>
          <w:headerReference w:type="first" r:id="rId20"/>
          <w:pgSz w:w="11906" w:h="16838"/>
          <w:pgMar w:top="1134" w:right="567" w:bottom="1134" w:left="1701" w:header="708" w:footer="708" w:gutter="0"/>
          <w:cols w:space="708"/>
          <w:titlePg/>
          <w:docGrid w:linePitch="360"/>
        </w:sectPr>
      </w:pPr>
      <w:r w:rsidRPr="009234E7">
        <w:rPr>
          <w:sz w:val="26"/>
          <w:szCs w:val="26"/>
        </w:rPr>
        <w:t>2020</w:t>
      </w:r>
    </w:p>
    <w:p w:rsidR="00DF4A11" w:rsidRDefault="00DF4A11" w:rsidP="00DF4A11">
      <w:pPr>
        <w:jc w:val="center"/>
      </w:pPr>
    </w:p>
    <w:p w:rsidR="00DF4A11" w:rsidRPr="00EE1A78" w:rsidRDefault="00DF4A11" w:rsidP="00DF4A11">
      <w:pPr>
        <w:jc w:val="center"/>
      </w:pPr>
    </w:p>
    <w:p w:rsidR="00DF4A11" w:rsidRDefault="00DF4A11" w:rsidP="00DF4A11">
      <w:pPr>
        <w:jc w:val="center"/>
        <w:rPr>
          <w:color w:val="FF0000"/>
        </w:rPr>
      </w:pPr>
    </w:p>
    <w:p w:rsidR="009234E7" w:rsidRDefault="009234E7" w:rsidP="00DF4A11">
      <w:pPr>
        <w:jc w:val="center"/>
        <w:rPr>
          <w:color w:val="FF0000"/>
        </w:rPr>
      </w:pPr>
    </w:p>
    <w:p w:rsidR="009234E7" w:rsidRDefault="009234E7" w:rsidP="00DF4A11">
      <w:pPr>
        <w:jc w:val="center"/>
        <w:rPr>
          <w:color w:val="FF0000"/>
        </w:rPr>
      </w:pPr>
    </w:p>
    <w:p w:rsidR="009234E7" w:rsidRDefault="009234E7" w:rsidP="00DF4A11">
      <w:pPr>
        <w:jc w:val="center"/>
        <w:rPr>
          <w:color w:val="FF0000"/>
        </w:rPr>
      </w:pPr>
    </w:p>
    <w:p w:rsidR="009234E7" w:rsidRDefault="009234E7" w:rsidP="00DF4A11">
      <w:pPr>
        <w:jc w:val="center"/>
        <w:rPr>
          <w:color w:val="FF0000"/>
        </w:rPr>
      </w:pPr>
    </w:p>
    <w:p w:rsidR="009234E7" w:rsidRDefault="009234E7" w:rsidP="00DF4A11">
      <w:pPr>
        <w:jc w:val="center"/>
        <w:rPr>
          <w:color w:val="FF0000"/>
        </w:rPr>
      </w:pPr>
    </w:p>
    <w:p w:rsidR="009718F4" w:rsidRDefault="009718F4" w:rsidP="00DF4A11">
      <w:pPr>
        <w:jc w:val="center"/>
        <w:rPr>
          <w:color w:val="FF0000"/>
        </w:rPr>
      </w:pPr>
    </w:p>
    <w:p w:rsidR="009718F4" w:rsidRDefault="009718F4" w:rsidP="00DF4A11">
      <w:pPr>
        <w:jc w:val="center"/>
        <w:rPr>
          <w:color w:val="FF0000"/>
        </w:rPr>
      </w:pPr>
    </w:p>
    <w:p w:rsidR="009234E7" w:rsidRDefault="009234E7" w:rsidP="00DF4A11">
      <w:pPr>
        <w:jc w:val="center"/>
        <w:rPr>
          <w:color w:val="FF0000"/>
        </w:rPr>
      </w:pPr>
    </w:p>
    <w:p w:rsidR="009234E7" w:rsidRDefault="009234E7" w:rsidP="00DF4A11">
      <w:pPr>
        <w:jc w:val="center"/>
        <w:rPr>
          <w:color w:val="FF0000"/>
        </w:rPr>
      </w:pPr>
    </w:p>
    <w:p w:rsidR="009234E7" w:rsidRDefault="009234E7" w:rsidP="00DF4A11">
      <w:pPr>
        <w:jc w:val="center"/>
        <w:rPr>
          <w:color w:val="FF0000"/>
        </w:rPr>
      </w:pPr>
    </w:p>
    <w:p w:rsidR="009234E7" w:rsidRDefault="009234E7" w:rsidP="00DF4A11">
      <w:pPr>
        <w:jc w:val="center"/>
        <w:rPr>
          <w:color w:val="FF0000"/>
        </w:rPr>
      </w:pPr>
    </w:p>
    <w:p w:rsidR="009234E7" w:rsidRPr="00EE1A78" w:rsidRDefault="009234E7" w:rsidP="00DF4A11">
      <w:pPr>
        <w:jc w:val="center"/>
        <w:rPr>
          <w:color w:val="FF0000"/>
        </w:rPr>
      </w:pPr>
    </w:p>
    <w:p w:rsidR="00DF4A11" w:rsidRPr="009234E7" w:rsidRDefault="00DF4A11" w:rsidP="00DF4A11">
      <w:pPr>
        <w:jc w:val="center"/>
        <w:rPr>
          <w:color w:val="FF0000"/>
          <w:sz w:val="26"/>
          <w:szCs w:val="26"/>
        </w:rPr>
      </w:pPr>
    </w:p>
    <w:p w:rsidR="00DF4A11" w:rsidRPr="009234E7" w:rsidRDefault="00DF4A11" w:rsidP="00DF4A11">
      <w:pPr>
        <w:autoSpaceDE w:val="0"/>
        <w:autoSpaceDN w:val="0"/>
        <w:adjustRightInd w:val="0"/>
        <w:jc w:val="center"/>
        <w:rPr>
          <w:rFonts w:eastAsia="Calibri"/>
          <w:b/>
          <w:color w:val="000000"/>
          <w:sz w:val="26"/>
          <w:szCs w:val="26"/>
        </w:rPr>
      </w:pPr>
      <w:r w:rsidRPr="009234E7">
        <w:rPr>
          <w:rFonts w:eastAsia="Calibri"/>
          <w:b/>
          <w:color w:val="000000"/>
          <w:sz w:val="26"/>
          <w:szCs w:val="26"/>
        </w:rPr>
        <w:t>Документация по планировке территории для жилищного строительства по ул.</w:t>
      </w:r>
      <w:r w:rsidR="00F068D5">
        <w:rPr>
          <w:rFonts w:eastAsia="Calibri"/>
          <w:b/>
          <w:color w:val="000000"/>
          <w:sz w:val="26"/>
          <w:szCs w:val="26"/>
        </w:rPr>
        <w:t xml:space="preserve"> 45 лет Победы, 55 лет Победы и ул. Кедровая </w:t>
      </w:r>
      <w:r w:rsidRPr="009234E7">
        <w:rPr>
          <w:rFonts w:eastAsia="Calibri"/>
          <w:b/>
          <w:color w:val="000000"/>
          <w:sz w:val="26"/>
          <w:szCs w:val="26"/>
        </w:rPr>
        <w:t xml:space="preserve">сельского поселения Салым </w:t>
      </w:r>
      <w:proofErr w:type="spellStart"/>
      <w:r w:rsidRPr="009234E7">
        <w:rPr>
          <w:rFonts w:eastAsia="Calibri"/>
          <w:b/>
          <w:color w:val="000000"/>
          <w:sz w:val="26"/>
          <w:szCs w:val="26"/>
        </w:rPr>
        <w:t>Нефтеюганского</w:t>
      </w:r>
      <w:proofErr w:type="spellEnd"/>
      <w:r w:rsidRPr="009234E7">
        <w:rPr>
          <w:rFonts w:eastAsia="Calibri"/>
          <w:b/>
          <w:color w:val="000000"/>
          <w:sz w:val="26"/>
          <w:szCs w:val="26"/>
        </w:rPr>
        <w:t xml:space="preserve"> района Ханты - Мансийского автономного округа - Югры</w:t>
      </w:r>
    </w:p>
    <w:p w:rsidR="00DF4A11" w:rsidRPr="009234E7" w:rsidRDefault="00DF4A11" w:rsidP="00DF4A11">
      <w:pPr>
        <w:autoSpaceDE w:val="0"/>
        <w:autoSpaceDN w:val="0"/>
        <w:adjustRightInd w:val="0"/>
        <w:jc w:val="center"/>
        <w:rPr>
          <w:rFonts w:eastAsia="Calibri"/>
          <w:b/>
          <w:color w:val="000000"/>
          <w:sz w:val="26"/>
          <w:szCs w:val="26"/>
        </w:rPr>
      </w:pPr>
    </w:p>
    <w:p w:rsidR="00DF4A11" w:rsidRPr="009234E7" w:rsidRDefault="00DF4A11" w:rsidP="00DF4A11">
      <w:pPr>
        <w:jc w:val="center"/>
        <w:rPr>
          <w:b/>
          <w:bCs/>
          <w:sz w:val="26"/>
          <w:szCs w:val="26"/>
        </w:rPr>
      </w:pPr>
      <w:r w:rsidRPr="009234E7">
        <w:rPr>
          <w:b/>
          <w:bCs/>
          <w:sz w:val="26"/>
          <w:szCs w:val="26"/>
        </w:rPr>
        <w:t>Основная часть проекта межевания территории</w:t>
      </w:r>
    </w:p>
    <w:p w:rsidR="00DF4A11" w:rsidRPr="009234E7" w:rsidRDefault="00DF4A11" w:rsidP="00DF4A11">
      <w:pPr>
        <w:jc w:val="center"/>
        <w:rPr>
          <w:bCs/>
          <w:sz w:val="26"/>
          <w:szCs w:val="26"/>
        </w:rPr>
      </w:pPr>
      <w:r w:rsidRPr="009234E7">
        <w:rPr>
          <w:bCs/>
          <w:sz w:val="26"/>
          <w:szCs w:val="26"/>
        </w:rPr>
        <w:t>Пояснительная записка</w:t>
      </w:r>
    </w:p>
    <w:p w:rsidR="00DF4A11" w:rsidRPr="009234E7" w:rsidRDefault="00DF4A11" w:rsidP="00DF4A11">
      <w:pPr>
        <w:jc w:val="center"/>
        <w:rPr>
          <w:sz w:val="26"/>
          <w:szCs w:val="26"/>
        </w:rPr>
      </w:pPr>
      <w:r w:rsidRPr="009234E7">
        <w:rPr>
          <w:sz w:val="26"/>
          <w:szCs w:val="26"/>
        </w:rPr>
        <w:t>Том 3</w:t>
      </w:r>
    </w:p>
    <w:p w:rsidR="00DF4A11" w:rsidRPr="009234E7" w:rsidRDefault="00DF4A11" w:rsidP="00DF4A11">
      <w:pPr>
        <w:jc w:val="center"/>
        <w:rPr>
          <w:sz w:val="26"/>
          <w:szCs w:val="26"/>
        </w:rPr>
      </w:pPr>
      <w:r w:rsidRPr="009234E7">
        <w:rPr>
          <w:sz w:val="26"/>
          <w:szCs w:val="26"/>
        </w:rPr>
        <w:t>Раздел 1</w:t>
      </w:r>
    </w:p>
    <w:p w:rsidR="00DF4A11" w:rsidRPr="009234E7" w:rsidRDefault="00DF4A11" w:rsidP="00DF4A11">
      <w:pPr>
        <w:jc w:val="center"/>
        <w:rPr>
          <w:sz w:val="26"/>
          <w:szCs w:val="26"/>
        </w:rPr>
      </w:pPr>
    </w:p>
    <w:p w:rsidR="00DF4A11" w:rsidRPr="009234E7" w:rsidRDefault="00DF4A11" w:rsidP="00DF4A11">
      <w:pPr>
        <w:jc w:val="center"/>
        <w:rPr>
          <w:sz w:val="26"/>
          <w:szCs w:val="26"/>
        </w:rPr>
      </w:pPr>
    </w:p>
    <w:p w:rsidR="00DF4A11" w:rsidRPr="009234E7" w:rsidRDefault="00DF4A11" w:rsidP="00DF4A11">
      <w:pPr>
        <w:rPr>
          <w:color w:val="FF0000"/>
          <w:sz w:val="26"/>
          <w:szCs w:val="26"/>
        </w:rPr>
      </w:pPr>
    </w:p>
    <w:tbl>
      <w:tblPr>
        <w:tblW w:w="0" w:type="auto"/>
        <w:tblInd w:w="3369" w:type="dxa"/>
        <w:tblLook w:val="04A0" w:firstRow="1" w:lastRow="0" w:firstColumn="1" w:lastColumn="0" w:noHBand="0" w:noVBand="1"/>
      </w:tblPr>
      <w:tblGrid>
        <w:gridCol w:w="1746"/>
        <w:gridCol w:w="4456"/>
      </w:tblGrid>
      <w:tr w:rsidR="00DF4A11" w:rsidRPr="009234E7" w:rsidTr="00D84616">
        <w:trPr>
          <w:trHeight w:val="340"/>
        </w:trPr>
        <w:tc>
          <w:tcPr>
            <w:tcW w:w="1134" w:type="dxa"/>
            <w:shd w:val="clear" w:color="auto" w:fill="auto"/>
          </w:tcPr>
          <w:p w:rsidR="00DF4A11" w:rsidRPr="009234E7" w:rsidRDefault="00DF4A11" w:rsidP="00D84616">
            <w:pPr>
              <w:rPr>
                <w:sz w:val="26"/>
                <w:szCs w:val="26"/>
              </w:rPr>
            </w:pPr>
            <w:r w:rsidRPr="009234E7">
              <w:rPr>
                <w:sz w:val="26"/>
                <w:szCs w:val="26"/>
              </w:rPr>
              <w:t>Заказчик:</w:t>
            </w:r>
          </w:p>
        </w:tc>
        <w:tc>
          <w:tcPr>
            <w:tcW w:w="5419" w:type="dxa"/>
            <w:shd w:val="clear" w:color="auto" w:fill="auto"/>
            <w:vAlign w:val="center"/>
          </w:tcPr>
          <w:p w:rsidR="00DF4A11" w:rsidRPr="009234E7" w:rsidRDefault="00A10ED6" w:rsidP="00D84616">
            <w:pPr>
              <w:rPr>
                <w:bCs/>
                <w:sz w:val="26"/>
                <w:szCs w:val="26"/>
              </w:rPr>
            </w:pPr>
            <w:r w:rsidRPr="00381F15">
              <w:rPr>
                <w:sz w:val="26"/>
                <w:szCs w:val="26"/>
                <w:lang w:eastAsia="en-US"/>
              </w:rPr>
              <w:t xml:space="preserve">Муниципальное казенное учреждение «Управление по делам администрации </w:t>
            </w:r>
            <w:proofErr w:type="spellStart"/>
            <w:r w:rsidRPr="00381F15">
              <w:rPr>
                <w:sz w:val="26"/>
                <w:szCs w:val="26"/>
                <w:lang w:eastAsia="en-US"/>
              </w:rPr>
              <w:t>Нефтеюганского</w:t>
            </w:r>
            <w:proofErr w:type="spellEnd"/>
            <w:r w:rsidRPr="00381F15">
              <w:rPr>
                <w:sz w:val="26"/>
                <w:szCs w:val="26"/>
                <w:lang w:eastAsia="en-US"/>
              </w:rPr>
              <w:t xml:space="preserve"> района»</w:t>
            </w:r>
          </w:p>
        </w:tc>
      </w:tr>
      <w:tr w:rsidR="00DF4A11" w:rsidRPr="009234E7" w:rsidTr="00D84616">
        <w:trPr>
          <w:trHeight w:val="340"/>
        </w:trPr>
        <w:tc>
          <w:tcPr>
            <w:tcW w:w="1134" w:type="dxa"/>
            <w:shd w:val="clear" w:color="auto" w:fill="auto"/>
            <w:vAlign w:val="center"/>
          </w:tcPr>
          <w:p w:rsidR="00DF4A11" w:rsidRPr="009234E7" w:rsidRDefault="00DF4A11" w:rsidP="00D84616">
            <w:pPr>
              <w:rPr>
                <w:sz w:val="26"/>
                <w:szCs w:val="26"/>
              </w:rPr>
            </w:pPr>
            <w:r w:rsidRPr="009234E7">
              <w:rPr>
                <w:sz w:val="26"/>
                <w:szCs w:val="26"/>
              </w:rPr>
              <w:t>Исполнитель:</w:t>
            </w:r>
          </w:p>
        </w:tc>
        <w:tc>
          <w:tcPr>
            <w:tcW w:w="5419" w:type="dxa"/>
            <w:shd w:val="clear" w:color="auto" w:fill="auto"/>
            <w:vAlign w:val="center"/>
          </w:tcPr>
          <w:p w:rsidR="00DF4A11" w:rsidRPr="009234E7" w:rsidRDefault="00DF4A11" w:rsidP="00D84616">
            <w:pPr>
              <w:rPr>
                <w:sz w:val="26"/>
                <w:szCs w:val="26"/>
              </w:rPr>
            </w:pPr>
            <w:r w:rsidRPr="009234E7">
              <w:rPr>
                <w:sz w:val="26"/>
                <w:szCs w:val="26"/>
              </w:rPr>
              <w:t>ООО «Вектор»</w:t>
            </w:r>
          </w:p>
        </w:tc>
      </w:tr>
    </w:tbl>
    <w:p w:rsidR="00DF4A11" w:rsidRPr="009234E7" w:rsidRDefault="00DF4A11" w:rsidP="00DF4A11">
      <w:pPr>
        <w:rPr>
          <w:sz w:val="26"/>
          <w:szCs w:val="26"/>
          <w:highlight w:val="magenta"/>
        </w:rPr>
      </w:pPr>
    </w:p>
    <w:p w:rsidR="00DF4A11" w:rsidRPr="009234E7" w:rsidRDefault="00DF4A11" w:rsidP="00DF4A11">
      <w:pPr>
        <w:rPr>
          <w:sz w:val="26"/>
          <w:szCs w:val="26"/>
          <w:highlight w:val="magenta"/>
        </w:rPr>
      </w:pPr>
    </w:p>
    <w:p w:rsidR="00DF4A11" w:rsidRPr="009234E7" w:rsidRDefault="00DF4A11" w:rsidP="00DF4A11">
      <w:pPr>
        <w:rPr>
          <w:sz w:val="26"/>
          <w:szCs w:val="26"/>
          <w:highlight w:val="magenta"/>
        </w:rPr>
      </w:pPr>
    </w:p>
    <w:p w:rsidR="00DF4A11" w:rsidRPr="009234E7" w:rsidRDefault="00DF4A11" w:rsidP="00DF4A11">
      <w:pPr>
        <w:rPr>
          <w:sz w:val="26"/>
          <w:szCs w:val="26"/>
          <w:highlight w:val="magenta"/>
        </w:rPr>
      </w:pPr>
    </w:p>
    <w:tbl>
      <w:tblPr>
        <w:tblW w:w="4894" w:type="pct"/>
        <w:tblInd w:w="108" w:type="dxa"/>
        <w:tblLook w:val="04A0" w:firstRow="1" w:lastRow="0" w:firstColumn="1" w:lastColumn="0" w:noHBand="0" w:noVBand="1"/>
      </w:tblPr>
      <w:tblGrid>
        <w:gridCol w:w="3545"/>
        <w:gridCol w:w="3196"/>
        <w:gridCol w:w="2627"/>
      </w:tblGrid>
      <w:tr w:rsidR="00DF4A11" w:rsidRPr="009234E7" w:rsidTr="00D84616">
        <w:trPr>
          <w:trHeight w:val="454"/>
        </w:trPr>
        <w:tc>
          <w:tcPr>
            <w:tcW w:w="1892" w:type="pct"/>
            <w:shd w:val="clear" w:color="auto" w:fill="auto"/>
            <w:vAlign w:val="center"/>
          </w:tcPr>
          <w:p w:rsidR="00DF4A11" w:rsidRPr="009234E7" w:rsidRDefault="00DF4A11" w:rsidP="00D84616">
            <w:pPr>
              <w:rPr>
                <w:sz w:val="26"/>
                <w:szCs w:val="26"/>
              </w:rPr>
            </w:pPr>
            <w:r w:rsidRPr="009234E7">
              <w:rPr>
                <w:sz w:val="26"/>
                <w:szCs w:val="26"/>
              </w:rPr>
              <w:t>Директор ООО «Вектор»</w:t>
            </w:r>
          </w:p>
        </w:tc>
        <w:tc>
          <w:tcPr>
            <w:tcW w:w="1706" w:type="pct"/>
            <w:shd w:val="clear" w:color="auto" w:fill="auto"/>
            <w:vAlign w:val="center"/>
          </w:tcPr>
          <w:p w:rsidR="00DF4A11" w:rsidRPr="009234E7" w:rsidRDefault="00DF4A11" w:rsidP="00D84616">
            <w:pPr>
              <w:jc w:val="center"/>
              <w:rPr>
                <w:sz w:val="26"/>
                <w:szCs w:val="26"/>
              </w:rPr>
            </w:pPr>
          </w:p>
        </w:tc>
        <w:tc>
          <w:tcPr>
            <w:tcW w:w="1402" w:type="pct"/>
            <w:shd w:val="clear" w:color="auto" w:fill="auto"/>
            <w:vAlign w:val="center"/>
          </w:tcPr>
          <w:p w:rsidR="00DF4A11" w:rsidRPr="009234E7" w:rsidRDefault="00DF4A11" w:rsidP="00D84616">
            <w:pPr>
              <w:rPr>
                <w:sz w:val="26"/>
                <w:szCs w:val="26"/>
              </w:rPr>
            </w:pPr>
            <w:r w:rsidRPr="009234E7">
              <w:rPr>
                <w:sz w:val="26"/>
                <w:szCs w:val="26"/>
              </w:rPr>
              <w:t>Т. Ф. Федюкова</w:t>
            </w:r>
          </w:p>
        </w:tc>
      </w:tr>
      <w:tr w:rsidR="00DF4A11" w:rsidRPr="009234E7" w:rsidTr="00D84616">
        <w:trPr>
          <w:trHeight w:val="454"/>
        </w:trPr>
        <w:tc>
          <w:tcPr>
            <w:tcW w:w="1892" w:type="pct"/>
            <w:shd w:val="clear" w:color="auto" w:fill="auto"/>
            <w:vAlign w:val="center"/>
          </w:tcPr>
          <w:p w:rsidR="00DF4A11" w:rsidRPr="009234E7" w:rsidRDefault="00DF4A11" w:rsidP="00D84616">
            <w:pPr>
              <w:rPr>
                <w:sz w:val="26"/>
                <w:szCs w:val="26"/>
              </w:rPr>
            </w:pPr>
            <w:r w:rsidRPr="009234E7">
              <w:rPr>
                <w:sz w:val="26"/>
                <w:szCs w:val="26"/>
              </w:rPr>
              <w:t>Главный инженер проекта</w:t>
            </w:r>
          </w:p>
        </w:tc>
        <w:tc>
          <w:tcPr>
            <w:tcW w:w="1706" w:type="pct"/>
            <w:shd w:val="clear" w:color="auto" w:fill="auto"/>
            <w:vAlign w:val="center"/>
          </w:tcPr>
          <w:p w:rsidR="00DF4A11" w:rsidRPr="009234E7" w:rsidRDefault="00DF4A11" w:rsidP="00D84616">
            <w:pPr>
              <w:jc w:val="center"/>
              <w:rPr>
                <w:sz w:val="26"/>
                <w:szCs w:val="26"/>
              </w:rPr>
            </w:pPr>
          </w:p>
        </w:tc>
        <w:tc>
          <w:tcPr>
            <w:tcW w:w="1402" w:type="pct"/>
            <w:shd w:val="clear" w:color="auto" w:fill="auto"/>
            <w:vAlign w:val="center"/>
          </w:tcPr>
          <w:p w:rsidR="00DF4A11" w:rsidRPr="009234E7" w:rsidRDefault="00DF4A11" w:rsidP="00D84616">
            <w:pPr>
              <w:rPr>
                <w:sz w:val="26"/>
                <w:szCs w:val="26"/>
              </w:rPr>
            </w:pPr>
            <w:r w:rsidRPr="009234E7">
              <w:rPr>
                <w:sz w:val="26"/>
                <w:szCs w:val="26"/>
              </w:rPr>
              <w:t>М. И. Кувшинова</w:t>
            </w:r>
          </w:p>
        </w:tc>
      </w:tr>
    </w:tbl>
    <w:p w:rsidR="00DF4A11" w:rsidRPr="009234E7" w:rsidRDefault="00DF4A11" w:rsidP="00DF4A11">
      <w:pPr>
        <w:jc w:val="center"/>
        <w:rPr>
          <w:color w:val="FF0000"/>
          <w:sz w:val="26"/>
          <w:szCs w:val="26"/>
        </w:rPr>
      </w:pPr>
    </w:p>
    <w:p w:rsidR="00DF4A11" w:rsidRPr="009234E7" w:rsidRDefault="00DF4A11" w:rsidP="00DF4A11">
      <w:pPr>
        <w:rPr>
          <w:color w:val="FF0000"/>
          <w:sz w:val="26"/>
          <w:szCs w:val="26"/>
        </w:rPr>
      </w:pPr>
    </w:p>
    <w:p w:rsidR="00DF4A11" w:rsidRPr="009234E7" w:rsidRDefault="00DF4A11" w:rsidP="00DF4A11">
      <w:pPr>
        <w:rPr>
          <w:sz w:val="26"/>
          <w:szCs w:val="26"/>
        </w:rPr>
      </w:pPr>
    </w:p>
    <w:p w:rsidR="00DF4A11" w:rsidRPr="009234E7" w:rsidRDefault="00DF4A11" w:rsidP="00DF4A11">
      <w:pPr>
        <w:jc w:val="center"/>
        <w:rPr>
          <w:color w:val="FF0000"/>
          <w:sz w:val="26"/>
          <w:szCs w:val="26"/>
        </w:rPr>
      </w:pPr>
    </w:p>
    <w:p w:rsidR="00DF4A11" w:rsidRPr="009234E7" w:rsidRDefault="00DF4A11" w:rsidP="00DF4A11">
      <w:pPr>
        <w:jc w:val="center"/>
        <w:rPr>
          <w:color w:val="FF0000"/>
          <w:sz w:val="26"/>
          <w:szCs w:val="26"/>
        </w:rPr>
      </w:pPr>
    </w:p>
    <w:p w:rsidR="00972BC8" w:rsidRDefault="00972BC8" w:rsidP="00DF4A11">
      <w:pPr>
        <w:pStyle w:val="Default"/>
        <w:jc w:val="center"/>
        <w:rPr>
          <w:sz w:val="26"/>
          <w:szCs w:val="26"/>
        </w:rPr>
      </w:pPr>
    </w:p>
    <w:p w:rsidR="00972BC8" w:rsidRDefault="00972BC8" w:rsidP="00DF4A11">
      <w:pPr>
        <w:pStyle w:val="Default"/>
        <w:jc w:val="center"/>
        <w:rPr>
          <w:sz w:val="26"/>
          <w:szCs w:val="26"/>
        </w:rPr>
      </w:pPr>
    </w:p>
    <w:p w:rsidR="00DF4A11" w:rsidRPr="009234E7" w:rsidRDefault="009234E7" w:rsidP="00DF4A11">
      <w:pPr>
        <w:pStyle w:val="Default"/>
        <w:jc w:val="center"/>
        <w:rPr>
          <w:sz w:val="26"/>
          <w:szCs w:val="26"/>
        </w:rPr>
      </w:pPr>
      <w:r>
        <w:rPr>
          <w:sz w:val="26"/>
          <w:szCs w:val="26"/>
        </w:rPr>
        <w:t xml:space="preserve"> </w:t>
      </w:r>
    </w:p>
    <w:p w:rsidR="00DF4A11" w:rsidRPr="000E01AC" w:rsidRDefault="00DF4A11" w:rsidP="00DF4A11">
      <w:pPr>
        <w:jc w:val="center"/>
        <w:rPr>
          <w:szCs w:val="28"/>
        </w:rPr>
        <w:sectPr w:rsidR="00DF4A11" w:rsidRPr="000E01AC" w:rsidSect="00D84616">
          <w:headerReference w:type="default" r:id="rId21"/>
          <w:footerReference w:type="default" r:id="rId22"/>
          <w:headerReference w:type="first" r:id="rId23"/>
          <w:pgSz w:w="11906" w:h="16838"/>
          <w:pgMar w:top="1134" w:right="850" w:bottom="1134" w:left="1701" w:header="708" w:footer="708" w:gutter="0"/>
          <w:cols w:space="708"/>
          <w:titlePg/>
          <w:docGrid w:linePitch="360"/>
        </w:sectPr>
      </w:pPr>
      <w:r w:rsidRPr="009234E7">
        <w:rPr>
          <w:sz w:val="26"/>
          <w:szCs w:val="26"/>
        </w:rPr>
        <w:t>2020</w:t>
      </w:r>
    </w:p>
    <w:p w:rsidR="00DF4A11" w:rsidRPr="009234E7" w:rsidRDefault="00DF4A11" w:rsidP="00DF4A11">
      <w:pPr>
        <w:jc w:val="center"/>
        <w:rPr>
          <w:b/>
        </w:rPr>
      </w:pPr>
      <w:r w:rsidRPr="009234E7">
        <w:rPr>
          <w:b/>
        </w:rPr>
        <w:lastRenderedPageBreak/>
        <w:t>СОСТАВ ДОКУМЕНТАЦИИ</w:t>
      </w:r>
    </w:p>
    <w:tbl>
      <w:tblPr>
        <w:tblpPr w:leftFromText="181" w:rightFromText="181" w:vertAnchor="text" w:horzAnchor="margin" w:tblpX="-56" w:tblpY="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7298"/>
        <w:gridCol w:w="1426"/>
      </w:tblGrid>
      <w:tr w:rsidR="00DF4A11" w:rsidRPr="009234E7" w:rsidTr="00D84616">
        <w:trPr>
          <w:trHeight w:val="415"/>
        </w:trPr>
        <w:tc>
          <w:tcPr>
            <w:tcW w:w="551" w:type="pct"/>
            <w:tcBorders>
              <w:bottom w:val="single" w:sz="4" w:space="0" w:color="auto"/>
            </w:tcBorders>
            <w:tcMar>
              <w:left w:w="57" w:type="dxa"/>
              <w:right w:w="57" w:type="dxa"/>
            </w:tcMar>
            <w:vAlign w:val="center"/>
          </w:tcPr>
          <w:p w:rsidR="00DF4A11" w:rsidRPr="009234E7" w:rsidRDefault="00DF4A11" w:rsidP="00D84616">
            <w:pPr>
              <w:pStyle w:val="S3"/>
              <w:spacing w:line="240" w:lineRule="auto"/>
              <w:ind w:firstLine="0"/>
              <w:contextualSpacing/>
            </w:pPr>
            <w:r w:rsidRPr="009234E7">
              <w:t xml:space="preserve">№ </w:t>
            </w:r>
            <w:proofErr w:type="gramStart"/>
            <w:r w:rsidRPr="009234E7">
              <w:t>п</w:t>
            </w:r>
            <w:proofErr w:type="gramEnd"/>
            <w:r w:rsidRPr="009234E7">
              <w:t>/п</w:t>
            </w:r>
          </w:p>
        </w:tc>
        <w:tc>
          <w:tcPr>
            <w:tcW w:w="3722" w:type="pct"/>
            <w:tcBorders>
              <w:bottom w:val="single" w:sz="4" w:space="0" w:color="auto"/>
            </w:tcBorders>
            <w:vAlign w:val="center"/>
          </w:tcPr>
          <w:p w:rsidR="00DF4A11" w:rsidRPr="009234E7" w:rsidRDefault="00DF4A11" w:rsidP="00D84616">
            <w:pPr>
              <w:pStyle w:val="S3"/>
              <w:spacing w:line="240" w:lineRule="auto"/>
              <w:ind w:firstLine="0"/>
              <w:contextualSpacing/>
            </w:pPr>
            <w:r w:rsidRPr="009234E7">
              <w:t>Наименование документа</w:t>
            </w:r>
          </w:p>
        </w:tc>
        <w:tc>
          <w:tcPr>
            <w:tcW w:w="727" w:type="pct"/>
            <w:tcBorders>
              <w:bottom w:val="single" w:sz="4" w:space="0" w:color="auto"/>
            </w:tcBorders>
            <w:vAlign w:val="center"/>
          </w:tcPr>
          <w:p w:rsidR="00DF4A11" w:rsidRPr="009234E7" w:rsidRDefault="00DF4A11" w:rsidP="00D84616">
            <w:pPr>
              <w:pStyle w:val="S3"/>
              <w:spacing w:line="240" w:lineRule="auto"/>
              <w:ind w:firstLine="0"/>
              <w:contextualSpacing/>
            </w:pPr>
            <w:r w:rsidRPr="009234E7">
              <w:t>Масштаб</w:t>
            </w:r>
          </w:p>
        </w:tc>
      </w:tr>
      <w:tr w:rsidR="00DF4A11" w:rsidRPr="009234E7" w:rsidTr="00D84616">
        <w:trPr>
          <w:trHeight w:val="70"/>
        </w:trPr>
        <w:tc>
          <w:tcPr>
            <w:tcW w:w="551" w:type="pct"/>
            <w:tcMar>
              <w:left w:w="57" w:type="dxa"/>
              <w:right w:w="57" w:type="dxa"/>
            </w:tcMar>
            <w:vAlign w:val="center"/>
          </w:tcPr>
          <w:p w:rsidR="00DF4A11" w:rsidRPr="009234E7" w:rsidRDefault="00DF4A11" w:rsidP="00D84616">
            <w:pPr>
              <w:pStyle w:val="S3"/>
              <w:spacing w:line="240" w:lineRule="auto"/>
              <w:ind w:firstLine="0"/>
              <w:contextualSpacing/>
            </w:pPr>
            <w:r w:rsidRPr="009234E7">
              <w:t>1</w:t>
            </w:r>
          </w:p>
        </w:tc>
        <w:tc>
          <w:tcPr>
            <w:tcW w:w="3722" w:type="pct"/>
            <w:vAlign w:val="center"/>
          </w:tcPr>
          <w:p w:rsidR="00DF4A11" w:rsidRPr="009234E7" w:rsidRDefault="00DF4A11" w:rsidP="00D84616">
            <w:pPr>
              <w:pStyle w:val="S3"/>
              <w:spacing w:line="240" w:lineRule="auto"/>
              <w:ind w:firstLine="0"/>
              <w:contextualSpacing/>
            </w:pPr>
            <w:r w:rsidRPr="009234E7">
              <w:t>2</w:t>
            </w:r>
          </w:p>
        </w:tc>
        <w:tc>
          <w:tcPr>
            <w:tcW w:w="727" w:type="pct"/>
            <w:vAlign w:val="center"/>
          </w:tcPr>
          <w:p w:rsidR="00DF4A11" w:rsidRPr="009234E7" w:rsidRDefault="00DF4A11" w:rsidP="00D84616">
            <w:pPr>
              <w:pStyle w:val="S3"/>
              <w:spacing w:line="240" w:lineRule="auto"/>
              <w:ind w:firstLine="0"/>
              <w:contextualSpacing/>
            </w:pPr>
            <w:r w:rsidRPr="009234E7">
              <w:t>3</w:t>
            </w:r>
          </w:p>
        </w:tc>
      </w:tr>
      <w:tr w:rsidR="00DF4A11" w:rsidRPr="009234E7" w:rsidTr="00D84616">
        <w:trPr>
          <w:trHeight w:val="292"/>
        </w:trPr>
        <w:tc>
          <w:tcPr>
            <w:tcW w:w="5000" w:type="pct"/>
            <w:gridSpan w:val="3"/>
            <w:tcMar>
              <w:left w:w="57" w:type="dxa"/>
              <w:right w:w="57" w:type="dxa"/>
            </w:tcMar>
            <w:vAlign w:val="center"/>
          </w:tcPr>
          <w:p w:rsidR="00DF4A11" w:rsidRPr="009234E7" w:rsidRDefault="00DF4A11" w:rsidP="00D84616">
            <w:pPr>
              <w:pStyle w:val="S3"/>
              <w:spacing w:line="240" w:lineRule="auto"/>
              <w:ind w:firstLine="0"/>
              <w:contextualSpacing/>
            </w:pPr>
            <w:r w:rsidRPr="009234E7">
              <w:rPr>
                <w:b/>
              </w:rPr>
              <w:t>Проект планировки территории</w:t>
            </w:r>
          </w:p>
        </w:tc>
      </w:tr>
      <w:tr w:rsidR="00DF4A11" w:rsidRPr="009234E7" w:rsidTr="00D84616">
        <w:trPr>
          <w:trHeight w:val="292"/>
        </w:trPr>
        <w:tc>
          <w:tcPr>
            <w:tcW w:w="551" w:type="pct"/>
            <w:tcMar>
              <w:left w:w="57" w:type="dxa"/>
              <w:right w:w="57" w:type="dxa"/>
            </w:tcMar>
            <w:vAlign w:val="center"/>
          </w:tcPr>
          <w:p w:rsidR="00DF4A11" w:rsidRPr="009234E7" w:rsidRDefault="00DF4A11" w:rsidP="00D84616">
            <w:pPr>
              <w:pStyle w:val="S3"/>
              <w:spacing w:line="240" w:lineRule="auto"/>
              <w:ind w:firstLine="0"/>
              <w:contextualSpacing/>
            </w:pPr>
            <w:r w:rsidRPr="009234E7">
              <w:t>ТОМ 1</w:t>
            </w:r>
          </w:p>
        </w:tc>
        <w:tc>
          <w:tcPr>
            <w:tcW w:w="3722" w:type="pct"/>
            <w:vAlign w:val="center"/>
          </w:tcPr>
          <w:p w:rsidR="00DF4A11" w:rsidRPr="009234E7" w:rsidRDefault="00DF4A11" w:rsidP="00D84616">
            <w:pPr>
              <w:pStyle w:val="S3"/>
              <w:spacing w:line="240" w:lineRule="auto"/>
              <w:ind w:firstLine="0"/>
              <w:contextualSpacing/>
            </w:pPr>
            <w:r w:rsidRPr="009234E7">
              <w:t>Основная часть</w:t>
            </w:r>
          </w:p>
        </w:tc>
        <w:tc>
          <w:tcPr>
            <w:tcW w:w="727" w:type="pct"/>
            <w:vAlign w:val="center"/>
          </w:tcPr>
          <w:p w:rsidR="00DF4A11" w:rsidRPr="009234E7" w:rsidRDefault="00DF4A11" w:rsidP="00D84616">
            <w:pPr>
              <w:pStyle w:val="S3"/>
              <w:spacing w:line="240" w:lineRule="auto"/>
              <w:ind w:firstLine="0"/>
              <w:contextualSpacing/>
              <w:jc w:val="both"/>
            </w:pPr>
          </w:p>
        </w:tc>
      </w:tr>
      <w:tr w:rsidR="00DF4A11" w:rsidRPr="009234E7" w:rsidTr="00D84616">
        <w:trPr>
          <w:trHeight w:val="292"/>
        </w:trPr>
        <w:tc>
          <w:tcPr>
            <w:tcW w:w="551" w:type="pct"/>
            <w:tcMar>
              <w:left w:w="57" w:type="dxa"/>
              <w:right w:w="57" w:type="dxa"/>
            </w:tcMar>
            <w:vAlign w:val="center"/>
          </w:tcPr>
          <w:p w:rsidR="00DF4A11" w:rsidRPr="009234E7" w:rsidRDefault="00DF4A11" w:rsidP="00D84616">
            <w:pPr>
              <w:pStyle w:val="S3"/>
              <w:spacing w:line="240" w:lineRule="auto"/>
              <w:ind w:firstLine="0"/>
              <w:contextualSpacing/>
            </w:pPr>
            <w:r w:rsidRPr="009234E7">
              <w:t>Раздел 1</w:t>
            </w:r>
          </w:p>
        </w:tc>
        <w:tc>
          <w:tcPr>
            <w:tcW w:w="3722" w:type="pct"/>
            <w:vAlign w:val="center"/>
          </w:tcPr>
          <w:p w:rsidR="00DF4A11" w:rsidRPr="009234E7" w:rsidRDefault="00DF4A11" w:rsidP="00D84616">
            <w:pPr>
              <w:pStyle w:val="S3"/>
              <w:spacing w:line="240" w:lineRule="auto"/>
              <w:ind w:firstLine="0"/>
              <w:contextualSpacing/>
              <w:jc w:val="both"/>
            </w:pPr>
            <w:r w:rsidRPr="009234E7">
              <w:t>Текстовая часть</w:t>
            </w:r>
          </w:p>
        </w:tc>
        <w:tc>
          <w:tcPr>
            <w:tcW w:w="727" w:type="pct"/>
            <w:vAlign w:val="center"/>
          </w:tcPr>
          <w:p w:rsidR="00DF4A11" w:rsidRPr="009234E7" w:rsidRDefault="00DF4A11" w:rsidP="00D84616">
            <w:pPr>
              <w:pStyle w:val="S3"/>
              <w:spacing w:line="240" w:lineRule="auto"/>
              <w:ind w:firstLine="0"/>
              <w:contextualSpacing/>
              <w:jc w:val="both"/>
            </w:pPr>
          </w:p>
        </w:tc>
      </w:tr>
      <w:tr w:rsidR="00DF4A11" w:rsidRPr="009234E7" w:rsidTr="00D84616">
        <w:trPr>
          <w:trHeight w:val="295"/>
        </w:trPr>
        <w:tc>
          <w:tcPr>
            <w:tcW w:w="551" w:type="pct"/>
            <w:tcMar>
              <w:left w:w="57" w:type="dxa"/>
              <w:right w:w="57" w:type="dxa"/>
            </w:tcMar>
            <w:vAlign w:val="center"/>
          </w:tcPr>
          <w:p w:rsidR="00DF4A11" w:rsidRPr="009234E7" w:rsidRDefault="00DF4A11" w:rsidP="00D84616">
            <w:pPr>
              <w:pStyle w:val="S3"/>
              <w:spacing w:line="240" w:lineRule="auto"/>
              <w:ind w:firstLine="0"/>
              <w:contextualSpacing/>
            </w:pPr>
          </w:p>
        </w:tc>
        <w:tc>
          <w:tcPr>
            <w:tcW w:w="3722" w:type="pct"/>
            <w:vAlign w:val="center"/>
          </w:tcPr>
          <w:p w:rsidR="00DF4A11" w:rsidRPr="009234E7" w:rsidRDefault="00DF4A11" w:rsidP="00D84616">
            <w:r w:rsidRPr="009234E7">
              <w:rPr>
                <w:shd w:val="clear" w:color="auto" w:fill="FFFFFF"/>
              </w:rPr>
              <w:t>Пояснительная записка проекта планировки территории</w:t>
            </w:r>
          </w:p>
        </w:tc>
        <w:tc>
          <w:tcPr>
            <w:tcW w:w="727" w:type="pct"/>
            <w:vAlign w:val="center"/>
          </w:tcPr>
          <w:p w:rsidR="00DF4A11" w:rsidRPr="009234E7" w:rsidRDefault="00DF4A11" w:rsidP="00D84616">
            <w:pPr>
              <w:pStyle w:val="S3"/>
              <w:spacing w:line="240" w:lineRule="auto"/>
              <w:ind w:firstLine="0"/>
              <w:contextualSpacing/>
            </w:pPr>
          </w:p>
        </w:tc>
      </w:tr>
      <w:tr w:rsidR="00DF4A11" w:rsidRPr="009234E7" w:rsidTr="00D84616">
        <w:trPr>
          <w:trHeight w:val="292"/>
        </w:trPr>
        <w:tc>
          <w:tcPr>
            <w:tcW w:w="551" w:type="pct"/>
            <w:tcMar>
              <w:left w:w="57" w:type="dxa"/>
              <w:right w:w="57" w:type="dxa"/>
            </w:tcMar>
            <w:vAlign w:val="center"/>
          </w:tcPr>
          <w:p w:rsidR="00DF4A11" w:rsidRPr="009234E7" w:rsidRDefault="00DF4A11" w:rsidP="00D84616">
            <w:pPr>
              <w:pStyle w:val="S3"/>
              <w:spacing w:line="240" w:lineRule="auto"/>
              <w:ind w:firstLine="0"/>
              <w:contextualSpacing/>
            </w:pPr>
            <w:r w:rsidRPr="009234E7">
              <w:t>Раздел 2</w:t>
            </w:r>
          </w:p>
        </w:tc>
        <w:tc>
          <w:tcPr>
            <w:tcW w:w="3722" w:type="pct"/>
            <w:vAlign w:val="center"/>
          </w:tcPr>
          <w:p w:rsidR="00DF4A11" w:rsidRPr="009234E7" w:rsidRDefault="00DF4A11" w:rsidP="00D84616">
            <w:pPr>
              <w:rPr>
                <w:shd w:val="clear" w:color="auto" w:fill="FFFFFF"/>
              </w:rPr>
            </w:pPr>
            <w:r w:rsidRPr="009234E7">
              <w:rPr>
                <w:shd w:val="clear" w:color="auto" w:fill="FFFFFF"/>
              </w:rPr>
              <w:t>Графическая часть</w:t>
            </w:r>
          </w:p>
        </w:tc>
        <w:tc>
          <w:tcPr>
            <w:tcW w:w="727" w:type="pct"/>
            <w:vAlign w:val="center"/>
          </w:tcPr>
          <w:p w:rsidR="00DF4A11" w:rsidRPr="009234E7" w:rsidRDefault="00DF4A11" w:rsidP="00D84616">
            <w:pPr>
              <w:pStyle w:val="S3"/>
              <w:spacing w:line="240" w:lineRule="auto"/>
              <w:ind w:firstLine="0"/>
              <w:contextualSpacing/>
            </w:pPr>
          </w:p>
        </w:tc>
      </w:tr>
      <w:tr w:rsidR="00DF4A11" w:rsidRPr="009234E7" w:rsidTr="00D84616">
        <w:trPr>
          <w:trHeight w:val="292"/>
        </w:trPr>
        <w:tc>
          <w:tcPr>
            <w:tcW w:w="551" w:type="pct"/>
            <w:tcMar>
              <w:left w:w="57" w:type="dxa"/>
              <w:right w:w="57" w:type="dxa"/>
            </w:tcMar>
            <w:vAlign w:val="center"/>
          </w:tcPr>
          <w:p w:rsidR="00DF4A11" w:rsidRPr="009234E7" w:rsidRDefault="00DF4A11" w:rsidP="00D84616">
            <w:pPr>
              <w:pStyle w:val="S3"/>
              <w:spacing w:line="240" w:lineRule="auto"/>
              <w:ind w:firstLine="0"/>
              <w:contextualSpacing/>
            </w:pPr>
          </w:p>
        </w:tc>
        <w:tc>
          <w:tcPr>
            <w:tcW w:w="3722" w:type="pct"/>
            <w:vAlign w:val="center"/>
          </w:tcPr>
          <w:p w:rsidR="00DF4A11" w:rsidRPr="009234E7" w:rsidRDefault="00DF4A11" w:rsidP="00D84616">
            <w:r w:rsidRPr="009234E7">
              <w:t>Лист 1. Чертёж планировки территории: красные линии.</w:t>
            </w:r>
          </w:p>
        </w:tc>
        <w:tc>
          <w:tcPr>
            <w:tcW w:w="727" w:type="pct"/>
            <w:vAlign w:val="center"/>
          </w:tcPr>
          <w:p w:rsidR="00DF4A11" w:rsidRPr="009234E7" w:rsidRDefault="00DF4A11" w:rsidP="00D84616">
            <w:pPr>
              <w:pStyle w:val="S3"/>
              <w:spacing w:line="240" w:lineRule="auto"/>
              <w:ind w:firstLine="0"/>
              <w:contextualSpacing/>
            </w:pPr>
            <w:r w:rsidRPr="009234E7">
              <w:t>М 1:1000</w:t>
            </w:r>
          </w:p>
        </w:tc>
      </w:tr>
      <w:tr w:rsidR="00DF4A11" w:rsidRPr="009234E7" w:rsidTr="00D84616">
        <w:trPr>
          <w:trHeight w:val="292"/>
        </w:trPr>
        <w:tc>
          <w:tcPr>
            <w:tcW w:w="551" w:type="pct"/>
            <w:tcMar>
              <w:left w:w="57" w:type="dxa"/>
              <w:right w:w="57" w:type="dxa"/>
            </w:tcMar>
            <w:vAlign w:val="center"/>
          </w:tcPr>
          <w:p w:rsidR="00DF4A11" w:rsidRPr="009234E7" w:rsidRDefault="00DF4A11" w:rsidP="00D84616">
            <w:pPr>
              <w:pStyle w:val="S3"/>
              <w:spacing w:line="240" w:lineRule="auto"/>
              <w:ind w:firstLine="0"/>
              <w:contextualSpacing/>
            </w:pPr>
            <w:r w:rsidRPr="009234E7">
              <w:t>ТОМ 2</w:t>
            </w:r>
          </w:p>
        </w:tc>
        <w:tc>
          <w:tcPr>
            <w:tcW w:w="3722" w:type="pct"/>
            <w:vAlign w:val="center"/>
          </w:tcPr>
          <w:p w:rsidR="00DF4A11" w:rsidRPr="009234E7" w:rsidRDefault="00DF4A11" w:rsidP="00D84616">
            <w:pPr>
              <w:jc w:val="center"/>
            </w:pPr>
            <w:r w:rsidRPr="009234E7">
              <w:t>Материалы по обоснованию</w:t>
            </w:r>
          </w:p>
        </w:tc>
        <w:tc>
          <w:tcPr>
            <w:tcW w:w="727" w:type="pct"/>
            <w:vAlign w:val="center"/>
          </w:tcPr>
          <w:p w:rsidR="00DF4A11" w:rsidRPr="009234E7" w:rsidRDefault="00DF4A11" w:rsidP="00D84616">
            <w:pPr>
              <w:pStyle w:val="S3"/>
              <w:spacing w:line="240" w:lineRule="auto"/>
              <w:ind w:firstLine="0"/>
              <w:contextualSpacing/>
            </w:pPr>
          </w:p>
        </w:tc>
      </w:tr>
      <w:tr w:rsidR="00DF4A11" w:rsidRPr="009234E7" w:rsidTr="00D84616">
        <w:trPr>
          <w:trHeight w:val="292"/>
        </w:trPr>
        <w:tc>
          <w:tcPr>
            <w:tcW w:w="551" w:type="pct"/>
            <w:tcMar>
              <w:left w:w="57" w:type="dxa"/>
              <w:right w:w="57" w:type="dxa"/>
            </w:tcMar>
            <w:vAlign w:val="center"/>
          </w:tcPr>
          <w:p w:rsidR="00DF4A11" w:rsidRPr="009234E7" w:rsidRDefault="00DF4A11" w:rsidP="00D84616">
            <w:pPr>
              <w:pStyle w:val="S3"/>
              <w:spacing w:line="240" w:lineRule="auto"/>
              <w:ind w:firstLine="0"/>
              <w:contextualSpacing/>
            </w:pPr>
            <w:r w:rsidRPr="009234E7">
              <w:t>Раздел 1</w:t>
            </w:r>
          </w:p>
        </w:tc>
        <w:tc>
          <w:tcPr>
            <w:tcW w:w="3722" w:type="pct"/>
            <w:vAlign w:val="center"/>
          </w:tcPr>
          <w:p w:rsidR="00DF4A11" w:rsidRPr="009234E7" w:rsidRDefault="00DF4A11" w:rsidP="00D84616">
            <w:r w:rsidRPr="009234E7">
              <w:t>Текстовая часть</w:t>
            </w:r>
          </w:p>
        </w:tc>
        <w:tc>
          <w:tcPr>
            <w:tcW w:w="727" w:type="pct"/>
            <w:vAlign w:val="center"/>
          </w:tcPr>
          <w:p w:rsidR="00DF4A11" w:rsidRPr="009234E7" w:rsidRDefault="00DF4A11" w:rsidP="00D84616">
            <w:pPr>
              <w:pStyle w:val="S3"/>
              <w:spacing w:line="240" w:lineRule="auto"/>
              <w:ind w:firstLine="0"/>
              <w:contextualSpacing/>
            </w:pPr>
          </w:p>
        </w:tc>
      </w:tr>
      <w:tr w:rsidR="00DF4A11" w:rsidRPr="009234E7" w:rsidTr="00D84616">
        <w:trPr>
          <w:trHeight w:val="292"/>
        </w:trPr>
        <w:tc>
          <w:tcPr>
            <w:tcW w:w="551" w:type="pct"/>
            <w:tcMar>
              <w:left w:w="57" w:type="dxa"/>
              <w:right w:w="57" w:type="dxa"/>
            </w:tcMar>
            <w:vAlign w:val="center"/>
          </w:tcPr>
          <w:p w:rsidR="00DF4A11" w:rsidRPr="009234E7" w:rsidRDefault="00DF4A11" w:rsidP="00D84616">
            <w:pPr>
              <w:pStyle w:val="S3"/>
              <w:spacing w:line="240" w:lineRule="auto"/>
              <w:ind w:firstLine="0"/>
              <w:contextualSpacing/>
            </w:pPr>
          </w:p>
        </w:tc>
        <w:tc>
          <w:tcPr>
            <w:tcW w:w="3722" w:type="pct"/>
            <w:vAlign w:val="center"/>
          </w:tcPr>
          <w:p w:rsidR="00DF4A11" w:rsidRPr="009234E7" w:rsidRDefault="00DF4A11" w:rsidP="00D84616">
            <w:r w:rsidRPr="009234E7">
              <w:t>Пояснительная записка проекта планировки территории</w:t>
            </w:r>
          </w:p>
        </w:tc>
        <w:tc>
          <w:tcPr>
            <w:tcW w:w="727" w:type="pct"/>
            <w:vAlign w:val="center"/>
          </w:tcPr>
          <w:p w:rsidR="00DF4A11" w:rsidRPr="009234E7" w:rsidRDefault="00DF4A11" w:rsidP="00D84616">
            <w:pPr>
              <w:pStyle w:val="S3"/>
              <w:spacing w:line="240" w:lineRule="auto"/>
              <w:ind w:firstLine="0"/>
              <w:contextualSpacing/>
            </w:pPr>
          </w:p>
        </w:tc>
      </w:tr>
      <w:tr w:rsidR="00DF4A11" w:rsidRPr="009234E7" w:rsidTr="00D84616">
        <w:trPr>
          <w:trHeight w:val="292"/>
        </w:trPr>
        <w:tc>
          <w:tcPr>
            <w:tcW w:w="551" w:type="pct"/>
            <w:tcMar>
              <w:left w:w="57" w:type="dxa"/>
              <w:right w:w="57" w:type="dxa"/>
            </w:tcMar>
            <w:vAlign w:val="center"/>
          </w:tcPr>
          <w:p w:rsidR="00DF4A11" w:rsidRPr="009234E7" w:rsidRDefault="00DF4A11" w:rsidP="00D84616">
            <w:pPr>
              <w:pStyle w:val="S3"/>
              <w:spacing w:line="240" w:lineRule="auto"/>
              <w:ind w:firstLine="0"/>
              <w:contextualSpacing/>
            </w:pPr>
            <w:r w:rsidRPr="009234E7">
              <w:t>Раздел 2</w:t>
            </w:r>
          </w:p>
        </w:tc>
        <w:tc>
          <w:tcPr>
            <w:tcW w:w="3722" w:type="pct"/>
            <w:vAlign w:val="center"/>
          </w:tcPr>
          <w:p w:rsidR="00DF4A11" w:rsidRPr="009234E7" w:rsidRDefault="00DF4A11" w:rsidP="00D84616">
            <w:r w:rsidRPr="009234E7">
              <w:t>Графическая часть</w:t>
            </w:r>
          </w:p>
        </w:tc>
        <w:tc>
          <w:tcPr>
            <w:tcW w:w="727" w:type="pct"/>
            <w:vAlign w:val="center"/>
          </w:tcPr>
          <w:p w:rsidR="00DF4A11" w:rsidRPr="009234E7" w:rsidRDefault="00DF4A11" w:rsidP="00D84616">
            <w:pPr>
              <w:pStyle w:val="S3"/>
              <w:spacing w:line="240" w:lineRule="auto"/>
              <w:ind w:firstLine="0"/>
              <w:contextualSpacing/>
            </w:pPr>
          </w:p>
        </w:tc>
      </w:tr>
      <w:tr w:rsidR="00DF4A11" w:rsidRPr="009234E7" w:rsidTr="00D84616">
        <w:trPr>
          <w:trHeight w:val="292"/>
        </w:trPr>
        <w:tc>
          <w:tcPr>
            <w:tcW w:w="551" w:type="pct"/>
            <w:tcMar>
              <w:left w:w="57" w:type="dxa"/>
              <w:right w:w="57" w:type="dxa"/>
            </w:tcMar>
            <w:vAlign w:val="center"/>
          </w:tcPr>
          <w:p w:rsidR="00DF4A11" w:rsidRPr="009234E7" w:rsidRDefault="00DF4A11" w:rsidP="00D84616">
            <w:pPr>
              <w:pStyle w:val="S3"/>
              <w:spacing w:line="240" w:lineRule="auto"/>
              <w:ind w:firstLine="0"/>
              <w:contextualSpacing/>
            </w:pPr>
          </w:p>
        </w:tc>
        <w:tc>
          <w:tcPr>
            <w:tcW w:w="3722" w:type="pct"/>
            <w:vAlign w:val="center"/>
          </w:tcPr>
          <w:p w:rsidR="00DF4A11" w:rsidRPr="009234E7" w:rsidRDefault="00DF4A11" w:rsidP="00D84616">
            <w:r w:rsidRPr="009234E7">
              <w:t xml:space="preserve">Лист 1. </w:t>
            </w:r>
            <w:r w:rsidRPr="009234E7">
              <w:rPr>
                <w:color w:val="000000"/>
              </w:rPr>
              <w:t xml:space="preserve"> Фрагмент карты планировочной структуры территории МО «Сельское поселение Салым»</w:t>
            </w:r>
          </w:p>
        </w:tc>
        <w:tc>
          <w:tcPr>
            <w:tcW w:w="727" w:type="pct"/>
            <w:vAlign w:val="center"/>
          </w:tcPr>
          <w:p w:rsidR="00DF4A11" w:rsidRPr="009234E7" w:rsidRDefault="00DF4A11" w:rsidP="00D84616">
            <w:pPr>
              <w:pStyle w:val="S3"/>
              <w:spacing w:line="240" w:lineRule="auto"/>
              <w:ind w:firstLine="0"/>
              <w:contextualSpacing/>
            </w:pPr>
            <w:r w:rsidRPr="009234E7">
              <w:t>М 1:10000</w:t>
            </w:r>
          </w:p>
        </w:tc>
      </w:tr>
      <w:tr w:rsidR="00DF4A11" w:rsidRPr="009234E7" w:rsidTr="00D84616">
        <w:trPr>
          <w:trHeight w:val="292"/>
        </w:trPr>
        <w:tc>
          <w:tcPr>
            <w:tcW w:w="551" w:type="pct"/>
            <w:tcMar>
              <w:left w:w="57" w:type="dxa"/>
              <w:right w:w="57" w:type="dxa"/>
            </w:tcMar>
            <w:vAlign w:val="center"/>
          </w:tcPr>
          <w:p w:rsidR="00DF4A11" w:rsidRPr="009234E7" w:rsidRDefault="00DF4A11" w:rsidP="00D84616">
            <w:pPr>
              <w:pStyle w:val="S3"/>
              <w:spacing w:line="240" w:lineRule="auto"/>
              <w:ind w:firstLine="0"/>
              <w:contextualSpacing/>
            </w:pPr>
          </w:p>
        </w:tc>
        <w:tc>
          <w:tcPr>
            <w:tcW w:w="3722" w:type="pct"/>
            <w:vAlign w:val="center"/>
          </w:tcPr>
          <w:p w:rsidR="00DF4A11" w:rsidRPr="009234E7" w:rsidRDefault="00DF4A11" w:rsidP="00D84616">
            <w:r w:rsidRPr="009234E7">
              <w:rPr>
                <w:shd w:val="clear" w:color="auto" w:fill="FFFFFF"/>
              </w:rPr>
              <w:t>Лист 2. Схема организации движения транспорта и пешеходов, схема организации улично-дорожной сети.</w:t>
            </w:r>
          </w:p>
        </w:tc>
        <w:tc>
          <w:tcPr>
            <w:tcW w:w="727" w:type="pct"/>
            <w:vAlign w:val="center"/>
          </w:tcPr>
          <w:p w:rsidR="00DF4A11" w:rsidRPr="009234E7" w:rsidRDefault="00DF4A11" w:rsidP="00D84616">
            <w:pPr>
              <w:jc w:val="center"/>
            </w:pPr>
            <w:r w:rsidRPr="009234E7">
              <w:t>М 1:1000</w:t>
            </w:r>
          </w:p>
        </w:tc>
      </w:tr>
      <w:tr w:rsidR="00DF4A11" w:rsidRPr="009234E7" w:rsidTr="00D84616">
        <w:trPr>
          <w:trHeight w:val="292"/>
        </w:trPr>
        <w:tc>
          <w:tcPr>
            <w:tcW w:w="551" w:type="pct"/>
            <w:tcMar>
              <w:left w:w="57" w:type="dxa"/>
              <w:right w:w="57" w:type="dxa"/>
            </w:tcMar>
            <w:vAlign w:val="center"/>
          </w:tcPr>
          <w:p w:rsidR="00DF4A11" w:rsidRPr="009234E7" w:rsidRDefault="00DF4A11" w:rsidP="00D84616">
            <w:pPr>
              <w:pStyle w:val="S3"/>
              <w:spacing w:line="240" w:lineRule="auto"/>
              <w:ind w:firstLine="0"/>
              <w:contextualSpacing/>
            </w:pPr>
          </w:p>
        </w:tc>
        <w:tc>
          <w:tcPr>
            <w:tcW w:w="3722" w:type="pct"/>
            <w:vAlign w:val="center"/>
          </w:tcPr>
          <w:p w:rsidR="00DF4A11" w:rsidRPr="009234E7" w:rsidRDefault="00DF4A11" w:rsidP="00D84616">
            <w:r w:rsidRPr="009234E7">
              <w:rPr>
                <w:shd w:val="clear" w:color="auto" w:fill="FFFFFF"/>
              </w:rPr>
              <w:t>Лист 3.</w:t>
            </w:r>
            <w:r w:rsidRPr="009234E7">
              <w:rPr>
                <w:color w:val="000000"/>
              </w:rPr>
              <w:t xml:space="preserve"> Схема границ зон с особыми условиями использования территорий, границ территорий объектов культурного наследия</w:t>
            </w:r>
            <w:r w:rsidRPr="009234E7">
              <w:rPr>
                <w:shd w:val="clear" w:color="auto" w:fill="FFFFFF"/>
              </w:rPr>
              <w:t>.</w:t>
            </w:r>
          </w:p>
        </w:tc>
        <w:tc>
          <w:tcPr>
            <w:tcW w:w="727" w:type="pct"/>
            <w:vAlign w:val="center"/>
          </w:tcPr>
          <w:p w:rsidR="00DF4A11" w:rsidRPr="009234E7" w:rsidRDefault="00DF4A11" w:rsidP="00D84616">
            <w:pPr>
              <w:jc w:val="center"/>
            </w:pPr>
            <w:r w:rsidRPr="009234E7">
              <w:t>М 1:1000</w:t>
            </w:r>
          </w:p>
        </w:tc>
      </w:tr>
      <w:tr w:rsidR="00DF4A11" w:rsidRPr="009234E7" w:rsidTr="00D84616">
        <w:trPr>
          <w:trHeight w:val="292"/>
        </w:trPr>
        <w:tc>
          <w:tcPr>
            <w:tcW w:w="551" w:type="pct"/>
            <w:tcMar>
              <w:left w:w="57" w:type="dxa"/>
              <w:right w:w="57" w:type="dxa"/>
            </w:tcMar>
            <w:vAlign w:val="center"/>
          </w:tcPr>
          <w:p w:rsidR="00DF4A11" w:rsidRPr="009234E7" w:rsidRDefault="00DF4A11" w:rsidP="00D84616">
            <w:pPr>
              <w:pStyle w:val="S3"/>
              <w:spacing w:line="240" w:lineRule="auto"/>
              <w:ind w:firstLine="0"/>
              <w:contextualSpacing/>
            </w:pPr>
          </w:p>
        </w:tc>
        <w:tc>
          <w:tcPr>
            <w:tcW w:w="3722" w:type="pct"/>
            <w:vAlign w:val="center"/>
          </w:tcPr>
          <w:p w:rsidR="00DF4A11" w:rsidRPr="009234E7" w:rsidRDefault="00DF4A11" w:rsidP="00D84616">
            <w:r w:rsidRPr="009234E7">
              <w:rPr>
                <w:shd w:val="clear" w:color="auto" w:fill="FFFFFF"/>
              </w:rPr>
              <w:t>Лист 4. Схема, отображающая местоположение существующих объектов капитального строительства</w:t>
            </w:r>
          </w:p>
        </w:tc>
        <w:tc>
          <w:tcPr>
            <w:tcW w:w="727" w:type="pct"/>
            <w:vAlign w:val="center"/>
          </w:tcPr>
          <w:p w:rsidR="00DF4A11" w:rsidRPr="009234E7" w:rsidRDefault="00DF4A11" w:rsidP="00D84616">
            <w:pPr>
              <w:jc w:val="center"/>
            </w:pPr>
            <w:r w:rsidRPr="009234E7">
              <w:t>М 1:1000</w:t>
            </w:r>
          </w:p>
        </w:tc>
      </w:tr>
      <w:tr w:rsidR="00DF4A11" w:rsidRPr="009234E7" w:rsidTr="00D84616">
        <w:trPr>
          <w:trHeight w:val="292"/>
        </w:trPr>
        <w:tc>
          <w:tcPr>
            <w:tcW w:w="551" w:type="pct"/>
            <w:tcMar>
              <w:left w:w="57" w:type="dxa"/>
              <w:right w:w="57" w:type="dxa"/>
            </w:tcMar>
            <w:vAlign w:val="center"/>
          </w:tcPr>
          <w:p w:rsidR="00DF4A11" w:rsidRPr="009234E7" w:rsidRDefault="00DF4A11" w:rsidP="00D84616">
            <w:pPr>
              <w:pStyle w:val="S3"/>
              <w:spacing w:line="240" w:lineRule="auto"/>
              <w:ind w:firstLine="0"/>
              <w:contextualSpacing/>
            </w:pPr>
          </w:p>
        </w:tc>
        <w:tc>
          <w:tcPr>
            <w:tcW w:w="3722" w:type="pct"/>
            <w:vAlign w:val="center"/>
          </w:tcPr>
          <w:p w:rsidR="00DF4A11" w:rsidRPr="009234E7" w:rsidRDefault="00DF4A11" w:rsidP="00D84616">
            <w:r w:rsidRPr="009234E7">
              <w:rPr>
                <w:shd w:val="clear" w:color="auto" w:fill="FFFFFF"/>
              </w:rPr>
              <w:t>Лист 5. Схема вертикальной планировки территории и инженерной подготовки территории.</w:t>
            </w:r>
          </w:p>
        </w:tc>
        <w:tc>
          <w:tcPr>
            <w:tcW w:w="727" w:type="pct"/>
            <w:vAlign w:val="center"/>
          </w:tcPr>
          <w:p w:rsidR="00DF4A11" w:rsidRPr="009234E7" w:rsidRDefault="00DF4A11" w:rsidP="00D84616">
            <w:pPr>
              <w:jc w:val="center"/>
            </w:pPr>
            <w:r w:rsidRPr="009234E7">
              <w:t>М 1:1000</w:t>
            </w:r>
          </w:p>
        </w:tc>
      </w:tr>
      <w:tr w:rsidR="00DF4A11" w:rsidRPr="009234E7" w:rsidTr="00D84616">
        <w:tc>
          <w:tcPr>
            <w:tcW w:w="551" w:type="pct"/>
            <w:tcMar>
              <w:left w:w="57" w:type="dxa"/>
              <w:right w:w="57" w:type="dxa"/>
            </w:tcMar>
            <w:vAlign w:val="center"/>
          </w:tcPr>
          <w:p w:rsidR="00DF4A11" w:rsidRPr="009234E7" w:rsidRDefault="00DF4A11" w:rsidP="00D84616">
            <w:pPr>
              <w:pStyle w:val="S3"/>
              <w:spacing w:line="240" w:lineRule="auto"/>
              <w:ind w:firstLine="0"/>
              <w:contextualSpacing/>
            </w:pPr>
          </w:p>
        </w:tc>
        <w:tc>
          <w:tcPr>
            <w:tcW w:w="3722" w:type="pct"/>
            <w:vAlign w:val="center"/>
          </w:tcPr>
          <w:p w:rsidR="00DF4A11" w:rsidRPr="009234E7" w:rsidRDefault="00DF4A11" w:rsidP="00D84616">
            <w:pPr>
              <w:contextualSpacing/>
            </w:pPr>
            <w:r w:rsidRPr="009234E7">
              <w:t>Лист 6. Вариант №1 планировочных решений застройки территории в соответствие с проектом планировки территории.</w:t>
            </w:r>
          </w:p>
        </w:tc>
        <w:tc>
          <w:tcPr>
            <w:tcW w:w="727" w:type="pct"/>
            <w:vAlign w:val="center"/>
          </w:tcPr>
          <w:p w:rsidR="00DF4A11" w:rsidRPr="009234E7" w:rsidRDefault="00DF4A11" w:rsidP="00D84616">
            <w:pPr>
              <w:jc w:val="center"/>
            </w:pPr>
            <w:r w:rsidRPr="009234E7">
              <w:t>М 1:1000</w:t>
            </w:r>
          </w:p>
        </w:tc>
      </w:tr>
      <w:tr w:rsidR="00DF4A11" w:rsidRPr="009234E7" w:rsidTr="00D84616">
        <w:tc>
          <w:tcPr>
            <w:tcW w:w="551" w:type="pct"/>
            <w:tcMar>
              <w:left w:w="57" w:type="dxa"/>
              <w:right w:w="57" w:type="dxa"/>
            </w:tcMar>
            <w:vAlign w:val="center"/>
          </w:tcPr>
          <w:p w:rsidR="00DF4A11" w:rsidRPr="009234E7" w:rsidRDefault="00DF4A11" w:rsidP="00D84616">
            <w:pPr>
              <w:pStyle w:val="S3"/>
              <w:spacing w:line="240" w:lineRule="auto"/>
              <w:ind w:firstLine="0"/>
              <w:contextualSpacing/>
            </w:pPr>
          </w:p>
        </w:tc>
        <w:tc>
          <w:tcPr>
            <w:tcW w:w="3722" w:type="pct"/>
            <w:vAlign w:val="center"/>
          </w:tcPr>
          <w:p w:rsidR="00DF4A11" w:rsidRPr="009234E7" w:rsidRDefault="00DF4A11" w:rsidP="00D84616">
            <w:pPr>
              <w:contextualSpacing/>
            </w:pPr>
            <w:r w:rsidRPr="009234E7">
              <w:t>Лист 7. Вариант №2 планировочных решений застройки территории в соответствие с проектом планировки территории.</w:t>
            </w:r>
          </w:p>
        </w:tc>
        <w:tc>
          <w:tcPr>
            <w:tcW w:w="727" w:type="pct"/>
            <w:vAlign w:val="center"/>
          </w:tcPr>
          <w:p w:rsidR="00DF4A11" w:rsidRPr="009234E7" w:rsidRDefault="00DF4A11" w:rsidP="00D84616">
            <w:pPr>
              <w:jc w:val="center"/>
            </w:pPr>
            <w:r w:rsidRPr="009234E7">
              <w:t>М 1:1000</w:t>
            </w:r>
          </w:p>
        </w:tc>
      </w:tr>
      <w:tr w:rsidR="00DF4A11" w:rsidRPr="009234E7" w:rsidTr="00D84616">
        <w:tc>
          <w:tcPr>
            <w:tcW w:w="5000" w:type="pct"/>
            <w:gridSpan w:val="3"/>
            <w:tcMar>
              <w:left w:w="57" w:type="dxa"/>
              <w:right w:w="57" w:type="dxa"/>
            </w:tcMar>
            <w:vAlign w:val="center"/>
          </w:tcPr>
          <w:p w:rsidR="00DF4A11" w:rsidRPr="009234E7" w:rsidRDefault="00DF4A11" w:rsidP="00D84616">
            <w:pPr>
              <w:jc w:val="center"/>
            </w:pPr>
            <w:r w:rsidRPr="009234E7">
              <w:rPr>
                <w:b/>
              </w:rPr>
              <w:t>Проект межевания территории</w:t>
            </w:r>
          </w:p>
        </w:tc>
      </w:tr>
      <w:tr w:rsidR="00DF4A11" w:rsidRPr="009234E7" w:rsidTr="00D84616">
        <w:tc>
          <w:tcPr>
            <w:tcW w:w="551" w:type="pct"/>
            <w:tcMar>
              <w:left w:w="57" w:type="dxa"/>
              <w:right w:w="57" w:type="dxa"/>
            </w:tcMar>
            <w:vAlign w:val="center"/>
          </w:tcPr>
          <w:p w:rsidR="00DF4A11" w:rsidRPr="009234E7" w:rsidRDefault="00DF4A11" w:rsidP="00D84616">
            <w:pPr>
              <w:contextualSpacing/>
              <w:jc w:val="center"/>
            </w:pPr>
            <w:r w:rsidRPr="009234E7">
              <w:t>ТОМ 3</w:t>
            </w:r>
          </w:p>
        </w:tc>
        <w:tc>
          <w:tcPr>
            <w:tcW w:w="3722" w:type="pct"/>
            <w:vAlign w:val="center"/>
          </w:tcPr>
          <w:p w:rsidR="00DF4A11" w:rsidRPr="009234E7" w:rsidRDefault="00DF4A11" w:rsidP="00D84616">
            <w:pPr>
              <w:contextualSpacing/>
              <w:jc w:val="center"/>
            </w:pPr>
            <w:r w:rsidRPr="009234E7">
              <w:t>Основная часть</w:t>
            </w:r>
          </w:p>
        </w:tc>
        <w:tc>
          <w:tcPr>
            <w:tcW w:w="727" w:type="pct"/>
            <w:vAlign w:val="center"/>
          </w:tcPr>
          <w:p w:rsidR="00DF4A11" w:rsidRPr="009234E7" w:rsidRDefault="00DF4A11" w:rsidP="00D84616">
            <w:pPr>
              <w:contextualSpacing/>
              <w:jc w:val="center"/>
            </w:pPr>
          </w:p>
        </w:tc>
      </w:tr>
      <w:tr w:rsidR="00DF4A11" w:rsidRPr="009234E7" w:rsidTr="00D84616">
        <w:tc>
          <w:tcPr>
            <w:tcW w:w="551" w:type="pct"/>
            <w:tcMar>
              <w:left w:w="57" w:type="dxa"/>
              <w:right w:w="57" w:type="dxa"/>
            </w:tcMar>
            <w:vAlign w:val="center"/>
          </w:tcPr>
          <w:p w:rsidR="00DF4A11" w:rsidRPr="009234E7" w:rsidRDefault="00DF4A11" w:rsidP="00D84616">
            <w:pPr>
              <w:contextualSpacing/>
              <w:jc w:val="center"/>
            </w:pPr>
            <w:r w:rsidRPr="009234E7">
              <w:t>Раздел 1</w:t>
            </w:r>
          </w:p>
        </w:tc>
        <w:tc>
          <w:tcPr>
            <w:tcW w:w="3722" w:type="pct"/>
            <w:vAlign w:val="center"/>
          </w:tcPr>
          <w:p w:rsidR="00DF4A11" w:rsidRPr="009234E7" w:rsidRDefault="00DF4A11" w:rsidP="00D84616">
            <w:r w:rsidRPr="009234E7">
              <w:rPr>
                <w:shd w:val="clear" w:color="auto" w:fill="FFFFFF"/>
              </w:rPr>
              <w:t>Пояснительная записка проекта межевания территории</w:t>
            </w:r>
          </w:p>
        </w:tc>
        <w:tc>
          <w:tcPr>
            <w:tcW w:w="727" w:type="pct"/>
            <w:vAlign w:val="center"/>
          </w:tcPr>
          <w:p w:rsidR="00DF4A11" w:rsidRPr="009234E7" w:rsidRDefault="00DF4A11" w:rsidP="00D84616">
            <w:pPr>
              <w:contextualSpacing/>
              <w:jc w:val="center"/>
            </w:pPr>
          </w:p>
        </w:tc>
      </w:tr>
      <w:tr w:rsidR="00DF4A11" w:rsidRPr="009234E7" w:rsidTr="00D84616">
        <w:tc>
          <w:tcPr>
            <w:tcW w:w="551" w:type="pct"/>
            <w:tcMar>
              <w:left w:w="57" w:type="dxa"/>
              <w:right w:w="57" w:type="dxa"/>
            </w:tcMar>
            <w:vAlign w:val="center"/>
          </w:tcPr>
          <w:p w:rsidR="00DF4A11" w:rsidRPr="009234E7" w:rsidRDefault="00DF4A11" w:rsidP="00D84616">
            <w:pPr>
              <w:contextualSpacing/>
              <w:jc w:val="center"/>
            </w:pPr>
            <w:r w:rsidRPr="009234E7">
              <w:t>Раздел 2</w:t>
            </w:r>
          </w:p>
        </w:tc>
        <w:tc>
          <w:tcPr>
            <w:tcW w:w="3722" w:type="pct"/>
            <w:vAlign w:val="center"/>
          </w:tcPr>
          <w:p w:rsidR="00DF4A11" w:rsidRPr="009234E7" w:rsidRDefault="00DF4A11" w:rsidP="00D84616">
            <w:r w:rsidRPr="009234E7">
              <w:t>Графическая часть</w:t>
            </w:r>
          </w:p>
        </w:tc>
        <w:tc>
          <w:tcPr>
            <w:tcW w:w="727" w:type="pct"/>
            <w:vAlign w:val="center"/>
          </w:tcPr>
          <w:p w:rsidR="00DF4A11" w:rsidRPr="009234E7" w:rsidRDefault="00DF4A11" w:rsidP="00D84616">
            <w:pPr>
              <w:contextualSpacing/>
              <w:jc w:val="center"/>
            </w:pPr>
          </w:p>
        </w:tc>
      </w:tr>
      <w:tr w:rsidR="00DF4A11" w:rsidRPr="009234E7" w:rsidTr="00D84616">
        <w:tc>
          <w:tcPr>
            <w:tcW w:w="551" w:type="pct"/>
            <w:tcMar>
              <w:left w:w="57" w:type="dxa"/>
              <w:right w:w="57" w:type="dxa"/>
            </w:tcMar>
            <w:vAlign w:val="center"/>
          </w:tcPr>
          <w:p w:rsidR="00DF4A11" w:rsidRPr="009234E7" w:rsidRDefault="00DF4A11" w:rsidP="00D84616">
            <w:pPr>
              <w:contextualSpacing/>
              <w:jc w:val="center"/>
            </w:pPr>
          </w:p>
        </w:tc>
        <w:tc>
          <w:tcPr>
            <w:tcW w:w="3722" w:type="pct"/>
            <w:vAlign w:val="center"/>
          </w:tcPr>
          <w:p w:rsidR="00DF4A11" w:rsidRPr="009234E7" w:rsidRDefault="00DF4A11" w:rsidP="00D84616">
            <w:r w:rsidRPr="009234E7">
              <w:t>Лист 1. Чертёж межевания территории</w:t>
            </w:r>
          </w:p>
        </w:tc>
        <w:tc>
          <w:tcPr>
            <w:tcW w:w="727" w:type="pct"/>
            <w:vAlign w:val="center"/>
          </w:tcPr>
          <w:p w:rsidR="00DF4A11" w:rsidRPr="009234E7" w:rsidRDefault="00DF4A11" w:rsidP="00D84616">
            <w:pPr>
              <w:contextualSpacing/>
              <w:jc w:val="center"/>
            </w:pPr>
            <w:r w:rsidRPr="009234E7">
              <w:t>М 1:1000</w:t>
            </w:r>
          </w:p>
        </w:tc>
      </w:tr>
      <w:tr w:rsidR="00DF4A11" w:rsidRPr="009234E7" w:rsidTr="00D84616">
        <w:tc>
          <w:tcPr>
            <w:tcW w:w="551" w:type="pct"/>
            <w:tcMar>
              <w:left w:w="57" w:type="dxa"/>
              <w:right w:w="57" w:type="dxa"/>
            </w:tcMar>
            <w:vAlign w:val="center"/>
          </w:tcPr>
          <w:p w:rsidR="00DF4A11" w:rsidRPr="009234E7" w:rsidRDefault="00DF4A11" w:rsidP="00D84616">
            <w:pPr>
              <w:contextualSpacing/>
              <w:jc w:val="center"/>
            </w:pPr>
            <w:r w:rsidRPr="009234E7">
              <w:t>ТОМ 4</w:t>
            </w:r>
          </w:p>
        </w:tc>
        <w:tc>
          <w:tcPr>
            <w:tcW w:w="3722" w:type="pct"/>
            <w:vAlign w:val="center"/>
          </w:tcPr>
          <w:p w:rsidR="00DF4A11" w:rsidRPr="009234E7" w:rsidRDefault="00DF4A11" w:rsidP="00D84616">
            <w:pPr>
              <w:contextualSpacing/>
              <w:jc w:val="center"/>
            </w:pPr>
            <w:r w:rsidRPr="009234E7">
              <w:t>Материалы по обоснованию</w:t>
            </w:r>
          </w:p>
        </w:tc>
        <w:tc>
          <w:tcPr>
            <w:tcW w:w="727" w:type="pct"/>
            <w:vAlign w:val="center"/>
          </w:tcPr>
          <w:p w:rsidR="00DF4A11" w:rsidRPr="009234E7" w:rsidRDefault="00DF4A11" w:rsidP="00D84616">
            <w:pPr>
              <w:contextualSpacing/>
              <w:jc w:val="center"/>
            </w:pPr>
          </w:p>
        </w:tc>
      </w:tr>
      <w:tr w:rsidR="00DF4A11" w:rsidRPr="009234E7" w:rsidTr="00D84616">
        <w:tc>
          <w:tcPr>
            <w:tcW w:w="551" w:type="pct"/>
            <w:tcMar>
              <w:left w:w="57" w:type="dxa"/>
              <w:right w:w="57" w:type="dxa"/>
            </w:tcMar>
            <w:vAlign w:val="center"/>
          </w:tcPr>
          <w:p w:rsidR="00DF4A11" w:rsidRPr="009234E7" w:rsidRDefault="00DF4A11" w:rsidP="00D84616">
            <w:pPr>
              <w:contextualSpacing/>
              <w:jc w:val="center"/>
            </w:pPr>
            <w:r w:rsidRPr="009234E7">
              <w:t>Раздел 1</w:t>
            </w:r>
          </w:p>
        </w:tc>
        <w:tc>
          <w:tcPr>
            <w:tcW w:w="3722" w:type="pct"/>
            <w:vAlign w:val="center"/>
          </w:tcPr>
          <w:p w:rsidR="00DF4A11" w:rsidRPr="009234E7" w:rsidRDefault="00DF4A11" w:rsidP="00D84616">
            <w:r w:rsidRPr="009234E7">
              <w:t>Графическая часть</w:t>
            </w:r>
          </w:p>
        </w:tc>
        <w:tc>
          <w:tcPr>
            <w:tcW w:w="727" w:type="pct"/>
            <w:vAlign w:val="center"/>
          </w:tcPr>
          <w:p w:rsidR="00DF4A11" w:rsidRPr="009234E7" w:rsidRDefault="00DF4A11" w:rsidP="00D84616">
            <w:pPr>
              <w:contextualSpacing/>
              <w:jc w:val="center"/>
            </w:pPr>
          </w:p>
        </w:tc>
      </w:tr>
      <w:tr w:rsidR="00DF4A11" w:rsidRPr="009234E7" w:rsidTr="00D84616">
        <w:tc>
          <w:tcPr>
            <w:tcW w:w="551" w:type="pct"/>
            <w:tcMar>
              <w:left w:w="57" w:type="dxa"/>
              <w:right w:w="57" w:type="dxa"/>
            </w:tcMar>
            <w:vAlign w:val="center"/>
          </w:tcPr>
          <w:p w:rsidR="00DF4A11" w:rsidRPr="009234E7" w:rsidRDefault="00DF4A11" w:rsidP="00D84616">
            <w:pPr>
              <w:contextualSpacing/>
              <w:jc w:val="center"/>
            </w:pPr>
          </w:p>
        </w:tc>
        <w:tc>
          <w:tcPr>
            <w:tcW w:w="3722" w:type="pct"/>
            <w:vAlign w:val="center"/>
          </w:tcPr>
          <w:p w:rsidR="00DF4A11" w:rsidRPr="009234E7" w:rsidRDefault="00DF4A11" w:rsidP="00D84616">
            <w:r w:rsidRPr="009234E7">
              <w:t xml:space="preserve">Лист 1. </w:t>
            </w:r>
            <w:r w:rsidRPr="009234E7">
              <w:rPr>
                <w:rFonts w:eastAsia="Calibri"/>
                <w:color w:val="000000"/>
              </w:rPr>
              <w:t>Чертеж межевания территории: границы существующих земельных участков; границы зон с особыми условиями использования территорий; местоположение существующих объектов капитального строительства; границы особо охраняемых природных территорий; границы территорий объектов культурного наследия; границы лесничеств, лесопарков, участков лесничеств, лесных кварталов, лесотаксационных выделов или частей лесотаксационных выделов.</w:t>
            </w:r>
          </w:p>
        </w:tc>
        <w:tc>
          <w:tcPr>
            <w:tcW w:w="727" w:type="pct"/>
            <w:vAlign w:val="center"/>
          </w:tcPr>
          <w:p w:rsidR="00DF4A11" w:rsidRPr="009234E7" w:rsidRDefault="00DF4A11" w:rsidP="00D84616">
            <w:pPr>
              <w:contextualSpacing/>
              <w:jc w:val="center"/>
            </w:pPr>
            <w:r w:rsidRPr="009234E7">
              <w:t>М 1:1000</w:t>
            </w:r>
          </w:p>
        </w:tc>
      </w:tr>
    </w:tbl>
    <w:p w:rsidR="00DF4A11" w:rsidRPr="009234E7" w:rsidRDefault="00DF4A11" w:rsidP="00DF4A11">
      <w:pPr>
        <w:rPr>
          <w:b/>
          <w:bCs/>
          <w:color w:val="FF0000"/>
        </w:rPr>
      </w:pPr>
    </w:p>
    <w:p w:rsidR="00DF4A11" w:rsidRPr="009234E7" w:rsidRDefault="00DF4A11" w:rsidP="00DF4A11">
      <w:pPr>
        <w:jc w:val="center"/>
      </w:pPr>
      <w:r w:rsidRPr="009234E7">
        <w:t>Состав исполнителей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
        <w:gridCol w:w="2856"/>
        <w:gridCol w:w="4031"/>
        <w:gridCol w:w="1981"/>
      </w:tblGrid>
      <w:tr w:rsidR="00DF4A11" w:rsidRPr="009234E7" w:rsidTr="00D84616">
        <w:trPr>
          <w:trHeight w:val="257"/>
        </w:trPr>
        <w:tc>
          <w:tcPr>
            <w:tcW w:w="501" w:type="pct"/>
            <w:tcBorders>
              <w:bottom w:val="single" w:sz="4" w:space="0" w:color="auto"/>
            </w:tcBorders>
            <w:shd w:val="clear" w:color="auto" w:fill="auto"/>
            <w:vAlign w:val="center"/>
          </w:tcPr>
          <w:p w:rsidR="00DF4A11" w:rsidRPr="009234E7" w:rsidRDefault="00DF4A11" w:rsidP="00D84616">
            <w:pPr>
              <w:contextualSpacing/>
              <w:jc w:val="center"/>
            </w:pPr>
            <w:r w:rsidRPr="009234E7">
              <w:t xml:space="preserve">№ </w:t>
            </w:r>
            <w:proofErr w:type="gramStart"/>
            <w:r w:rsidRPr="009234E7">
              <w:t>п</w:t>
            </w:r>
            <w:proofErr w:type="gramEnd"/>
            <w:r w:rsidRPr="009234E7">
              <w:t>/п</w:t>
            </w:r>
          </w:p>
        </w:tc>
        <w:tc>
          <w:tcPr>
            <w:tcW w:w="1449" w:type="pct"/>
            <w:tcBorders>
              <w:bottom w:val="single" w:sz="4" w:space="0" w:color="auto"/>
            </w:tcBorders>
            <w:shd w:val="clear" w:color="auto" w:fill="auto"/>
            <w:vAlign w:val="center"/>
          </w:tcPr>
          <w:p w:rsidR="00DF4A11" w:rsidRPr="009234E7" w:rsidRDefault="00DF4A11" w:rsidP="00D84616">
            <w:pPr>
              <w:contextualSpacing/>
              <w:jc w:val="center"/>
            </w:pPr>
            <w:r w:rsidRPr="009234E7">
              <w:t>ФИО</w:t>
            </w:r>
          </w:p>
        </w:tc>
        <w:tc>
          <w:tcPr>
            <w:tcW w:w="2045" w:type="pct"/>
            <w:tcBorders>
              <w:bottom w:val="single" w:sz="4" w:space="0" w:color="auto"/>
            </w:tcBorders>
            <w:shd w:val="clear" w:color="auto" w:fill="auto"/>
            <w:vAlign w:val="center"/>
          </w:tcPr>
          <w:p w:rsidR="00DF4A11" w:rsidRPr="009234E7" w:rsidRDefault="00DF4A11" w:rsidP="00D84616">
            <w:pPr>
              <w:contextualSpacing/>
              <w:jc w:val="center"/>
            </w:pPr>
            <w:r w:rsidRPr="009234E7">
              <w:t>Должность</w:t>
            </w:r>
          </w:p>
        </w:tc>
        <w:tc>
          <w:tcPr>
            <w:tcW w:w="1005" w:type="pct"/>
            <w:tcBorders>
              <w:bottom w:val="single" w:sz="4" w:space="0" w:color="auto"/>
            </w:tcBorders>
            <w:shd w:val="clear" w:color="auto" w:fill="auto"/>
            <w:vAlign w:val="center"/>
          </w:tcPr>
          <w:p w:rsidR="00DF4A11" w:rsidRPr="009234E7" w:rsidRDefault="00DF4A11" w:rsidP="00D84616">
            <w:pPr>
              <w:contextualSpacing/>
              <w:jc w:val="center"/>
            </w:pPr>
            <w:r w:rsidRPr="009234E7">
              <w:t>Подпись</w:t>
            </w:r>
          </w:p>
        </w:tc>
      </w:tr>
      <w:tr w:rsidR="00DF4A11" w:rsidRPr="009234E7" w:rsidTr="00D84616">
        <w:trPr>
          <w:trHeight w:val="78"/>
        </w:trPr>
        <w:tc>
          <w:tcPr>
            <w:tcW w:w="501" w:type="pct"/>
            <w:shd w:val="clear" w:color="auto" w:fill="auto"/>
            <w:vAlign w:val="center"/>
          </w:tcPr>
          <w:p w:rsidR="00DF4A11" w:rsidRPr="009234E7" w:rsidRDefault="00DF4A11" w:rsidP="00D84616">
            <w:pPr>
              <w:contextualSpacing/>
              <w:jc w:val="center"/>
            </w:pPr>
            <w:r w:rsidRPr="009234E7">
              <w:t>1</w:t>
            </w:r>
          </w:p>
        </w:tc>
        <w:tc>
          <w:tcPr>
            <w:tcW w:w="1449" w:type="pct"/>
            <w:shd w:val="clear" w:color="auto" w:fill="auto"/>
            <w:vAlign w:val="center"/>
          </w:tcPr>
          <w:p w:rsidR="00DF4A11" w:rsidRPr="009234E7" w:rsidRDefault="00DF4A11" w:rsidP="00D84616">
            <w:pPr>
              <w:contextualSpacing/>
              <w:jc w:val="center"/>
            </w:pPr>
            <w:r w:rsidRPr="009234E7">
              <w:t>2</w:t>
            </w:r>
          </w:p>
        </w:tc>
        <w:tc>
          <w:tcPr>
            <w:tcW w:w="2045" w:type="pct"/>
            <w:shd w:val="clear" w:color="auto" w:fill="auto"/>
            <w:vAlign w:val="center"/>
          </w:tcPr>
          <w:p w:rsidR="00DF4A11" w:rsidRPr="009234E7" w:rsidRDefault="00DF4A11" w:rsidP="00D84616">
            <w:pPr>
              <w:contextualSpacing/>
              <w:jc w:val="center"/>
            </w:pPr>
            <w:r w:rsidRPr="009234E7">
              <w:t>3</w:t>
            </w:r>
          </w:p>
        </w:tc>
        <w:tc>
          <w:tcPr>
            <w:tcW w:w="1005" w:type="pct"/>
            <w:shd w:val="clear" w:color="auto" w:fill="auto"/>
            <w:vAlign w:val="center"/>
          </w:tcPr>
          <w:p w:rsidR="00DF4A11" w:rsidRPr="009234E7" w:rsidRDefault="00DF4A11" w:rsidP="00D84616">
            <w:pPr>
              <w:contextualSpacing/>
              <w:jc w:val="center"/>
            </w:pPr>
            <w:r w:rsidRPr="009234E7">
              <w:t>4</w:t>
            </w:r>
          </w:p>
        </w:tc>
      </w:tr>
      <w:tr w:rsidR="00DF4A11" w:rsidRPr="009234E7" w:rsidTr="00D84616">
        <w:trPr>
          <w:trHeight w:val="567"/>
        </w:trPr>
        <w:tc>
          <w:tcPr>
            <w:tcW w:w="501" w:type="pct"/>
            <w:shd w:val="clear" w:color="auto" w:fill="auto"/>
            <w:vAlign w:val="center"/>
          </w:tcPr>
          <w:p w:rsidR="00DF4A11" w:rsidRPr="009234E7" w:rsidRDefault="00DF4A11" w:rsidP="00D84616">
            <w:pPr>
              <w:contextualSpacing/>
              <w:jc w:val="center"/>
            </w:pPr>
            <w:r w:rsidRPr="009234E7">
              <w:t>1</w:t>
            </w:r>
          </w:p>
        </w:tc>
        <w:tc>
          <w:tcPr>
            <w:tcW w:w="1449" w:type="pct"/>
            <w:shd w:val="clear" w:color="auto" w:fill="auto"/>
            <w:vAlign w:val="center"/>
          </w:tcPr>
          <w:p w:rsidR="00DF4A11" w:rsidRPr="009234E7" w:rsidRDefault="00DF4A11" w:rsidP="00D84616">
            <w:pPr>
              <w:contextualSpacing/>
            </w:pPr>
            <w:r w:rsidRPr="009234E7">
              <w:t>Кувшинова М. И.</w:t>
            </w:r>
          </w:p>
        </w:tc>
        <w:tc>
          <w:tcPr>
            <w:tcW w:w="2045" w:type="pct"/>
            <w:shd w:val="clear" w:color="auto" w:fill="auto"/>
            <w:vAlign w:val="center"/>
          </w:tcPr>
          <w:p w:rsidR="00DF4A11" w:rsidRPr="009234E7" w:rsidRDefault="00DF4A11" w:rsidP="00D84616">
            <w:pPr>
              <w:contextualSpacing/>
            </w:pPr>
            <w:r w:rsidRPr="009234E7">
              <w:t>ГИП</w:t>
            </w:r>
          </w:p>
        </w:tc>
        <w:tc>
          <w:tcPr>
            <w:tcW w:w="1005" w:type="pct"/>
            <w:shd w:val="clear" w:color="auto" w:fill="auto"/>
            <w:vAlign w:val="center"/>
          </w:tcPr>
          <w:p w:rsidR="00DF4A11" w:rsidRPr="009234E7" w:rsidRDefault="00DF4A11" w:rsidP="00D84616">
            <w:pPr>
              <w:contextualSpacing/>
              <w:rPr>
                <w:b/>
              </w:rPr>
            </w:pPr>
          </w:p>
        </w:tc>
      </w:tr>
      <w:tr w:rsidR="00DF4A11" w:rsidRPr="009234E7" w:rsidTr="00D84616">
        <w:trPr>
          <w:trHeight w:val="567"/>
        </w:trPr>
        <w:tc>
          <w:tcPr>
            <w:tcW w:w="501" w:type="pct"/>
            <w:shd w:val="clear" w:color="auto" w:fill="auto"/>
            <w:vAlign w:val="center"/>
          </w:tcPr>
          <w:p w:rsidR="00DF4A11" w:rsidRPr="009234E7" w:rsidRDefault="00DF4A11" w:rsidP="00D84616">
            <w:pPr>
              <w:contextualSpacing/>
              <w:jc w:val="center"/>
            </w:pPr>
            <w:r w:rsidRPr="009234E7">
              <w:t>2</w:t>
            </w:r>
          </w:p>
        </w:tc>
        <w:tc>
          <w:tcPr>
            <w:tcW w:w="1449" w:type="pct"/>
            <w:shd w:val="clear" w:color="auto" w:fill="auto"/>
            <w:vAlign w:val="center"/>
          </w:tcPr>
          <w:p w:rsidR="00DF4A11" w:rsidRPr="009234E7" w:rsidRDefault="00DF4A11" w:rsidP="00D84616">
            <w:pPr>
              <w:contextualSpacing/>
            </w:pPr>
            <w:r w:rsidRPr="009234E7">
              <w:t>Кувшинова М. И.</w:t>
            </w:r>
          </w:p>
        </w:tc>
        <w:tc>
          <w:tcPr>
            <w:tcW w:w="2045" w:type="pct"/>
            <w:shd w:val="clear" w:color="auto" w:fill="auto"/>
            <w:vAlign w:val="center"/>
          </w:tcPr>
          <w:p w:rsidR="00DF4A11" w:rsidRPr="009234E7" w:rsidRDefault="00DF4A11" w:rsidP="00D84616">
            <w:pPr>
              <w:contextualSpacing/>
            </w:pPr>
            <w:r w:rsidRPr="009234E7">
              <w:t>Разработал</w:t>
            </w:r>
          </w:p>
        </w:tc>
        <w:tc>
          <w:tcPr>
            <w:tcW w:w="1005" w:type="pct"/>
            <w:shd w:val="clear" w:color="auto" w:fill="auto"/>
            <w:vAlign w:val="center"/>
          </w:tcPr>
          <w:p w:rsidR="00DF4A11" w:rsidRPr="009234E7" w:rsidRDefault="00DF4A11" w:rsidP="00D84616">
            <w:pPr>
              <w:contextualSpacing/>
              <w:rPr>
                <w:b/>
              </w:rPr>
            </w:pPr>
          </w:p>
        </w:tc>
      </w:tr>
    </w:tbl>
    <w:p w:rsidR="00DF4A11" w:rsidRPr="009234E7" w:rsidRDefault="00DF4A11" w:rsidP="00DF4A11">
      <w:pPr>
        <w:pStyle w:val="S"/>
        <w:ind w:firstLine="0"/>
        <w:jc w:val="center"/>
        <w:rPr>
          <w:b/>
          <w:sz w:val="24"/>
        </w:rPr>
      </w:pPr>
    </w:p>
    <w:p w:rsidR="00DF4A11" w:rsidRPr="009234E7" w:rsidRDefault="00DF4A11" w:rsidP="00DF4A11">
      <w:pPr>
        <w:pStyle w:val="S"/>
        <w:ind w:firstLine="0"/>
        <w:jc w:val="center"/>
        <w:rPr>
          <w:b/>
          <w:sz w:val="24"/>
        </w:rPr>
      </w:pPr>
    </w:p>
    <w:p w:rsidR="00DF4A11" w:rsidRPr="0005393C" w:rsidRDefault="00DF4A11" w:rsidP="00DF4A11">
      <w:pPr>
        <w:pStyle w:val="S"/>
        <w:ind w:firstLine="0"/>
        <w:jc w:val="center"/>
        <w:rPr>
          <w:sz w:val="24"/>
        </w:rPr>
      </w:pPr>
      <w:r w:rsidRPr="0005393C">
        <w:rPr>
          <w:sz w:val="24"/>
        </w:rPr>
        <w:t>СОДЕРЖАНИЕ</w:t>
      </w:r>
    </w:p>
    <w:p w:rsidR="00DF4A11" w:rsidRPr="009234E7" w:rsidRDefault="00DF4A11" w:rsidP="00DF4A11">
      <w:pPr>
        <w:pStyle w:val="11"/>
        <w:rPr>
          <w:rFonts w:ascii="Times New Roman" w:hAnsi="Times New Roman"/>
          <w:sz w:val="24"/>
          <w:szCs w:val="24"/>
        </w:rPr>
      </w:pPr>
      <w:r w:rsidRPr="009234E7">
        <w:rPr>
          <w:rFonts w:ascii="Times New Roman" w:hAnsi="Times New Roman"/>
          <w:sz w:val="24"/>
          <w:szCs w:val="24"/>
        </w:rPr>
        <w:fldChar w:fldCharType="begin"/>
      </w:r>
      <w:r w:rsidRPr="009234E7">
        <w:rPr>
          <w:rFonts w:ascii="Times New Roman" w:hAnsi="Times New Roman"/>
          <w:sz w:val="24"/>
          <w:szCs w:val="24"/>
        </w:rPr>
        <w:instrText xml:space="preserve"> TOC \o "1-3" \h \z \u </w:instrText>
      </w:r>
      <w:r w:rsidRPr="009234E7">
        <w:rPr>
          <w:rFonts w:ascii="Times New Roman" w:hAnsi="Times New Roman"/>
          <w:sz w:val="24"/>
          <w:szCs w:val="24"/>
        </w:rPr>
        <w:fldChar w:fldCharType="separate"/>
      </w:r>
      <w:hyperlink w:anchor="_Toc40805394" w:history="1">
        <w:r w:rsidRPr="009234E7">
          <w:rPr>
            <w:rStyle w:val="ac"/>
            <w:rFonts w:ascii="Times New Roman" w:hAnsi="Times New Roman"/>
            <w:sz w:val="24"/>
            <w:szCs w:val="24"/>
          </w:rPr>
          <w:t>ВВЕДЕНИЕ</w:t>
        </w:r>
        <w:r w:rsidRPr="009234E7">
          <w:rPr>
            <w:rFonts w:ascii="Times New Roman" w:hAnsi="Times New Roman"/>
            <w:webHidden/>
            <w:sz w:val="24"/>
            <w:szCs w:val="24"/>
          </w:rPr>
          <w:tab/>
        </w:r>
        <w:r w:rsidR="00BF1AB5">
          <w:rPr>
            <w:rFonts w:ascii="Times New Roman" w:hAnsi="Times New Roman"/>
            <w:webHidden/>
            <w:sz w:val="24"/>
            <w:szCs w:val="24"/>
          </w:rPr>
          <w:t>2</w:t>
        </w:r>
        <w:r w:rsidR="000B1D27">
          <w:rPr>
            <w:rFonts w:ascii="Times New Roman" w:hAnsi="Times New Roman"/>
            <w:webHidden/>
            <w:sz w:val="24"/>
            <w:szCs w:val="24"/>
          </w:rPr>
          <w:t>1</w:t>
        </w:r>
      </w:hyperlink>
    </w:p>
    <w:p w:rsidR="00DF4A11" w:rsidRPr="009234E7" w:rsidRDefault="00967B45" w:rsidP="00DF4A11">
      <w:pPr>
        <w:pStyle w:val="11"/>
        <w:rPr>
          <w:rFonts w:ascii="Times New Roman" w:hAnsi="Times New Roman"/>
          <w:sz w:val="24"/>
          <w:szCs w:val="24"/>
        </w:rPr>
      </w:pPr>
      <w:hyperlink w:anchor="_Toc40805395" w:history="1">
        <w:r w:rsidR="00DF4A11" w:rsidRPr="009234E7">
          <w:rPr>
            <w:rStyle w:val="ac"/>
            <w:rFonts w:ascii="Times New Roman" w:hAnsi="Times New Roman"/>
            <w:sz w:val="24"/>
            <w:szCs w:val="24"/>
            <w:lang w:val="en-US"/>
          </w:rPr>
          <w:t>I</w:t>
        </w:r>
        <w:r w:rsidR="00DF4A11" w:rsidRPr="009234E7">
          <w:rPr>
            <w:rStyle w:val="ac"/>
            <w:rFonts w:ascii="Times New Roman" w:hAnsi="Times New Roman"/>
            <w:sz w:val="24"/>
            <w:szCs w:val="24"/>
          </w:rPr>
          <w:t>. Общая часть</w:t>
        </w:r>
        <w:r w:rsidR="00DF4A11" w:rsidRPr="009234E7">
          <w:rPr>
            <w:rFonts w:ascii="Times New Roman" w:hAnsi="Times New Roman"/>
            <w:webHidden/>
            <w:sz w:val="24"/>
            <w:szCs w:val="24"/>
          </w:rPr>
          <w:tab/>
        </w:r>
        <w:r w:rsidR="00BF1AB5">
          <w:rPr>
            <w:rFonts w:ascii="Times New Roman" w:hAnsi="Times New Roman"/>
            <w:webHidden/>
            <w:sz w:val="24"/>
            <w:szCs w:val="24"/>
          </w:rPr>
          <w:t>2</w:t>
        </w:r>
        <w:r w:rsidR="000B1D27">
          <w:rPr>
            <w:rFonts w:ascii="Times New Roman" w:hAnsi="Times New Roman"/>
            <w:webHidden/>
            <w:sz w:val="24"/>
            <w:szCs w:val="24"/>
          </w:rPr>
          <w:t>2</w:t>
        </w:r>
      </w:hyperlink>
    </w:p>
    <w:p w:rsidR="00DF4A11" w:rsidRPr="009234E7" w:rsidRDefault="00967B45" w:rsidP="00DF4A11">
      <w:pPr>
        <w:pStyle w:val="11"/>
        <w:rPr>
          <w:rFonts w:ascii="Times New Roman" w:hAnsi="Times New Roman"/>
          <w:sz w:val="24"/>
          <w:szCs w:val="24"/>
        </w:rPr>
      </w:pPr>
      <w:hyperlink w:anchor="_Toc40805396" w:history="1">
        <w:r w:rsidR="00DF4A11" w:rsidRPr="009234E7">
          <w:rPr>
            <w:rStyle w:val="ac"/>
            <w:rFonts w:ascii="Times New Roman" w:hAnsi="Times New Roman"/>
            <w:sz w:val="24"/>
            <w:szCs w:val="24"/>
            <w:lang w:val="en-US"/>
          </w:rPr>
          <w:t>II</w:t>
        </w:r>
        <w:r w:rsidR="00DF4A11" w:rsidRPr="009234E7">
          <w:rPr>
            <w:rStyle w:val="ac"/>
            <w:rFonts w:ascii="Times New Roman" w:hAnsi="Times New Roman"/>
            <w:sz w:val="24"/>
            <w:szCs w:val="24"/>
          </w:rPr>
          <w:t>. Перечень и сведения о площади образуемых земельных участков, в том числе возможные способы их образования. Вид разрешенного использования образуемых земельных участков</w:t>
        </w:r>
        <w:r w:rsidR="00DF4A11" w:rsidRPr="009234E7">
          <w:rPr>
            <w:rFonts w:ascii="Times New Roman" w:hAnsi="Times New Roman"/>
            <w:webHidden/>
            <w:sz w:val="24"/>
            <w:szCs w:val="24"/>
          </w:rPr>
          <w:tab/>
        </w:r>
        <w:r w:rsidR="00BF1AB5">
          <w:rPr>
            <w:rFonts w:ascii="Times New Roman" w:hAnsi="Times New Roman"/>
            <w:webHidden/>
            <w:sz w:val="24"/>
            <w:szCs w:val="24"/>
          </w:rPr>
          <w:t>2</w:t>
        </w:r>
        <w:r w:rsidR="000B1D27">
          <w:rPr>
            <w:rFonts w:ascii="Times New Roman" w:hAnsi="Times New Roman"/>
            <w:webHidden/>
            <w:sz w:val="24"/>
            <w:szCs w:val="24"/>
          </w:rPr>
          <w:t>2</w:t>
        </w:r>
      </w:hyperlink>
    </w:p>
    <w:p w:rsidR="00DF4A11" w:rsidRPr="009234E7" w:rsidRDefault="00967B45" w:rsidP="00DF4A11">
      <w:pPr>
        <w:pStyle w:val="11"/>
        <w:rPr>
          <w:rFonts w:ascii="Times New Roman" w:hAnsi="Times New Roman"/>
          <w:sz w:val="24"/>
          <w:szCs w:val="24"/>
        </w:rPr>
      </w:pPr>
      <w:hyperlink w:anchor="_Toc40805397" w:history="1">
        <w:r w:rsidR="00DF4A11" w:rsidRPr="009234E7">
          <w:rPr>
            <w:rStyle w:val="ac"/>
            <w:rFonts w:ascii="Times New Roman" w:hAnsi="Times New Roman"/>
            <w:sz w:val="24"/>
            <w:szCs w:val="24"/>
            <w:lang w:val="en-US"/>
          </w:rPr>
          <w:t>III</w:t>
        </w:r>
        <w:r w:rsidR="00DF4A11" w:rsidRPr="009234E7">
          <w:rPr>
            <w:rStyle w:val="ac"/>
            <w:rFonts w:ascii="Times New Roman" w:hAnsi="Times New Roman"/>
            <w:sz w:val="24"/>
            <w:szCs w:val="24"/>
          </w:rPr>
          <w:t>.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r w:rsidR="00DF4A11" w:rsidRPr="009234E7">
          <w:rPr>
            <w:rFonts w:ascii="Times New Roman" w:hAnsi="Times New Roman"/>
            <w:webHidden/>
            <w:sz w:val="24"/>
            <w:szCs w:val="24"/>
          </w:rPr>
          <w:tab/>
        </w:r>
        <w:r w:rsidR="00BF1AB5">
          <w:rPr>
            <w:rFonts w:ascii="Times New Roman" w:hAnsi="Times New Roman"/>
            <w:webHidden/>
            <w:sz w:val="24"/>
            <w:szCs w:val="24"/>
          </w:rPr>
          <w:t>2</w:t>
        </w:r>
        <w:r w:rsidR="000B1D27">
          <w:rPr>
            <w:rFonts w:ascii="Times New Roman" w:hAnsi="Times New Roman"/>
            <w:webHidden/>
            <w:sz w:val="24"/>
            <w:szCs w:val="24"/>
          </w:rPr>
          <w:t>3</w:t>
        </w:r>
      </w:hyperlink>
    </w:p>
    <w:p w:rsidR="00DF4A11" w:rsidRPr="009234E7" w:rsidRDefault="00967B45" w:rsidP="00DF4A11">
      <w:pPr>
        <w:pStyle w:val="11"/>
        <w:rPr>
          <w:rFonts w:ascii="Times New Roman" w:hAnsi="Times New Roman"/>
          <w:sz w:val="24"/>
          <w:szCs w:val="24"/>
        </w:rPr>
      </w:pPr>
      <w:hyperlink w:anchor="_Toc40805398" w:history="1">
        <w:r w:rsidR="00DF4A11" w:rsidRPr="009234E7">
          <w:rPr>
            <w:rStyle w:val="ac"/>
            <w:rFonts w:ascii="Times New Roman" w:hAnsi="Times New Roman"/>
            <w:sz w:val="24"/>
            <w:szCs w:val="24"/>
            <w:lang w:val="en-US"/>
          </w:rPr>
          <w:t>IV</w:t>
        </w:r>
        <w:r w:rsidR="00DF4A11" w:rsidRPr="009234E7">
          <w:rPr>
            <w:rStyle w:val="ac"/>
            <w:rFonts w:ascii="Times New Roman" w:hAnsi="Times New Roman"/>
            <w:sz w:val="24"/>
            <w:szCs w:val="24"/>
          </w:rPr>
          <w:t>. Координаты образуемых земельных участков</w:t>
        </w:r>
        <w:r w:rsidR="00DF4A11" w:rsidRPr="009234E7">
          <w:rPr>
            <w:rFonts w:ascii="Times New Roman" w:hAnsi="Times New Roman"/>
            <w:webHidden/>
            <w:sz w:val="24"/>
            <w:szCs w:val="24"/>
          </w:rPr>
          <w:tab/>
        </w:r>
        <w:r w:rsidR="00BF1AB5">
          <w:rPr>
            <w:rFonts w:ascii="Times New Roman" w:hAnsi="Times New Roman"/>
            <w:webHidden/>
            <w:sz w:val="24"/>
            <w:szCs w:val="24"/>
          </w:rPr>
          <w:t>2</w:t>
        </w:r>
        <w:r w:rsidR="000B1D27">
          <w:rPr>
            <w:rFonts w:ascii="Times New Roman" w:hAnsi="Times New Roman"/>
            <w:webHidden/>
            <w:sz w:val="24"/>
            <w:szCs w:val="24"/>
          </w:rPr>
          <w:t>4</w:t>
        </w:r>
      </w:hyperlink>
    </w:p>
    <w:p w:rsidR="00DF4A11" w:rsidRPr="009234E7" w:rsidRDefault="00967B45" w:rsidP="00DF4A11">
      <w:pPr>
        <w:pStyle w:val="11"/>
        <w:rPr>
          <w:rFonts w:ascii="Times New Roman" w:hAnsi="Times New Roman"/>
          <w:sz w:val="24"/>
          <w:szCs w:val="24"/>
        </w:rPr>
      </w:pPr>
      <w:hyperlink w:anchor="_Toc40805399" w:history="1">
        <w:r w:rsidR="00DF4A11" w:rsidRPr="009234E7">
          <w:rPr>
            <w:rStyle w:val="ac"/>
            <w:rFonts w:ascii="Times New Roman" w:hAnsi="Times New Roman"/>
            <w:sz w:val="24"/>
            <w:szCs w:val="24"/>
            <w:lang w:val="en-US"/>
          </w:rPr>
          <w:t>V</w:t>
        </w:r>
        <w:r w:rsidR="00DF4A11" w:rsidRPr="009234E7">
          <w:rPr>
            <w:rStyle w:val="ac"/>
            <w:rFonts w:ascii="Times New Roman" w:hAnsi="Times New Roman"/>
            <w:sz w:val="24"/>
            <w:szCs w:val="24"/>
          </w:rPr>
          <w:t>.  Сведения о границах территории, в отношении которой разработан проект межевания</w:t>
        </w:r>
        <w:r w:rsidR="00DF4A11" w:rsidRPr="009234E7">
          <w:rPr>
            <w:rFonts w:ascii="Times New Roman" w:hAnsi="Times New Roman"/>
            <w:webHidden/>
            <w:sz w:val="24"/>
            <w:szCs w:val="24"/>
          </w:rPr>
          <w:tab/>
        </w:r>
        <w:r w:rsidR="00BF1AB5">
          <w:rPr>
            <w:rFonts w:ascii="Times New Roman" w:hAnsi="Times New Roman"/>
            <w:webHidden/>
            <w:sz w:val="24"/>
            <w:szCs w:val="24"/>
          </w:rPr>
          <w:t>2</w:t>
        </w:r>
        <w:r w:rsidR="000B1D27">
          <w:rPr>
            <w:rFonts w:ascii="Times New Roman" w:hAnsi="Times New Roman"/>
            <w:webHidden/>
            <w:sz w:val="24"/>
            <w:szCs w:val="24"/>
          </w:rPr>
          <w:t>5</w:t>
        </w:r>
      </w:hyperlink>
    </w:p>
    <w:p w:rsidR="00DF4A11" w:rsidRPr="009234E7" w:rsidRDefault="00967B45" w:rsidP="00DF4A11">
      <w:pPr>
        <w:pStyle w:val="11"/>
        <w:rPr>
          <w:rFonts w:ascii="Times New Roman" w:hAnsi="Times New Roman"/>
          <w:sz w:val="24"/>
          <w:szCs w:val="24"/>
        </w:rPr>
      </w:pPr>
      <w:hyperlink w:anchor="_Toc40805400" w:history="1">
        <w:r w:rsidR="00DF4A11" w:rsidRPr="009234E7">
          <w:rPr>
            <w:rStyle w:val="ac"/>
            <w:rFonts w:ascii="Times New Roman" w:hAnsi="Times New Roman"/>
            <w:sz w:val="24"/>
            <w:szCs w:val="24"/>
            <w:lang w:val="en-US"/>
          </w:rPr>
          <w:t>VI</w:t>
        </w:r>
        <w:r w:rsidR="00DF4A11" w:rsidRPr="009234E7">
          <w:rPr>
            <w:rStyle w:val="ac"/>
            <w:rFonts w:ascii="Times New Roman" w:hAnsi="Times New Roman"/>
            <w:sz w:val="24"/>
            <w:szCs w:val="24"/>
          </w:rPr>
          <w:t>.  Целевое назначение лесов, вид (виды) разрешенного использования лесного участка, количественные характеристики лесного участка, сведения о нахождении лесного участка в границах особо защитных участков лесов</w:t>
        </w:r>
        <w:r w:rsidR="00DF4A11" w:rsidRPr="009234E7">
          <w:rPr>
            <w:rFonts w:ascii="Times New Roman" w:hAnsi="Times New Roman"/>
            <w:webHidden/>
            <w:sz w:val="24"/>
            <w:szCs w:val="24"/>
          </w:rPr>
          <w:tab/>
        </w:r>
        <w:r w:rsidR="00BF1AB5">
          <w:rPr>
            <w:rFonts w:ascii="Times New Roman" w:hAnsi="Times New Roman"/>
            <w:webHidden/>
            <w:sz w:val="24"/>
            <w:szCs w:val="24"/>
          </w:rPr>
          <w:t>2</w:t>
        </w:r>
        <w:r w:rsidR="000B1D27">
          <w:rPr>
            <w:rFonts w:ascii="Times New Roman" w:hAnsi="Times New Roman"/>
            <w:webHidden/>
            <w:sz w:val="24"/>
            <w:szCs w:val="24"/>
          </w:rPr>
          <w:t>6</w:t>
        </w:r>
      </w:hyperlink>
    </w:p>
    <w:p w:rsidR="00DF4A11" w:rsidRPr="0020532B" w:rsidRDefault="00DF4A11" w:rsidP="00DF4A11">
      <w:pPr>
        <w:rPr>
          <w:color w:val="FF0000"/>
        </w:rPr>
      </w:pPr>
      <w:r w:rsidRPr="009234E7">
        <w:rPr>
          <w:bCs/>
          <w:color w:val="FF0000"/>
        </w:rPr>
        <w:fldChar w:fldCharType="end"/>
      </w:r>
    </w:p>
    <w:p w:rsidR="00DF4A11" w:rsidRPr="00956B2E" w:rsidRDefault="00DF4A11" w:rsidP="00DF4A11">
      <w:pPr>
        <w:pStyle w:val="S"/>
        <w:ind w:firstLine="0"/>
        <w:jc w:val="center"/>
      </w:pPr>
    </w:p>
    <w:p w:rsidR="00DF4A11" w:rsidRDefault="00DF4A11" w:rsidP="00A15FD0">
      <w:pPr>
        <w:pStyle w:val="23"/>
      </w:pPr>
    </w:p>
    <w:p w:rsidR="00DF4A11" w:rsidRDefault="00DF4A11" w:rsidP="00A15FD0">
      <w:pPr>
        <w:pStyle w:val="23"/>
      </w:pPr>
    </w:p>
    <w:p w:rsidR="00DF4A11" w:rsidRDefault="00DF4A11" w:rsidP="00A15FD0">
      <w:pPr>
        <w:pStyle w:val="23"/>
      </w:pPr>
    </w:p>
    <w:p w:rsidR="00DF4A11" w:rsidRDefault="00DF4A11" w:rsidP="00A15FD0">
      <w:pPr>
        <w:pStyle w:val="23"/>
      </w:pPr>
    </w:p>
    <w:p w:rsidR="00DF4A11" w:rsidRDefault="00DF4A11" w:rsidP="00A15FD0">
      <w:pPr>
        <w:pStyle w:val="23"/>
      </w:pPr>
    </w:p>
    <w:p w:rsidR="00DF4A11" w:rsidRDefault="00DF4A11" w:rsidP="00A15FD0">
      <w:pPr>
        <w:pStyle w:val="23"/>
      </w:pPr>
    </w:p>
    <w:p w:rsidR="00DF4A11" w:rsidRDefault="00DF4A11" w:rsidP="00A15FD0">
      <w:pPr>
        <w:pStyle w:val="23"/>
      </w:pPr>
    </w:p>
    <w:p w:rsidR="00DF4A11" w:rsidRDefault="00DF4A11" w:rsidP="00A15FD0">
      <w:pPr>
        <w:pStyle w:val="23"/>
      </w:pPr>
    </w:p>
    <w:p w:rsidR="00DF4A11" w:rsidRDefault="00DF4A11" w:rsidP="00A15FD0">
      <w:pPr>
        <w:pStyle w:val="23"/>
      </w:pPr>
    </w:p>
    <w:p w:rsidR="00DF4A11" w:rsidRDefault="00DF4A11" w:rsidP="00A15FD0">
      <w:pPr>
        <w:pStyle w:val="23"/>
      </w:pPr>
    </w:p>
    <w:p w:rsidR="00DF4A11" w:rsidRPr="008B5680" w:rsidRDefault="00DF4A11" w:rsidP="00DF4A11">
      <w:pPr>
        <w:pStyle w:val="af8"/>
      </w:pPr>
    </w:p>
    <w:p w:rsidR="00DF4A11" w:rsidRDefault="00DF4A11" w:rsidP="00A15FD0">
      <w:pPr>
        <w:pStyle w:val="23"/>
      </w:pPr>
    </w:p>
    <w:p w:rsidR="00DF4A11" w:rsidRDefault="00DF4A11" w:rsidP="00A15FD0">
      <w:pPr>
        <w:pStyle w:val="23"/>
      </w:pPr>
    </w:p>
    <w:p w:rsidR="00DF4A11" w:rsidRPr="00B63BD0" w:rsidRDefault="00DF4A11" w:rsidP="00DF4A11">
      <w:pPr>
        <w:pStyle w:val="af8"/>
      </w:pPr>
    </w:p>
    <w:p w:rsidR="00DF4A11" w:rsidRDefault="00DF4A11" w:rsidP="00A15FD0">
      <w:pPr>
        <w:pStyle w:val="23"/>
      </w:pPr>
    </w:p>
    <w:p w:rsidR="00DF4A11" w:rsidRDefault="00DF4A11" w:rsidP="00DF4A11">
      <w:pPr>
        <w:pStyle w:val="af8"/>
      </w:pPr>
    </w:p>
    <w:p w:rsidR="00D84616" w:rsidRDefault="00D84616" w:rsidP="00DF4A11">
      <w:pPr>
        <w:pStyle w:val="af8"/>
      </w:pPr>
    </w:p>
    <w:p w:rsidR="00F068D5" w:rsidRDefault="00F068D5" w:rsidP="00DF4A11">
      <w:pPr>
        <w:pStyle w:val="af8"/>
      </w:pPr>
    </w:p>
    <w:p w:rsidR="00F068D5" w:rsidRDefault="00F068D5" w:rsidP="00DF4A11">
      <w:pPr>
        <w:pStyle w:val="af8"/>
      </w:pPr>
    </w:p>
    <w:p w:rsidR="00F068D5" w:rsidRDefault="00F068D5" w:rsidP="00DF4A11">
      <w:pPr>
        <w:pStyle w:val="af8"/>
      </w:pPr>
    </w:p>
    <w:p w:rsidR="00F068D5" w:rsidRDefault="00F068D5" w:rsidP="00DF4A11">
      <w:pPr>
        <w:pStyle w:val="af8"/>
      </w:pPr>
    </w:p>
    <w:p w:rsidR="00F068D5" w:rsidRDefault="00F068D5" w:rsidP="00DF4A11">
      <w:pPr>
        <w:pStyle w:val="af8"/>
      </w:pPr>
    </w:p>
    <w:p w:rsidR="00F068D5" w:rsidRDefault="00F068D5" w:rsidP="00DF4A11">
      <w:pPr>
        <w:pStyle w:val="af8"/>
      </w:pPr>
    </w:p>
    <w:p w:rsidR="00CB5F14" w:rsidRDefault="00F068D5" w:rsidP="00DF4A11">
      <w:pPr>
        <w:tabs>
          <w:tab w:val="left" w:pos="5400"/>
        </w:tabs>
      </w:pPr>
      <w:r>
        <w:lastRenderedPageBreak/>
        <w:t xml:space="preserve"> </w:t>
      </w:r>
    </w:p>
    <w:p w:rsidR="00F068D5" w:rsidRDefault="00F068D5" w:rsidP="00A15FD0">
      <w:pPr>
        <w:pStyle w:val="23"/>
      </w:pPr>
      <w:bookmarkStart w:id="43" w:name="_Toc40805394"/>
      <w:r w:rsidRPr="00F068D5">
        <w:t>ВВЕДЕНИЕ</w:t>
      </w:r>
      <w:bookmarkEnd w:id="43"/>
    </w:p>
    <w:p w:rsidR="00D55366" w:rsidRPr="00D55366" w:rsidRDefault="00D55366" w:rsidP="00D55366">
      <w:pPr>
        <w:pStyle w:val="af8"/>
      </w:pPr>
    </w:p>
    <w:p w:rsidR="00F068D5" w:rsidRPr="00F068D5" w:rsidRDefault="003C5505" w:rsidP="003C5505">
      <w:pPr>
        <w:pStyle w:val="af8"/>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068D5" w:rsidRPr="00F068D5">
        <w:rPr>
          <w:rFonts w:ascii="Times New Roman" w:eastAsia="Times New Roman" w:hAnsi="Times New Roman" w:cs="Times New Roman"/>
          <w:sz w:val="24"/>
          <w:szCs w:val="24"/>
        </w:rPr>
        <w:t>Подготовка проекта межевания территории осуществляется в целях определения местоположения границ образуемых земельных участков на территории существующей застройки.</w:t>
      </w:r>
    </w:p>
    <w:p w:rsidR="00F068D5" w:rsidRPr="00F068D5" w:rsidRDefault="003C5505" w:rsidP="003C5505">
      <w:pPr>
        <w:jc w:val="both"/>
      </w:pPr>
      <w:r>
        <w:t xml:space="preserve">         </w:t>
      </w:r>
      <w:proofErr w:type="gramStart"/>
      <w:r w:rsidR="00F068D5" w:rsidRPr="00F068D5">
        <w:t xml:space="preserve">Подготовка проекта межевания территории осуществляется в соответствии с материалами и результатами инженерных изысканий территории проектирования (технический отчет по результатам инженерно-геологических изысканий, технический отчет по результатам инженерно-гидрометеорологическим изысканиям, технический отчет по результатам инженерно-экологическим изысканиям, технический отчет по результатам инженерно-геодезических изысканий, актуальная топографическая съемка масштаба 1:500 в формате САПР </w:t>
      </w:r>
      <w:r w:rsidR="00F068D5" w:rsidRPr="00F068D5">
        <w:rPr>
          <w:lang w:val="en-US"/>
        </w:rPr>
        <w:t>AutoCAD</w:t>
      </w:r>
      <w:r w:rsidR="00F068D5" w:rsidRPr="00F068D5">
        <w:t xml:space="preserve"> и </w:t>
      </w:r>
      <w:r w:rsidR="00F068D5" w:rsidRPr="00F068D5">
        <w:rPr>
          <w:lang w:val="en-US"/>
        </w:rPr>
        <w:t>MapInfo</w:t>
      </w:r>
      <w:r w:rsidR="00F068D5" w:rsidRPr="00F068D5">
        <w:t>).</w:t>
      </w:r>
      <w:proofErr w:type="gramEnd"/>
    </w:p>
    <w:p w:rsidR="00F068D5" w:rsidRPr="00F068D5" w:rsidRDefault="003C5505" w:rsidP="00F068D5">
      <w:pPr>
        <w:jc w:val="both"/>
      </w:pPr>
      <w:r>
        <w:t xml:space="preserve">         </w:t>
      </w:r>
      <w:r w:rsidR="00F068D5" w:rsidRPr="00F068D5">
        <w:t>При разработке проекта планировки территории использована следующая нормативная правовая и методическая база:</w:t>
      </w:r>
    </w:p>
    <w:p w:rsidR="00F068D5" w:rsidRPr="00F068D5" w:rsidRDefault="003C5505" w:rsidP="00F068D5">
      <w:pPr>
        <w:widowControl w:val="0"/>
        <w:jc w:val="both"/>
        <w:rPr>
          <w:lang w:eastAsia="en-US"/>
        </w:rPr>
      </w:pPr>
      <w:r>
        <w:rPr>
          <w:lang w:eastAsia="en-US"/>
        </w:rPr>
        <w:t xml:space="preserve">         </w:t>
      </w:r>
      <w:r w:rsidR="00F068D5" w:rsidRPr="00F068D5">
        <w:rPr>
          <w:lang w:eastAsia="en-US"/>
        </w:rPr>
        <w:t>-  Градостроительный кодекс РФ;</w:t>
      </w:r>
    </w:p>
    <w:p w:rsidR="00F068D5" w:rsidRPr="00F068D5" w:rsidRDefault="003C5505" w:rsidP="00F068D5">
      <w:pPr>
        <w:widowControl w:val="0"/>
        <w:jc w:val="both"/>
        <w:rPr>
          <w:lang w:eastAsia="en-US"/>
        </w:rPr>
      </w:pPr>
      <w:r>
        <w:rPr>
          <w:lang w:eastAsia="en-US"/>
        </w:rPr>
        <w:t xml:space="preserve">         </w:t>
      </w:r>
      <w:r w:rsidR="00F068D5" w:rsidRPr="00F068D5">
        <w:rPr>
          <w:lang w:eastAsia="en-US"/>
        </w:rPr>
        <w:t>-  Земельный кодекс РФ;</w:t>
      </w:r>
    </w:p>
    <w:p w:rsidR="00F068D5" w:rsidRPr="00F068D5" w:rsidRDefault="003C5505" w:rsidP="00F068D5">
      <w:pPr>
        <w:widowControl w:val="0"/>
        <w:jc w:val="both"/>
        <w:rPr>
          <w:lang w:eastAsia="en-US"/>
        </w:rPr>
      </w:pPr>
      <w:r>
        <w:rPr>
          <w:lang w:eastAsia="en-US"/>
        </w:rPr>
        <w:t xml:space="preserve">         </w:t>
      </w:r>
      <w:r w:rsidR="00F068D5" w:rsidRPr="00F068D5">
        <w:rPr>
          <w:lang w:eastAsia="en-US"/>
        </w:rPr>
        <w:t>-  Жилищный кодекс РФ;</w:t>
      </w:r>
    </w:p>
    <w:p w:rsidR="00F068D5" w:rsidRPr="00F068D5" w:rsidRDefault="003C5505" w:rsidP="00F068D5">
      <w:pPr>
        <w:jc w:val="both"/>
        <w:rPr>
          <w:lang w:eastAsia="en-US"/>
        </w:rPr>
      </w:pPr>
      <w:r>
        <w:rPr>
          <w:lang w:eastAsia="en-US"/>
        </w:rPr>
        <w:t xml:space="preserve">         </w:t>
      </w:r>
      <w:proofErr w:type="gramStart"/>
      <w:r w:rsidR="00F068D5" w:rsidRPr="00F068D5">
        <w:rPr>
          <w:lang w:eastAsia="en-US"/>
        </w:rPr>
        <w:t xml:space="preserve">- Местные нормативы градостроительного проектирования муниципального образования сельского поселение Салым (далее МНГП </w:t>
      </w:r>
      <w:proofErr w:type="spellStart"/>
      <w:r w:rsidR="00F068D5" w:rsidRPr="00F068D5">
        <w:rPr>
          <w:lang w:eastAsia="en-US"/>
        </w:rPr>
        <w:t>сп</w:t>
      </w:r>
      <w:proofErr w:type="spellEnd"/>
      <w:r w:rsidR="00F068D5" w:rsidRPr="00F068D5">
        <w:rPr>
          <w:lang w:eastAsia="en-US"/>
        </w:rPr>
        <w:t>.</w:t>
      </w:r>
      <w:proofErr w:type="gramEnd"/>
      <w:r w:rsidR="00F068D5" w:rsidRPr="00F068D5">
        <w:rPr>
          <w:lang w:eastAsia="en-US"/>
        </w:rPr>
        <w:t xml:space="preserve"> </w:t>
      </w:r>
      <w:proofErr w:type="gramStart"/>
      <w:r w:rsidR="00F068D5" w:rsidRPr="00F068D5">
        <w:rPr>
          <w:lang w:eastAsia="en-US"/>
        </w:rPr>
        <w:t>Салым)</w:t>
      </w:r>
      <w:r w:rsidR="00F068D5" w:rsidRPr="00F068D5">
        <w:rPr>
          <w:noProof/>
        </w:rPr>
        <w:t>;</w:t>
      </w:r>
      <w:proofErr w:type="gramEnd"/>
    </w:p>
    <w:p w:rsidR="00F068D5" w:rsidRPr="00F068D5" w:rsidRDefault="003C5505" w:rsidP="00F068D5">
      <w:pPr>
        <w:jc w:val="both"/>
        <w:rPr>
          <w:noProof/>
        </w:rPr>
      </w:pPr>
      <w:r>
        <w:rPr>
          <w:lang w:eastAsia="en-US"/>
        </w:rPr>
        <w:t xml:space="preserve">         </w:t>
      </w:r>
      <w:r w:rsidR="00F068D5" w:rsidRPr="00F068D5">
        <w:rPr>
          <w:lang w:eastAsia="en-US"/>
        </w:rPr>
        <w:t xml:space="preserve">- Местные нормативы градостроительного проектирования </w:t>
      </w:r>
      <w:proofErr w:type="spellStart"/>
      <w:r w:rsidR="00F068D5" w:rsidRPr="00F068D5">
        <w:rPr>
          <w:lang w:eastAsia="en-US"/>
        </w:rPr>
        <w:t>Нефтеюганского</w:t>
      </w:r>
      <w:proofErr w:type="spellEnd"/>
      <w:r w:rsidR="00F068D5" w:rsidRPr="00F068D5">
        <w:rPr>
          <w:lang w:eastAsia="en-US"/>
        </w:rPr>
        <w:t xml:space="preserve"> района (далее МНГП НР)</w:t>
      </w:r>
      <w:r w:rsidR="00F068D5" w:rsidRPr="00F068D5">
        <w:rPr>
          <w:noProof/>
        </w:rPr>
        <w:t>;</w:t>
      </w:r>
    </w:p>
    <w:p w:rsidR="00F068D5" w:rsidRPr="00F068D5" w:rsidRDefault="003C5505" w:rsidP="00F068D5">
      <w:pPr>
        <w:jc w:val="both"/>
        <w:rPr>
          <w:noProof/>
        </w:rPr>
      </w:pPr>
      <w:r>
        <w:rPr>
          <w:lang w:eastAsia="en-US"/>
        </w:rPr>
        <w:t xml:space="preserve">         </w:t>
      </w:r>
      <w:r w:rsidR="00F068D5" w:rsidRPr="00F068D5">
        <w:rPr>
          <w:lang w:eastAsia="en-US"/>
        </w:rPr>
        <w:t>- Региональные нормативы градостроительного проектирования Ханты-Мансийского автономного округа - Югры (далее РНГП)</w:t>
      </w:r>
      <w:r w:rsidR="00F068D5" w:rsidRPr="00F068D5">
        <w:rPr>
          <w:noProof/>
        </w:rPr>
        <w:t>;</w:t>
      </w:r>
    </w:p>
    <w:p w:rsidR="00F068D5" w:rsidRPr="00F068D5" w:rsidRDefault="003C5505" w:rsidP="00F068D5">
      <w:pPr>
        <w:jc w:val="both"/>
        <w:rPr>
          <w:lang w:eastAsia="en-US"/>
        </w:rPr>
      </w:pPr>
      <w:r>
        <w:rPr>
          <w:lang w:eastAsia="en-US"/>
        </w:rPr>
        <w:t xml:space="preserve">         </w:t>
      </w:r>
      <w:r w:rsidR="00F068D5" w:rsidRPr="00F068D5">
        <w:rPr>
          <w:lang w:eastAsia="en-US"/>
        </w:rPr>
        <w:t>- СП 42.13330.2016 Свод правил. Градостроительство. Планировка и застройка городских и сельских поселений. Актуализированная редакция СНиП 2.07.01-89*;</w:t>
      </w:r>
    </w:p>
    <w:p w:rsidR="00F068D5" w:rsidRPr="00F068D5" w:rsidRDefault="003C5505" w:rsidP="00F068D5">
      <w:pPr>
        <w:jc w:val="both"/>
      </w:pPr>
      <w:r>
        <w:rPr>
          <w:lang w:eastAsia="en-US"/>
        </w:rPr>
        <w:t xml:space="preserve">         </w:t>
      </w:r>
      <w:r w:rsidR="00F068D5" w:rsidRPr="00F068D5">
        <w:rPr>
          <w:lang w:eastAsia="en-US"/>
        </w:rPr>
        <w:t xml:space="preserve">- </w:t>
      </w:r>
      <w:r w:rsidR="00F068D5" w:rsidRPr="00F068D5">
        <w:t>Постановление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068D5" w:rsidRPr="00F068D5" w:rsidRDefault="003C5505" w:rsidP="00F068D5">
      <w:pPr>
        <w:jc w:val="both"/>
      </w:pPr>
      <w:r>
        <w:t xml:space="preserve">         </w:t>
      </w:r>
      <w:r w:rsidR="00F068D5" w:rsidRPr="00F068D5">
        <w:t>- СП 31.13330.2012 Водоснабжение. Наружные сети и сооружения. Актуализированная редакция СНиП 2.04.02-84;</w:t>
      </w:r>
    </w:p>
    <w:p w:rsidR="00F068D5" w:rsidRPr="00F068D5" w:rsidRDefault="003C5505" w:rsidP="00F068D5">
      <w:pPr>
        <w:jc w:val="both"/>
        <w:rPr>
          <w:spacing w:val="2"/>
        </w:rPr>
      </w:pPr>
      <w:r>
        <w:rPr>
          <w:lang w:eastAsia="en-US"/>
        </w:rPr>
        <w:t xml:space="preserve">         </w:t>
      </w:r>
      <w:r w:rsidR="00F068D5" w:rsidRPr="00F068D5">
        <w:rPr>
          <w:lang w:eastAsia="en-US"/>
        </w:rPr>
        <w:t xml:space="preserve">- </w:t>
      </w:r>
      <w:r w:rsidR="00F068D5" w:rsidRPr="00F068D5">
        <w:rPr>
          <w:spacing w:val="2"/>
        </w:rPr>
        <w:t>СП 59.13330.2016 Доступность зданий и сооружений для маломобильных групп населения. Актуализированная редакция СНиП 35-01-2001;</w:t>
      </w:r>
    </w:p>
    <w:p w:rsidR="00F068D5" w:rsidRPr="00F068D5" w:rsidRDefault="003C5505" w:rsidP="00F068D5">
      <w:pPr>
        <w:jc w:val="both"/>
        <w:rPr>
          <w:spacing w:val="2"/>
        </w:rPr>
      </w:pPr>
      <w:r>
        <w:rPr>
          <w:spacing w:val="2"/>
        </w:rPr>
        <w:t xml:space="preserve">         </w:t>
      </w:r>
      <w:r w:rsidR="00F068D5" w:rsidRPr="00F068D5">
        <w:rPr>
          <w:spacing w:val="2"/>
        </w:rPr>
        <w:t>- СП 31-110-2003 Проектирование и монтаж электроустановок жилых и общественных зданий;</w:t>
      </w:r>
    </w:p>
    <w:p w:rsidR="00F068D5" w:rsidRPr="00F068D5" w:rsidRDefault="003C5505" w:rsidP="00F068D5">
      <w:pPr>
        <w:jc w:val="both"/>
        <w:rPr>
          <w:spacing w:val="2"/>
        </w:rPr>
      </w:pPr>
      <w:r>
        <w:rPr>
          <w:lang w:eastAsia="en-US"/>
        </w:rPr>
        <w:t xml:space="preserve">         </w:t>
      </w:r>
      <w:r w:rsidR="00F068D5" w:rsidRPr="00F068D5">
        <w:rPr>
          <w:lang w:eastAsia="en-US"/>
        </w:rPr>
        <w:t xml:space="preserve">- </w:t>
      </w:r>
      <w:r w:rsidR="00F068D5" w:rsidRPr="00F068D5">
        <w:rPr>
          <w:spacing w:val="2"/>
        </w:rPr>
        <w:t>РД 34.20.185-94 Инструкция по проектированию городских электрических сетей;</w:t>
      </w:r>
    </w:p>
    <w:p w:rsidR="00F068D5" w:rsidRPr="00F068D5" w:rsidRDefault="003C5505" w:rsidP="00F068D5">
      <w:pPr>
        <w:jc w:val="both"/>
        <w:rPr>
          <w:lang w:eastAsia="en-US"/>
        </w:rPr>
      </w:pPr>
      <w:r>
        <w:rPr>
          <w:lang w:eastAsia="en-US"/>
        </w:rPr>
        <w:t xml:space="preserve">         </w:t>
      </w:r>
      <w:r w:rsidR="00F068D5" w:rsidRPr="00F068D5">
        <w:rPr>
          <w:lang w:eastAsia="en-US"/>
        </w:rPr>
        <w:t>- Приказ Министерства архитектуры, строительства и жилищно-коммунального хозяйства Российской Федерации от 17 августа 1992 года №197 "О Типовых правилах охраны коммунальных тепловых сетей";</w:t>
      </w:r>
    </w:p>
    <w:p w:rsidR="00F068D5" w:rsidRPr="00F068D5" w:rsidRDefault="003C5505" w:rsidP="00F068D5">
      <w:pPr>
        <w:jc w:val="both"/>
        <w:rPr>
          <w:lang w:eastAsia="en-US"/>
        </w:rPr>
      </w:pPr>
      <w:r>
        <w:rPr>
          <w:lang w:eastAsia="en-US"/>
        </w:rPr>
        <w:t xml:space="preserve">         </w:t>
      </w:r>
      <w:r w:rsidR="00F068D5" w:rsidRPr="00F068D5">
        <w:rPr>
          <w:lang w:eastAsia="en-US"/>
        </w:rPr>
        <w:t>- Постановление Правительства РФ от 9 июня 1995 г. №578 "Об утверждении Правил охраны линий и сооружений связи Российской Федерации";</w:t>
      </w:r>
    </w:p>
    <w:p w:rsidR="00F068D5" w:rsidRPr="00F068D5" w:rsidRDefault="003C5505" w:rsidP="00F068D5">
      <w:pPr>
        <w:jc w:val="both"/>
        <w:rPr>
          <w:spacing w:val="2"/>
        </w:rPr>
      </w:pPr>
      <w:r>
        <w:t xml:space="preserve">         </w:t>
      </w:r>
      <w:r w:rsidR="00F068D5" w:rsidRPr="00F068D5">
        <w:t xml:space="preserve">- </w:t>
      </w:r>
      <w:r w:rsidR="00F068D5" w:rsidRPr="00F068D5">
        <w:rPr>
          <w:spacing w:val="2"/>
        </w:rPr>
        <w:t>СанПиН 2.2.1/2.1.1.1200-03 "Санитарно-защитные зоны и санитарная классификация предприятий, сооружений и иных объектов" (с изменениями на 25 апреля 2014 года).</w:t>
      </w:r>
    </w:p>
    <w:p w:rsidR="00F068D5" w:rsidRPr="00F068D5" w:rsidRDefault="00F068D5" w:rsidP="003C5505">
      <w:pPr>
        <w:jc w:val="both"/>
        <w:rPr>
          <w:lang w:eastAsia="en-US"/>
        </w:rPr>
      </w:pPr>
      <w:r w:rsidRPr="00F068D5">
        <w:rPr>
          <w:lang w:eastAsia="en-US"/>
        </w:rPr>
        <w:t>Кроме того, работа опирается на ранее утвержденные документы проектного, законодательного и прогнозного характера:</w:t>
      </w:r>
    </w:p>
    <w:p w:rsidR="00F068D5" w:rsidRPr="00F068D5" w:rsidRDefault="003C5505" w:rsidP="00F068D5">
      <w:pPr>
        <w:jc w:val="both"/>
        <w:rPr>
          <w:lang w:eastAsia="en-US"/>
        </w:rPr>
      </w:pPr>
      <w:r>
        <w:rPr>
          <w:lang w:eastAsia="en-US"/>
        </w:rPr>
        <w:t xml:space="preserve">          </w:t>
      </w:r>
      <w:r w:rsidR="00F068D5" w:rsidRPr="00F068D5">
        <w:rPr>
          <w:lang w:eastAsia="en-US"/>
        </w:rPr>
        <w:t>- Генеральный</w:t>
      </w:r>
      <w:r>
        <w:rPr>
          <w:lang w:eastAsia="en-US"/>
        </w:rPr>
        <w:t xml:space="preserve"> план сельского поселения</w:t>
      </w:r>
      <w:r w:rsidR="00F068D5" w:rsidRPr="00F068D5">
        <w:rPr>
          <w:lang w:eastAsia="en-US"/>
        </w:rPr>
        <w:t xml:space="preserve"> Салым </w:t>
      </w:r>
      <w:proofErr w:type="spellStart"/>
      <w:r w:rsidR="00F068D5" w:rsidRPr="00F068D5">
        <w:rPr>
          <w:lang w:eastAsia="en-US"/>
        </w:rPr>
        <w:t>Нефтеюганского</w:t>
      </w:r>
      <w:proofErr w:type="spellEnd"/>
      <w:r w:rsidR="00F068D5" w:rsidRPr="00F068D5">
        <w:rPr>
          <w:lang w:eastAsia="en-US"/>
        </w:rPr>
        <w:t xml:space="preserve"> района Ханты-Мансийского автономного округа – Югры (далее</w:t>
      </w:r>
      <w:proofErr w:type="gramStart"/>
      <w:r w:rsidR="00F068D5" w:rsidRPr="00F068D5">
        <w:rPr>
          <w:lang w:eastAsia="en-US"/>
        </w:rPr>
        <w:t xml:space="preserve"> Г</w:t>
      </w:r>
      <w:proofErr w:type="gramEnd"/>
      <w:r w:rsidR="00F068D5" w:rsidRPr="00F068D5">
        <w:rPr>
          <w:lang w:eastAsia="en-US"/>
        </w:rPr>
        <w:t>ен. план);</w:t>
      </w:r>
    </w:p>
    <w:p w:rsidR="00F068D5" w:rsidRPr="00F068D5" w:rsidRDefault="009E6E1A" w:rsidP="00F068D5">
      <w:pPr>
        <w:jc w:val="both"/>
        <w:rPr>
          <w:lang w:eastAsia="en-US"/>
        </w:rPr>
      </w:pPr>
      <w:r>
        <w:rPr>
          <w:lang w:eastAsia="en-US"/>
        </w:rPr>
        <w:t xml:space="preserve">          </w:t>
      </w:r>
      <w:r w:rsidR="00F068D5" w:rsidRPr="00F068D5">
        <w:rPr>
          <w:lang w:eastAsia="en-US"/>
        </w:rPr>
        <w:t>- Правила землепользования и застройки муниципального образования сельское поселение Салым (далее ПЗЗ).</w:t>
      </w:r>
    </w:p>
    <w:p w:rsidR="00F068D5" w:rsidRPr="00F068D5" w:rsidRDefault="00F068D5" w:rsidP="00F068D5">
      <w:pPr>
        <w:jc w:val="both"/>
        <w:rPr>
          <w:lang w:eastAsia="en-US"/>
        </w:rPr>
      </w:pPr>
    </w:p>
    <w:p w:rsidR="00F068D5" w:rsidRPr="00F068D5" w:rsidRDefault="00F068D5" w:rsidP="00F068D5">
      <w:pPr>
        <w:rPr>
          <w:lang w:eastAsia="ar-SA"/>
        </w:rPr>
      </w:pPr>
    </w:p>
    <w:p w:rsidR="00F068D5" w:rsidRPr="00F068D5" w:rsidRDefault="00F068D5" w:rsidP="00F068D5">
      <w:pPr>
        <w:rPr>
          <w:lang w:eastAsia="ar-SA"/>
        </w:rPr>
      </w:pPr>
    </w:p>
    <w:p w:rsidR="00F068D5" w:rsidRDefault="00F068D5" w:rsidP="00A15FD0">
      <w:pPr>
        <w:pStyle w:val="23"/>
      </w:pPr>
      <w:bookmarkStart w:id="44" w:name="_Toc40805395"/>
      <w:r w:rsidRPr="00F068D5">
        <w:rPr>
          <w:lang w:val="en-US"/>
        </w:rPr>
        <w:t>I</w:t>
      </w:r>
      <w:r w:rsidRPr="00F068D5">
        <w:t>. Общая часть</w:t>
      </w:r>
      <w:bookmarkEnd w:id="44"/>
    </w:p>
    <w:p w:rsidR="00220702" w:rsidRPr="00220702" w:rsidRDefault="00220702" w:rsidP="00220702">
      <w:pPr>
        <w:pStyle w:val="af8"/>
      </w:pPr>
    </w:p>
    <w:p w:rsidR="00F068D5" w:rsidRPr="00F068D5" w:rsidRDefault="00F068D5" w:rsidP="00F068D5">
      <w:pPr>
        <w:pStyle w:val="S1"/>
        <w:spacing w:line="240" w:lineRule="auto"/>
        <w:jc w:val="center"/>
        <w:rPr>
          <w:b/>
        </w:rPr>
      </w:pPr>
      <w:r w:rsidRPr="00F068D5">
        <w:rPr>
          <w:b/>
        </w:rPr>
        <w:t>Основание для разработки</w:t>
      </w:r>
    </w:p>
    <w:p w:rsidR="00F068D5" w:rsidRPr="00F068D5" w:rsidRDefault="00F068D5" w:rsidP="00F068D5">
      <w:pPr>
        <w:pStyle w:val="S1"/>
        <w:spacing w:line="240" w:lineRule="auto"/>
      </w:pPr>
      <w:r w:rsidRPr="00F068D5">
        <w:t xml:space="preserve">Основанием для разработки градостроительной документации является Постановление администрации сельского поселения Салым от 25.02.2020г. № 10-п «О подготовке документации по планировке территории для жилищного строительства по ул. 45 лет Победы, 55 лет Победы и ул. Кедровая сельского поселения Салым </w:t>
      </w:r>
      <w:proofErr w:type="spellStart"/>
      <w:r w:rsidRPr="00F068D5">
        <w:t>Нефтеюганского</w:t>
      </w:r>
      <w:proofErr w:type="spellEnd"/>
      <w:r w:rsidRPr="00F068D5">
        <w:t xml:space="preserve"> района Ханты - Мансийского автономного округа - Югры».</w:t>
      </w:r>
    </w:p>
    <w:p w:rsidR="00F068D5" w:rsidRPr="00F068D5" w:rsidRDefault="00F068D5" w:rsidP="00F068D5">
      <w:pPr>
        <w:pStyle w:val="S1"/>
        <w:spacing w:line="240" w:lineRule="auto"/>
        <w:rPr>
          <w:color w:val="FF0000"/>
          <w:highlight w:val="yellow"/>
        </w:rPr>
      </w:pPr>
    </w:p>
    <w:p w:rsidR="00F068D5" w:rsidRPr="00F068D5" w:rsidRDefault="00F068D5" w:rsidP="00F068D5">
      <w:pPr>
        <w:pStyle w:val="S1"/>
        <w:spacing w:line="240" w:lineRule="auto"/>
        <w:jc w:val="center"/>
        <w:rPr>
          <w:b/>
        </w:rPr>
      </w:pPr>
      <w:r w:rsidRPr="00F068D5">
        <w:rPr>
          <w:b/>
        </w:rPr>
        <w:t>Соответствие «Правилам землепользования и застройки»</w:t>
      </w:r>
    </w:p>
    <w:p w:rsidR="00F068D5" w:rsidRPr="00F068D5" w:rsidRDefault="00F068D5" w:rsidP="00F068D5">
      <w:pPr>
        <w:pStyle w:val="S1"/>
        <w:spacing w:line="240" w:lineRule="auto"/>
      </w:pPr>
      <w:r w:rsidRPr="00F068D5">
        <w:rPr>
          <w:rFonts w:eastAsia="Lucida Sans Unicode"/>
          <w:lang w:eastAsia="hi-IN" w:bidi="hi-IN"/>
        </w:rPr>
        <w:t>Согласно ПЗЗ</w:t>
      </w:r>
      <w:r w:rsidRPr="00F068D5">
        <w:rPr>
          <w:rFonts w:eastAsia="BatangChe"/>
          <w:bCs/>
          <w:kern w:val="32"/>
        </w:rPr>
        <w:t xml:space="preserve"> </w:t>
      </w:r>
      <w:r w:rsidRPr="00F068D5">
        <w:rPr>
          <w:rFonts w:eastAsia="Lucida Sans Unicode"/>
          <w:lang w:eastAsia="hi-IN" w:bidi="hi-IN"/>
        </w:rPr>
        <w:t>территория в границах межевания относится к следующим территориальным</w:t>
      </w:r>
      <w:r w:rsidRPr="00F068D5">
        <w:rPr>
          <w:lang w:bidi="ru-RU"/>
        </w:rPr>
        <w:t xml:space="preserve"> зон</w:t>
      </w:r>
      <w:bookmarkStart w:id="45" w:name="_Toc485649589"/>
      <w:bookmarkStart w:id="46" w:name="_Toc485650030"/>
      <w:bookmarkStart w:id="47" w:name="_Toc485650187"/>
      <w:bookmarkStart w:id="48" w:name="_Toc500845843"/>
      <w:bookmarkStart w:id="49" w:name="_Toc500857790"/>
      <w:bookmarkStart w:id="50" w:name="_Toc500860429"/>
      <w:bookmarkStart w:id="51" w:name="_Toc500864044"/>
      <w:bookmarkStart w:id="52" w:name="_Toc500865064"/>
      <w:bookmarkStart w:id="53" w:name="_Toc500923232"/>
      <w:bookmarkStart w:id="54" w:name="_Toc501115402"/>
      <w:bookmarkStart w:id="55" w:name="_Toc506998612"/>
      <w:bookmarkStart w:id="56" w:name="_Toc507061409"/>
      <w:bookmarkStart w:id="57" w:name="_Toc509325548"/>
      <w:r w:rsidRPr="00F068D5">
        <w:rPr>
          <w:lang w:bidi="ru-RU"/>
        </w:rPr>
        <w:t>ам:</w:t>
      </w:r>
      <w:r w:rsidRPr="00F068D5">
        <w:t xml:space="preserve"> </w:t>
      </w:r>
    </w:p>
    <w:bookmarkEnd w:id="45"/>
    <w:bookmarkEnd w:id="46"/>
    <w:bookmarkEnd w:id="47"/>
    <w:bookmarkEnd w:id="48"/>
    <w:bookmarkEnd w:id="49"/>
    <w:bookmarkEnd w:id="50"/>
    <w:bookmarkEnd w:id="51"/>
    <w:bookmarkEnd w:id="52"/>
    <w:bookmarkEnd w:id="53"/>
    <w:bookmarkEnd w:id="54"/>
    <w:bookmarkEnd w:id="55"/>
    <w:bookmarkEnd w:id="56"/>
    <w:bookmarkEnd w:id="57"/>
    <w:p w:rsidR="00F068D5" w:rsidRPr="006D5DB5" w:rsidRDefault="00F068D5" w:rsidP="00F068D5">
      <w:pPr>
        <w:pStyle w:val="af6"/>
        <w:ind w:firstLine="709"/>
        <w:contextualSpacing/>
        <w:jc w:val="both"/>
        <w:rPr>
          <w:color w:val="000000" w:themeColor="text1"/>
        </w:rPr>
      </w:pPr>
      <w:r w:rsidRPr="006D5DB5">
        <w:rPr>
          <w:rFonts w:eastAsia="Calibri"/>
          <w:color w:val="000000" w:themeColor="text1"/>
        </w:rPr>
        <w:t xml:space="preserve">- </w:t>
      </w:r>
      <w:r w:rsidRPr="006D5DB5">
        <w:rPr>
          <w:color w:val="000000" w:themeColor="text1"/>
        </w:rPr>
        <w:t>Ж-2 - зона застройки малоэтажными жилыми домами;</w:t>
      </w:r>
    </w:p>
    <w:p w:rsidR="00F068D5" w:rsidRPr="006D5DB5" w:rsidRDefault="00F068D5" w:rsidP="00F068D5">
      <w:pPr>
        <w:suppressAutoHyphens/>
        <w:ind w:firstLine="720"/>
        <w:rPr>
          <w:color w:val="000000" w:themeColor="text1"/>
        </w:rPr>
      </w:pPr>
      <w:r w:rsidRPr="006D5DB5">
        <w:rPr>
          <w:color w:val="000000" w:themeColor="text1"/>
        </w:rPr>
        <w:t>- О-2 - зона специализированной общественной застройки.</w:t>
      </w:r>
    </w:p>
    <w:p w:rsidR="00F068D5" w:rsidRPr="00413CF9" w:rsidRDefault="00F068D5" w:rsidP="00F068D5">
      <w:pPr>
        <w:pStyle w:val="S1"/>
        <w:spacing w:line="240" w:lineRule="auto"/>
        <w:rPr>
          <w:rFonts w:eastAsia="Lucida Sans Unicode"/>
          <w:noProof/>
          <w:color w:val="FF0000"/>
          <w:lang w:eastAsia="hi-IN" w:bidi="hi-IN"/>
        </w:rPr>
      </w:pPr>
    </w:p>
    <w:p w:rsidR="00F068D5" w:rsidRPr="00F068D5" w:rsidRDefault="00F068D5" w:rsidP="00F068D5">
      <w:pPr>
        <w:pStyle w:val="S1"/>
        <w:spacing w:line="240" w:lineRule="auto"/>
        <w:jc w:val="center"/>
        <w:rPr>
          <w:b/>
        </w:rPr>
      </w:pPr>
      <w:r w:rsidRPr="00F068D5">
        <w:rPr>
          <w:b/>
        </w:rPr>
        <w:t>Требования к осуществлению деятельности в границах территории объекта культурного наследия и особый режим использования земельного участка</w:t>
      </w:r>
    </w:p>
    <w:p w:rsidR="00F068D5" w:rsidRPr="00F068D5" w:rsidRDefault="00F068D5" w:rsidP="00F068D5">
      <w:pPr>
        <w:pStyle w:val="S1"/>
        <w:spacing w:line="240" w:lineRule="auto"/>
      </w:pPr>
      <w:r w:rsidRPr="00F068D5">
        <w:t>В границах проекта межевания территории объекты культурного наследия отсутствуют.</w:t>
      </w:r>
    </w:p>
    <w:p w:rsidR="00F068D5" w:rsidRPr="00F068D5" w:rsidRDefault="00F068D5" w:rsidP="00F068D5"/>
    <w:p w:rsidR="00F068D5" w:rsidRPr="00F068D5" w:rsidRDefault="00F068D5" w:rsidP="00A15FD0">
      <w:pPr>
        <w:pStyle w:val="23"/>
      </w:pPr>
      <w:bookmarkStart w:id="58" w:name="_Toc6990673"/>
      <w:bookmarkStart w:id="59" w:name="_Toc40805396"/>
      <w:r w:rsidRPr="00F068D5">
        <w:rPr>
          <w:lang w:val="en-US"/>
        </w:rPr>
        <w:t>II</w:t>
      </w:r>
      <w:r w:rsidRPr="00F068D5">
        <w:t>. Перечень и сведения о площади образуемых земельных участков, в том числе возможные способы их образования. Вид разрешенного использования образуемых земельных участков</w:t>
      </w:r>
      <w:bookmarkEnd w:id="58"/>
      <w:bookmarkEnd w:id="59"/>
    </w:p>
    <w:p w:rsidR="00F068D5" w:rsidRPr="00F068D5" w:rsidRDefault="00F068D5" w:rsidP="00F068D5">
      <w:pPr>
        <w:pStyle w:val="S"/>
        <w:spacing w:line="240" w:lineRule="auto"/>
        <w:rPr>
          <w:sz w:val="24"/>
        </w:rPr>
      </w:pPr>
    </w:p>
    <w:p w:rsidR="00F068D5" w:rsidRPr="00F068D5" w:rsidRDefault="00F068D5" w:rsidP="00F068D5">
      <w:pPr>
        <w:pStyle w:val="S"/>
        <w:spacing w:line="240" w:lineRule="auto"/>
        <w:rPr>
          <w:sz w:val="24"/>
        </w:rPr>
      </w:pPr>
      <w:r w:rsidRPr="00F068D5">
        <w:rPr>
          <w:sz w:val="24"/>
        </w:rPr>
        <w:t>Образуемые земельные участки – 8 шт.</w:t>
      </w:r>
    </w:p>
    <w:p w:rsidR="00F068D5" w:rsidRPr="00F068D5" w:rsidRDefault="00F068D5" w:rsidP="00F068D5">
      <w:pPr>
        <w:pStyle w:val="S"/>
        <w:spacing w:line="240" w:lineRule="auto"/>
        <w:rPr>
          <w:sz w:val="24"/>
        </w:rPr>
      </w:pPr>
      <w:r w:rsidRPr="00F068D5">
        <w:rPr>
          <w:sz w:val="24"/>
        </w:rPr>
        <w:t>Площадь в границах проекта межевания территории составляет 2,78 га.</w:t>
      </w:r>
    </w:p>
    <w:p w:rsidR="00F068D5" w:rsidRPr="00413CF9" w:rsidRDefault="00F068D5" w:rsidP="00413CF9">
      <w:pPr>
        <w:pStyle w:val="S"/>
        <w:tabs>
          <w:tab w:val="right" w:pos="9921"/>
        </w:tabs>
        <w:spacing w:line="240" w:lineRule="auto"/>
        <w:ind w:firstLine="0"/>
        <w:rPr>
          <w:sz w:val="24"/>
        </w:rPr>
      </w:pPr>
    </w:p>
    <w:p w:rsidR="00F068D5" w:rsidRPr="00413CF9" w:rsidRDefault="00F068D5" w:rsidP="00F068D5">
      <w:pPr>
        <w:pStyle w:val="S"/>
        <w:tabs>
          <w:tab w:val="right" w:pos="9921"/>
        </w:tabs>
        <w:spacing w:line="240" w:lineRule="auto"/>
        <w:jc w:val="right"/>
        <w:rPr>
          <w:sz w:val="24"/>
        </w:rPr>
      </w:pPr>
      <w:r w:rsidRPr="00413CF9">
        <w:rPr>
          <w:sz w:val="24"/>
        </w:rPr>
        <w:t>Таблица № 1</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3073"/>
        <w:gridCol w:w="3307"/>
        <w:gridCol w:w="1938"/>
      </w:tblGrid>
      <w:tr w:rsidR="00F068D5" w:rsidRPr="00413CF9" w:rsidTr="000B1D27">
        <w:trPr>
          <w:cantSplit/>
          <w:trHeight w:val="945"/>
        </w:trPr>
        <w:tc>
          <w:tcPr>
            <w:tcW w:w="1600" w:type="dxa"/>
            <w:shd w:val="clear" w:color="auto" w:fill="auto"/>
            <w:vAlign w:val="center"/>
            <w:hideMark/>
          </w:tcPr>
          <w:p w:rsidR="00F068D5" w:rsidRPr="00413CF9" w:rsidRDefault="00F068D5" w:rsidP="000B1D27">
            <w:pPr>
              <w:jc w:val="center"/>
              <w:rPr>
                <w:b/>
                <w:bCs/>
                <w:color w:val="000000"/>
              </w:rPr>
            </w:pPr>
            <w:r w:rsidRPr="00413CF9">
              <w:rPr>
                <w:b/>
                <w:bCs/>
                <w:color w:val="000000"/>
              </w:rPr>
              <w:t>№ земельного участка</w:t>
            </w:r>
          </w:p>
        </w:tc>
        <w:tc>
          <w:tcPr>
            <w:tcW w:w="3073" w:type="dxa"/>
            <w:shd w:val="clear" w:color="auto" w:fill="auto"/>
            <w:vAlign w:val="center"/>
            <w:hideMark/>
          </w:tcPr>
          <w:p w:rsidR="00F068D5" w:rsidRPr="00413CF9" w:rsidRDefault="00F068D5" w:rsidP="000B1D27">
            <w:pPr>
              <w:jc w:val="center"/>
              <w:rPr>
                <w:b/>
                <w:bCs/>
                <w:color w:val="000000"/>
              </w:rPr>
            </w:pPr>
            <w:r w:rsidRPr="00413CF9">
              <w:rPr>
                <w:b/>
                <w:bCs/>
                <w:color w:val="000000"/>
              </w:rPr>
              <w:t>Вид разрешенного использования</w:t>
            </w:r>
          </w:p>
        </w:tc>
        <w:tc>
          <w:tcPr>
            <w:tcW w:w="3307" w:type="dxa"/>
            <w:shd w:val="clear" w:color="auto" w:fill="auto"/>
            <w:vAlign w:val="center"/>
            <w:hideMark/>
          </w:tcPr>
          <w:p w:rsidR="00F068D5" w:rsidRPr="00413CF9" w:rsidRDefault="00F068D5" w:rsidP="000B1D27">
            <w:pPr>
              <w:jc w:val="center"/>
              <w:rPr>
                <w:b/>
                <w:bCs/>
                <w:color w:val="000000"/>
              </w:rPr>
            </w:pPr>
            <w:r w:rsidRPr="00413CF9">
              <w:rPr>
                <w:b/>
                <w:bCs/>
                <w:color w:val="000000"/>
              </w:rPr>
              <w:t>Возможные способы образования ЗУ</w:t>
            </w:r>
          </w:p>
        </w:tc>
        <w:tc>
          <w:tcPr>
            <w:tcW w:w="1938" w:type="dxa"/>
            <w:shd w:val="clear" w:color="auto" w:fill="auto"/>
            <w:vAlign w:val="center"/>
            <w:hideMark/>
          </w:tcPr>
          <w:p w:rsidR="00F068D5" w:rsidRPr="00413CF9" w:rsidRDefault="00F068D5" w:rsidP="000B1D27">
            <w:pPr>
              <w:jc w:val="center"/>
              <w:rPr>
                <w:b/>
                <w:bCs/>
                <w:color w:val="000000"/>
              </w:rPr>
            </w:pPr>
            <w:r w:rsidRPr="00413CF9">
              <w:rPr>
                <w:b/>
                <w:bCs/>
                <w:color w:val="000000"/>
              </w:rPr>
              <w:t>Площадь участка, м</w:t>
            </w:r>
            <w:proofErr w:type="gramStart"/>
            <w:r w:rsidRPr="00413CF9">
              <w:rPr>
                <w:b/>
                <w:bCs/>
                <w:color w:val="000000"/>
                <w:vertAlign w:val="superscript"/>
              </w:rPr>
              <w:t>2</w:t>
            </w:r>
            <w:proofErr w:type="gramEnd"/>
          </w:p>
        </w:tc>
      </w:tr>
      <w:tr w:rsidR="00F068D5" w:rsidRPr="00413CF9" w:rsidTr="000B1D27">
        <w:trPr>
          <w:cantSplit/>
          <w:trHeight w:val="630"/>
        </w:trPr>
        <w:tc>
          <w:tcPr>
            <w:tcW w:w="1600" w:type="dxa"/>
            <w:shd w:val="clear" w:color="auto" w:fill="auto"/>
            <w:vAlign w:val="center"/>
            <w:hideMark/>
          </w:tcPr>
          <w:p w:rsidR="00F068D5" w:rsidRPr="00413CF9" w:rsidRDefault="00F068D5" w:rsidP="000B1D27">
            <w:pPr>
              <w:jc w:val="center"/>
              <w:rPr>
                <w:color w:val="000000"/>
              </w:rPr>
            </w:pPr>
            <w:r w:rsidRPr="00413CF9">
              <w:rPr>
                <w:color w:val="000000"/>
              </w:rPr>
              <w:t>:ЗУ</w:t>
            </w:r>
            <w:proofErr w:type="gramStart"/>
            <w:r w:rsidRPr="00413CF9">
              <w:rPr>
                <w:color w:val="000000"/>
              </w:rPr>
              <w:t>1</w:t>
            </w:r>
            <w:proofErr w:type="gramEnd"/>
          </w:p>
        </w:tc>
        <w:tc>
          <w:tcPr>
            <w:tcW w:w="3073" w:type="dxa"/>
            <w:shd w:val="clear" w:color="auto" w:fill="auto"/>
            <w:vAlign w:val="center"/>
            <w:hideMark/>
          </w:tcPr>
          <w:p w:rsidR="00F068D5" w:rsidRPr="00413CF9" w:rsidRDefault="00F068D5" w:rsidP="000B1D27">
            <w:pPr>
              <w:jc w:val="center"/>
            </w:pPr>
            <w:r w:rsidRPr="00413CF9">
              <w:rPr>
                <w:color w:val="000000"/>
              </w:rPr>
              <w:t>2.1.1 Малоэтажная многоквартирная жилая застройка</w:t>
            </w:r>
          </w:p>
        </w:tc>
        <w:tc>
          <w:tcPr>
            <w:tcW w:w="3307" w:type="dxa"/>
            <w:shd w:val="clear" w:color="auto" w:fill="auto"/>
            <w:vAlign w:val="center"/>
            <w:hideMark/>
          </w:tcPr>
          <w:p w:rsidR="00F068D5" w:rsidRPr="00413CF9" w:rsidRDefault="00F068D5" w:rsidP="000B1D27">
            <w:pPr>
              <w:jc w:val="center"/>
              <w:rPr>
                <w:color w:val="000000"/>
              </w:rPr>
            </w:pPr>
            <w:r w:rsidRPr="00413CF9">
              <w:rPr>
                <w:color w:val="000000"/>
              </w:rPr>
              <w:t>1 этап: Образование земельного участка из земель, государственная собственность на которые не разграничена</w:t>
            </w:r>
          </w:p>
        </w:tc>
        <w:tc>
          <w:tcPr>
            <w:tcW w:w="1938" w:type="dxa"/>
            <w:shd w:val="clear" w:color="auto" w:fill="auto"/>
            <w:vAlign w:val="center"/>
            <w:hideMark/>
          </w:tcPr>
          <w:p w:rsidR="00F068D5" w:rsidRPr="00413CF9" w:rsidRDefault="00F068D5" w:rsidP="000B1D27">
            <w:pPr>
              <w:jc w:val="center"/>
              <w:rPr>
                <w:color w:val="000000"/>
              </w:rPr>
            </w:pPr>
            <w:r w:rsidRPr="00413CF9">
              <w:rPr>
                <w:color w:val="000000"/>
              </w:rPr>
              <w:t>1072</w:t>
            </w:r>
          </w:p>
        </w:tc>
      </w:tr>
      <w:tr w:rsidR="00F068D5" w:rsidRPr="00413CF9" w:rsidTr="000B1D27">
        <w:trPr>
          <w:cantSplit/>
          <w:trHeight w:val="630"/>
        </w:trPr>
        <w:tc>
          <w:tcPr>
            <w:tcW w:w="1600" w:type="dxa"/>
            <w:shd w:val="clear" w:color="auto" w:fill="auto"/>
            <w:vAlign w:val="center"/>
            <w:hideMark/>
          </w:tcPr>
          <w:p w:rsidR="00F068D5" w:rsidRPr="00413CF9" w:rsidRDefault="00F068D5" w:rsidP="000B1D27">
            <w:pPr>
              <w:jc w:val="center"/>
              <w:rPr>
                <w:color w:val="000000"/>
              </w:rPr>
            </w:pPr>
            <w:r w:rsidRPr="00413CF9">
              <w:rPr>
                <w:color w:val="000000"/>
              </w:rPr>
              <w:t>:ЗУ</w:t>
            </w:r>
            <w:proofErr w:type="gramStart"/>
            <w:r w:rsidRPr="00413CF9">
              <w:rPr>
                <w:color w:val="000000"/>
              </w:rPr>
              <w:t>2</w:t>
            </w:r>
            <w:proofErr w:type="gramEnd"/>
          </w:p>
        </w:tc>
        <w:tc>
          <w:tcPr>
            <w:tcW w:w="3073" w:type="dxa"/>
            <w:shd w:val="clear" w:color="auto" w:fill="auto"/>
            <w:vAlign w:val="center"/>
            <w:hideMark/>
          </w:tcPr>
          <w:p w:rsidR="00F068D5" w:rsidRPr="00413CF9" w:rsidRDefault="00F068D5" w:rsidP="000B1D27">
            <w:pPr>
              <w:jc w:val="center"/>
              <w:rPr>
                <w:color w:val="000000"/>
              </w:rPr>
            </w:pPr>
            <w:r w:rsidRPr="00413CF9">
              <w:rPr>
                <w:color w:val="000000"/>
              </w:rPr>
              <w:t>2.1.1 Малоэтажная многоквартирная жилая застройка</w:t>
            </w:r>
          </w:p>
        </w:tc>
        <w:tc>
          <w:tcPr>
            <w:tcW w:w="3307" w:type="dxa"/>
            <w:shd w:val="clear" w:color="auto" w:fill="auto"/>
            <w:vAlign w:val="center"/>
            <w:hideMark/>
          </w:tcPr>
          <w:p w:rsidR="00F068D5" w:rsidRPr="00413CF9" w:rsidRDefault="00F068D5" w:rsidP="000B1D27">
            <w:pPr>
              <w:jc w:val="center"/>
              <w:rPr>
                <w:color w:val="000000"/>
              </w:rPr>
            </w:pPr>
            <w:r w:rsidRPr="00413CF9">
              <w:rPr>
                <w:color w:val="000000"/>
              </w:rPr>
              <w:t>1 этап: Образование земельного участка из земель, государственная собственность на которые не разграничена</w:t>
            </w:r>
          </w:p>
        </w:tc>
        <w:tc>
          <w:tcPr>
            <w:tcW w:w="1938" w:type="dxa"/>
            <w:shd w:val="clear" w:color="auto" w:fill="auto"/>
            <w:vAlign w:val="center"/>
            <w:hideMark/>
          </w:tcPr>
          <w:p w:rsidR="00F068D5" w:rsidRPr="00413CF9" w:rsidRDefault="00F068D5" w:rsidP="000B1D27">
            <w:pPr>
              <w:jc w:val="center"/>
              <w:rPr>
                <w:color w:val="000000"/>
              </w:rPr>
            </w:pPr>
            <w:r w:rsidRPr="00413CF9">
              <w:rPr>
                <w:color w:val="000000"/>
              </w:rPr>
              <w:t>2427</w:t>
            </w:r>
          </w:p>
        </w:tc>
      </w:tr>
      <w:tr w:rsidR="00F068D5" w:rsidRPr="00413CF9" w:rsidTr="000B1D27">
        <w:trPr>
          <w:cantSplit/>
          <w:trHeight w:val="630"/>
        </w:trPr>
        <w:tc>
          <w:tcPr>
            <w:tcW w:w="1600" w:type="dxa"/>
            <w:shd w:val="clear" w:color="auto" w:fill="auto"/>
            <w:vAlign w:val="center"/>
            <w:hideMark/>
          </w:tcPr>
          <w:p w:rsidR="00F068D5" w:rsidRPr="00413CF9" w:rsidRDefault="00F068D5" w:rsidP="000B1D27">
            <w:pPr>
              <w:jc w:val="center"/>
              <w:rPr>
                <w:color w:val="000000"/>
              </w:rPr>
            </w:pPr>
            <w:r w:rsidRPr="00413CF9">
              <w:rPr>
                <w:color w:val="000000"/>
              </w:rPr>
              <w:t>:ЗУ3</w:t>
            </w:r>
          </w:p>
        </w:tc>
        <w:tc>
          <w:tcPr>
            <w:tcW w:w="3073" w:type="dxa"/>
            <w:shd w:val="clear" w:color="auto" w:fill="auto"/>
            <w:vAlign w:val="center"/>
            <w:hideMark/>
          </w:tcPr>
          <w:p w:rsidR="00F068D5" w:rsidRPr="00413CF9" w:rsidRDefault="00F068D5" w:rsidP="000B1D27">
            <w:pPr>
              <w:jc w:val="center"/>
              <w:rPr>
                <w:color w:val="000000"/>
              </w:rPr>
            </w:pPr>
            <w:r w:rsidRPr="00413CF9">
              <w:rPr>
                <w:color w:val="000000"/>
              </w:rPr>
              <w:t>2.1.1 Малоэтажная многоквартирная жилая застройка</w:t>
            </w:r>
          </w:p>
        </w:tc>
        <w:tc>
          <w:tcPr>
            <w:tcW w:w="3307" w:type="dxa"/>
            <w:shd w:val="clear" w:color="auto" w:fill="auto"/>
            <w:vAlign w:val="center"/>
            <w:hideMark/>
          </w:tcPr>
          <w:p w:rsidR="00F068D5" w:rsidRPr="00413CF9" w:rsidRDefault="00F068D5" w:rsidP="000B1D27">
            <w:pPr>
              <w:jc w:val="center"/>
              <w:rPr>
                <w:color w:val="000000"/>
              </w:rPr>
            </w:pPr>
            <w:r w:rsidRPr="00413CF9">
              <w:rPr>
                <w:color w:val="000000"/>
              </w:rPr>
              <w:t>2 этап: Образование земельного участка из земель, государственная собственность на которые не разграничена (</w:t>
            </w:r>
            <w:proofErr w:type="gramStart"/>
            <w:r w:rsidRPr="00413CF9">
              <w:rPr>
                <w:color w:val="000000"/>
              </w:rPr>
              <w:t>Возможно</w:t>
            </w:r>
            <w:proofErr w:type="gramEnd"/>
            <w:r w:rsidRPr="00413CF9">
              <w:rPr>
                <w:color w:val="000000"/>
              </w:rPr>
              <w:t xml:space="preserve"> после изъятия земельного участка 86:08:0010201:730)</w:t>
            </w:r>
          </w:p>
        </w:tc>
        <w:tc>
          <w:tcPr>
            <w:tcW w:w="1938" w:type="dxa"/>
            <w:shd w:val="clear" w:color="auto" w:fill="auto"/>
            <w:vAlign w:val="center"/>
            <w:hideMark/>
          </w:tcPr>
          <w:p w:rsidR="00F068D5" w:rsidRPr="00413CF9" w:rsidRDefault="00F068D5" w:rsidP="000B1D27">
            <w:pPr>
              <w:jc w:val="center"/>
              <w:rPr>
                <w:color w:val="000000"/>
              </w:rPr>
            </w:pPr>
            <w:r w:rsidRPr="00413CF9">
              <w:rPr>
                <w:color w:val="000000"/>
              </w:rPr>
              <w:t>2244</w:t>
            </w:r>
          </w:p>
        </w:tc>
      </w:tr>
      <w:tr w:rsidR="00F068D5" w:rsidRPr="00413CF9" w:rsidTr="000B1D27">
        <w:trPr>
          <w:cantSplit/>
          <w:trHeight w:val="630"/>
        </w:trPr>
        <w:tc>
          <w:tcPr>
            <w:tcW w:w="1600" w:type="dxa"/>
            <w:shd w:val="clear" w:color="auto" w:fill="auto"/>
            <w:vAlign w:val="center"/>
            <w:hideMark/>
          </w:tcPr>
          <w:p w:rsidR="00F068D5" w:rsidRPr="00413CF9" w:rsidRDefault="00F068D5" w:rsidP="000B1D27">
            <w:pPr>
              <w:jc w:val="center"/>
              <w:rPr>
                <w:color w:val="000000"/>
              </w:rPr>
            </w:pPr>
            <w:r w:rsidRPr="00413CF9">
              <w:rPr>
                <w:color w:val="000000"/>
              </w:rPr>
              <w:lastRenderedPageBreak/>
              <w:t>:ЗУ</w:t>
            </w:r>
            <w:proofErr w:type="gramStart"/>
            <w:r w:rsidRPr="00413CF9">
              <w:rPr>
                <w:color w:val="000000"/>
              </w:rPr>
              <w:t>4</w:t>
            </w:r>
            <w:proofErr w:type="gramEnd"/>
          </w:p>
        </w:tc>
        <w:tc>
          <w:tcPr>
            <w:tcW w:w="3073" w:type="dxa"/>
            <w:shd w:val="clear" w:color="auto" w:fill="auto"/>
            <w:vAlign w:val="center"/>
            <w:hideMark/>
          </w:tcPr>
          <w:p w:rsidR="00F068D5" w:rsidRPr="00413CF9" w:rsidRDefault="00F068D5" w:rsidP="000B1D27">
            <w:pPr>
              <w:jc w:val="center"/>
              <w:rPr>
                <w:color w:val="000000"/>
              </w:rPr>
            </w:pPr>
            <w:r w:rsidRPr="00413CF9">
              <w:rPr>
                <w:color w:val="000000"/>
              </w:rPr>
              <w:t>2.1.1 Малоэтажная многоквартирная жилая застройка</w:t>
            </w:r>
          </w:p>
        </w:tc>
        <w:tc>
          <w:tcPr>
            <w:tcW w:w="3307" w:type="dxa"/>
            <w:shd w:val="clear" w:color="auto" w:fill="auto"/>
            <w:vAlign w:val="center"/>
            <w:hideMark/>
          </w:tcPr>
          <w:p w:rsidR="00F068D5" w:rsidRPr="00413CF9" w:rsidRDefault="00F068D5" w:rsidP="000B1D27">
            <w:pPr>
              <w:jc w:val="center"/>
              <w:rPr>
                <w:color w:val="000000"/>
              </w:rPr>
            </w:pPr>
            <w:r w:rsidRPr="00413CF9">
              <w:rPr>
                <w:color w:val="000000"/>
              </w:rPr>
              <w:t>2 этап: Образование земельного участка из земель, государственная собственность на которые не разграничена (</w:t>
            </w:r>
            <w:proofErr w:type="gramStart"/>
            <w:r w:rsidRPr="00413CF9">
              <w:rPr>
                <w:color w:val="000000"/>
              </w:rPr>
              <w:t>Возможно</w:t>
            </w:r>
            <w:proofErr w:type="gramEnd"/>
            <w:r w:rsidRPr="00413CF9">
              <w:rPr>
                <w:color w:val="000000"/>
              </w:rPr>
              <w:t xml:space="preserve"> после изъятия земельного участка 86:08:0010201:730)</w:t>
            </w:r>
          </w:p>
        </w:tc>
        <w:tc>
          <w:tcPr>
            <w:tcW w:w="1938" w:type="dxa"/>
            <w:shd w:val="clear" w:color="auto" w:fill="auto"/>
            <w:vAlign w:val="center"/>
            <w:hideMark/>
          </w:tcPr>
          <w:p w:rsidR="00F068D5" w:rsidRPr="00413CF9" w:rsidRDefault="00F068D5" w:rsidP="000B1D27">
            <w:pPr>
              <w:jc w:val="center"/>
              <w:rPr>
                <w:color w:val="000000"/>
              </w:rPr>
            </w:pPr>
            <w:r w:rsidRPr="00413CF9">
              <w:rPr>
                <w:color w:val="000000"/>
              </w:rPr>
              <w:t>1701</w:t>
            </w:r>
          </w:p>
        </w:tc>
      </w:tr>
      <w:tr w:rsidR="00F068D5" w:rsidRPr="00413CF9" w:rsidTr="000B1D27">
        <w:trPr>
          <w:cantSplit/>
          <w:trHeight w:val="630"/>
        </w:trPr>
        <w:tc>
          <w:tcPr>
            <w:tcW w:w="1600" w:type="dxa"/>
            <w:shd w:val="clear" w:color="auto" w:fill="auto"/>
            <w:vAlign w:val="center"/>
            <w:hideMark/>
          </w:tcPr>
          <w:p w:rsidR="00F068D5" w:rsidRPr="00413CF9" w:rsidRDefault="00F068D5" w:rsidP="000B1D27">
            <w:pPr>
              <w:jc w:val="center"/>
              <w:rPr>
                <w:color w:val="000000"/>
              </w:rPr>
            </w:pPr>
            <w:r w:rsidRPr="00413CF9">
              <w:rPr>
                <w:color w:val="000000"/>
              </w:rPr>
              <w:t>:ЗУ5</w:t>
            </w:r>
          </w:p>
        </w:tc>
        <w:tc>
          <w:tcPr>
            <w:tcW w:w="3073" w:type="dxa"/>
            <w:shd w:val="clear" w:color="auto" w:fill="auto"/>
            <w:vAlign w:val="center"/>
            <w:hideMark/>
          </w:tcPr>
          <w:p w:rsidR="00F068D5" w:rsidRPr="00413CF9" w:rsidRDefault="00F068D5" w:rsidP="000B1D27">
            <w:pPr>
              <w:jc w:val="center"/>
              <w:rPr>
                <w:color w:val="000000"/>
              </w:rPr>
            </w:pPr>
            <w:r w:rsidRPr="00413CF9">
              <w:rPr>
                <w:color w:val="000000"/>
              </w:rPr>
              <w:t>2.7.1 Хранение автотранспорта</w:t>
            </w:r>
          </w:p>
        </w:tc>
        <w:tc>
          <w:tcPr>
            <w:tcW w:w="3307" w:type="dxa"/>
            <w:shd w:val="clear" w:color="auto" w:fill="auto"/>
            <w:vAlign w:val="center"/>
            <w:hideMark/>
          </w:tcPr>
          <w:p w:rsidR="00F068D5" w:rsidRPr="00413CF9" w:rsidRDefault="00F068D5" w:rsidP="000B1D27">
            <w:pPr>
              <w:jc w:val="center"/>
              <w:rPr>
                <w:color w:val="000000"/>
              </w:rPr>
            </w:pPr>
            <w:r w:rsidRPr="00413CF9">
              <w:rPr>
                <w:color w:val="000000"/>
              </w:rPr>
              <w:t>1 этап: Образование земельного участка из земель, государственная собственность на которые не разграничена</w:t>
            </w:r>
          </w:p>
        </w:tc>
        <w:tc>
          <w:tcPr>
            <w:tcW w:w="1938" w:type="dxa"/>
            <w:shd w:val="clear" w:color="auto" w:fill="auto"/>
            <w:vAlign w:val="center"/>
            <w:hideMark/>
          </w:tcPr>
          <w:p w:rsidR="00F068D5" w:rsidRPr="00413CF9" w:rsidRDefault="00F068D5" w:rsidP="000B1D27">
            <w:pPr>
              <w:jc w:val="center"/>
              <w:rPr>
                <w:color w:val="000000"/>
              </w:rPr>
            </w:pPr>
            <w:r w:rsidRPr="00413CF9">
              <w:rPr>
                <w:color w:val="000000"/>
              </w:rPr>
              <w:t>64</w:t>
            </w:r>
          </w:p>
        </w:tc>
      </w:tr>
      <w:tr w:rsidR="00F068D5" w:rsidRPr="00413CF9" w:rsidTr="000B1D27">
        <w:trPr>
          <w:cantSplit/>
          <w:trHeight w:val="630"/>
        </w:trPr>
        <w:tc>
          <w:tcPr>
            <w:tcW w:w="1600" w:type="dxa"/>
            <w:shd w:val="clear" w:color="auto" w:fill="auto"/>
            <w:vAlign w:val="center"/>
            <w:hideMark/>
          </w:tcPr>
          <w:p w:rsidR="00F068D5" w:rsidRPr="00413CF9" w:rsidRDefault="00F068D5" w:rsidP="000B1D27">
            <w:pPr>
              <w:jc w:val="center"/>
              <w:rPr>
                <w:color w:val="000000"/>
              </w:rPr>
            </w:pPr>
            <w:r w:rsidRPr="00413CF9">
              <w:rPr>
                <w:color w:val="000000"/>
              </w:rPr>
              <w:t>:ЗУ</w:t>
            </w:r>
            <w:proofErr w:type="gramStart"/>
            <w:r w:rsidRPr="00413CF9">
              <w:rPr>
                <w:color w:val="000000"/>
              </w:rPr>
              <w:t>6</w:t>
            </w:r>
            <w:proofErr w:type="gramEnd"/>
          </w:p>
        </w:tc>
        <w:tc>
          <w:tcPr>
            <w:tcW w:w="3073" w:type="dxa"/>
            <w:shd w:val="clear" w:color="auto" w:fill="auto"/>
            <w:vAlign w:val="center"/>
            <w:hideMark/>
          </w:tcPr>
          <w:p w:rsidR="00F068D5" w:rsidRPr="00413CF9" w:rsidRDefault="00F068D5" w:rsidP="000B1D27">
            <w:pPr>
              <w:jc w:val="center"/>
              <w:rPr>
                <w:color w:val="000000"/>
              </w:rPr>
            </w:pPr>
            <w:r w:rsidRPr="00413CF9">
              <w:rPr>
                <w:color w:val="000000"/>
              </w:rPr>
              <w:t>3</w:t>
            </w:r>
            <w:r w:rsidRPr="00413CF9">
              <w:t xml:space="preserve">.0 </w:t>
            </w:r>
            <w:r w:rsidRPr="00413CF9">
              <w:rPr>
                <w:shd w:val="clear" w:color="auto" w:fill="FFFFFF"/>
              </w:rPr>
              <w:t>Общественное использование объектов капитального строительства</w:t>
            </w:r>
          </w:p>
        </w:tc>
        <w:tc>
          <w:tcPr>
            <w:tcW w:w="3307" w:type="dxa"/>
            <w:shd w:val="clear" w:color="auto" w:fill="auto"/>
            <w:vAlign w:val="center"/>
            <w:hideMark/>
          </w:tcPr>
          <w:p w:rsidR="00F068D5" w:rsidRPr="00413CF9" w:rsidRDefault="00F068D5" w:rsidP="000B1D27">
            <w:pPr>
              <w:jc w:val="center"/>
              <w:rPr>
                <w:color w:val="000000"/>
              </w:rPr>
            </w:pPr>
            <w:r w:rsidRPr="00413CF9">
              <w:rPr>
                <w:color w:val="000000"/>
              </w:rPr>
              <w:t>1 этап: Образование земельного участка из земель, государственная собственность на которые не разграничена</w:t>
            </w:r>
          </w:p>
        </w:tc>
        <w:tc>
          <w:tcPr>
            <w:tcW w:w="1938" w:type="dxa"/>
            <w:shd w:val="clear" w:color="auto" w:fill="auto"/>
            <w:vAlign w:val="center"/>
            <w:hideMark/>
          </w:tcPr>
          <w:p w:rsidR="00F068D5" w:rsidRPr="00413CF9" w:rsidRDefault="00F068D5" w:rsidP="000B1D27">
            <w:pPr>
              <w:jc w:val="center"/>
              <w:rPr>
                <w:color w:val="000000"/>
              </w:rPr>
            </w:pPr>
            <w:r w:rsidRPr="00413CF9">
              <w:rPr>
                <w:color w:val="000000"/>
              </w:rPr>
              <w:t>218</w:t>
            </w:r>
          </w:p>
        </w:tc>
      </w:tr>
      <w:tr w:rsidR="00F068D5" w:rsidRPr="00413CF9" w:rsidTr="000B1D27">
        <w:trPr>
          <w:cantSplit/>
          <w:trHeight w:val="630"/>
        </w:trPr>
        <w:tc>
          <w:tcPr>
            <w:tcW w:w="1600" w:type="dxa"/>
            <w:shd w:val="clear" w:color="auto" w:fill="auto"/>
            <w:vAlign w:val="center"/>
            <w:hideMark/>
          </w:tcPr>
          <w:p w:rsidR="00F068D5" w:rsidRPr="00413CF9" w:rsidRDefault="00F068D5" w:rsidP="000B1D27">
            <w:pPr>
              <w:jc w:val="center"/>
              <w:rPr>
                <w:color w:val="000000"/>
              </w:rPr>
            </w:pPr>
            <w:r w:rsidRPr="00413CF9">
              <w:rPr>
                <w:color w:val="000000"/>
              </w:rPr>
              <w:t>:ЗУ</w:t>
            </w:r>
            <w:proofErr w:type="gramStart"/>
            <w:r w:rsidRPr="00413CF9">
              <w:rPr>
                <w:color w:val="000000"/>
              </w:rPr>
              <w:t>7</w:t>
            </w:r>
            <w:proofErr w:type="gramEnd"/>
          </w:p>
        </w:tc>
        <w:tc>
          <w:tcPr>
            <w:tcW w:w="3073" w:type="dxa"/>
            <w:shd w:val="clear" w:color="auto" w:fill="auto"/>
            <w:vAlign w:val="center"/>
            <w:hideMark/>
          </w:tcPr>
          <w:p w:rsidR="00F068D5" w:rsidRPr="00413CF9" w:rsidRDefault="00F068D5" w:rsidP="000B1D27">
            <w:pPr>
              <w:jc w:val="center"/>
              <w:rPr>
                <w:color w:val="000000"/>
              </w:rPr>
            </w:pPr>
            <w:r w:rsidRPr="00413CF9">
              <w:rPr>
                <w:color w:val="000000"/>
              </w:rPr>
              <w:t>3.1 Коммунальное обслуживание</w:t>
            </w:r>
          </w:p>
        </w:tc>
        <w:tc>
          <w:tcPr>
            <w:tcW w:w="3307" w:type="dxa"/>
            <w:shd w:val="clear" w:color="auto" w:fill="auto"/>
            <w:vAlign w:val="center"/>
            <w:hideMark/>
          </w:tcPr>
          <w:p w:rsidR="00F068D5" w:rsidRPr="00413CF9" w:rsidRDefault="00F068D5" w:rsidP="000B1D27">
            <w:pPr>
              <w:jc w:val="center"/>
              <w:rPr>
                <w:color w:val="000000"/>
              </w:rPr>
            </w:pPr>
            <w:r w:rsidRPr="00413CF9">
              <w:rPr>
                <w:color w:val="000000"/>
              </w:rPr>
              <w:t>1 этап: Образование земельного участка из земель, государственная собственность на которые не разграничена</w:t>
            </w:r>
          </w:p>
        </w:tc>
        <w:tc>
          <w:tcPr>
            <w:tcW w:w="1938" w:type="dxa"/>
            <w:shd w:val="clear" w:color="auto" w:fill="auto"/>
            <w:vAlign w:val="center"/>
            <w:hideMark/>
          </w:tcPr>
          <w:p w:rsidR="00F068D5" w:rsidRPr="00413CF9" w:rsidRDefault="00F068D5" w:rsidP="000B1D27">
            <w:pPr>
              <w:jc w:val="center"/>
              <w:rPr>
                <w:color w:val="000000"/>
              </w:rPr>
            </w:pPr>
            <w:r w:rsidRPr="00413CF9">
              <w:rPr>
                <w:color w:val="000000"/>
              </w:rPr>
              <w:t>90</w:t>
            </w:r>
          </w:p>
        </w:tc>
      </w:tr>
      <w:tr w:rsidR="00F068D5" w:rsidRPr="00413CF9" w:rsidTr="000B1D27">
        <w:trPr>
          <w:cantSplit/>
          <w:trHeight w:val="630"/>
        </w:trPr>
        <w:tc>
          <w:tcPr>
            <w:tcW w:w="1600" w:type="dxa"/>
            <w:shd w:val="clear" w:color="auto" w:fill="auto"/>
            <w:vAlign w:val="center"/>
            <w:hideMark/>
          </w:tcPr>
          <w:p w:rsidR="00F068D5" w:rsidRPr="00413CF9" w:rsidRDefault="00F068D5" w:rsidP="000B1D27">
            <w:pPr>
              <w:jc w:val="center"/>
              <w:rPr>
                <w:color w:val="000000"/>
              </w:rPr>
            </w:pPr>
            <w:r w:rsidRPr="00413CF9">
              <w:rPr>
                <w:color w:val="000000"/>
              </w:rPr>
              <w:t>:ЗУ8</w:t>
            </w:r>
          </w:p>
        </w:tc>
        <w:tc>
          <w:tcPr>
            <w:tcW w:w="3073" w:type="dxa"/>
            <w:shd w:val="clear" w:color="auto" w:fill="auto"/>
            <w:vAlign w:val="center"/>
            <w:hideMark/>
          </w:tcPr>
          <w:p w:rsidR="00F068D5" w:rsidRPr="00413CF9" w:rsidRDefault="00F068D5" w:rsidP="000B1D27">
            <w:pPr>
              <w:jc w:val="center"/>
              <w:rPr>
                <w:color w:val="000000"/>
              </w:rPr>
            </w:pPr>
            <w:r w:rsidRPr="00413CF9">
              <w:rPr>
                <w:color w:val="000000"/>
              </w:rPr>
              <w:t>5.0 Отдых (рекреация)</w:t>
            </w:r>
          </w:p>
        </w:tc>
        <w:tc>
          <w:tcPr>
            <w:tcW w:w="3307" w:type="dxa"/>
            <w:shd w:val="clear" w:color="auto" w:fill="auto"/>
            <w:vAlign w:val="center"/>
            <w:hideMark/>
          </w:tcPr>
          <w:p w:rsidR="00F068D5" w:rsidRPr="00413CF9" w:rsidRDefault="00F068D5" w:rsidP="000B1D27">
            <w:pPr>
              <w:jc w:val="center"/>
              <w:rPr>
                <w:color w:val="000000"/>
              </w:rPr>
            </w:pPr>
            <w:r w:rsidRPr="00413CF9">
              <w:rPr>
                <w:color w:val="000000"/>
              </w:rPr>
              <w:t>1 этап: Образование земельного участка из земель, государственная собственность на которые не разграничена</w:t>
            </w:r>
          </w:p>
        </w:tc>
        <w:tc>
          <w:tcPr>
            <w:tcW w:w="1938" w:type="dxa"/>
            <w:shd w:val="clear" w:color="auto" w:fill="auto"/>
            <w:vAlign w:val="center"/>
            <w:hideMark/>
          </w:tcPr>
          <w:p w:rsidR="00F068D5" w:rsidRPr="00413CF9" w:rsidRDefault="00F068D5" w:rsidP="000B1D27">
            <w:pPr>
              <w:jc w:val="center"/>
              <w:rPr>
                <w:color w:val="000000"/>
              </w:rPr>
            </w:pPr>
            <w:r w:rsidRPr="00413CF9">
              <w:rPr>
                <w:color w:val="000000"/>
              </w:rPr>
              <w:t>4311</w:t>
            </w:r>
          </w:p>
        </w:tc>
      </w:tr>
    </w:tbl>
    <w:p w:rsidR="00F068D5" w:rsidRPr="00413CF9" w:rsidRDefault="00F068D5" w:rsidP="00F068D5">
      <w:pPr>
        <w:pStyle w:val="af8"/>
        <w:tabs>
          <w:tab w:val="left" w:pos="720"/>
          <w:tab w:val="left" w:pos="900"/>
        </w:tabs>
        <w:spacing w:line="240" w:lineRule="auto"/>
        <w:rPr>
          <w:sz w:val="24"/>
          <w:szCs w:val="24"/>
        </w:rPr>
      </w:pPr>
    </w:p>
    <w:p w:rsidR="00F068D5" w:rsidRPr="00413CF9" w:rsidRDefault="00F068D5" w:rsidP="00A80C44">
      <w:pPr>
        <w:jc w:val="center"/>
      </w:pPr>
      <w:r w:rsidRPr="00413CF9">
        <w:t>Перечень и сведения о площади изымаемых земельных участков, в отношении которых предполагаются резервирование и (или) изъятие для государственных или муниципальных нужд</w:t>
      </w:r>
    </w:p>
    <w:p w:rsidR="00F068D5" w:rsidRPr="00413CF9" w:rsidRDefault="00F068D5" w:rsidP="00F068D5">
      <w:pPr>
        <w:spacing w:line="360" w:lineRule="auto"/>
        <w:jc w:val="right"/>
      </w:pPr>
      <w:r w:rsidRPr="00413CF9">
        <w:t>Таблица № 2</w:t>
      </w:r>
    </w:p>
    <w:tbl>
      <w:tblPr>
        <w:tblW w:w="9375" w:type="dxa"/>
        <w:jc w:val="center"/>
        <w:tblInd w:w="-478" w:type="dxa"/>
        <w:tblLook w:val="04A0" w:firstRow="1" w:lastRow="0" w:firstColumn="1" w:lastColumn="0" w:noHBand="0" w:noVBand="1"/>
      </w:tblPr>
      <w:tblGrid>
        <w:gridCol w:w="1946"/>
        <w:gridCol w:w="2176"/>
        <w:gridCol w:w="2498"/>
        <w:gridCol w:w="2755"/>
      </w:tblGrid>
      <w:tr w:rsidR="00F068D5" w:rsidRPr="00413CF9" w:rsidTr="000B1D27">
        <w:trPr>
          <w:trHeight w:val="1020"/>
          <w:jc w:val="center"/>
        </w:trPr>
        <w:tc>
          <w:tcPr>
            <w:tcW w:w="1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68D5" w:rsidRPr="00413CF9" w:rsidRDefault="00F068D5" w:rsidP="000B1D27">
            <w:pPr>
              <w:jc w:val="center"/>
              <w:rPr>
                <w:color w:val="000000"/>
              </w:rPr>
            </w:pPr>
            <w:r w:rsidRPr="00413CF9">
              <w:rPr>
                <w:color w:val="000000"/>
              </w:rPr>
              <w:t>Условный номер земельного участка</w:t>
            </w:r>
          </w:p>
        </w:tc>
        <w:tc>
          <w:tcPr>
            <w:tcW w:w="2176" w:type="dxa"/>
            <w:tcBorders>
              <w:top w:val="single" w:sz="4" w:space="0" w:color="auto"/>
              <w:left w:val="nil"/>
              <w:bottom w:val="single" w:sz="4" w:space="0" w:color="auto"/>
              <w:right w:val="single" w:sz="4" w:space="0" w:color="auto"/>
            </w:tcBorders>
            <w:shd w:val="clear" w:color="auto" w:fill="auto"/>
            <w:vAlign w:val="center"/>
            <w:hideMark/>
          </w:tcPr>
          <w:p w:rsidR="00F068D5" w:rsidRPr="00413CF9" w:rsidRDefault="00F068D5" w:rsidP="000B1D27">
            <w:pPr>
              <w:jc w:val="center"/>
              <w:rPr>
                <w:color w:val="000000"/>
              </w:rPr>
            </w:pPr>
            <w:r w:rsidRPr="00413CF9">
              <w:rPr>
                <w:color w:val="000000"/>
              </w:rPr>
              <w:t>Для каких нужд изымается земельный участок</w:t>
            </w:r>
          </w:p>
        </w:tc>
        <w:tc>
          <w:tcPr>
            <w:tcW w:w="2498" w:type="dxa"/>
            <w:tcBorders>
              <w:top w:val="single" w:sz="4" w:space="0" w:color="auto"/>
              <w:left w:val="nil"/>
              <w:bottom w:val="single" w:sz="4" w:space="0" w:color="auto"/>
              <w:right w:val="single" w:sz="4" w:space="0" w:color="auto"/>
            </w:tcBorders>
            <w:shd w:val="clear" w:color="auto" w:fill="auto"/>
            <w:vAlign w:val="center"/>
            <w:hideMark/>
          </w:tcPr>
          <w:p w:rsidR="00F068D5" w:rsidRPr="00413CF9" w:rsidRDefault="00F068D5" w:rsidP="000B1D27">
            <w:pPr>
              <w:jc w:val="center"/>
              <w:rPr>
                <w:color w:val="000000"/>
              </w:rPr>
            </w:pPr>
            <w:r w:rsidRPr="00413CF9">
              <w:rPr>
                <w:color w:val="000000"/>
              </w:rPr>
              <w:t>Исходный кадастровый номер ЗУ</w:t>
            </w:r>
          </w:p>
        </w:tc>
        <w:tc>
          <w:tcPr>
            <w:tcW w:w="2755" w:type="dxa"/>
            <w:tcBorders>
              <w:top w:val="single" w:sz="4" w:space="0" w:color="auto"/>
              <w:left w:val="nil"/>
              <w:bottom w:val="single" w:sz="4" w:space="0" w:color="auto"/>
              <w:right w:val="single" w:sz="4" w:space="0" w:color="auto"/>
            </w:tcBorders>
            <w:shd w:val="clear" w:color="auto" w:fill="auto"/>
            <w:vAlign w:val="center"/>
            <w:hideMark/>
          </w:tcPr>
          <w:p w:rsidR="00F068D5" w:rsidRPr="00413CF9" w:rsidRDefault="00F068D5" w:rsidP="000B1D27">
            <w:pPr>
              <w:jc w:val="center"/>
              <w:rPr>
                <w:color w:val="000000"/>
              </w:rPr>
            </w:pPr>
            <w:r w:rsidRPr="00413CF9">
              <w:rPr>
                <w:color w:val="000000"/>
              </w:rPr>
              <w:t>Площадь изымаемого участка, кв. м.</w:t>
            </w:r>
          </w:p>
        </w:tc>
      </w:tr>
      <w:tr w:rsidR="00F068D5" w:rsidRPr="00413CF9" w:rsidTr="000B1D27">
        <w:trPr>
          <w:trHeight w:val="690"/>
          <w:jc w:val="center"/>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F068D5" w:rsidRPr="00413CF9" w:rsidRDefault="00F068D5" w:rsidP="000B1D27">
            <w:pPr>
              <w:jc w:val="center"/>
              <w:rPr>
                <w:color w:val="000000"/>
              </w:rPr>
            </w:pPr>
            <w:r w:rsidRPr="00413CF9">
              <w:rPr>
                <w:color w:val="000000"/>
              </w:rPr>
              <w:t>-</w:t>
            </w:r>
          </w:p>
        </w:tc>
        <w:tc>
          <w:tcPr>
            <w:tcW w:w="2176" w:type="dxa"/>
            <w:tcBorders>
              <w:top w:val="nil"/>
              <w:left w:val="nil"/>
              <w:bottom w:val="single" w:sz="4" w:space="0" w:color="auto"/>
              <w:right w:val="single" w:sz="4" w:space="0" w:color="auto"/>
            </w:tcBorders>
            <w:shd w:val="clear" w:color="auto" w:fill="auto"/>
            <w:vAlign w:val="center"/>
            <w:hideMark/>
          </w:tcPr>
          <w:p w:rsidR="00F068D5" w:rsidRPr="00413CF9" w:rsidRDefault="00F068D5" w:rsidP="000B1D27">
            <w:pPr>
              <w:jc w:val="center"/>
              <w:rPr>
                <w:color w:val="000000"/>
              </w:rPr>
            </w:pPr>
            <w:r w:rsidRPr="00413CF9">
              <w:rPr>
                <w:color w:val="000000"/>
              </w:rPr>
              <w:t>Под  малоэтажную многоквартирную жилую застройку</w:t>
            </w:r>
          </w:p>
        </w:tc>
        <w:tc>
          <w:tcPr>
            <w:tcW w:w="2498" w:type="dxa"/>
            <w:tcBorders>
              <w:top w:val="nil"/>
              <w:left w:val="nil"/>
              <w:bottom w:val="single" w:sz="4" w:space="0" w:color="auto"/>
              <w:right w:val="single" w:sz="4" w:space="0" w:color="auto"/>
            </w:tcBorders>
            <w:shd w:val="clear" w:color="auto" w:fill="auto"/>
            <w:vAlign w:val="center"/>
            <w:hideMark/>
          </w:tcPr>
          <w:p w:rsidR="00F068D5" w:rsidRPr="00413CF9" w:rsidRDefault="00F068D5" w:rsidP="000B1D27">
            <w:pPr>
              <w:jc w:val="center"/>
              <w:rPr>
                <w:color w:val="000000"/>
              </w:rPr>
            </w:pPr>
            <w:r w:rsidRPr="00413CF9">
              <w:rPr>
                <w:color w:val="000000"/>
              </w:rPr>
              <w:t>86:08:0010201:730</w:t>
            </w:r>
          </w:p>
        </w:tc>
        <w:tc>
          <w:tcPr>
            <w:tcW w:w="2755" w:type="dxa"/>
            <w:tcBorders>
              <w:top w:val="nil"/>
              <w:left w:val="nil"/>
              <w:bottom w:val="single" w:sz="4" w:space="0" w:color="auto"/>
              <w:right w:val="single" w:sz="4" w:space="0" w:color="auto"/>
            </w:tcBorders>
            <w:shd w:val="clear" w:color="auto" w:fill="auto"/>
            <w:vAlign w:val="center"/>
            <w:hideMark/>
          </w:tcPr>
          <w:p w:rsidR="00F068D5" w:rsidRPr="00413CF9" w:rsidRDefault="00F068D5" w:rsidP="000B1D27">
            <w:pPr>
              <w:jc w:val="center"/>
              <w:rPr>
                <w:color w:val="000000"/>
              </w:rPr>
            </w:pPr>
            <w:r w:rsidRPr="00413CF9">
              <w:rPr>
                <w:color w:val="000000"/>
              </w:rPr>
              <w:t>867</w:t>
            </w:r>
          </w:p>
        </w:tc>
      </w:tr>
    </w:tbl>
    <w:p w:rsidR="00F068D5" w:rsidRDefault="00F068D5" w:rsidP="00A80C44">
      <w:pPr>
        <w:pStyle w:val="af8"/>
        <w:tabs>
          <w:tab w:val="left" w:pos="720"/>
          <w:tab w:val="left" w:pos="900"/>
        </w:tabs>
        <w:spacing w:line="240" w:lineRule="auto"/>
      </w:pPr>
    </w:p>
    <w:p w:rsidR="00F068D5" w:rsidRPr="00A80C44" w:rsidRDefault="00F068D5" w:rsidP="00A15FD0">
      <w:pPr>
        <w:pStyle w:val="23"/>
      </w:pPr>
      <w:bookmarkStart w:id="60" w:name="_Toc6990674"/>
      <w:bookmarkStart w:id="61" w:name="_Toc40805397"/>
      <w:r w:rsidRPr="00A80C44">
        <w:rPr>
          <w:lang w:val="en-US"/>
        </w:rPr>
        <w:t>III</w:t>
      </w:r>
      <w:r w:rsidRPr="00A80C44">
        <w:t>.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bookmarkEnd w:id="60"/>
      <w:bookmarkEnd w:id="61"/>
    </w:p>
    <w:p w:rsidR="00F068D5" w:rsidRPr="00A80C44" w:rsidRDefault="00F068D5" w:rsidP="00A80C44">
      <w:pPr>
        <w:pStyle w:val="S1"/>
        <w:tabs>
          <w:tab w:val="left" w:pos="7155"/>
        </w:tabs>
        <w:spacing w:line="240" w:lineRule="auto"/>
        <w:ind w:firstLine="567"/>
      </w:pPr>
    </w:p>
    <w:p w:rsidR="00F068D5" w:rsidRPr="00A80C44" w:rsidRDefault="00F068D5" w:rsidP="00A80C44">
      <w:pPr>
        <w:pStyle w:val="S1"/>
        <w:tabs>
          <w:tab w:val="left" w:pos="7155"/>
        </w:tabs>
        <w:spacing w:line="240" w:lineRule="auto"/>
      </w:pPr>
      <w:r w:rsidRPr="00A80C44">
        <w:t>Образование земельных участков общего пользования</w:t>
      </w:r>
      <w:r w:rsidR="004D507A">
        <w:t>,</w:t>
      </w:r>
      <w:r w:rsidRPr="00A80C44">
        <w:t xml:space="preserve"> в отношении которых предполагается резервирование и (или) изъятие для государственных или муниципальных нужд не предусмотрено.</w:t>
      </w:r>
    </w:p>
    <w:p w:rsidR="00A80C44" w:rsidRDefault="00A80C44" w:rsidP="00A80C44">
      <w:pPr>
        <w:pStyle w:val="S1"/>
        <w:tabs>
          <w:tab w:val="left" w:pos="7155"/>
        </w:tabs>
        <w:spacing w:line="240" w:lineRule="auto"/>
        <w:ind w:firstLine="0"/>
      </w:pPr>
    </w:p>
    <w:p w:rsidR="000F040C" w:rsidRPr="00A80C44" w:rsidRDefault="000F040C" w:rsidP="00A80C44">
      <w:pPr>
        <w:pStyle w:val="S1"/>
        <w:tabs>
          <w:tab w:val="left" w:pos="7155"/>
        </w:tabs>
        <w:spacing w:line="240" w:lineRule="auto"/>
        <w:ind w:firstLine="0"/>
      </w:pPr>
    </w:p>
    <w:p w:rsidR="00F068D5" w:rsidRPr="00A80C44" w:rsidRDefault="00F068D5" w:rsidP="00A15FD0">
      <w:pPr>
        <w:pStyle w:val="23"/>
      </w:pPr>
      <w:bookmarkStart w:id="62" w:name="_Toc6990675"/>
      <w:bookmarkStart w:id="63" w:name="_Toc40805398"/>
      <w:r w:rsidRPr="00A80C44">
        <w:rPr>
          <w:lang w:val="en-US"/>
        </w:rPr>
        <w:lastRenderedPageBreak/>
        <w:t>IV</w:t>
      </w:r>
      <w:r w:rsidRPr="00A80C44">
        <w:t>. Координаты образуемых земельных участков</w:t>
      </w:r>
      <w:bookmarkEnd w:id="62"/>
      <w:bookmarkEnd w:id="63"/>
    </w:p>
    <w:p w:rsidR="00F068D5" w:rsidRPr="00A80C44" w:rsidRDefault="00F068D5" w:rsidP="00A80C44">
      <w:pPr>
        <w:pStyle w:val="S"/>
        <w:tabs>
          <w:tab w:val="right" w:pos="9921"/>
        </w:tabs>
        <w:spacing w:line="240" w:lineRule="auto"/>
        <w:ind w:firstLineChars="125" w:firstLine="300"/>
        <w:jc w:val="right"/>
        <w:rPr>
          <w:sz w:val="24"/>
        </w:rPr>
      </w:pPr>
      <w:r w:rsidRPr="00A80C44">
        <w:rPr>
          <w:sz w:val="24"/>
        </w:rPr>
        <w:t>Таблица № 3</w:t>
      </w:r>
    </w:p>
    <w:p w:rsidR="00F068D5" w:rsidRPr="00A80C44" w:rsidRDefault="00F068D5" w:rsidP="00A80C44">
      <w:pPr>
        <w:pStyle w:val="af8"/>
        <w:tabs>
          <w:tab w:val="left" w:pos="720"/>
          <w:tab w:val="left" w:pos="900"/>
        </w:tabs>
        <w:spacing w:line="240" w:lineRule="auto"/>
        <w:ind w:firstLine="851"/>
        <w:jc w:val="center"/>
        <w:rPr>
          <w:rFonts w:ascii="Times New Roman" w:hAnsi="Times New Roman" w:cs="Times New Roman"/>
          <w:sz w:val="24"/>
          <w:szCs w:val="24"/>
        </w:rPr>
      </w:pPr>
      <w:r w:rsidRPr="00A80C44">
        <w:rPr>
          <w:rFonts w:ascii="Times New Roman" w:hAnsi="Times New Roman" w:cs="Times New Roman"/>
          <w:sz w:val="24"/>
          <w:szCs w:val="24"/>
        </w:rPr>
        <w:t>Каталог координат поворотных точек границ образуемых земельных участков в системе координат МСК-86</w:t>
      </w:r>
    </w:p>
    <w:p w:rsidR="00F068D5" w:rsidRPr="00A80C44" w:rsidRDefault="00F068D5" w:rsidP="00A80C44">
      <w:pPr>
        <w:pStyle w:val="S"/>
        <w:tabs>
          <w:tab w:val="right" w:pos="9921"/>
        </w:tabs>
        <w:spacing w:line="240" w:lineRule="auto"/>
        <w:ind w:firstLine="0"/>
        <w:rPr>
          <w:sz w:val="24"/>
        </w:rPr>
      </w:pPr>
    </w:p>
    <w:tbl>
      <w:tblPr>
        <w:tblpPr w:leftFromText="180" w:rightFromText="180" w:vertAnchor="text" w:horzAnchor="page" w:tblpX="4798" w:tblpY="158"/>
        <w:tblW w:w="3048" w:type="dxa"/>
        <w:tblLook w:val="04A0" w:firstRow="1" w:lastRow="0" w:firstColumn="1" w:lastColumn="0" w:noHBand="0" w:noVBand="1"/>
      </w:tblPr>
      <w:tblGrid>
        <w:gridCol w:w="456"/>
        <w:gridCol w:w="1236"/>
        <w:gridCol w:w="1356"/>
      </w:tblGrid>
      <w:tr w:rsidR="00EB623E" w:rsidRPr="00A80C44" w:rsidTr="00EB623E">
        <w:trPr>
          <w:trHeight w:val="315"/>
        </w:trPr>
        <w:tc>
          <w:tcPr>
            <w:tcW w:w="304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623E" w:rsidRPr="00A80C44" w:rsidRDefault="00EB623E" w:rsidP="00EB623E">
            <w:pPr>
              <w:jc w:val="center"/>
              <w:rPr>
                <w:color w:val="000000"/>
              </w:rPr>
            </w:pPr>
            <w:r w:rsidRPr="00A80C44">
              <w:rPr>
                <w:color w:val="000000"/>
              </w:rPr>
              <w:t>:ЗУ5</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1</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851907.88</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3467564.07</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2</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851896.09</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3467554.15</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851899.13</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3467550.53</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851900.24</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3467551.60</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851904.96</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3467556.14</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6</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851910.16</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3467561.36</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1</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851907.88</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3467564.07</w:t>
            </w:r>
          </w:p>
        </w:tc>
      </w:tr>
      <w:tr w:rsidR="00EB623E" w:rsidRPr="00A80C44" w:rsidTr="00EB623E">
        <w:trPr>
          <w:trHeight w:val="315"/>
        </w:trPr>
        <w:tc>
          <w:tcPr>
            <w:tcW w:w="304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623E" w:rsidRPr="00A80C44" w:rsidRDefault="00EB623E" w:rsidP="00EB623E">
            <w:pPr>
              <w:jc w:val="center"/>
              <w:rPr>
                <w:color w:val="000000"/>
              </w:rPr>
            </w:pPr>
            <w:r w:rsidRPr="00A80C44">
              <w:rPr>
                <w:color w:val="000000"/>
              </w:rPr>
              <w:t>:ЗУ</w:t>
            </w:r>
            <w:proofErr w:type="gramStart"/>
            <w:r w:rsidRPr="00A80C44">
              <w:rPr>
                <w:color w:val="000000"/>
              </w:rPr>
              <w:t>6</w:t>
            </w:r>
            <w:proofErr w:type="gramEnd"/>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1</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851896.09</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3467554.15</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2</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851887.42</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3467564.45</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851889.17</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3467567.64</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851894.54</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3467572.16</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851897.76</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3467573.34</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6</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851901.59</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3467571.55</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7</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851907.88</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3467564.07</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1</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851896.09</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3467554.15</w:t>
            </w:r>
          </w:p>
        </w:tc>
      </w:tr>
      <w:tr w:rsidR="00EB623E" w:rsidRPr="00A80C44" w:rsidTr="00EB623E">
        <w:trPr>
          <w:trHeight w:val="315"/>
        </w:trPr>
        <w:tc>
          <w:tcPr>
            <w:tcW w:w="304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623E" w:rsidRPr="00A80C44" w:rsidRDefault="00EB623E" w:rsidP="00EB623E">
            <w:pPr>
              <w:jc w:val="center"/>
              <w:rPr>
                <w:color w:val="000000"/>
              </w:rPr>
            </w:pPr>
            <w:r w:rsidRPr="00A80C44">
              <w:rPr>
                <w:color w:val="000000"/>
              </w:rPr>
              <w:t>:ЗУ</w:t>
            </w:r>
            <w:proofErr w:type="gramStart"/>
            <w:r w:rsidRPr="00A80C44">
              <w:rPr>
                <w:color w:val="000000"/>
              </w:rPr>
              <w:t>7</w:t>
            </w:r>
            <w:proofErr w:type="gramEnd"/>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1</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851897.20</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3467511.04</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2</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851891.16</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3467518.37</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851898.49</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3467524.41</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851904.53</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3467517.08</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1</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851897.20</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3467511.04</w:t>
            </w:r>
          </w:p>
        </w:tc>
      </w:tr>
      <w:tr w:rsidR="00EB623E" w:rsidRPr="00A80C44" w:rsidTr="00EB623E">
        <w:trPr>
          <w:trHeight w:val="315"/>
        </w:trPr>
        <w:tc>
          <w:tcPr>
            <w:tcW w:w="304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623E" w:rsidRPr="00A80C44" w:rsidRDefault="00EB623E" w:rsidP="00EB623E">
            <w:pPr>
              <w:jc w:val="center"/>
              <w:rPr>
                <w:color w:val="000000"/>
              </w:rPr>
            </w:pPr>
            <w:r w:rsidRPr="00A80C44">
              <w:rPr>
                <w:color w:val="000000"/>
              </w:rPr>
              <w:t>:ЗУ8</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1</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851863.65</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3467592.71</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2</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851846.49</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3467578.27</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851881.74</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3467533.86</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851869.26</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3467523.07</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851867.85</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3467524.75</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6</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851878.96</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3467534.13</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7</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851844.95</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3467576.97</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851828.16</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3467562.84</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9</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851832.19</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3467558.05</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10</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851905.23</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3467469.00</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11</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851933.56</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3467489.26</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12</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851872.03</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3467562.37</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13</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851882.07</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3467570.81</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1</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851863.65</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3467592.71</w:t>
            </w:r>
          </w:p>
        </w:tc>
      </w:tr>
    </w:tbl>
    <w:tbl>
      <w:tblPr>
        <w:tblpPr w:leftFromText="180" w:rightFromText="180" w:vertAnchor="text" w:horzAnchor="page" w:tblpX="1018" w:tblpY="143"/>
        <w:tblW w:w="3048" w:type="dxa"/>
        <w:tblLook w:val="04A0" w:firstRow="1" w:lastRow="0" w:firstColumn="1" w:lastColumn="0" w:noHBand="0" w:noVBand="1"/>
      </w:tblPr>
      <w:tblGrid>
        <w:gridCol w:w="456"/>
        <w:gridCol w:w="1236"/>
        <w:gridCol w:w="1356"/>
      </w:tblGrid>
      <w:tr w:rsidR="00EB623E" w:rsidRPr="00A80C44" w:rsidTr="00EB623E">
        <w:trPr>
          <w:trHeight w:val="315"/>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rPr>
                <w:color w:val="000000"/>
              </w:rPr>
            </w:pPr>
            <w:r w:rsidRPr="00A80C44">
              <w:rPr>
                <w:color w:val="000000"/>
              </w:rPr>
              <w:t>№</w:t>
            </w:r>
          </w:p>
        </w:tc>
        <w:tc>
          <w:tcPr>
            <w:tcW w:w="1236" w:type="dxa"/>
            <w:tcBorders>
              <w:top w:val="single" w:sz="4" w:space="0" w:color="auto"/>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X</w:t>
            </w:r>
          </w:p>
        </w:tc>
        <w:tc>
          <w:tcPr>
            <w:tcW w:w="1356" w:type="dxa"/>
            <w:tcBorders>
              <w:top w:val="single" w:sz="4" w:space="0" w:color="auto"/>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Y</w:t>
            </w:r>
          </w:p>
        </w:tc>
      </w:tr>
      <w:tr w:rsidR="00EB623E" w:rsidRPr="00A80C44" w:rsidTr="00EB623E">
        <w:trPr>
          <w:trHeight w:val="315"/>
        </w:trPr>
        <w:tc>
          <w:tcPr>
            <w:tcW w:w="304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623E" w:rsidRPr="00A80C44" w:rsidRDefault="00EB623E" w:rsidP="00EB623E">
            <w:pPr>
              <w:jc w:val="center"/>
              <w:rPr>
                <w:color w:val="000000"/>
              </w:rPr>
            </w:pPr>
            <w:r w:rsidRPr="00A80C44">
              <w:rPr>
                <w:color w:val="000000"/>
              </w:rPr>
              <w:t>:ЗУ</w:t>
            </w:r>
            <w:proofErr w:type="gramStart"/>
            <w:r w:rsidRPr="00A80C44">
              <w:rPr>
                <w:color w:val="000000"/>
              </w:rPr>
              <w:t>1</w:t>
            </w:r>
            <w:proofErr w:type="gramEnd"/>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1</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851997.88</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3467703.38</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2</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851995.40</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3467703.54</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851960.60</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3467674.26</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851970.76</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3467662.18</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851978.28</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3467661.09</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6</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851998.54</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3467659.90</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7</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852000.35</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3467690.87</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1</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851997.88</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3467703.38</w:t>
            </w:r>
          </w:p>
        </w:tc>
      </w:tr>
      <w:tr w:rsidR="00EB623E" w:rsidRPr="00A80C44" w:rsidTr="00EB623E">
        <w:trPr>
          <w:trHeight w:val="315"/>
        </w:trPr>
        <w:tc>
          <w:tcPr>
            <w:tcW w:w="304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623E" w:rsidRPr="00A80C44" w:rsidRDefault="00EB623E" w:rsidP="00EB623E">
            <w:pPr>
              <w:jc w:val="center"/>
              <w:rPr>
                <w:color w:val="000000"/>
              </w:rPr>
            </w:pPr>
            <w:r w:rsidRPr="00A80C44">
              <w:rPr>
                <w:color w:val="000000"/>
              </w:rPr>
              <w:t>:ЗУ</w:t>
            </w:r>
            <w:proofErr w:type="gramStart"/>
            <w:r w:rsidRPr="00A80C44">
              <w:rPr>
                <w:color w:val="000000"/>
              </w:rPr>
              <w:t>2</w:t>
            </w:r>
            <w:proofErr w:type="gramEnd"/>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1</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851978.17</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3467620.04</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2</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851998.08</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3467652.18</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851998.54</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3467659.90</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851978.28</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3467661.09</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851977.87</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3467659.87</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6</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851970.49</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3467660.79</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7</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851970.76</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3467662.18</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851960.60</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3467674.26</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9</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851928.79</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3467647.51</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10</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851962.79</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3467607.10</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1</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851978.17</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3467620.04</w:t>
            </w:r>
          </w:p>
        </w:tc>
      </w:tr>
      <w:tr w:rsidR="00EB623E" w:rsidRPr="00A80C44" w:rsidTr="00EB623E">
        <w:trPr>
          <w:trHeight w:val="315"/>
        </w:trPr>
        <w:tc>
          <w:tcPr>
            <w:tcW w:w="304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623E" w:rsidRPr="00A80C44" w:rsidRDefault="00EB623E" w:rsidP="00EB623E">
            <w:pPr>
              <w:jc w:val="center"/>
              <w:rPr>
                <w:color w:val="000000"/>
              </w:rPr>
            </w:pPr>
            <w:r w:rsidRPr="00A80C44">
              <w:rPr>
                <w:color w:val="000000"/>
              </w:rPr>
              <w:t>:ЗУ3</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1</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851928.79</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3467647.51</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2</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851962.79</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3467607.10</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851917.86</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3467569.30</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851912.22</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3467569.79</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851899.22</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3467585.24</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6</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851927.58</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3467609.11</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7</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851909.17</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3467631.00</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1</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851928.79</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3467647.51</w:t>
            </w:r>
          </w:p>
        </w:tc>
      </w:tr>
      <w:tr w:rsidR="00EB623E" w:rsidRPr="00A80C44" w:rsidTr="00EB623E">
        <w:trPr>
          <w:trHeight w:val="315"/>
        </w:trPr>
        <w:tc>
          <w:tcPr>
            <w:tcW w:w="304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623E" w:rsidRPr="00A80C44" w:rsidRDefault="00EB623E" w:rsidP="00EB623E">
            <w:pPr>
              <w:jc w:val="center"/>
              <w:rPr>
                <w:color w:val="000000"/>
              </w:rPr>
            </w:pPr>
            <w:r w:rsidRPr="00A80C44">
              <w:rPr>
                <w:color w:val="000000"/>
              </w:rPr>
              <w:t>:ЗУ</w:t>
            </w:r>
            <w:proofErr w:type="gramStart"/>
            <w:r w:rsidRPr="00A80C44">
              <w:rPr>
                <w:color w:val="000000"/>
              </w:rPr>
              <w:t>4</w:t>
            </w:r>
            <w:proofErr w:type="gramEnd"/>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1</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851909.17</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3467631.00</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2</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851927.58</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3467609.11</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851899.22</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3467585.24</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851882.07</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3467570.81</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851863.65</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3467592.71</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1</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851909.17</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3467631.00</w:t>
            </w:r>
          </w:p>
        </w:tc>
      </w:tr>
    </w:tbl>
    <w:tbl>
      <w:tblPr>
        <w:tblpPr w:leftFromText="180" w:rightFromText="180" w:vertAnchor="text" w:horzAnchor="margin" w:tblpXSpec="right" w:tblpY="158"/>
        <w:tblW w:w="3048" w:type="dxa"/>
        <w:tblLook w:val="04A0" w:firstRow="1" w:lastRow="0" w:firstColumn="1" w:lastColumn="0" w:noHBand="0" w:noVBand="1"/>
      </w:tblPr>
      <w:tblGrid>
        <w:gridCol w:w="456"/>
        <w:gridCol w:w="1236"/>
        <w:gridCol w:w="1356"/>
      </w:tblGrid>
      <w:tr w:rsidR="00EB623E" w:rsidRPr="00A80C44" w:rsidTr="00EB623E">
        <w:trPr>
          <w:trHeight w:val="315"/>
        </w:trPr>
        <w:tc>
          <w:tcPr>
            <w:tcW w:w="304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623E" w:rsidRPr="00A80C44" w:rsidRDefault="00EB623E" w:rsidP="00EB623E">
            <w:pPr>
              <w:jc w:val="center"/>
              <w:rPr>
                <w:color w:val="000000"/>
              </w:rPr>
            </w:pPr>
            <w:r w:rsidRPr="00A80C44">
              <w:rPr>
                <w:color w:val="000000"/>
              </w:rPr>
              <w:t>:ЗУ8 Внутренний контур</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1</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851897.20</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3467511.04</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2</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851891.16</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3467518.37</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851898.49</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3467524.41</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851904.53</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3467517.08</w:t>
            </w:r>
          </w:p>
        </w:tc>
      </w:tr>
      <w:tr w:rsidR="00EB623E" w:rsidRPr="00A80C44" w:rsidTr="00EB623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1</w:t>
            </w:r>
          </w:p>
        </w:tc>
        <w:tc>
          <w:tcPr>
            <w:tcW w:w="123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851897.20</w:t>
            </w:r>
          </w:p>
        </w:tc>
        <w:tc>
          <w:tcPr>
            <w:tcW w:w="1356" w:type="dxa"/>
            <w:tcBorders>
              <w:top w:val="nil"/>
              <w:left w:val="nil"/>
              <w:bottom w:val="single" w:sz="4" w:space="0" w:color="auto"/>
              <w:right w:val="single" w:sz="4" w:space="0" w:color="auto"/>
            </w:tcBorders>
            <w:shd w:val="clear" w:color="auto" w:fill="auto"/>
            <w:noWrap/>
            <w:vAlign w:val="center"/>
            <w:hideMark/>
          </w:tcPr>
          <w:p w:rsidR="00EB623E" w:rsidRPr="00A80C44" w:rsidRDefault="00EB623E" w:rsidP="00EB623E">
            <w:pPr>
              <w:jc w:val="center"/>
              <w:rPr>
                <w:color w:val="000000"/>
              </w:rPr>
            </w:pPr>
            <w:r w:rsidRPr="00A80C44">
              <w:rPr>
                <w:color w:val="000000"/>
              </w:rPr>
              <w:t>3467511.04</w:t>
            </w:r>
          </w:p>
        </w:tc>
      </w:tr>
    </w:tbl>
    <w:p w:rsidR="00F068D5" w:rsidRDefault="00F068D5" w:rsidP="00F068D5">
      <w:pPr>
        <w:jc w:val="center"/>
        <w:rPr>
          <w:color w:val="000000"/>
        </w:rPr>
      </w:pPr>
    </w:p>
    <w:p w:rsidR="00A80C44" w:rsidRDefault="00A80C44" w:rsidP="00F068D5">
      <w:pPr>
        <w:jc w:val="center"/>
        <w:rPr>
          <w:color w:val="000000"/>
        </w:rPr>
      </w:pPr>
    </w:p>
    <w:p w:rsidR="00A80C44" w:rsidRDefault="00A80C44" w:rsidP="00F068D5">
      <w:pPr>
        <w:jc w:val="center"/>
        <w:rPr>
          <w:color w:val="000000"/>
        </w:rPr>
      </w:pPr>
    </w:p>
    <w:p w:rsidR="00A80C44" w:rsidRDefault="00A80C44" w:rsidP="00F068D5">
      <w:pPr>
        <w:jc w:val="center"/>
        <w:rPr>
          <w:color w:val="000000"/>
        </w:rPr>
        <w:sectPr w:rsidR="00A80C44" w:rsidSect="00F068D5">
          <w:headerReference w:type="first" r:id="rId24"/>
          <w:pgSz w:w="11907" w:h="16839" w:code="9"/>
          <w:pgMar w:top="1134" w:right="567" w:bottom="1134" w:left="1701" w:header="709" w:footer="709" w:gutter="0"/>
          <w:cols w:space="142"/>
          <w:titlePg/>
          <w:docGrid w:linePitch="381"/>
        </w:sectPr>
      </w:pPr>
    </w:p>
    <w:p w:rsidR="00F068D5" w:rsidRPr="00A80C44" w:rsidRDefault="00F068D5" w:rsidP="00A15FD0">
      <w:pPr>
        <w:pStyle w:val="23"/>
      </w:pPr>
      <w:bookmarkStart w:id="64" w:name="_Toc40805399"/>
      <w:proofErr w:type="gramStart"/>
      <w:r w:rsidRPr="00A80C44">
        <w:rPr>
          <w:lang w:val="en-US"/>
        </w:rPr>
        <w:lastRenderedPageBreak/>
        <w:t>V</w:t>
      </w:r>
      <w:r w:rsidRPr="00A80C44">
        <w:t>.  Сведения</w:t>
      </w:r>
      <w:proofErr w:type="gramEnd"/>
      <w:r w:rsidRPr="00A80C44">
        <w:t xml:space="preserve"> о границах территории, в отношении которой разработан проект межевания</w:t>
      </w:r>
      <w:bookmarkEnd w:id="64"/>
    </w:p>
    <w:p w:rsidR="00F068D5" w:rsidRPr="00A80C44" w:rsidRDefault="00F068D5" w:rsidP="00F068D5">
      <w:pPr>
        <w:ind w:right="336"/>
        <w:jc w:val="right"/>
      </w:pPr>
      <w:r w:rsidRPr="00A80C44">
        <w:t>Таблица №4</w:t>
      </w:r>
    </w:p>
    <w:p w:rsidR="00F068D5" w:rsidRPr="00A80C44" w:rsidRDefault="00F068D5" w:rsidP="00F068D5">
      <w:pPr>
        <w:pStyle w:val="320"/>
        <w:ind w:left="0" w:right="0"/>
        <w:jc w:val="center"/>
        <w:rPr>
          <w:b w:val="0"/>
          <w:sz w:val="24"/>
          <w:szCs w:val="24"/>
        </w:rPr>
      </w:pPr>
      <w:r w:rsidRPr="00A80C44">
        <w:rPr>
          <w:b w:val="0"/>
          <w:sz w:val="24"/>
          <w:szCs w:val="24"/>
        </w:rPr>
        <w:t xml:space="preserve">Каталог </w:t>
      </w:r>
      <w:proofErr w:type="gramStart"/>
      <w:r w:rsidRPr="00A80C44">
        <w:rPr>
          <w:b w:val="0"/>
          <w:sz w:val="24"/>
          <w:szCs w:val="24"/>
        </w:rPr>
        <w:t>координат поворотных точек границ проекта межевания</w:t>
      </w:r>
      <w:proofErr w:type="gramEnd"/>
      <w:r w:rsidRPr="00A80C44">
        <w:rPr>
          <w:b w:val="0"/>
          <w:sz w:val="24"/>
          <w:szCs w:val="24"/>
        </w:rPr>
        <w:t xml:space="preserve"> территории (проект межевания территории подготовлен в системе координат, используемой для ведения государственного кадастра недвижимости - МСК-86)</w:t>
      </w:r>
    </w:p>
    <w:p w:rsidR="00A80C44" w:rsidRDefault="00A80C44" w:rsidP="00A80C44">
      <w:pPr>
        <w:rPr>
          <w:color w:val="000000"/>
          <w:szCs w:val="28"/>
        </w:rPr>
      </w:pPr>
    </w:p>
    <w:p w:rsidR="00A80C44" w:rsidRPr="00A80C44" w:rsidRDefault="00A80C44" w:rsidP="00A80C44">
      <w:pPr>
        <w:rPr>
          <w:szCs w:val="28"/>
        </w:rPr>
      </w:pPr>
    </w:p>
    <w:p w:rsidR="00A80C44" w:rsidRPr="00A80C44" w:rsidRDefault="00A80C44" w:rsidP="00A80C44">
      <w:pPr>
        <w:rPr>
          <w:szCs w:val="28"/>
        </w:rPr>
      </w:pPr>
    </w:p>
    <w:tbl>
      <w:tblPr>
        <w:tblpPr w:leftFromText="180" w:rightFromText="180" w:vertAnchor="text" w:horzAnchor="margin" w:tblpXSpec="center" w:tblpY="-73"/>
        <w:tblW w:w="3037" w:type="dxa"/>
        <w:tblLook w:val="04A0" w:firstRow="1" w:lastRow="0" w:firstColumn="1" w:lastColumn="0" w:noHBand="0" w:noVBand="1"/>
      </w:tblPr>
      <w:tblGrid>
        <w:gridCol w:w="445"/>
        <w:gridCol w:w="1236"/>
        <w:gridCol w:w="1356"/>
      </w:tblGrid>
      <w:tr w:rsidR="00A80C44" w:rsidRPr="00597BDF" w:rsidTr="00A80C44">
        <w:trPr>
          <w:trHeight w:val="315"/>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C44" w:rsidRPr="00597BDF" w:rsidRDefault="00A80C44" w:rsidP="00A80C44">
            <w:pPr>
              <w:jc w:val="center"/>
              <w:rPr>
                <w:color w:val="000000"/>
              </w:rPr>
            </w:pPr>
            <w:r w:rsidRPr="00597BDF">
              <w:rPr>
                <w:color w:val="000000"/>
              </w:rPr>
              <w:t>№</w:t>
            </w:r>
          </w:p>
        </w:tc>
        <w:tc>
          <w:tcPr>
            <w:tcW w:w="1236" w:type="dxa"/>
            <w:tcBorders>
              <w:top w:val="single" w:sz="4" w:space="0" w:color="auto"/>
              <w:left w:val="nil"/>
              <w:bottom w:val="single" w:sz="4" w:space="0" w:color="auto"/>
              <w:right w:val="single" w:sz="4" w:space="0" w:color="auto"/>
            </w:tcBorders>
            <w:shd w:val="clear" w:color="auto" w:fill="auto"/>
            <w:noWrap/>
            <w:vAlign w:val="center"/>
            <w:hideMark/>
          </w:tcPr>
          <w:p w:rsidR="00A80C44" w:rsidRPr="00597BDF" w:rsidRDefault="00A80C44" w:rsidP="00A80C44">
            <w:pPr>
              <w:jc w:val="center"/>
              <w:rPr>
                <w:color w:val="000000"/>
              </w:rPr>
            </w:pPr>
            <w:r w:rsidRPr="00597BDF">
              <w:rPr>
                <w:color w:val="000000"/>
              </w:rPr>
              <w:t>X</w:t>
            </w:r>
          </w:p>
        </w:tc>
        <w:tc>
          <w:tcPr>
            <w:tcW w:w="1356" w:type="dxa"/>
            <w:tcBorders>
              <w:top w:val="single" w:sz="4" w:space="0" w:color="auto"/>
              <w:left w:val="nil"/>
              <w:bottom w:val="single" w:sz="4" w:space="0" w:color="auto"/>
              <w:right w:val="single" w:sz="4" w:space="0" w:color="auto"/>
            </w:tcBorders>
            <w:shd w:val="clear" w:color="auto" w:fill="auto"/>
            <w:noWrap/>
            <w:vAlign w:val="center"/>
            <w:hideMark/>
          </w:tcPr>
          <w:p w:rsidR="00A80C44" w:rsidRPr="00597BDF" w:rsidRDefault="00A80C44" w:rsidP="00A80C44">
            <w:pPr>
              <w:jc w:val="center"/>
              <w:rPr>
                <w:color w:val="000000"/>
              </w:rPr>
            </w:pPr>
            <w:r w:rsidRPr="00597BDF">
              <w:rPr>
                <w:color w:val="000000"/>
              </w:rPr>
              <w:t>Y</w:t>
            </w:r>
          </w:p>
        </w:tc>
      </w:tr>
      <w:tr w:rsidR="00A80C44" w:rsidRPr="00597BDF" w:rsidTr="00A80C44">
        <w:trPr>
          <w:trHeight w:val="315"/>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A80C44" w:rsidRPr="00597BDF" w:rsidRDefault="00A80C44" w:rsidP="00A80C44">
            <w:pPr>
              <w:jc w:val="center"/>
              <w:rPr>
                <w:color w:val="000000"/>
              </w:rPr>
            </w:pPr>
            <w:r w:rsidRPr="00597BDF">
              <w:rPr>
                <w:color w:val="000000"/>
              </w:rPr>
              <w:t>1</w:t>
            </w:r>
          </w:p>
        </w:tc>
        <w:tc>
          <w:tcPr>
            <w:tcW w:w="1236" w:type="dxa"/>
            <w:tcBorders>
              <w:top w:val="nil"/>
              <w:left w:val="nil"/>
              <w:bottom w:val="single" w:sz="4" w:space="0" w:color="auto"/>
              <w:right w:val="single" w:sz="4" w:space="0" w:color="auto"/>
            </w:tcBorders>
            <w:shd w:val="clear" w:color="auto" w:fill="auto"/>
            <w:noWrap/>
            <w:vAlign w:val="center"/>
            <w:hideMark/>
          </w:tcPr>
          <w:p w:rsidR="00A80C44" w:rsidRPr="00597BDF" w:rsidRDefault="00A80C44" w:rsidP="00A80C44">
            <w:pPr>
              <w:jc w:val="center"/>
              <w:rPr>
                <w:color w:val="000000"/>
              </w:rPr>
            </w:pPr>
            <w:r w:rsidRPr="00597BDF">
              <w:rPr>
                <w:color w:val="000000"/>
              </w:rPr>
              <w:t>852003.93</w:t>
            </w:r>
          </w:p>
        </w:tc>
        <w:tc>
          <w:tcPr>
            <w:tcW w:w="1356" w:type="dxa"/>
            <w:tcBorders>
              <w:top w:val="nil"/>
              <w:left w:val="nil"/>
              <w:bottom w:val="single" w:sz="4" w:space="0" w:color="auto"/>
              <w:right w:val="single" w:sz="4" w:space="0" w:color="auto"/>
            </w:tcBorders>
            <w:shd w:val="clear" w:color="auto" w:fill="auto"/>
            <w:noWrap/>
            <w:vAlign w:val="center"/>
            <w:hideMark/>
          </w:tcPr>
          <w:p w:rsidR="00A80C44" w:rsidRPr="00597BDF" w:rsidRDefault="00A80C44" w:rsidP="00A80C44">
            <w:pPr>
              <w:jc w:val="center"/>
              <w:rPr>
                <w:color w:val="000000"/>
              </w:rPr>
            </w:pPr>
            <w:r w:rsidRPr="00597BDF">
              <w:rPr>
                <w:color w:val="000000"/>
              </w:rPr>
              <w:t>3467724.89</w:t>
            </w:r>
          </w:p>
        </w:tc>
      </w:tr>
      <w:tr w:rsidR="00A80C44" w:rsidRPr="00597BDF" w:rsidTr="00A80C44">
        <w:trPr>
          <w:trHeight w:val="315"/>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A80C44" w:rsidRPr="00597BDF" w:rsidRDefault="00A80C44" w:rsidP="00A80C44">
            <w:pPr>
              <w:jc w:val="center"/>
              <w:rPr>
                <w:color w:val="000000"/>
              </w:rPr>
            </w:pPr>
            <w:r w:rsidRPr="00597BDF">
              <w:rPr>
                <w:color w:val="000000"/>
              </w:rPr>
              <w:t>2</w:t>
            </w:r>
          </w:p>
        </w:tc>
        <w:tc>
          <w:tcPr>
            <w:tcW w:w="1236" w:type="dxa"/>
            <w:tcBorders>
              <w:top w:val="nil"/>
              <w:left w:val="nil"/>
              <w:bottom w:val="single" w:sz="4" w:space="0" w:color="auto"/>
              <w:right w:val="single" w:sz="4" w:space="0" w:color="auto"/>
            </w:tcBorders>
            <w:shd w:val="clear" w:color="auto" w:fill="auto"/>
            <w:noWrap/>
            <w:vAlign w:val="center"/>
            <w:hideMark/>
          </w:tcPr>
          <w:p w:rsidR="00A80C44" w:rsidRPr="00597BDF" w:rsidRDefault="00A80C44" w:rsidP="00A80C44">
            <w:pPr>
              <w:jc w:val="center"/>
              <w:rPr>
                <w:color w:val="000000"/>
              </w:rPr>
            </w:pPr>
            <w:r w:rsidRPr="00597BDF">
              <w:rPr>
                <w:color w:val="000000"/>
              </w:rPr>
              <w:t>851767.16</w:t>
            </w:r>
          </w:p>
        </w:tc>
        <w:tc>
          <w:tcPr>
            <w:tcW w:w="1356" w:type="dxa"/>
            <w:tcBorders>
              <w:top w:val="nil"/>
              <w:left w:val="nil"/>
              <w:bottom w:val="single" w:sz="4" w:space="0" w:color="auto"/>
              <w:right w:val="single" w:sz="4" w:space="0" w:color="auto"/>
            </w:tcBorders>
            <w:shd w:val="clear" w:color="auto" w:fill="auto"/>
            <w:noWrap/>
            <w:vAlign w:val="center"/>
            <w:hideMark/>
          </w:tcPr>
          <w:p w:rsidR="00A80C44" w:rsidRPr="00597BDF" w:rsidRDefault="00A80C44" w:rsidP="00A80C44">
            <w:pPr>
              <w:jc w:val="center"/>
              <w:rPr>
                <w:color w:val="000000"/>
              </w:rPr>
            </w:pPr>
            <w:r w:rsidRPr="00597BDF">
              <w:rPr>
                <w:color w:val="000000"/>
              </w:rPr>
              <w:t>3467528.37</w:t>
            </w:r>
          </w:p>
        </w:tc>
      </w:tr>
      <w:tr w:rsidR="00A80C44" w:rsidRPr="00597BDF" w:rsidTr="00A80C44">
        <w:trPr>
          <w:trHeight w:val="315"/>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A80C44" w:rsidRPr="00597BDF" w:rsidRDefault="00A80C44" w:rsidP="00A80C44">
            <w:pPr>
              <w:jc w:val="center"/>
              <w:rPr>
                <w:color w:val="000000"/>
              </w:rPr>
            </w:pPr>
            <w:r w:rsidRPr="00597BDF">
              <w:rPr>
                <w:color w:val="000000"/>
              </w:rPr>
              <w:t>3</w:t>
            </w:r>
          </w:p>
        </w:tc>
        <w:tc>
          <w:tcPr>
            <w:tcW w:w="1236" w:type="dxa"/>
            <w:tcBorders>
              <w:top w:val="nil"/>
              <w:left w:val="nil"/>
              <w:bottom w:val="single" w:sz="4" w:space="0" w:color="auto"/>
              <w:right w:val="single" w:sz="4" w:space="0" w:color="auto"/>
            </w:tcBorders>
            <w:shd w:val="clear" w:color="auto" w:fill="auto"/>
            <w:noWrap/>
            <w:vAlign w:val="center"/>
            <w:hideMark/>
          </w:tcPr>
          <w:p w:rsidR="00A80C44" w:rsidRPr="00597BDF" w:rsidRDefault="00A80C44" w:rsidP="00A80C44">
            <w:pPr>
              <w:jc w:val="center"/>
              <w:rPr>
                <w:color w:val="000000"/>
              </w:rPr>
            </w:pPr>
            <w:r w:rsidRPr="00597BDF">
              <w:rPr>
                <w:color w:val="000000"/>
              </w:rPr>
              <w:t>851862.50</w:t>
            </w:r>
          </w:p>
        </w:tc>
        <w:tc>
          <w:tcPr>
            <w:tcW w:w="1356" w:type="dxa"/>
            <w:tcBorders>
              <w:top w:val="nil"/>
              <w:left w:val="nil"/>
              <w:bottom w:val="single" w:sz="4" w:space="0" w:color="auto"/>
              <w:right w:val="single" w:sz="4" w:space="0" w:color="auto"/>
            </w:tcBorders>
            <w:shd w:val="clear" w:color="auto" w:fill="auto"/>
            <w:noWrap/>
            <w:vAlign w:val="center"/>
            <w:hideMark/>
          </w:tcPr>
          <w:p w:rsidR="00A80C44" w:rsidRPr="00597BDF" w:rsidRDefault="00A80C44" w:rsidP="00A80C44">
            <w:pPr>
              <w:jc w:val="center"/>
              <w:rPr>
                <w:color w:val="000000"/>
              </w:rPr>
            </w:pPr>
            <w:r w:rsidRPr="00597BDF">
              <w:rPr>
                <w:color w:val="000000"/>
              </w:rPr>
              <w:t>3467416.88</w:t>
            </w:r>
          </w:p>
        </w:tc>
      </w:tr>
      <w:tr w:rsidR="00A80C44" w:rsidRPr="00597BDF" w:rsidTr="00A80C44">
        <w:trPr>
          <w:trHeight w:val="315"/>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A80C44" w:rsidRPr="00597BDF" w:rsidRDefault="00A80C44" w:rsidP="00A80C44">
            <w:pPr>
              <w:jc w:val="center"/>
              <w:rPr>
                <w:color w:val="000000"/>
              </w:rPr>
            </w:pPr>
            <w:r w:rsidRPr="00597BDF">
              <w:rPr>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A80C44" w:rsidRPr="00597BDF" w:rsidRDefault="00A80C44" w:rsidP="00A80C44">
            <w:pPr>
              <w:jc w:val="center"/>
              <w:rPr>
                <w:color w:val="000000"/>
              </w:rPr>
            </w:pPr>
            <w:r w:rsidRPr="00597BDF">
              <w:rPr>
                <w:color w:val="000000"/>
              </w:rPr>
              <w:t>851951.21</w:t>
            </w:r>
          </w:p>
        </w:tc>
        <w:tc>
          <w:tcPr>
            <w:tcW w:w="1356" w:type="dxa"/>
            <w:tcBorders>
              <w:top w:val="nil"/>
              <w:left w:val="nil"/>
              <w:bottom w:val="single" w:sz="4" w:space="0" w:color="auto"/>
              <w:right w:val="single" w:sz="4" w:space="0" w:color="auto"/>
            </w:tcBorders>
            <w:shd w:val="clear" w:color="auto" w:fill="auto"/>
            <w:noWrap/>
            <w:vAlign w:val="center"/>
            <w:hideMark/>
          </w:tcPr>
          <w:p w:rsidR="00A80C44" w:rsidRPr="00597BDF" w:rsidRDefault="00A80C44" w:rsidP="00A80C44">
            <w:pPr>
              <w:jc w:val="center"/>
              <w:rPr>
                <w:color w:val="000000"/>
              </w:rPr>
            </w:pPr>
            <w:r w:rsidRPr="00597BDF">
              <w:rPr>
                <w:color w:val="000000"/>
              </w:rPr>
              <w:t>3467493.71</w:t>
            </w:r>
          </w:p>
        </w:tc>
      </w:tr>
      <w:tr w:rsidR="00A80C44" w:rsidRPr="00597BDF" w:rsidTr="00A80C44">
        <w:trPr>
          <w:trHeight w:val="315"/>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A80C44" w:rsidRPr="00597BDF" w:rsidRDefault="00A80C44" w:rsidP="00A80C44">
            <w:pPr>
              <w:jc w:val="center"/>
              <w:rPr>
                <w:color w:val="000000"/>
              </w:rPr>
            </w:pPr>
            <w:r w:rsidRPr="00597BDF">
              <w:rPr>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A80C44" w:rsidRPr="00597BDF" w:rsidRDefault="00A80C44" w:rsidP="00A80C44">
            <w:pPr>
              <w:jc w:val="center"/>
              <w:rPr>
                <w:color w:val="000000"/>
              </w:rPr>
            </w:pPr>
            <w:r w:rsidRPr="00597BDF">
              <w:rPr>
                <w:color w:val="000000"/>
              </w:rPr>
              <w:t>851901.86</w:t>
            </w:r>
          </w:p>
        </w:tc>
        <w:tc>
          <w:tcPr>
            <w:tcW w:w="1356" w:type="dxa"/>
            <w:tcBorders>
              <w:top w:val="nil"/>
              <w:left w:val="nil"/>
              <w:bottom w:val="single" w:sz="4" w:space="0" w:color="auto"/>
              <w:right w:val="single" w:sz="4" w:space="0" w:color="auto"/>
            </w:tcBorders>
            <w:shd w:val="clear" w:color="auto" w:fill="auto"/>
            <w:noWrap/>
            <w:vAlign w:val="center"/>
            <w:hideMark/>
          </w:tcPr>
          <w:p w:rsidR="00A80C44" w:rsidRPr="00597BDF" w:rsidRDefault="00A80C44" w:rsidP="00A80C44">
            <w:pPr>
              <w:jc w:val="center"/>
              <w:rPr>
                <w:color w:val="000000"/>
              </w:rPr>
            </w:pPr>
            <w:r w:rsidRPr="00597BDF">
              <w:rPr>
                <w:color w:val="000000"/>
              </w:rPr>
              <w:t>3467550.39</w:t>
            </w:r>
          </w:p>
        </w:tc>
      </w:tr>
      <w:tr w:rsidR="00A80C44" w:rsidRPr="00597BDF" w:rsidTr="00A80C44">
        <w:trPr>
          <w:trHeight w:val="315"/>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A80C44" w:rsidRPr="00597BDF" w:rsidRDefault="00A80C44" w:rsidP="00A80C44">
            <w:pPr>
              <w:jc w:val="center"/>
              <w:rPr>
                <w:color w:val="000000"/>
              </w:rPr>
            </w:pPr>
            <w:r w:rsidRPr="00597BDF">
              <w:rPr>
                <w:color w:val="000000"/>
              </w:rPr>
              <w:t>6</w:t>
            </w:r>
          </w:p>
        </w:tc>
        <w:tc>
          <w:tcPr>
            <w:tcW w:w="1236" w:type="dxa"/>
            <w:tcBorders>
              <w:top w:val="nil"/>
              <w:left w:val="nil"/>
              <w:bottom w:val="single" w:sz="4" w:space="0" w:color="auto"/>
              <w:right w:val="single" w:sz="4" w:space="0" w:color="auto"/>
            </w:tcBorders>
            <w:shd w:val="clear" w:color="auto" w:fill="auto"/>
            <w:noWrap/>
            <w:vAlign w:val="center"/>
            <w:hideMark/>
          </w:tcPr>
          <w:p w:rsidR="00A80C44" w:rsidRPr="00597BDF" w:rsidRDefault="00A80C44" w:rsidP="00A80C44">
            <w:pPr>
              <w:jc w:val="center"/>
              <w:rPr>
                <w:color w:val="000000"/>
              </w:rPr>
            </w:pPr>
            <w:r w:rsidRPr="00597BDF">
              <w:rPr>
                <w:color w:val="000000"/>
              </w:rPr>
              <w:t>851999.84</w:t>
            </w:r>
          </w:p>
        </w:tc>
        <w:tc>
          <w:tcPr>
            <w:tcW w:w="1356" w:type="dxa"/>
            <w:tcBorders>
              <w:top w:val="nil"/>
              <w:left w:val="nil"/>
              <w:bottom w:val="single" w:sz="4" w:space="0" w:color="auto"/>
              <w:right w:val="single" w:sz="4" w:space="0" w:color="auto"/>
            </w:tcBorders>
            <w:shd w:val="clear" w:color="auto" w:fill="auto"/>
            <w:noWrap/>
            <w:vAlign w:val="center"/>
            <w:hideMark/>
          </w:tcPr>
          <w:p w:rsidR="00A80C44" w:rsidRPr="00597BDF" w:rsidRDefault="00A80C44" w:rsidP="00A80C44">
            <w:pPr>
              <w:jc w:val="center"/>
              <w:rPr>
                <w:color w:val="000000"/>
              </w:rPr>
            </w:pPr>
            <w:r w:rsidRPr="00597BDF">
              <w:rPr>
                <w:color w:val="000000"/>
              </w:rPr>
              <w:t>3467634.87</w:t>
            </w:r>
          </w:p>
        </w:tc>
      </w:tr>
      <w:tr w:rsidR="00A80C44" w:rsidRPr="00597BDF" w:rsidTr="00A80C44">
        <w:trPr>
          <w:trHeight w:val="315"/>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A80C44" w:rsidRPr="00597BDF" w:rsidRDefault="00A80C44" w:rsidP="00A80C44">
            <w:pPr>
              <w:jc w:val="center"/>
              <w:rPr>
                <w:color w:val="000000"/>
              </w:rPr>
            </w:pPr>
            <w:r w:rsidRPr="00597BDF">
              <w:rPr>
                <w:color w:val="000000"/>
              </w:rPr>
              <w:t>1</w:t>
            </w:r>
          </w:p>
        </w:tc>
        <w:tc>
          <w:tcPr>
            <w:tcW w:w="1236" w:type="dxa"/>
            <w:tcBorders>
              <w:top w:val="nil"/>
              <w:left w:val="nil"/>
              <w:bottom w:val="single" w:sz="4" w:space="0" w:color="auto"/>
              <w:right w:val="single" w:sz="4" w:space="0" w:color="auto"/>
            </w:tcBorders>
            <w:shd w:val="clear" w:color="auto" w:fill="auto"/>
            <w:noWrap/>
            <w:vAlign w:val="center"/>
            <w:hideMark/>
          </w:tcPr>
          <w:p w:rsidR="00A80C44" w:rsidRPr="00597BDF" w:rsidRDefault="00A80C44" w:rsidP="00A80C44">
            <w:pPr>
              <w:jc w:val="center"/>
              <w:rPr>
                <w:color w:val="000000"/>
              </w:rPr>
            </w:pPr>
            <w:r w:rsidRPr="00597BDF">
              <w:rPr>
                <w:color w:val="000000"/>
              </w:rPr>
              <w:t>852003.93</w:t>
            </w:r>
          </w:p>
        </w:tc>
        <w:tc>
          <w:tcPr>
            <w:tcW w:w="1356" w:type="dxa"/>
            <w:tcBorders>
              <w:top w:val="nil"/>
              <w:left w:val="nil"/>
              <w:bottom w:val="single" w:sz="4" w:space="0" w:color="auto"/>
              <w:right w:val="single" w:sz="4" w:space="0" w:color="auto"/>
            </w:tcBorders>
            <w:shd w:val="clear" w:color="auto" w:fill="auto"/>
            <w:noWrap/>
            <w:vAlign w:val="center"/>
            <w:hideMark/>
          </w:tcPr>
          <w:p w:rsidR="00A80C44" w:rsidRPr="00597BDF" w:rsidRDefault="00A80C44" w:rsidP="00A80C44">
            <w:pPr>
              <w:jc w:val="center"/>
              <w:rPr>
                <w:color w:val="000000"/>
              </w:rPr>
            </w:pPr>
            <w:r w:rsidRPr="00597BDF">
              <w:rPr>
                <w:color w:val="000000"/>
              </w:rPr>
              <w:t>3467724.89</w:t>
            </w:r>
          </w:p>
        </w:tc>
      </w:tr>
    </w:tbl>
    <w:p w:rsidR="00A80C44" w:rsidRDefault="00A80C44" w:rsidP="00A80C44">
      <w:pPr>
        <w:rPr>
          <w:szCs w:val="28"/>
        </w:rPr>
      </w:pPr>
    </w:p>
    <w:p w:rsidR="00A80C44" w:rsidRDefault="00A80C44" w:rsidP="00A80C44">
      <w:pPr>
        <w:tabs>
          <w:tab w:val="left" w:pos="3240"/>
        </w:tabs>
        <w:rPr>
          <w:szCs w:val="28"/>
        </w:rPr>
      </w:pPr>
      <w:r>
        <w:rPr>
          <w:szCs w:val="28"/>
        </w:rPr>
        <w:tab/>
      </w:r>
    </w:p>
    <w:p w:rsidR="00A80C44" w:rsidRDefault="00A80C44" w:rsidP="00A80C44">
      <w:pPr>
        <w:rPr>
          <w:szCs w:val="28"/>
        </w:rPr>
      </w:pPr>
      <w:r>
        <w:rPr>
          <w:color w:val="000000"/>
        </w:rPr>
        <w:t xml:space="preserve"> </w:t>
      </w:r>
    </w:p>
    <w:p w:rsidR="00F068D5" w:rsidRPr="00A80C44" w:rsidRDefault="00F068D5" w:rsidP="00A80C44">
      <w:pPr>
        <w:rPr>
          <w:szCs w:val="28"/>
        </w:rPr>
        <w:sectPr w:rsidR="00F068D5" w:rsidRPr="00A80C44" w:rsidSect="00F068D5">
          <w:type w:val="nextColumn"/>
          <w:pgSz w:w="11907" w:h="16839" w:code="9"/>
          <w:pgMar w:top="1134" w:right="567" w:bottom="1134" w:left="1701" w:header="709" w:footer="709" w:gutter="0"/>
          <w:cols w:space="142"/>
          <w:titlePg/>
          <w:docGrid w:linePitch="381"/>
        </w:sectPr>
      </w:pPr>
    </w:p>
    <w:p w:rsidR="00F068D5" w:rsidRPr="00612433" w:rsidRDefault="00F068D5" w:rsidP="00A15FD0">
      <w:pPr>
        <w:pStyle w:val="23"/>
      </w:pPr>
      <w:bookmarkStart w:id="65" w:name="_Toc40805400"/>
      <w:r>
        <w:rPr>
          <w:lang w:val="en-US"/>
        </w:rPr>
        <w:lastRenderedPageBreak/>
        <w:t>VI</w:t>
      </w:r>
      <w:proofErr w:type="gramStart"/>
      <w:r>
        <w:t>.</w:t>
      </w:r>
      <w:r w:rsidRPr="00612433">
        <w:t xml:space="preserve">  </w:t>
      </w:r>
      <w:r w:rsidRPr="00541759">
        <w:t>Целевое</w:t>
      </w:r>
      <w:proofErr w:type="gramEnd"/>
      <w:r w:rsidRPr="00541759">
        <w:t xml:space="preserve"> назначение лесов, вид (виды) разрешенного использования лесного участка, количественные характеристики лесного участка, сведения о нахождении лесного участка в границах особо защитных участков лесов</w:t>
      </w:r>
      <w:bookmarkEnd w:id="65"/>
    </w:p>
    <w:p w:rsidR="00F068D5" w:rsidRDefault="00F068D5" w:rsidP="00F068D5">
      <w:pPr>
        <w:pStyle w:val="S"/>
        <w:tabs>
          <w:tab w:val="right" w:pos="9921"/>
        </w:tabs>
        <w:spacing w:line="240" w:lineRule="auto"/>
        <w:ind w:firstLine="0"/>
        <w:jc w:val="center"/>
      </w:pPr>
    </w:p>
    <w:p w:rsidR="000F040C" w:rsidRDefault="00F068D5" w:rsidP="00F068D5">
      <w:pPr>
        <w:tabs>
          <w:tab w:val="left" w:pos="5400"/>
        </w:tabs>
      </w:pPr>
      <w:r w:rsidRPr="00373EAC">
        <w:t>В границах проекта межевания территории лесные участки отсутст</w:t>
      </w:r>
      <w:r w:rsidR="000F040C">
        <w:t>вуют.</w:t>
      </w:r>
    </w:p>
    <w:p w:rsidR="000F040C" w:rsidRDefault="000F040C" w:rsidP="00F068D5">
      <w:pPr>
        <w:tabs>
          <w:tab w:val="left" w:pos="5400"/>
        </w:tabs>
      </w:pPr>
    </w:p>
    <w:p w:rsidR="00AD2FC3" w:rsidRDefault="00AD2FC3" w:rsidP="00AD2FC3">
      <w:pPr>
        <w:spacing w:line="360" w:lineRule="auto"/>
        <w:jc w:val="both"/>
        <w:rPr>
          <w:sz w:val="28"/>
          <w:szCs w:val="28"/>
        </w:rPr>
      </w:pPr>
      <w:r>
        <w:t xml:space="preserve"> </w:t>
      </w:r>
    </w:p>
    <w:p w:rsidR="000F040C" w:rsidRDefault="00AD2FC3" w:rsidP="00AD2FC3">
      <w:pPr>
        <w:tabs>
          <w:tab w:val="left" w:pos="5400"/>
        </w:tabs>
        <w:jc w:val="center"/>
        <w:rPr>
          <w:b/>
          <w:bCs/>
        </w:rPr>
      </w:pPr>
      <w:r w:rsidRPr="006A29AD">
        <w:rPr>
          <w:b/>
          <w:bCs/>
        </w:rPr>
        <w:t>ПРИЛОЖЕНИЯ</w:t>
      </w:r>
    </w:p>
    <w:p w:rsidR="00AD2FC3" w:rsidRDefault="00AD2FC3" w:rsidP="00AD2FC3">
      <w:pPr>
        <w:tabs>
          <w:tab w:val="left" w:pos="5400"/>
        </w:tabs>
        <w:jc w:val="center"/>
      </w:pPr>
    </w:p>
    <w:p w:rsidR="00CB5F14" w:rsidRPr="00A10ED6" w:rsidRDefault="000F040C" w:rsidP="000F040C">
      <w:pPr>
        <w:tabs>
          <w:tab w:val="left" w:pos="5400"/>
        </w:tabs>
        <w:jc w:val="center"/>
      </w:pPr>
      <w:r w:rsidRPr="000F040C">
        <w:rPr>
          <w:b/>
          <w:bCs/>
        </w:rPr>
        <w:t>Чертеж межевания территории</w:t>
      </w:r>
      <w:r>
        <w:rPr>
          <w:noProof/>
        </w:rPr>
        <w:drawing>
          <wp:inline distT="0" distB="0" distL="0" distR="0">
            <wp:extent cx="6115050" cy="4324350"/>
            <wp:effectExtent l="0" t="0" r="0" b="0"/>
            <wp:docPr id="9" name="Рисунок 9" descr="C:\Users\Пользователь\Desktop\ППТ_ПМТ_Кедровая\Том 3 Раздел 2 Лист 1. Чертеж межевания территории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ППТ_ПМТ_Кедровая\Том 3 Раздел 2 Лист 1. Чертеж межевания территории_page-0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sectPr w:rsidR="00CB5F14" w:rsidRPr="00A10ED6" w:rsidSect="00F068D5">
      <w:headerReference w:type="first" r:id="rId26"/>
      <w:type w:val="nextColumn"/>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B45" w:rsidRDefault="00967B45" w:rsidP="004752AD">
      <w:r>
        <w:separator/>
      </w:r>
    </w:p>
  </w:endnote>
  <w:endnote w:type="continuationSeparator" w:id="0">
    <w:p w:rsidR="00967B45" w:rsidRDefault="00967B45" w:rsidP="00475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PT Sans">
    <w:altName w:val="Trebuchet MS"/>
    <w:charset w:val="CC"/>
    <w:family w:val="swiss"/>
    <w:pitch w:val="variable"/>
    <w:sig w:usb0="A00002EF" w:usb1="5000204B" w:usb2="00000000" w:usb3="00000000" w:csb0="00000097" w:csb1="00000000"/>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CC"/>
    <w:family w:val="roman"/>
    <w:pitch w:val="variable"/>
    <w:sig w:usb0="00000287" w:usb1="00000000" w:usb2="00000000" w:usb3="00000000" w:csb0="0000009F" w:csb1="00000000"/>
  </w:font>
  <w:font w:name="ISOCPEUR">
    <w:panose1 w:val="020B0604020202020204"/>
    <w:charset w:val="CC"/>
    <w:family w:val="swiss"/>
    <w:pitch w:val="variable"/>
    <w:sig w:usb0="00000287" w:usb1="00000000" w:usb2="00000000" w:usb3="00000000" w:csb0="0000009F" w:csb1="00000000"/>
  </w:font>
  <w:font w:name="Verdana Ref">
    <w:altName w:val="Tahoma"/>
    <w:charset w:val="00"/>
    <w:family w:val="swiss"/>
    <w:pitch w:val="variable"/>
    <w:sig w:usb0="00000287" w:usb1="00000000" w:usb2="00000000" w:usb3="00000000" w:csb0="0000009F" w:csb1="00000000"/>
  </w:font>
  <w:font w:name="Balt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D27" w:rsidRPr="00443F86" w:rsidRDefault="000B1D27" w:rsidP="001329B2">
    <w:pPr>
      <w:pStyle w:val="af1"/>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D27" w:rsidRPr="00946848" w:rsidRDefault="000B1D27" w:rsidP="00946848">
    <w:pPr>
      <w:pStyle w:val="af1"/>
      <w:tabs>
        <w:tab w:val="clear" w:pos="4677"/>
        <w:tab w:val="clear" w:pos="9355"/>
        <w:tab w:val="left" w:pos="90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D27" w:rsidRDefault="000B1D27">
    <w:pPr>
      <w:pStyle w:val="af1"/>
      <w:jc w:val="right"/>
    </w:pPr>
  </w:p>
  <w:p w:rsidR="000B1D27" w:rsidRDefault="000B1D27">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B45" w:rsidRDefault="00967B45" w:rsidP="004752AD">
      <w:r>
        <w:separator/>
      </w:r>
    </w:p>
  </w:footnote>
  <w:footnote w:type="continuationSeparator" w:id="0">
    <w:p w:rsidR="00967B45" w:rsidRDefault="00967B45" w:rsidP="004752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D27" w:rsidRDefault="000B1D27" w:rsidP="007917AD">
    <w:pPr>
      <w:pStyle w:val="af"/>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D27" w:rsidRPr="00236A1E" w:rsidRDefault="000B1D27" w:rsidP="00D84616">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D27" w:rsidRDefault="000B1D27" w:rsidP="001329B2">
    <w:pPr>
      <w:pStyle w:val="af"/>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D27" w:rsidRPr="00975C30" w:rsidRDefault="000B1D27" w:rsidP="001329B2">
    <w:pPr>
      <w:rPr>
        <w:rFonts w:ascii="Calibri" w:eastAsia="Calibri" w:hAnsi="Calibri"/>
        <w:lang w:eastAsia="en-US"/>
      </w:rPr>
    </w:pPr>
    <w:r>
      <w:rPr>
        <w:rFonts w:eastAsia="Calibri"/>
        <w:sz w:val="36"/>
        <w:szCs w:val="36"/>
        <w:lang w:eastAsia="en-US"/>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D27" w:rsidRPr="00181006" w:rsidRDefault="000B1D27" w:rsidP="001329B2">
    <w:pPr>
      <w:pStyle w:val="af"/>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D27" w:rsidRDefault="000B1D27" w:rsidP="00D84616">
    <w:pPr>
      <w:pStyle w:val="af"/>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D27" w:rsidRPr="00744C64" w:rsidRDefault="000B1D27" w:rsidP="00744C64">
    <w:pPr>
      <w:pStyle w:val="af"/>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D27" w:rsidRPr="00880AFC" w:rsidRDefault="000B1D27" w:rsidP="00D84616">
    <w:pPr>
      <w:pStyle w:val="af"/>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D27" w:rsidRPr="009234E7" w:rsidRDefault="000B1D27" w:rsidP="009234E7">
    <w:pPr>
      <w:pStyle w:val="af"/>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D27" w:rsidRPr="00236A1E" w:rsidRDefault="000B1D27" w:rsidP="000B1D27">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3354864"/>
    <w:multiLevelType w:val="hybridMultilevel"/>
    <w:tmpl w:val="C86EAEE8"/>
    <w:lvl w:ilvl="0" w:tplc="E6828F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8D17C6"/>
    <w:multiLevelType w:val="hybridMultilevel"/>
    <w:tmpl w:val="6F00E2C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16AB4316"/>
    <w:multiLevelType w:val="hybridMultilevel"/>
    <w:tmpl w:val="CF487976"/>
    <w:lvl w:ilvl="0" w:tplc="8F4A89A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AA26018"/>
    <w:multiLevelType w:val="hybridMultilevel"/>
    <w:tmpl w:val="4516B7FA"/>
    <w:lvl w:ilvl="0" w:tplc="A754F4F4">
      <w:start w:val="1"/>
      <w:numFmt w:val="bullet"/>
      <w:pStyle w:val="a0"/>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5">
    <w:nsid w:val="20215C84"/>
    <w:multiLevelType w:val="hybridMultilevel"/>
    <w:tmpl w:val="7A3E3DB2"/>
    <w:lvl w:ilvl="0" w:tplc="FFFFFFFF">
      <w:start w:val="1"/>
      <w:numFmt w:val="bullet"/>
      <w:pStyle w:val="a1"/>
      <w:lvlText w:val=""/>
      <w:lvlJc w:val="left"/>
      <w:pPr>
        <w:tabs>
          <w:tab w:val="num" w:pos="1333"/>
        </w:tabs>
        <w:ind w:left="709" w:firstLine="420"/>
      </w:pPr>
      <w:rPr>
        <w:rFonts w:ascii="Symbol" w:hAnsi="Symbol" w:hint="default"/>
      </w:rPr>
    </w:lvl>
    <w:lvl w:ilvl="1" w:tplc="FFFFFFFF">
      <w:start w:val="1"/>
      <w:numFmt w:val="russianLower"/>
      <w:pStyle w:val="a2"/>
      <w:lvlText w:val="%2)"/>
      <w:lvlJc w:val="left"/>
      <w:pPr>
        <w:tabs>
          <w:tab w:val="num" w:pos="2149"/>
        </w:tabs>
        <w:ind w:left="2149" w:hanging="360"/>
      </w:pPr>
      <w:rPr>
        <w:rFonts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Wingdings"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Wingdings"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6">
    <w:nsid w:val="20DE19BB"/>
    <w:multiLevelType w:val="hybridMultilevel"/>
    <w:tmpl w:val="F28203E8"/>
    <w:lvl w:ilvl="0" w:tplc="51D81F94">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F4A6151"/>
    <w:multiLevelType w:val="hybridMultilevel"/>
    <w:tmpl w:val="81620CBC"/>
    <w:lvl w:ilvl="0" w:tplc="CA60774E">
      <w:start w:val="1"/>
      <w:numFmt w:val="decimal"/>
      <w:lvlText w:val="%1."/>
      <w:lvlJc w:val="left"/>
      <w:pPr>
        <w:ind w:left="1211"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2A3468D"/>
    <w:multiLevelType w:val="singleLevel"/>
    <w:tmpl w:val="39F0FCB4"/>
    <w:lvl w:ilvl="0">
      <w:start w:val="1"/>
      <w:numFmt w:val="bullet"/>
      <w:pStyle w:val="2"/>
      <w:lvlText w:val=""/>
      <w:lvlJc w:val="left"/>
      <w:pPr>
        <w:tabs>
          <w:tab w:val="num" w:pos="927"/>
        </w:tabs>
        <w:ind w:left="0" w:firstLine="567"/>
      </w:pPr>
      <w:rPr>
        <w:rFonts w:ascii="Symbol" w:hAnsi="Symbol" w:hint="default"/>
      </w:rPr>
    </w:lvl>
  </w:abstractNum>
  <w:abstractNum w:abstractNumId="9">
    <w:nsid w:val="3558296B"/>
    <w:multiLevelType w:val="hybridMultilevel"/>
    <w:tmpl w:val="8132CB6A"/>
    <w:lvl w:ilvl="0" w:tplc="FFFFFFFF">
      <w:start w:val="1"/>
      <w:numFmt w:val="decimal"/>
      <w:pStyle w:val="3"/>
      <w:lvlText w:val="%1."/>
      <w:lvlJc w:val="left"/>
      <w:pPr>
        <w:tabs>
          <w:tab w:val="num" w:pos="1069"/>
        </w:tabs>
        <w:ind w:left="106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10">
    <w:nsid w:val="381B1549"/>
    <w:multiLevelType w:val="multilevel"/>
    <w:tmpl w:val="0419001F"/>
    <w:styleLink w:val="111111"/>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3D9F3F6D"/>
    <w:multiLevelType w:val="singleLevel"/>
    <w:tmpl w:val="3402B844"/>
    <w:lvl w:ilvl="0">
      <w:start w:val="1"/>
      <w:numFmt w:val="bullet"/>
      <w:pStyle w:val="20"/>
      <w:lvlText w:val=""/>
      <w:lvlJc w:val="left"/>
      <w:pPr>
        <w:tabs>
          <w:tab w:val="num" w:pos="927"/>
        </w:tabs>
        <w:ind w:left="0" w:firstLine="567"/>
      </w:pPr>
      <w:rPr>
        <w:rFonts w:ascii="Symbol" w:hAnsi="Symbol" w:hint="default"/>
      </w:rPr>
    </w:lvl>
  </w:abstractNum>
  <w:abstractNum w:abstractNumId="12">
    <w:nsid w:val="687E68D4"/>
    <w:multiLevelType w:val="multilevel"/>
    <w:tmpl w:val="E9563626"/>
    <w:lvl w:ilvl="0">
      <w:start w:val="1"/>
      <w:numFmt w:val="decimal"/>
      <w:pStyle w:val="a3"/>
      <w:lvlText w:val="%1."/>
      <w:lvlJc w:val="left"/>
      <w:pPr>
        <w:tabs>
          <w:tab w:val="num" w:pos="540"/>
        </w:tabs>
        <w:ind w:left="54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3">
    <w:nsid w:val="6D91186B"/>
    <w:multiLevelType w:val="multilevel"/>
    <w:tmpl w:val="030C65BC"/>
    <w:styleLink w:val="6"/>
    <w:lvl w:ilvl="0">
      <w:start w:val="1"/>
      <w:numFmt w:val="none"/>
      <w:lvlText w:val="1.1"/>
      <w:lvlJc w:val="left"/>
      <w:pPr>
        <w:ind w:left="360" w:hanging="360"/>
      </w:pPr>
      <w:rPr>
        <w:rFonts w:hint="default"/>
      </w:rPr>
    </w:lvl>
    <w:lvl w:ilvl="1">
      <w:start w:val="1"/>
      <w:numFmt w:val="none"/>
      <w:lvlText w:val="1.2"/>
      <w:lvlJc w:val="left"/>
      <w:pPr>
        <w:ind w:left="360" w:hanging="360"/>
      </w:pPr>
      <w:rPr>
        <w:rFonts w:hint="default"/>
      </w:rPr>
    </w:lvl>
    <w:lvl w:ilvl="2">
      <w:start w:val="1"/>
      <w:numFmt w:val="none"/>
      <w:lvlText w:val="1.3"/>
      <w:lvlJc w:val="left"/>
      <w:pPr>
        <w:ind w:left="360" w:hanging="360"/>
      </w:pPr>
      <w:rPr>
        <w:rFonts w:hint="default"/>
      </w:rPr>
    </w:lvl>
    <w:lvl w:ilvl="3">
      <w:start w:val="1"/>
      <w:numFmt w:val="none"/>
      <w:lvlText w:val="1.4"/>
      <w:lvlJc w:val="left"/>
      <w:pPr>
        <w:ind w:left="360" w:hanging="360"/>
      </w:pPr>
      <w:rPr>
        <w:rFonts w:hint="default"/>
      </w:rPr>
    </w:lvl>
    <w:lvl w:ilvl="4">
      <w:start w:val="1"/>
      <w:numFmt w:val="none"/>
      <w:lvlText w:val="1.5"/>
      <w:lvlJc w:val="left"/>
      <w:pPr>
        <w:ind w:left="360" w:hanging="360"/>
      </w:pPr>
      <w:rPr>
        <w:rFonts w:hint="default"/>
      </w:rPr>
    </w:lvl>
    <w:lvl w:ilvl="5">
      <w:start w:val="1"/>
      <w:numFmt w:val="none"/>
      <w:lvlText w:val="1.6"/>
      <w:lvlJc w:val="left"/>
      <w:pPr>
        <w:ind w:left="360" w:hanging="360"/>
      </w:pPr>
      <w:rPr>
        <w:rFonts w:hint="default"/>
      </w:rPr>
    </w:lvl>
    <w:lvl w:ilvl="6">
      <w:start w:val="1"/>
      <w:numFmt w:val="none"/>
      <w:lvlText w:val="1.7"/>
      <w:lvlJc w:val="left"/>
      <w:pPr>
        <w:ind w:left="360" w:hanging="360"/>
      </w:pPr>
      <w:rPr>
        <w:rFonts w:hint="default"/>
      </w:rPr>
    </w:lvl>
    <w:lvl w:ilvl="7">
      <w:start w:val="1"/>
      <w:numFmt w:val="none"/>
      <w:lvlText w:val="1.8"/>
      <w:lvlJc w:val="left"/>
      <w:pPr>
        <w:ind w:left="360" w:hanging="360"/>
      </w:pPr>
      <w:rPr>
        <w:rFonts w:hint="default"/>
      </w:rPr>
    </w:lvl>
    <w:lvl w:ilvl="8">
      <w:start w:val="1"/>
      <w:numFmt w:val="none"/>
      <w:lvlText w:val="1.9"/>
      <w:lvlJc w:val="left"/>
      <w:pPr>
        <w:ind w:left="360" w:hanging="360"/>
      </w:pPr>
      <w:rPr>
        <w:rFonts w:hint="default"/>
      </w:rPr>
    </w:lvl>
  </w:abstractNum>
  <w:num w:numId="1">
    <w:abstractNumId w:val="7"/>
  </w:num>
  <w:num w:numId="2">
    <w:abstractNumId w:val="3"/>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8"/>
  </w:num>
  <w:num w:numId="7">
    <w:abstractNumId w:val="11"/>
  </w:num>
  <w:num w:numId="8">
    <w:abstractNumId w:val="9"/>
  </w:num>
  <w:num w:numId="9">
    <w:abstractNumId w:val="10"/>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3"/>
  </w:num>
  <w:num w:numId="13">
    <w:abstractNumId w:val="6"/>
  </w:num>
  <w:num w:numId="14">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EC7"/>
    <w:rsid w:val="00024797"/>
    <w:rsid w:val="00031E72"/>
    <w:rsid w:val="000450C2"/>
    <w:rsid w:val="0005141A"/>
    <w:rsid w:val="0005393C"/>
    <w:rsid w:val="000552A4"/>
    <w:rsid w:val="00066EC2"/>
    <w:rsid w:val="0007158D"/>
    <w:rsid w:val="00072CBC"/>
    <w:rsid w:val="000824DA"/>
    <w:rsid w:val="00083ABB"/>
    <w:rsid w:val="000B1D27"/>
    <w:rsid w:val="000E6331"/>
    <w:rsid w:val="000F040C"/>
    <w:rsid w:val="000F5383"/>
    <w:rsid w:val="001256C3"/>
    <w:rsid w:val="001329B2"/>
    <w:rsid w:val="001535FF"/>
    <w:rsid w:val="0016076C"/>
    <w:rsid w:val="0017202E"/>
    <w:rsid w:val="00174289"/>
    <w:rsid w:val="002174DE"/>
    <w:rsid w:val="00220702"/>
    <w:rsid w:val="00265A0D"/>
    <w:rsid w:val="00271B1A"/>
    <w:rsid w:val="002C08A8"/>
    <w:rsid w:val="002D5CC9"/>
    <w:rsid w:val="002D72CB"/>
    <w:rsid w:val="003169BE"/>
    <w:rsid w:val="00323452"/>
    <w:rsid w:val="00374EC1"/>
    <w:rsid w:val="003811E5"/>
    <w:rsid w:val="00381F15"/>
    <w:rsid w:val="003B4A5A"/>
    <w:rsid w:val="003C5505"/>
    <w:rsid w:val="003D0B76"/>
    <w:rsid w:val="00413381"/>
    <w:rsid w:val="00413CF9"/>
    <w:rsid w:val="004752AD"/>
    <w:rsid w:val="004B0EB2"/>
    <w:rsid w:val="004D507A"/>
    <w:rsid w:val="005029F6"/>
    <w:rsid w:val="00555161"/>
    <w:rsid w:val="005E1BF4"/>
    <w:rsid w:val="00610F68"/>
    <w:rsid w:val="006A29AD"/>
    <w:rsid w:val="006D00E2"/>
    <w:rsid w:val="006D5DB5"/>
    <w:rsid w:val="006F1D77"/>
    <w:rsid w:val="00727E94"/>
    <w:rsid w:val="00734B95"/>
    <w:rsid w:val="00744C64"/>
    <w:rsid w:val="007455F9"/>
    <w:rsid w:val="00757147"/>
    <w:rsid w:val="007917AD"/>
    <w:rsid w:val="007E6C39"/>
    <w:rsid w:val="007F168C"/>
    <w:rsid w:val="008105C4"/>
    <w:rsid w:val="00810C0A"/>
    <w:rsid w:val="008174E5"/>
    <w:rsid w:val="00825E9F"/>
    <w:rsid w:val="00840EB5"/>
    <w:rsid w:val="00841F6E"/>
    <w:rsid w:val="00854FAB"/>
    <w:rsid w:val="0087008D"/>
    <w:rsid w:val="008A205F"/>
    <w:rsid w:val="008A42AB"/>
    <w:rsid w:val="008E03ED"/>
    <w:rsid w:val="009234E7"/>
    <w:rsid w:val="00946848"/>
    <w:rsid w:val="00967B45"/>
    <w:rsid w:val="009718F4"/>
    <w:rsid w:val="00972BC8"/>
    <w:rsid w:val="009B0511"/>
    <w:rsid w:val="009E34A9"/>
    <w:rsid w:val="009E6E1A"/>
    <w:rsid w:val="009E77AE"/>
    <w:rsid w:val="009F1942"/>
    <w:rsid w:val="00A05BD3"/>
    <w:rsid w:val="00A10ED6"/>
    <w:rsid w:val="00A15FD0"/>
    <w:rsid w:val="00A44E3E"/>
    <w:rsid w:val="00A80C44"/>
    <w:rsid w:val="00A846E6"/>
    <w:rsid w:val="00AD2FC3"/>
    <w:rsid w:val="00B037AE"/>
    <w:rsid w:val="00BC5EC7"/>
    <w:rsid w:val="00BD1868"/>
    <w:rsid w:val="00BF1AB5"/>
    <w:rsid w:val="00C065C4"/>
    <w:rsid w:val="00C660EC"/>
    <w:rsid w:val="00CB5F14"/>
    <w:rsid w:val="00CF21B1"/>
    <w:rsid w:val="00D221A7"/>
    <w:rsid w:val="00D50CAA"/>
    <w:rsid w:val="00D55366"/>
    <w:rsid w:val="00D84616"/>
    <w:rsid w:val="00DA179C"/>
    <w:rsid w:val="00DA622C"/>
    <w:rsid w:val="00DD3EFE"/>
    <w:rsid w:val="00DD6E29"/>
    <w:rsid w:val="00DF4A11"/>
    <w:rsid w:val="00E7790C"/>
    <w:rsid w:val="00E8320C"/>
    <w:rsid w:val="00EA03AF"/>
    <w:rsid w:val="00EA7188"/>
    <w:rsid w:val="00EB623E"/>
    <w:rsid w:val="00EC4ED4"/>
    <w:rsid w:val="00EE6C3A"/>
    <w:rsid w:val="00F068D5"/>
    <w:rsid w:val="00F36F5D"/>
    <w:rsid w:val="00F44EE1"/>
    <w:rsid w:val="00F87C54"/>
    <w:rsid w:val="00FE1078"/>
    <w:rsid w:val="00FE5A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0" w:qFormat="1"/>
    <w:lsdException w:name="line number" w:uiPriority="0"/>
    <w:lsdException w:name="page number" w:uiPriority="0"/>
    <w:lsdException w:name="Lis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Outline List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FE5A9A"/>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Заголовок 1 Знак Знак Знак"/>
    <w:basedOn w:val="a4"/>
    <w:next w:val="a4"/>
    <w:link w:val="10"/>
    <w:qFormat/>
    <w:rsid w:val="004752AD"/>
    <w:pPr>
      <w:keepNext/>
      <w:spacing w:before="240" w:after="60"/>
      <w:outlineLvl w:val="0"/>
    </w:pPr>
    <w:rPr>
      <w:rFonts w:ascii="Cambria" w:hAnsi="Cambria"/>
      <w:b/>
      <w:bCs/>
      <w:kern w:val="32"/>
      <w:sz w:val="32"/>
      <w:szCs w:val="32"/>
      <w:lang w:eastAsia="en-US"/>
    </w:rPr>
  </w:style>
  <w:style w:type="paragraph" w:styleId="21">
    <w:name w:val="heading 2"/>
    <w:basedOn w:val="a4"/>
    <w:next w:val="a4"/>
    <w:link w:val="22"/>
    <w:unhideWhenUsed/>
    <w:qFormat/>
    <w:rsid w:val="004752AD"/>
    <w:pPr>
      <w:keepNext/>
      <w:keepLines/>
      <w:spacing w:before="200" w:line="276" w:lineRule="auto"/>
      <w:outlineLvl w:val="1"/>
    </w:pPr>
    <w:rPr>
      <w:rFonts w:asciiTheme="majorHAnsi" w:eastAsiaTheme="majorEastAsia" w:hAnsiTheme="majorHAnsi" w:cstheme="majorBidi"/>
      <w:b/>
      <w:bCs/>
      <w:color w:val="5B9BD5" w:themeColor="accent1"/>
      <w:sz w:val="26"/>
      <w:szCs w:val="26"/>
    </w:rPr>
  </w:style>
  <w:style w:type="paragraph" w:styleId="30">
    <w:name w:val="heading 3"/>
    <w:basedOn w:val="a4"/>
    <w:next w:val="a4"/>
    <w:link w:val="31"/>
    <w:unhideWhenUsed/>
    <w:qFormat/>
    <w:rsid w:val="004752AD"/>
    <w:pPr>
      <w:keepNext/>
      <w:keepLines/>
      <w:spacing w:before="200" w:line="276" w:lineRule="auto"/>
      <w:outlineLvl w:val="2"/>
    </w:pPr>
    <w:rPr>
      <w:rFonts w:asciiTheme="majorHAnsi" w:eastAsiaTheme="majorEastAsia" w:hAnsiTheme="majorHAnsi" w:cstheme="majorBidi"/>
      <w:b/>
      <w:bCs/>
      <w:color w:val="5B9BD5" w:themeColor="accent1"/>
      <w:sz w:val="22"/>
      <w:szCs w:val="22"/>
    </w:rPr>
  </w:style>
  <w:style w:type="paragraph" w:styleId="4">
    <w:name w:val="heading 4"/>
    <w:basedOn w:val="a4"/>
    <w:next w:val="a4"/>
    <w:link w:val="40"/>
    <w:unhideWhenUsed/>
    <w:qFormat/>
    <w:rsid w:val="00DF4A11"/>
    <w:pPr>
      <w:keepNext/>
      <w:spacing w:before="240" w:after="60" w:line="276" w:lineRule="auto"/>
      <w:ind w:firstLine="709"/>
      <w:jc w:val="both"/>
      <w:outlineLvl w:val="3"/>
    </w:pPr>
    <w:rPr>
      <w:rFonts w:ascii="Calibri" w:hAnsi="Calibri"/>
      <w:b/>
      <w:bCs/>
      <w:sz w:val="28"/>
      <w:szCs w:val="28"/>
      <w:lang w:val="x-none" w:eastAsia="x-none"/>
    </w:rPr>
  </w:style>
  <w:style w:type="paragraph" w:styleId="5">
    <w:name w:val="heading 5"/>
    <w:basedOn w:val="a4"/>
    <w:next w:val="a4"/>
    <w:link w:val="50"/>
    <w:qFormat/>
    <w:rsid w:val="00DF4A11"/>
    <w:pPr>
      <w:keepNext/>
      <w:spacing w:line="276" w:lineRule="auto"/>
      <w:ind w:firstLine="709"/>
      <w:jc w:val="center"/>
      <w:outlineLvl w:val="4"/>
    </w:pPr>
    <w:rPr>
      <w:b/>
      <w:szCs w:val="20"/>
      <w:lang w:val="x-none" w:eastAsia="x-none"/>
    </w:rPr>
  </w:style>
  <w:style w:type="paragraph" w:styleId="60">
    <w:name w:val="heading 6"/>
    <w:basedOn w:val="a4"/>
    <w:next w:val="a4"/>
    <w:link w:val="61"/>
    <w:unhideWhenUsed/>
    <w:qFormat/>
    <w:rsid w:val="00DF4A11"/>
    <w:pPr>
      <w:spacing w:before="240" w:after="60" w:line="276" w:lineRule="auto"/>
      <w:ind w:firstLine="709"/>
      <w:jc w:val="both"/>
      <w:outlineLvl w:val="5"/>
    </w:pPr>
    <w:rPr>
      <w:rFonts w:ascii="Calibri" w:hAnsi="Calibri"/>
      <w:b/>
      <w:bCs/>
      <w:sz w:val="22"/>
      <w:szCs w:val="22"/>
      <w:lang w:val="x-none" w:eastAsia="x-none"/>
    </w:rPr>
  </w:style>
  <w:style w:type="paragraph" w:styleId="7">
    <w:name w:val="heading 7"/>
    <w:basedOn w:val="a4"/>
    <w:next w:val="a4"/>
    <w:link w:val="70"/>
    <w:qFormat/>
    <w:rsid w:val="00DF4A11"/>
    <w:pPr>
      <w:keepNext/>
      <w:spacing w:before="600" w:line="240" w:lineRule="atLeast"/>
      <w:ind w:firstLine="709"/>
      <w:jc w:val="both"/>
      <w:outlineLvl w:val="6"/>
    </w:pPr>
    <w:rPr>
      <w:rFonts w:eastAsia="Calibri"/>
      <w:szCs w:val="28"/>
      <w:lang w:val="x-none" w:eastAsia="en-US"/>
    </w:rPr>
  </w:style>
  <w:style w:type="paragraph" w:styleId="8">
    <w:name w:val="heading 8"/>
    <w:basedOn w:val="a4"/>
    <w:next w:val="a4"/>
    <w:link w:val="80"/>
    <w:unhideWhenUsed/>
    <w:qFormat/>
    <w:rsid w:val="00DF4A11"/>
    <w:pPr>
      <w:spacing w:before="240" w:after="60" w:line="276" w:lineRule="auto"/>
      <w:ind w:firstLine="709"/>
      <w:jc w:val="both"/>
      <w:outlineLvl w:val="7"/>
    </w:pPr>
    <w:rPr>
      <w:rFonts w:ascii="Calibri" w:hAnsi="Calibri"/>
      <w:i/>
      <w:iCs/>
      <w:lang w:val="x-none" w:eastAsia="x-none"/>
    </w:rPr>
  </w:style>
  <w:style w:type="paragraph" w:styleId="9">
    <w:name w:val="heading 9"/>
    <w:basedOn w:val="a4"/>
    <w:next w:val="a4"/>
    <w:link w:val="90"/>
    <w:qFormat/>
    <w:rsid w:val="00DF4A11"/>
    <w:pPr>
      <w:keepNext/>
      <w:spacing w:line="240" w:lineRule="atLeast"/>
      <w:ind w:left="36" w:right="36" w:firstLine="709"/>
      <w:jc w:val="both"/>
      <w:outlineLvl w:val="8"/>
    </w:pPr>
    <w:rPr>
      <w:rFonts w:eastAsia="Calibri"/>
      <w:szCs w:val="28"/>
      <w:lang w:val="x-none"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aliases w:val="Без интервала для таблиц,с интервалом,Без интервала1,No Spacing,No Spacing1"/>
    <w:basedOn w:val="a4"/>
    <w:link w:val="a9"/>
    <w:uiPriority w:val="1"/>
    <w:qFormat/>
    <w:rsid w:val="00FE5A9A"/>
    <w:pPr>
      <w:spacing w:line="360" w:lineRule="auto"/>
      <w:ind w:firstLine="680"/>
      <w:jc w:val="both"/>
    </w:pPr>
  </w:style>
  <w:style w:type="character" w:customStyle="1" w:styleId="a9">
    <w:name w:val="Без интервала Знак"/>
    <w:aliases w:val="Без интервала для таблиц Знак,с интервалом Знак,Без интервала1 Знак,No Spacing Знак,No Spacing1 Знак"/>
    <w:link w:val="a8"/>
    <w:uiPriority w:val="1"/>
    <w:rsid w:val="00FE5A9A"/>
    <w:rPr>
      <w:rFonts w:ascii="Times New Roman" w:eastAsia="Times New Roman" w:hAnsi="Times New Roman" w:cs="Times New Roman"/>
      <w:sz w:val="24"/>
      <w:szCs w:val="24"/>
      <w:lang w:eastAsia="ru-RU"/>
    </w:rPr>
  </w:style>
  <w:style w:type="paragraph" w:styleId="aa">
    <w:name w:val="List Paragraph"/>
    <w:aliases w:val="мой,ПАРАГРАФ,List Paragraph,Абзац списка1,Абзац списка ПОС"/>
    <w:basedOn w:val="a4"/>
    <w:link w:val="ab"/>
    <w:uiPriority w:val="99"/>
    <w:qFormat/>
    <w:rsid w:val="000E6331"/>
    <w:pPr>
      <w:ind w:left="720"/>
      <w:contextualSpacing/>
    </w:pPr>
    <w:rPr>
      <w:sz w:val="20"/>
      <w:szCs w:val="20"/>
    </w:rPr>
  </w:style>
  <w:style w:type="character" w:customStyle="1" w:styleId="ab">
    <w:name w:val="Абзац списка Знак"/>
    <w:aliases w:val="мой Знак,ПАРАГРАФ Знак,List Paragraph Знак,Абзац списка1 Знак,Абзац списка ПОС Знак"/>
    <w:link w:val="aa"/>
    <w:uiPriority w:val="99"/>
    <w:locked/>
    <w:rsid w:val="000E6331"/>
    <w:rPr>
      <w:rFonts w:ascii="Times New Roman" w:eastAsia="Times New Roman" w:hAnsi="Times New Roman" w:cs="Times New Roman"/>
      <w:sz w:val="20"/>
      <w:szCs w:val="20"/>
      <w:lang w:eastAsia="ru-RU"/>
    </w:rPr>
  </w:style>
  <w:style w:type="character" w:customStyle="1" w:styleId="10">
    <w:name w:val="Заголовок 1 Знак"/>
    <w:aliases w:val="Заголовок 1 Знак Знак Знак2,Заголовок 1 Знак Знак Знак Знак1"/>
    <w:basedOn w:val="a5"/>
    <w:link w:val="1"/>
    <w:rsid w:val="004752AD"/>
    <w:rPr>
      <w:rFonts w:ascii="Cambria" w:eastAsia="Times New Roman" w:hAnsi="Cambria" w:cs="Times New Roman"/>
      <w:b/>
      <w:bCs/>
      <w:kern w:val="32"/>
      <w:sz w:val="32"/>
      <w:szCs w:val="32"/>
    </w:rPr>
  </w:style>
  <w:style w:type="character" w:customStyle="1" w:styleId="22">
    <w:name w:val="Заголовок 2 Знак"/>
    <w:basedOn w:val="a5"/>
    <w:link w:val="21"/>
    <w:rsid w:val="004752AD"/>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5"/>
    <w:link w:val="30"/>
    <w:rsid w:val="004752AD"/>
    <w:rPr>
      <w:rFonts w:asciiTheme="majorHAnsi" w:eastAsiaTheme="majorEastAsia" w:hAnsiTheme="majorHAnsi" w:cstheme="majorBidi"/>
      <w:b/>
      <w:bCs/>
      <w:color w:val="5B9BD5" w:themeColor="accent1"/>
      <w:lang w:eastAsia="ru-RU"/>
    </w:rPr>
  </w:style>
  <w:style w:type="paragraph" w:customStyle="1" w:styleId="Default">
    <w:name w:val="Default"/>
    <w:rsid w:val="004752AD"/>
    <w:pPr>
      <w:autoSpaceDE w:val="0"/>
      <w:autoSpaceDN w:val="0"/>
      <w:adjustRightInd w:val="0"/>
      <w:spacing w:after="0" w:line="240" w:lineRule="auto"/>
    </w:pPr>
    <w:rPr>
      <w:rFonts w:ascii="Times New Roman" w:hAnsi="Times New Roman" w:cs="Times New Roman"/>
      <w:color w:val="000000"/>
      <w:sz w:val="24"/>
      <w:szCs w:val="24"/>
    </w:rPr>
  </w:style>
  <w:style w:type="character" w:styleId="ac">
    <w:name w:val="Hyperlink"/>
    <w:uiPriority w:val="99"/>
    <w:unhideWhenUsed/>
    <w:rsid w:val="004752AD"/>
    <w:rPr>
      <w:color w:val="0000FF"/>
      <w:u w:val="single"/>
    </w:rPr>
  </w:style>
  <w:style w:type="paragraph" w:styleId="11">
    <w:name w:val="toc 1"/>
    <w:basedOn w:val="a4"/>
    <w:next w:val="a4"/>
    <w:autoRedefine/>
    <w:uiPriority w:val="39"/>
    <w:unhideWhenUsed/>
    <w:qFormat/>
    <w:rsid w:val="004752AD"/>
    <w:pPr>
      <w:tabs>
        <w:tab w:val="right" w:leader="dot" w:pos="9639"/>
      </w:tabs>
      <w:spacing w:after="100" w:line="276" w:lineRule="auto"/>
      <w:ind w:right="141"/>
      <w:jc w:val="both"/>
    </w:pPr>
    <w:rPr>
      <w:rFonts w:ascii="Calibri" w:hAnsi="Calibri"/>
      <w:sz w:val="22"/>
      <w:szCs w:val="22"/>
    </w:rPr>
  </w:style>
  <w:style w:type="paragraph" w:styleId="ad">
    <w:name w:val="Balloon Text"/>
    <w:basedOn w:val="a4"/>
    <w:link w:val="ae"/>
    <w:unhideWhenUsed/>
    <w:rsid w:val="004752AD"/>
    <w:rPr>
      <w:rFonts w:ascii="Tahoma" w:eastAsiaTheme="minorEastAsia" w:hAnsi="Tahoma" w:cs="Tahoma"/>
      <w:sz w:val="16"/>
      <w:szCs w:val="16"/>
    </w:rPr>
  </w:style>
  <w:style w:type="character" w:customStyle="1" w:styleId="ae">
    <w:name w:val="Текст выноски Знак"/>
    <w:basedOn w:val="a5"/>
    <w:link w:val="ad"/>
    <w:rsid w:val="004752AD"/>
    <w:rPr>
      <w:rFonts w:ascii="Tahoma" w:eastAsiaTheme="minorEastAsia" w:hAnsi="Tahoma" w:cs="Tahoma"/>
      <w:sz w:val="16"/>
      <w:szCs w:val="16"/>
      <w:lang w:eastAsia="ru-RU"/>
    </w:rPr>
  </w:style>
  <w:style w:type="paragraph" w:styleId="af">
    <w:name w:val="header"/>
    <w:aliases w:val=" Знак"/>
    <w:basedOn w:val="a4"/>
    <w:link w:val="af0"/>
    <w:uiPriority w:val="99"/>
    <w:unhideWhenUsed/>
    <w:rsid w:val="004752AD"/>
    <w:pPr>
      <w:tabs>
        <w:tab w:val="center" w:pos="4677"/>
        <w:tab w:val="right" w:pos="9355"/>
      </w:tabs>
    </w:pPr>
    <w:rPr>
      <w:rFonts w:asciiTheme="minorHAnsi" w:eastAsiaTheme="minorEastAsia" w:hAnsiTheme="minorHAnsi" w:cstheme="minorBidi"/>
      <w:sz w:val="22"/>
      <w:szCs w:val="22"/>
    </w:rPr>
  </w:style>
  <w:style w:type="character" w:customStyle="1" w:styleId="af0">
    <w:name w:val="Верхний колонтитул Знак"/>
    <w:aliases w:val=" Знак Знак"/>
    <w:basedOn w:val="a5"/>
    <w:link w:val="af"/>
    <w:uiPriority w:val="99"/>
    <w:rsid w:val="004752AD"/>
    <w:rPr>
      <w:rFonts w:eastAsiaTheme="minorEastAsia"/>
      <w:lang w:eastAsia="ru-RU"/>
    </w:rPr>
  </w:style>
  <w:style w:type="paragraph" w:styleId="af1">
    <w:name w:val="footer"/>
    <w:basedOn w:val="a4"/>
    <w:link w:val="af2"/>
    <w:uiPriority w:val="99"/>
    <w:unhideWhenUsed/>
    <w:rsid w:val="004752AD"/>
    <w:pPr>
      <w:tabs>
        <w:tab w:val="center" w:pos="4677"/>
        <w:tab w:val="right" w:pos="9355"/>
      </w:tabs>
    </w:pPr>
    <w:rPr>
      <w:rFonts w:asciiTheme="minorHAnsi" w:eastAsiaTheme="minorEastAsia" w:hAnsiTheme="minorHAnsi" w:cstheme="minorBidi"/>
      <w:sz w:val="22"/>
      <w:szCs w:val="22"/>
    </w:rPr>
  </w:style>
  <w:style w:type="character" w:customStyle="1" w:styleId="af2">
    <w:name w:val="Нижний колонтитул Знак"/>
    <w:basedOn w:val="a5"/>
    <w:link w:val="af1"/>
    <w:uiPriority w:val="99"/>
    <w:rsid w:val="004752AD"/>
    <w:rPr>
      <w:rFonts w:eastAsiaTheme="minorEastAsia"/>
      <w:lang w:eastAsia="ru-RU"/>
    </w:rPr>
  </w:style>
  <w:style w:type="table" w:styleId="af3">
    <w:name w:val="Table Grid"/>
    <w:basedOn w:val="a6"/>
    <w:uiPriority w:val="59"/>
    <w:rsid w:val="004752AD"/>
    <w:pPr>
      <w:spacing w:after="0" w:line="240" w:lineRule="auto"/>
    </w:pPr>
    <w:rPr>
      <w:rFonts w:ascii="Calibri" w:eastAsia="Times New Roman" w:hAnsi="Calibri"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Normal (Web)"/>
    <w:aliases w:val="Обычный (Web),Обычный (Web)1"/>
    <w:basedOn w:val="a4"/>
    <w:link w:val="af5"/>
    <w:uiPriority w:val="99"/>
    <w:unhideWhenUsed/>
    <w:rsid w:val="004752AD"/>
    <w:pPr>
      <w:spacing w:before="100" w:beforeAutospacing="1" w:after="100" w:afterAutospacing="1"/>
    </w:pPr>
  </w:style>
  <w:style w:type="paragraph" w:customStyle="1" w:styleId="S">
    <w:name w:val="S_Обычный жирный"/>
    <w:basedOn w:val="a4"/>
    <w:link w:val="S0"/>
    <w:qFormat/>
    <w:rsid w:val="004752AD"/>
    <w:pPr>
      <w:spacing w:line="276" w:lineRule="auto"/>
      <w:ind w:firstLine="709"/>
      <w:jc w:val="both"/>
    </w:pPr>
    <w:rPr>
      <w:sz w:val="28"/>
    </w:rPr>
  </w:style>
  <w:style w:type="character" w:customStyle="1" w:styleId="S0">
    <w:name w:val="S_Обычный жирный Знак"/>
    <w:link w:val="S"/>
    <w:rsid w:val="004752AD"/>
    <w:rPr>
      <w:rFonts w:ascii="Times New Roman" w:eastAsia="Times New Roman" w:hAnsi="Times New Roman" w:cs="Times New Roman"/>
      <w:sz w:val="28"/>
      <w:szCs w:val="24"/>
      <w:lang w:eastAsia="ru-RU"/>
    </w:rPr>
  </w:style>
  <w:style w:type="character" w:customStyle="1" w:styleId="apple-converted-space">
    <w:name w:val="apple-converted-space"/>
    <w:rsid w:val="004752AD"/>
  </w:style>
  <w:style w:type="paragraph" w:customStyle="1" w:styleId="01">
    <w:name w:val="Заголовок 01"/>
    <w:basedOn w:val="a4"/>
    <w:link w:val="010"/>
    <w:qFormat/>
    <w:rsid w:val="004752AD"/>
    <w:pPr>
      <w:tabs>
        <w:tab w:val="left" w:pos="0"/>
      </w:tabs>
      <w:ind w:left="-181"/>
      <w:jc w:val="center"/>
      <w:outlineLvl w:val="0"/>
    </w:pPr>
    <w:rPr>
      <w:rFonts w:eastAsia="Calibri"/>
      <w:b/>
      <w:sz w:val="28"/>
      <w:szCs w:val="28"/>
      <w:lang w:eastAsia="en-US"/>
    </w:rPr>
  </w:style>
  <w:style w:type="character" w:customStyle="1" w:styleId="010">
    <w:name w:val="Заголовок 01 Знак"/>
    <w:link w:val="01"/>
    <w:rsid w:val="004752AD"/>
    <w:rPr>
      <w:rFonts w:ascii="Times New Roman" w:eastAsia="Calibri" w:hAnsi="Times New Roman" w:cs="Times New Roman"/>
      <w:b/>
      <w:sz w:val="28"/>
      <w:szCs w:val="28"/>
    </w:rPr>
  </w:style>
  <w:style w:type="paragraph" w:customStyle="1" w:styleId="af6">
    <w:name w:val="Стиль"/>
    <w:rsid w:val="004752A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7">
    <w:name w:val="ОСНОВНОЙ !!!"/>
    <w:basedOn w:val="af8"/>
    <w:link w:val="12"/>
    <w:rsid w:val="004752AD"/>
  </w:style>
  <w:style w:type="paragraph" w:customStyle="1" w:styleId="312">
    <w:name w:val="Стиль Заголовок 3 + 12 пт"/>
    <w:basedOn w:val="30"/>
    <w:rsid w:val="004752AD"/>
    <w:pPr>
      <w:keepLines w:val="0"/>
      <w:numPr>
        <w:ilvl w:val="2"/>
      </w:numPr>
      <w:tabs>
        <w:tab w:val="num" w:pos="0"/>
        <w:tab w:val="left" w:pos="2340"/>
      </w:tabs>
      <w:spacing w:before="240" w:after="120" w:line="240" w:lineRule="auto"/>
    </w:pPr>
    <w:rPr>
      <w:rFonts w:ascii="Times New Roman" w:eastAsia="Times New Roman" w:hAnsi="Times New Roman" w:cs="Times New Roman"/>
      <w:color w:val="auto"/>
      <w:sz w:val="24"/>
      <w:szCs w:val="26"/>
      <w:lang w:eastAsia="ar-SA"/>
    </w:rPr>
  </w:style>
  <w:style w:type="character" w:customStyle="1" w:styleId="12">
    <w:name w:val="ОСНОВНОЙ !!! Знак1"/>
    <w:link w:val="af7"/>
    <w:rsid w:val="004752AD"/>
    <w:rPr>
      <w:rFonts w:eastAsiaTheme="minorEastAsia"/>
      <w:lang w:eastAsia="ru-RU"/>
    </w:rPr>
  </w:style>
  <w:style w:type="paragraph" w:styleId="af8">
    <w:name w:val="Body Text"/>
    <w:aliases w:val=" Знак1 Знак,Основной текст11,bt,Знак1 Знак"/>
    <w:basedOn w:val="a4"/>
    <w:link w:val="af9"/>
    <w:uiPriority w:val="99"/>
    <w:unhideWhenUsed/>
    <w:rsid w:val="004752AD"/>
    <w:pPr>
      <w:spacing w:after="120" w:line="276" w:lineRule="auto"/>
    </w:pPr>
    <w:rPr>
      <w:rFonts w:asciiTheme="minorHAnsi" w:eastAsiaTheme="minorEastAsia" w:hAnsiTheme="minorHAnsi" w:cstheme="minorBidi"/>
      <w:sz w:val="22"/>
      <w:szCs w:val="22"/>
    </w:rPr>
  </w:style>
  <w:style w:type="character" w:customStyle="1" w:styleId="af9">
    <w:name w:val="Основной текст Знак"/>
    <w:aliases w:val=" Знак1 Знак Знак,Основной текст11 Знак,bt Знак,Знак1 Знак Знак"/>
    <w:basedOn w:val="a5"/>
    <w:link w:val="af8"/>
    <w:uiPriority w:val="99"/>
    <w:rsid w:val="004752AD"/>
    <w:rPr>
      <w:rFonts w:eastAsiaTheme="minorEastAsia"/>
      <w:lang w:eastAsia="ru-RU"/>
    </w:rPr>
  </w:style>
  <w:style w:type="paragraph" w:customStyle="1" w:styleId="afa">
    <w:name w:val="ГП_Обычный"/>
    <w:link w:val="afb"/>
    <w:qFormat/>
    <w:rsid w:val="004752AD"/>
    <w:pPr>
      <w:spacing w:after="120" w:line="240" w:lineRule="auto"/>
      <w:ind w:firstLine="709"/>
      <w:contextualSpacing/>
      <w:jc w:val="both"/>
    </w:pPr>
    <w:rPr>
      <w:rFonts w:ascii="PT Sans" w:eastAsia="Times New Roman" w:hAnsi="PT Sans" w:cs="Times New Roman"/>
      <w:sz w:val="24"/>
      <w:szCs w:val="24"/>
      <w:lang w:eastAsia="ru-RU"/>
    </w:rPr>
  </w:style>
  <w:style w:type="character" w:customStyle="1" w:styleId="afb">
    <w:name w:val="ГП_Обычный Знак"/>
    <w:link w:val="afa"/>
    <w:rsid w:val="004752AD"/>
    <w:rPr>
      <w:rFonts w:ascii="PT Sans" w:eastAsia="Times New Roman" w:hAnsi="PT Sans" w:cs="Times New Roman"/>
      <w:sz w:val="24"/>
      <w:szCs w:val="24"/>
      <w:lang w:eastAsia="ru-RU"/>
    </w:rPr>
  </w:style>
  <w:style w:type="paragraph" w:customStyle="1" w:styleId="23">
    <w:name w:val="Заголовок (Уровень 2)"/>
    <w:basedOn w:val="a4"/>
    <w:next w:val="af8"/>
    <w:link w:val="24"/>
    <w:autoRedefine/>
    <w:qFormat/>
    <w:rsid w:val="00A15FD0"/>
    <w:pPr>
      <w:autoSpaceDE w:val="0"/>
      <w:autoSpaceDN w:val="0"/>
      <w:adjustRightInd w:val="0"/>
      <w:jc w:val="center"/>
      <w:outlineLvl w:val="0"/>
    </w:pPr>
    <w:rPr>
      <w:b/>
      <w:bCs/>
    </w:rPr>
  </w:style>
  <w:style w:type="character" w:customStyle="1" w:styleId="24">
    <w:name w:val="Заголовок (Уровень 2) Знак"/>
    <w:link w:val="23"/>
    <w:rsid w:val="00A15FD0"/>
    <w:rPr>
      <w:rFonts w:ascii="Times New Roman" w:eastAsia="Times New Roman" w:hAnsi="Times New Roman" w:cs="Times New Roman"/>
      <w:b/>
      <w:bCs/>
      <w:sz w:val="24"/>
      <w:szCs w:val="24"/>
      <w:lang w:eastAsia="ru-RU"/>
    </w:rPr>
  </w:style>
  <w:style w:type="paragraph" w:styleId="afc">
    <w:name w:val="Body Text Indent"/>
    <w:aliases w:val="Мой Заголовок 1,Основной текст 1"/>
    <w:basedOn w:val="a4"/>
    <w:link w:val="afd"/>
    <w:uiPriority w:val="99"/>
    <w:unhideWhenUsed/>
    <w:rsid w:val="004752AD"/>
    <w:pPr>
      <w:spacing w:after="120" w:line="276" w:lineRule="auto"/>
      <w:ind w:left="283"/>
    </w:pPr>
    <w:rPr>
      <w:rFonts w:asciiTheme="minorHAnsi" w:eastAsiaTheme="minorEastAsia" w:hAnsiTheme="minorHAnsi" w:cstheme="minorBidi"/>
      <w:sz w:val="22"/>
      <w:szCs w:val="22"/>
    </w:rPr>
  </w:style>
  <w:style w:type="character" w:customStyle="1" w:styleId="afd">
    <w:name w:val="Основной текст с отступом Знак"/>
    <w:aliases w:val="Мой Заголовок 1 Знак,Основной текст 1 Знак"/>
    <w:basedOn w:val="a5"/>
    <w:link w:val="afc"/>
    <w:uiPriority w:val="99"/>
    <w:rsid w:val="004752AD"/>
    <w:rPr>
      <w:rFonts w:eastAsiaTheme="minorEastAsia"/>
      <w:lang w:eastAsia="ru-RU"/>
    </w:rPr>
  </w:style>
  <w:style w:type="paragraph" w:customStyle="1" w:styleId="afe">
    <w:name w:val="ГП_Таблица влево"/>
    <w:next w:val="afa"/>
    <w:qFormat/>
    <w:rsid w:val="004752AD"/>
    <w:pPr>
      <w:keepLines/>
      <w:spacing w:after="0" w:line="240" w:lineRule="auto"/>
    </w:pPr>
    <w:rPr>
      <w:rFonts w:ascii="PT Sans" w:eastAsia="Calibri" w:hAnsi="PT Sans" w:cs="Tahoma"/>
      <w:sz w:val="24"/>
      <w:szCs w:val="24"/>
      <w:lang w:eastAsia="ru-RU"/>
    </w:rPr>
  </w:style>
  <w:style w:type="paragraph" w:customStyle="1" w:styleId="aff">
    <w:name w:val="ГП_Таблица центр"/>
    <w:next w:val="afa"/>
    <w:qFormat/>
    <w:rsid w:val="004752AD"/>
    <w:pPr>
      <w:keepLines/>
      <w:spacing w:after="0" w:line="240" w:lineRule="auto"/>
      <w:jc w:val="center"/>
    </w:pPr>
    <w:rPr>
      <w:rFonts w:ascii="PT Sans" w:eastAsia="Calibri" w:hAnsi="PT Sans" w:cs="Tahoma"/>
      <w:sz w:val="24"/>
      <w:szCs w:val="24"/>
      <w:lang w:eastAsia="ru-RU"/>
    </w:rPr>
  </w:style>
  <w:style w:type="paragraph" w:customStyle="1" w:styleId="S1">
    <w:name w:val="S_Обычный"/>
    <w:basedOn w:val="a4"/>
    <w:link w:val="S2"/>
    <w:qFormat/>
    <w:rsid w:val="004752AD"/>
    <w:pPr>
      <w:spacing w:line="360" w:lineRule="auto"/>
      <w:ind w:firstLine="709"/>
      <w:jc w:val="both"/>
    </w:pPr>
  </w:style>
  <w:style w:type="character" w:customStyle="1" w:styleId="S2">
    <w:name w:val="S_Обычный Знак"/>
    <w:link w:val="S1"/>
    <w:rsid w:val="004752AD"/>
    <w:rPr>
      <w:rFonts w:ascii="Times New Roman" w:eastAsia="Times New Roman" w:hAnsi="Times New Roman" w:cs="Times New Roman"/>
      <w:sz w:val="24"/>
      <w:szCs w:val="24"/>
      <w:lang w:eastAsia="ru-RU"/>
    </w:rPr>
  </w:style>
  <w:style w:type="paragraph" w:customStyle="1" w:styleId="110">
    <w:name w:val="Табличный_боковик_11"/>
    <w:link w:val="111"/>
    <w:qFormat/>
    <w:rsid w:val="004752AD"/>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4752AD"/>
    <w:rPr>
      <w:rFonts w:ascii="Times New Roman" w:eastAsia="Times New Roman" w:hAnsi="Times New Roman" w:cs="Times New Roman"/>
      <w:szCs w:val="24"/>
      <w:lang w:eastAsia="ru-RU"/>
    </w:rPr>
  </w:style>
  <w:style w:type="paragraph" w:styleId="aff0">
    <w:name w:val="TOC Heading"/>
    <w:basedOn w:val="1"/>
    <w:next w:val="a4"/>
    <w:uiPriority w:val="39"/>
    <w:unhideWhenUsed/>
    <w:qFormat/>
    <w:rsid w:val="004752AD"/>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customStyle="1" w:styleId="S3">
    <w:name w:val="S_Обычный в таблице"/>
    <w:basedOn w:val="a4"/>
    <w:link w:val="S4"/>
    <w:rsid w:val="004752AD"/>
    <w:pPr>
      <w:spacing w:line="360" w:lineRule="auto"/>
      <w:ind w:firstLine="709"/>
      <w:jc w:val="center"/>
    </w:pPr>
  </w:style>
  <w:style w:type="character" w:customStyle="1" w:styleId="S4">
    <w:name w:val="S_Обычный в таблице Знак"/>
    <w:link w:val="S3"/>
    <w:rsid w:val="004752AD"/>
    <w:rPr>
      <w:rFonts w:ascii="Times New Roman" w:eastAsia="Times New Roman" w:hAnsi="Times New Roman" w:cs="Times New Roman"/>
      <w:sz w:val="24"/>
      <w:szCs w:val="24"/>
      <w:lang w:eastAsia="ru-RU"/>
    </w:rPr>
  </w:style>
  <w:style w:type="paragraph" w:customStyle="1" w:styleId="Iauiue">
    <w:name w:val="Iau?iue"/>
    <w:rsid w:val="004752AD"/>
    <w:pPr>
      <w:widowControl w:val="0"/>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link w:val="ConsPlusNormal0"/>
    <w:uiPriority w:val="99"/>
    <w:rsid w:val="004752AD"/>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DocList">
    <w:name w:val="ConsPlusDocList"/>
    <w:next w:val="a4"/>
    <w:rsid w:val="004752AD"/>
    <w:pPr>
      <w:widowControl w:val="0"/>
      <w:suppressAutoHyphens/>
      <w:autoSpaceDE w:val="0"/>
      <w:spacing w:after="0" w:line="240" w:lineRule="auto"/>
    </w:pPr>
    <w:rPr>
      <w:rFonts w:ascii="Arial" w:eastAsia="Arial" w:hAnsi="Arial" w:cs="Arial"/>
      <w:sz w:val="20"/>
      <w:szCs w:val="20"/>
      <w:lang w:eastAsia="zh-CN" w:bidi="hi-IN"/>
    </w:rPr>
  </w:style>
  <w:style w:type="character" w:customStyle="1" w:styleId="ConsPlusNormal0">
    <w:name w:val="ConsPlusNormal Знак"/>
    <w:link w:val="ConsPlusNormal"/>
    <w:locked/>
    <w:rsid w:val="004752AD"/>
    <w:rPr>
      <w:rFonts w:ascii="Times New Roman" w:eastAsia="Times New Roman" w:hAnsi="Times New Roman" w:cs="Times New Roman"/>
      <w:sz w:val="24"/>
      <w:szCs w:val="20"/>
      <w:lang w:eastAsia="ru-RU"/>
    </w:rPr>
  </w:style>
  <w:style w:type="paragraph" w:customStyle="1" w:styleId="aff1">
    <w:name w:val="Содержимое таблицы"/>
    <w:basedOn w:val="a4"/>
    <w:rsid w:val="004752AD"/>
    <w:pPr>
      <w:suppressLineNumbers/>
      <w:suppressAutoHyphens/>
    </w:pPr>
    <w:rPr>
      <w:sz w:val="20"/>
      <w:szCs w:val="20"/>
      <w:lang w:eastAsia="zh-CN"/>
    </w:rPr>
  </w:style>
  <w:style w:type="paragraph" w:customStyle="1" w:styleId="nienie">
    <w:name w:val="nienie"/>
    <w:basedOn w:val="Iauiue"/>
    <w:rsid w:val="004752AD"/>
    <w:pPr>
      <w:keepLines/>
      <w:ind w:left="709" w:hanging="284"/>
      <w:jc w:val="both"/>
    </w:pPr>
    <w:rPr>
      <w:rFonts w:ascii="Peterburg" w:hAnsi="Peterburg"/>
      <w:sz w:val="24"/>
    </w:rPr>
  </w:style>
  <w:style w:type="paragraph" w:customStyle="1" w:styleId="aff2">
    <w:name w:val="Абзац"/>
    <w:basedOn w:val="a4"/>
    <w:link w:val="aff3"/>
    <w:qFormat/>
    <w:rsid w:val="004752AD"/>
    <w:pPr>
      <w:ind w:firstLine="709"/>
      <w:jc w:val="both"/>
    </w:pPr>
    <w:rPr>
      <w:sz w:val="28"/>
    </w:rPr>
  </w:style>
  <w:style w:type="character" w:customStyle="1" w:styleId="aff3">
    <w:name w:val="Абзац Знак"/>
    <w:link w:val="aff2"/>
    <w:rsid w:val="004752AD"/>
    <w:rPr>
      <w:rFonts w:ascii="Times New Roman" w:eastAsia="Times New Roman" w:hAnsi="Times New Roman" w:cs="Times New Roman"/>
      <w:sz w:val="28"/>
      <w:szCs w:val="24"/>
      <w:lang w:eastAsia="ru-RU"/>
    </w:rPr>
  </w:style>
  <w:style w:type="paragraph" w:styleId="aff4">
    <w:name w:val="List"/>
    <w:basedOn w:val="af8"/>
    <w:rsid w:val="004752AD"/>
    <w:pPr>
      <w:suppressAutoHyphens/>
      <w:spacing w:line="240" w:lineRule="auto"/>
    </w:pPr>
    <w:rPr>
      <w:rFonts w:ascii="Times New Roman" w:eastAsia="Times New Roman" w:hAnsi="Times New Roman" w:cs="Mangal"/>
      <w:sz w:val="24"/>
      <w:szCs w:val="24"/>
      <w:lang w:eastAsia="ar-SA"/>
    </w:rPr>
  </w:style>
  <w:style w:type="character" w:customStyle="1" w:styleId="Bodytext2">
    <w:name w:val="Body text (2)_"/>
    <w:basedOn w:val="a5"/>
    <w:link w:val="Bodytext20"/>
    <w:rsid w:val="004752AD"/>
    <w:rPr>
      <w:rFonts w:ascii="Times New Roman" w:eastAsia="Times New Roman" w:hAnsi="Times New Roman" w:cs="Times New Roman"/>
      <w:sz w:val="17"/>
      <w:szCs w:val="17"/>
      <w:shd w:val="clear" w:color="auto" w:fill="FFFFFF"/>
    </w:rPr>
  </w:style>
  <w:style w:type="paragraph" w:customStyle="1" w:styleId="Bodytext20">
    <w:name w:val="Body text (2)"/>
    <w:basedOn w:val="a4"/>
    <w:link w:val="Bodytext2"/>
    <w:rsid w:val="004752AD"/>
    <w:pPr>
      <w:widowControl w:val="0"/>
      <w:shd w:val="clear" w:color="auto" w:fill="FFFFFF"/>
      <w:spacing w:line="199" w:lineRule="exact"/>
      <w:ind w:firstLine="320"/>
      <w:jc w:val="both"/>
    </w:pPr>
    <w:rPr>
      <w:sz w:val="17"/>
      <w:szCs w:val="17"/>
      <w:lang w:eastAsia="en-US"/>
    </w:rPr>
  </w:style>
  <w:style w:type="table" w:customStyle="1" w:styleId="13">
    <w:name w:val="Сетка таблицы1"/>
    <w:basedOn w:val="a6"/>
    <w:next w:val="af3"/>
    <w:rsid w:val="004752AD"/>
    <w:pPr>
      <w:spacing w:after="0" w:line="240" w:lineRule="auto"/>
    </w:pPr>
    <w:rPr>
      <w:rFonts w:ascii="Calibri" w:eastAsia="Times New Roman" w:hAnsi="Calibri"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0">
    <w:name w:val="Заголовок 4 Знак"/>
    <w:basedOn w:val="a5"/>
    <w:link w:val="4"/>
    <w:rsid w:val="00DF4A11"/>
    <w:rPr>
      <w:rFonts w:ascii="Calibri" w:eastAsia="Times New Roman" w:hAnsi="Calibri" w:cs="Times New Roman"/>
      <w:b/>
      <w:bCs/>
      <w:sz w:val="28"/>
      <w:szCs w:val="28"/>
      <w:lang w:val="x-none" w:eastAsia="x-none"/>
    </w:rPr>
  </w:style>
  <w:style w:type="character" w:customStyle="1" w:styleId="50">
    <w:name w:val="Заголовок 5 Знак"/>
    <w:basedOn w:val="a5"/>
    <w:link w:val="5"/>
    <w:rsid w:val="00DF4A11"/>
    <w:rPr>
      <w:rFonts w:ascii="Times New Roman" w:eastAsia="Times New Roman" w:hAnsi="Times New Roman" w:cs="Times New Roman"/>
      <w:b/>
      <w:sz w:val="24"/>
      <w:szCs w:val="20"/>
      <w:lang w:val="x-none" w:eastAsia="x-none"/>
    </w:rPr>
  </w:style>
  <w:style w:type="character" w:customStyle="1" w:styleId="61">
    <w:name w:val="Заголовок 6 Знак"/>
    <w:basedOn w:val="a5"/>
    <w:link w:val="60"/>
    <w:rsid w:val="00DF4A11"/>
    <w:rPr>
      <w:rFonts w:ascii="Calibri" w:eastAsia="Times New Roman" w:hAnsi="Calibri" w:cs="Times New Roman"/>
      <w:b/>
      <w:bCs/>
      <w:lang w:val="x-none" w:eastAsia="x-none"/>
    </w:rPr>
  </w:style>
  <w:style w:type="character" w:customStyle="1" w:styleId="70">
    <w:name w:val="Заголовок 7 Знак"/>
    <w:basedOn w:val="a5"/>
    <w:link w:val="7"/>
    <w:rsid w:val="00DF4A11"/>
    <w:rPr>
      <w:rFonts w:ascii="Times New Roman" w:eastAsia="Calibri" w:hAnsi="Times New Roman" w:cs="Times New Roman"/>
      <w:sz w:val="24"/>
      <w:szCs w:val="28"/>
      <w:lang w:val="x-none"/>
    </w:rPr>
  </w:style>
  <w:style w:type="character" w:customStyle="1" w:styleId="80">
    <w:name w:val="Заголовок 8 Знак"/>
    <w:basedOn w:val="a5"/>
    <w:link w:val="8"/>
    <w:rsid w:val="00DF4A11"/>
    <w:rPr>
      <w:rFonts w:ascii="Calibri" w:eastAsia="Times New Roman" w:hAnsi="Calibri" w:cs="Times New Roman"/>
      <w:i/>
      <w:iCs/>
      <w:sz w:val="24"/>
      <w:szCs w:val="24"/>
      <w:lang w:val="x-none" w:eastAsia="x-none"/>
    </w:rPr>
  </w:style>
  <w:style w:type="character" w:customStyle="1" w:styleId="90">
    <w:name w:val="Заголовок 9 Знак"/>
    <w:basedOn w:val="a5"/>
    <w:link w:val="9"/>
    <w:rsid w:val="00DF4A11"/>
    <w:rPr>
      <w:rFonts w:ascii="Times New Roman" w:eastAsia="Calibri" w:hAnsi="Times New Roman" w:cs="Times New Roman"/>
      <w:sz w:val="24"/>
      <w:szCs w:val="28"/>
      <w:lang w:val="x-none"/>
    </w:rPr>
  </w:style>
  <w:style w:type="paragraph" w:customStyle="1" w:styleId="14">
    <w:name w:val="Знак Знак Знак1"/>
    <w:basedOn w:val="a4"/>
    <w:rsid w:val="00DF4A11"/>
    <w:pPr>
      <w:tabs>
        <w:tab w:val="num" w:pos="360"/>
      </w:tabs>
      <w:spacing w:after="160" w:line="240" w:lineRule="exact"/>
      <w:ind w:firstLine="709"/>
      <w:jc w:val="both"/>
    </w:pPr>
    <w:rPr>
      <w:rFonts w:ascii="Verdana" w:hAnsi="Verdana" w:cs="Verdana"/>
      <w:sz w:val="20"/>
      <w:szCs w:val="20"/>
      <w:lang w:val="en-US" w:eastAsia="en-US"/>
    </w:rPr>
  </w:style>
  <w:style w:type="paragraph" w:customStyle="1" w:styleId="S5">
    <w:name w:val="S_Маркированный"/>
    <w:basedOn w:val="a"/>
    <w:link w:val="S6"/>
    <w:autoRedefine/>
    <w:rsid w:val="00DF4A11"/>
    <w:pPr>
      <w:numPr>
        <w:numId w:val="0"/>
      </w:numPr>
      <w:tabs>
        <w:tab w:val="left" w:pos="709"/>
      </w:tabs>
      <w:spacing w:line="360" w:lineRule="auto"/>
      <w:ind w:firstLine="360"/>
      <w:contextualSpacing w:val="0"/>
    </w:pPr>
    <w:rPr>
      <w:sz w:val="24"/>
      <w:lang w:val="x-none" w:eastAsia="x-none"/>
    </w:rPr>
  </w:style>
  <w:style w:type="character" w:customStyle="1" w:styleId="S6">
    <w:name w:val="S_Маркированный Знак Знак"/>
    <w:link w:val="S5"/>
    <w:rsid w:val="00DF4A11"/>
    <w:rPr>
      <w:rFonts w:ascii="Times New Roman" w:eastAsia="Times New Roman" w:hAnsi="Times New Roman" w:cs="Times New Roman"/>
      <w:sz w:val="24"/>
      <w:szCs w:val="24"/>
      <w:lang w:val="x-none" w:eastAsia="x-none"/>
    </w:rPr>
  </w:style>
  <w:style w:type="paragraph" w:styleId="a">
    <w:name w:val="List Bullet"/>
    <w:basedOn w:val="a4"/>
    <w:uiPriority w:val="99"/>
    <w:unhideWhenUsed/>
    <w:rsid w:val="00DF4A11"/>
    <w:pPr>
      <w:numPr>
        <w:numId w:val="4"/>
      </w:numPr>
      <w:spacing w:line="276" w:lineRule="auto"/>
      <w:contextualSpacing/>
      <w:jc w:val="both"/>
    </w:pPr>
    <w:rPr>
      <w:sz w:val="28"/>
    </w:rPr>
  </w:style>
  <w:style w:type="character" w:styleId="aff5">
    <w:name w:val="line number"/>
    <w:unhideWhenUsed/>
    <w:rsid w:val="00DF4A11"/>
  </w:style>
  <w:style w:type="table" w:styleId="-3">
    <w:name w:val="Table Web 3"/>
    <w:basedOn w:val="a6"/>
    <w:semiHidden/>
    <w:rsid w:val="00DF4A1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5">
    <w:name w:val="Текст1"/>
    <w:basedOn w:val="a4"/>
    <w:rsid w:val="00DF4A11"/>
    <w:pPr>
      <w:spacing w:line="276" w:lineRule="auto"/>
      <w:ind w:firstLine="709"/>
      <w:jc w:val="both"/>
    </w:pPr>
    <w:rPr>
      <w:rFonts w:ascii="Courier New" w:hAnsi="Courier New"/>
      <w:sz w:val="20"/>
      <w:szCs w:val="20"/>
      <w:lang w:eastAsia="ar-SA"/>
    </w:rPr>
  </w:style>
  <w:style w:type="paragraph" w:customStyle="1" w:styleId="32">
    <w:name w:val="заголовок 3"/>
    <w:basedOn w:val="a4"/>
    <w:rsid w:val="00DF4A11"/>
    <w:pPr>
      <w:spacing w:line="276" w:lineRule="auto"/>
      <w:ind w:firstLine="709"/>
      <w:jc w:val="center"/>
      <w:outlineLvl w:val="0"/>
    </w:pPr>
    <w:rPr>
      <w:sz w:val="28"/>
      <w:szCs w:val="28"/>
      <w:u w:val="single"/>
    </w:rPr>
  </w:style>
  <w:style w:type="paragraph" w:styleId="33">
    <w:name w:val="Body Text Indent 3"/>
    <w:basedOn w:val="a4"/>
    <w:link w:val="34"/>
    <w:uiPriority w:val="99"/>
    <w:unhideWhenUsed/>
    <w:rsid w:val="00DF4A11"/>
    <w:pPr>
      <w:spacing w:after="120" w:line="276" w:lineRule="auto"/>
      <w:ind w:left="283" w:firstLine="709"/>
      <w:jc w:val="both"/>
    </w:pPr>
    <w:rPr>
      <w:sz w:val="16"/>
      <w:szCs w:val="16"/>
      <w:lang w:val="x-none" w:eastAsia="x-none"/>
    </w:rPr>
  </w:style>
  <w:style w:type="character" w:customStyle="1" w:styleId="34">
    <w:name w:val="Основной текст с отступом 3 Знак"/>
    <w:basedOn w:val="a5"/>
    <w:link w:val="33"/>
    <w:uiPriority w:val="99"/>
    <w:rsid w:val="00DF4A11"/>
    <w:rPr>
      <w:rFonts w:ascii="Times New Roman" w:eastAsia="Times New Roman" w:hAnsi="Times New Roman" w:cs="Times New Roman"/>
      <w:sz w:val="16"/>
      <w:szCs w:val="16"/>
      <w:lang w:val="x-none" w:eastAsia="x-none"/>
    </w:rPr>
  </w:style>
  <w:style w:type="paragraph" w:customStyle="1" w:styleId="210">
    <w:name w:val="Основной текст с отступом 21"/>
    <w:basedOn w:val="a4"/>
    <w:rsid w:val="00DF4A11"/>
    <w:pPr>
      <w:spacing w:line="360" w:lineRule="auto"/>
      <w:ind w:firstLine="720"/>
      <w:jc w:val="both"/>
    </w:pPr>
    <w:rPr>
      <w:sz w:val="28"/>
      <w:szCs w:val="20"/>
    </w:rPr>
  </w:style>
  <w:style w:type="character" w:styleId="aff6">
    <w:name w:val="Strong"/>
    <w:qFormat/>
    <w:rsid w:val="00DF4A11"/>
    <w:rPr>
      <w:b/>
      <w:bCs/>
    </w:rPr>
  </w:style>
  <w:style w:type="paragraph" w:styleId="25">
    <w:name w:val="toc 2"/>
    <w:basedOn w:val="a4"/>
    <w:next w:val="a4"/>
    <w:autoRedefine/>
    <w:uiPriority w:val="39"/>
    <w:unhideWhenUsed/>
    <w:qFormat/>
    <w:rsid w:val="00DF4A11"/>
    <w:pPr>
      <w:tabs>
        <w:tab w:val="right" w:leader="dot" w:pos="9921"/>
      </w:tabs>
      <w:spacing w:line="276" w:lineRule="auto"/>
      <w:ind w:left="142" w:firstLine="709"/>
      <w:jc w:val="center"/>
    </w:pPr>
    <w:rPr>
      <w:sz w:val="28"/>
      <w:szCs w:val="28"/>
    </w:rPr>
  </w:style>
  <w:style w:type="paragraph" w:styleId="aff7">
    <w:name w:val="endnote text"/>
    <w:basedOn w:val="a4"/>
    <w:link w:val="aff8"/>
    <w:uiPriority w:val="99"/>
    <w:semiHidden/>
    <w:unhideWhenUsed/>
    <w:rsid w:val="00DF4A11"/>
    <w:pPr>
      <w:spacing w:line="276" w:lineRule="auto"/>
      <w:ind w:firstLine="709"/>
      <w:jc w:val="both"/>
    </w:pPr>
    <w:rPr>
      <w:sz w:val="20"/>
      <w:szCs w:val="20"/>
      <w:lang w:val="x-none" w:eastAsia="x-none"/>
    </w:rPr>
  </w:style>
  <w:style w:type="character" w:customStyle="1" w:styleId="aff8">
    <w:name w:val="Текст концевой сноски Знак"/>
    <w:basedOn w:val="a5"/>
    <w:link w:val="aff7"/>
    <w:uiPriority w:val="99"/>
    <w:semiHidden/>
    <w:rsid w:val="00DF4A11"/>
    <w:rPr>
      <w:rFonts w:ascii="Times New Roman" w:eastAsia="Times New Roman" w:hAnsi="Times New Roman" w:cs="Times New Roman"/>
      <w:sz w:val="20"/>
      <w:szCs w:val="20"/>
      <w:lang w:val="x-none" w:eastAsia="x-none"/>
    </w:rPr>
  </w:style>
  <w:style w:type="character" w:styleId="aff9">
    <w:name w:val="endnote reference"/>
    <w:uiPriority w:val="99"/>
    <w:semiHidden/>
    <w:unhideWhenUsed/>
    <w:rsid w:val="00DF4A11"/>
    <w:rPr>
      <w:vertAlign w:val="superscript"/>
    </w:rPr>
  </w:style>
  <w:style w:type="paragraph" w:customStyle="1" w:styleId="16">
    <w:name w:val="Заголовок1"/>
    <w:basedOn w:val="11"/>
    <w:qFormat/>
    <w:rsid w:val="00DF4A11"/>
    <w:pPr>
      <w:tabs>
        <w:tab w:val="clear" w:pos="9639"/>
        <w:tab w:val="left" w:pos="284"/>
        <w:tab w:val="right" w:leader="dot" w:pos="9356"/>
      </w:tabs>
      <w:spacing w:after="0"/>
      <w:ind w:right="570"/>
      <w:jc w:val="center"/>
    </w:pPr>
    <w:rPr>
      <w:rFonts w:ascii="Times New Roman" w:hAnsi="Times New Roman"/>
      <w:noProof/>
      <w:sz w:val="28"/>
      <w:szCs w:val="24"/>
    </w:rPr>
  </w:style>
  <w:style w:type="paragraph" w:customStyle="1" w:styleId="Normal">
    <w:name w:val="[Normal]"/>
    <w:rsid w:val="00DF4A1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35">
    <w:name w:val="toc 3"/>
    <w:basedOn w:val="a4"/>
    <w:next w:val="a4"/>
    <w:autoRedefine/>
    <w:uiPriority w:val="39"/>
    <w:unhideWhenUsed/>
    <w:qFormat/>
    <w:rsid w:val="00DF4A11"/>
    <w:pPr>
      <w:spacing w:after="100" w:line="259" w:lineRule="auto"/>
      <w:ind w:left="440" w:firstLine="709"/>
      <w:jc w:val="both"/>
    </w:pPr>
    <w:rPr>
      <w:rFonts w:ascii="Calibri" w:hAnsi="Calibri"/>
      <w:sz w:val="22"/>
      <w:szCs w:val="22"/>
    </w:rPr>
  </w:style>
  <w:style w:type="paragraph" w:styleId="26">
    <w:name w:val="Body Text Indent 2"/>
    <w:basedOn w:val="a4"/>
    <w:link w:val="27"/>
    <w:unhideWhenUsed/>
    <w:rsid w:val="00DF4A11"/>
    <w:pPr>
      <w:spacing w:after="120" w:line="480" w:lineRule="auto"/>
      <w:ind w:left="283" w:firstLine="709"/>
      <w:jc w:val="both"/>
    </w:pPr>
    <w:rPr>
      <w:lang w:val="x-none" w:eastAsia="x-none"/>
    </w:rPr>
  </w:style>
  <w:style w:type="character" w:customStyle="1" w:styleId="27">
    <w:name w:val="Основной текст с отступом 2 Знак"/>
    <w:basedOn w:val="a5"/>
    <w:link w:val="26"/>
    <w:rsid w:val="00DF4A11"/>
    <w:rPr>
      <w:rFonts w:ascii="Times New Roman" w:eastAsia="Times New Roman" w:hAnsi="Times New Roman" w:cs="Times New Roman"/>
      <w:sz w:val="24"/>
      <w:szCs w:val="24"/>
      <w:lang w:val="x-none" w:eastAsia="x-none"/>
    </w:rPr>
  </w:style>
  <w:style w:type="character" w:styleId="affa">
    <w:name w:val="FollowedHyperlink"/>
    <w:uiPriority w:val="99"/>
    <w:unhideWhenUsed/>
    <w:rsid w:val="00DF4A11"/>
    <w:rPr>
      <w:color w:val="800080"/>
      <w:u w:val="single"/>
    </w:rPr>
  </w:style>
  <w:style w:type="paragraph" w:customStyle="1" w:styleId="xl63">
    <w:name w:val="xl63"/>
    <w:basedOn w:val="a4"/>
    <w:rsid w:val="00DF4A11"/>
    <w:pPr>
      <w:spacing w:before="100" w:beforeAutospacing="1" w:after="100" w:afterAutospacing="1" w:line="276" w:lineRule="auto"/>
      <w:ind w:firstLine="709"/>
      <w:jc w:val="center"/>
      <w:textAlignment w:val="center"/>
    </w:pPr>
    <w:rPr>
      <w:sz w:val="28"/>
    </w:rPr>
  </w:style>
  <w:style w:type="paragraph" w:customStyle="1" w:styleId="xl64">
    <w:name w:val="xl64"/>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jc w:val="center"/>
      <w:textAlignment w:val="center"/>
    </w:pPr>
    <w:rPr>
      <w:sz w:val="28"/>
    </w:rPr>
  </w:style>
  <w:style w:type="paragraph" w:customStyle="1" w:styleId="120">
    <w:name w:val="Обычный + 12 пт"/>
    <w:aliases w:val="Синий,Первая строка:  0,95 см,По ширине,Первая строка:  1 см"/>
    <w:basedOn w:val="a4"/>
    <w:rsid w:val="00DF4A11"/>
    <w:pPr>
      <w:overflowPunct w:val="0"/>
      <w:autoSpaceDE w:val="0"/>
      <w:autoSpaceDN w:val="0"/>
      <w:adjustRightInd w:val="0"/>
      <w:spacing w:line="276" w:lineRule="auto"/>
      <w:ind w:firstLine="709"/>
      <w:jc w:val="both"/>
      <w:textAlignment w:val="baseline"/>
    </w:pPr>
    <w:rPr>
      <w:color w:val="0000FF"/>
      <w:sz w:val="28"/>
    </w:rPr>
  </w:style>
  <w:style w:type="paragraph" w:customStyle="1" w:styleId="28">
    <w:name w:val="Текст2"/>
    <w:basedOn w:val="a4"/>
    <w:rsid w:val="00DF4A11"/>
    <w:pPr>
      <w:overflowPunct w:val="0"/>
      <w:autoSpaceDE w:val="0"/>
      <w:autoSpaceDN w:val="0"/>
      <w:adjustRightInd w:val="0"/>
      <w:spacing w:line="276" w:lineRule="auto"/>
      <w:ind w:firstLine="709"/>
      <w:jc w:val="both"/>
      <w:textAlignment w:val="baseline"/>
    </w:pPr>
    <w:rPr>
      <w:rFonts w:ascii="Courier New" w:hAnsi="Courier New"/>
      <w:sz w:val="20"/>
      <w:szCs w:val="20"/>
    </w:rPr>
  </w:style>
  <w:style w:type="paragraph" w:customStyle="1" w:styleId="s10">
    <w:name w:val="s_1"/>
    <w:basedOn w:val="a4"/>
    <w:rsid w:val="00DF4A11"/>
    <w:pPr>
      <w:spacing w:before="100" w:beforeAutospacing="1" w:after="100" w:afterAutospacing="1" w:line="276" w:lineRule="auto"/>
      <w:ind w:firstLine="709"/>
      <w:jc w:val="both"/>
    </w:pPr>
    <w:rPr>
      <w:sz w:val="28"/>
    </w:rPr>
  </w:style>
  <w:style w:type="paragraph" w:customStyle="1" w:styleId="17">
    <w:name w:val="М1Заголовок"/>
    <w:basedOn w:val="a4"/>
    <w:link w:val="18"/>
    <w:qFormat/>
    <w:rsid w:val="00DF4A11"/>
    <w:pPr>
      <w:spacing w:line="276" w:lineRule="auto"/>
      <w:ind w:firstLine="709"/>
      <w:jc w:val="center"/>
    </w:pPr>
    <w:rPr>
      <w:rFonts w:eastAsia="Calibri"/>
      <w:b/>
      <w:sz w:val="28"/>
      <w:szCs w:val="28"/>
      <w:lang w:val="x-none" w:eastAsia="en-US"/>
    </w:rPr>
  </w:style>
  <w:style w:type="character" w:customStyle="1" w:styleId="18">
    <w:name w:val="М1Заголовок Знак"/>
    <w:link w:val="17"/>
    <w:rsid w:val="00DF4A11"/>
    <w:rPr>
      <w:rFonts w:ascii="Times New Roman" w:eastAsia="Calibri" w:hAnsi="Times New Roman" w:cs="Times New Roman"/>
      <w:b/>
      <w:sz w:val="28"/>
      <w:szCs w:val="28"/>
      <w:lang w:val="x-none"/>
    </w:rPr>
  </w:style>
  <w:style w:type="paragraph" w:customStyle="1" w:styleId="19">
    <w:name w:val="М1Стиль"/>
    <w:basedOn w:val="a4"/>
    <w:link w:val="1a"/>
    <w:qFormat/>
    <w:rsid w:val="00DF4A11"/>
    <w:pPr>
      <w:spacing w:line="276" w:lineRule="auto"/>
      <w:ind w:firstLine="709"/>
      <w:jc w:val="both"/>
    </w:pPr>
    <w:rPr>
      <w:rFonts w:eastAsia="Calibri"/>
      <w:sz w:val="28"/>
      <w:szCs w:val="28"/>
      <w:lang w:val="x-none" w:eastAsia="en-US"/>
    </w:rPr>
  </w:style>
  <w:style w:type="character" w:customStyle="1" w:styleId="1a">
    <w:name w:val="М1Стиль Знак"/>
    <w:link w:val="19"/>
    <w:rsid w:val="00DF4A11"/>
    <w:rPr>
      <w:rFonts w:ascii="Times New Roman" w:eastAsia="Calibri" w:hAnsi="Times New Roman" w:cs="Times New Roman"/>
      <w:sz w:val="28"/>
      <w:szCs w:val="28"/>
      <w:lang w:val="x-none"/>
    </w:rPr>
  </w:style>
  <w:style w:type="paragraph" w:customStyle="1" w:styleId="1b">
    <w:name w:val="Стиль1"/>
    <w:basedOn w:val="17"/>
    <w:link w:val="1c"/>
    <w:qFormat/>
    <w:rsid w:val="00DF4A11"/>
  </w:style>
  <w:style w:type="character" w:customStyle="1" w:styleId="1c">
    <w:name w:val="Стиль1 Знак"/>
    <w:link w:val="1b"/>
    <w:rsid w:val="00DF4A11"/>
    <w:rPr>
      <w:rFonts w:ascii="Times New Roman" w:eastAsia="Calibri" w:hAnsi="Times New Roman" w:cs="Times New Roman"/>
      <w:b/>
      <w:sz w:val="28"/>
      <w:szCs w:val="28"/>
      <w:lang w:val="x-none"/>
    </w:rPr>
  </w:style>
  <w:style w:type="paragraph" w:customStyle="1" w:styleId="BodyTextIndent3">
    <w:name w:val="Body Text Indent 3 + Синий"/>
    <w:aliases w:val="Первая строка:  1,25 см,Справа:  0,22 см"/>
    <w:basedOn w:val="28"/>
    <w:rsid w:val="00DF4A11"/>
    <w:pPr>
      <w:ind w:firstLine="720"/>
    </w:pPr>
    <w:rPr>
      <w:rFonts w:ascii="Times New Roman" w:hAnsi="Times New Roman"/>
      <w:b/>
      <w:color w:val="0000FF"/>
      <w:sz w:val="22"/>
      <w:szCs w:val="22"/>
    </w:rPr>
  </w:style>
  <w:style w:type="paragraph" w:customStyle="1" w:styleId="ConsNormal">
    <w:name w:val="ConsNormal"/>
    <w:rsid w:val="00DF4A1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7">
    <w:name w:val="S_Заголовок таблицы"/>
    <w:basedOn w:val="a4"/>
    <w:link w:val="S8"/>
    <w:autoRedefine/>
    <w:rsid w:val="00DF4A11"/>
    <w:pPr>
      <w:spacing w:line="276" w:lineRule="auto"/>
      <w:ind w:firstLine="567"/>
      <w:jc w:val="center"/>
    </w:pPr>
    <w:rPr>
      <w:spacing w:val="-4"/>
      <w:sz w:val="28"/>
      <w:szCs w:val="28"/>
      <w:lang w:val="x-none" w:eastAsia="x-none"/>
    </w:rPr>
  </w:style>
  <w:style w:type="character" w:customStyle="1" w:styleId="S8">
    <w:name w:val="S_Заголовок таблицы Знак"/>
    <w:link w:val="S7"/>
    <w:rsid w:val="00DF4A11"/>
    <w:rPr>
      <w:rFonts w:ascii="Times New Roman" w:eastAsia="Times New Roman" w:hAnsi="Times New Roman" w:cs="Times New Roman"/>
      <w:spacing w:val="-4"/>
      <w:sz w:val="28"/>
      <w:szCs w:val="28"/>
      <w:lang w:val="x-none" w:eastAsia="x-none"/>
    </w:rPr>
  </w:style>
  <w:style w:type="character" w:customStyle="1" w:styleId="S11">
    <w:name w:val="S_Маркированный Знак Знак1"/>
    <w:rsid w:val="00DF4A11"/>
    <w:rPr>
      <w:sz w:val="24"/>
      <w:szCs w:val="24"/>
      <w:lang w:val="ru-RU" w:eastAsia="ar-SA" w:bidi="ar-SA"/>
    </w:rPr>
  </w:style>
  <w:style w:type="paragraph" w:customStyle="1" w:styleId="36">
    <w:name w:val="М3Стиль"/>
    <w:basedOn w:val="19"/>
    <w:link w:val="37"/>
    <w:qFormat/>
    <w:rsid w:val="00DF4A11"/>
    <w:pPr>
      <w:ind w:firstLine="0"/>
      <w:jc w:val="right"/>
    </w:pPr>
  </w:style>
  <w:style w:type="character" w:customStyle="1" w:styleId="37">
    <w:name w:val="М3Стиль Знак"/>
    <w:link w:val="36"/>
    <w:rsid w:val="00DF4A11"/>
    <w:rPr>
      <w:rFonts w:ascii="Times New Roman" w:eastAsia="Calibri" w:hAnsi="Times New Roman" w:cs="Times New Roman"/>
      <w:sz w:val="28"/>
      <w:szCs w:val="28"/>
      <w:lang w:val="x-none"/>
    </w:rPr>
  </w:style>
  <w:style w:type="paragraph" w:customStyle="1" w:styleId="affb">
    <w:name w:val="ТАБЛИЦА_ЦЕНТР"/>
    <w:basedOn w:val="a4"/>
    <w:link w:val="affc"/>
    <w:qFormat/>
    <w:rsid w:val="00DF4A11"/>
    <w:pPr>
      <w:overflowPunct w:val="0"/>
      <w:autoSpaceDE w:val="0"/>
      <w:autoSpaceDN w:val="0"/>
      <w:adjustRightInd w:val="0"/>
      <w:spacing w:line="276" w:lineRule="auto"/>
      <w:ind w:firstLine="709"/>
      <w:jc w:val="center"/>
      <w:textAlignment w:val="baseline"/>
    </w:pPr>
    <w:rPr>
      <w:noProof/>
      <w:szCs w:val="20"/>
      <w:lang w:val="x-none" w:eastAsia="x-none"/>
    </w:rPr>
  </w:style>
  <w:style w:type="character" w:customStyle="1" w:styleId="affc">
    <w:name w:val="ТАБЛИЦА_ЦЕНТР Знак"/>
    <w:link w:val="affb"/>
    <w:rsid w:val="00DF4A11"/>
    <w:rPr>
      <w:rFonts w:ascii="Times New Roman" w:eastAsia="Times New Roman" w:hAnsi="Times New Roman" w:cs="Times New Roman"/>
      <w:noProof/>
      <w:sz w:val="24"/>
      <w:szCs w:val="20"/>
      <w:lang w:val="x-none" w:eastAsia="x-none"/>
    </w:rPr>
  </w:style>
  <w:style w:type="paragraph" w:customStyle="1" w:styleId="affd">
    <w:name w:val="ТАБЛ ТЕКСТ БЕЗ ОТСТУПА"/>
    <w:basedOn w:val="a4"/>
    <w:qFormat/>
    <w:rsid w:val="00DF4A11"/>
    <w:pPr>
      <w:spacing w:line="276" w:lineRule="auto"/>
      <w:ind w:firstLine="709"/>
      <w:jc w:val="both"/>
    </w:pPr>
    <w:rPr>
      <w:sz w:val="28"/>
      <w:szCs w:val="20"/>
    </w:rPr>
  </w:style>
  <w:style w:type="character" w:styleId="affe">
    <w:name w:val="page number"/>
    <w:rsid w:val="00DF4A11"/>
    <w:rPr>
      <w:rFonts w:cs="Times New Roman"/>
      <w:sz w:val="20"/>
      <w:szCs w:val="20"/>
    </w:rPr>
  </w:style>
  <w:style w:type="paragraph" w:styleId="afff">
    <w:name w:val="caption"/>
    <w:basedOn w:val="a4"/>
    <w:next w:val="a4"/>
    <w:qFormat/>
    <w:rsid w:val="00DF4A11"/>
    <w:pPr>
      <w:widowControl w:val="0"/>
      <w:spacing w:line="276" w:lineRule="auto"/>
      <w:ind w:left="-57" w:right="-57" w:firstLine="709"/>
      <w:jc w:val="center"/>
    </w:pPr>
    <w:rPr>
      <w:rFonts w:eastAsia="Calibri"/>
      <w:b/>
      <w:sz w:val="20"/>
      <w:szCs w:val="28"/>
      <w:lang w:eastAsia="en-US"/>
    </w:rPr>
  </w:style>
  <w:style w:type="paragraph" w:styleId="29">
    <w:name w:val="Body Text 2"/>
    <w:basedOn w:val="a4"/>
    <w:link w:val="2a"/>
    <w:rsid w:val="00DF4A11"/>
    <w:pPr>
      <w:widowControl w:val="0"/>
      <w:tabs>
        <w:tab w:val="left" w:pos="6237"/>
      </w:tabs>
      <w:spacing w:line="276" w:lineRule="auto"/>
      <w:ind w:firstLine="709"/>
      <w:jc w:val="center"/>
    </w:pPr>
    <w:rPr>
      <w:rFonts w:eastAsia="Calibri"/>
      <w:noProof/>
      <w:szCs w:val="28"/>
      <w:lang w:val="x-none" w:eastAsia="en-US"/>
    </w:rPr>
  </w:style>
  <w:style w:type="character" w:customStyle="1" w:styleId="2a">
    <w:name w:val="Основной текст 2 Знак"/>
    <w:basedOn w:val="a5"/>
    <w:link w:val="29"/>
    <w:rsid w:val="00DF4A11"/>
    <w:rPr>
      <w:rFonts w:ascii="Times New Roman" w:eastAsia="Calibri" w:hAnsi="Times New Roman" w:cs="Times New Roman"/>
      <w:noProof/>
      <w:sz w:val="24"/>
      <w:szCs w:val="28"/>
      <w:lang w:val="x-none"/>
    </w:rPr>
  </w:style>
  <w:style w:type="character" w:customStyle="1" w:styleId="1d">
    <w:name w:val="Знак Знак1"/>
    <w:locked/>
    <w:rsid w:val="00DF4A11"/>
    <w:rPr>
      <w:sz w:val="28"/>
      <w:szCs w:val="28"/>
    </w:rPr>
  </w:style>
  <w:style w:type="paragraph" w:customStyle="1" w:styleId="ConsNonformat">
    <w:name w:val="ConsNonformat"/>
    <w:rsid w:val="00DF4A11"/>
    <w:pPr>
      <w:widowControl w:val="0"/>
      <w:spacing w:after="0" w:line="240" w:lineRule="auto"/>
    </w:pPr>
    <w:rPr>
      <w:rFonts w:ascii="Courier New" w:eastAsia="Times New Roman" w:hAnsi="Courier New" w:cs="Times New Roman"/>
      <w:snapToGrid w:val="0"/>
      <w:sz w:val="20"/>
      <w:szCs w:val="20"/>
      <w:lang w:eastAsia="ru-RU"/>
    </w:rPr>
  </w:style>
  <w:style w:type="paragraph" w:styleId="38">
    <w:name w:val="Body Text 3"/>
    <w:basedOn w:val="a4"/>
    <w:link w:val="39"/>
    <w:rsid w:val="00DF4A11"/>
    <w:pPr>
      <w:widowControl w:val="0"/>
      <w:spacing w:line="276" w:lineRule="auto"/>
      <w:ind w:firstLine="709"/>
      <w:jc w:val="both"/>
    </w:pPr>
    <w:rPr>
      <w:rFonts w:eastAsia="Calibri"/>
      <w:color w:val="FF0000"/>
      <w:sz w:val="26"/>
      <w:szCs w:val="28"/>
      <w:lang w:val="x-none" w:eastAsia="en-US"/>
    </w:rPr>
  </w:style>
  <w:style w:type="character" w:customStyle="1" w:styleId="39">
    <w:name w:val="Основной текст 3 Знак"/>
    <w:basedOn w:val="a5"/>
    <w:link w:val="38"/>
    <w:rsid w:val="00DF4A11"/>
    <w:rPr>
      <w:rFonts w:ascii="Times New Roman" w:eastAsia="Calibri" w:hAnsi="Times New Roman" w:cs="Times New Roman"/>
      <w:color w:val="FF0000"/>
      <w:sz w:val="26"/>
      <w:szCs w:val="28"/>
      <w:lang w:val="x-none"/>
    </w:rPr>
  </w:style>
  <w:style w:type="paragraph" w:styleId="afff0">
    <w:name w:val="Document Map"/>
    <w:basedOn w:val="a4"/>
    <w:link w:val="1e"/>
    <w:rsid w:val="00DF4A11"/>
    <w:pPr>
      <w:widowControl w:val="0"/>
      <w:spacing w:line="276" w:lineRule="auto"/>
      <w:ind w:firstLine="709"/>
      <w:jc w:val="both"/>
    </w:pPr>
    <w:rPr>
      <w:rFonts w:ascii="Tahoma" w:eastAsia="Calibri" w:hAnsi="Tahoma"/>
      <w:sz w:val="16"/>
      <w:szCs w:val="16"/>
      <w:lang w:val="x-none" w:eastAsia="en-US"/>
    </w:rPr>
  </w:style>
  <w:style w:type="character" w:customStyle="1" w:styleId="afff1">
    <w:name w:val="Схема документа Знак"/>
    <w:basedOn w:val="a5"/>
    <w:rsid w:val="00DF4A11"/>
    <w:rPr>
      <w:rFonts w:ascii="Tahoma" w:eastAsia="Times New Roman" w:hAnsi="Tahoma" w:cs="Tahoma"/>
      <w:sz w:val="16"/>
      <w:szCs w:val="16"/>
      <w:lang w:eastAsia="ru-RU"/>
    </w:rPr>
  </w:style>
  <w:style w:type="character" w:customStyle="1" w:styleId="1e">
    <w:name w:val="Схема документа Знак1"/>
    <w:link w:val="afff0"/>
    <w:rsid w:val="00DF4A11"/>
    <w:rPr>
      <w:rFonts w:ascii="Tahoma" w:eastAsia="Calibri" w:hAnsi="Tahoma" w:cs="Times New Roman"/>
      <w:sz w:val="16"/>
      <w:szCs w:val="16"/>
      <w:lang w:val="x-none"/>
    </w:rPr>
  </w:style>
  <w:style w:type="paragraph" w:styleId="afff2">
    <w:name w:val="Subtitle"/>
    <w:aliases w:val="Обычный таблица"/>
    <w:basedOn w:val="a4"/>
    <w:next w:val="a4"/>
    <w:link w:val="1f"/>
    <w:uiPriority w:val="99"/>
    <w:qFormat/>
    <w:rsid w:val="00DF4A11"/>
    <w:pPr>
      <w:widowControl w:val="0"/>
      <w:autoSpaceDE w:val="0"/>
      <w:autoSpaceDN w:val="0"/>
      <w:adjustRightInd w:val="0"/>
      <w:spacing w:after="60" w:line="276" w:lineRule="auto"/>
      <w:ind w:firstLine="709"/>
      <w:jc w:val="both"/>
      <w:outlineLvl w:val="1"/>
    </w:pPr>
    <w:rPr>
      <w:rFonts w:eastAsia="Calibri"/>
      <w:szCs w:val="28"/>
      <w:lang w:val="x-none" w:eastAsia="en-US"/>
    </w:rPr>
  </w:style>
  <w:style w:type="character" w:customStyle="1" w:styleId="afff3">
    <w:name w:val="Подзаголовок Знак"/>
    <w:aliases w:val="Обычный таблица Знак"/>
    <w:basedOn w:val="a5"/>
    <w:rsid w:val="00DF4A11"/>
    <w:rPr>
      <w:rFonts w:asciiTheme="majorHAnsi" w:eastAsiaTheme="majorEastAsia" w:hAnsiTheme="majorHAnsi" w:cstheme="majorBidi"/>
      <w:i/>
      <w:iCs/>
      <w:color w:val="5B9BD5" w:themeColor="accent1"/>
      <w:spacing w:val="15"/>
      <w:sz w:val="24"/>
      <w:szCs w:val="24"/>
      <w:lang w:eastAsia="ru-RU"/>
    </w:rPr>
  </w:style>
  <w:style w:type="character" w:customStyle="1" w:styleId="1f">
    <w:name w:val="Подзаголовок Знак1"/>
    <w:aliases w:val="Обычный таблица Знак1"/>
    <w:link w:val="afff2"/>
    <w:uiPriority w:val="99"/>
    <w:rsid w:val="00DF4A11"/>
    <w:rPr>
      <w:rFonts w:ascii="Times New Roman" w:eastAsia="Calibri" w:hAnsi="Times New Roman" w:cs="Times New Roman"/>
      <w:sz w:val="24"/>
      <w:szCs w:val="28"/>
      <w:lang w:val="x-none"/>
    </w:rPr>
  </w:style>
  <w:style w:type="paragraph" w:styleId="afff4">
    <w:name w:val="annotation text"/>
    <w:basedOn w:val="a4"/>
    <w:link w:val="afff5"/>
    <w:semiHidden/>
    <w:rsid w:val="00DF4A11"/>
    <w:pPr>
      <w:widowControl w:val="0"/>
      <w:spacing w:line="276" w:lineRule="auto"/>
      <w:ind w:firstLine="709"/>
      <w:jc w:val="both"/>
    </w:pPr>
    <w:rPr>
      <w:rFonts w:eastAsia="Calibri"/>
      <w:sz w:val="20"/>
      <w:szCs w:val="20"/>
      <w:lang w:val="x-none" w:eastAsia="en-US"/>
    </w:rPr>
  </w:style>
  <w:style w:type="character" w:customStyle="1" w:styleId="afff5">
    <w:name w:val="Текст примечания Знак"/>
    <w:basedOn w:val="a5"/>
    <w:link w:val="afff4"/>
    <w:semiHidden/>
    <w:rsid w:val="00DF4A11"/>
    <w:rPr>
      <w:rFonts w:ascii="Times New Roman" w:eastAsia="Calibri" w:hAnsi="Times New Roman" w:cs="Times New Roman"/>
      <w:sz w:val="20"/>
      <w:szCs w:val="20"/>
      <w:lang w:val="x-none"/>
    </w:rPr>
  </w:style>
  <w:style w:type="paragraph" w:styleId="afff6">
    <w:name w:val="annotation subject"/>
    <w:basedOn w:val="afff4"/>
    <w:next w:val="afff4"/>
    <w:link w:val="afff7"/>
    <w:semiHidden/>
    <w:rsid w:val="00DF4A11"/>
    <w:rPr>
      <w:b/>
      <w:bCs/>
    </w:rPr>
  </w:style>
  <w:style w:type="character" w:customStyle="1" w:styleId="afff7">
    <w:name w:val="Тема примечания Знак"/>
    <w:basedOn w:val="afff5"/>
    <w:link w:val="afff6"/>
    <w:semiHidden/>
    <w:rsid w:val="00DF4A11"/>
    <w:rPr>
      <w:rFonts w:ascii="Times New Roman" w:eastAsia="Calibri" w:hAnsi="Times New Roman" w:cs="Times New Roman"/>
      <w:b/>
      <w:bCs/>
      <w:sz w:val="20"/>
      <w:szCs w:val="20"/>
      <w:lang w:val="x-none"/>
    </w:rPr>
  </w:style>
  <w:style w:type="paragraph" w:customStyle="1" w:styleId="stylet3">
    <w:name w:val="stylet3"/>
    <w:basedOn w:val="a4"/>
    <w:rsid w:val="00DF4A11"/>
    <w:pPr>
      <w:spacing w:before="100" w:beforeAutospacing="1" w:after="100" w:afterAutospacing="1" w:line="276" w:lineRule="auto"/>
      <w:ind w:firstLine="709"/>
      <w:jc w:val="both"/>
    </w:pPr>
    <w:rPr>
      <w:rFonts w:eastAsia="Calibri"/>
      <w:sz w:val="28"/>
      <w:lang w:eastAsia="en-US"/>
    </w:rPr>
  </w:style>
  <w:style w:type="character" w:customStyle="1" w:styleId="afff8">
    <w:name w:val="Гипертекстовая ссылка"/>
    <w:rsid w:val="00DF4A11"/>
    <w:rPr>
      <w:rFonts w:cs="Times New Roman"/>
      <w:color w:val="008000"/>
    </w:rPr>
  </w:style>
  <w:style w:type="numbering" w:customStyle="1" w:styleId="1f0">
    <w:name w:val="Нет списка1"/>
    <w:next w:val="a7"/>
    <w:uiPriority w:val="99"/>
    <w:semiHidden/>
    <w:unhideWhenUsed/>
    <w:rsid w:val="00DF4A11"/>
  </w:style>
  <w:style w:type="character" w:customStyle="1" w:styleId="afff9">
    <w:name w:val="Цветовое выделение"/>
    <w:uiPriority w:val="99"/>
    <w:rsid w:val="00DF4A11"/>
    <w:rPr>
      <w:b/>
      <w:bCs/>
      <w:color w:val="000080"/>
    </w:rPr>
  </w:style>
  <w:style w:type="numbering" w:customStyle="1" w:styleId="2b">
    <w:name w:val="Нет списка2"/>
    <w:next w:val="a7"/>
    <w:uiPriority w:val="99"/>
    <w:semiHidden/>
    <w:unhideWhenUsed/>
    <w:rsid w:val="00DF4A11"/>
  </w:style>
  <w:style w:type="paragraph" w:customStyle="1" w:styleId="1f1">
    <w:name w:val="Обычный1"/>
    <w:rsid w:val="00DF4A11"/>
    <w:pPr>
      <w:spacing w:after="0" w:line="240" w:lineRule="auto"/>
    </w:pPr>
    <w:rPr>
      <w:rFonts w:ascii="Times New Roman" w:eastAsia="Times New Roman" w:hAnsi="Times New Roman" w:cs="Times New Roman"/>
      <w:snapToGrid w:val="0"/>
      <w:sz w:val="20"/>
      <w:szCs w:val="20"/>
      <w:lang w:eastAsia="ru-RU"/>
    </w:rPr>
  </w:style>
  <w:style w:type="paragraph" w:customStyle="1" w:styleId="2c">
    <w:name w:val="Обычный2"/>
    <w:rsid w:val="00DF4A11"/>
    <w:pPr>
      <w:spacing w:after="0" w:line="240" w:lineRule="auto"/>
    </w:pPr>
    <w:rPr>
      <w:rFonts w:ascii="Times New Roman" w:eastAsia="Times New Roman" w:hAnsi="Times New Roman" w:cs="Times New Roman"/>
      <w:snapToGrid w:val="0"/>
      <w:sz w:val="20"/>
      <w:szCs w:val="20"/>
      <w:lang w:eastAsia="ru-RU"/>
    </w:rPr>
  </w:style>
  <w:style w:type="paragraph" w:customStyle="1" w:styleId="ConsPlusNonformat">
    <w:name w:val="ConsPlusNonformat"/>
    <w:uiPriority w:val="99"/>
    <w:rsid w:val="00DF4A1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DF4A11"/>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afffa">
    <w:name w:val="Нормальный (таблица)"/>
    <w:basedOn w:val="a4"/>
    <w:next w:val="a4"/>
    <w:uiPriority w:val="99"/>
    <w:rsid w:val="00DF4A11"/>
    <w:pPr>
      <w:widowControl w:val="0"/>
      <w:autoSpaceDE w:val="0"/>
      <w:autoSpaceDN w:val="0"/>
      <w:adjustRightInd w:val="0"/>
      <w:spacing w:line="276" w:lineRule="auto"/>
      <w:ind w:firstLine="709"/>
      <w:jc w:val="both"/>
    </w:pPr>
    <w:rPr>
      <w:rFonts w:eastAsia="Calibri"/>
      <w:sz w:val="28"/>
      <w:lang w:eastAsia="en-US"/>
    </w:rPr>
  </w:style>
  <w:style w:type="character" w:styleId="afffb">
    <w:name w:val="Emphasis"/>
    <w:uiPriority w:val="20"/>
    <w:qFormat/>
    <w:rsid w:val="00DF4A11"/>
    <w:rPr>
      <w:i/>
      <w:iCs/>
    </w:rPr>
  </w:style>
  <w:style w:type="paragraph" w:styleId="afffc">
    <w:name w:val="Title"/>
    <w:basedOn w:val="a4"/>
    <w:next w:val="a4"/>
    <w:link w:val="afffd"/>
    <w:qFormat/>
    <w:rsid w:val="00DF4A11"/>
    <w:pPr>
      <w:widowControl w:val="0"/>
      <w:spacing w:before="240" w:after="60" w:line="276" w:lineRule="auto"/>
      <w:jc w:val="center"/>
      <w:outlineLvl w:val="0"/>
    </w:pPr>
    <w:rPr>
      <w:bCs/>
      <w:kern w:val="28"/>
      <w:sz w:val="28"/>
      <w:szCs w:val="32"/>
      <w:lang w:val="x-none" w:eastAsia="en-US"/>
    </w:rPr>
  </w:style>
  <w:style w:type="character" w:customStyle="1" w:styleId="afffd">
    <w:name w:val="Название Знак"/>
    <w:basedOn w:val="a5"/>
    <w:link w:val="afffc"/>
    <w:rsid w:val="00DF4A11"/>
    <w:rPr>
      <w:rFonts w:ascii="Times New Roman" w:eastAsia="Times New Roman" w:hAnsi="Times New Roman" w:cs="Times New Roman"/>
      <w:bCs/>
      <w:kern w:val="28"/>
      <w:sz w:val="28"/>
      <w:szCs w:val="32"/>
      <w:lang w:val="x-none"/>
    </w:rPr>
  </w:style>
  <w:style w:type="paragraph" w:styleId="afffe">
    <w:name w:val="List Number"/>
    <w:basedOn w:val="a4"/>
    <w:semiHidden/>
    <w:rsid w:val="00DF4A11"/>
    <w:pPr>
      <w:spacing w:before="100" w:beforeAutospacing="1" w:after="100" w:afterAutospacing="1" w:line="360" w:lineRule="auto"/>
      <w:ind w:firstLine="709"/>
      <w:jc w:val="both"/>
    </w:pPr>
    <w:rPr>
      <w:sz w:val="28"/>
      <w:szCs w:val="28"/>
    </w:rPr>
  </w:style>
  <w:style w:type="paragraph" w:customStyle="1" w:styleId="affff">
    <w:name w:val="Основной(РПЗ)"/>
    <w:basedOn w:val="a4"/>
    <w:link w:val="1f2"/>
    <w:qFormat/>
    <w:rsid w:val="00DF4A11"/>
    <w:pPr>
      <w:widowControl w:val="0"/>
      <w:autoSpaceDE w:val="0"/>
      <w:autoSpaceDN w:val="0"/>
      <w:adjustRightInd w:val="0"/>
      <w:ind w:firstLine="709"/>
      <w:jc w:val="both"/>
    </w:pPr>
    <w:rPr>
      <w:sz w:val="26"/>
      <w:szCs w:val="26"/>
      <w:lang w:val="x-none" w:eastAsia="x-none"/>
    </w:rPr>
  </w:style>
  <w:style w:type="character" w:customStyle="1" w:styleId="1f2">
    <w:name w:val="Основной(РПЗ) Знак1"/>
    <w:link w:val="affff"/>
    <w:locked/>
    <w:rsid w:val="00DF4A11"/>
    <w:rPr>
      <w:rFonts w:ascii="Times New Roman" w:eastAsia="Times New Roman" w:hAnsi="Times New Roman" w:cs="Times New Roman"/>
      <w:sz w:val="26"/>
      <w:szCs w:val="26"/>
      <w:lang w:val="x-none" w:eastAsia="x-none"/>
    </w:rPr>
  </w:style>
  <w:style w:type="paragraph" w:customStyle="1" w:styleId="a0">
    <w:name w:val="Маркированный"/>
    <w:basedOn w:val="a4"/>
    <w:rsid w:val="00DF4A11"/>
    <w:pPr>
      <w:numPr>
        <w:numId w:val="5"/>
      </w:numPr>
      <w:jc w:val="both"/>
    </w:pPr>
    <w:rPr>
      <w:sz w:val="28"/>
      <w:szCs w:val="28"/>
    </w:rPr>
  </w:style>
  <w:style w:type="table" w:customStyle="1" w:styleId="3a">
    <w:name w:val="Сетка таблицы3"/>
    <w:uiPriority w:val="99"/>
    <w:rsid w:val="00DF4A1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DF4A1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3">
    <w:name w:val="Font Style23"/>
    <w:uiPriority w:val="99"/>
    <w:rsid w:val="00DF4A11"/>
    <w:rPr>
      <w:rFonts w:ascii="Times New Roman" w:hAnsi="Times New Roman" w:cs="Times New Roman"/>
      <w:sz w:val="22"/>
      <w:szCs w:val="22"/>
    </w:rPr>
  </w:style>
  <w:style w:type="character" w:customStyle="1" w:styleId="220">
    <w:name w:val="Основной текст 2 Знак2"/>
    <w:locked/>
    <w:rsid w:val="00DF4A11"/>
    <w:rPr>
      <w:rFonts w:cs="Times New Roman"/>
      <w:sz w:val="28"/>
      <w:szCs w:val="28"/>
    </w:rPr>
  </w:style>
  <w:style w:type="paragraph" w:customStyle="1" w:styleId="1f3">
    <w:name w:val="заголовок 1"/>
    <w:basedOn w:val="a4"/>
    <w:next w:val="a4"/>
    <w:rsid w:val="00DF4A11"/>
    <w:pPr>
      <w:keepNext/>
      <w:autoSpaceDE w:val="0"/>
      <w:autoSpaceDN w:val="0"/>
      <w:jc w:val="center"/>
      <w:outlineLvl w:val="0"/>
    </w:pPr>
    <w:rPr>
      <w:b/>
      <w:bCs/>
      <w:sz w:val="28"/>
      <w:szCs w:val="28"/>
    </w:rPr>
  </w:style>
  <w:style w:type="character" w:customStyle="1" w:styleId="112">
    <w:name w:val="Заголовок 1 Знак1"/>
    <w:aliases w:val="Заголовок 1 Знак Знак Знак1,Заголовок 1 Знак Знак Знак Знак"/>
    <w:locked/>
    <w:rsid w:val="00DF4A11"/>
    <w:rPr>
      <w:rFonts w:cs="Times New Roman"/>
      <w:b/>
      <w:sz w:val="28"/>
      <w:szCs w:val="28"/>
    </w:rPr>
  </w:style>
  <w:style w:type="paragraph" w:customStyle="1" w:styleId="affff0">
    <w:name w:val="Основной"/>
    <w:basedOn w:val="a4"/>
    <w:link w:val="affff1"/>
    <w:uiPriority w:val="99"/>
    <w:rsid w:val="00DF4A11"/>
    <w:pPr>
      <w:widowControl w:val="0"/>
      <w:ind w:firstLine="851"/>
      <w:jc w:val="both"/>
    </w:pPr>
    <w:rPr>
      <w:lang w:val="x-none" w:eastAsia="x-none"/>
    </w:rPr>
  </w:style>
  <w:style w:type="character" w:customStyle="1" w:styleId="affff1">
    <w:name w:val="Основной Знак"/>
    <w:link w:val="affff0"/>
    <w:uiPriority w:val="99"/>
    <w:locked/>
    <w:rsid w:val="00DF4A11"/>
    <w:rPr>
      <w:rFonts w:ascii="Times New Roman" w:eastAsia="Times New Roman" w:hAnsi="Times New Roman" w:cs="Times New Roman"/>
      <w:sz w:val="24"/>
      <w:szCs w:val="24"/>
      <w:lang w:val="x-none" w:eastAsia="x-none"/>
    </w:rPr>
  </w:style>
  <w:style w:type="character" w:customStyle="1" w:styleId="FontStyle11">
    <w:name w:val="Font Style11"/>
    <w:uiPriority w:val="99"/>
    <w:rsid w:val="00DF4A11"/>
    <w:rPr>
      <w:rFonts w:ascii="Times New Roman" w:hAnsi="Times New Roman" w:cs="Times New Roman"/>
      <w:sz w:val="26"/>
      <w:szCs w:val="26"/>
    </w:rPr>
  </w:style>
  <w:style w:type="character" w:customStyle="1" w:styleId="S20">
    <w:name w:val="S_Маркированный Знак2"/>
    <w:rsid w:val="00DF4A11"/>
    <w:rPr>
      <w:rFonts w:ascii="Times New Roman" w:eastAsia="Times New Roman" w:hAnsi="Times New Roman"/>
      <w:sz w:val="24"/>
      <w:szCs w:val="24"/>
      <w:lang w:eastAsia="ar-SA"/>
    </w:rPr>
  </w:style>
  <w:style w:type="paragraph" w:customStyle="1" w:styleId="S21">
    <w:name w:val="S_Заголовок 2"/>
    <w:basedOn w:val="21"/>
    <w:link w:val="S22"/>
    <w:rsid w:val="00DF4A11"/>
    <w:pPr>
      <w:keepLines w:val="0"/>
      <w:suppressAutoHyphens/>
      <w:spacing w:before="0" w:line="240" w:lineRule="auto"/>
      <w:jc w:val="both"/>
    </w:pPr>
    <w:rPr>
      <w:rFonts w:ascii="Times New Roman" w:eastAsia="Times New Roman" w:hAnsi="Times New Roman" w:cs="Times New Roman"/>
      <w:bCs w:val="0"/>
      <w:i/>
      <w:color w:val="auto"/>
      <w:sz w:val="28"/>
      <w:szCs w:val="28"/>
      <w:lang w:val="x-none" w:eastAsia="ar-SA"/>
    </w:rPr>
  </w:style>
  <w:style w:type="character" w:customStyle="1" w:styleId="S22">
    <w:name w:val="S_Заголовок 2 Знак"/>
    <w:link w:val="S21"/>
    <w:rsid w:val="00DF4A11"/>
    <w:rPr>
      <w:rFonts w:ascii="Times New Roman" w:eastAsia="Times New Roman" w:hAnsi="Times New Roman" w:cs="Times New Roman"/>
      <w:b/>
      <w:i/>
      <w:sz w:val="28"/>
      <w:szCs w:val="28"/>
      <w:lang w:val="x-none" w:eastAsia="ar-SA"/>
    </w:rPr>
  </w:style>
  <w:style w:type="paragraph" w:customStyle="1" w:styleId="S30">
    <w:name w:val="S_Заголовок 3"/>
    <w:basedOn w:val="30"/>
    <w:link w:val="S31"/>
    <w:rsid w:val="00DF4A11"/>
    <w:pPr>
      <w:keepLines w:val="0"/>
      <w:suppressAutoHyphens/>
      <w:spacing w:before="0" w:line="240" w:lineRule="auto"/>
      <w:ind w:firstLine="720"/>
      <w:jc w:val="both"/>
    </w:pPr>
    <w:rPr>
      <w:rFonts w:ascii="Times New Roman" w:eastAsia="Times New Roman" w:hAnsi="Times New Roman" w:cs="Times New Roman"/>
      <w:bCs w:val="0"/>
      <w:i/>
      <w:color w:val="auto"/>
      <w:sz w:val="28"/>
      <w:szCs w:val="28"/>
      <w:lang w:val="x-none" w:eastAsia="ar-SA"/>
    </w:rPr>
  </w:style>
  <w:style w:type="character" w:customStyle="1" w:styleId="S31">
    <w:name w:val="S_Заголовок 3 Знак"/>
    <w:link w:val="S30"/>
    <w:rsid w:val="00DF4A11"/>
    <w:rPr>
      <w:rFonts w:ascii="Times New Roman" w:eastAsia="Times New Roman" w:hAnsi="Times New Roman" w:cs="Times New Roman"/>
      <w:b/>
      <w:i/>
      <w:sz w:val="28"/>
      <w:szCs w:val="28"/>
      <w:lang w:val="x-none" w:eastAsia="ar-SA"/>
    </w:rPr>
  </w:style>
  <w:style w:type="paragraph" w:customStyle="1" w:styleId="S40">
    <w:name w:val="S_Заголовок 4"/>
    <w:basedOn w:val="4"/>
    <w:rsid w:val="00DF4A11"/>
    <w:pPr>
      <w:keepNext w:val="0"/>
      <w:suppressAutoHyphens/>
      <w:spacing w:before="0" w:after="0" w:line="240" w:lineRule="auto"/>
      <w:ind w:firstLine="284"/>
    </w:pPr>
    <w:rPr>
      <w:rFonts w:ascii="Times New Roman" w:hAnsi="Times New Roman"/>
      <w:bCs w:val="0"/>
      <w:i/>
      <w:u w:val="single"/>
      <w:lang w:eastAsia="ar-SA"/>
    </w:rPr>
  </w:style>
  <w:style w:type="paragraph" w:customStyle="1" w:styleId="1f4">
    <w:name w:val="Знак1"/>
    <w:basedOn w:val="a4"/>
    <w:rsid w:val="00DF4A11"/>
    <w:pPr>
      <w:spacing w:before="100" w:beforeAutospacing="1" w:after="100" w:afterAutospacing="1"/>
    </w:pPr>
    <w:rPr>
      <w:rFonts w:ascii="Tahoma" w:hAnsi="Tahoma"/>
      <w:sz w:val="20"/>
      <w:szCs w:val="20"/>
      <w:lang w:val="en-US" w:eastAsia="en-US"/>
    </w:rPr>
  </w:style>
  <w:style w:type="paragraph" w:styleId="affff2">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4"/>
    <w:link w:val="affff3"/>
    <w:uiPriority w:val="99"/>
    <w:unhideWhenUsed/>
    <w:rsid w:val="00DF4A11"/>
    <w:rPr>
      <w:sz w:val="20"/>
      <w:szCs w:val="20"/>
      <w:lang w:val="x-none" w:eastAsia="x-none"/>
    </w:rPr>
  </w:style>
  <w:style w:type="character" w:customStyle="1" w:styleId="affff3">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5"/>
    <w:link w:val="affff2"/>
    <w:uiPriority w:val="99"/>
    <w:rsid w:val="00DF4A11"/>
    <w:rPr>
      <w:rFonts w:ascii="Times New Roman" w:eastAsia="Times New Roman" w:hAnsi="Times New Roman" w:cs="Times New Roman"/>
      <w:sz w:val="20"/>
      <w:szCs w:val="20"/>
      <w:lang w:val="x-none" w:eastAsia="x-none"/>
    </w:rPr>
  </w:style>
  <w:style w:type="character" w:customStyle="1" w:styleId="ArNar">
    <w:name w:val="Обычный ArNar Знак"/>
    <w:link w:val="ArNar0"/>
    <w:locked/>
    <w:rsid w:val="00DF4A11"/>
    <w:rPr>
      <w:rFonts w:ascii="Arial Narrow" w:hAnsi="Arial Narrow"/>
      <w:color w:val="000000"/>
    </w:rPr>
  </w:style>
  <w:style w:type="paragraph" w:customStyle="1" w:styleId="ArNar0">
    <w:name w:val="Обычный ArNar"/>
    <w:basedOn w:val="a4"/>
    <w:link w:val="ArNar"/>
    <w:rsid w:val="00DF4A11"/>
    <w:pPr>
      <w:ind w:firstLine="709"/>
      <w:jc w:val="both"/>
    </w:pPr>
    <w:rPr>
      <w:rFonts w:ascii="Arial Narrow" w:eastAsiaTheme="minorHAnsi" w:hAnsi="Arial Narrow" w:cstheme="minorBidi"/>
      <w:color w:val="000000"/>
      <w:sz w:val="22"/>
      <w:szCs w:val="22"/>
      <w:lang w:eastAsia="en-US"/>
    </w:rPr>
  </w:style>
  <w:style w:type="paragraph" w:customStyle="1" w:styleId="affff4">
    <w:name w:val="Перечисление + инт"/>
    <w:basedOn w:val="a4"/>
    <w:rsid w:val="00DF4A11"/>
    <w:pPr>
      <w:tabs>
        <w:tab w:val="num" w:pos="1069"/>
      </w:tabs>
      <w:snapToGrid w:val="0"/>
      <w:spacing w:before="60" w:after="60"/>
      <w:ind w:left="1069" w:hanging="360"/>
      <w:jc w:val="both"/>
    </w:pPr>
    <w:rPr>
      <w:rFonts w:ascii="Arial Narrow" w:hAnsi="Arial Narrow"/>
      <w:color w:val="000000"/>
      <w:sz w:val="22"/>
      <w:szCs w:val="20"/>
    </w:rPr>
  </w:style>
  <w:style w:type="paragraph" w:customStyle="1" w:styleId="2d">
    <w:name w:val="Текст с интервалом 2"/>
    <w:basedOn w:val="ArNar0"/>
    <w:rsid w:val="00DF4A11"/>
    <w:pPr>
      <w:spacing w:before="60"/>
    </w:pPr>
  </w:style>
  <w:style w:type="paragraph" w:customStyle="1" w:styleId="affff5">
    <w:name w:val="Текст с интервалом"/>
    <w:basedOn w:val="ArNar0"/>
    <w:next w:val="ArNar0"/>
    <w:rsid w:val="00DF4A11"/>
    <w:pPr>
      <w:spacing w:before="60" w:after="60"/>
    </w:pPr>
  </w:style>
  <w:style w:type="character" w:styleId="affff6">
    <w:name w:val="footnote reference"/>
    <w:aliases w:val="Знак сноски-FN"/>
    <w:uiPriority w:val="99"/>
    <w:unhideWhenUsed/>
    <w:rsid w:val="00DF4A11"/>
    <w:rPr>
      <w:vertAlign w:val="superscript"/>
    </w:rPr>
  </w:style>
  <w:style w:type="character" w:customStyle="1" w:styleId="udar">
    <w:name w:val="udar"/>
    <w:rsid w:val="00DF4A11"/>
  </w:style>
  <w:style w:type="paragraph" w:styleId="affff7">
    <w:name w:val="Normal Indent"/>
    <w:aliases w:val="Заг_табл Знак,Заг_табл Знак Знак"/>
    <w:basedOn w:val="a4"/>
    <w:next w:val="a4"/>
    <w:link w:val="affff8"/>
    <w:autoRedefine/>
    <w:rsid w:val="00DF4A11"/>
    <w:pPr>
      <w:widowControl w:val="0"/>
      <w:spacing w:before="120"/>
      <w:ind w:firstLine="709"/>
      <w:jc w:val="both"/>
    </w:pPr>
    <w:rPr>
      <w:iCs/>
      <w:lang w:val="x-none" w:eastAsia="x-none"/>
    </w:rPr>
  </w:style>
  <w:style w:type="character" w:customStyle="1" w:styleId="affff8">
    <w:name w:val="Обычный отступ Знак"/>
    <w:aliases w:val="Заг_табл Знак Знак1,Заг_табл Знак Знак Знак"/>
    <w:link w:val="affff7"/>
    <w:rsid w:val="00DF4A11"/>
    <w:rPr>
      <w:rFonts w:ascii="Times New Roman" w:eastAsia="Times New Roman" w:hAnsi="Times New Roman" w:cs="Times New Roman"/>
      <w:iCs/>
      <w:sz w:val="24"/>
      <w:szCs w:val="24"/>
      <w:lang w:val="x-none" w:eastAsia="x-none"/>
    </w:rPr>
  </w:style>
  <w:style w:type="paragraph" w:customStyle="1" w:styleId="affff9">
    <w:name w:val="Колонтитул низ"/>
    <w:basedOn w:val="af1"/>
    <w:link w:val="affffa"/>
    <w:qFormat/>
    <w:rsid w:val="00DF4A11"/>
    <w:pPr>
      <w:ind w:firstLine="454"/>
      <w:jc w:val="both"/>
    </w:pPr>
    <w:rPr>
      <w:rFonts w:ascii="Times New Roman" w:eastAsia="Times New Roman" w:hAnsi="Times New Roman" w:cs="Times New Roman"/>
      <w:i/>
      <w:color w:val="333333"/>
      <w:sz w:val="20"/>
      <w:szCs w:val="20"/>
      <w:lang w:val="x-none" w:eastAsia="x-none"/>
    </w:rPr>
  </w:style>
  <w:style w:type="character" w:customStyle="1" w:styleId="affffa">
    <w:name w:val="Колонтитул низ Знак"/>
    <w:link w:val="affff9"/>
    <w:rsid w:val="00DF4A11"/>
    <w:rPr>
      <w:rFonts w:ascii="Times New Roman" w:eastAsia="Times New Roman" w:hAnsi="Times New Roman" w:cs="Times New Roman"/>
      <w:i/>
      <w:color w:val="333333"/>
      <w:sz w:val="20"/>
      <w:szCs w:val="20"/>
      <w:lang w:val="x-none" w:eastAsia="x-none"/>
    </w:rPr>
  </w:style>
  <w:style w:type="paragraph" w:customStyle="1" w:styleId="affffb">
    <w:name w:val="Обычный текст"/>
    <w:basedOn w:val="a4"/>
    <w:link w:val="affffc"/>
    <w:qFormat/>
    <w:rsid w:val="00DF4A11"/>
    <w:pPr>
      <w:ind w:firstLine="709"/>
      <w:jc w:val="both"/>
    </w:pPr>
    <w:rPr>
      <w:sz w:val="28"/>
      <w:szCs w:val="28"/>
      <w:lang w:val="x-none" w:eastAsia="x-none"/>
    </w:rPr>
  </w:style>
  <w:style w:type="character" w:customStyle="1" w:styleId="affffc">
    <w:name w:val="Обычный текст Знак"/>
    <w:link w:val="affffb"/>
    <w:rsid w:val="00DF4A11"/>
    <w:rPr>
      <w:rFonts w:ascii="Times New Roman" w:eastAsia="Times New Roman" w:hAnsi="Times New Roman" w:cs="Times New Roman"/>
      <w:sz w:val="28"/>
      <w:szCs w:val="28"/>
      <w:lang w:val="x-none" w:eastAsia="x-none"/>
    </w:rPr>
  </w:style>
  <w:style w:type="paragraph" w:customStyle="1" w:styleId="affffd">
    <w:name w:val="Подчеркнутый"/>
    <w:basedOn w:val="a4"/>
    <w:link w:val="affffe"/>
    <w:semiHidden/>
    <w:rsid w:val="00DF4A11"/>
    <w:pPr>
      <w:spacing w:line="360" w:lineRule="auto"/>
      <w:ind w:firstLine="709"/>
      <w:jc w:val="both"/>
    </w:pPr>
    <w:rPr>
      <w:u w:val="single"/>
      <w:lang w:val="x-none" w:eastAsia="x-none"/>
    </w:rPr>
  </w:style>
  <w:style w:type="character" w:customStyle="1" w:styleId="affffe">
    <w:name w:val="Подчеркнутый Знак"/>
    <w:link w:val="affffd"/>
    <w:semiHidden/>
    <w:rsid w:val="00DF4A11"/>
    <w:rPr>
      <w:rFonts w:ascii="Times New Roman" w:eastAsia="Times New Roman" w:hAnsi="Times New Roman" w:cs="Times New Roman"/>
      <w:sz w:val="24"/>
      <w:szCs w:val="24"/>
      <w:u w:val="single"/>
      <w:lang w:val="x-none" w:eastAsia="x-none"/>
    </w:rPr>
  </w:style>
  <w:style w:type="paragraph" w:customStyle="1" w:styleId="S12">
    <w:name w:val="S_Заголовок 1"/>
    <w:basedOn w:val="a4"/>
    <w:rsid w:val="00DF4A11"/>
    <w:pPr>
      <w:ind w:left="1287" w:hanging="360"/>
      <w:jc w:val="center"/>
    </w:pPr>
    <w:rPr>
      <w:b/>
      <w:caps/>
    </w:rPr>
  </w:style>
  <w:style w:type="paragraph" w:customStyle="1" w:styleId="afffff">
    <w:name w:val="Знак Знак Знак Знак"/>
    <w:basedOn w:val="a4"/>
    <w:rsid w:val="00DF4A11"/>
    <w:pPr>
      <w:spacing w:before="100" w:beforeAutospacing="1" w:after="100" w:afterAutospacing="1"/>
    </w:pPr>
    <w:rPr>
      <w:rFonts w:ascii="Tahoma" w:hAnsi="Tahoma"/>
      <w:sz w:val="20"/>
      <w:szCs w:val="20"/>
      <w:lang w:val="en-US" w:eastAsia="en-US"/>
    </w:rPr>
  </w:style>
  <w:style w:type="paragraph" w:customStyle="1" w:styleId="2e">
    <w:name w:val="Знак Знак Знак Знак2"/>
    <w:basedOn w:val="a4"/>
    <w:rsid w:val="00DF4A11"/>
    <w:pPr>
      <w:spacing w:before="100" w:beforeAutospacing="1" w:after="100" w:afterAutospacing="1"/>
    </w:pPr>
    <w:rPr>
      <w:rFonts w:ascii="Tahoma" w:hAnsi="Tahoma"/>
      <w:sz w:val="20"/>
      <w:szCs w:val="20"/>
      <w:lang w:val="en-US" w:eastAsia="en-US"/>
    </w:rPr>
  </w:style>
  <w:style w:type="paragraph" w:customStyle="1" w:styleId="afffff0">
    <w:name w:val="Знак"/>
    <w:basedOn w:val="a4"/>
    <w:rsid w:val="00DF4A11"/>
    <w:pPr>
      <w:spacing w:line="240" w:lineRule="exact"/>
      <w:jc w:val="both"/>
    </w:pPr>
    <w:rPr>
      <w:lang w:val="en-US" w:eastAsia="en-US"/>
    </w:rPr>
  </w:style>
  <w:style w:type="paragraph" w:customStyle="1" w:styleId="62">
    <w:name w:val="Знак6"/>
    <w:basedOn w:val="a4"/>
    <w:rsid w:val="00DF4A11"/>
    <w:pPr>
      <w:spacing w:line="240" w:lineRule="exact"/>
      <w:jc w:val="both"/>
    </w:pPr>
    <w:rPr>
      <w:lang w:val="en-US" w:eastAsia="en-US"/>
    </w:rPr>
  </w:style>
  <w:style w:type="paragraph" w:customStyle="1" w:styleId="1f5">
    <w:name w:val="Основной текст1"/>
    <w:basedOn w:val="a4"/>
    <w:rsid w:val="00DF4A11"/>
    <w:pPr>
      <w:tabs>
        <w:tab w:val="left" w:pos="709"/>
      </w:tabs>
      <w:jc w:val="both"/>
    </w:pPr>
    <w:rPr>
      <w:rFonts w:ascii="Arial" w:hAnsi="Arial"/>
      <w:szCs w:val="20"/>
    </w:rPr>
  </w:style>
  <w:style w:type="paragraph" w:customStyle="1" w:styleId="1406">
    <w:name w:val="1406"/>
    <w:basedOn w:val="a4"/>
    <w:rsid w:val="00DF4A11"/>
    <w:pPr>
      <w:autoSpaceDE w:val="0"/>
      <w:autoSpaceDN w:val="0"/>
      <w:spacing w:after="120"/>
      <w:jc w:val="center"/>
    </w:pPr>
    <w:rPr>
      <w:b/>
      <w:bCs/>
      <w:color w:val="000000"/>
      <w:sz w:val="28"/>
      <w:szCs w:val="28"/>
    </w:rPr>
  </w:style>
  <w:style w:type="paragraph" w:customStyle="1" w:styleId="1460">
    <w:name w:val="1460"/>
    <w:basedOn w:val="a4"/>
    <w:rsid w:val="00DF4A11"/>
    <w:pPr>
      <w:autoSpaceDE w:val="0"/>
      <w:autoSpaceDN w:val="0"/>
      <w:spacing w:before="120"/>
      <w:jc w:val="center"/>
    </w:pPr>
    <w:rPr>
      <w:b/>
      <w:bCs/>
      <w:color w:val="000000"/>
      <w:sz w:val="28"/>
      <w:szCs w:val="28"/>
    </w:rPr>
  </w:style>
  <w:style w:type="paragraph" w:customStyle="1" w:styleId="1f6">
    <w:name w:val="Знак Знак Знак Знак1"/>
    <w:basedOn w:val="a4"/>
    <w:rsid w:val="00DF4A11"/>
    <w:pPr>
      <w:spacing w:before="100" w:beforeAutospacing="1" w:after="100" w:afterAutospacing="1"/>
    </w:pPr>
    <w:rPr>
      <w:rFonts w:ascii="Tahoma" w:hAnsi="Tahoma"/>
      <w:sz w:val="20"/>
      <w:szCs w:val="20"/>
      <w:lang w:val="en-US" w:eastAsia="en-US"/>
    </w:rPr>
  </w:style>
  <w:style w:type="paragraph" w:customStyle="1" w:styleId="51">
    <w:name w:val="Знак5"/>
    <w:basedOn w:val="a4"/>
    <w:rsid w:val="00DF4A11"/>
    <w:pPr>
      <w:spacing w:line="240" w:lineRule="exact"/>
      <w:jc w:val="both"/>
    </w:pPr>
    <w:rPr>
      <w:lang w:val="en-US" w:eastAsia="en-US"/>
    </w:rPr>
  </w:style>
  <w:style w:type="paragraph" w:customStyle="1" w:styleId="FR2">
    <w:name w:val="FR2"/>
    <w:uiPriority w:val="99"/>
    <w:rsid w:val="00DF4A11"/>
    <w:pPr>
      <w:widowControl w:val="0"/>
      <w:autoSpaceDE w:val="0"/>
      <w:autoSpaceDN w:val="0"/>
      <w:adjustRightInd w:val="0"/>
      <w:spacing w:after="0" w:line="240" w:lineRule="auto"/>
      <w:ind w:left="80" w:firstLine="120"/>
    </w:pPr>
    <w:rPr>
      <w:rFonts w:ascii="Arial" w:eastAsia="Times New Roman" w:hAnsi="Arial" w:cs="Arial"/>
      <w:sz w:val="12"/>
      <w:szCs w:val="12"/>
      <w:lang w:eastAsia="ru-RU"/>
    </w:rPr>
  </w:style>
  <w:style w:type="paragraph" w:customStyle="1" w:styleId="42">
    <w:name w:val="Знак4"/>
    <w:basedOn w:val="a4"/>
    <w:rsid w:val="00DF4A11"/>
    <w:pPr>
      <w:spacing w:line="240" w:lineRule="exact"/>
      <w:jc w:val="both"/>
    </w:pPr>
    <w:rPr>
      <w:lang w:val="en-US" w:eastAsia="en-US"/>
    </w:rPr>
  </w:style>
  <w:style w:type="paragraph" w:customStyle="1" w:styleId="3b">
    <w:name w:val="Знак3"/>
    <w:basedOn w:val="a4"/>
    <w:rsid w:val="00DF4A11"/>
    <w:pPr>
      <w:spacing w:line="240" w:lineRule="exact"/>
      <w:jc w:val="both"/>
    </w:pPr>
    <w:rPr>
      <w:lang w:val="en-US" w:eastAsia="en-US"/>
    </w:rPr>
  </w:style>
  <w:style w:type="paragraph" w:customStyle="1" w:styleId="2f">
    <w:name w:val="Знак2"/>
    <w:basedOn w:val="a4"/>
    <w:rsid w:val="00DF4A11"/>
    <w:pPr>
      <w:spacing w:line="240" w:lineRule="exact"/>
      <w:jc w:val="both"/>
    </w:pPr>
    <w:rPr>
      <w:lang w:val="en-US" w:eastAsia="en-US"/>
    </w:rPr>
  </w:style>
  <w:style w:type="paragraph" w:customStyle="1" w:styleId="2f0">
    <w:name w:val="Основной текст2"/>
    <w:basedOn w:val="a4"/>
    <w:rsid w:val="00DF4A11"/>
    <w:pPr>
      <w:tabs>
        <w:tab w:val="left" w:pos="709"/>
      </w:tabs>
      <w:jc w:val="both"/>
    </w:pPr>
    <w:rPr>
      <w:rFonts w:ascii="Arial" w:hAnsi="Arial"/>
      <w:szCs w:val="20"/>
    </w:rPr>
  </w:style>
  <w:style w:type="character" w:customStyle="1" w:styleId="S13">
    <w:name w:val="S_Маркированный Знак1"/>
    <w:rsid w:val="00DF4A11"/>
    <w:rPr>
      <w:sz w:val="24"/>
      <w:szCs w:val="24"/>
    </w:rPr>
  </w:style>
  <w:style w:type="paragraph" w:customStyle="1" w:styleId="S9">
    <w:name w:val="S_Таблица"/>
    <w:basedOn w:val="a4"/>
    <w:link w:val="S14"/>
    <w:autoRedefine/>
    <w:rsid w:val="00DF4A11"/>
    <w:pPr>
      <w:jc w:val="right"/>
    </w:pPr>
    <w:rPr>
      <w:lang w:val="x-none" w:eastAsia="x-none"/>
    </w:rPr>
  </w:style>
  <w:style w:type="character" w:customStyle="1" w:styleId="S14">
    <w:name w:val="S_Таблица Знак1"/>
    <w:link w:val="S9"/>
    <w:rsid w:val="00DF4A11"/>
    <w:rPr>
      <w:rFonts w:ascii="Times New Roman" w:eastAsia="Times New Roman" w:hAnsi="Times New Roman" w:cs="Times New Roman"/>
      <w:sz w:val="24"/>
      <w:szCs w:val="24"/>
      <w:lang w:val="x-none" w:eastAsia="x-none"/>
    </w:rPr>
  </w:style>
  <w:style w:type="paragraph" w:customStyle="1" w:styleId="ConsCell">
    <w:name w:val="ConsCell"/>
    <w:rsid w:val="00DF4A1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1">
    <w:name w:val="Текст в таблице ДБ"/>
    <w:basedOn w:val="a4"/>
    <w:rsid w:val="00DF4A11"/>
  </w:style>
  <w:style w:type="paragraph" w:customStyle="1" w:styleId="afffff2">
    <w:name w:val="Текст таблицы"/>
    <w:basedOn w:val="a4"/>
    <w:rsid w:val="00DF4A11"/>
    <w:pPr>
      <w:jc w:val="center"/>
    </w:pPr>
    <w:rPr>
      <w:rFonts w:ascii="Arial" w:hAnsi="Arial"/>
    </w:rPr>
  </w:style>
  <w:style w:type="paragraph" w:styleId="43">
    <w:name w:val="toc 4"/>
    <w:basedOn w:val="a4"/>
    <w:next w:val="a4"/>
    <w:autoRedefine/>
    <w:rsid w:val="00DF4A11"/>
    <w:pPr>
      <w:spacing w:line="276" w:lineRule="auto"/>
      <w:ind w:left="440"/>
    </w:pPr>
    <w:rPr>
      <w:rFonts w:ascii="Calibri" w:eastAsia="Calibri" w:hAnsi="Calibri"/>
      <w:sz w:val="20"/>
      <w:szCs w:val="20"/>
      <w:lang w:eastAsia="en-US"/>
    </w:rPr>
  </w:style>
  <w:style w:type="paragraph" w:styleId="3c">
    <w:name w:val="List Bullet 3"/>
    <w:basedOn w:val="a4"/>
    <w:autoRedefine/>
    <w:rsid w:val="00DF4A11"/>
    <w:pPr>
      <w:spacing w:line="360" w:lineRule="auto"/>
      <w:jc w:val="right"/>
    </w:pPr>
    <w:rPr>
      <w:rFonts w:ascii="Arial" w:hAnsi="Arial"/>
      <w:szCs w:val="20"/>
      <w:lang w:eastAsia="en-US"/>
    </w:rPr>
  </w:style>
  <w:style w:type="paragraph" w:customStyle="1" w:styleId="afffff3">
    <w:name w:val="Перечисление"/>
    <w:basedOn w:val="af8"/>
    <w:rsid w:val="00DF4A11"/>
    <w:pPr>
      <w:spacing w:after="0" w:line="240" w:lineRule="auto"/>
      <w:jc w:val="both"/>
    </w:pPr>
    <w:rPr>
      <w:rFonts w:ascii="Times New Roman" w:eastAsia="Times New Roman" w:hAnsi="Times New Roman" w:cs="Times New Roman"/>
      <w:sz w:val="24"/>
      <w:szCs w:val="20"/>
      <w:lang w:val="x-none" w:eastAsia="x-none"/>
    </w:rPr>
  </w:style>
  <w:style w:type="paragraph" w:customStyle="1" w:styleId="afffff4">
    <w:name w:val="Основной текст документа"/>
    <w:rsid w:val="00DF4A11"/>
    <w:pPr>
      <w:spacing w:before="60" w:after="60" w:line="240" w:lineRule="auto"/>
      <w:ind w:firstLine="709"/>
      <w:jc w:val="both"/>
    </w:pPr>
    <w:rPr>
      <w:rFonts w:ascii="Times New Roman" w:eastAsia="Times New Roman" w:hAnsi="Times New Roman" w:cs="Times New Roman"/>
      <w:sz w:val="24"/>
      <w:szCs w:val="20"/>
      <w:lang w:eastAsia="ru-RU"/>
    </w:rPr>
  </w:style>
  <w:style w:type="paragraph" w:customStyle="1" w:styleId="FR3">
    <w:name w:val="FR3"/>
    <w:rsid w:val="00DF4A11"/>
    <w:pPr>
      <w:widowControl w:val="0"/>
      <w:autoSpaceDE w:val="0"/>
      <w:autoSpaceDN w:val="0"/>
      <w:adjustRightInd w:val="0"/>
      <w:spacing w:after="0" w:line="320" w:lineRule="auto"/>
      <w:ind w:firstLine="500"/>
    </w:pPr>
    <w:rPr>
      <w:rFonts w:ascii="Times New Roman" w:eastAsia="Times New Roman" w:hAnsi="Times New Roman" w:cs="Times New Roman"/>
      <w:sz w:val="18"/>
      <w:szCs w:val="18"/>
      <w:lang w:eastAsia="ru-RU"/>
    </w:rPr>
  </w:style>
  <w:style w:type="character" w:customStyle="1" w:styleId="msoins0">
    <w:name w:val="msoins"/>
    <w:rsid w:val="00DF4A11"/>
    <w:rPr>
      <w:color w:val="008080"/>
      <w:u w:val="single"/>
    </w:rPr>
  </w:style>
  <w:style w:type="character" w:customStyle="1" w:styleId="msodel0">
    <w:name w:val="msodel"/>
    <w:rsid w:val="00DF4A11"/>
    <w:rPr>
      <w:strike/>
      <w:color w:val="FF0000"/>
    </w:rPr>
  </w:style>
  <w:style w:type="character" w:customStyle="1" w:styleId="msochangeprop0">
    <w:name w:val="msochangeprop"/>
    <w:rsid w:val="00DF4A11"/>
    <w:rPr>
      <w:color w:val="000000"/>
    </w:rPr>
  </w:style>
  <w:style w:type="character" w:customStyle="1" w:styleId="FontStyle20">
    <w:name w:val="Font Style20"/>
    <w:rsid w:val="00DF4A11"/>
    <w:rPr>
      <w:rFonts w:ascii="Times New Roman" w:hAnsi="Times New Roman" w:cs="Times New Roman"/>
      <w:i/>
      <w:iCs/>
      <w:sz w:val="18"/>
      <w:szCs w:val="18"/>
    </w:rPr>
  </w:style>
  <w:style w:type="paragraph" w:customStyle="1" w:styleId="Style21">
    <w:name w:val="Style21"/>
    <w:basedOn w:val="a4"/>
    <w:uiPriority w:val="99"/>
    <w:rsid w:val="00DF4A11"/>
    <w:pPr>
      <w:widowControl w:val="0"/>
      <w:autoSpaceDE w:val="0"/>
      <w:autoSpaceDN w:val="0"/>
      <w:adjustRightInd w:val="0"/>
      <w:spacing w:line="324" w:lineRule="exact"/>
      <w:ind w:hanging="302"/>
    </w:pPr>
  </w:style>
  <w:style w:type="character" w:customStyle="1" w:styleId="FontStyle49">
    <w:name w:val="Font Style49"/>
    <w:uiPriority w:val="99"/>
    <w:rsid w:val="00DF4A11"/>
    <w:rPr>
      <w:rFonts w:ascii="Times New Roman" w:hAnsi="Times New Roman" w:cs="Times New Roman"/>
      <w:sz w:val="26"/>
      <w:szCs w:val="26"/>
    </w:rPr>
  </w:style>
  <w:style w:type="paragraph" w:customStyle="1" w:styleId="Style4">
    <w:name w:val="Style4"/>
    <w:basedOn w:val="a4"/>
    <w:uiPriority w:val="99"/>
    <w:rsid w:val="00DF4A11"/>
    <w:pPr>
      <w:widowControl w:val="0"/>
      <w:autoSpaceDE w:val="0"/>
      <w:autoSpaceDN w:val="0"/>
      <w:adjustRightInd w:val="0"/>
      <w:spacing w:line="482" w:lineRule="exact"/>
    </w:pPr>
  </w:style>
  <w:style w:type="character" w:customStyle="1" w:styleId="FontStyle13">
    <w:name w:val="Font Style13"/>
    <w:uiPriority w:val="99"/>
    <w:rsid w:val="00DF4A11"/>
    <w:rPr>
      <w:rFonts w:ascii="Arial Narrow" w:hAnsi="Arial Narrow" w:cs="Arial Narrow"/>
      <w:sz w:val="34"/>
      <w:szCs w:val="34"/>
    </w:rPr>
  </w:style>
  <w:style w:type="paragraph" w:customStyle="1" w:styleId="afffff5">
    <w:name w:val="Таблица"/>
    <w:basedOn w:val="a4"/>
    <w:rsid w:val="00DF4A11"/>
    <w:pPr>
      <w:widowControl w:val="0"/>
      <w:spacing w:line="264" w:lineRule="auto"/>
      <w:jc w:val="both"/>
    </w:pPr>
    <w:rPr>
      <w:szCs w:val="20"/>
    </w:rPr>
  </w:style>
  <w:style w:type="character" w:customStyle="1" w:styleId="211">
    <w:name w:val="Основной текст 2 Знак1"/>
    <w:rsid w:val="00DF4A11"/>
    <w:rPr>
      <w:rFonts w:ascii="Times New Roman" w:eastAsia="Times New Roman" w:hAnsi="Times New Roman" w:cs="Times New Roman"/>
      <w:sz w:val="24"/>
      <w:szCs w:val="24"/>
    </w:rPr>
  </w:style>
  <w:style w:type="paragraph" w:styleId="afffff6">
    <w:name w:val="Body Text First Indent"/>
    <w:basedOn w:val="af8"/>
    <w:link w:val="afffff7"/>
    <w:rsid w:val="00DF4A11"/>
    <w:pPr>
      <w:spacing w:line="240" w:lineRule="auto"/>
      <w:ind w:firstLine="210"/>
    </w:pPr>
    <w:rPr>
      <w:rFonts w:ascii="Times New Roman" w:eastAsia="Times New Roman" w:hAnsi="Times New Roman" w:cs="Times New Roman"/>
      <w:sz w:val="28"/>
      <w:szCs w:val="24"/>
      <w:lang w:val="x-none" w:eastAsia="x-none"/>
    </w:rPr>
  </w:style>
  <w:style w:type="character" w:customStyle="1" w:styleId="afffff7">
    <w:name w:val="Красная строка Знак"/>
    <w:basedOn w:val="af9"/>
    <w:link w:val="afffff6"/>
    <w:rsid w:val="00DF4A11"/>
    <w:rPr>
      <w:rFonts w:ascii="Times New Roman" w:eastAsia="Times New Roman" w:hAnsi="Times New Roman" w:cs="Times New Roman"/>
      <w:sz w:val="28"/>
      <w:szCs w:val="24"/>
      <w:lang w:val="x-none" w:eastAsia="x-none"/>
    </w:rPr>
  </w:style>
  <w:style w:type="paragraph" w:customStyle="1" w:styleId="bodytext">
    <w:name w:val="body_text"/>
    <w:rsid w:val="00DF4A1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2f1">
    <w:name w:val="çàãîëîâîê 2"/>
    <w:basedOn w:val="a4"/>
    <w:next w:val="a4"/>
    <w:rsid w:val="00DF4A11"/>
    <w:pPr>
      <w:keepNext/>
      <w:spacing w:line="360" w:lineRule="auto"/>
      <w:ind w:firstLine="709"/>
      <w:jc w:val="right"/>
    </w:pPr>
    <w:rPr>
      <w:b/>
      <w:szCs w:val="20"/>
    </w:rPr>
  </w:style>
  <w:style w:type="paragraph" w:styleId="afffff8">
    <w:name w:val="Plain Text"/>
    <w:basedOn w:val="a4"/>
    <w:link w:val="1f7"/>
    <w:rsid w:val="00DF4A11"/>
    <w:pPr>
      <w:ind w:firstLine="709"/>
    </w:pPr>
    <w:rPr>
      <w:rFonts w:ascii="Courier New" w:hAnsi="Courier New"/>
      <w:lang w:val="x-none" w:eastAsia="x-none"/>
    </w:rPr>
  </w:style>
  <w:style w:type="character" w:customStyle="1" w:styleId="afffff9">
    <w:name w:val="Текст Знак"/>
    <w:basedOn w:val="a5"/>
    <w:uiPriority w:val="99"/>
    <w:semiHidden/>
    <w:rsid w:val="00DF4A11"/>
    <w:rPr>
      <w:rFonts w:ascii="Consolas" w:eastAsia="Times New Roman" w:hAnsi="Consolas" w:cs="Consolas"/>
      <w:sz w:val="21"/>
      <w:szCs w:val="21"/>
      <w:lang w:eastAsia="ru-RU"/>
    </w:rPr>
  </w:style>
  <w:style w:type="character" w:customStyle="1" w:styleId="1f7">
    <w:name w:val="Текст Знак1"/>
    <w:link w:val="afffff8"/>
    <w:rsid w:val="00DF4A11"/>
    <w:rPr>
      <w:rFonts w:ascii="Courier New" w:eastAsia="Times New Roman" w:hAnsi="Courier New" w:cs="Times New Roman"/>
      <w:sz w:val="24"/>
      <w:szCs w:val="24"/>
      <w:lang w:val="x-none" w:eastAsia="x-none"/>
    </w:rPr>
  </w:style>
  <w:style w:type="character" w:customStyle="1" w:styleId="afffffa">
    <w:name w:val="Знак Знак Знак"/>
    <w:rsid w:val="00DF4A11"/>
    <w:rPr>
      <w:rFonts w:ascii="Courier New" w:hAnsi="Courier New"/>
      <w:lang w:val="ru-RU" w:eastAsia="ru-RU" w:bidi="ar-SA"/>
    </w:rPr>
  </w:style>
  <w:style w:type="paragraph" w:customStyle="1" w:styleId="afffffb">
    <w:name w:val="Комментарий"/>
    <w:basedOn w:val="a4"/>
    <w:next w:val="a4"/>
    <w:rsid w:val="00DF4A11"/>
    <w:pPr>
      <w:widowControl w:val="0"/>
      <w:autoSpaceDE w:val="0"/>
      <w:autoSpaceDN w:val="0"/>
      <w:adjustRightInd w:val="0"/>
      <w:ind w:left="170" w:firstLine="709"/>
      <w:jc w:val="both"/>
    </w:pPr>
    <w:rPr>
      <w:rFonts w:ascii="Arial" w:hAnsi="Arial"/>
      <w:i/>
      <w:iCs/>
      <w:color w:val="800080"/>
      <w:sz w:val="20"/>
      <w:szCs w:val="20"/>
    </w:rPr>
  </w:style>
  <w:style w:type="paragraph" w:customStyle="1" w:styleId="Report">
    <w:name w:val="Report"/>
    <w:basedOn w:val="a4"/>
    <w:rsid w:val="00DF4A11"/>
    <w:pPr>
      <w:spacing w:line="360" w:lineRule="auto"/>
      <w:ind w:firstLine="567"/>
      <w:jc w:val="both"/>
    </w:pPr>
    <w:rPr>
      <w:szCs w:val="20"/>
    </w:rPr>
  </w:style>
  <w:style w:type="paragraph" w:customStyle="1" w:styleId="121">
    <w:name w:val="Основной текст.Основной текст12"/>
    <w:rsid w:val="00DF4A11"/>
    <w:pPr>
      <w:spacing w:after="0" w:line="240" w:lineRule="auto"/>
      <w:ind w:firstLine="709"/>
    </w:pPr>
    <w:rPr>
      <w:rFonts w:ascii="Times New Roman" w:eastAsia="Times New Roman" w:hAnsi="Times New Roman" w:cs="Times New Roman"/>
      <w:color w:val="000000"/>
      <w:sz w:val="28"/>
      <w:szCs w:val="20"/>
      <w:lang w:eastAsia="ru-RU"/>
    </w:rPr>
  </w:style>
  <w:style w:type="paragraph" w:customStyle="1" w:styleId="1f8">
    <w:name w:val="Основной текст с отступом.Мой Заголовок 1"/>
    <w:basedOn w:val="a4"/>
    <w:rsid w:val="00DF4A11"/>
    <w:pPr>
      <w:widowControl w:val="0"/>
      <w:ind w:firstLine="720"/>
      <w:jc w:val="both"/>
    </w:pPr>
    <w:rPr>
      <w:sz w:val="28"/>
      <w:szCs w:val="20"/>
    </w:rPr>
  </w:style>
  <w:style w:type="paragraph" w:customStyle="1" w:styleId="BodyText21">
    <w:name w:val="Body Text 2.Мой Заголовок 1"/>
    <w:rsid w:val="00DF4A11"/>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fffffc">
    <w:name w:val="Символ сноски"/>
    <w:rsid w:val="00DF4A11"/>
  </w:style>
  <w:style w:type="paragraph" w:customStyle="1" w:styleId="CharChar">
    <w:name w:val="Char Char"/>
    <w:basedOn w:val="a4"/>
    <w:rsid w:val="00DF4A11"/>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4"/>
    <w:uiPriority w:val="99"/>
    <w:rsid w:val="00DF4A11"/>
    <w:pPr>
      <w:widowControl w:val="0"/>
      <w:autoSpaceDE w:val="0"/>
      <w:autoSpaceDN w:val="0"/>
      <w:adjustRightInd w:val="0"/>
      <w:spacing w:line="182" w:lineRule="exact"/>
      <w:ind w:firstLine="709"/>
    </w:pPr>
  </w:style>
  <w:style w:type="paragraph" w:customStyle="1" w:styleId="Style6">
    <w:name w:val="Style6"/>
    <w:basedOn w:val="a4"/>
    <w:uiPriority w:val="99"/>
    <w:rsid w:val="00DF4A11"/>
    <w:pPr>
      <w:widowControl w:val="0"/>
      <w:autoSpaceDE w:val="0"/>
      <w:autoSpaceDN w:val="0"/>
      <w:adjustRightInd w:val="0"/>
      <w:spacing w:line="346" w:lineRule="exact"/>
      <w:ind w:firstLine="709"/>
    </w:pPr>
  </w:style>
  <w:style w:type="paragraph" w:customStyle="1" w:styleId="Style7">
    <w:name w:val="Style7"/>
    <w:basedOn w:val="a4"/>
    <w:uiPriority w:val="99"/>
    <w:rsid w:val="00DF4A11"/>
    <w:pPr>
      <w:widowControl w:val="0"/>
      <w:autoSpaceDE w:val="0"/>
      <w:autoSpaceDN w:val="0"/>
      <w:adjustRightInd w:val="0"/>
      <w:ind w:firstLine="709"/>
    </w:pPr>
  </w:style>
  <w:style w:type="paragraph" w:customStyle="1" w:styleId="Style8">
    <w:name w:val="Style8"/>
    <w:basedOn w:val="a4"/>
    <w:uiPriority w:val="99"/>
    <w:rsid w:val="00DF4A11"/>
    <w:pPr>
      <w:widowControl w:val="0"/>
      <w:autoSpaceDE w:val="0"/>
      <w:autoSpaceDN w:val="0"/>
      <w:adjustRightInd w:val="0"/>
      <w:spacing w:line="163" w:lineRule="exact"/>
      <w:ind w:firstLine="709"/>
      <w:jc w:val="center"/>
    </w:pPr>
  </w:style>
  <w:style w:type="paragraph" w:customStyle="1" w:styleId="Style9">
    <w:name w:val="Style9"/>
    <w:basedOn w:val="a4"/>
    <w:uiPriority w:val="99"/>
    <w:rsid w:val="00DF4A11"/>
    <w:pPr>
      <w:widowControl w:val="0"/>
      <w:autoSpaceDE w:val="0"/>
      <w:autoSpaceDN w:val="0"/>
      <w:adjustRightInd w:val="0"/>
      <w:ind w:firstLine="709"/>
    </w:pPr>
  </w:style>
  <w:style w:type="paragraph" w:customStyle="1" w:styleId="Style11">
    <w:name w:val="Style11"/>
    <w:basedOn w:val="a4"/>
    <w:uiPriority w:val="99"/>
    <w:rsid w:val="00DF4A11"/>
    <w:pPr>
      <w:widowControl w:val="0"/>
      <w:autoSpaceDE w:val="0"/>
      <w:autoSpaceDN w:val="0"/>
      <w:adjustRightInd w:val="0"/>
      <w:spacing w:line="158" w:lineRule="exact"/>
      <w:ind w:firstLine="154"/>
    </w:pPr>
  </w:style>
  <w:style w:type="paragraph" w:customStyle="1" w:styleId="Style10">
    <w:name w:val="Style10"/>
    <w:basedOn w:val="a4"/>
    <w:uiPriority w:val="99"/>
    <w:rsid w:val="00DF4A11"/>
    <w:pPr>
      <w:widowControl w:val="0"/>
      <w:autoSpaceDE w:val="0"/>
      <w:autoSpaceDN w:val="0"/>
      <w:adjustRightInd w:val="0"/>
      <w:spacing w:line="163" w:lineRule="exact"/>
      <w:ind w:firstLine="115"/>
    </w:pPr>
  </w:style>
  <w:style w:type="paragraph" w:customStyle="1" w:styleId="Style12">
    <w:name w:val="Style12"/>
    <w:basedOn w:val="a4"/>
    <w:uiPriority w:val="99"/>
    <w:rsid w:val="00DF4A11"/>
    <w:pPr>
      <w:widowControl w:val="0"/>
      <w:autoSpaceDE w:val="0"/>
      <w:autoSpaceDN w:val="0"/>
      <w:adjustRightInd w:val="0"/>
      <w:spacing w:line="163" w:lineRule="exact"/>
      <w:ind w:firstLine="709"/>
      <w:jc w:val="right"/>
    </w:pPr>
  </w:style>
  <w:style w:type="paragraph" w:customStyle="1" w:styleId="Style13">
    <w:name w:val="Style13"/>
    <w:basedOn w:val="a4"/>
    <w:uiPriority w:val="99"/>
    <w:rsid w:val="00DF4A11"/>
    <w:pPr>
      <w:widowControl w:val="0"/>
      <w:autoSpaceDE w:val="0"/>
      <w:autoSpaceDN w:val="0"/>
      <w:adjustRightInd w:val="0"/>
      <w:spacing w:line="161" w:lineRule="exact"/>
      <w:ind w:firstLine="62"/>
    </w:pPr>
  </w:style>
  <w:style w:type="paragraph" w:customStyle="1" w:styleId="Style15">
    <w:name w:val="Style15"/>
    <w:basedOn w:val="a4"/>
    <w:rsid w:val="00DF4A11"/>
    <w:pPr>
      <w:widowControl w:val="0"/>
      <w:autoSpaceDE w:val="0"/>
      <w:autoSpaceDN w:val="0"/>
      <w:adjustRightInd w:val="0"/>
      <w:ind w:firstLine="709"/>
    </w:pPr>
  </w:style>
  <w:style w:type="paragraph" w:customStyle="1" w:styleId="Style14">
    <w:name w:val="Style14"/>
    <w:basedOn w:val="a4"/>
    <w:uiPriority w:val="99"/>
    <w:rsid w:val="00DF4A11"/>
    <w:pPr>
      <w:widowControl w:val="0"/>
      <w:autoSpaceDE w:val="0"/>
      <w:autoSpaceDN w:val="0"/>
      <w:adjustRightInd w:val="0"/>
      <w:ind w:firstLine="709"/>
    </w:pPr>
  </w:style>
  <w:style w:type="paragraph" w:customStyle="1" w:styleId="Style3">
    <w:name w:val="Style3"/>
    <w:basedOn w:val="a4"/>
    <w:uiPriority w:val="99"/>
    <w:rsid w:val="00DF4A11"/>
    <w:pPr>
      <w:widowControl w:val="0"/>
      <w:autoSpaceDE w:val="0"/>
      <w:autoSpaceDN w:val="0"/>
      <w:adjustRightInd w:val="0"/>
      <w:spacing w:line="232" w:lineRule="exact"/>
      <w:ind w:firstLine="408"/>
      <w:jc w:val="both"/>
    </w:pPr>
  </w:style>
  <w:style w:type="paragraph" w:customStyle="1" w:styleId="CharChar1">
    <w:name w:val="Char Char1"/>
    <w:basedOn w:val="a4"/>
    <w:rsid w:val="00DF4A11"/>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rsid w:val="00DF4A11"/>
    <w:rPr>
      <w:rFonts w:ascii="Times New Roman" w:hAnsi="Times New Roman" w:cs="Times New Roman"/>
      <w:sz w:val="14"/>
      <w:szCs w:val="14"/>
    </w:rPr>
  </w:style>
  <w:style w:type="character" w:customStyle="1" w:styleId="FontStyle21">
    <w:name w:val="Font Style21"/>
    <w:rsid w:val="00DF4A11"/>
    <w:rPr>
      <w:rFonts w:ascii="Times New Roman" w:hAnsi="Times New Roman" w:cs="Times New Roman"/>
      <w:b/>
      <w:bCs/>
      <w:sz w:val="12"/>
      <w:szCs w:val="12"/>
    </w:rPr>
  </w:style>
  <w:style w:type="paragraph" w:customStyle="1" w:styleId="xl62">
    <w:name w:val="xl62"/>
    <w:basedOn w:val="a4"/>
    <w:rsid w:val="00DF4A11"/>
    <w:pPr>
      <w:pBdr>
        <w:top w:val="single" w:sz="4" w:space="0" w:color="auto"/>
        <w:right w:val="single" w:sz="4" w:space="0" w:color="auto"/>
      </w:pBdr>
      <w:spacing w:before="100" w:beforeAutospacing="1" w:after="100" w:afterAutospacing="1"/>
      <w:jc w:val="center"/>
      <w:textAlignment w:val="center"/>
    </w:pPr>
    <w:rPr>
      <w:sz w:val="18"/>
      <w:szCs w:val="18"/>
    </w:rPr>
  </w:style>
  <w:style w:type="character" w:customStyle="1" w:styleId="FontStyle15">
    <w:name w:val="Font Style15"/>
    <w:uiPriority w:val="99"/>
    <w:rsid w:val="00DF4A11"/>
    <w:rPr>
      <w:rFonts w:ascii="Arial Narrow" w:hAnsi="Arial Narrow" w:cs="Arial Narrow"/>
      <w:sz w:val="34"/>
      <w:szCs w:val="34"/>
    </w:rPr>
  </w:style>
  <w:style w:type="paragraph" w:customStyle="1" w:styleId="afffffd">
    <w:name w:val="Îáû÷íûé"/>
    <w:rsid w:val="00DF4A11"/>
    <w:pPr>
      <w:spacing w:after="0" w:line="240" w:lineRule="auto"/>
    </w:pPr>
    <w:rPr>
      <w:rFonts w:ascii="Times New Roman" w:eastAsia="Times New Roman" w:hAnsi="Times New Roman" w:cs="Times New Roman"/>
      <w:sz w:val="24"/>
      <w:szCs w:val="20"/>
      <w:lang w:eastAsia="ru-RU"/>
    </w:rPr>
  </w:style>
  <w:style w:type="paragraph" w:styleId="afffffe">
    <w:name w:val="Block Text"/>
    <w:basedOn w:val="a4"/>
    <w:rsid w:val="00DF4A11"/>
    <w:pPr>
      <w:ind w:left="-709" w:right="43" w:firstLine="851"/>
      <w:jc w:val="both"/>
    </w:pPr>
    <w:rPr>
      <w:sz w:val="28"/>
      <w:szCs w:val="20"/>
    </w:rPr>
  </w:style>
  <w:style w:type="paragraph" w:customStyle="1" w:styleId="xl24">
    <w:name w:val="xl24"/>
    <w:basedOn w:val="a4"/>
    <w:rsid w:val="00DF4A11"/>
    <w:pPr>
      <w:spacing w:before="100" w:beforeAutospacing="1" w:after="100" w:afterAutospacing="1"/>
      <w:jc w:val="center"/>
    </w:pPr>
  </w:style>
  <w:style w:type="paragraph" w:customStyle="1" w:styleId="xl35">
    <w:name w:val="xl35"/>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caaieiaie2">
    <w:name w:val="caaieiaie 2"/>
    <w:basedOn w:val="Iauiue"/>
    <w:next w:val="Iauiue"/>
    <w:rsid w:val="00DF4A11"/>
    <w:pPr>
      <w:keepNext/>
      <w:keepLines/>
      <w:spacing w:before="240" w:after="60"/>
      <w:jc w:val="center"/>
    </w:pPr>
    <w:rPr>
      <w:rFonts w:ascii="Peterburg" w:hAnsi="Peterburg"/>
      <w:b/>
      <w:sz w:val="24"/>
    </w:rPr>
  </w:style>
  <w:style w:type="paragraph" w:customStyle="1" w:styleId="xl25">
    <w:name w:val="xl25"/>
    <w:basedOn w:val="a4"/>
    <w:rsid w:val="00DF4A11"/>
    <w:pPr>
      <w:spacing w:before="100" w:beforeAutospacing="1" w:after="100" w:afterAutospacing="1"/>
      <w:jc w:val="center"/>
      <w:textAlignment w:val="center"/>
    </w:pPr>
    <w:rPr>
      <w:b/>
      <w:bCs/>
    </w:rPr>
  </w:style>
  <w:style w:type="paragraph" w:customStyle="1" w:styleId="xl26">
    <w:name w:val="xl26"/>
    <w:basedOn w:val="a4"/>
    <w:rsid w:val="00DF4A11"/>
    <w:pPr>
      <w:spacing w:before="100" w:beforeAutospacing="1" w:after="100" w:afterAutospacing="1"/>
      <w:jc w:val="center"/>
      <w:textAlignment w:val="center"/>
    </w:pPr>
    <w:rPr>
      <w:sz w:val="22"/>
      <w:szCs w:val="22"/>
    </w:rPr>
  </w:style>
  <w:style w:type="paragraph" w:customStyle="1" w:styleId="xl27">
    <w:name w:val="xl27"/>
    <w:basedOn w:val="a4"/>
    <w:rsid w:val="00DF4A1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
    <w:name w:val="xl28"/>
    <w:basedOn w:val="a4"/>
    <w:rsid w:val="00DF4A11"/>
    <w:pPr>
      <w:spacing w:before="100" w:beforeAutospacing="1" w:after="100" w:afterAutospacing="1"/>
      <w:jc w:val="center"/>
      <w:textAlignment w:val="center"/>
    </w:pPr>
  </w:style>
  <w:style w:type="paragraph" w:customStyle="1" w:styleId="xl29">
    <w:name w:val="xl29"/>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0">
    <w:name w:val="xl30"/>
    <w:basedOn w:val="a4"/>
    <w:rsid w:val="00DF4A11"/>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1">
    <w:name w:val="xl31"/>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32">
    <w:name w:val="xl32"/>
    <w:basedOn w:val="a4"/>
    <w:rsid w:val="00DF4A11"/>
    <w:pPr>
      <w:spacing w:before="100" w:beforeAutospacing="1" w:after="100" w:afterAutospacing="1"/>
      <w:jc w:val="center"/>
      <w:textAlignment w:val="center"/>
    </w:pPr>
  </w:style>
  <w:style w:type="paragraph" w:customStyle="1" w:styleId="xl33">
    <w:name w:val="xl33"/>
    <w:basedOn w:val="a4"/>
    <w:rsid w:val="00DF4A11"/>
    <w:pPr>
      <w:spacing w:before="100" w:beforeAutospacing="1" w:after="100" w:afterAutospacing="1"/>
      <w:jc w:val="center"/>
      <w:textAlignment w:val="center"/>
    </w:pPr>
  </w:style>
  <w:style w:type="paragraph" w:customStyle="1" w:styleId="xl34">
    <w:name w:val="xl34"/>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
    <w:name w:val="xl36"/>
    <w:basedOn w:val="a4"/>
    <w:rsid w:val="00DF4A1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7">
    <w:name w:val="xl37"/>
    <w:basedOn w:val="a4"/>
    <w:rsid w:val="00DF4A11"/>
    <w:pPr>
      <w:spacing w:before="100" w:beforeAutospacing="1" w:after="100" w:afterAutospacing="1"/>
      <w:jc w:val="center"/>
      <w:textAlignment w:val="center"/>
    </w:pPr>
  </w:style>
  <w:style w:type="paragraph" w:customStyle="1" w:styleId="xl38">
    <w:name w:val="xl38"/>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9">
    <w:name w:val="xl39"/>
    <w:basedOn w:val="a4"/>
    <w:rsid w:val="00DF4A11"/>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0">
    <w:name w:val="xl40"/>
    <w:basedOn w:val="a4"/>
    <w:rsid w:val="00DF4A11"/>
    <w:pPr>
      <w:spacing w:before="100" w:beforeAutospacing="1" w:after="100" w:afterAutospacing="1"/>
      <w:jc w:val="center"/>
    </w:pPr>
  </w:style>
  <w:style w:type="paragraph" w:customStyle="1" w:styleId="xl41">
    <w:name w:val="xl41"/>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
    <w:name w:val="xl42"/>
    <w:basedOn w:val="a4"/>
    <w:rsid w:val="00DF4A11"/>
    <w:pPr>
      <w:spacing w:before="100" w:beforeAutospacing="1" w:after="100" w:afterAutospacing="1"/>
      <w:jc w:val="center"/>
      <w:textAlignment w:val="center"/>
    </w:pPr>
    <w:rPr>
      <w:sz w:val="22"/>
      <w:szCs w:val="22"/>
    </w:rPr>
  </w:style>
  <w:style w:type="paragraph" w:customStyle="1" w:styleId="xl43">
    <w:name w:val="xl43"/>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6">
    <w:name w:val="xl46"/>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47">
    <w:name w:val="xl47"/>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
    <w:name w:val="xl49"/>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
    <w:name w:val="xl50"/>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
    <w:name w:val="xl51"/>
    <w:basedOn w:val="a4"/>
    <w:rsid w:val="00DF4A11"/>
    <w:pPr>
      <w:pBdr>
        <w:bottom w:val="single" w:sz="4" w:space="0" w:color="auto"/>
        <w:right w:val="single" w:sz="4" w:space="0" w:color="auto"/>
      </w:pBdr>
      <w:spacing w:before="100" w:beforeAutospacing="1" w:after="100" w:afterAutospacing="1"/>
      <w:jc w:val="center"/>
      <w:textAlignment w:val="center"/>
    </w:pPr>
  </w:style>
  <w:style w:type="paragraph" w:customStyle="1" w:styleId="xl52">
    <w:name w:val="xl52"/>
    <w:basedOn w:val="a4"/>
    <w:rsid w:val="00DF4A11"/>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3">
    <w:name w:val="xl53"/>
    <w:basedOn w:val="a4"/>
    <w:rsid w:val="00DF4A1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
    <w:name w:val="xl54"/>
    <w:basedOn w:val="a4"/>
    <w:rsid w:val="00DF4A1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
    <w:name w:val="xl55"/>
    <w:basedOn w:val="a4"/>
    <w:rsid w:val="00DF4A1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
    <w:name w:val="xl56"/>
    <w:basedOn w:val="a4"/>
    <w:rsid w:val="00DF4A11"/>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DF4A1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8">
    <w:name w:val="xl58"/>
    <w:basedOn w:val="a4"/>
    <w:rsid w:val="00DF4A11"/>
    <w:pPr>
      <w:pBdr>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a4"/>
    <w:rsid w:val="00DF4A11"/>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0">
    <w:name w:val="xl60"/>
    <w:basedOn w:val="a4"/>
    <w:rsid w:val="00DF4A11"/>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1">
    <w:name w:val="xl61"/>
    <w:basedOn w:val="a4"/>
    <w:rsid w:val="00DF4A11"/>
    <w:pPr>
      <w:spacing w:before="100" w:beforeAutospacing="1" w:after="100" w:afterAutospacing="1"/>
      <w:jc w:val="center"/>
      <w:textAlignment w:val="center"/>
    </w:pPr>
  </w:style>
  <w:style w:type="paragraph" w:customStyle="1" w:styleId="xl65">
    <w:name w:val="xl65"/>
    <w:basedOn w:val="a4"/>
    <w:rsid w:val="00DF4A11"/>
    <w:pPr>
      <w:spacing w:before="100" w:beforeAutospacing="1" w:after="100" w:afterAutospacing="1"/>
      <w:jc w:val="center"/>
      <w:textAlignment w:val="center"/>
    </w:pPr>
    <w:rPr>
      <w:sz w:val="22"/>
      <w:szCs w:val="22"/>
    </w:rPr>
  </w:style>
  <w:style w:type="paragraph" w:customStyle="1" w:styleId="xl66">
    <w:name w:val="xl66"/>
    <w:basedOn w:val="a4"/>
    <w:rsid w:val="00DF4A11"/>
    <w:pPr>
      <w:spacing w:before="100" w:beforeAutospacing="1" w:after="100" w:afterAutospacing="1"/>
      <w:jc w:val="center"/>
      <w:textAlignment w:val="center"/>
    </w:pPr>
  </w:style>
  <w:style w:type="paragraph" w:customStyle="1" w:styleId="xl67">
    <w:name w:val="xl67"/>
    <w:basedOn w:val="a4"/>
    <w:rsid w:val="00DF4A1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4"/>
    <w:rsid w:val="00DF4A11"/>
    <w:pPr>
      <w:spacing w:before="100" w:beforeAutospacing="1" w:after="100" w:afterAutospacing="1"/>
      <w:jc w:val="center"/>
      <w:textAlignment w:val="center"/>
    </w:pPr>
  </w:style>
  <w:style w:type="paragraph" w:customStyle="1" w:styleId="xl69">
    <w:name w:val="xl69"/>
    <w:basedOn w:val="a4"/>
    <w:rsid w:val="00DF4A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0">
    <w:name w:val="xl70"/>
    <w:basedOn w:val="a4"/>
    <w:rsid w:val="00DF4A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71">
    <w:name w:val="xl71"/>
    <w:basedOn w:val="a4"/>
    <w:rsid w:val="00DF4A1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2">
    <w:name w:val="xl72"/>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4"/>
    <w:rsid w:val="00DF4A11"/>
    <w:pPr>
      <w:spacing w:before="100" w:beforeAutospacing="1" w:after="100" w:afterAutospacing="1"/>
    </w:pPr>
  </w:style>
  <w:style w:type="paragraph" w:customStyle="1" w:styleId="xl74">
    <w:name w:val="xl74"/>
    <w:basedOn w:val="a4"/>
    <w:rsid w:val="00DF4A11"/>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75">
    <w:name w:val="xl75"/>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4"/>
    <w:rsid w:val="00DF4A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77">
    <w:name w:val="xl77"/>
    <w:basedOn w:val="a4"/>
    <w:rsid w:val="00DF4A11"/>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4"/>
    <w:rsid w:val="00DF4A11"/>
    <w:pPr>
      <w:pBdr>
        <w:bottom w:val="single" w:sz="4" w:space="0" w:color="auto"/>
      </w:pBdr>
      <w:spacing w:before="100" w:beforeAutospacing="1" w:after="100" w:afterAutospacing="1"/>
      <w:jc w:val="center"/>
      <w:textAlignment w:val="center"/>
    </w:pPr>
  </w:style>
  <w:style w:type="paragraph" w:customStyle="1" w:styleId="xl79">
    <w:name w:val="xl79"/>
    <w:basedOn w:val="a4"/>
    <w:rsid w:val="00DF4A11"/>
    <w:pPr>
      <w:pBdr>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4"/>
    <w:rsid w:val="00DF4A11"/>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1">
    <w:name w:val="xl81"/>
    <w:basedOn w:val="a4"/>
    <w:rsid w:val="00DF4A11"/>
    <w:pPr>
      <w:pBdr>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4"/>
    <w:rsid w:val="00DF4A11"/>
    <w:pPr>
      <w:pBdr>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4"/>
    <w:rsid w:val="00DF4A11"/>
    <w:pPr>
      <w:pBdr>
        <w:left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4"/>
    <w:rsid w:val="00DF4A1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4"/>
    <w:rsid w:val="00DF4A11"/>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86">
    <w:name w:val="xl86"/>
    <w:basedOn w:val="a4"/>
    <w:rsid w:val="00DF4A11"/>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4"/>
    <w:rsid w:val="00DF4A11"/>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88">
    <w:name w:val="xl88"/>
    <w:basedOn w:val="a4"/>
    <w:rsid w:val="00DF4A11"/>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9">
    <w:name w:val="xl89"/>
    <w:basedOn w:val="a4"/>
    <w:rsid w:val="00DF4A11"/>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0">
    <w:name w:val="xl90"/>
    <w:basedOn w:val="a4"/>
    <w:rsid w:val="00DF4A11"/>
    <w:pPr>
      <w:pBdr>
        <w:bottom w:val="single" w:sz="4" w:space="0" w:color="auto"/>
      </w:pBdr>
      <w:spacing w:before="100" w:beforeAutospacing="1" w:after="100" w:afterAutospacing="1"/>
      <w:jc w:val="right"/>
      <w:textAlignment w:val="center"/>
    </w:pPr>
  </w:style>
  <w:style w:type="paragraph" w:customStyle="1" w:styleId="xl91">
    <w:name w:val="xl91"/>
    <w:basedOn w:val="a4"/>
    <w:rsid w:val="00DF4A11"/>
    <w:pPr>
      <w:pBdr>
        <w:left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4"/>
    <w:rsid w:val="00DF4A11"/>
    <w:pPr>
      <w:pBdr>
        <w:top w:val="single" w:sz="4" w:space="0" w:color="auto"/>
        <w:left w:val="single" w:sz="4" w:space="0" w:color="auto"/>
      </w:pBdr>
      <w:spacing w:before="100" w:beforeAutospacing="1" w:after="100" w:afterAutospacing="1"/>
      <w:jc w:val="center"/>
      <w:textAlignment w:val="center"/>
    </w:pPr>
  </w:style>
  <w:style w:type="paragraph" w:customStyle="1" w:styleId="xl93">
    <w:name w:val="xl93"/>
    <w:basedOn w:val="a4"/>
    <w:rsid w:val="00DF4A11"/>
    <w:pPr>
      <w:pBdr>
        <w:top w:val="single" w:sz="4" w:space="0" w:color="auto"/>
      </w:pBdr>
      <w:spacing w:before="100" w:beforeAutospacing="1" w:after="100" w:afterAutospacing="1"/>
      <w:jc w:val="center"/>
      <w:textAlignment w:val="center"/>
    </w:pPr>
  </w:style>
  <w:style w:type="paragraph" w:customStyle="1" w:styleId="xl94">
    <w:name w:val="xl94"/>
    <w:basedOn w:val="a4"/>
    <w:rsid w:val="00DF4A11"/>
    <w:pPr>
      <w:pBdr>
        <w:top w:val="single" w:sz="4" w:space="0" w:color="auto"/>
        <w:right w:val="single" w:sz="8" w:space="0" w:color="auto"/>
      </w:pBdr>
      <w:spacing w:before="100" w:beforeAutospacing="1" w:after="100" w:afterAutospacing="1"/>
      <w:jc w:val="center"/>
      <w:textAlignment w:val="center"/>
    </w:pPr>
  </w:style>
  <w:style w:type="paragraph" w:customStyle="1" w:styleId="xl95">
    <w:name w:val="xl95"/>
    <w:basedOn w:val="a4"/>
    <w:rsid w:val="00DF4A11"/>
    <w:pPr>
      <w:pBdr>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4"/>
    <w:rsid w:val="00DF4A11"/>
    <w:pPr>
      <w:pBdr>
        <w:bottom w:val="single" w:sz="4" w:space="0" w:color="auto"/>
      </w:pBdr>
      <w:spacing w:before="100" w:beforeAutospacing="1" w:after="100" w:afterAutospacing="1"/>
      <w:jc w:val="center"/>
      <w:textAlignment w:val="center"/>
    </w:pPr>
  </w:style>
  <w:style w:type="paragraph" w:customStyle="1" w:styleId="xl97">
    <w:name w:val="xl97"/>
    <w:basedOn w:val="a4"/>
    <w:rsid w:val="00DF4A11"/>
    <w:pPr>
      <w:pBdr>
        <w:bottom w:val="single" w:sz="4" w:space="0" w:color="auto"/>
        <w:right w:val="single" w:sz="8" w:space="0" w:color="auto"/>
      </w:pBdr>
      <w:spacing w:before="100" w:beforeAutospacing="1" w:after="100" w:afterAutospacing="1"/>
      <w:jc w:val="center"/>
      <w:textAlignment w:val="center"/>
    </w:pPr>
  </w:style>
  <w:style w:type="paragraph" w:customStyle="1" w:styleId="xl98">
    <w:name w:val="xl98"/>
    <w:basedOn w:val="a4"/>
    <w:rsid w:val="00DF4A11"/>
    <w:pPr>
      <w:pBdr>
        <w:top w:val="single" w:sz="4" w:space="0" w:color="auto"/>
        <w:bottom w:val="single" w:sz="4" w:space="0" w:color="auto"/>
      </w:pBdr>
      <w:spacing w:before="100" w:beforeAutospacing="1" w:after="100" w:afterAutospacing="1"/>
      <w:jc w:val="center"/>
      <w:textAlignment w:val="center"/>
    </w:pPr>
  </w:style>
  <w:style w:type="paragraph" w:customStyle="1" w:styleId="xl99">
    <w:name w:val="xl99"/>
    <w:basedOn w:val="a4"/>
    <w:rsid w:val="00DF4A11"/>
    <w:pPr>
      <w:pBdr>
        <w:top w:val="single" w:sz="4" w:space="0" w:color="auto"/>
        <w:bottom w:val="single" w:sz="4" w:space="0" w:color="auto"/>
      </w:pBdr>
      <w:spacing w:before="100" w:beforeAutospacing="1" w:after="100" w:afterAutospacing="1"/>
      <w:jc w:val="center"/>
      <w:textAlignment w:val="center"/>
    </w:pPr>
  </w:style>
  <w:style w:type="paragraph" w:customStyle="1" w:styleId="xl100">
    <w:name w:val="xl100"/>
    <w:basedOn w:val="a4"/>
    <w:rsid w:val="00DF4A11"/>
    <w:pPr>
      <w:pBdr>
        <w:top w:val="single" w:sz="4" w:space="0" w:color="auto"/>
        <w:bottom w:val="single" w:sz="4" w:space="0" w:color="auto"/>
      </w:pBdr>
      <w:spacing w:before="100" w:beforeAutospacing="1" w:after="100" w:afterAutospacing="1"/>
      <w:jc w:val="center"/>
      <w:textAlignment w:val="center"/>
    </w:pPr>
  </w:style>
  <w:style w:type="paragraph" w:customStyle="1" w:styleId="xl101">
    <w:name w:val="xl101"/>
    <w:basedOn w:val="a4"/>
    <w:rsid w:val="00DF4A11"/>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02">
    <w:name w:val="xl102"/>
    <w:basedOn w:val="a4"/>
    <w:rsid w:val="00DF4A11"/>
    <w:pPr>
      <w:pBdr>
        <w:top w:val="single" w:sz="4" w:space="0" w:color="auto"/>
        <w:bottom w:val="single" w:sz="4" w:space="0" w:color="auto"/>
      </w:pBdr>
      <w:spacing w:before="100" w:beforeAutospacing="1" w:after="100" w:afterAutospacing="1"/>
      <w:textAlignment w:val="center"/>
    </w:pPr>
  </w:style>
  <w:style w:type="paragraph" w:customStyle="1" w:styleId="xl103">
    <w:name w:val="xl103"/>
    <w:basedOn w:val="a4"/>
    <w:rsid w:val="00DF4A11"/>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4">
    <w:name w:val="xl104"/>
    <w:basedOn w:val="a4"/>
    <w:rsid w:val="00DF4A11"/>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5">
    <w:name w:val="xl105"/>
    <w:basedOn w:val="a4"/>
    <w:rsid w:val="00DF4A11"/>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6">
    <w:name w:val="xl106"/>
    <w:basedOn w:val="a4"/>
    <w:rsid w:val="00DF4A11"/>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07">
    <w:name w:val="xl107"/>
    <w:basedOn w:val="a4"/>
    <w:rsid w:val="00DF4A11"/>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08">
    <w:name w:val="xl108"/>
    <w:basedOn w:val="a4"/>
    <w:rsid w:val="00DF4A11"/>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9">
    <w:name w:val="xl109"/>
    <w:basedOn w:val="a4"/>
    <w:rsid w:val="00DF4A11"/>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a4"/>
    <w:rsid w:val="00DF4A11"/>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11">
    <w:name w:val="xl111"/>
    <w:basedOn w:val="a4"/>
    <w:rsid w:val="00DF4A11"/>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affffff">
    <w:name w:val="основной текст дока"/>
    <w:basedOn w:val="a4"/>
    <w:rsid w:val="00DF4A11"/>
    <w:pPr>
      <w:ind w:firstLine="709"/>
      <w:jc w:val="both"/>
    </w:pPr>
    <w:rPr>
      <w:spacing w:val="-1"/>
      <w:szCs w:val="20"/>
    </w:rPr>
  </w:style>
  <w:style w:type="paragraph" w:customStyle="1" w:styleId="style40">
    <w:name w:val="style4"/>
    <w:basedOn w:val="4"/>
    <w:rsid w:val="00DF4A11"/>
    <w:pPr>
      <w:spacing w:line="240" w:lineRule="auto"/>
      <w:ind w:firstLine="0"/>
      <w:jc w:val="left"/>
    </w:pPr>
    <w:rPr>
      <w:rFonts w:ascii="Times New Roman" w:hAnsi="Times New Roman"/>
      <w:b w:val="0"/>
      <w:i/>
      <w:sz w:val="24"/>
      <w:u w:val="single"/>
    </w:rPr>
  </w:style>
  <w:style w:type="character" w:customStyle="1" w:styleId="FontStyle14">
    <w:name w:val="Font Style14"/>
    <w:rsid w:val="00DF4A11"/>
    <w:rPr>
      <w:rFonts w:ascii="Times New Roman" w:hAnsi="Times New Roman" w:cs="Times New Roman"/>
      <w:i/>
      <w:iCs/>
      <w:sz w:val="18"/>
      <w:szCs w:val="18"/>
    </w:rPr>
  </w:style>
  <w:style w:type="paragraph" w:customStyle="1" w:styleId="Style5">
    <w:name w:val="Style5"/>
    <w:basedOn w:val="a4"/>
    <w:uiPriority w:val="99"/>
    <w:rsid w:val="00DF4A11"/>
    <w:pPr>
      <w:widowControl w:val="0"/>
      <w:autoSpaceDE w:val="0"/>
      <w:autoSpaceDN w:val="0"/>
      <w:adjustRightInd w:val="0"/>
    </w:pPr>
  </w:style>
  <w:style w:type="paragraph" w:styleId="52">
    <w:name w:val="toc 5"/>
    <w:basedOn w:val="a4"/>
    <w:next w:val="a4"/>
    <w:autoRedefine/>
    <w:unhideWhenUsed/>
    <w:rsid w:val="00DF4A11"/>
    <w:pPr>
      <w:spacing w:line="276" w:lineRule="auto"/>
      <w:ind w:left="660"/>
    </w:pPr>
    <w:rPr>
      <w:rFonts w:ascii="Calibri" w:eastAsia="Calibri" w:hAnsi="Calibri"/>
      <w:sz w:val="20"/>
      <w:szCs w:val="20"/>
      <w:lang w:eastAsia="en-US"/>
    </w:rPr>
  </w:style>
  <w:style w:type="paragraph" w:styleId="63">
    <w:name w:val="toc 6"/>
    <w:basedOn w:val="a4"/>
    <w:next w:val="a4"/>
    <w:autoRedefine/>
    <w:unhideWhenUsed/>
    <w:rsid w:val="00DF4A11"/>
    <w:pPr>
      <w:spacing w:line="276" w:lineRule="auto"/>
      <w:ind w:left="880"/>
    </w:pPr>
    <w:rPr>
      <w:rFonts w:ascii="Calibri" w:eastAsia="Calibri" w:hAnsi="Calibri"/>
      <w:sz w:val="20"/>
      <w:szCs w:val="20"/>
      <w:lang w:eastAsia="en-US"/>
    </w:rPr>
  </w:style>
  <w:style w:type="paragraph" w:styleId="71">
    <w:name w:val="toc 7"/>
    <w:basedOn w:val="a4"/>
    <w:next w:val="a4"/>
    <w:autoRedefine/>
    <w:unhideWhenUsed/>
    <w:rsid w:val="00DF4A11"/>
    <w:pPr>
      <w:spacing w:line="276" w:lineRule="auto"/>
      <w:ind w:left="1100"/>
    </w:pPr>
    <w:rPr>
      <w:rFonts w:ascii="Calibri" w:eastAsia="Calibri" w:hAnsi="Calibri"/>
      <w:sz w:val="20"/>
      <w:szCs w:val="20"/>
      <w:lang w:eastAsia="en-US"/>
    </w:rPr>
  </w:style>
  <w:style w:type="paragraph" w:styleId="81">
    <w:name w:val="toc 8"/>
    <w:basedOn w:val="a4"/>
    <w:next w:val="a4"/>
    <w:autoRedefine/>
    <w:unhideWhenUsed/>
    <w:rsid w:val="00DF4A11"/>
    <w:pPr>
      <w:spacing w:line="276" w:lineRule="auto"/>
      <w:ind w:left="1320"/>
    </w:pPr>
    <w:rPr>
      <w:rFonts w:ascii="Calibri" w:eastAsia="Calibri" w:hAnsi="Calibri"/>
      <w:sz w:val="20"/>
      <w:szCs w:val="20"/>
      <w:lang w:eastAsia="en-US"/>
    </w:rPr>
  </w:style>
  <w:style w:type="paragraph" w:styleId="91">
    <w:name w:val="toc 9"/>
    <w:basedOn w:val="a4"/>
    <w:next w:val="a4"/>
    <w:autoRedefine/>
    <w:unhideWhenUsed/>
    <w:rsid w:val="00DF4A11"/>
    <w:pPr>
      <w:spacing w:line="276" w:lineRule="auto"/>
      <w:ind w:left="1540"/>
    </w:pPr>
    <w:rPr>
      <w:rFonts w:ascii="Calibri" w:eastAsia="Calibri" w:hAnsi="Calibri"/>
      <w:sz w:val="20"/>
      <w:szCs w:val="20"/>
      <w:lang w:eastAsia="en-US"/>
    </w:rPr>
  </w:style>
  <w:style w:type="paragraph" w:customStyle="1" w:styleId="text19">
    <w:name w:val="text19"/>
    <w:basedOn w:val="a4"/>
    <w:rsid w:val="00DF4A11"/>
    <w:pPr>
      <w:spacing w:after="216" w:line="312" w:lineRule="auto"/>
    </w:pPr>
    <w:rPr>
      <w:rFonts w:ascii="Arial" w:hAnsi="Arial" w:cs="Arial"/>
      <w:sz w:val="18"/>
      <w:szCs w:val="18"/>
    </w:rPr>
  </w:style>
  <w:style w:type="paragraph" w:customStyle="1" w:styleId="affffff0">
    <w:name w:val="Основа"/>
    <w:basedOn w:val="a4"/>
    <w:link w:val="affffff1"/>
    <w:rsid w:val="00DF4A11"/>
    <w:pPr>
      <w:spacing w:before="120" w:line="360" w:lineRule="auto"/>
      <w:ind w:firstLine="567"/>
      <w:jc w:val="both"/>
    </w:pPr>
    <w:rPr>
      <w:sz w:val="22"/>
      <w:lang w:val="x-none" w:eastAsia="x-none"/>
    </w:rPr>
  </w:style>
  <w:style w:type="character" w:customStyle="1" w:styleId="affffff1">
    <w:name w:val="Основа Знак"/>
    <w:link w:val="affffff0"/>
    <w:locked/>
    <w:rsid w:val="00DF4A11"/>
    <w:rPr>
      <w:rFonts w:ascii="Times New Roman" w:eastAsia="Times New Roman" w:hAnsi="Times New Roman" w:cs="Times New Roman"/>
      <w:szCs w:val="24"/>
      <w:lang w:val="x-none" w:eastAsia="x-none"/>
    </w:rPr>
  </w:style>
  <w:style w:type="character" w:customStyle="1" w:styleId="apple-style-span">
    <w:name w:val="apple-style-span"/>
    <w:rsid w:val="00DF4A11"/>
  </w:style>
  <w:style w:type="paragraph" w:customStyle="1" w:styleId="2">
    <w:name w:val="Перечисление 2"/>
    <w:basedOn w:val="ArNar0"/>
    <w:rsid w:val="00DF4A11"/>
    <w:pPr>
      <w:numPr>
        <w:numId w:val="6"/>
      </w:numPr>
      <w:tabs>
        <w:tab w:val="clear" w:pos="927"/>
        <w:tab w:val="num" w:pos="0"/>
        <w:tab w:val="num" w:pos="993"/>
      </w:tabs>
      <w:ind w:left="993" w:hanging="284"/>
    </w:pPr>
    <w:rPr>
      <w:rFonts w:eastAsia="Times New Roman"/>
    </w:rPr>
  </w:style>
  <w:style w:type="paragraph" w:customStyle="1" w:styleId="affffff2">
    <w:name w:val="Оглавление"/>
    <w:basedOn w:val="a4"/>
    <w:link w:val="affffff3"/>
    <w:rsid w:val="00DF4A11"/>
    <w:pPr>
      <w:spacing w:before="120" w:after="120"/>
      <w:jc w:val="center"/>
    </w:pPr>
    <w:rPr>
      <w:rFonts w:ascii="Garamond" w:hAnsi="Garamond"/>
      <w:b/>
      <w:smallCaps/>
      <w:color w:val="000000"/>
      <w:sz w:val="28"/>
      <w:szCs w:val="20"/>
      <w:lang w:val="x-none" w:eastAsia="x-none"/>
    </w:rPr>
  </w:style>
  <w:style w:type="paragraph" w:customStyle="1" w:styleId="20">
    <w:name w:val="Перечисление 2+инт"/>
    <w:basedOn w:val="a4"/>
    <w:rsid w:val="00DF4A11"/>
    <w:pPr>
      <w:numPr>
        <w:numId w:val="7"/>
      </w:numPr>
      <w:tabs>
        <w:tab w:val="clear" w:pos="927"/>
        <w:tab w:val="num" w:pos="993"/>
      </w:tabs>
      <w:spacing w:before="60" w:after="60"/>
      <w:ind w:left="993" w:hanging="284"/>
      <w:jc w:val="both"/>
    </w:pPr>
    <w:rPr>
      <w:rFonts w:ascii="Arial Narrow" w:hAnsi="Arial Narrow"/>
      <w:snapToGrid w:val="0"/>
      <w:color w:val="000000"/>
      <w:sz w:val="22"/>
      <w:szCs w:val="20"/>
    </w:rPr>
  </w:style>
  <w:style w:type="paragraph" w:styleId="affffff4">
    <w:name w:val="Date"/>
    <w:basedOn w:val="a4"/>
    <w:next w:val="a4"/>
    <w:link w:val="affffff5"/>
    <w:rsid w:val="00DF4A11"/>
    <w:rPr>
      <w:sz w:val="20"/>
      <w:szCs w:val="20"/>
      <w:lang w:val="x-none" w:eastAsia="x-none"/>
    </w:rPr>
  </w:style>
  <w:style w:type="character" w:customStyle="1" w:styleId="affffff5">
    <w:name w:val="Дата Знак"/>
    <w:basedOn w:val="a5"/>
    <w:link w:val="affffff4"/>
    <w:rsid w:val="00DF4A11"/>
    <w:rPr>
      <w:rFonts w:ascii="Times New Roman" w:eastAsia="Times New Roman" w:hAnsi="Times New Roman" w:cs="Times New Roman"/>
      <w:sz w:val="20"/>
      <w:szCs w:val="20"/>
      <w:lang w:val="x-none" w:eastAsia="x-none"/>
    </w:rPr>
  </w:style>
  <w:style w:type="paragraph" w:styleId="HTML">
    <w:name w:val="HTML Preformatted"/>
    <w:basedOn w:val="a4"/>
    <w:link w:val="HTML0"/>
    <w:rsid w:val="00DF4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5"/>
    <w:link w:val="HTML"/>
    <w:rsid w:val="00DF4A11"/>
    <w:rPr>
      <w:rFonts w:ascii="Courier New" w:eastAsia="Times New Roman" w:hAnsi="Courier New" w:cs="Times New Roman"/>
      <w:sz w:val="20"/>
      <w:szCs w:val="20"/>
      <w:lang w:val="x-none" w:eastAsia="x-none"/>
    </w:rPr>
  </w:style>
  <w:style w:type="character" w:customStyle="1" w:styleId="rvts76174">
    <w:name w:val="rvts76174"/>
    <w:rsid w:val="00DF4A11"/>
    <w:rPr>
      <w:rFonts w:ascii="Verdana" w:hAnsi="Verdana" w:hint="default"/>
      <w:b w:val="0"/>
      <w:bCs w:val="0"/>
      <w:i/>
      <w:iCs/>
      <w:strike w:val="0"/>
      <w:dstrike w:val="0"/>
      <w:color w:val="000000"/>
      <w:sz w:val="14"/>
      <w:szCs w:val="14"/>
      <w:u w:val="none"/>
      <w:effect w:val="none"/>
      <w:shd w:val="clear" w:color="auto" w:fill="auto"/>
    </w:rPr>
  </w:style>
  <w:style w:type="paragraph" w:customStyle="1" w:styleId="3">
    <w:name w:val="Текст с интервалом 3"/>
    <w:basedOn w:val="affff5"/>
    <w:next w:val="ArNar0"/>
    <w:rsid w:val="00DF4A11"/>
    <w:pPr>
      <w:numPr>
        <w:numId w:val="8"/>
      </w:numPr>
      <w:tabs>
        <w:tab w:val="clear" w:pos="1069"/>
      </w:tabs>
      <w:ind w:left="360"/>
    </w:pPr>
    <w:rPr>
      <w:rFonts w:eastAsia="Times New Roman"/>
    </w:rPr>
  </w:style>
  <w:style w:type="numbering" w:styleId="111111">
    <w:name w:val="Outline List 2"/>
    <w:aliases w:val="1 / 1.1 / 2.4.1"/>
    <w:basedOn w:val="a7"/>
    <w:rsid w:val="00DF4A11"/>
    <w:pPr>
      <w:numPr>
        <w:numId w:val="9"/>
      </w:numPr>
    </w:pPr>
  </w:style>
  <w:style w:type="paragraph" w:customStyle="1" w:styleId="affffff6">
    <w:name w:val="_Текст"/>
    <w:rsid w:val="00DF4A11"/>
    <w:pPr>
      <w:spacing w:after="0" w:line="360" w:lineRule="auto"/>
      <w:ind w:firstLine="709"/>
      <w:jc w:val="both"/>
    </w:pPr>
    <w:rPr>
      <w:rFonts w:ascii="Arial" w:eastAsia="Times New Roman" w:hAnsi="Arial" w:cs="Arial"/>
      <w:sz w:val="24"/>
      <w:szCs w:val="20"/>
      <w:lang w:eastAsia="ru-RU"/>
    </w:rPr>
  </w:style>
  <w:style w:type="paragraph" w:customStyle="1" w:styleId="caaieiaie20">
    <w:name w:val="caaieiaie2"/>
    <w:basedOn w:val="a4"/>
    <w:rsid w:val="00DF4A11"/>
    <w:pPr>
      <w:keepNext/>
      <w:spacing w:after="120" w:line="360" w:lineRule="auto"/>
      <w:jc w:val="center"/>
    </w:pPr>
  </w:style>
  <w:style w:type="paragraph" w:customStyle="1" w:styleId="affffff7">
    <w:name w:val="Текст с отступом"/>
    <w:basedOn w:val="a4"/>
    <w:rsid w:val="00DF4A11"/>
    <w:pPr>
      <w:tabs>
        <w:tab w:val="left" w:pos="3225"/>
      </w:tabs>
      <w:spacing w:line="360" w:lineRule="auto"/>
      <w:ind w:firstLine="709"/>
      <w:jc w:val="both"/>
    </w:pPr>
  </w:style>
  <w:style w:type="paragraph" w:customStyle="1" w:styleId="affffff8">
    <w:name w:val="Аннотация (титульный лист)"/>
    <w:basedOn w:val="a4"/>
    <w:rsid w:val="00DF4A11"/>
  </w:style>
  <w:style w:type="character" w:customStyle="1" w:styleId="affffff3">
    <w:name w:val="Оглавление Знак"/>
    <w:link w:val="affffff2"/>
    <w:rsid w:val="00DF4A11"/>
    <w:rPr>
      <w:rFonts w:ascii="Garamond" w:eastAsia="Times New Roman" w:hAnsi="Garamond" w:cs="Times New Roman"/>
      <w:b/>
      <w:smallCaps/>
      <w:color w:val="000000"/>
      <w:sz w:val="28"/>
      <w:szCs w:val="20"/>
      <w:lang w:val="x-none" w:eastAsia="x-none"/>
    </w:rPr>
  </w:style>
  <w:style w:type="paragraph" w:customStyle="1" w:styleId="2f2">
    <w:name w:val="Нижний колонтитул 2"/>
    <w:basedOn w:val="af1"/>
    <w:semiHidden/>
    <w:rsid w:val="00DF4A11"/>
    <w:pPr>
      <w:tabs>
        <w:tab w:val="clear" w:pos="4677"/>
        <w:tab w:val="clear" w:pos="9355"/>
      </w:tabs>
      <w:jc w:val="center"/>
    </w:pPr>
    <w:rPr>
      <w:rFonts w:ascii="Garamond" w:eastAsia="Times New Roman" w:hAnsi="Garamond" w:cs="Times New Roman"/>
      <w:snapToGrid w:val="0"/>
      <w:sz w:val="21"/>
      <w:szCs w:val="20"/>
      <w:lang w:val="x-none" w:eastAsia="x-none"/>
    </w:rPr>
  </w:style>
  <w:style w:type="paragraph" w:customStyle="1" w:styleId="affffff9">
    <w:name w:val="Чертежный"/>
    <w:rsid w:val="00DF4A11"/>
    <w:pPr>
      <w:spacing w:after="0" w:line="240" w:lineRule="auto"/>
      <w:jc w:val="both"/>
    </w:pPr>
    <w:rPr>
      <w:rFonts w:ascii="ISOCPEUR" w:eastAsia="Times New Roman" w:hAnsi="ISOCPEUR" w:cs="Times New Roman"/>
      <w:i/>
      <w:sz w:val="28"/>
      <w:szCs w:val="20"/>
      <w:lang w:val="uk-UA" w:eastAsia="ru-RU"/>
    </w:rPr>
  </w:style>
  <w:style w:type="paragraph" w:customStyle="1" w:styleId="affffffa">
    <w:name w:val="текст таблицы"/>
    <w:basedOn w:val="a4"/>
    <w:semiHidden/>
    <w:rsid w:val="00DF4A11"/>
    <w:pPr>
      <w:spacing w:line="360" w:lineRule="auto"/>
      <w:ind w:left="-108" w:right="-108"/>
    </w:pPr>
  </w:style>
  <w:style w:type="paragraph" w:customStyle="1" w:styleId="a3">
    <w:name w:val="название таблицы"/>
    <w:basedOn w:val="a4"/>
    <w:semiHidden/>
    <w:rsid w:val="00DF4A11"/>
    <w:pPr>
      <w:numPr>
        <w:numId w:val="10"/>
      </w:numPr>
      <w:ind w:right="-108"/>
    </w:pPr>
  </w:style>
  <w:style w:type="paragraph" w:customStyle="1" w:styleId="212">
    <w:name w:val="Основной текст 21"/>
    <w:basedOn w:val="a4"/>
    <w:rsid w:val="00DF4A11"/>
    <w:pPr>
      <w:framePr w:w="5691" w:h="3037" w:hSpace="181" w:wrap="auto" w:vAnchor="text" w:hAnchor="page" w:x="8988" w:y="-719"/>
      <w:pBdr>
        <w:left w:val="single" w:sz="6" w:space="1" w:color="auto"/>
        <w:bottom w:val="single" w:sz="6" w:space="1" w:color="auto"/>
      </w:pBdr>
    </w:pPr>
    <w:rPr>
      <w:szCs w:val="20"/>
    </w:rPr>
  </w:style>
  <w:style w:type="paragraph" w:customStyle="1" w:styleId="310">
    <w:name w:val="Основной текст с отступом 31"/>
    <w:basedOn w:val="a4"/>
    <w:rsid w:val="00DF4A11"/>
    <w:pPr>
      <w:overflowPunct w:val="0"/>
      <w:autoSpaceDE w:val="0"/>
      <w:autoSpaceDN w:val="0"/>
      <w:adjustRightInd w:val="0"/>
      <w:ind w:firstLine="709"/>
      <w:jc w:val="both"/>
      <w:textAlignment w:val="baseline"/>
    </w:pPr>
    <w:rPr>
      <w:rFonts w:ascii="Arial" w:hAnsi="Arial"/>
      <w:sz w:val="22"/>
      <w:szCs w:val="20"/>
    </w:rPr>
  </w:style>
  <w:style w:type="paragraph" w:customStyle="1" w:styleId="Heading">
    <w:name w:val="Heading"/>
    <w:rsid w:val="00DF4A11"/>
    <w:pPr>
      <w:autoSpaceDE w:val="0"/>
      <w:autoSpaceDN w:val="0"/>
      <w:adjustRightInd w:val="0"/>
      <w:spacing w:after="0" w:line="240" w:lineRule="auto"/>
    </w:pPr>
    <w:rPr>
      <w:rFonts w:ascii="Arial" w:eastAsia="Times New Roman" w:hAnsi="Arial" w:cs="Arial"/>
      <w:b/>
      <w:bCs/>
      <w:lang w:eastAsia="ru-RU"/>
    </w:rPr>
  </w:style>
  <w:style w:type="paragraph" w:customStyle="1" w:styleId="WW-2">
    <w:name w:val="WW-Основной текст с отступом 2"/>
    <w:basedOn w:val="a4"/>
    <w:rsid w:val="00DF4A11"/>
    <w:pPr>
      <w:ind w:firstLine="720"/>
    </w:pPr>
    <w:rPr>
      <w:rFonts w:ascii="Courier New" w:hAnsi="Courier New"/>
      <w:szCs w:val="20"/>
      <w:lang w:eastAsia="ar-SA"/>
    </w:rPr>
  </w:style>
  <w:style w:type="paragraph" w:customStyle="1" w:styleId="WW-3">
    <w:name w:val="WW-Основной текст с отступом 3"/>
    <w:basedOn w:val="a4"/>
    <w:rsid w:val="00DF4A11"/>
    <w:pPr>
      <w:ind w:firstLine="720"/>
      <w:jc w:val="both"/>
    </w:pPr>
    <w:rPr>
      <w:rFonts w:ascii="Courier New" w:hAnsi="Courier New"/>
      <w:szCs w:val="20"/>
      <w:lang w:eastAsia="ar-SA"/>
    </w:rPr>
  </w:style>
  <w:style w:type="paragraph" w:customStyle="1" w:styleId="311">
    <w:name w:val="Основной текст 31"/>
    <w:basedOn w:val="a4"/>
    <w:rsid w:val="00DF4A11"/>
    <w:pPr>
      <w:jc w:val="center"/>
    </w:pPr>
    <w:rPr>
      <w:rFonts w:ascii="Arial" w:hAnsi="Arial"/>
      <w:szCs w:val="20"/>
    </w:rPr>
  </w:style>
  <w:style w:type="paragraph" w:customStyle="1" w:styleId="BodyText210">
    <w:name w:val="Body Text 21"/>
    <w:basedOn w:val="a4"/>
    <w:rsid w:val="00DF4A11"/>
    <w:pPr>
      <w:spacing w:before="120"/>
      <w:jc w:val="both"/>
    </w:pPr>
    <w:rPr>
      <w:szCs w:val="20"/>
    </w:rPr>
  </w:style>
  <w:style w:type="paragraph" w:customStyle="1" w:styleId="a1">
    <w:name w:val="перечисление"/>
    <w:basedOn w:val="af8"/>
    <w:semiHidden/>
    <w:rsid w:val="00DF4A11"/>
    <w:pPr>
      <w:numPr>
        <w:numId w:val="11"/>
      </w:numPr>
      <w:spacing w:after="0" w:line="360" w:lineRule="auto"/>
      <w:jc w:val="both"/>
    </w:pPr>
    <w:rPr>
      <w:rFonts w:ascii="Times New Roman" w:eastAsia="MS Mincho" w:hAnsi="Times New Roman" w:cs="Times New Roman"/>
      <w:color w:val="000000"/>
      <w:sz w:val="24"/>
      <w:szCs w:val="24"/>
      <w:lang w:val="x-none" w:eastAsia="x-none"/>
    </w:rPr>
  </w:style>
  <w:style w:type="paragraph" w:customStyle="1" w:styleId="a2">
    <w:name w:val="а) список"/>
    <w:basedOn w:val="af8"/>
    <w:semiHidden/>
    <w:rsid w:val="00DF4A11"/>
    <w:pPr>
      <w:numPr>
        <w:ilvl w:val="1"/>
        <w:numId w:val="11"/>
      </w:numPr>
      <w:tabs>
        <w:tab w:val="clear" w:pos="2149"/>
        <w:tab w:val="num" w:pos="1080"/>
      </w:tabs>
      <w:spacing w:after="0" w:line="360" w:lineRule="auto"/>
      <w:ind w:left="1080"/>
      <w:jc w:val="both"/>
    </w:pPr>
    <w:rPr>
      <w:rFonts w:ascii="Times New Roman" w:eastAsia="MS Mincho" w:hAnsi="Times New Roman" w:cs="Times New Roman"/>
      <w:color w:val="000000"/>
      <w:sz w:val="24"/>
      <w:szCs w:val="24"/>
      <w:lang w:val="x-none" w:eastAsia="x-none"/>
    </w:rPr>
  </w:style>
  <w:style w:type="paragraph" w:customStyle="1" w:styleId="affffffb">
    <w:name w:val="ИТМ ГОЧС"/>
    <w:basedOn w:val="a4"/>
    <w:rsid w:val="00DF4A11"/>
    <w:pPr>
      <w:ind w:firstLine="720"/>
      <w:jc w:val="both"/>
    </w:pPr>
    <w:rPr>
      <w:rFonts w:ascii="Arial" w:eastAsia="Verdana Ref" w:hAnsi="Arial"/>
      <w:snapToGrid w:val="0"/>
      <w:sz w:val="28"/>
      <w:szCs w:val="20"/>
    </w:rPr>
  </w:style>
  <w:style w:type="paragraph" w:customStyle="1" w:styleId="FR4">
    <w:name w:val="FR4"/>
    <w:rsid w:val="00DF4A11"/>
    <w:pPr>
      <w:widowControl w:val="0"/>
      <w:spacing w:after="0" w:line="300" w:lineRule="auto"/>
      <w:ind w:firstLine="300"/>
      <w:jc w:val="both"/>
    </w:pPr>
    <w:rPr>
      <w:rFonts w:ascii="Times New Roman" w:eastAsia="Times New Roman" w:hAnsi="Times New Roman" w:cs="Times New Roman"/>
      <w:snapToGrid w:val="0"/>
      <w:szCs w:val="20"/>
      <w:lang w:eastAsia="ru-RU"/>
    </w:rPr>
  </w:style>
  <w:style w:type="paragraph" w:customStyle="1" w:styleId="FR1">
    <w:name w:val="FR1"/>
    <w:rsid w:val="00DF4A11"/>
    <w:pPr>
      <w:widowControl w:val="0"/>
      <w:spacing w:after="0" w:line="420" w:lineRule="auto"/>
      <w:ind w:left="280" w:right="200"/>
      <w:jc w:val="center"/>
    </w:pPr>
    <w:rPr>
      <w:rFonts w:ascii="Times New Roman" w:eastAsia="Times New Roman" w:hAnsi="Times New Roman" w:cs="Times New Roman"/>
      <w:b/>
      <w:snapToGrid w:val="0"/>
      <w:sz w:val="32"/>
      <w:szCs w:val="20"/>
      <w:lang w:eastAsia="ru-RU"/>
    </w:rPr>
  </w:style>
  <w:style w:type="paragraph" w:customStyle="1" w:styleId="Iiiaeuiue">
    <w:name w:val="Ii?iaeuiue"/>
    <w:rsid w:val="00DF4A11"/>
    <w:pPr>
      <w:spacing w:after="0" w:line="240" w:lineRule="auto"/>
    </w:pPr>
    <w:rPr>
      <w:rFonts w:ascii="Baltica" w:eastAsia="Times New Roman" w:hAnsi="Baltica" w:cs="Times New Roman"/>
      <w:sz w:val="24"/>
      <w:szCs w:val="20"/>
      <w:lang w:eastAsia="ru-RU"/>
    </w:rPr>
  </w:style>
  <w:style w:type="paragraph" w:styleId="2f3">
    <w:name w:val="List 2"/>
    <w:basedOn w:val="a4"/>
    <w:rsid w:val="00DF4A11"/>
    <w:pPr>
      <w:ind w:left="566" w:hanging="283"/>
    </w:pPr>
    <w:rPr>
      <w:sz w:val="20"/>
      <w:szCs w:val="20"/>
    </w:rPr>
  </w:style>
  <w:style w:type="paragraph" w:styleId="3d">
    <w:name w:val="List 3"/>
    <w:basedOn w:val="a4"/>
    <w:rsid w:val="00DF4A11"/>
    <w:pPr>
      <w:ind w:left="849" w:hanging="283"/>
    </w:pPr>
    <w:rPr>
      <w:sz w:val="20"/>
      <w:szCs w:val="20"/>
    </w:rPr>
  </w:style>
  <w:style w:type="paragraph" w:styleId="44">
    <w:name w:val="List 4"/>
    <w:basedOn w:val="a4"/>
    <w:rsid w:val="00DF4A11"/>
    <w:pPr>
      <w:ind w:left="1132" w:hanging="283"/>
    </w:pPr>
    <w:rPr>
      <w:sz w:val="20"/>
      <w:szCs w:val="20"/>
    </w:rPr>
  </w:style>
  <w:style w:type="paragraph" w:styleId="53">
    <w:name w:val="List 5"/>
    <w:basedOn w:val="a4"/>
    <w:rsid w:val="00DF4A11"/>
    <w:pPr>
      <w:ind w:left="1415" w:hanging="283"/>
    </w:pPr>
    <w:rPr>
      <w:sz w:val="20"/>
      <w:szCs w:val="20"/>
    </w:rPr>
  </w:style>
  <w:style w:type="paragraph" w:styleId="2f4">
    <w:name w:val="List Bullet 2"/>
    <w:basedOn w:val="a4"/>
    <w:autoRedefine/>
    <w:rsid w:val="00DF4A11"/>
    <w:pPr>
      <w:tabs>
        <w:tab w:val="num" w:pos="643"/>
      </w:tabs>
      <w:ind w:left="643" w:hanging="360"/>
    </w:pPr>
    <w:rPr>
      <w:sz w:val="20"/>
      <w:szCs w:val="20"/>
    </w:rPr>
  </w:style>
  <w:style w:type="paragraph" w:styleId="45">
    <w:name w:val="List Bullet 4"/>
    <w:basedOn w:val="a4"/>
    <w:autoRedefine/>
    <w:rsid w:val="00DF4A11"/>
    <w:pPr>
      <w:tabs>
        <w:tab w:val="num" w:pos="1209"/>
      </w:tabs>
      <w:ind w:left="1209" w:hanging="360"/>
    </w:pPr>
    <w:rPr>
      <w:sz w:val="20"/>
      <w:szCs w:val="20"/>
    </w:rPr>
  </w:style>
  <w:style w:type="paragraph" w:styleId="54">
    <w:name w:val="List Bullet 5"/>
    <w:basedOn w:val="a4"/>
    <w:autoRedefine/>
    <w:rsid w:val="00DF4A11"/>
    <w:pPr>
      <w:tabs>
        <w:tab w:val="num" w:pos="1492"/>
      </w:tabs>
      <w:ind w:left="1492" w:hanging="360"/>
    </w:pPr>
    <w:rPr>
      <w:sz w:val="20"/>
      <w:szCs w:val="20"/>
    </w:rPr>
  </w:style>
  <w:style w:type="paragraph" w:styleId="affffffc">
    <w:name w:val="List Continue"/>
    <w:basedOn w:val="a4"/>
    <w:rsid w:val="00DF4A11"/>
    <w:pPr>
      <w:spacing w:after="120"/>
      <w:ind w:left="283"/>
    </w:pPr>
    <w:rPr>
      <w:sz w:val="20"/>
      <w:szCs w:val="20"/>
    </w:rPr>
  </w:style>
  <w:style w:type="paragraph" w:styleId="2f5">
    <w:name w:val="List Continue 2"/>
    <w:basedOn w:val="a4"/>
    <w:rsid w:val="00DF4A11"/>
    <w:pPr>
      <w:spacing w:after="120"/>
      <w:ind w:left="566"/>
    </w:pPr>
    <w:rPr>
      <w:sz w:val="20"/>
      <w:szCs w:val="20"/>
    </w:rPr>
  </w:style>
  <w:style w:type="paragraph" w:styleId="3e">
    <w:name w:val="List Continue 3"/>
    <w:basedOn w:val="a4"/>
    <w:rsid w:val="00DF4A11"/>
    <w:pPr>
      <w:spacing w:after="120"/>
      <w:ind w:left="849"/>
    </w:pPr>
    <w:rPr>
      <w:sz w:val="20"/>
      <w:szCs w:val="20"/>
    </w:rPr>
  </w:style>
  <w:style w:type="paragraph" w:styleId="46">
    <w:name w:val="List Continue 4"/>
    <w:basedOn w:val="a4"/>
    <w:rsid w:val="00DF4A11"/>
    <w:pPr>
      <w:spacing w:after="120"/>
      <w:ind w:left="1132"/>
    </w:pPr>
    <w:rPr>
      <w:sz w:val="20"/>
      <w:szCs w:val="20"/>
    </w:rPr>
  </w:style>
  <w:style w:type="paragraph" w:styleId="55">
    <w:name w:val="List Continue 5"/>
    <w:basedOn w:val="a4"/>
    <w:rsid w:val="00DF4A11"/>
    <w:pPr>
      <w:spacing w:after="120"/>
      <w:ind w:left="1415"/>
    </w:pPr>
    <w:rPr>
      <w:sz w:val="20"/>
      <w:szCs w:val="20"/>
    </w:rPr>
  </w:style>
  <w:style w:type="paragraph" w:customStyle="1" w:styleId="Context">
    <w:name w:val="Context"/>
    <w:rsid w:val="00DF4A11"/>
    <w:pPr>
      <w:widowControl w:val="0"/>
      <w:autoSpaceDE w:val="0"/>
      <w:autoSpaceDN w:val="0"/>
      <w:adjustRightInd w:val="0"/>
      <w:spacing w:after="0" w:line="240" w:lineRule="auto"/>
    </w:pPr>
    <w:rPr>
      <w:rFonts w:ascii="Arial" w:eastAsia="Times New Roman" w:hAnsi="Arial" w:cs="Arial"/>
      <w:sz w:val="18"/>
      <w:szCs w:val="18"/>
      <w:lang w:eastAsia="ru-RU"/>
    </w:rPr>
  </w:style>
  <w:style w:type="paragraph" w:customStyle="1" w:styleId="1f9">
    <w:name w:val="Знак Знак1 Знак"/>
    <w:basedOn w:val="a4"/>
    <w:rsid w:val="00DF4A11"/>
    <w:pPr>
      <w:widowControl w:val="0"/>
      <w:adjustRightInd w:val="0"/>
      <w:spacing w:after="160" w:line="240" w:lineRule="exact"/>
      <w:jc w:val="right"/>
    </w:pPr>
    <w:rPr>
      <w:sz w:val="20"/>
      <w:szCs w:val="20"/>
      <w:lang w:val="en-GB" w:eastAsia="en-US"/>
    </w:rPr>
  </w:style>
  <w:style w:type="paragraph" w:customStyle="1" w:styleId="affffffd">
    <w:name w:val="основной текст"/>
    <w:basedOn w:val="a4"/>
    <w:rsid w:val="00DF4A11"/>
    <w:pPr>
      <w:spacing w:after="120"/>
      <w:ind w:firstLine="851"/>
      <w:jc w:val="both"/>
    </w:pPr>
    <w:rPr>
      <w:rFonts w:ascii="Arial" w:hAnsi="Arial"/>
      <w:sz w:val="28"/>
      <w:szCs w:val="20"/>
    </w:rPr>
  </w:style>
  <w:style w:type="character" w:customStyle="1" w:styleId="FontStyle45">
    <w:name w:val="Font Style45"/>
    <w:rsid w:val="00DF4A11"/>
    <w:rPr>
      <w:rFonts w:ascii="Times New Roman" w:hAnsi="Times New Roman" w:cs="Times New Roman"/>
      <w:b/>
      <w:bCs/>
      <w:spacing w:val="-10"/>
      <w:sz w:val="24"/>
      <w:szCs w:val="24"/>
    </w:rPr>
  </w:style>
  <w:style w:type="character" w:customStyle="1" w:styleId="af5">
    <w:name w:val="Обычный (веб) Знак"/>
    <w:aliases w:val="Обычный (Web) Знак,Обычный (Web)1 Знак"/>
    <w:link w:val="af4"/>
    <w:uiPriority w:val="99"/>
    <w:locked/>
    <w:rsid w:val="00DF4A11"/>
    <w:rPr>
      <w:rFonts w:ascii="Times New Roman" w:eastAsia="Times New Roman" w:hAnsi="Times New Roman" w:cs="Times New Roman"/>
      <w:sz w:val="24"/>
      <w:szCs w:val="24"/>
      <w:lang w:eastAsia="ru-RU"/>
    </w:rPr>
  </w:style>
  <w:style w:type="paragraph" w:customStyle="1" w:styleId="Style16">
    <w:name w:val="Style16"/>
    <w:basedOn w:val="a4"/>
    <w:rsid w:val="00DF4A11"/>
    <w:pPr>
      <w:widowControl w:val="0"/>
      <w:autoSpaceDE w:val="0"/>
      <w:autoSpaceDN w:val="0"/>
      <w:adjustRightInd w:val="0"/>
      <w:spacing w:line="298" w:lineRule="exact"/>
      <w:ind w:firstLine="1238"/>
    </w:pPr>
  </w:style>
  <w:style w:type="character" w:customStyle="1" w:styleId="FontStyle43">
    <w:name w:val="Font Style43"/>
    <w:rsid w:val="00DF4A11"/>
    <w:rPr>
      <w:rFonts w:ascii="Times New Roman" w:hAnsi="Times New Roman" w:cs="Times New Roman"/>
      <w:sz w:val="22"/>
      <w:szCs w:val="22"/>
    </w:rPr>
  </w:style>
  <w:style w:type="paragraph" w:customStyle="1" w:styleId="Style1">
    <w:name w:val="Style1"/>
    <w:basedOn w:val="a4"/>
    <w:uiPriority w:val="99"/>
    <w:rsid w:val="00DF4A11"/>
    <w:pPr>
      <w:widowControl w:val="0"/>
      <w:autoSpaceDE w:val="0"/>
      <w:autoSpaceDN w:val="0"/>
      <w:adjustRightInd w:val="0"/>
    </w:pPr>
  </w:style>
  <w:style w:type="character" w:customStyle="1" w:styleId="FontStyle42">
    <w:name w:val="Font Style42"/>
    <w:rsid w:val="00DF4A11"/>
    <w:rPr>
      <w:rFonts w:ascii="Times New Roman" w:hAnsi="Times New Roman" w:cs="Times New Roman"/>
      <w:b/>
      <w:bCs/>
      <w:sz w:val="18"/>
      <w:szCs w:val="18"/>
    </w:rPr>
  </w:style>
  <w:style w:type="character" w:customStyle="1" w:styleId="FontStyle46">
    <w:name w:val="Font Style46"/>
    <w:rsid w:val="00DF4A11"/>
    <w:rPr>
      <w:rFonts w:ascii="Times New Roman" w:hAnsi="Times New Roman" w:cs="Times New Roman"/>
      <w:b/>
      <w:bCs/>
      <w:sz w:val="28"/>
      <w:szCs w:val="28"/>
    </w:rPr>
  </w:style>
  <w:style w:type="character" w:customStyle="1" w:styleId="FontStyle12">
    <w:name w:val="Font Style12"/>
    <w:rsid w:val="00DF4A11"/>
    <w:rPr>
      <w:rFonts w:ascii="Arial Unicode MS" w:eastAsia="Arial Unicode MS" w:cs="Arial Unicode MS"/>
      <w:b/>
      <w:bCs/>
      <w:sz w:val="26"/>
      <w:szCs w:val="26"/>
    </w:rPr>
  </w:style>
  <w:style w:type="paragraph" w:customStyle="1" w:styleId="3f">
    <w:name w:val="Абзац списка3"/>
    <w:basedOn w:val="a4"/>
    <w:uiPriority w:val="99"/>
    <w:qFormat/>
    <w:rsid w:val="00DF4A11"/>
    <w:pPr>
      <w:spacing w:after="200" w:line="276" w:lineRule="auto"/>
      <w:ind w:left="720"/>
    </w:pPr>
    <w:rPr>
      <w:rFonts w:ascii="Calibri" w:eastAsia="Calibri" w:hAnsi="Calibri" w:cs="Calibri"/>
      <w:sz w:val="22"/>
      <w:szCs w:val="22"/>
      <w:lang w:eastAsia="en-US"/>
    </w:rPr>
  </w:style>
  <w:style w:type="paragraph" w:customStyle="1" w:styleId="affffffe">
    <w:name w:val="Базовый"/>
    <w:rsid w:val="00DF4A11"/>
    <w:pPr>
      <w:tabs>
        <w:tab w:val="left" w:pos="709"/>
      </w:tabs>
      <w:suppressAutoHyphens/>
      <w:spacing w:after="200" w:line="276" w:lineRule="atLeast"/>
    </w:pPr>
    <w:rPr>
      <w:rFonts w:ascii="Calibri" w:eastAsia="SimSun" w:hAnsi="Calibri" w:cs="Times New Roman"/>
    </w:rPr>
  </w:style>
  <w:style w:type="character" w:customStyle="1" w:styleId="FontStyle27">
    <w:name w:val="Font Style27"/>
    <w:uiPriority w:val="99"/>
    <w:rsid w:val="00DF4A11"/>
    <w:rPr>
      <w:rFonts w:ascii="Times New Roman" w:hAnsi="Times New Roman" w:cs="Times New Roman"/>
      <w:sz w:val="22"/>
      <w:szCs w:val="22"/>
    </w:rPr>
  </w:style>
  <w:style w:type="character" w:customStyle="1" w:styleId="FontStyle26">
    <w:name w:val="Font Style26"/>
    <w:uiPriority w:val="99"/>
    <w:rsid w:val="00DF4A11"/>
    <w:rPr>
      <w:rFonts w:ascii="Times New Roman" w:hAnsi="Times New Roman" w:cs="Times New Roman"/>
      <w:b/>
      <w:bCs/>
      <w:sz w:val="22"/>
      <w:szCs w:val="22"/>
    </w:rPr>
  </w:style>
  <w:style w:type="character" w:customStyle="1" w:styleId="FontStyle29">
    <w:name w:val="Font Style29"/>
    <w:uiPriority w:val="99"/>
    <w:rsid w:val="00DF4A11"/>
    <w:rPr>
      <w:rFonts w:ascii="Courier New" w:hAnsi="Courier New" w:cs="Courier New"/>
      <w:b/>
      <w:bCs/>
      <w:sz w:val="20"/>
      <w:szCs w:val="20"/>
    </w:rPr>
  </w:style>
  <w:style w:type="character" w:customStyle="1" w:styleId="FontStyle30">
    <w:name w:val="Font Style30"/>
    <w:uiPriority w:val="99"/>
    <w:rsid w:val="00DF4A11"/>
    <w:rPr>
      <w:rFonts w:ascii="Times New Roman" w:hAnsi="Times New Roman" w:cs="Times New Roman"/>
      <w:b/>
      <w:bCs/>
      <w:i/>
      <w:iCs/>
      <w:sz w:val="22"/>
      <w:szCs w:val="22"/>
    </w:rPr>
  </w:style>
  <w:style w:type="character" w:customStyle="1" w:styleId="FontStyle31">
    <w:name w:val="Font Style31"/>
    <w:uiPriority w:val="99"/>
    <w:rsid w:val="00DF4A11"/>
    <w:rPr>
      <w:rFonts w:ascii="Times New Roman" w:hAnsi="Times New Roman" w:cs="Times New Roman"/>
      <w:i/>
      <w:iCs/>
      <w:sz w:val="22"/>
      <w:szCs w:val="22"/>
    </w:rPr>
  </w:style>
  <w:style w:type="character" w:customStyle="1" w:styleId="FontStyle38">
    <w:name w:val="Font Style38"/>
    <w:uiPriority w:val="99"/>
    <w:rsid w:val="00DF4A11"/>
    <w:rPr>
      <w:rFonts w:ascii="Times New Roman" w:hAnsi="Times New Roman" w:cs="Times New Roman"/>
      <w:sz w:val="18"/>
      <w:szCs w:val="18"/>
    </w:rPr>
  </w:style>
  <w:style w:type="paragraph" w:customStyle="1" w:styleId="Style17">
    <w:name w:val="Style17"/>
    <w:basedOn w:val="a4"/>
    <w:uiPriority w:val="99"/>
    <w:rsid w:val="00DF4A11"/>
    <w:pPr>
      <w:widowControl w:val="0"/>
      <w:autoSpaceDE w:val="0"/>
      <w:autoSpaceDN w:val="0"/>
      <w:adjustRightInd w:val="0"/>
    </w:pPr>
  </w:style>
  <w:style w:type="paragraph" w:customStyle="1" w:styleId="2f6">
    <w:name w:val="М2Стиль"/>
    <w:basedOn w:val="19"/>
    <w:link w:val="2f7"/>
    <w:qFormat/>
    <w:rsid w:val="00DF4A11"/>
    <w:pPr>
      <w:spacing w:line="240" w:lineRule="auto"/>
      <w:ind w:firstLine="0"/>
      <w:jc w:val="center"/>
    </w:pPr>
  </w:style>
  <w:style w:type="character" w:customStyle="1" w:styleId="2f7">
    <w:name w:val="М2Стиль Знак"/>
    <w:link w:val="2f6"/>
    <w:rsid w:val="00DF4A11"/>
    <w:rPr>
      <w:rFonts w:ascii="Times New Roman" w:eastAsia="Calibri" w:hAnsi="Times New Roman" w:cs="Times New Roman"/>
      <w:sz w:val="28"/>
      <w:szCs w:val="28"/>
      <w:lang w:val="x-none"/>
    </w:rPr>
  </w:style>
  <w:style w:type="paragraph" w:customStyle="1" w:styleId="afffffff">
    <w:name w:val="_ТЕКСТОВАЯ ЧАСТЬ"/>
    <w:basedOn w:val="a4"/>
    <w:link w:val="afffffff0"/>
    <w:qFormat/>
    <w:rsid w:val="00DF4A11"/>
    <w:pPr>
      <w:spacing w:line="276" w:lineRule="auto"/>
      <w:ind w:firstLine="567"/>
      <w:jc w:val="both"/>
    </w:pPr>
    <w:rPr>
      <w:szCs w:val="20"/>
      <w:lang w:val="x-none" w:eastAsia="x-none"/>
    </w:rPr>
  </w:style>
  <w:style w:type="character" w:customStyle="1" w:styleId="afffffff0">
    <w:name w:val="_ТЕКСТОВАЯ ЧАСТЬ Знак"/>
    <w:link w:val="afffffff"/>
    <w:rsid w:val="00DF4A11"/>
    <w:rPr>
      <w:rFonts w:ascii="Times New Roman" w:eastAsia="Times New Roman" w:hAnsi="Times New Roman" w:cs="Times New Roman"/>
      <w:sz w:val="24"/>
      <w:szCs w:val="20"/>
      <w:lang w:val="x-none" w:eastAsia="x-none"/>
    </w:rPr>
  </w:style>
  <w:style w:type="paragraph" w:customStyle="1" w:styleId="acxsplast">
    <w:name w:val="acxsplast"/>
    <w:basedOn w:val="a4"/>
    <w:rsid w:val="00DF4A11"/>
    <w:pPr>
      <w:spacing w:before="100" w:beforeAutospacing="1" w:after="100" w:afterAutospacing="1"/>
    </w:pPr>
  </w:style>
  <w:style w:type="numbering" w:customStyle="1" w:styleId="6">
    <w:name w:val="Стиль6"/>
    <w:uiPriority w:val="99"/>
    <w:rsid w:val="00DF4A11"/>
    <w:pPr>
      <w:numPr>
        <w:numId w:val="12"/>
      </w:numPr>
    </w:pPr>
  </w:style>
  <w:style w:type="paragraph" w:customStyle="1" w:styleId="1fa">
    <w:name w:val="МСтиль1"/>
    <w:basedOn w:val="17"/>
    <w:link w:val="1fb"/>
    <w:qFormat/>
    <w:rsid w:val="00DF4A11"/>
    <w:pPr>
      <w:spacing w:line="240" w:lineRule="auto"/>
    </w:pPr>
    <w:rPr>
      <w:b w:val="0"/>
    </w:rPr>
  </w:style>
  <w:style w:type="character" w:customStyle="1" w:styleId="1fb">
    <w:name w:val="МСтиль1 Знак"/>
    <w:link w:val="1fa"/>
    <w:rsid w:val="00DF4A11"/>
    <w:rPr>
      <w:rFonts w:ascii="Times New Roman" w:eastAsia="Calibri" w:hAnsi="Times New Roman" w:cs="Times New Roman"/>
      <w:sz w:val="28"/>
      <w:szCs w:val="28"/>
      <w:lang w:val="x-none"/>
    </w:rPr>
  </w:style>
  <w:style w:type="paragraph" w:customStyle="1" w:styleId="afffffff1">
    <w:name w:val="оглавление"/>
    <w:basedOn w:val="11"/>
    <w:qFormat/>
    <w:rsid w:val="00DF4A11"/>
    <w:pPr>
      <w:tabs>
        <w:tab w:val="clear" w:pos="9639"/>
        <w:tab w:val="left" w:pos="284"/>
        <w:tab w:val="left" w:pos="660"/>
        <w:tab w:val="right" w:leader="dot" w:pos="9345"/>
        <w:tab w:val="right" w:leader="dot" w:pos="9921"/>
      </w:tabs>
      <w:spacing w:after="0"/>
      <w:ind w:right="570"/>
      <w:jc w:val="center"/>
    </w:pPr>
    <w:rPr>
      <w:rFonts w:ascii="Times New Roman" w:hAnsi="Times New Roman"/>
      <w:b/>
      <w:noProof/>
      <w:sz w:val="24"/>
      <w:szCs w:val="24"/>
    </w:rPr>
  </w:style>
  <w:style w:type="paragraph" w:customStyle="1" w:styleId="afffffff2">
    <w:name w:val="Прижатый влево"/>
    <w:basedOn w:val="a4"/>
    <w:next w:val="a4"/>
    <w:uiPriority w:val="99"/>
    <w:rsid w:val="00DF4A11"/>
    <w:pPr>
      <w:widowControl w:val="0"/>
      <w:autoSpaceDE w:val="0"/>
      <w:autoSpaceDN w:val="0"/>
      <w:adjustRightInd w:val="0"/>
      <w:jc w:val="both"/>
    </w:pPr>
    <w:rPr>
      <w:rFonts w:ascii="Arial" w:hAnsi="Arial" w:cs="Arial"/>
    </w:rPr>
  </w:style>
  <w:style w:type="character" w:customStyle="1" w:styleId="14-1">
    <w:name w:val="14 -1 Знак"/>
    <w:link w:val="14-10"/>
    <w:locked/>
    <w:rsid w:val="00DF4A11"/>
    <w:rPr>
      <w:rFonts w:ascii="Times New Roman" w:eastAsia="Times New Roman" w:hAnsi="Times New Roman"/>
      <w:sz w:val="28"/>
      <w:szCs w:val="28"/>
    </w:rPr>
  </w:style>
  <w:style w:type="paragraph" w:customStyle="1" w:styleId="14-10">
    <w:name w:val="14 -1"/>
    <w:basedOn w:val="a4"/>
    <w:link w:val="14-1"/>
    <w:qFormat/>
    <w:rsid w:val="00DF4A11"/>
    <w:pPr>
      <w:ind w:firstLine="709"/>
      <w:jc w:val="both"/>
    </w:pPr>
    <w:rPr>
      <w:rFonts w:cstheme="minorBidi"/>
      <w:sz w:val="28"/>
      <w:szCs w:val="28"/>
      <w:lang w:eastAsia="en-US"/>
    </w:rPr>
  </w:style>
  <w:style w:type="table" w:customStyle="1" w:styleId="TableGrid">
    <w:name w:val="TableGrid"/>
    <w:rsid w:val="00DF4A1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s15">
    <w:name w:val="s_15"/>
    <w:basedOn w:val="a4"/>
    <w:rsid w:val="00DF4A11"/>
    <w:pPr>
      <w:spacing w:before="100" w:beforeAutospacing="1" w:after="100" w:afterAutospacing="1"/>
    </w:pPr>
  </w:style>
  <w:style w:type="character" w:customStyle="1" w:styleId="s100">
    <w:name w:val="s_10"/>
    <w:rsid w:val="00DF4A11"/>
  </w:style>
  <w:style w:type="paragraph" w:customStyle="1" w:styleId="s90">
    <w:name w:val="s_9"/>
    <w:basedOn w:val="a4"/>
    <w:rsid w:val="00DF4A11"/>
    <w:pPr>
      <w:spacing w:before="100" w:beforeAutospacing="1" w:after="100" w:afterAutospacing="1"/>
    </w:pPr>
  </w:style>
  <w:style w:type="paragraph" w:customStyle="1" w:styleId="s220">
    <w:name w:val="s_22"/>
    <w:basedOn w:val="a4"/>
    <w:rsid w:val="00DF4A11"/>
    <w:pPr>
      <w:spacing w:before="100" w:beforeAutospacing="1" w:after="100" w:afterAutospacing="1"/>
    </w:p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rsid w:val="00DF4A11"/>
    <w:rPr>
      <w:shd w:val="clear" w:color="auto" w:fill="FFFFFF"/>
    </w:rPr>
  </w:style>
  <w:style w:type="character" w:customStyle="1" w:styleId="MSGENFONTSTYLENAMETEMPLATEROLENUMBERMSGENFONTSTYLENAMEBYROLETEXT2MSGENFONTSTYLEMODIFERSIZE11">
    <w:name w:val="MSG_EN_FONT_STYLE_NAME_TEMPLATE_ROLE_NUMBER MSG_EN_FONT_STYLE_NAME_BY_ROLE_TEXT 2 + MSG_EN_FONT_STYLE_MODIFER_SIZE 11"/>
    <w:rsid w:val="00DF4A11"/>
    <w:rPr>
      <w:rFonts w:ascii="Times New Roman" w:eastAsia="Times New Roman" w:hAnsi="Times New Roman" w:cs="Times New Roman"/>
      <w:color w:val="000000"/>
      <w:spacing w:val="0"/>
      <w:w w:val="100"/>
      <w:position w:val="0"/>
      <w:sz w:val="22"/>
      <w:szCs w:val="22"/>
      <w:shd w:val="clear" w:color="auto" w:fill="FFFFFF"/>
      <w:lang w:val="en-US" w:eastAsia="en-US" w:bidi="en-US"/>
    </w:rPr>
  </w:style>
  <w:style w:type="paragraph" w:customStyle="1" w:styleId="MSGENFONTSTYLENAMETEMPLATEROLENUMBERMSGENFONTSTYLENAMEBYROLETEXT20">
    <w:name w:val="MSG_EN_FONT_STYLE_NAME_TEMPLATE_ROLE_NUMBER MSG_EN_FONT_STYLE_NAME_BY_ROLE_TEXT 2"/>
    <w:basedOn w:val="a4"/>
    <w:link w:val="MSGENFONTSTYLENAMETEMPLATEROLENUMBERMSGENFONTSTYLENAMEBYROLETEXT2"/>
    <w:rsid w:val="00DF4A11"/>
    <w:pPr>
      <w:widowControl w:val="0"/>
      <w:shd w:val="clear" w:color="auto" w:fill="FFFFFF"/>
    </w:pPr>
    <w:rPr>
      <w:rFonts w:asciiTheme="minorHAnsi" w:eastAsiaTheme="minorHAnsi" w:hAnsiTheme="minorHAnsi" w:cstheme="minorBidi"/>
      <w:sz w:val="22"/>
      <w:szCs w:val="22"/>
      <w:lang w:eastAsia="en-US"/>
    </w:rPr>
  </w:style>
  <w:style w:type="character" w:customStyle="1" w:styleId="113">
    <w:name w:val="Знак Знак11"/>
    <w:locked/>
    <w:rsid w:val="00DF4A11"/>
    <w:rPr>
      <w:sz w:val="28"/>
      <w:szCs w:val="28"/>
    </w:rPr>
  </w:style>
  <w:style w:type="character" w:customStyle="1" w:styleId="2f8">
    <w:name w:val="Основной текст (2)_"/>
    <w:link w:val="2f9"/>
    <w:rsid w:val="00DF4A11"/>
    <w:rPr>
      <w:sz w:val="28"/>
      <w:szCs w:val="28"/>
      <w:shd w:val="clear" w:color="auto" w:fill="FFFFFF"/>
    </w:rPr>
  </w:style>
  <w:style w:type="paragraph" w:customStyle="1" w:styleId="2f9">
    <w:name w:val="Основной текст (2)"/>
    <w:basedOn w:val="a4"/>
    <w:link w:val="2f8"/>
    <w:rsid w:val="00DF4A11"/>
    <w:pPr>
      <w:widowControl w:val="0"/>
      <w:shd w:val="clear" w:color="auto" w:fill="FFFFFF"/>
      <w:spacing w:before="420" w:after="600" w:line="328" w:lineRule="exact"/>
      <w:ind w:hanging="380"/>
    </w:pPr>
    <w:rPr>
      <w:rFonts w:asciiTheme="minorHAnsi" w:eastAsiaTheme="minorHAnsi" w:hAnsiTheme="minorHAnsi" w:cstheme="minorBidi"/>
      <w:sz w:val="28"/>
      <w:szCs w:val="28"/>
      <w:lang w:eastAsia="en-US"/>
    </w:rPr>
  </w:style>
  <w:style w:type="character" w:customStyle="1" w:styleId="Bodytext2Italic">
    <w:name w:val="Body text (2) + Italic"/>
    <w:rsid w:val="00DF4A1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Bodytext221pt">
    <w:name w:val="Body text (2) + 21 pt"/>
    <w:rsid w:val="00DF4A11"/>
    <w:rPr>
      <w:rFonts w:ascii="Times New Roman" w:eastAsia="Times New Roman" w:hAnsi="Times New Roman" w:cs="Times New Roman"/>
      <w:b w:val="0"/>
      <w:bCs w:val="0"/>
      <w:i w:val="0"/>
      <w:iCs w:val="0"/>
      <w:smallCaps w:val="0"/>
      <w:strike w:val="0"/>
      <w:color w:val="000000"/>
      <w:spacing w:val="0"/>
      <w:w w:val="100"/>
      <w:position w:val="0"/>
      <w:sz w:val="42"/>
      <w:szCs w:val="42"/>
      <w:u w:val="none"/>
      <w:lang w:val="ru-RU" w:eastAsia="ru-RU" w:bidi="ru-RU"/>
    </w:rPr>
  </w:style>
  <w:style w:type="character" w:customStyle="1" w:styleId="blk6">
    <w:name w:val="blk6"/>
    <w:rsid w:val="00DF4A11"/>
    <w:rPr>
      <w:vanish w:val="0"/>
      <w:webHidden w:val="0"/>
      <w:specVanish w:val="0"/>
    </w:rPr>
  </w:style>
  <w:style w:type="character" w:customStyle="1" w:styleId="hl">
    <w:name w:val="hl"/>
    <w:basedOn w:val="a5"/>
    <w:rsid w:val="00DF4A11"/>
  </w:style>
  <w:style w:type="character" w:customStyle="1" w:styleId="blk">
    <w:name w:val="blk"/>
    <w:basedOn w:val="a5"/>
    <w:rsid w:val="00DF4A11"/>
  </w:style>
  <w:style w:type="character" w:customStyle="1" w:styleId="ListLabel435">
    <w:name w:val="ListLabel 435"/>
    <w:qFormat/>
    <w:rsid w:val="00DF4A11"/>
    <w:rPr>
      <w:rFonts w:eastAsia="Courier New"/>
    </w:rPr>
  </w:style>
  <w:style w:type="character" w:customStyle="1" w:styleId="ListLabel62">
    <w:name w:val="ListLabel 62"/>
    <w:qFormat/>
    <w:rsid w:val="00DF4A11"/>
    <w:rPr>
      <w:rFonts w:eastAsia="Courier New"/>
    </w:rPr>
  </w:style>
  <w:style w:type="table" w:customStyle="1" w:styleId="TableNormal">
    <w:name w:val="Table Normal"/>
    <w:uiPriority w:val="2"/>
    <w:semiHidden/>
    <w:unhideWhenUsed/>
    <w:qFormat/>
    <w:rsid w:val="00DF4A1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313">
    <w:name w:val="Заголовок 31"/>
    <w:basedOn w:val="a4"/>
    <w:uiPriority w:val="1"/>
    <w:qFormat/>
    <w:rsid w:val="00DF4A11"/>
    <w:pPr>
      <w:widowControl w:val="0"/>
      <w:autoSpaceDE w:val="0"/>
      <w:autoSpaceDN w:val="0"/>
      <w:ind w:left="671" w:right="608"/>
      <w:outlineLvl w:val="3"/>
    </w:pPr>
    <w:rPr>
      <w:b/>
      <w:bCs/>
      <w:sz w:val="28"/>
      <w:szCs w:val="28"/>
      <w:lang w:bidi="ru-RU"/>
    </w:rPr>
  </w:style>
  <w:style w:type="paragraph" w:customStyle="1" w:styleId="TableParagraph">
    <w:name w:val="Table Paragraph"/>
    <w:basedOn w:val="a4"/>
    <w:uiPriority w:val="1"/>
    <w:qFormat/>
    <w:rsid w:val="00DF4A11"/>
    <w:pPr>
      <w:widowControl w:val="0"/>
      <w:autoSpaceDE w:val="0"/>
      <w:autoSpaceDN w:val="0"/>
      <w:spacing w:before="44" w:line="238" w:lineRule="exact"/>
      <w:jc w:val="center"/>
    </w:pPr>
    <w:rPr>
      <w:sz w:val="22"/>
      <w:szCs w:val="22"/>
      <w:lang w:bidi="ru-RU"/>
    </w:rPr>
  </w:style>
  <w:style w:type="paragraph" w:customStyle="1" w:styleId="3f0">
    <w:name w:val="Стиль3 Знак"/>
    <w:basedOn w:val="26"/>
    <w:rsid w:val="00DF4A11"/>
    <w:pPr>
      <w:widowControl w:val="0"/>
      <w:tabs>
        <w:tab w:val="num" w:pos="227"/>
      </w:tabs>
      <w:adjustRightInd w:val="0"/>
      <w:spacing w:after="0" w:line="240" w:lineRule="auto"/>
      <w:ind w:left="0" w:firstLine="0"/>
      <w:textAlignment w:val="baseline"/>
    </w:pPr>
    <w:rPr>
      <w:szCs w:val="20"/>
      <w:lang w:val="ru-RU" w:eastAsia="ru-RU"/>
    </w:rPr>
  </w:style>
  <w:style w:type="character" w:styleId="afffffff3">
    <w:name w:val="annotation reference"/>
    <w:uiPriority w:val="99"/>
    <w:semiHidden/>
    <w:unhideWhenUsed/>
    <w:rsid w:val="00DF4A11"/>
    <w:rPr>
      <w:sz w:val="16"/>
      <w:szCs w:val="16"/>
    </w:rPr>
  </w:style>
  <w:style w:type="paragraph" w:customStyle="1" w:styleId="font5">
    <w:name w:val="font5"/>
    <w:basedOn w:val="a4"/>
    <w:rsid w:val="00DF4A11"/>
    <w:pPr>
      <w:spacing w:before="100" w:beforeAutospacing="1" w:after="100" w:afterAutospacing="1"/>
    </w:pPr>
    <w:rPr>
      <w:b/>
      <w:bCs/>
      <w:color w:val="000000"/>
    </w:rPr>
  </w:style>
  <w:style w:type="paragraph" w:customStyle="1" w:styleId="320">
    <w:name w:val="Заголовок 32"/>
    <w:basedOn w:val="a4"/>
    <w:uiPriority w:val="1"/>
    <w:qFormat/>
    <w:rsid w:val="00F068D5"/>
    <w:pPr>
      <w:widowControl w:val="0"/>
      <w:autoSpaceDE w:val="0"/>
      <w:autoSpaceDN w:val="0"/>
      <w:ind w:left="671" w:right="608"/>
      <w:outlineLvl w:val="3"/>
    </w:pPr>
    <w:rPr>
      <w:b/>
      <w:bCs/>
      <w:sz w:val="28"/>
      <w:szCs w:val="28"/>
      <w:lang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0" w:qFormat="1"/>
    <w:lsdException w:name="line number" w:uiPriority="0"/>
    <w:lsdException w:name="page number" w:uiPriority="0"/>
    <w:lsdException w:name="Lis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Outline List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FE5A9A"/>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Заголовок 1 Знак Знак Знак"/>
    <w:basedOn w:val="a4"/>
    <w:next w:val="a4"/>
    <w:link w:val="10"/>
    <w:qFormat/>
    <w:rsid w:val="004752AD"/>
    <w:pPr>
      <w:keepNext/>
      <w:spacing w:before="240" w:after="60"/>
      <w:outlineLvl w:val="0"/>
    </w:pPr>
    <w:rPr>
      <w:rFonts w:ascii="Cambria" w:hAnsi="Cambria"/>
      <w:b/>
      <w:bCs/>
      <w:kern w:val="32"/>
      <w:sz w:val="32"/>
      <w:szCs w:val="32"/>
      <w:lang w:eastAsia="en-US"/>
    </w:rPr>
  </w:style>
  <w:style w:type="paragraph" w:styleId="21">
    <w:name w:val="heading 2"/>
    <w:basedOn w:val="a4"/>
    <w:next w:val="a4"/>
    <w:link w:val="22"/>
    <w:unhideWhenUsed/>
    <w:qFormat/>
    <w:rsid w:val="004752AD"/>
    <w:pPr>
      <w:keepNext/>
      <w:keepLines/>
      <w:spacing w:before="200" w:line="276" w:lineRule="auto"/>
      <w:outlineLvl w:val="1"/>
    </w:pPr>
    <w:rPr>
      <w:rFonts w:asciiTheme="majorHAnsi" w:eastAsiaTheme="majorEastAsia" w:hAnsiTheme="majorHAnsi" w:cstheme="majorBidi"/>
      <w:b/>
      <w:bCs/>
      <w:color w:val="5B9BD5" w:themeColor="accent1"/>
      <w:sz w:val="26"/>
      <w:szCs w:val="26"/>
    </w:rPr>
  </w:style>
  <w:style w:type="paragraph" w:styleId="30">
    <w:name w:val="heading 3"/>
    <w:basedOn w:val="a4"/>
    <w:next w:val="a4"/>
    <w:link w:val="31"/>
    <w:unhideWhenUsed/>
    <w:qFormat/>
    <w:rsid w:val="004752AD"/>
    <w:pPr>
      <w:keepNext/>
      <w:keepLines/>
      <w:spacing w:before="200" w:line="276" w:lineRule="auto"/>
      <w:outlineLvl w:val="2"/>
    </w:pPr>
    <w:rPr>
      <w:rFonts w:asciiTheme="majorHAnsi" w:eastAsiaTheme="majorEastAsia" w:hAnsiTheme="majorHAnsi" w:cstheme="majorBidi"/>
      <w:b/>
      <w:bCs/>
      <w:color w:val="5B9BD5" w:themeColor="accent1"/>
      <w:sz w:val="22"/>
      <w:szCs w:val="22"/>
    </w:rPr>
  </w:style>
  <w:style w:type="paragraph" w:styleId="4">
    <w:name w:val="heading 4"/>
    <w:basedOn w:val="a4"/>
    <w:next w:val="a4"/>
    <w:link w:val="40"/>
    <w:unhideWhenUsed/>
    <w:qFormat/>
    <w:rsid w:val="00DF4A11"/>
    <w:pPr>
      <w:keepNext/>
      <w:spacing w:before="240" w:after="60" w:line="276" w:lineRule="auto"/>
      <w:ind w:firstLine="709"/>
      <w:jc w:val="both"/>
      <w:outlineLvl w:val="3"/>
    </w:pPr>
    <w:rPr>
      <w:rFonts w:ascii="Calibri" w:hAnsi="Calibri"/>
      <w:b/>
      <w:bCs/>
      <w:sz w:val="28"/>
      <w:szCs w:val="28"/>
      <w:lang w:val="x-none" w:eastAsia="x-none"/>
    </w:rPr>
  </w:style>
  <w:style w:type="paragraph" w:styleId="5">
    <w:name w:val="heading 5"/>
    <w:basedOn w:val="a4"/>
    <w:next w:val="a4"/>
    <w:link w:val="50"/>
    <w:qFormat/>
    <w:rsid w:val="00DF4A11"/>
    <w:pPr>
      <w:keepNext/>
      <w:spacing w:line="276" w:lineRule="auto"/>
      <w:ind w:firstLine="709"/>
      <w:jc w:val="center"/>
      <w:outlineLvl w:val="4"/>
    </w:pPr>
    <w:rPr>
      <w:b/>
      <w:szCs w:val="20"/>
      <w:lang w:val="x-none" w:eastAsia="x-none"/>
    </w:rPr>
  </w:style>
  <w:style w:type="paragraph" w:styleId="60">
    <w:name w:val="heading 6"/>
    <w:basedOn w:val="a4"/>
    <w:next w:val="a4"/>
    <w:link w:val="61"/>
    <w:unhideWhenUsed/>
    <w:qFormat/>
    <w:rsid w:val="00DF4A11"/>
    <w:pPr>
      <w:spacing w:before="240" w:after="60" w:line="276" w:lineRule="auto"/>
      <w:ind w:firstLine="709"/>
      <w:jc w:val="both"/>
      <w:outlineLvl w:val="5"/>
    </w:pPr>
    <w:rPr>
      <w:rFonts w:ascii="Calibri" w:hAnsi="Calibri"/>
      <w:b/>
      <w:bCs/>
      <w:sz w:val="22"/>
      <w:szCs w:val="22"/>
      <w:lang w:val="x-none" w:eastAsia="x-none"/>
    </w:rPr>
  </w:style>
  <w:style w:type="paragraph" w:styleId="7">
    <w:name w:val="heading 7"/>
    <w:basedOn w:val="a4"/>
    <w:next w:val="a4"/>
    <w:link w:val="70"/>
    <w:qFormat/>
    <w:rsid w:val="00DF4A11"/>
    <w:pPr>
      <w:keepNext/>
      <w:spacing w:before="600" w:line="240" w:lineRule="atLeast"/>
      <w:ind w:firstLine="709"/>
      <w:jc w:val="both"/>
      <w:outlineLvl w:val="6"/>
    </w:pPr>
    <w:rPr>
      <w:rFonts w:eastAsia="Calibri"/>
      <w:szCs w:val="28"/>
      <w:lang w:val="x-none" w:eastAsia="en-US"/>
    </w:rPr>
  </w:style>
  <w:style w:type="paragraph" w:styleId="8">
    <w:name w:val="heading 8"/>
    <w:basedOn w:val="a4"/>
    <w:next w:val="a4"/>
    <w:link w:val="80"/>
    <w:unhideWhenUsed/>
    <w:qFormat/>
    <w:rsid w:val="00DF4A11"/>
    <w:pPr>
      <w:spacing w:before="240" w:after="60" w:line="276" w:lineRule="auto"/>
      <w:ind w:firstLine="709"/>
      <w:jc w:val="both"/>
      <w:outlineLvl w:val="7"/>
    </w:pPr>
    <w:rPr>
      <w:rFonts w:ascii="Calibri" w:hAnsi="Calibri"/>
      <w:i/>
      <w:iCs/>
      <w:lang w:val="x-none" w:eastAsia="x-none"/>
    </w:rPr>
  </w:style>
  <w:style w:type="paragraph" w:styleId="9">
    <w:name w:val="heading 9"/>
    <w:basedOn w:val="a4"/>
    <w:next w:val="a4"/>
    <w:link w:val="90"/>
    <w:qFormat/>
    <w:rsid w:val="00DF4A11"/>
    <w:pPr>
      <w:keepNext/>
      <w:spacing w:line="240" w:lineRule="atLeast"/>
      <w:ind w:left="36" w:right="36" w:firstLine="709"/>
      <w:jc w:val="both"/>
      <w:outlineLvl w:val="8"/>
    </w:pPr>
    <w:rPr>
      <w:rFonts w:eastAsia="Calibri"/>
      <w:szCs w:val="28"/>
      <w:lang w:val="x-none"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aliases w:val="Без интервала для таблиц,с интервалом,Без интервала1,No Spacing,No Spacing1"/>
    <w:basedOn w:val="a4"/>
    <w:link w:val="a9"/>
    <w:uiPriority w:val="1"/>
    <w:qFormat/>
    <w:rsid w:val="00FE5A9A"/>
    <w:pPr>
      <w:spacing w:line="360" w:lineRule="auto"/>
      <w:ind w:firstLine="680"/>
      <w:jc w:val="both"/>
    </w:pPr>
  </w:style>
  <w:style w:type="character" w:customStyle="1" w:styleId="a9">
    <w:name w:val="Без интервала Знак"/>
    <w:aliases w:val="Без интервала для таблиц Знак,с интервалом Знак,Без интервала1 Знак,No Spacing Знак,No Spacing1 Знак"/>
    <w:link w:val="a8"/>
    <w:uiPriority w:val="1"/>
    <w:rsid w:val="00FE5A9A"/>
    <w:rPr>
      <w:rFonts w:ascii="Times New Roman" w:eastAsia="Times New Roman" w:hAnsi="Times New Roman" w:cs="Times New Roman"/>
      <w:sz w:val="24"/>
      <w:szCs w:val="24"/>
      <w:lang w:eastAsia="ru-RU"/>
    </w:rPr>
  </w:style>
  <w:style w:type="paragraph" w:styleId="aa">
    <w:name w:val="List Paragraph"/>
    <w:aliases w:val="мой,ПАРАГРАФ,List Paragraph,Абзац списка1,Абзац списка ПОС"/>
    <w:basedOn w:val="a4"/>
    <w:link w:val="ab"/>
    <w:uiPriority w:val="99"/>
    <w:qFormat/>
    <w:rsid w:val="000E6331"/>
    <w:pPr>
      <w:ind w:left="720"/>
      <w:contextualSpacing/>
    </w:pPr>
    <w:rPr>
      <w:sz w:val="20"/>
      <w:szCs w:val="20"/>
    </w:rPr>
  </w:style>
  <w:style w:type="character" w:customStyle="1" w:styleId="ab">
    <w:name w:val="Абзац списка Знак"/>
    <w:aliases w:val="мой Знак,ПАРАГРАФ Знак,List Paragraph Знак,Абзац списка1 Знак,Абзац списка ПОС Знак"/>
    <w:link w:val="aa"/>
    <w:uiPriority w:val="99"/>
    <w:locked/>
    <w:rsid w:val="000E6331"/>
    <w:rPr>
      <w:rFonts w:ascii="Times New Roman" w:eastAsia="Times New Roman" w:hAnsi="Times New Roman" w:cs="Times New Roman"/>
      <w:sz w:val="20"/>
      <w:szCs w:val="20"/>
      <w:lang w:eastAsia="ru-RU"/>
    </w:rPr>
  </w:style>
  <w:style w:type="character" w:customStyle="1" w:styleId="10">
    <w:name w:val="Заголовок 1 Знак"/>
    <w:aliases w:val="Заголовок 1 Знак Знак Знак2,Заголовок 1 Знак Знак Знак Знак1"/>
    <w:basedOn w:val="a5"/>
    <w:link w:val="1"/>
    <w:rsid w:val="004752AD"/>
    <w:rPr>
      <w:rFonts w:ascii="Cambria" w:eastAsia="Times New Roman" w:hAnsi="Cambria" w:cs="Times New Roman"/>
      <w:b/>
      <w:bCs/>
      <w:kern w:val="32"/>
      <w:sz w:val="32"/>
      <w:szCs w:val="32"/>
    </w:rPr>
  </w:style>
  <w:style w:type="character" w:customStyle="1" w:styleId="22">
    <w:name w:val="Заголовок 2 Знак"/>
    <w:basedOn w:val="a5"/>
    <w:link w:val="21"/>
    <w:rsid w:val="004752AD"/>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5"/>
    <w:link w:val="30"/>
    <w:rsid w:val="004752AD"/>
    <w:rPr>
      <w:rFonts w:asciiTheme="majorHAnsi" w:eastAsiaTheme="majorEastAsia" w:hAnsiTheme="majorHAnsi" w:cstheme="majorBidi"/>
      <w:b/>
      <w:bCs/>
      <w:color w:val="5B9BD5" w:themeColor="accent1"/>
      <w:lang w:eastAsia="ru-RU"/>
    </w:rPr>
  </w:style>
  <w:style w:type="paragraph" w:customStyle="1" w:styleId="Default">
    <w:name w:val="Default"/>
    <w:rsid w:val="004752AD"/>
    <w:pPr>
      <w:autoSpaceDE w:val="0"/>
      <w:autoSpaceDN w:val="0"/>
      <w:adjustRightInd w:val="0"/>
      <w:spacing w:after="0" w:line="240" w:lineRule="auto"/>
    </w:pPr>
    <w:rPr>
      <w:rFonts w:ascii="Times New Roman" w:hAnsi="Times New Roman" w:cs="Times New Roman"/>
      <w:color w:val="000000"/>
      <w:sz w:val="24"/>
      <w:szCs w:val="24"/>
    </w:rPr>
  </w:style>
  <w:style w:type="character" w:styleId="ac">
    <w:name w:val="Hyperlink"/>
    <w:uiPriority w:val="99"/>
    <w:unhideWhenUsed/>
    <w:rsid w:val="004752AD"/>
    <w:rPr>
      <w:color w:val="0000FF"/>
      <w:u w:val="single"/>
    </w:rPr>
  </w:style>
  <w:style w:type="paragraph" w:styleId="11">
    <w:name w:val="toc 1"/>
    <w:basedOn w:val="a4"/>
    <w:next w:val="a4"/>
    <w:autoRedefine/>
    <w:uiPriority w:val="39"/>
    <w:unhideWhenUsed/>
    <w:qFormat/>
    <w:rsid w:val="004752AD"/>
    <w:pPr>
      <w:tabs>
        <w:tab w:val="right" w:leader="dot" w:pos="9639"/>
      </w:tabs>
      <w:spacing w:after="100" w:line="276" w:lineRule="auto"/>
      <w:ind w:right="141"/>
      <w:jc w:val="both"/>
    </w:pPr>
    <w:rPr>
      <w:rFonts w:ascii="Calibri" w:hAnsi="Calibri"/>
      <w:sz w:val="22"/>
      <w:szCs w:val="22"/>
    </w:rPr>
  </w:style>
  <w:style w:type="paragraph" w:styleId="ad">
    <w:name w:val="Balloon Text"/>
    <w:basedOn w:val="a4"/>
    <w:link w:val="ae"/>
    <w:unhideWhenUsed/>
    <w:rsid w:val="004752AD"/>
    <w:rPr>
      <w:rFonts w:ascii="Tahoma" w:eastAsiaTheme="minorEastAsia" w:hAnsi="Tahoma" w:cs="Tahoma"/>
      <w:sz w:val="16"/>
      <w:szCs w:val="16"/>
    </w:rPr>
  </w:style>
  <w:style w:type="character" w:customStyle="1" w:styleId="ae">
    <w:name w:val="Текст выноски Знак"/>
    <w:basedOn w:val="a5"/>
    <w:link w:val="ad"/>
    <w:rsid w:val="004752AD"/>
    <w:rPr>
      <w:rFonts w:ascii="Tahoma" w:eastAsiaTheme="minorEastAsia" w:hAnsi="Tahoma" w:cs="Tahoma"/>
      <w:sz w:val="16"/>
      <w:szCs w:val="16"/>
      <w:lang w:eastAsia="ru-RU"/>
    </w:rPr>
  </w:style>
  <w:style w:type="paragraph" w:styleId="af">
    <w:name w:val="header"/>
    <w:aliases w:val=" Знак"/>
    <w:basedOn w:val="a4"/>
    <w:link w:val="af0"/>
    <w:uiPriority w:val="99"/>
    <w:unhideWhenUsed/>
    <w:rsid w:val="004752AD"/>
    <w:pPr>
      <w:tabs>
        <w:tab w:val="center" w:pos="4677"/>
        <w:tab w:val="right" w:pos="9355"/>
      </w:tabs>
    </w:pPr>
    <w:rPr>
      <w:rFonts w:asciiTheme="minorHAnsi" w:eastAsiaTheme="minorEastAsia" w:hAnsiTheme="minorHAnsi" w:cstheme="minorBidi"/>
      <w:sz w:val="22"/>
      <w:szCs w:val="22"/>
    </w:rPr>
  </w:style>
  <w:style w:type="character" w:customStyle="1" w:styleId="af0">
    <w:name w:val="Верхний колонтитул Знак"/>
    <w:aliases w:val=" Знак Знак"/>
    <w:basedOn w:val="a5"/>
    <w:link w:val="af"/>
    <w:uiPriority w:val="99"/>
    <w:rsid w:val="004752AD"/>
    <w:rPr>
      <w:rFonts w:eastAsiaTheme="minorEastAsia"/>
      <w:lang w:eastAsia="ru-RU"/>
    </w:rPr>
  </w:style>
  <w:style w:type="paragraph" w:styleId="af1">
    <w:name w:val="footer"/>
    <w:basedOn w:val="a4"/>
    <w:link w:val="af2"/>
    <w:uiPriority w:val="99"/>
    <w:unhideWhenUsed/>
    <w:rsid w:val="004752AD"/>
    <w:pPr>
      <w:tabs>
        <w:tab w:val="center" w:pos="4677"/>
        <w:tab w:val="right" w:pos="9355"/>
      </w:tabs>
    </w:pPr>
    <w:rPr>
      <w:rFonts w:asciiTheme="minorHAnsi" w:eastAsiaTheme="minorEastAsia" w:hAnsiTheme="minorHAnsi" w:cstheme="minorBidi"/>
      <w:sz w:val="22"/>
      <w:szCs w:val="22"/>
    </w:rPr>
  </w:style>
  <w:style w:type="character" w:customStyle="1" w:styleId="af2">
    <w:name w:val="Нижний колонтитул Знак"/>
    <w:basedOn w:val="a5"/>
    <w:link w:val="af1"/>
    <w:uiPriority w:val="99"/>
    <w:rsid w:val="004752AD"/>
    <w:rPr>
      <w:rFonts w:eastAsiaTheme="minorEastAsia"/>
      <w:lang w:eastAsia="ru-RU"/>
    </w:rPr>
  </w:style>
  <w:style w:type="table" w:styleId="af3">
    <w:name w:val="Table Grid"/>
    <w:basedOn w:val="a6"/>
    <w:uiPriority w:val="59"/>
    <w:rsid w:val="004752AD"/>
    <w:pPr>
      <w:spacing w:after="0" w:line="240" w:lineRule="auto"/>
    </w:pPr>
    <w:rPr>
      <w:rFonts w:ascii="Calibri" w:eastAsia="Times New Roman" w:hAnsi="Calibri"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Normal (Web)"/>
    <w:aliases w:val="Обычный (Web),Обычный (Web)1"/>
    <w:basedOn w:val="a4"/>
    <w:link w:val="af5"/>
    <w:uiPriority w:val="99"/>
    <w:unhideWhenUsed/>
    <w:rsid w:val="004752AD"/>
    <w:pPr>
      <w:spacing w:before="100" w:beforeAutospacing="1" w:after="100" w:afterAutospacing="1"/>
    </w:pPr>
  </w:style>
  <w:style w:type="paragraph" w:customStyle="1" w:styleId="S">
    <w:name w:val="S_Обычный жирный"/>
    <w:basedOn w:val="a4"/>
    <w:link w:val="S0"/>
    <w:qFormat/>
    <w:rsid w:val="004752AD"/>
    <w:pPr>
      <w:spacing w:line="276" w:lineRule="auto"/>
      <w:ind w:firstLine="709"/>
      <w:jc w:val="both"/>
    </w:pPr>
    <w:rPr>
      <w:sz w:val="28"/>
    </w:rPr>
  </w:style>
  <w:style w:type="character" w:customStyle="1" w:styleId="S0">
    <w:name w:val="S_Обычный жирный Знак"/>
    <w:link w:val="S"/>
    <w:rsid w:val="004752AD"/>
    <w:rPr>
      <w:rFonts w:ascii="Times New Roman" w:eastAsia="Times New Roman" w:hAnsi="Times New Roman" w:cs="Times New Roman"/>
      <w:sz w:val="28"/>
      <w:szCs w:val="24"/>
      <w:lang w:eastAsia="ru-RU"/>
    </w:rPr>
  </w:style>
  <w:style w:type="character" w:customStyle="1" w:styleId="apple-converted-space">
    <w:name w:val="apple-converted-space"/>
    <w:rsid w:val="004752AD"/>
  </w:style>
  <w:style w:type="paragraph" w:customStyle="1" w:styleId="01">
    <w:name w:val="Заголовок 01"/>
    <w:basedOn w:val="a4"/>
    <w:link w:val="010"/>
    <w:qFormat/>
    <w:rsid w:val="004752AD"/>
    <w:pPr>
      <w:tabs>
        <w:tab w:val="left" w:pos="0"/>
      </w:tabs>
      <w:ind w:left="-181"/>
      <w:jc w:val="center"/>
      <w:outlineLvl w:val="0"/>
    </w:pPr>
    <w:rPr>
      <w:rFonts w:eastAsia="Calibri"/>
      <w:b/>
      <w:sz w:val="28"/>
      <w:szCs w:val="28"/>
      <w:lang w:eastAsia="en-US"/>
    </w:rPr>
  </w:style>
  <w:style w:type="character" w:customStyle="1" w:styleId="010">
    <w:name w:val="Заголовок 01 Знак"/>
    <w:link w:val="01"/>
    <w:rsid w:val="004752AD"/>
    <w:rPr>
      <w:rFonts w:ascii="Times New Roman" w:eastAsia="Calibri" w:hAnsi="Times New Roman" w:cs="Times New Roman"/>
      <w:b/>
      <w:sz w:val="28"/>
      <w:szCs w:val="28"/>
    </w:rPr>
  </w:style>
  <w:style w:type="paragraph" w:customStyle="1" w:styleId="af6">
    <w:name w:val="Стиль"/>
    <w:rsid w:val="004752A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7">
    <w:name w:val="ОСНОВНОЙ !!!"/>
    <w:basedOn w:val="af8"/>
    <w:link w:val="12"/>
    <w:rsid w:val="004752AD"/>
  </w:style>
  <w:style w:type="paragraph" w:customStyle="1" w:styleId="312">
    <w:name w:val="Стиль Заголовок 3 + 12 пт"/>
    <w:basedOn w:val="30"/>
    <w:rsid w:val="004752AD"/>
    <w:pPr>
      <w:keepLines w:val="0"/>
      <w:numPr>
        <w:ilvl w:val="2"/>
      </w:numPr>
      <w:tabs>
        <w:tab w:val="num" w:pos="0"/>
        <w:tab w:val="left" w:pos="2340"/>
      </w:tabs>
      <w:spacing w:before="240" w:after="120" w:line="240" w:lineRule="auto"/>
    </w:pPr>
    <w:rPr>
      <w:rFonts w:ascii="Times New Roman" w:eastAsia="Times New Roman" w:hAnsi="Times New Roman" w:cs="Times New Roman"/>
      <w:color w:val="auto"/>
      <w:sz w:val="24"/>
      <w:szCs w:val="26"/>
      <w:lang w:eastAsia="ar-SA"/>
    </w:rPr>
  </w:style>
  <w:style w:type="character" w:customStyle="1" w:styleId="12">
    <w:name w:val="ОСНОВНОЙ !!! Знак1"/>
    <w:link w:val="af7"/>
    <w:rsid w:val="004752AD"/>
    <w:rPr>
      <w:rFonts w:eastAsiaTheme="minorEastAsia"/>
      <w:lang w:eastAsia="ru-RU"/>
    </w:rPr>
  </w:style>
  <w:style w:type="paragraph" w:styleId="af8">
    <w:name w:val="Body Text"/>
    <w:aliases w:val=" Знак1 Знак,Основной текст11,bt,Знак1 Знак"/>
    <w:basedOn w:val="a4"/>
    <w:link w:val="af9"/>
    <w:uiPriority w:val="99"/>
    <w:unhideWhenUsed/>
    <w:rsid w:val="004752AD"/>
    <w:pPr>
      <w:spacing w:after="120" w:line="276" w:lineRule="auto"/>
    </w:pPr>
    <w:rPr>
      <w:rFonts w:asciiTheme="minorHAnsi" w:eastAsiaTheme="minorEastAsia" w:hAnsiTheme="minorHAnsi" w:cstheme="minorBidi"/>
      <w:sz w:val="22"/>
      <w:szCs w:val="22"/>
    </w:rPr>
  </w:style>
  <w:style w:type="character" w:customStyle="1" w:styleId="af9">
    <w:name w:val="Основной текст Знак"/>
    <w:aliases w:val=" Знак1 Знак Знак,Основной текст11 Знак,bt Знак,Знак1 Знак Знак"/>
    <w:basedOn w:val="a5"/>
    <w:link w:val="af8"/>
    <w:uiPriority w:val="99"/>
    <w:rsid w:val="004752AD"/>
    <w:rPr>
      <w:rFonts w:eastAsiaTheme="minorEastAsia"/>
      <w:lang w:eastAsia="ru-RU"/>
    </w:rPr>
  </w:style>
  <w:style w:type="paragraph" w:customStyle="1" w:styleId="afa">
    <w:name w:val="ГП_Обычный"/>
    <w:link w:val="afb"/>
    <w:qFormat/>
    <w:rsid w:val="004752AD"/>
    <w:pPr>
      <w:spacing w:after="120" w:line="240" w:lineRule="auto"/>
      <w:ind w:firstLine="709"/>
      <w:contextualSpacing/>
      <w:jc w:val="both"/>
    </w:pPr>
    <w:rPr>
      <w:rFonts w:ascii="PT Sans" w:eastAsia="Times New Roman" w:hAnsi="PT Sans" w:cs="Times New Roman"/>
      <w:sz w:val="24"/>
      <w:szCs w:val="24"/>
      <w:lang w:eastAsia="ru-RU"/>
    </w:rPr>
  </w:style>
  <w:style w:type="character" w:customStyle="1" w:styleId="afb">
    <w:name w:val="ГП_Обычный Знак"/>
    <w:link w:val="afa"/>
    <w:rsid w:val="004752AD"/>
    <w:rPr>
      <w:rFonts w:ascii="PT Sans" w:eastAsia="Times New Roman" w:hAnsi="PT Sans" w:cs="Times New Roman"/>
      <w:sz w:val="24"/>
      <w:szCs w:val="24"/>
      <w:lang w:eastAsia="ru-RU"/>
    </w:rPr>
  </w:style>
  <w:style w:type="paragraph" w:customStyle="1" w:styleId="23">
    <w:name w:val="Заголовок (Уровень 2)"/>
    <w:basedOn w:val="a4"/>
    <w:next w:val="af8"/>
    <w:link w:val="24"/>
    <w:autoRedefine/>
    <w:qFormat/>
    <w:rsid w:val="00A15FD0"/>
    <w:pPr>
      <w:autoSpaceDE w:val="0"/>
      <w:autoSpaceDN w:val="0"/>
      <w:adjustRightInd w:val="0"/>
      <w:jc w:val="center"/>
      <w:outlineLvl w:val="0"/>
    </w:pPr>
    <w:rPr>
      <w:b/>
      <w:bCs/>
    </w:rPr>
  </w:style>
  <w:style w:type="character" w:customStyle="1" w:styleId="24">
    <w:name w:val="Заголовок (Уровень 2) Знак"/>
    <w:link w:val="23"/>
    <w:rsid w:val="00A15FD0"/>
    <w:rPr>
      <w:rFonts w:ascii="Times New Roman" w:eastAsia="Times New Roman" w:hAnsi="Times New Roman" w:cs="Times New Roman"/>
      <w:b/>
      <w:bCs/>
      <w:sz w:val="24"/>
      <w:szCs w:val="24"/>
      <w:lang w:eastAsia="ru-RU"/>
    </w:rPr>
  </w:style>
  <w:style w:type="paragraph" w:styleId="afc">
    <w:name w:val="Body Text Indent"/>
    <w:aliases w:val="Мой Заголовок 1,Основной текст 1"/>
    <w:basedOn w:val="a4"/>
    <w:link w:val="afd"/>
    <w:uiPriority w:val="99"/>
    <w:unhideWhenUsed/>
    <w:rsid w:val="004752AD"/>
    <w:pPr>
      <w:spacing w:after="120" w:line="276" w:lineRule="auto"/>
      <w:ind w:left="283"/>
    </w:pPr>
    <w:rPr>
      <w:rFonts w:asciiTheme="minorHAnsi" w:eastAsiaTheme="minorEastAsia" w:hAnsiTheme="minorHAnsi" w:cstheme="minorBidi"/>
      <w:sz w:val="22"/>
      <w:szCs w:val="22"/>
    </w:rPr>
  </w:style>
  <w:style w:type="character" w:customStyle="1" w:styleId="afd">
    <w:name w:val="Основной текст с отступом Знак"/>
    <w:aliases w:val="Мой Заголовок 1 Знак,Основной текст 1 Знак"/>
    <w:basedOn w:val="a5"/>
    <w:link w:val="afc"/>
    <w:uiPriority w:val="99"/>
    <w:rsid w:val="004752AD"/>
    <w:rPr>
      <w:rFonts w:eastAsiaTheme="minorEastAsia"/>
      <w:lang w:eastAsia="ru-RU"/>
    </w:rPr>
  </w:style>
  <w:style w:type="paragraph" w:customStyle="1" w:styleId="afe">
    <w:name w:val="ГП_Таблица влево"/>
    <w:next w:val="afa"/>
    <w:qFormat/>
    <w:rsid w:val="004752AD"/>
    <w:pPr>
      <w:keepLines/>
      <w:spacing w:after="0" w:line="240" w:lineRule="auto"/>
    </w:pPr>
    <w:rPr>
      <w:rFonts w:ascii="PT Sans" w:eastAsia="Calibri" w:hAnsi="PT Sans" w:cs="Tahoma"/>
      <w:sz w:val="24"/>
      <w:szCs w:val="24"/>
      <w:lang w:eastAsia="ru-RU"/>
    </w:rPr>
  </w:style>
  <w:style w:type="paragraph" w:customStyle="1" w:styleId="aff">
    <w:name w:val="ГП_Таблица центр"/>
    <w:next w:val="afa"/>
    <w:qFormat/>
    <w:rsid w:val="004752AD"/>
    <w:pPr>
      <w:keepLines/>
      <w:spacing w:after="0" w:line="240" w:lineRule="auto"/>
      <w:jc w:val="center"/>
    </w:pPr>
    <w:rPr>
      <w:rFonts w:ascii="PT Sans" w:eastAsia="Calibri" w:hAnsi="PT Sans" w:cs="Tahoma"/>
      <w:sz w:val="24"/>
      <w:szCs w:val="24"/>
      <w:lang w:eastAsia="ru-RU"/>
    </w:rPr>
  </w:style>
  <w:style w:type="paragraph" w:customStyle="1" w:styleId="S1">
    <w:name w:val="S_Обычный"/>
    <w:basedOn w:val="a4"/>
    <w:link w:val="S2"/>
    <w:qFormat/>
    <w:rsid w:val="004752AD"/>
    <w:pPr>
      <w:spacing w:line="360" w:lineRule="auto"/>
      <w:ind w:firstLine="709"/>
      <w:jc w:val="both"/>
    </w:pPr>
  </w:style>
  <w:style w:type="character" w:customStyle="1" w:styleId="S2">
    <w:name w:val="S_Обычный Знак"/>
    <w:link w:val="S1"/>
    <w:rsid w:val="004752AD"/>
    <w:rPr>
      <w:rFonts w:ascii="Times New Roman" w:eastAsia="Times New Roman" w:hAnsi="Times New Roman" w:cs="Times New Roman"/>
      <w:sz w:val="24"/>
      <w:szCs w:val="24"/>
      <w:lang w:eastAsia="ru-RU"/>
    </w:rPr>
  </w:style>
  <w:style w:type="paragraph" w:customStyle="1" w:styleId="110">
    <w:name w:val="Табличный_боковик_11"/>
    <w:link w:val="111"/>
    <w:qFormat/>
    <w:rsid w:val="004752AD"/>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4752AD"/>
    <w:rPr>
      <w:rFonts w:ascii="Times New Roman" w:eastAsia="Times New Roman" w:hAnsi="Times New Roman" w:cs="Times New Roman"/>
      <w:szCs w:val="24"/>
      <w:lang w:eastAsia="ru-RU"/>
    </w:rPr>
  </w:style>
  <w:style w:type="paragraph" w:styleId="aff0">
    <w:name w:val="TOC Heading"/>
    <w:basedOn w:val="1"/>
    <w:next w:val="a4"/>
    <w:uiPriority w:val="39"/>
    <w:unhideWhenUsed/>
    <w:qFormat/>
    <w:rsid w:val="004752AD"/>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customStyle="1" w:styleId="S3">
    <w:name w:val="S_Обычный в таблице"/>
    <w:basedOn w:val="a4"/>
    <w:link w:val="S4"/>
    <w:rsid w:val="004752AD"/>
    <w:pPr>
      <w:spacing w:line="360" w:lineRule="auto"/>
      <w:ind w:firstLine="709"/>
      <w:jc w:val="center"/>
    </w:pPr>
  </w:style>
  <w:style w:type="character" w:customStyle="1" w:styleId="S4">
    <w:name w:val="S_Обычный в таблице Знак"/>
    <w:link w:val="S3"/>
    <w:rsid w:val="004752AD"/>
    <w:rPr>
      <w:rFonts w:ascii="Times New Roman" w:eastAsia="Times New Roman" w:hAnsi="Times New Roman" w:cs="Times New Roman"/>
      <w:sz w:val="24"/>
      <w:szCs w:val="24"/>
      <w:lang w:eastAsia="ru-RU"/>
    </w:rPr>
  </w:style>
  <w:style w:type="paragraph" w:customStyle="1" w:styleId="Iauiue">
    <w:name w:val="Iau?iue"/>
    <w:rsid w:val="004752AD"/>
    <w:pPr>
      <w:widowControl w:val="0"/>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link w:val="ConsPlusNormal0"/>
    <w:uiPriority w:val="99"/>
    <w:rsid w:val="004752AD"/>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DocList">
    <w:name w:val="ConsPlusDocList"/>
    <w:next w:val="a4"/>
    <w:rsid w:val="004752AD"/>
    <w:pPr>
      <w:widowControl w:val="0"/>
      <w:suppressAutoHyphens/>
      <w:autoSpaceDE w:val="0"/>
      <w:spacing w:after="0" w:line="240" w:lineRule="auto"/>
    </w:pPr>
    <w:rPr>
      <w:rFonts w:ascii="Arial" w:eastAsia="Arial" w:hAnsi="Arial" w:cs="Arial"/>
      <w:sz w:val="20"/>
      <w:szCs w:val="20"/>
      <w:lang w:eastAsia="zh-CN" w:bidi="hi-IN"/>
    </w:rPr>
  </w:style>
  <w:style w:type="character" w:customStyle="1" w:styleId="ConsPlusNormal0">
    <w:name w:val="ConsPlusNormal Знак"/>
    <w:link w:val="ConsPlusNormal"/>
    <w:locked/>
    <w:rsid w:val="004752AD"/>
    <w:rPr>
      <w:rFonts w:ascii="Times New Roman" w:eastAsia="Times New Roman" w:hAnsi="Times New Roman" w:cs="Times New Roman"/>
      <w:sz w:val="24"/>
      <w:szCs w:val="20"/>
      <w:lang w:eastAsia="ru-RU"/>
    </w:rPr>
  </w:style>
  <w:style w:type="paragraph" w:customStyle="1" w:styleId="aff1">
    <w:name w:val="Содержимое таблицы"/>
    <w:basedOn w:val="a4"/>
    <w:rsid w:val="004752AD"/>
    <w:pPr>
      <w:suppressLineNumbers/>
      <w:suppressAutoHyphens/>
    </w:pPr>
    <w:rPr>
      <w:sz w:val="20"/>
      <w:szCs w:val="20"/>
      <w:lang w:eastAsia="zh-CN"/>
    </w:rPr>
  </w:style>
  <w:style w:type="paragraph" w:customStyle="1" w:styleId="nienie">
    <w:name w:val="nienie"/>
    <w:basedOn w:val="Iauiue"/>
    <w:rsid w:val="004752AD"/>
    <w:pPr>
      <w:keepLines/>
      <w:ind w:left="709" w:hanging="284"/>
      <w:jc w:val="both"/>
    </w:pPr>
    <w:rPr>
      <w:rFonts w:ascii="Peterburg" w:hAnsi="Peterburg"/>
      <w:sz w:val="24"/>
    </w:rPr>
  </w:style>
  <w:style w:type="paragraph" w:customStyle="1" w:styleId="aff2">
    <w:name w:val="Абзац"/>
    <w:basedOn w:val="a4"/>
    <w:link w:val="aff3"/>
    <w:qFormat/>
    <w:rsid w:val="004752AD"/>
    <w:pPr>
      <w:ind w:firstLine="709"/>
      <w:jc w:val="both"/>
    </w:pPr>
    <w:rPr>
      <w:sz w:val="28"/>
    </w:rPr>
  </w:style>
  <w:style w:type="character" w:customStyle="1" w:styleId="aff3">
    <w:name w:val="Абзац Знак"/>
    <w:link w:val="aff2"/>
    <w:rsid w:val="004752AD"/>
    <w:rPr>
      <w:rFonts w:ascii="Times New Roman" w:eastAsia="Times New Roman" w:hAnsi="Times New Roman" w:cs="Times New Roman"/>
      <w:sz w:val="28"/>
      <w:szCs w:val="24"/>
      <w:lang w:eastAsia="ru-RU"/>
    </w:rPr>
  </w:style>
  <w:style w:type="paragraph" w:styleId="aff4">
    <w:name w:val="List"/>
    <w:basedOn w:val="af8"/>
    <w:rsid w:val="004752AD"/>
    <w:pPr>
      <w:suppressAutoHyphens/>
      <w:spacing w:line="240" w:lineRule="auto"/>
    </w:pPr>
    <w:rPr>
      <w:rFonts w:ascii="Times New Roman" w:eastAsia="Times New Roman" w:hAnsi="Times New Roman" w:cs="Mangal"/>
      <w:sz w:val="24"/>
      <w:szCs w:val="24"/>
      <w:lang w:eastAsia="ar-SA"/>
    </w:rPr>
  </w:style>
  <w:style w:type="character" w:customStyle="1" w:styleId="Bodytext2">
    <w:name w:val="Body text (2)_"/>
    <w:basedOn w:val="a5"/>
    <w:link w:val="Bodytext20"/>
    <w:rsid w:val="004752AD"/>
    <w:rPr>
      <w:rFonts w:ascii="Times New Roman" w:eastAsia="Times New Roman" w:hAnsi="Times New Roman" w:cs="Times New Roman"/>
      <w:sz w:val="17"/>
      <w:szCs w:val="17"/>
      <w:shd w:val="clear" w:color="auto" w:fill="FFFFFF"/>
    </w:rPr>
  </w:style>
  <w:style w:type="paragraph" w:customStyle="1" w:styleId="Bodytext20">
    <w:name w:val="Body text (2)"/>
    <w:basedOn w:val="a4"/>
    <w:link w:val="Bodytext2"/>
    <w:rsid w:val="004752AD"/>
    <w:pPr>
      <w:widowControl w:val="0"/>
      <w:shd w:val="clear" w:color="auto" w:fill="FFFFFF"/>
      <w:spacing w:line="199" w:lineRule="exact"/>
      <w:ind w:firstLine="320"/>
      <w:jc w:val="both"/>
    </w:pPr>
    <w:rPr>
      <w:sz w:val="17"/>
      <w:szCs w:val="17"/>
      <w:lang w:eastAsia="en-US"/>
    </w:rPr>
  </w:style>
  <w:style w:type="table" w:customStyle="1" w:styleId="13">
    <w:name w:val="Сетка таблицы1"/>
    <w:basedOn w:val="a6"/>
    <w:next w:val="af3"/>
    <w:rsid w:val="004752AD"/>
    <w:pPr>
      <w:spacing w:after="0" w:line="240" w:lineRule="auto"/>
    </w:pPr>
    <w:rPr>
      <w:rFonts w:ascii="Calibri" w:eastAsia="Times New Roman" w:hAnsi="Calibri"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0">
    <w:name w:val="Заголовок 4 Знак"/>
    <w:basedOn w:val="a5"/>
    <w:link w:val="4"/>
    <w:rsid w:val="00DF4A11"/>
    <w:rPr>
      <w:rFonts w:ascii="Calibri" w:eastAsia="Times New Roman" w:hAnsi="Calibri" w:cs="Times New Roman"/>
      <w:b/>
      <w:bCs/>
      <w:sz w:val="28"/>
      <w:szCs w:val="28"/>
      <w:lang w:val="x-none" w:eastAsia="x-none"/>
    </w:rPr>
  </w:style>
  <w:style w:type="character" w:customStyle="1" w:styleId="50">
    <w:name w:val="Заголовок 5 Знак"/>
    <w:basedOn w:val="a5"/>
    <w:link w:val="5"/>
    <w:rsid w:val="00DF4A11"/>
    <w:rPr>
      <w:rFonts w:ascii="Times New Roman" w:eastAsia="Times New Roman" w:hAnsi="Times New Roman" w:cs="Times New Roman"/>
      <w:b/>
      <w:sz w:val="24"/>
      <w:szCs w:val="20"/>
      <w:lang w:val="x-none" w:eastAsia="x-none"/>
    </w:rPr>
  </w:style>
  <w:style w:type="character" w:customStyle="1" w:styleId="61">
    <w:name w:val="Заголовок 6 Знак"/>
    <w:basedOn w:val="a5"/>
    <w:link w:val="60"/>
    <w:rsid w:val="00DF4A11"/>
    <w:rPr>
      <w:rFonts w:ascii="Calibri" w:eastAsia="Times New Roman" w:hAnsi="Calibri" w:cs="Times New Roman"/>
      <w:b/>
      <w:bCs/>
      <w:lang w:val="x-none" w:eastAsia="x-none"/>
    </w:rPr>
  </w:style>
  <w:style w:type="character" w:customStyle="1" w:styleId="70">
    <w:name w:val="Заголовок 7 Знак"/>
    <w:basedOn w:val="a5"/>
    <w:link w:val="7"/>
    <w:rsid w:val="00DF4A11"/>
    <w:rPr>
      <w:rFonts w:ascii="Times New Roman" w:eastAsia="Calibri" w:hAnsi="Times New Roman" w:cs="Times New Roman"/>
      <w:sz w:val="24"/>
      <w:szCs w:val="28"/>
      <w:lang w:val="x-none"/>
    </w:rPr>
  </w:style>
  <w:style w:type="character" w:customStyle="1" w:styleId="80">
    <w:name w:val="Заголовок 8 Знак"/>
    <w:basedOn w:val="a5"/>
    <w:link w:val="8"/>
    <w:rsid w:val="00DF4A11"/>
    <w:rPr>
      <w:rFonts w:ascii="Calibri" w:eastAsia="Times New Roman" w:hAnsi="Calibri" w:cs="Times New Roman"/>
      <w:i/>
      <w:iCs/>
      <w:sz w:val="24"/>
      <w:szCs w:val="24"/>
      <w:lang w:val="x-none" w:eastAsia="x-none"/>
    </w:rPr>
  </w:style>
  <w:style w:type="character" w:customStyle="1" w:styleId="90">
    <w:name w:val="Заголовок 9 Знак"/>
    <w:basedOn w:val="a5"/>
    <w:link w:val="9"/>
    <w:rsid w:val="00DF4A11"/>
    <w:rPr>
      <w:rFonts w:ascii="Times New Roman" w:eastAsia="Calibri" w:hAnsi="Times New Roman" w:cs="Times New Roman"/>
      <w:sz w:val="24"/>
      <w:szCs w:val="28"/>
      <w:lang w:val="x-none"/>
    </w:rPr>
  </w:style>
  <w:style w:type="paragraph" w:customStyle="1" w:styleId="14">
    <w:name w:val="Знак Знак Знак1"/>
    <w:basedOn w:val="a4"/>
    <w:rsid w:val="00DF4A11"/>
    <w:pPr>
      <w:tabs>
        <w:tab w:val="num" w:pos="360"/>
      </w:tabs>
      <w:spacing w:after="160" w:line="240" w:lineRule="exact"/>
      <w:ind w:firstLine="709"/>
      <w:jc w:val="both"/>
    </w:pPr>
    <w:rPr>
      <w:rFonts w:ascii="Verdana" w:hAnsi="Verdana" w:cs="Verdana"/>
      <w:sz w:val="20"/>
      <w:szCs w:val="20"/>
      <w:lang w:val="en-US" w:eastAsia="en-US"/>
    </w:rPr>
  </w:style>
  <w:style w:type="paragraph" w:customStyle="1" w:styleId="S5">
    <w:name w:val="S_Маркированный"/>
    <w:basedOn w:val="a"/>
    <w:link w:val="S6"/>
    <w:autoRedefine/>
    <w:rsid w:val="00DF4A11"/>
    <w:pPr>
      <w:numPr>
        <w:numId w:val="0"/>
      </w:numPr>
      <w:tabs>
        <w:tab w:val="left" w:pos="709"/>
      </w:tabs>
      <w:spacing w:line="360" w:lineRule="auto"/>
      <w:ind w:firstLine="360"/>
      <w:contextualSpacing w:val="0"/>
    </w:pPr>
    <w:rPr>
      <w:sz w:val="24"/>
      <w:lang w:val="x-none" w:eastAsia="x-none"/>
    </w:rPr>
  </w:style>
  <w:style w:type="character" w:customStyle="1" w:styleId="S6">
    <w:name w:val="S_Маркированный Знак Знак"/>
    <w:link w:val="S5"/>
    <w:rsid w:val="00DF4A11"/>
    <w:rPr>
      <w:rFonts w:ascii="Times New Roman" w:eastAsia="Times New Roman" w:hAnsi="Times New Roman" w:cs="Times New Roman"/>
      <w:sz w:val="24"/>
      <w:szCs w:val="24"/>
      <w:lang w:val="x-none" w:eastAsia="x-none"/>
    </w:rPr>
  </w:style>
  <w:style w:type="paragraph" w:styleId="a">
    <w:name w:val="List Bullet"/>
    <w:basedOn w:val="a4"/>
    <w:uiPriority w:val="99"/>
    <w:unhideWhenUsed/>
    <w:rsid w:val="00DF4A11"/>
    <w:pPr>
      <w:numPr>
        <w:numId w:val="4"/>
      </w:numPr>
      <w:spacing w:line="276" w:lineRule="auto"/>
      <w:contextualSpacing/>
      <w:jc w:val="both"/>
    </w:pPr>
    <w:rPr>
      <w:sz w:val="28"/>
    </w:rPr>
  </w:style>
  <w:style w:type="character" w:styleId="aff5">
    <w:name w:val="line number"/>
    <w:unhideWhenUsed/>
    <w:rsid w:val="00DF4A11"/>
  </w:style>
  <w:style w:type="table" w:styleId="-3">
    <w:name w:val="Table Web 3"/>
    <w:basedOn w:val="a6"/>
    <w:semiHidden/>
    <w:rsid w:val="00DF4A1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5">
    <w:name w:val="Текст1"/>
    <w:basedOn w:val="a4"/>
    <w:rsid w:val="00DF4A11"/>
    <w:pPr>
      <w:spacing w:line="276" w:lineRule="auto"/>
      <w:ind w:firstLine="709"/>
      <w:jc w:val="both"/>
    </w:pPr>
    <w:rPr>
      <w:rFonts w:ascii="Courier New" w:hAnsi="Courier New"/>
      <w:sz w:val="20"/>
      <w:szCs w:val="20"/>
      <w:lang w:eastAsia="ar-SA"/>
    </w:rPr>
  </w:style>
  <w:style w:type="paragraph" w:customStyle="1" w:styleId="32">
    <w:name w:val="заголовок 3"/>
    <w:basedOn w:val="a4"/>
    <w:rsid w:val="00DF4A11"/>
    <w:pPr>
      <w:spacing w:line="276" w:lineRule="auto"/>
      <w:ind w:firstLine="709"/>
      <w:jc w:val="center"/>
      <w:outlineLvl w:val="0"/>
    </w:pPr>
    <w:rPr>
      <w:sz w:val="28"/>
      <w:szCs w:val="28"/>
      <w:u w:val="single"/>
    </w:rPr>
  </w:style>
  <w:style w:type="paragraph" w:styleId="33">
    <w:name w:val="Body Text Indent 3"/>
    <w:basedOn w:val="a4"/>
    <w:link w:val="34"/>
    <w:uiPriority w:val="99"/>
    <w:unhideWhenUsed/>
    <w:rsid w:val="00DF4A11"/>
    <w:pPr>
      <w:spacing w:after="120" w:line="276" w:lineRule="auto"/>
      <w:ind w:left="283" w:firstLine="709"/>
      <w:jc w:val="both"/>
    </w:pPr>
    <w:rPr>
      <w:sz w:val="16"/>
      <w:szCs w:val="16"/>
      <w:lang w:val="x-none" w:eastAsia="x-none"/>
    </w:rPr>
  </w:style>
  <w:style w:type="character" w:customStyle="1" w:styleId="34">
    <w:name w:val="Основной текст с отступом 3 Знак"/>
    <w:basedOn w:val="a5"/>
    <w:link w:val="33"/>
    <w:uiPriority w:val="99"/>
    <w:rsid w:val="00DF4A11"/>
    <w:rPr>
      <w:rFonts w:ascii="Times New Roman" w:eastAsia="Times New Roman" w:hAnsi="Times New Roman" w:cs="Times New Roman"/>
      <w:sz w:val="16"/>
      <w:szCs w:val="16"/>
      <w:lang w:val="x-none" w:eastAsia="x-none"/>
    </w:rPr>
  </w:style>
  <w:style w:type="paragraph" w:customStyle="1" w:styleId="210">
    <w:name w:val="Основной текст с отступом 21"/>
    <w:basedOn w:val="a4"/>
    <w:rsid w:val="00DF4A11"/>
    <w:pPr>
      <w:spacing w:line="360" w:lineRule="auto"/>
      <w:ind w:firstLine="720"/>
      <w:jc w:val="both"/>
    </w:pPr>
    <w:rPr>
      <w:sz w:val="28"/>
      <w:szCs w:val="20"/>
    </w:rPr>
  </w:style>
  <w:style w:type="character" w:styleId="aff6">
    <w:name w:val="Strong"/>
    <w:qFormat/>
    <w:rsid w:val="00DF4A11"/>
    <w:rPr>
      <w:b/>
      <w:bCs/>
    </w:rPr>
  </w:style>
  <w:style w:type="paragraph" w:styleId="25">
    <w:name w:val="toc 2"/>
    <w:basedOn w:val="a4"/>
    <w:next w:val="a4"/>
    <w:autoRedefine/>
    <w:uiPriority w:val="39"/>
    <w:unhideWhenUsed/>
    <w:qFormat/>
    <w:rsid w:val="00DF4A11"/>
    <w:pPr>
      <w:tabs>
        <w:tab w:val="right" w:leader="dot" w:pos="9921"/>
      </w:tabs>
      <w:spacing w:line="276" w:lineRule="auto"/>
      <w:ind w:left="142" w:firstLine="709"/>
      <w:jc w:val="center"/>
    </w:pPr>
    <w:rPr>
      <w:sz w:val="28"/>
      <w:szCs w:val="28"/>
    </w:rPr>
  </w:style>
  <w:style w:type="paragraph" w:styleId="aff7">
    <w:name w:val="endnote text"/>
    <w:basedOn w:val="a4"/>
    <w:link w:val="aff8"/>
    <w:uiPriority w:val="99"/>
    <w:semiHidden/>
    <w:unhideWhenUsed/>
    <w:rsid w:val="00DF4A11"/>
    <w:pPr>
      <w:spacing w:line="276" w:lineRule="auto"/>
      <w:ind w:firstLine="709"/>
      <w:jc w:val="both"/>
    </w:pPr>
    <w:rPr>
      <w:sz w:val="20"/>
      <w:szCs w:val="20"/>
      <w:lang w:val="x-none" w:eastAsia="x-none"/>
    </w:rPr>
  </w:style>
  <w:style w:type="character" w:customStyle="1" w:styleId="aff8">
    <w:name w:val="Текст концевой сноски Знак"/>
    <w:basedOn w:val="a5"/>
    <w:link w:val="aff7"/>
    <w:uiPriority w:val="99"/>
    <w:semiHidden/>
    <w:rsid w:val="00DF4A11"/>
    <w:rPr>
      <w:rFonts w:ascii="Times New Roman" w:eastAsia="Times New Roman" w:hAnsi="Times New Roman" w:cs="Times New Roman"/>
      <w:sz w:val="20"/>
      <w:szCs w:val="20"/>
      <w:lang w:val="x-none" w:eastAsia="x-none"/>
    </w:rPr>
  </w:style>
  <w:style w:type="character" w:styleId="aff9">
    <w:name w:val="endnote reference"/>
    <w:uiPriority w:val="99"/>
    <w:semiHidden/>
    <w:unhideWhenUsed/>
    <w:rsid w:val="00DF4A11"/>
    <w:rPr>
      <w:vertAlign w:val="superscript"/>
    </w:rPr>
  </w:style>
  <w:style w:type="paragraph" w:customStyle="1" w:styleId="16">
    <w:name w:val="Заголовок1"/>
    <w:basedOn w:val="11"/>
    <w:qFormat/>
    <w:rsid w:val="00DF4A11"/>
    <w:pPr>
      <w:tabs>
        <w:tab w:val="clear" w:pos="9639"/>
        <w:tab w:val="left" w:pos="284"/>
        <w:tab w:val="right" w:leader="dot" w:pos="9356"/>
      </w:tabs>
      <w:spacing w:after="0"/>
      <w:ind w:right="570"/>
      <w:jc w:val="center"/>
    </w:pPr>
    <w:rPr>
      <w:rFonts w:ascii="Times New Roman" w:hAnsi="Times New Roman"/>
      <w:noProof/>
      <w:sz w:val="28"/>
      <w:szCs w:val="24"/>
    </w:rPr>
  </w:style>
  <w:style w:type="paragraph" w:customStyle="1" w:styleId="Normal">
    <w:name w:val="[Normal]"/>
    <w:rsid w:val="00DF4A1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35">
    <w:name w:val="toc 3"/>
    <w:basedOn w:val="a4"/>
    <w:next w:val="a4"/>
    <w:autoRedefine/>
    <w:uiPriority w:val="39"/>
    <w:unhideWhenUsed/>
    <w:qFormat/>
    <w:rsid w:val="00DF4A11"/>
    <w:pPr>
      <w:spacing w:after="100" w:line="259" w:lineRule="auto"/>
      <w:ind w:left="440" w:firstLine="709"/>
      <w:jc w:val="both"/>
    </w:pPr>
    <w:rPr>
      <w:rFonts w:ascii="Calibri" w:hAnsi="Calibri"/>
      <w:sz w:val="22"/>
      <w:szCs w:val="22"/>
    </w:rPr>
  </w:style>
  <w:style w:type="paragraph" w:styleId="26">
    <w:name w:val="Body Text Indent 2"/>
    <w:basedOn w:val="a4"/>
    <w:link w:val="27"/>
    <w:unhideWhenUsed/>
    <w:rsid w:val="00DF4A11"/>
    <w:pPr>
      <w:spacing w:after="120" w:line="480" w:lineRule="auto"/>
      <w:ind w:left="283" w:firstLine="709"/>
      <w:jc w:val="both"/>
    </w:pPr>
    <w:rPr>
      <w:lang w:val="x-none" w:eastAsia="x-none"/>
    </w:rPr>
  </w:style>
  <w:style w:type="character" w:customStyle="1" w:styleId="27">
    <w:name w:val="Основной текст с отступом 2 Знак"/>
    <w:basedOn w:val="a5"/>
    <w:link w:val="26"/>
    <w:rsid w:val="00DF4A11"/>
    <w:rPr>
      <w:rFonts w:ascii="Times New Roman" w:eastAsia="Times New Roman" w:hAnsi="Times New Roman" w:cs="Times New Roman"/>
      <w:sz w:val="24"/>
      <w:szCs w:val="24"/>
      <w:lang w:val="x-none" w:eastAsia="x-none"/>
    </w:rPr>
  </w:style>
  <w:style w:type="character" w:styleId="affa">
    <w:name w:val="FollowedHyperlink"/>
    <w:uiPriority w:val="99"/>
    <w:unhideWhenUsed/>
    <w:rsid w:val="00DF4A11"/>
    <w:rPr>
      <w:color w:val="800080"/>
      <w:u w:val="single"/>
    </w:rPr>
  </w:style>
  <w:style w:type="paragraph" w:customStyle="1" w:styleId="xl63">
    <w:name w:val="xl63"/>
    <w:basedOn w:val="a4"/>
    <w:rsid w:val="00DF4A11"/>
    <w:pPr>
      <w:spacing w:before="100" w:beforeAutospacing="1" w:after="100" w:afterAutospacing="1" w:line="276" w:lineRule="auto"/>
      <w:ind w:firstLine="709"/>
      <w:jc w:val="center"/>
      <w:textAlignment w:val="center"/>
    </w:pPr>
    <w:rPr>
      <w:sz w:val="28"/>
    </w:rPr>
  </w:style>
  <w:style w:type="paragraph" w:customStyle="1" w:styleId="xl64">
    <w:name w:val="xl64"/>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jc w:val="center"/>
      <w:textAlignment w:val="center"/>
    </w:pPr>
    <w:rPr>
      <w:sz w:val="28"/>
    </w:rPr>
  </w:style>
  <w:style w:type="paragraph" w:customStyle="1" w:styleId="120">
    <w:name w:val="Обычный + 12 пт"/>
    <w:aliases w:val="Синий,Первая строка:  0,95 см,По ширине,Первая строка:  1 см"/>
    <w:basedOn w:val="a4"/>
    <w:rsid w:val="00DF4A11"/>
    <w:pPr>
      <w:overflowPunct w:val="0"/>
      <w:autoSpaceDE w:val="0"/>
      <w:autoSpaceDN w:val="0"/>
      <w:adjustRightInd w:val="0"/>
      <w:spacing w:line="276" w:lineRule="auto"/>
      <w:ind w:firstLine="709"/>
      <w:jc w:val="both"/>
      <w:textAlignment w:val="baseline"/>
    </w:pPr>
    <w:rPr>
      <w:color w:val="0000FF"/>
      <w:sz w:val="28"/>
    </w:rPr>
  </w:style>
  <w:style w:type="paragraph" w:customStyle="1" w:styleId="28">
    <w:name w:val="Текст2"/>
    <w:basedOn w:val="a4"/>
    <w:rsid w:val="00DF4A11"/>
    <w:pPr>
      <w:overflowPunct w:val="0"/>
      <w:autoSpaceDE w:val="0"/>
      <w:autoSpaceDN w:val="0"/>
      <w:adjustRightInd w:val="0"/>
      <w:spacing w:line="276" w:lineRule="auto"/>
      <w:ind w:firstLine="709"/>
      <w:jc w:val="both"/>
      <w:textAlignment w:val="baseline"/>
    </w:pPr>
    <w:rPr>
      <w:rFonts w:ascii="Courier New" w:hAnsi="Courier New"/>
      <w:sz w:val="20"/>
      <w:szCs w:val="20"/>
    </w:rPr>
  </w:style>
  <w:style w:type="paragraph" w:customStyle="1" w:styleId="s10">
    <w:name w:val="s_1"/>
    <w:basedOn w:val="a4"/>
    <w:rsid w:val="00DF4A11"/>
    <w:pPr>
      <w:spacing w:before="100" w:beforeAutospacing="1" w:after="100" w:afterAutospacing="1" w:line="276" w:lineRule="auto"/>
      <w:ind w:firstLine="709"/>
      <w:jc w:val="both"/>
    </w:pPr>
    <w:rPr>
      <w:sz w:val="28"/>
    </w:rPr>
  </w:style>
  <w:style w:type="paragraph" w:customStyle="1" w:styleId="17">
    <w:name w:val="М1Заголовок"/>
    <w:basedOn w:val="a4"/>
    <w:link w:val="18"/>
    <w:qFormat/>
    <w:rsid w:val="00DF4A11"/>
    <w:pPr>
      <w:spacing w:line="276" w:lineRule="auto"/>
      <w:ind w:firstLine="709"/>
      <w:jc w:val="center"/>
    </w:pPr>
    <w:rPr>
      <w:rFonts w:eastAsia="Calibri"/>
      <w:b/>
      <w:sz w:val="28"/>
      <w:szCs w:val="28"/>
      <w:lang w:val="x-none" w:eastAsia="en-US"/>
    </w:rPr>
  </w:style>
  <w:style w:type="character" w:customStyle="1" w:styleId="18">
    <w:name w:val="М1Заголовок Знак"/>
    <w:link w:val="17"/>
    <w:rsid w:val="00DF4A11"/>
    <w:rPr>
      <w:rFonts w:ascii="Times New Roman" w:eastAsia="Calibri" w:hAnsi="Times New Roman" w:cs="Times New Roman"/>
      <w:b/>
      <w:sz w:val="28"/>
      <w:szCs w:val="28"/>
      <w:lang w:val="x-none"/>
    </w:rPr>
  </w:style>
  <w:style w:type="paragraph" w:customStyle="1" w:styleId="19">
    <w:name w:val="М1Стиль"/>
    <w:basedOn w:val="a4"/>
    <w:link w:val="1a"/>
    <w:qFormat/>
    <w:rsid w:val="00DF4A11"/>
    <w:pPr>
      <w:spacing w:line="276" w:lineRule="auto"/>
      <w:ind w:firstLine="709"/>
      <w:jc w:val="both"/>
    </w:pPr>
    <w:rPr>
      <w:rFonts w:eastAsia="Calibri"/>
      <w:sz w:val="28"/>
      <w:szCs w:val="28"/>
      <w:lang w:val="x-none" w:eastAsia="en-US"/>
    </w:rPr>
  </w:style>
  <w:style w:type="character" w:customStyle="1" w:styleId="1a">
    <w:name w:val="М1Стиль Знак"/>
    <w:link w:val="19"/>
    <w:rsid w:val="00DF4A11"/>
    <w:rPr>
      <w:rFonts w:ascii="Times New Roman" w:eastAsia="Calibri" w:hAnsi="Times New Roman" w:cs="Times New Roman"/>
      <w:sz w:val="28"/>
      <w:szCs w:val="28"/>
      <w:lang w:val="x-none"/>
    </w:rPr>
  </w:style>
  <w:style w:type="paragraph" w:customStyle="1" w:styleId="1b">
    <w:name w:val="Стиль1"/>
    <w:basedOn w:val="17"/>
    <w:link w:val="1c"/>
    <w:qFormat/>
    <w:rsid w:val="00DF4A11"/>
  </w:style>
  <w:style w:type="character" w:customStyle="1" w:styleId="1c">
    <w:name w:val="Стиль1 Знак"/>
    <w:link w:val="1b"/>
    <w:rsid w:val="00DF4A11"/>
    <w:rPr>
      <w:rFonts w:ascii="Times New Roman" w:eastAsia="Calibri" w:hAnsi="Times New Roman" w:cs="Times New Roman"/>
      <w:b/>
      <w:sz w:val="28"/>
      <w:szCs w:val="28"/>
      <w:lang w:val="x-none"/>
    </w:rPr>
  </w:style>
  <w:style w:type="paragraph" w:customStyle="1" w:styleId="BodyTextIndent3">
    <w:name w:val="Body Text Indent 3 + Синий"/>
    <w:aliases w:val="Первая строка:  1,25 см,Справа:  0,22 см"/>
    <w:basedOn w:val="28"/>
    <w:rsid w:val="00DF4A11"/>
    <w:pPr>
      <w:ind w:firstLine="720"/>
    </w:pPr>
    <w:rPr>
      <w:rFonts w:ascii="Times New Roman" w:hAnsi="Times New Roman"/>
      <w:b/>
      <w:color w:val="0000FF"/>
      <w:sz w:val="22"/>
      <w:szCs w:val="22"/>
    </w:rPr>
  </w:style>
  <w:style w:type="paragraph" w:customStyle="1" w:styleId="ConsNormal">
    <w:name w:val="ConsNormal"/>
    <w:rsid w:val="00DF4A1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7">
    <w:name w:val="S_Заголовок таблицы"/>
    <w:basedOn w:val="a4"/>
    <w:link w:val="S8"/>
    <w:autoRedefine/>
    <w:rsid w:val="00DF4A11"/>
    <w:pPr>
      <w:spacing w:line="276" w:lineRule="auto"/>
      <w:ind w:firstLine="567"/>
      <w:jc w:val="center"/>
    </w:pPr>
    <w:rPr>
      <w:spacing w:val="-4"/>
      <w:sz w:val="28"/>
      <w:szCs w:val="28"/>
      <w:lang w:val="x-none" w:eastAsia="x-none"/>
    </w:rPr>
  </w:style>
  <w:style w:type="character" w:customStyle="1" w:styleId="S8">
    <w:name w:val="S_Заголовок таблицы Знак"/>
    <w:link w:val="S7"/>
    <w:rsid w:val="00DF4A11"/>
    <w:rPr>
      <w:rFonts w:ascii="Times New Roman" w:eastAsia="Times New Roman" w:hAnsi="Times New Roman" w:cs="Times New Roman"/>
      <w:spacing w:val="-4"/>
      <w:sz w:val="28"/>
      <w:szCs w:val="28"/>
      <w:lang w:val="x-none" w:eastAsia="x-none"/>
    </w:rPr>
  </w:style>
  <w:style w:type="character" w:customStyle="1" w:styleId="S11">
    <w:name w:val="S_Маркированный Знак Знак1"/>
    <w:rsid w:val="00DF4A11"/>
    <w:rPr>
      <w:sz w:val="24"/>
      <w:szCs w:val="24"/>
      <w:lang w:val="ru-RU" w:eastAsia="ar-SA" w:bidi="ar-SA"/>
    </w:rPr>
  </w:style>
  <w:style w:type="paragraph" w:customStyle="1" w:styleId="36">
    <w:name w:val="М3Стиль"/>
    <w:basedOn w:val="19"/>
    <w:link w:val="37"/>
    <w:qFormat/>
    <w:rsid w:val="00DF4A11"/>
    <w:pPr>
      <w:ind w:firstLine="0"/>
      <w:jc w:val="right"/>
    </w:pPr>
  </w:style>
  <w:style w:type="character" w:customStyle="1" w:styleId="37">
    <w:name w:val="М3Стиль Знак"/>
    <w:link w:val="36"/>
    <w:rsid w:val="00DF4A11"/>
    <w:rPr>
      <w:rFonts w:ascii="Times New Roman" w:eastAsia="Calibri" w:hAnsi="Times New Roman" w:cs="Times New Roman"/>
      <w:sz w:val="28"/>
      <w:szCs w:val="28"/>
      <w:lang w:val="x-none"/>
    </w:rPr>
  </w:style>
  <w:style w:type="paragraph" w:customStyle="1" w:styleId="affb">
    <w:name w:val="ТАБЛИЦА_ЦЕНТР"/>
    <w:basedOn w:val="a4"/>
    <w:link w:val="affc"/>
    <w:qFormat/>
    <w:rsid w:val="00DF4A11"/>
    <w:pPr>
      <w:overflowPunct w:val="0"/>
      <w:autoSpaceDE w:val="0"/>
      <w:autoSpaceDN w:val="0"/>
      <w:adjustRightInd w:val="0"/>
      <w:spacing w:line="276" w:lineRule="auto"/>
      <w:ind w:firstLine="709"/>
      <w:jc w:val="center"/>
      <w:textAlignment w:val="baseline"/>
    </w:pPr>
    <w:rPr>
      <w:noProof/>
      <w:szCs w:val="20"/>
      <w:lang w:val="x-none" w:eastAsia="x-none"/>
    </w:rPr>
  </w:style>
  <w:style w:type="character" w:customStyle="1" w:styleId="affc">
    <w:name w:val="ТАБЛИЦА_ЦЕНТР Знак"/>
    <w:link w:val="affb"/>
    <w:rsid w:val="00DF4A11"/>
    <w:rPr>
      <w:rFonts w:ascii="Times New Roman" w:eastAsia="Times New Roman" w:hAnsi="Times New Roman" w:cs="Times New Roman"/>
      <w:noProof/>
      <w:sz w:val="24"/>
      <w:szCs w:val="20"/>
      <w:lang w:val="x-none" w:eastAsia="x-none"/>
    </w:rPr>
  </w:style>
  <w:style w:type="paragraph" w:customStyle="1" w:styleId="affd">
    <w:name w:val="ТАБЛ ТЕКСТ БЕЗ ОТСТУПА"/>
    <w:basedOn w:val="a4"/>
    <w:qFormat/>
    <w:rsid w:val="00DF4A11"/>
    <w:pPr>
      <w:spacing w:line="276" w:lineRule="auto"/>
      <w:ind w:firstLine="709"/>
      <w:jc w:val="both"/>
    </w:pPr>
    <w:rPr>
      <w:sz w:val="28"/>
      <w:szCs w:val="20"/>
    </w:rPr>
  </w:style>
  <w:style w:type="character" w:styleId="affe">
    <w:name w:val="page number"/>
    <w:rsid w:val="00DF4A11"/>
    <w:rPr>
      <w:rFonts w:cs="Times New Roman"/>
      <w:sz w:val="20"/>
      <w:szCs w:val="20"/>
    </w:rPr>
  </w:style>
  <w:style w:type="paragraph" w:styleId="afff">
    <w:name w:val="caption"/>
    <w:basedOn w:val="a4"/>
    <w:next w:val="a4"/>
    <w:qFormat/>
    <w:rsid w:val="00DF4A11"/>
    <w:pPr>
      <w:widowControl w:val="0"/>
      <w:spacing w:line="276" w:lineRule="auto"/>
      <w:ind w:left="-57" w:right="-57" w:firstLine="709"/>
      <w:jc w:val="center"/>
    </w:pPr>
    <w:rPr>
      <w:rFonts w:eastAsia="Calibri"/>
      <w:b/>
      <w:sz w:val="20"/>
      <w:szCs w:val="28"/>
      <w:lang w:eastAsia="en-US"/>
    </w:rPr>
  </w:style>
  <w:style w:type="paragraph" w:styleId="29">
    <w:name w:val="Body Text 2"/>
    <w:basedOn w:val="a4"/>
    <w:link w:val="2a"/>
    <w:rsid w:val="00DF4A11"/>
    <w:pPr>
      <w:widowControl w:val="0"/>
      <w:tabs>
        <w:tab w:val="left" w:pos="6237"/>
      </w:tabs>
      <w:spacing w:line="276" w:lineRule="auto"/>
      <w:ind w:firstLine="709"/>
      <w:jc w:val="center"/>
    </w:pPr>
    <w:rPr>
      <w:rFonts w:eastAsia="Calibri"/>
      <w:noProof/>
      <w:szCs w:val="28"/>
      <w:lang w:val="x-none" w:eastAsia="en-US"/>
    </w:rPr>
  </w:style>
  <w:style w:type="character" w:customStyle="1" w:styleId="2a">
    <w:name w:val="Основной текст 2 Знак"/>
    <w:basedOn w:val="a5"/>
    <w:link w:val="29"/>
    <w:rsid w:val="00DF4A11"/>
    <w:rPr>
      <w:rFonts w:ascii="Times New Roman" w:eastAsia="Calibri" w:hAnsi="Times New Roman" w:cs="Times New Roman"/>
      <w:noProof/>
      <w:sz w:val="24"/>
      <w:szCs w:val="28"/>
      <w:lang w:val="x-none"/>
    </w:rPr>
  </w:style>
  <w:style w:type="character" w:customStyle="1" w:styleId="1d">
    <w:name w:val="Знак Знак1"/>
    <w:locked/>
    <w:rsid w:val="00DF4A11"/>
    <w:rPr>
      <w:sz w:val="28"/>
      <w:szCs w:val="28"/>
    </w:rPr>
  </w:style>
  <w:style w:type="paragraph" w:customStyle="1" w:styleId="ConsNonformat">
    <w:name w:val="ConsNonformat"/>
    <w:rsid w:val="00DF4A11"/>
    <w:pPr>
      <w:widowControl w:val="0"/>
      <w:spacing w:after="0" w:line="240" w:lineRule="auto"/>
    </w:pPr>
    <w:rPr>
      <w:rFonts w:ascii="Courier New" w:eastAsia="Times New Roman" w:hAnsi="Courier New" w:cs="Times New Roman"/>
      <w:snapToGrid w:val="0"/>
      <w:sz w:val="20"/>
      <w:szCs w:val="20"/>
      <w:lang w:eastAsia="ru-RU"/>
    </w:rPr>
  </w:style>
  <w:style w:type="paragraph" w:styleId="38">
    <w:name w:val="Body Text 3"/>
    <w:basedOn w:val="a4"/>
    <w:link w:val="39"/>
    <w:rsid w:val="00DF4A11"/>
    <w:pPr>
      <w:widowControl w:val="0"/>
      <w:spacing w:line="276" w:lineRule="auto"/>
      <w:ind w:firstLine="709"/>
      <w:jc w:val="both"/>
    </w:pPr>
    <w:rPr>
      <w:rFonts w:eastAsia="Calibri"/>
      <w:color w:val="FF0000"/>
      <w:sz w:val="26"/>
      <w:szCs w:val="28"/>
      <w:lang w:val="x-none" w:eastAsia="en-US"/>
    </w:rPr>
  </w:style>
  <w:style w:type="character" w:customStyle="1" w:styleId="39">
    <w:name w:val="Основной текст 3 Знак"/>
    <w:basedOn w:val="a5"/>
    <w:link w:val="38"/>
    <w:rsid w:val="00DF4A11"/>
    <w:rPr>
      <w:rFonts w:ascii="Times New Roman" w:eastAsia="Calibri" w:hAnsi="Times New Roman" w:cs="Times New Roman"/>
      <w:color w:val="FF0000"/>
      <w:sz w:val="26"/>
      <w:szCs w:val="28"/>
      <w:lang w:val="x-none"/>
    </w:rPr>
  </w:style>
  <w:style w:type="paragraph" w:styleId="afff0">
    <w:name w:val="Document Map"/>
    <w:basedOn w:val="a4"/>
    <w:link w:val="1e"/>
    <w:rsid w:val="00DF4A11"/>
    <w:pPr>
      <w:widowControl w:val="0"/>
      <w:spacing w:line="276" w:lineRule="auto"/>
      <w:ind w:firstLine="709"/>
      <w:jc w:val="both"/>
    </w:pPr>
    <w:rPr>
      <w:rFonts w:ascii="Tahoma" w:eastAsia="Calibri" w:hAnsi="Tahoma"/>
      <w:sz w:val="16"/>
      <w:szCs w:val="16"/>
      <w:lang w:val="x-none" w:eastAsia="en-US"/>
    </w:rPr>
  </w:style>
  <w:style w:type="character" w:customStyle="1" w:styleId="afff1">
    <w:name w:val="Схема документа Знак"/>
    <w:basedOn w:val="a5"/>
    <w:rsid w:val="00DF4A11"/>
    <w:rPr>
      <w:rFonts w:ascii="Tahoma" w:eastAsia="Times New Roman" w:hAnsi="Tahoma" w:cs="Tahoma"/>
      <w:sz w:val="16"/>
      <w:szCs w:val="16"/>
      <w:lang w:eastAsia="ru-RU"/>
    </w:rPr>
  </w:style>
  <w:style w:type="character" w:customStyle="1" w:styleId="1e">
    <w:name w:val="Схема документа Знак1"/>
    <w:link w:val="afff0"/>
    <w:rsid w:val="00DF4A11"/>
    <w:rPr>
      <w:rFonts w:ascii="Tahoma" w:eastAsia="Calibri" w:hAnsi="Tahoma" w:cs="Times New Roman"/>
      <w:sz w:val="16"/>
      <w:szCs w:val="16"/>
      <w:lang w:val="x-none"/>
    </w:rPr>
  </w:style>
  <w:style w:type="paragraph" w:styleId="afff2">
    <w:name w:val="Subtitle"/>
    <w:aliases w:val="Обычный таблица"/>
    <w:basedOn w:val="a4"/>
    <w:next w:val="a4"/>
    <w:link w:val="1f"/>
    <w:uiPriority w:val="99"/>
    <w:qFormat/>
    <w:rsid w:val="00DF4A11"/>
    <w:pPr>
      <w:widowControl w:val="0"/>
      <w:autoSpaceDE w:val="0"/>
      <w:autoSpaceDN w:val="0"/>
      <w:adjustRightInd w:val="0"/>
      <w:spacing w:after="60" w:line="276" w:lineRule="auto"/>
      <w:ind w:firstLine="709"/>
      <w:jc w:val="both"/>
      <w:outlineLvl w:val="1"/>
    </w:pPr>
    <w:rPr>
      <w:rFonts w:eastAsia="Calibri"/>
      <w:szCs w:val="28"/>
      <w:lang w:val="x-none" w:eastAsia="en-US"/>
    </w:rPr>
  </w:style>
  <w:style w:type="character" w:customStyle="1" w:styleId="afff3">
    <w:name w:val="Подзаголовок Знак"/>
    <w:aliases w:val="Обычный таблица Знак"/>
    <w:basedOn w:val="a5"/>
    <w:rsid w:val="00DF4A11"/>
    <w:rPr>
      <w:rFonts w:asciiTheme="majorHAnsi" w:eastAsiaTheme="majorEastAsia" w:hAnsiTheme="majorHAnsi" w:cstheme="majorBidi"/>
      <w:i/>
      <w:iCs/>
      <w:color w:val="5B9BD5" w:themeColor="accent1"/>
      <w:spacing w:val="15"/>
      <w:sz w:val="24"/>
      <w:szCs w:val="24"/>
      <w:lang w:eastAsia="ru-RU"/>
    </w:rPr>
  </w:style>
  <w:style w:type="character" w:customStyle="1" w:styleId="1f">
    <w:name w:val="Подзаголовок Знак1"/>
    <w:aliases w:val="Обычный таблица Знак1"/>
    <w:link w:val="afff2"/>
    <w:uiPriority w:val="99"/>
    <w:rsid w:val="00DF4A11"/>
    <w:rPr>
      <w:rFonts w:ascii="Times New Roman" w:eastAsia="Calibri" w:hAnsi="Times New Roman" w:cs="Times New Roman"/>
      <w:sz w:val="24"/>
      <w:szCs w:val="28"/>
      <w:lang w:val="x-none"/>
    </w:rPr>
  </w:style>
  <w:style w:type="paragraph" w:styleId="afff4">
    <w:name w:val="annotation text"/>
    <w:basedOn w:val="a4"/>
    <w:link w:val="afff5"/>
    <w:semiHidden/>
    <w:rsid w:val="00DF4A11"/>
    <w:pPr>
      <w:widowControl w:val="0"/>
      <w:spacing w:line="276" w:lineRule="auto"/>
      <w:ind w:firstLine="709"/>
      <w:jc w:val="both"/>
    </w:pPr>
    <w:rPr>
      <w:rFonts w:eastAsia="Calibri"/>
      <w:sz w:val="20"/>
      <w:szCs w:val="20"/>
      <w:lang w:val="x-none" w:eastAsia="en-US"/>
    </w:rPr>
  </w:style>
  <w:style w:type="character" w:customStyle="1" w:styleId="afff5">
    <w:name w:val="Текст примечания Знак"/>
    <w:basedOn w:val="a5"/>
    <w:link w:val="afff4"/>
    <w:semiHidden/>
    <w:rsid w:val="00DF4A11"/>
    <w:rPr>
      <w:rFonts w:ascii="Times New Roman" w:eastAsia="Calibri" w:hAnsi="Times New Roman" w:cs="Times New Roman"/>
      <w:sz w:val="20"/>
      <w:szCs w:val="20"/>
      <w:lang w:val="x-none"/>
    </w:rPr>
  </w:style>
  <w:style w:type="paragraph" w:styleId="afff6">
    <w:name w:val="annotation subject"/>
    <w:basedOn w:val="afff4"/>
    <w:next w:val="afff4"/>
    <w:link w:val="afff7"/>
    <w:semiHidden/>
    <w:rsid w:val="00DF4A11"/>
    <w:rPr>
      <w:b/>
      <w:bCs/>
    </w:rPr>
  </w:style>
  <w:style w:type="character" w:customStyle="1" w:styleId="afff7">
    <w:name w:val="Тема примечания Знак"/>
    <w:basedOn w:val="afff5"/>
    <w:link w:val="afff6"/>
    <w:semiHidden/>
    <w:rsid w:val="00DF4A11"/>
    <w:rPr>
      <w:rFonts w:ascii="Times New Roman" w:eastAsia="Calibri" w:hAnsi="Times New Roman" w:cs="Times New Roman"/>
      <w:b/>
      <w:bCs/>
      <w:sz w:val="20"/>
      <w:szCs w:val="20"/>
      <w:lang w:val="x-none"/>
    </w:rPr>
  </w:style>
  <w:style w:type="paragraph" w:customStyle="1" w:styleId="stylet3">
    <w:name w:val="stylet3"/>
    <w:basedOn w:val="a4"/>
    <w:rsid w:val="00DF4A11"/>
    <w:pPr>
      <w:spacing w:before="100" w:beforeAutospacing="1" w:after="100" w:afterAutospacing="1" w:line="276" w:lineRule="auto"/>
      <w:ind w:firstLine="709"/>
      <w:jc w:val="both"/>
    </w:pPr>
    <w:rPr>
      <w:rFonts w:eastAsia="Calibri"/>
      <w:sz w:val="28"/>
      <w:lang w:eastAsia="en-US"/>
    </w:rPr>
  </w:style>
  <w:style w:type="character" w:customStyle="1" w:styleId="afff8">
    <w:name w:val="Гипертекстовая ссылка"/>
    <w:rsid w:val="00DF4A11"/>
    <w:rPr>
      <w:rFonts w:cs="Times New Roman"/>
      <w:color w:val="008000"/>
    </w:rPr>
  </w:style>
  <w:style w:type="numbering" w:customStyle="1" w:styleId="1f0">
    <w:name w:val="Нет списка1"/>
    <w:next w:val="a7"/>
    <w:uiPriority w:val="99"/>
    <w:semiHidden/>
    <w:unhideWhenUsed/>
    <w:rsid w:val="00DF4A11"/>
  </w:style>
  <w:style w:type="character" w:customStyle="1" w:styleId="afff9">
    <w:name w:val="Цветовое выделение"/>
    <w:uiPriority w:val="99"/>
    <w:rsid w:val="00DF4A11"/>
    <w:rPr>
      <w:b/>
      <w:bCs/>
      <w:color w:val="000080"/>
    </w:rPr>
  </w:style>
  <w:style w:type="numbering" w:customStyle="1" w:styleId="2b">
    <w:name w:val="Нет списка2"/>
    <w:next w:val="a7"/>
    <w:uiPriority w:val="99"/>
    <w:semiHidden/>
    <w:unhideWhenUsed/>
    <w:rsid w:val="00DF4A11"/>
  </w:style>
  <w:style w:type="paragraph" w:customStyle="1" w:styleId="1f1">
    <w:name w:val="Обычный1"/>
    <w:rsid w:val="00DF4A11"/>
    <w:pPr>
      <w:spacing w:after="0" w:line="240" w:lineRule="auto"/>
    </w:pPr>
    <w:rPr>
      <w:rFonts w:ascii="Times New Roman" w:eastAsia="Times New Roman" w:hAnsi="Times New Roman" w:cs="Times New Roman"/>
      <w:snapToGrid w:val="0"/>
      <w:sz w:val="20"/>
      <w:szCs w:val="20"/>
      <w:lang w:eastAsia="ru-RU"/>
    </w:rPr>
  </w:style>
  <w:style w:type="paragraph" w:customStyle="1" w:styleId="2c">
    <w:name w:val="Обычный2"/>
    <w:rsid w:val="00DF4A11"/>
    <w:pPr>
      <w:spacing w:after="0" w:line="240" w:lineRule="auto"/>
    </w:pPr>
    <w:rPr>
      <w:rFonts w:ascii="Times New Roman" w:eastAsia="Times New Roman" w:hAnsi="Times New Roman" w:cs="Times New Roman"/>
      <w:snapToGrid w:val="0"/>
      <w:sz w:val="20"/>
      <w:szCs w:val="20"/>
      <w:lang w:eastAsia="ru-RU"/>
    </w:rPr>
  </w:style>
  <w:style w:type="paragraph" w:customStyle="1" w:styleId="ConsPlusNonformat">
    <w:name w:val="ConsPlusNonformat"/>
    <w:uiPriority w:val="99"/>
    <w:rsid w:val="00DF4A1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DF4A11"/>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afffa">
    <w:name w:val="Нормальный (таблица)"/>
    <w:basedOn w:val="a4"/>
    <w:next w:val="a4"/>
    <w:uiPriority w:val="99"/>
    <w:rsid w:val="00DF4A11"/>
    <w:pPr>
      <w:widowControl w:val="0"/>
      <w:autoSpaceDE w:val="0"/>
      <w:autoSpaceDN w:val="0"/>
      <w:adjustRightInd w:val="0"/>
      <w:spacing w:line="276" w:lineRule="auto"/>
      <w:ind w:firstLine="709"/>
      <w:jc w:val="both"/>
    </w:pPr>
    <w:rPr>
      <w:rFonts w:eastAsia="Calibri"/>
      <w:sz w:val="28"/>
      <w:lang w:eastAsia="en-US"/>
    </w:rPr>
  </w:style>
  <w:style w:type="character" w:styleId="afffb">
    <w:name w:val="Emphasis"/>
    <w:uiPriority w:val="20"/>
    <w:qFormat/>
    <w:rsid w:val="00DF4A11"/>
    <w:rPr>
      <w:i/>
      <w:iCs/>
    </w:rPr>
  </w:style>
  <w:style w:type="paragraph" w:styleId="afffc">
    <w:name w:val="Title"/>
    <w:basedOn w:val="a4"/>
    <w:next w:val="a4"/>
    <w:link w:val="afffd"/>
    <w:qFormat/>
    <w:rsid w:val="00DF4A11"/>
    <w:pPr>
      <w:widowControl w:val="0"/>
      <w:spacing w:before="240" w:after="60" w:line="276" w:lineRule="auto"/>
      <w:jc w:val="center"/>
      <w:outlineLvl w:val="0"/>
    </w:pPr>
    <w:rPr>
      <w:bCs/>
      <w:kern w:val="28"/>
      <w:sz w:val="28"/>
      <w:szCs w:val="32"/>
      <w:lang w:val="x-none" w:eastAsia="en-US"/>
    </w:rPr>
  </w:style>
  <w:style w:type="character" w:customStyle="1" w:styleId="afffd">
    <w:name w:val="Название Знак"/>
    <w:basedOn w:val="a5"/>
    <w:link w:val="afffc"/>
    <w:rsid w:val="00DF4A11"/>
    <w:rPr>
      <w:rFonts w:ascii="Times New Roman" w:eastAsia="Times New Roman" w:hAnsi="Times New Roman" w:cs="Times New Roman"/>
      <w:bCs/>
      <w:kern w:val="28"/>
      <w:sz w:val="28"/>
      <w:szCs w:val="32"/>
      <w:lang w:val="x-none"/>
    </w:rPr>
  </w:style>
  <w:style w:type="paragraph" w:styleId="afffe">
    <w:name w:val="List Number"/>
    <w:basedOn w:val="a4"/>
    <w:semiHidden/>
    <w:rsid w:val="00DF4A11"/>
    <w:pPr>
      <w:spacing w:before="100" w:beforeAutospacing="1" w:after="100" w:afterAutospacing="1" w:line="360" w:lineRule="auto"/>
      <w:ind w:firstLine="709"/>
      <w:jc w:val="both"/>
    </w:pPr>
    <w:rPr>
      <w:sz w:val="28"/>
      <w:szCs w:val="28"/>
    </w:rPr>
  </w:style>
  <w:style w:type="paragraph" w:customStyle="1" w:styleId="affff">
    <w:name w:val="Основной(РПЗ)"/>
    <w:basedOn w:val="a4"/>
    <w:link w:val="1f2"/>
    <w:qFormat/>
    <w:rsid w:val="00DF4A11"/>
    <w:pPr>
      <w:widowControl w:val="0"/>
      <w:autoSpaceDE w:val="0"/>
      <w:autoSpaceDN w:val="0"/>
      <w:adjustRightInd w:val="0"/>
      <w:ind w:firstLine="709"/>
      <w:jc w:val="both"/>
    </w:pPr>
    <w:rPr>
      <w:sz w:val="26"/>
      <w:szCs w:val="26"/>
      <w:lang w:val="x-none" w:eastAsia="x-none"/>
    </w:rPr>
  </w:style>
  <w:style w:type="character" w:customStyle="1" w:styleId="1f2">
    <w:name w:val="Основной(РПЗ) Знак1"/>
    <w:link w:val="affff"/>
    <w:locked/>
    <w:rsid w:val="00DF4A11"/>
    <w:rPr>
      <w:rFonts w:ascii="Times New Roman" w:eastAsia="Times New Roman" w:hAnsi="Times New Roman" w:cs="Times New Roman"/>
      <w:sz w:val="26"/>
      <w:szCs w:val="26"/>
      <w:lang w:val="x-none" w:eastAsia="x-none"/>
    </w:rPr>
  </w:style>
  <w:style w:type="paragraph" w:customStyle="1" w:styleId="a0">
    <w:name w:val="Маркированный"/>
    <w:basedOn w:val="a4"/>
    <w:rsid w:val="00DF4A11"/>
    <w:pPr>
      <w:numPr>
        <w:numId w:val="5"/>
      </w:numPr>
      <w:jc w:val="both"/>
    </w:pPr>
    <w:rPr>
      <w:sz w:val="28"/>
      <w:szCs w:val="28"/>
    </w:rPr>
  </w:style>
  <w:style w:type="table" w:customStyle="1" w:styleId="3a">
    <w:name w:val="Сетка таблицы3"/>
    <w:uiPriority w:val="99"/>
    <w:rsid w:val="00DF4A1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DF4A1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3">
    <w:name w:val="Font Style23"/>
    <w:uiPriority w:val="99"/>
    <w:rsid w:val="00DF4A11"/>
    <w:rPr>
      <w:rFonts w:ascii="Times New Roman" w:hAnsi="Times New Roman" w:cs="Times New Roman"/>
      <w:sz w:val="22"/>
      <w:szCs w:val="22"/>
    </w:rPr>
  </w:style>
  <w:style w:type="character" w:customStyle="1" w:styleId="220">
    <w:name w:val="Основной текст 2 Знак2"/>
    <w:locked/>
    <w:rsid w:val="00DF4A11"/>
    <w:rPr>
      <w:rFonts w:cs="Times New Roman"/>
      <w:sz w:val="28"/>
      <w:szCs w:val="28"/>
    </w:rPr>
  </w:style>
  <w:style w:type="paragraph" w:customStyle="1" w:styleId="1f3">
    <w:name w:val="заголовок 1"/>
    <w:basedOn w:val="a4"/>
    <w:next w:val="a4"/>
    <w:rsid w:val="00DF4A11"/>
    <w:pPr>
      <w:keepNext/>
      <w:autoSpaceDE w:val="0"/>
      <w:autoSpaceDN w:val="0"/>
      <w:jc w:val="center"/>
      <w:outlineLvl w:val="0"/>
    </w:pPr>
    <w:rPr>
      <w:b/>
      <w:bCs/>
      <w:sz w:val="28"/>
      <w:szCs w:val="28"/>
    </w:rPr>
  </w:style>
  <w:style w:type="character" w:customStyle="1" w:styleId="112">
    <w:name w:val="Заголовок 1 Знак1"/>
    <w:aliases w:val="Заголовок 1 Знак Знак Знак1,Заголовок 1 Знак Знак Знак Знак"/>
    <w:locked/>
    <w:rsid w:val="00DF4A11"/>
    <w:rPr>
      <w:rFonts w:cs="Times New Roman"/>
      <w:b/>
      <w:sz w:val="28"/>
      <w:szCs w:val="28"/>
    </w:rPr>
  </w:style>
  <w:style w:type="paragraph" w:customStyle="1" w:styleId="affff0">
    <w:name w:val="Основной"/>
    <w:basedOn w:val="a4"/>
    <w:link w:val="affff1"/>
    <w:uiPriority w:val="99"/>
    <w:rsid w:val="00DF4A11"/>
    <w:pPr>
      <w:widowControl w:val="0"/>
      <w:ind w:firstLine="851"/>
      <w:jc w:val="both"/>
    </w:pPr>
    <w:rPr>
      <w:lang w:val="x-none" w:eastAsia="x-none"/>
    </w:rPr>
  </w:style>
  <w:style w:type="character" w:customStyle="1" w:styleId="affff1">
    <w:name w:val="Основной Знак"/>
    <w:link w:val="affff0"/>
    <w:uiPriority w:val="99"/>
    <w:locked/>
    <w:rsid w:val="00DF4A11"/>
    <w:rPr>
      <w:rFonts w:ascii="Times New Roman" w:eastAsia="Times New Roman" w:hAnsi="Times New Roman" w:cs="Times New Roman"/>
      <w:sz w:val="24"/>
      <w:szCs w:val="24"/>
      <w:lang w:val="x-none" w:eastAsia="x-none"/>
    </w:rPr>
  </w:style>
  <w:style w:type="character" w:customStyle="1" w:styleId="FontStyle11">
    <w:name w:val="Font Style11"/>
    <w:uiPriority w:val="99"/>
    <w:rsid w:val="00DF4A11"/>
    <w:rPr>
      <w:rFonts w:ascii="Times New Roman" w:hAnsi="Times New Roman" w:cs="Times New Roman"/>
      <w:sz w:val="26"/>
      <w:szCs w:val="26"/>
    </w:rPr>
  </w:style>
  <w:style w:type="character" w:customStyle="1" w:styleId="S20">
    <w:name w:val="S_Маркированный Знак2"/>
    <w:rsid w:val="00DF4A11"/>
    <w:rPr>
      <w:rFonts w:ascii="Times New Roman" w:eastAsia="Times New Roman" w:hAnsi="Times New Roman"/>
      <w:sz w:val="24"/>
      <w:szCs w:val="24"/>
      <w:lang w:eastAsia="ar-SA"/>
    </w:rPr>
  </w:style>
  <w:style w:type="paragraph" w:customStyle="1" w:styleId="S21">
    <w:name w:val="S_Заголовок 2"/>
    <w:basedOn w:val="21"/>
    <w:link w:val="S22"/>
    <w:rsid w:val="00DF4A11"/>
    <w:pPr>
      <w:keepLines w:val="0"/>
      <w:suppressAutoHyphens/>
      <w:spacing w:before="0" w:line="240" w:lineRule="auto"/>
      <w:jc w:val="both"/>
    </w:pPr>
    <w:rPr>
      <w:rFonts w:ascii="Times New Roman" w:eastAsia="Times New Roman" w:hAnsi="Times New Roman" w:cs="Times New Roman"/>
      <w:bCs w:val="0"/>
      <w:i/>
      <w:color w:val="auto"/>
      <w:sz w:val="28"/>
      <w:szCs w:val="28"/>
      <w:lang w:val="x-none" w:eastAsia="ar-SA"/>
    </w:rPr>
  </w:style>
  <w:style w:type="character" w:customStyle="1" w:styleId="S22">
    <w:name w:val="S_Заголовок 2 Знак"/>
    <w:link w:val="S21"/>
    <w:rsid w:val="00DF4A11"/>
    <w:rPr>
      <w:rFonts w:ascii="Times New Roman" w:eastAsia="Times New Roman" w:hAnsi="Times New Roman" w:cs="Times New Roman"/>
      <w:b/>
      <w:i/>
      <w:sz w:val="28"/>
      <w:szCs w:val="28"/>
      <w:lang w:val="x-none" w:eastAsia="ar-SA"/>
    </w:rPr>
  </w:style>
  <w:style w:type="paragraph" w:customStyle="1" w:styleId="S30">
    <w:name w:val="S_Заголовок 3"/>
    <w:basedOn w:val="30"/>
    <w:link w:val="S31"/>
    <w:rsid w:val="00DF4A11"/>
    <w:pPr>
      <w:keepLines w:val="0"/>
      <w:suppressAutoHyphens/>
      <w:spacing w:before="0" w:line="240" w:lineRule="auto"/>
      <w:ind w:firstLine="720"/>
      <w:jc w:val="both"/>
    </w:pPr>
    <w:rPr>
      <w:rFonts w:ascii="Times New Roman" w:eastAsia="Times New Roman" w:hAnsi="Times New Roman" w:cs="Times New Roman"/>
      <w:bCs w:val="0"/>
      <w:i/>
      <w:color w:val="auto"/>
      <w:sz w:val="28"/>
      <w:szCs w:val="28"/>
      <w:lang w:val="x-none" w:eastAsia="ar-SA"/>
    </w:rPr>
  </w:style>
  <w:style w:type="character" w:customStyle="1" w:styleId="S31">
    <w:name w:val="S_Заголовок 3 Знак"/>
    <w:link w:val="S30"/>
    <w:rsid w:val="00DF4A11"/>
    <w:rPr>
      <w:rFonts w:ascii="Times New Roman" w:eastAsia="Times New Roman" w:hAnsi="Times New Roman" w:cs="Times New Roman"/>
      <w:b/>
      <w:i/>
      <w:sz w:val="28"/>
      <w:szCs w:val="28"/>
      <w:lang w:val="x-none" w:eastAsia="ar-SA"/>
    </w:rPr>
  </w:style>
  <w:style w:type="paragraph" w:customStyle="1" w:styleId="S40">
    <w:name w:val="S_Заголовок 4"/>
    <w:basedOn w:val="4"/>
    <w:rsid w:val="00DF4A11"/>
    <w:pPr>
      <w:keepNext w:val="0"/>
      <w:suppressAutoHyphens/>
      <w:spacing w:before="0" w:after="0" w:line="240" w:lineRule="auto"/>
      <w:ind w:firstLine="284"/>
    </w:pPr>
    <w:rPr>
      <w:rFonts w:ascii="Times New Roman" w:hAnsi="Times New Roman"/>
      <w:bCs w:val="0"/>
      <w:i/>
      <w:u w:val="single"/>
      <w:lang w:eastAsia="ar-SA"/>
    </w:rPr>
  </w:style>
  <w:style w:type="paragraph" w:customStyle="1" w:styleId="1f4">
    <w:name w:val="Знак1"/>
    <w:basedOn w:val="a4"/>
    <w:rsid w:val="00DF4A11"/>
    <w:pPr>
      <w:spacing w:before="100" w:beforeAutospacing="1" w:after="100" w:afterAutospacing="1"/>
    </w:pPr>
    <w:rPr>
      <w:rFonts w:ascii="Tahoma" w:hAnsi="Tahoma"/>
      <w:sz w:val="20"/>
      <w:szCs w:val="20"/>
      <w:lang w:val="en-US" w:eastAsia="en-US"/>
    </w:rPr>
  </w:style>
  <w:style w:type="paragraph" w:styleId="affff2">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4"/>
    <w:link w:val="affff3"/>
    <w:uiPriority w:val="99"/>
    <w:unhideWhenUsed/>
    <w:rsid w:val="00DF4A11"/>
    <w:rPr>
      <w:sz w:val="20"/>
      <w:szCs w:val="20"/>
      <w:lang w:val="x-none" w:eastAsia="x-none"/>
    </w:rPr>
  </w:style>
  <w:style w:type="character" w:customStyle="1" w:styleId="affff3">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5"/>
    <w:link w:val="affff2"/>
    <w:uiPriority w:val="99"/>
    <w:rsid w:val="00DF4A11"/>
    <w:rPr>
      <w:rFonts w:ascii="Times New Roman" w:eastAsia="Times New Roman" w:hAnsi="Times New Roman" w:cs="Times New Roman"/>
      <w:sz w:val="20"/>
      <w:szCs w:val="20"/>
      <w:lang w:val="x-none" w:eastAsia="x-none"/>
    </w:rPr>
  </w:style>
  <w:style w:type="character" w:customStyle="1" w:styleId="ArNar">
    <w:name w:val="Обычный ArNar Знак"/>
    <w:link w:val="ArNar0"/>
    <w:locked/>
    <w:rsid w:val="00DF4A11"/>
    <w:rPr>
      <w:rFonts w:ascii="Arial Narrow" w:hAnsi="Arial Narrow"/>
      <w:color w:val="000000"/>
    </w:rPr>
  </w:style>
  <w:style w:type="paragraph" w:customStyle="1" w:styleId="ArNar0">
    <w:name w:val="Обычный ArNar"/>
    <w:basedOn w:val="a4"/>
    <w:link w:val="ArNar"/>
    <w:rsid w:val="00DF4A11"/>
    <w:pPr>
      <w:ind w:firstLine="709"/>
      <w:jc w:val="both"/>
    </w:pPr>
    <w:rPr>
      <w:rFonts w:ascii="Arial Narrow" w:eastAsiaTheme="minorHAnsi" w:hAnsi="Arial Narrow" w:cstheme="minorBidi"/>
      <w:color w:val="000000"/>
      <w:sz w:val="22"/>
      <w:szCs w:val="22"/>
      <w:lang w:eastAsia="en-US"/>
    </w:rPr>
  </w:style>
  <w:style w:type="paragraph" w:customStyle="1" w:styleId="affff4">
    <w:name w:val="Перечисление + инт"/>
    <w:basedOn w:val="a4"/>
    <w:rsid w:val="00DF4A11"/>
    <w:pPr>
      <w:tabs>
        <w:tab w:val="num" w:pos="1069"/>
      </w:tabs>
      <w:snapToGrid w:val="0"/>
      <w:spacing w:before="60" w:after="60"/>
      <w:ind w:left="1069" w:hanging="360"/>
      <w:jc w:val="both"/>
    </w:pPr>
    <w:rPr>
      <w:rFonts w:ascii="Arial Narrow" w:hAnsi="Arial Narrow"/>
      <w:color w:val="000000"/>
      <w:sz w:val="22"/>
      <w:szCs w:val="20"/>
    </w:rPr>
  </w:style>
  <w:style w:type="paragraph" w:customStyle="1" w:styleId="2d">
    <w:name w:val="Текст с интервалом 2"/>
    <w:basedOn w:val="ArNar0"/>
    <w:rsid w:val="00DF4A11"/>
    <w:pPr>
      <w:spacing w:before="60"/>
    </w:pPr>
  </w:style>
  <w:style w:type="paragraph" w:customStyle="1" w:styleId="affff5">
    <w:name w:val="Текст с интервалом"/>
    <w:basedOn w:val="ArNar0"/>
    <w:next w:val="ArNar0"/>
    <w:rsid w:val="00DF4A11"/>
    <w:pPr>
      <w:spacing w:before="60" w:after="60"/>
    </w:pPr>
  </w:style>
  <w:style w:type="character" w:styleId="affff6">
    <w:name w:val="footnote reference"/>
    <w:aliases w:val="Знак сноски-FN"/>
    <w:uiPriority w:val="99"/>
    <w:unhideWhenUsed/>
    <w:rsid w:val="00DF4A11"/>
    <w:rPr>
      <w:vertAlign w:val="superscript"/>
    </w:rPr>
  </w:style>
  <w:style w:type="character" w:customStyle="1" w:styleId="udar">
    <w:name w:val="udar"/>
    <w:rsid w:val="00DF4A11"/>
  </w:style>
  <w:style w:type="paragraph" w:styleId="affff7">
    <w:name w:val="Normal Indent"/>
    <w:aliases w:val="Заг_табл Знак,Заг_табл Знак Знак"/>
    <w:basedOn w:val="a4"/>
    <w:next w:val="a4"/>
    <w:link w:val="affff8"/>
    <w:autoRedefine/>
    <w:rsid w:val="00DF4A11"/>
    <w:pPr>
      <w:widowControl w:val="0"/>
      <w:spacing w:before="120"/>
      <w:ind w:firstLine="709"/>
      <w:jc w:val="both"/>
    </w:pPr>
    <w:rPr>
      <w:iCs/>
      <w:lang w:val="x-none" w:eastAsia="x-none"/>
    </w:rPr>
  </w:style>
  <w:style w:type="character" w:customStyle="1" w:styleId="affff8">
    <w:name w:val="Обычный отступ Знак"/>
    <w:aliases w:val="Заг_табл Знак Знак1,Заг_табл Знак Знак Знак"/>
    <w:link w:val="affff7"/>
    <w:rsid w:val="00DF4A11"/>
    <w:rPr>
      <w:rFonts w:ascii="Times New Roman" w:eastAsia="Times New Roman" w:hAnsi="Times New Roman" w:cs="Times New Roman"/>
      <w:iCs/>
      <w:sz w:val="24"/>
      <w:szCs w:val="24"/>
      <w:lang w:val="x-none" w:eastAsia="x-none"/>
    </w:rPr>
  </w:style>
  <w:style w:type="paragraph" w:customStyle="1" w:styleId="affff9">
    <w:name w:val="Колонтитул низ"/>
    <w:basedOn w:val="af1"/>
    <w:link w:val="affffa"/>
    <w:qFormat/>
    <w:rsid w:val="00DF4A11"/>
    <w:pPr>
      <w:ind w:firstLine="454"/>
      <w:jc w:val="both"/>
    </w:pPr>
    <w:rPr>
      <w:rFonts w:ascii="Times New Roman" w:eastAsia="Times New Roman" w:hAnsi="Times New Roman" w:cs="Times New Roman"/>
      <w:i/>
      <w:color w:val="333333"/>
      <w:sz w:val="20"/>
      <w:szCs w:val="20"/>
      <w:lang w:val="x-none" w:eastAsia="x-none"/>
    </w:rPr>
  </w:style>
  <w:style w:type="character" w:customStyle="1" w:styleId="affffa">
    <w:name w:val="Колонтитул низ Знак"/>
    <w:link w:val="affff9"/>
    <w:rsid w:val="00DF4A11"/>
    <w:rPr>
      <w:rFonts w:ascii="Times New Roman" w:eastAsia="Times New Roman" w:hAnsi="Times New Roman" w:cs="Times New Roman"/>
      <w:i/>
      <w:color w:val="333333"/>
      <w:sz w:val="20"/>
      <w:szCs w:val="20"/>
      <w:lang w:val="x-none" w:eastAsia="x-none"/>
    </w:rPr>
  </w:style>
  <w:style w:type="paragraph" w:customStyle="1" w:styleId="affffb">
    <w:name w:val="Обычный текст"/>
    <w:basedOn w:val="a4"/>
    <w:link w:val="affffc"/>
    <w:qFormat/>
    <w:rsid w:val="00DF4A11"/>
    <w:pPr>
      <w:ind w:firstLine="709"/>
      <w:jc w:val="both"/>
    </w:pPr>
    <w:rPr>
      <w:sz w:val="28"/>
      <w:szCs w:val="28"/>
      <w:lang w:val="x-none" w:eastAsia="x-none"/>
    </w:rPr>
  </w:style>
  <w:style w:type="character" w:customStyle="1" w:styleId="affffc">
    <w:name w:val="Обычный текст Знак"/>
    <w:link w:val="affffb"/>
    <w:rsid w:val="00DF4A11"/>
    <w:rPr>
      <w:rFonts w:ascii="Times New Roman" w:eastAsia="Times New Roman" w:hAnsi="Times New Roman" w:cs="Times New Roman"/>
      <w:sz w:val="28"/>
      <w:szCs w:val="28"/>
      <w:lang w:val="x-none" w:eastAsia="x-none"/>
    </w:rPr>
  </w:style>
  <w:style w:type="paragraph" w:customStyle="1" w:styleId="affffd">
    <w:name w:val="Подчеркнутый"/>
    <w:basedOn w:val="a4"/>
    <w:link w:val="affffe"/>
    <w:semiHidden/>
    <w:rsid w:val="00DF4A11"/>
    <w:pPr>
      <w:spacing w:line="360" w:lineRule="auto"/>
      <w:ind w:firstLine="709"/>
      <w:jc w:val="both"/>
    </w:pPr>
    <w:rPr>
      <w:u w:val="single"/>
      <w:lang w:val="x-none" w:eastAsia="x-none"/>
    </w:rPr>
  </w:style>
  <w:style w:type="character" w:customStyle="1" w:styleId="affffe">
    <w:name w:val="Подчеркнутый Знак"/>
    <w:link w:val="affffd"/>
    <w:semiHidden/>
    <w:rsid w:val="00DF4A11"/>
    <w:rPr>
      <w:rFonts w:ascii="Times New Roman" w:eastAsia="Times New Roman" w:hAnsi="Times New Roman" w:cs="Times New Roman"/>
      <w:sz w:val="24"/>
      <w:szCs w:val="24"/>
      <w:u w:val="single"/>
      <w:lang w:val="x-none" w:eastAsia="x-none"/>
    </w:rPr>
  </w:style>
  <w:style w:type="paragraph" w:customStyle="1" w:styleId="S12">
    <w:name w:val="S_Заголовок 1"/>
    <w:basedOn w:val="a4"/>
    <w:rsid w:val="00DF4A11"/>
    <w:pPr>
      <w:ind w:left="1287" w:hanging="360"/>
      <w:jc w:val="center"/>
    </w:pPr>
    <w:rPr>
      <w:b/>
      <w:caps/>
    </w:rPr>
  </w:style>
  <w:style w:type="paragraph" w:customStyle="1" w:styleId="afffff">
    <w:name w:val="Знак Знак Знак Знак"/>
    <w:basedOn w:val="a4"/>
    <w:rsid w:val="00DF4A11"/>
    <w:pPr>
      <w:spacing w:before="100" w:beforeAutospacing="1" w:after="100" w:afterAutospacing="1"/>
    </w:pPr>
    <w:rPr>
      <w:rFonts w:ascii="Tahoma" w:hAnsi="Tahoma"/>
      <w:sz w:val="20"/>
      <w:szCs w:val="20"/>
      <w:lang w:val="en-US" w:eastAsia="en-US"/>
    </w:rPr>
  </w:style>
  <w:style w:type="paragraph" w:customStyle="1" w:styleId="2e">
    <w:name w:val="Знак Знак Знак Знак2"/>
    <w:basedOn w:val="a4"/>
    <w:rsid w:val="00DF4A11"/>
    <w:pPr>
      <w:spacing w:before="100" w:beforeAutospacing="1" w:after="100" w:afterAutospacing="1"/>
    </w:pPr>
    <w:rPr>
      <w:rFonts w:ascii="Tahoma" w:hAnsi="Tahoma"/>
      <w:sz w:val="20"/>
      <w:szCs w:val="20"/>
      <w:lang w:val="en-US" w:eastAsia="en-US"/>
    </w:rPr>
  </w:style>
  <w:style w:type="paragraph" w:customStyle="1" w:styleId="afffff0">
    <w:name w:val="Знак"/>
    <w:basedOn w:val="a4"/>
    <w:rsid w:val="00DF4A11"/>
    <w:pPr>
      <w:spacing w:line="240" w:lineRule="exact"/>
      <w:jc w:val="both"/>
    </w:pPr>
    <w:rPr>
      <w:lang w:val="en-US" w:eastAsia="en-US"/>
    </w:rPr>
  </w:style>
  <w:style w:type="paragraph" w:customStyle="1" w:styleId="62">
    <w:name w:val="Знак6"/>
    <w:basedOn w:val="a4"/>
    <w:rsid w:val="00DF4A11"/>
    <w:pPr>
      <w:spacing w:line="240" w:lineRule="exact"/>
      <w:jc w:val="both"/>
    </w:pPr>
    <w:rPr>
      <w:lang w:val="en-US" w:eastAsia="en-US"/>
    </w:rPr>
  </w:style>
  <w:style w:type="paragraph" w:customStyle="1" w:styleId="1f5">
    <w:name w:val="Основной текст1"/>
    <w:basedOn w:val="a4"/>
    <w:rsid w:val="00DF4A11"/>
    <w:pPr>
      <w:tabs>
        <w:tab w:val="left" w:pos="709"/>
      </w:tabs>
      <w:jc w:val="both"/>
    </w:pPr>
    <w:rPr>
      <w:rFonts w:ascii="Arial" w:hAnsi="Arial"/>
      <w:szCs w:val="20"/>
    </w:rPr>
  </w:style>
  <w:style w:type="paragraph" w:customStyle="1" w:styleId="1406">
    <w:name w:val="1406"/>
    <w:basedOn w:val="a4"/>
    <w:rsid w:val="00DF4A11"/>
    <w:pPr>
      <w:autoSpaceDE w:val="0"/>
      <w:autoSpaceDN w:val="0"/>
      <w:spacing w:after="120"/>
      <w:jc w:val="center"/>
    </w:pPr>
    <w:rPr>
      <w:b/>
      <w:bCs/>
      <w:color w:val="000000"/>
      <w:sz w:val="28"/>
      <w:szCs w:val="28"/>
    </w:rPr>
  </w:style>
  <w:style w:type="paragraph" w:customStyle="1" w:styleId="1460">
    <w:name w:val="1460"/>
    <w:basedOn w:val="a4"/>
    <w:rsid w:val="00DF4A11"/>
    <w:pPr>
      <w:autoSpaceDE w:val="0"/>
      <w:autoSpaceDN w:val="0"/>
      <w:spacing w:before="120"/>
      <w:jc w:val="center"/>
    </w:pPr>
    <w:rPr>
      <w:b/>
      <w:bCs/>
      <w:color w:val="000000"/>
      <w:sz w:val="28"/>
      <w:szCs w:val="28"/>
    </w:rPr>
  </w:style>
  <w:style w:type="paragraph" w:customStyle="1" w:styleId="1f6">
    <w:name w:val="Знак Знак Знак Знак1"/>
    <w:basedOn w:val="a4"/>
    <w:rsid w:val="00DF4A11"/>
    <w:pPr>
      <w:spacing w:before="100" w:beforeAutospacing="1" w:after="100" w:afterAutospacing="1"/>
    </w:pPr>
    <w:rPr>
      <w:rFonts w:ascii="Tahoma" w:hAnsi="Tahoma"/>
      <w:sz w:val="20"/>
      <w:szCs w:val="20"/>
      <w:lang w:val="en-US" w:eastAsia="en-US"/>
    </w:rPr>
  </w:style>
  <w:style w:type="paragraph" w:customStyle="1" w:styleId="51">
    <w:name w:val="Знак5"/>
    <w:basedOn w:val="a4"/>
    <w:rsid w:val="00DF4A11"/>
    <w:pPr>
      <w:spacing w:line="240" w:lineRule="exact"/>
      <w:jc w:val="both"/>
    </w:pPr>
    <w:rPr>
      <w:lang w:val="en-US" w:eastAsia="en-US"/>
    </w:rPr>
  </w:style>
  <w:style w:type="paragraph" w:customStyle="1" w:styleId="FR2">
    <w:name w:val="FR2"/>
    <w:uiPriority w:val="99"/>
    <w:rsid w:val="00DF4A11"/>
    <w:pPr>
      <w:widowControl w:val="0"/>
      <w:autoSpaceDE w:val="0"/>
      <w:autoSpaceDN w:val="0"/>
      <w:adjustRightInd w:val="0"/>
      <w:spacing w:after="0" w:line="240" w:lineRule="auto"/>
      <w:ind w:left="80" w:firstLine="120"/>
    </w:pPr>
    <w:rPr>
      <w:rFonts w:ascii="Arial" w:eastAsia="Times New Roman" w:hAnsi="Arial" w:cs="Arial"/>
      <w:sz w:val="12"/>
      <w:szCs w:val="12"/>
      <w:lang w:eastAsia="ru-RU"/>
    </w:rPr>
  </w:style>
  <w:style w:type="paragraph" w:customStyle="1" w:styleId="42">
    <w:name w:val="Знак4"/>
    <w:basedOn w:val="a4"/>
    <w:rsid w:val="00DF4A11"/>
    <w:pPr>
      <w:spacing w:line="240" w:lineRule="exact"/>
      <w:jc w:val="both"/>
    </w:pPr>
    <w:rPr>
      <w:lang w:val="en-US" w:eastAsia="en-US"/>
    </w:rPr>
  </w:style>
  <w:style w:type="paragraph" w:customStyle="1" w:styleId="3b">
    <w:name w:val="Знак3"/>
    <w:basedOn w:val="a4"/>
    <w:rsid w:val="00DF4A11"/>
    <w:pPr>
      <w:spacing w:line="240" w:lineRule="exact"/>
      <w:jc w:val="both"/>
    </w:pPr>
    <w:rPr>
      <w:lang w:val="en-US" w:eastAsia="en-US"/>
    </w:rPr>
  </w:style>
  <w:style w:type="paragraph" w:customStyle="1" w:styleId="2f">
    <w:name w:val="Знак2"/>
    <w:basedOn w:val="a4"/>
    <w:rsid w:val="00DF4A11"/>
    <w:pPr>
      <w:spacing w:line="240" w:lineRule="exact"/>
      <w:jc w:val="both"/>
    </w:pPr>
    <w:rPr>
      <w:lang w:val="en-US" w:eastAsia="en-US"/>
    </w:rPr>
  </w:style>
  <w:style w:type="paragraph" w:customStyle="1" w:styleId="2f0">
    <w:name w:val="Основной текст2"/>
    <w:basedOn w:val="a4"/>
    <w:rsid w:val="00DF4A11"/>
    <w:pPr>
      <w:tabs>
        <w:tab w:val="left" w:pos="709"/>
      </w:tabs>
      <w:jc w:val="both"/>
    </w:pPr>
    <w:rPr>
      <w:rFonts w:ascii="Arial" w:hAnsi="Arial"/>
      <w:szCs w:val="20"/>
    </w:rPr>
  </w:style>
  <w:style w:type="character" w:customStyle="1" w:styleId="S13">
    <w:name w:val="S_Маркированный Знак1"/>
    <w:rsid w:val="00DF4A11"/>
    <w:rPr>
      <w:sz w:val="24"/>
      <w:szCs w:val="24"/>
    </w:rPr>
  </w:style>
  <w:style w:type="paragraph" w:customStyle="1" w:styleId="S9">
    <w:name w:val="S_Таблица"/>
    <w:basedOn w:val="a4"/>
    <w:link w:val="S14"/>
    <w:autoRedefine/>
    <w:rsid w:val="00DF4A11"/>
    <w:pPr>
      <w:jc w:val="right"/>
    </w:pPr>
    <w:rPr>
      <w:lang w:val="x-none" w:eastAsia="x-none"/>
    </w:rPr>
  </w:style>
  <w:style w:type="character" w:customStyle="1" w:styleId="S14">
    <w:name w:val="S_Таблица Знак1"/>
    <w:link w:val="S9"/>
    <w:rsid w:val="00DF4A11"/>
    <w:rPr>
      <w:rFonts w:ascii="Times New Roman" w:eastAsia="Times New Roman" w:hAnsi="Times New Roman" w:cs="Times New Roman"/>
      <w:sz w:val="24"/>
      <w:szCs w:val="24"/>
      <w:lang w:val="x-none" w:eastAsia="x-none"/>
    </w:rPr>
  </w:style>
  <w:style w:type="paragraph" w:customStyle="1" w:styleId="ConsCell">
    <w:name w:val="ConsCell"/>
    <w:rsid w:val="00DF4A1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1">
    <w:name w:val="Текст в таблице ДБ"/>
    <w:basedOn w:val="a4"/>
    <w:rsid w:val="00DF4A11"/>
  </w:style>
  <w:style w:type="paragraph" w:customStyle="1" w:styleId="afffff2">
    <w:name w:val="Текст таблицы"/>
    <w:basedOn w:val="a4"/>
    <w:rsid w:val="00DF4A11"/>
    <w:pPr>
      <w:jc w:val="center"/>
    </w:pPr>
    <w:rPr>
      <w:rFonts w:ascii="Arial" w:hAnsi="Arial"/>
    </w:rPr>
  </w:style>
  <w:style w:type="paragraph" w:styleId="43">
    <w:name w:val="toc 4"/>
    <w:basedOn w:val="a4"/>
    <w:next w:val="a4"/>
    <w:autoRedefine/>
    <w:rsid w:val="00DF4A11"/>
    <w:pPr>
      <w:spacing w:line="276" w:lineRule="auto"/>
      <w:ind w:left="440"/>
    </w:pPr>
    <w:rPr>
      <w:rFonts w:ascii="Calibri" w:eastAsia="Calibri" w:hAnsi="Calibri"/>
      <w:sz w:val="20"/>
      <w:szCs w:val="20"/>
      <w:lang w:eastAsia="en-US"/>
    </w:rPr>
  </w:style>
  <w:style w:type="paragraph" w:styleId="3c">
    <w:name w:val="List Bullet 3"/>
    <w:basedOn w:val="a4"/>
    <w:autoRedefine/>
    <w:rsid w:val="00DF4A11"/>
    <w:pPr>
      <w:spacing w:line="360" w:lineRule="auto"/>
      <w:jc w:val="right"/>
    </w:pPr>
    <w:rPr>
      <w:rFonts w:ascii="Arial" w:hAnsi="Arial"/>
      <w:szCs w:val="20"/>
      <w:lang w:eastAsia="en-US"/>
    </w:rPr>
  </w:style>
  <w:style w:type="paragraph" w:customStyle="1" w:styleId="afffff3">
    <w:name w:val="Перечисление"/>
    <w:basedOn w:val="af8"/>
    <w:rsid w:val="00DF4A11"/>
    <w:pPr>
      <w:spacing w:after="0" w:line="240" w:lineRule="auto"/>
      <w:jc w:val="both"/>
    </w:pPr>
    <w:rPr>
      <w:rFonts w:ascii="Times New Roman" w:eastAsia="Times New Roman" w:hAnsi="Times New Roman" w:cs="Times New Roman"/>
      <w:sz w:val="24"/>
      <w:szCs w:val="20"/>
      <w:lang w:val="x-none" w:eastAsia="x-none"/>
    </w:rPr>
  </w:style>
  <w:style w:type="paragraph" w:customStyle="1" w:styleId="afffff4">
    <w:name w:val="Основной текст документа"/>
    <w:rsid w:val="00DF4A11"/>
    <w:pPr>
      <w:spacing w:before="60" w:after="60" w:line="240" w:lineRule="auto"/>
      <w:ind w:firstLine="709"/>
      <w:jc w:val="both"/>
    </w:pPr>
    <w:rPr>
      <w:rFonts w:ascii="Times New Roman" w:eastAsia="Times New Roman" w:hAnsi="Times New Roman" w:cs="Times New Roman"/>
      <w:sz w:val="24"/>
      <w:szCs w:val="20"/>
      <w:lang w:eastAsia="ru-RU"/>
    </w:rPr>
  </w:style>
  <w:style w:type="paragraph" w:customStyle="1" w:styleId="FR3">
    <w:name w:val="FR3"/>
    <w:rsid w:val="00DF4A11"/>
    <w:pPr>
      <w:widowControl w:val="0"/>
      <w:autoSpaceDE w:val="0"/>
      <w:autoSpaceDN w:val="0"/>
      <w:adjustRightInd w:val="0"/>
      <w:spacing w:after="0" w:line="320" w:lineRule="auto"/>
      <w:ind w:firstLine="500"/>
    </w:pPr>
    <w:rPr>
      <w:rFonts w:ascii="Times New Roman" w:eastAsia="Times New Roman" w:hAnsi="Times New Roman" w:cs="Times New Roman"/>
      <w:sz w:val="18"/>
      <w:szCs w:val="18"/>
      <w:lang w:eastAsia="ru-RU"/>
    </w:rPr>
  </w:style>
  <w:style w:type="character" w:customStyle="1" w:styleId="msoins0">
    <w:name w:val="msoins"/>
    <w:rsid w:val="00DF4A11"/>
    <w:rPr>
      <w:color w:val="008080"/>
      <w:u w:val="single"/>
    </w:rPr>
  </w:style>
  <w:style w:type="character" w:customStyle="1" w:styleId="msodel0">
    <w:name w:val="msodel"/>
    <w:rsid w:val="00DF4A11"/>
    <w:rPr>
      <w:strike/>
      <w:color w:val="FF0000"/>
    </w:rPr>
  </w:style>
  <w:style w:type="character" w:customStyle="1" w:styleId="msochangeprop0">
    <w:name w:val="msochangeprop"/>
    <w:rsid w:val="00DF4A11"/>
    <w:rPr>
      <w:color w:val="000000"/>
    </w:rPr>
  </w:style>
  <w:style w:type="character" w:customStyle="1" w:styleId="FontStyle20">
    <w:name w:val="Font Style20"/>
    <w:rsid w:val="00DF4A11"/>
    <w:rPr>
      <w:rFonts w:ascii="Times New Roman" w:hAnsi="Times New Roman" w:cs="Times New Roman"/>
      <w:i/>
      <w:iCs/>
      <w:sz w:val="18"/>
      <w:szCs w:val="18"/>
    </w:rPr>
  </w:style>
  <w:style w:type="paragraph" w:customStyle="1" w:styleId="Style21">
    <w:name w:val="Style21"/>
    <w:basedOn w:val="a4"/>
    <w:uiPriority w:val="99"/>
    <w:rsid w:val="00DF4A11"/>
    <w:pPr>
      <w:widowControl w:val="0"/>
      <w:autoSpaceDE w:val="0"/>
      <w:autoSpaceDN w:val="0"/>
      <w:adjustRightInd w:val="0"/>
      <w:spacing w:line="324" w:lineRule="exact"/>
      <w:ind w:hanging="302"/>
    </w:pPr>
  </w:style>
  <w:style w:type="character" w:customStyle="1" w:styleId="FontStyle49">
    <w:name w:val="Font Style49"/>
    <w:uiPriority w:val="99"/>
    <w:rsid w:val="00DF4A11"/>
    <w:rPr>
      <w:rFonts w:ascii="Times New Roman" w:hAnsi="Times New Roman" w:cs="Times New Roman"/>
      <w:sz w:val="26"/>
      <w:szCs w:val="26"/>
    </w:rPr>
  </w:style>
  <w:style w:type="paragraph" w:customStyle="1" w:styleId="Style4">
    <w:name w:val="Style4"/>
    <w:basedOn w:val="a4"/>
    <w:uiPriority w:val="99"/>
    <w:rsid w:val="00DF4A11"/>
    <w:pPr>
      <w:widowControl w:val="0"/>
      <w:autoSpaceDE w:val="0"/>
      <w:autoSpaceDN w:val="0"/>
      <w:adjustRightInd w:val="0"/>
      <w:spacing w:line="482" w:lineRule="exact"/>
    </w:pPr>
  </w:style>
  <w:style w:type="character" w:customStyle="1" w:styleId="FontStyle13">
    <w:name w:val="Font Style13"/>
    <w:uiPriority w:val="99"/>
    <w:rsid w:val="00DF4A11"/>
    <w:rPr>
      <w:rFonts w:ascii="Arial Narrow" w:hAnsi="Arial Narrow" w:cs="Arial Narrow"/>
      <w:sz w:val="34"/>
      <w:szCs w:val="34"/>
    </w:rPr>
  </w:style>
  <w:style w:type="paragraph" w:customStyle="1" w:styleId="afffff5">
    <w:name w:val="Таблица"/>
    <w:basedOn w:val="a4"/>
    <w:rsid w:val="00DF4A11"/>
    <w:pPr>
      <w:widowControl w:val="0"/>
      <w:spacing w:line="264" w:lineRule="auto"/>
      <w:jc w:val="both"/>
    </w:pPr>
    <w:rPr>
      <w:szCs w:val="20"/>
    </w:rPr>
  </w:style>
  <w:style w:type="character" w:customStyle="1" w:styleId="211">
    <w:name w:val="Основной текст 2 Знак1"/>
    <w:rsid w:val="00DF4A11"/>
    <w:rPr>
      <w:rFonts w:ascii="Times New Roman" w:eastAsia="Times New Roman" w:hAnsi="Times New Roman" w:cs="Times New Roman"/>
      <w:sz w:val="24"/>
      <w:szCs w:val="24"/>
    </w:rPr>
  </w:style>
  <w:style w:type="paragraph" w:styleId="afffff6">
    <w:name w:val="Body Text First Indent"/>
    <w:basedOn w:val="af8"/>
    <w:link w:val="afffff7"/>
    <w:rsid w:val="00DF4A11"/>
    <w:pPr>
      <w:spacing w:line="240" w:lineRule="auto"/>
      <w:ind w:firstLine="210"/>
    </w:pPr>
    <w:rPr>
      <w:rFonts w:ascii="Times New Roman" w:eastAsia="Times New Roman" w:hAnsi="Times New Roman" w:cs="Times New Roman"/>
      <w:sz w:val="28"/>
      <w:szCs w:val="24"/>
      <w:lang w:val="x-none" w:eastAsia="x-none"/>
    </w:rPr>
  </w:style>
  <w:style w:type="character" w:customStyle="1" w:styleId="afffff7">
    <w:name w:val="Красная строка Знак"/>
    <w:basedOn w:val="af9"/>
    <w:link w:val="afffff6"/>
    <w:rsid w:val="00DF4A11"/>
    <w:rPr>
      <w:rFonts w:ascii="Times New Roman" w:eastAsia="Times New Roman" w:hAnsi="Times New Roman" w:cs="Times New Roman"/>
      <w:sz w:val="28"/>
      <w:szCs w:val="24"/>
      <w:lang w:val="x-none" w:eastAsia="x-none"/>
    </w:rPr>
  </w:style>
  <w:style w:type="paragraph" w:customStyle="1" w:styleId="bodytext">
    <w:name w:val="body_text"/>
    <w:rsid w:val="00DF4A1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2f1">
    <w:name w:val="çàãîëîâîê 2"/>
    <w:basedOn w:val="a4"/>
    <w:next w:val="a4"/>
    <w:rsid w:val="00DF4A11"/>
    <w:pPr>
      <w:keepNext/>
      <w:spacing w:line="360" w:lineRule="auto"/>
      <w:ind w:firstLine="709"/>
      <w:jc w:val="right"/>
    </w:pPr>
    <w:rPr>
      <w:b/>
      <w:szCs w:val="20"/>
    </w:rPr>
  </w:style>
  <w:style w:type="paragraph" w:styleId="afffff8">
    <w:name w:val="Plain Text"/>
    <w:basedOn w:val="a4"/>
    <w:link w:val="1f7"/>
    <w:rsid w:val="00DF4A11"/>
    <w:pPr>
      <w:ind w:firstLine="709"/>
    </w:pPr>
    <w:rPr>
      <w:rFonts w:ascii="Courier New" w:hAnsi="Courier New"/>
      <w:lang w:val="x-none" w:eastAsia="x-none"/>
    </w:rPr>
  </w:style>
  <w:style w:type="character" w:customStyle="1" w:styleId="afffff9">
    <w:name w:val="Текст Знак"/>
    <w:basedOn w:val="a5"/>
    <w:uiPriority w:val="99"/>
    <w:semiHidden/>
    <w:rsid w:val="00DF4A11"/>
    <w:rPr>
      <w:rFonts w:ascii="Consolas" w:eastAsia="Times New Roman" w:hAnsi="Consolas" w:cs="Consolas"/>
      <w:sz w:val="21"/>
      <w:szCs w:val="21"/>
      <w:lang w:eastAsia="ru-RU"/>
    </w:rPr>
  </w:style>
  <w:style w:type="character" w:customStyle="1" w:styleId="1f7">
    <w:name w:val="Текст Знак1"/>
    <w:link w:val="afffff8"/>
    <w:rsid w:val="00DF4A11"/>
    <w:rPr>
      <w:rFonts w:ascii="Courier New" w:eastAsia="Times New Roman" w:hAnsi="Courier New" w:cs="Times New Roman"/>
      <w:sz w:val="24"/>
      <w:szCs w:val="24"/>
      <w:lang w:val="x-none" w:eastAsia="x-none"/>
    </w:rPr>
  </w:style>
  <w:style w:type="character" w:customStyle="1" w:styleId="afffffa">
    <w:name w:val="Знак Знак Знак"/>
    <w:rsid w:val="00DF4A11"/>
    <w:rPr>
      <w:rFonts w:ascii="Courier New" w:hAnsi="Courier New"/>
      <w:lang w:val="ru-RU" w:eastAsia="ru-RU" w:bidi="ar-SA"/>
    </w:rPr>
  </w:style>
  <w:style w:type="paragraph" w:customStyle="1" w:styleId="afffffb">
    <w:name w:val="Комментарий"/>
    <w:basedOn w:val="a4"/>
    <w:next w:val="a4"/>
    <w:rsid w:val="00DF4A11"/>
    <w:pPr>
      <w:widowControl w:val="0"/>
      <w:autoSpaceDE w:val="0"/>
      <w:autoSpaceDN w:val="0"/>
      <w:adjustRightInd w:val="0"/>
      <w:ind w:left="170" w:firstLine="709"/>
      <w:jc w:val="both"/>
    </w:pPr>
    <w:rPr>
      <w:rFonts w:ascii="Arial" w:hAnsi="Arial"/>
      <w:i/>
      <w:iCs/>
      <w:color w:val="800080"/>
      <w:sz w:val="20"/>
      <w:szCs w:val="20"/>
    </w:rPr>
  </w:style>
  <w:style w:type="paragraph" w:customStyle="1" w:styleId="Report">
    <w:name w:val="Report"/>
    <w:basedOn w:val="a4"/>
    <w:rsid w:val="00DF4A11"/>
    <w:pPr>
      <w:spacing w:line="360" w:lineRule="auto"/>
      <w:ind w:firstLine="567"/>
      <w:jc w:val="both"/>
    </w:pPr>
    <w:rPr>
      <w:szCs w:val="20"/>
    </w:rPr>
  </w:style>
  <w:style w:type="paragraph" w:customStyle="1" w:styleId="121">
    <w:name w:val="Основной текст.Основной текст12"/>
    <w:rsid w:val="00DF4A11"/>
    <w:pPr>
      <w:spacing w:after="0" w:line="240" w:lineRule="auto"/>
      <w:ind w:firstLine="709"/>
    </w:pPr>
    <w:rPr>
      <w:rFonts w:ascii="Times New Roman" w:eastAsia="Times New Roman" w:hAnsi="Times New Roman" w:cs="Times New Roman"/>
      <w:color w:val="000000"/>
      <w:sz w:val="28"/>
      <w:szCs w:val="20"/>
      <w:lang w:eastAsia="ru-RU"/>
    </w:rPr>
  </w:style>
  <w:style w:type="paragraph" w:customStyle="1" w:styleId="1f8">
    <w:name w:val="Основной текст с отступом.Мой Заголовок 1"/>
    <w:basedOn w:val="a4"/>
    <w:rsid w:val="00DF4A11"/>
    <w:pPr>
      <w:widowControl w:val="0"/>
      <w:ind w:firstLine="720"/>
      <w:jc w:val="both"/>
    </w:pPr>
    <w:rPr>
      <w:sz w:val="28"/>
      <w:szCs w:val="20"/>
    </w:rPr>
  </w:style>
  <w:style w:type="paragraph" w:customStyle="1" w:styleId="BodyText21">
    <w:name w:val="Body Text 2.Мой Заголовок 1"/>
    <w:rsid w:val="00DF4A11"/>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fffffc">
    <w:name w:val="Символ сноски"/>
    <w:rsid w:val="00DF4A11"/>
  </w:style>
  <w:style w:type="paragraph" w:customStyle="1" w:styleId="CharChar">
    <w:name w:val="Char Char"/>
    <w:basedOn w:val="a4"/>
    <w:rsid w:val="00DF4A11"/>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4"/>
    <w:uiPriority w:val="99"/>
    <w:rsid w:val="00DF4A11"/>
    <w:pPr>
      <w:widowControl w:val="0"/>
      <w:autoSpaceDE w:val="0"/>
      <w:autoSpaceDN w:val="0"/>
      <w:adjustRightInd w:val="0"/>
      <w:spacing w:line="182" w:lineRule="exact"/>
      <w:ind w:firstLine="709"/>
    </w:pPr>
  </w:style>
  <w:style w:type="paragraph" w:customStyle="1" w:styleId="Style6">
    <w:name w:val="Style6"/>
    <w:basedOn w:val="a4"/>
    <w:uiPriority w:val="99"/>
    <w:rsid w:val="00DF4A11"/>
    <w:pPr>
      <w:widowControl w:val="0"/>
      <w:autoSpaceDE w:val="0"/>
      <w:autoSpaceDN w:val="0"/>
      <w:adjustRightInd w:val="0"/>
      <w:spacing w:line="346" w:lineRule="exact"/>
      <w:ind w:firstLine="709"/>
    </w:pPr>
  </w:style>
  <w:style w:type="paragraph" w:customStyle="1" w:styleId="Style7">
    <w:name w:val="Style7"/>
    <w:basedOn w:val="a4"/>
    <w:uiPriority w:val="99"/>
    <w:rsid w:val="00DF4A11"/>
    <w:pPr>
      <w:widowControl w:val="0"/>
      <w:autoSpaceDE w:val="0"/>
      <w:autoSpaceDN w:val="0"/>
      <w:adjustRightInd w:val="0"/>
      <w:ind w:firstLine="709"/>
    </w:pPr>
  </w:style>
  <w:style w:type="paragraph" w:customStyle="1" w:styleId="Style8">
    <w:name w:val="Style8"/>
    <w:basedOn w:val="a4"/>
    <w:uiPriority w:val="99"/>
    <w:rsid w:val="00DF4A11"/>
    <w:pPr>
      <w:widowControl w:val="0"/>
      <w:autoSpaceDE w:val="0"/>
      <w:autoSpaceDN w:val="0"/>
      <w:adjustRightInd w:val="0"/>
      <w:spacing w:line="163" w:lineRule="exact"/>
      <w:ind w:firstLine="709"/>
      <w:jc w:val="center"/>
    </w:pPr>
  </w:style>
  <w:style w:type="paragraph" w:customStyle="1" w:styleId="Style9">
    <w:name w:val="Style9"/>
    <w:basedOn w:val="a4"/>
    <w:uiPriority w:val="99"/>
    <w:rsid w:val="00DF4A11"/>
    <w:pPr>
      <w:widowControl w:val="0"/>
      <w:autoSpaceDE w:val="0"/>
      <w:autoSpaceDN w:val="0"/>
      <w:adjustRightInd w:val="0"/>
      <w:ind w:firstLine="709"/>
    </w:pPr>
  </w:style>
  <w:style w:type="paragraph" w:customStyle="1" w:styleId="Style11">
    <w:name w:val="Style11"/>
    <w:basedOn w:val="a4"/>
    <w:uiPriority w:val="99"/>
    <w:rsid w:val="00DF4A11"/>
    <w:pPr>
      <w:widowControl w:val="0"/>
      <w:autoSpaceDE w:val="0"/>
      <w:autoSpaceDN w:val="0"/>
      <w:adjustRightInd w:val="0"/>
      <w:spacing w:line="158" w:lineRule="exact"/>
      <w:ind w:firstLine="154"/>
    </w:pPr>
  </w:style>
  <w:style w:type="paragraph" w:customStyle="1" w:styleId="Style10">
    <w:name w:val="Style10"/>
    <w:basedOn w:val="a4"/>
    <w:uiPriority w:val="99"/>
    <w:rsid w:val="00DF4A11"/>
    <w:pPr>
      <w:widowControl w:val="0"/>
      <w:autoSpaceDE w:val="0"/>
      <w:autoSpaceDN w:val="0"/>
      <w:adjustRightInd w:val="0"/>
      <w:spacing w:line="163" w:lineRule="exact"/>
      <w:ind w:firstLine="115"/>
    </w:pPr>
  </w:style>
  <w:style w:type="paragraph" w:customStyle="1" w:styleId="Style12">
    <w:name w:val="Style12"/>
    <w:basedOn w:val="a4"/>
    <w:uiPriority w:val="99"/>
    <w:rsid w:val="00DF4A11"/>
    <w:pPr>
      <w:widowControl w:val="0"/>
      <w:autoSpaceDE w:val="0"/>
      <w:autoSpaceDN w:val="0"/>
      <w:adjustRightInd w:val="0"/>
      <w:spacing w:line="163" w:lineRule="exact"/>
      <w:ind w:firstLine="709"/>
      <w:jc w:val="right"/>
    </w:pPr>
  </w:style>
  <w:style w:type="paragraph" w:customStyle="1" w:styleId="Style13">
    <w:name w:val="Style13"/>
    <w:basedOn w:val="a4"/>
    <w:uiPriority w:val="99"/>
    <w:rsid w:val="00DF4A11"/>
    <w:pPr>
      <w:widowControl w:val="0"/>
      <w:autoSpaceDE w:val="0"/>
      <w:autoSpaceDN w:val="0"/>
      <w:adjustRightInd w:val="0"/>
      <w:spacing w:line="161" w:lineRule="exact"/>
      <w:ind w:firstLine="62"/>
    </w:pPr>
  </w:style>
  <w:style w:type="paragraph" w:customStyle="1" w:styleId="Style15">
    <w:name w:val="Style15"/>
    <w:basedOn w:val="a4"/>
    <w:rsid w:val="00DF4A11"/>
    <w:pPr>
      <w:widowControl w:val="0"/>
      <w:autoSpaceDE w:val="0"/>
      <w:autoSpaceDN w:val="0"/>
      <w:adjustRightInd w:val="0"/>
      <w:ind w:firstLine="709"/>
    </w:pPr>
  </w:style>
  <w:style w:type="paragraph" w:customStyle="1" w:styleId="Style14">
    <w:name w:val="Style14"/>
    <w:basedOn w:val="a4"/>
    <w:uiPriority w:val="99"/>
    <w:rsid w:val="00DF4A11"/>
    <w:pPr>
      <w:widowControl w:val="0"/>
      <w:autoSpaceDE w:val="0"/>
      <w:autoSpaceDN w:val="0"/>
      <w:adjustRightInd w:val="0"/>
      <w:ind w:firstLine="709"/>
    </w:pPr>
  </w:style>
  <w:style w:type="paragraph" w:customStyle="1" w:styleId="Style3">
    <w:name w:val="Style3"/>
    <w:basedOn w:val="a4"/>
    <w:uiPriority w:val="99"/>
    <w:rsid w:val="00DF4A11"/>
    <w:pPr>
      <w:widowControl w:val="0"/>
      <w:autoSpaceDE w:val="0"/>
      <w:autoSpaceDN w:val="0"/>
      <w:adjustRightInd w:val="0"/>
      <w:spacing w:line="232" w:lineRule="exact"/>
      <w:ind w:firstLine="408"/>
      <w:jc w:val="both"/>
    </w:pPr>
  </w:style>
  <w:style w:type="paragraph" w:customStyle="1" w:styleId="CharChar1">
    <w:name w:val="Char Char1"/>
    <w:basedOn w:val="a4"/>
    <w:rsid w:val="00DF4A11"/>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rsid w:val="00DF4A11"/>
    <w:rPr>
      <w:rFonts w:ascii="Times New Roman" w:hAnsi="Times New Roman" w:cs="Times New Roman"/>
      <w:sz w:val="14"/>
      <w:szCs w:val="14"/>
    </w:rPr>
  </w:style>
  <w:style w:type="character" w:customStyle="1" w:styleId="FontStyle21">
    <w:name w:val="Font Style21"/>
    <w:rsid w:val="00DF4A11"/>
    <w:rPr>
      <w:rFonts w:ascii="Times New Roman" w:hAnsi="Times New Roman" w:cs="Times New Roman"/>
      <w:b/>
      <w:bCs/>
      <w:sz w:val="12"/>
      <w:szCs w:val="12"/>
    </w:rPr>
  </w:style>
  <w:style w:type="paragraph" w:customStyle="1" w:styleId="xl62">
    <w:name w:val="xl62"/>
    <w:basedOn w:val="a4"/>
    <w:rsid w:val="00DF4A11"/>
    <w:pPr>
      <w:pBdr>
        <w:top w:val="single" w:sz="4" w:space="0" w:color="auto"/>
        <w:right w:val="single" w:sz="4" w:space="0" w:color="auto"/>
      </w:pBdr>
      <w:spacing w:before="100" w:beforeAutospacing="1" w:after="100" w:afterAutospacing="1"/>
      <w:jc w:val="center"/>
      <w:textAlignment w:val="center"/>
    </w:pPr>
    <w:rPr>
      <w:sz w:val="18"/>
      <w:szCs w:val="18"/>
    </w:rPr>
  </w:style>
  <w:style w:type="character" w:customStyle="1" w:styleId="FontStyle15">
    <w:name w:val="Font Style15"/>
    <w:uiPriority w:val="99"/>
    <w:rsid w:val="00DF4A11"/>
    <w:rPr>
      <w:rFonts w:ascii="Arial Narrow" w:hAnsi="Arial Narrow" w:cs="Arial Narrow"/>
      <w:sz w:val="34"/>
      <w:szCs w:val="34"/>
    </w:rPr>
  </w:style>
  <w:style w:type="paragraph" w:customStyle="1" w:styleId="afffffd">
    <w:name w:val="Îáû÷íûé"/>
    <w:rsid w:val="00DF4A11"/>
    <w:pPr>
      <w:spacing w:after="0" w:line="240" w:lineRule="auto"/>
    </w:pPr>
    <w:rPr>
      <w:rFonts w:ascii="Times New Roman" w:eastAsia="Times New Roman" w:hAnsi="Times New Roman" w:cs="Times New Roman"/>
      <w:sz w:val="24"/>
      <w:szCs w:val="20"/>
      <w:lang w:eastAsia="ru-RU"/>
    </w:rPr>
  </w:style>
  <w:style w:type="paragraph" w:styleId="afffffe">
    <w:name w:val="Block Text"/>
    <w:basedOn w:val="a4"/>
    <w:rsid w:val="00DF4A11"/>
    <w:pPr>
      <w:ind w:left="-709" w:right="43" w:firstLine="851"/>
      <w:jc w:val="both"/>
    </w:pPr>
    <w:rPr>
      <w:sz w:val="28"/>
      <w:szCs w:val="20"/>
    </w:rPr>
  </w:style>
  <w:style w:type="paragraph" w:customStyle="1" w:styleId="xl24">
    <w:name w:val="xl24"/>
    <w:basedOn w:val="a4"/>
    <w:rsid w:val="00DF4A11"/>
    <w:pPr>
      <w:spacing w:before="100" w:beforeAutospacing="1" w:after="100" w:afterAutospacing="1"/>
      <w:jc w:val="center"/>
    </w:pPr>
  </w:style>
  <w:style w:type="paragraph" w:customStyle="1" w:styleId="xl35">
    <w:name w:val="xl35"/>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caaieiaie2">
    <w:name w:val="caaieiaie 2"/>
    <w:basedOn w:val="Iauiue"/>
    <w:next w:val="Iauiue"/>
    <w:rsid w:val="00DF4A11"/>
    <w:pPr>
      <w:keepNext/>
      <w:keepLines/>
      <w:spacing w:before="240" w:after="60"/>
      <w:jc w:val="center"/>
    </w:pPr>
    <w:rPr>
      <w:rFonts w:ascii="Peterburg" w:hAnsi="Peterburg"/>
      <w:b/>
      <w:sz w:val="24"/>
    </w:rPr>
  </w:style>
  <w:style w:type="paragraph" w:customStyle="1" w:styleId="xl25">
    <w:name w:val="xl25"/>
    <w:basedOn w:val="a4"/>
    <w:rsid w:val="00DF4A11"/>
    <w:pPr>
      <w:spacing w:before="100" w:beforeAutospacing="1" w:after="100" w:afterAutospacing="1"/>
      <w:jc w:val="center"/>
      <w:textAlignment w:val="center"/>
    </w:pPr>
    <w:rPr>
      <w:b/>
      <w:bCs/>
    </w:rPr>
  </w:style>
  <w:style w:type="paragraph" w:customStyle="1" w:styleId="xl26">
    <w:name w:val="xl26"/>
    <w:basedOn w:val="a4"/>
    <w:rsid w:val="00DF4A11"/>
    <w:pPr>
      <w:spacing w:before="100" w:beforeAutospacing="1" w:after="100" w:afterAutospacing="1"/>
      <w:jc w:val="center"/>
      <w:textAlignment w:val="center"/>
    </w:pPr>
    <w:rPr>
      <w:sz w:val="22"/>
      <w:szCs w:val="22"/>
    </w:rPr>
  </w:style>
  <w:style w:type="paragraph" w:customStyle="1" w:styleId="xl27">
    <w:name w:val="xl27"/>
    <w:basedOn w:val="a4"/>
    <w:rsid w:val="00DF4A1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
    <w:name w:val="xl28"/>
    <w:basedOn w:val="a4"/>
    <w:rsid w:val="00DF4A11"/>
    <w:pPr>
      <w:spacing w:before="100" w:beforeAutospacing="1" w:after="100" w:afterAutospacing="1"/>
      <w:jc w:val="center"/>
      <w:textAlignment w:val="center"/>
    </w:pPr>
  </w:style>
  <w:style w:type="paragraph" w:customStyle="1" w:styleId="xl29">
    <w:name w:val="xl29"/>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0">
    <w:name w:val="xl30"/>
    <w:basedOn w:val="a4"/>
    <w:rsid w:val="00DF4A11"/>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1">
    <w:name w:val="xl31"/>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32">
    <w:name w:val="xl32"/>
    <w:basedOn w:val="a4"/>
    <w:rsid w:val="00DF4A11"/>
    <w:pPr>
      <w:spacing w:before="100" w:beforeAutospacing="1" w:after="100" w:afterAutospacing="1"/>
      <w:jc w:val="center"/>
      <w:textAlignment w:val="center"/>
    </w:pPr>
  </w:style>
  <w:style w:type="paragraph" w:customStyle="1" w:styleId="xl33">
    <w:name w:val="xl33"/>
    <w:basedOn w:val="a4"/>
    <w:rsid w:val="00DF4A11"/>
    <w:pPr>
      <w:spacing w:before="100" w:beforeAutospacing="1" w:after="100" w:afterAutospacing="1"/>
      <w:jc w:val="center"/>
      <w:textAlignment w:val="center"/>
    </w:pPr>
  </w:style>
  <w:style w:type="paragraph" w:customStyle="1" w:styleId="xl34">
    <w:name w:val="xl34"/>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
    <w:name w:val="xl36"/>
    <w:basedOn w:val="a4"/>
    <w:rsid w:val="00DF4A1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7">
    <w:name w:val="xl37"/>
    <w:basedOn w:val="a4"/>
    <w:rsid w:val="00DF4A11"/>
    <w:pPr>
      <w:spacing w:before="100" w:beforeAutospacing="1" w:after="100" w:afterAutospacing="1"/>
      <w:jc w:val="center"/>
      <w:textAlignment w:val="center"/>
    </w:pPr>
  </w:style>
  <w:style w:type="paragraph" w:customStyle="1" w:styleId="xl38">
    <w:name w:val="xl38"/>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9">
    <w:name w:val="xl39"/>
    <w:basedOn w:val="a4"/>
    <w:rsid w:val="00DF4A11"/>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0">
    <w:name w:val="xl40"/>
    <w:basedOn w:val="a4"/>
    <w:rsid w:val="00DF4A11"/>
    <w:pPr>
      <w:spacing w:before="100" w:beforeAutospacing="1" w:after="100" w:afterAutospacing="1"/>
      <w:jc w:val="center"/>
    </w:pPr>
  </w:style>
  <w:style w:type="paragraph" w:customStyle="1" w:styleId="xl41">
    <w:name w:val="xl41"/>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
    <w:name w:val="xl42"/>
    <w:basedOn w:val="a4"/>
    <w:rsid w:val="00DF4A11"/>
    <w:pPr>
      <w:spacing w:before="100" w:beforeAutospacing="1" w:after="100" w:afterAutospacing="1"/>
      <w:jc w:val="center"/>
      <w:textAlignment w:val="center"/>
    </w:pPr>
    <w:rPr>
      <w:sz w:val="22"/>
      <w:szCs w:val="22"/>
    </w:rPr>
  </w:style>
  <w:style w:type="paragraph" w:customStyle="1" w:styleId="xl43">
    <w:name w:val="xl43"/>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6">
    <w:name w:val="xl46"/>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47">
    <w:name w:val="xl47"/>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
    <w:name w:val="xl49"/>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
    <w:name w:val="xl50"/>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
    <w:name w:val="xl51"/>
    <w:basedOn w:val="a4"/>
    <w:rsid w:val="00DF4A11"/>
    <w:pPr>
      <w:pBdr>
        <w:bottom w:val="single" w:sz="4" w:space="0" w:color="auto"/>
        <w:right w:val="single" w:sz="4" w:space="0" w:color="auto"/>
      </w:pBdr>
      <w:spacing w:before="100" w:beforeAutospacing="1" w:after="100" w:afterAutospacing="1"/>
      <w:jc w:val="center"/>
      <w:textAlignment w:val="center"/>
    </w:pPr>
  </w:style>
  <w:style w:type="paragraph" w:customStyle="1" w:styleId="xl52">
    <w:name w:val="xl52"/>
    <w:basedOn w:val="a4"/>
    <w:rsid w:val="00DF4A11"/>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3">
    <w:name w:val="xl53"/>
    <w:basedOn w:val="a4"/>
    <w:rsid w:val="00DF4A1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
    <w:name w:val="xl54"/>
    <w:basedOn w:val="a4"/>
    <w:rsid w:val="00DF4A1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
    <w:name w:val="xl55"/>
    <w:basedOn w:val="a4"/>
    <w:rsid w:val="00DF4A1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
    <w:name w:val="xl56"/>
    <w:basedOn w:val="a4"/>
    <w:rsid w:val="00DF4A11"/>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DF4A1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8">
    <w:name w:val="xl58"/>
    <w:basedOn w:val="a4"/>
    <w:rsid w:val="00DF4A11"/>
    <w:pPr>
      <w:pBdr>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a4"/>
    <w:rsid w:val="00DF4A11"/>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0">
    <w:name w:val="xl60"/>
    <w:basedOn w:val="a4"/>
    <w:rsid w:val="00DF4A11"/>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1">
    <w:name w:val="xl61"/>
    <w:basedOn w:val="a4"/>
    <w:rsid w:val="00DF4A11"/>
    <w:pPr>
      <w:spacing w:before="100" w:beforeAutospacing="1" w:after="100" w:afterAutospacing="1"/>
      <w:jc w:val="center"/>
      <w:textAlignment w:val="center"/>
    </w:pPr>
  </w:style>
  <w:style w:type="paragraph" w:customStyle="1" w:styleId="xl65">
    <w:name w:val="xl65"/>
    <w:basedOn w:val="a4"/>
    <w:rsid w:val="00DF4A11"/>
    <w:pPr>
      <w:spacing w:before="100" w:beforeAutospacing="1" w:after="100" w:afterAutospacing="1"/>
      <w:jc w:val="center"/>
      <w:textAlignment w:val="center"/>
    </w:pPr>
    <w:rPr>
      <w:sz w:val="22"/>
      <w:szCs w:val="22"/>
    </w:rPr>
  </w:style>
  <w:style w:type="paragraph" w:customStyle="1" w:styleId="xl66">
    <w:name w:val="xl66"/>
    <w:basedOn w:val="a4"/>
    <w:rsid w:val="00DF4A11"/>
    <w:pPr>
      <w:spacing w:before="100" w:beforeAutospacing="1" w:after="100" w:afterAutospacing="1"/>
      <w:jc w:val="center"/>
      <w:textAlignment w:val="center"/>
    </w:pPr>
  </w:style>
  <w:style w:type="paragraph" w:customStyle="1" w:styleId="xl67">
    <w:name w:val="xl67"/>
    <w:basedOn w:val="a4"/>
    <w:rsid w:val="00DF4A1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4"/>
    <w:rsid w:val="00DF4A11"/>
    <w:pPr>
      <w:spacing w:before="100" w:beforeAutospacing="1" w:after="100" w:afterAutospacing="1"/>
      <w:jc w:val="center"/>
      <w:textAlignment w:val="center"/>
    </w:pPr>
  </w:style>
  <w:style w:type="paragraph" w:customStyle="1" w:styleId="xl69">
    <w:name w:val="xl69"/>
    <w:basedOn w:val="a4"/>
    <w:rsid w:val="00DF4A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0">
    <w:name w:val="xl70"/>
    <w:basedOn w:val="a4"/>
    <w:rsid w:val="00DF4A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71">
    <w:name w:val="xl71"/>
    <w:basedOn w:val="a4"/>
    <w:rsid w:val="00DF4A1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2">
    <w:name w:val="xl72"/>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4"/>
    <w:rsid w:val="00DF4A11"/>
    <w:pPr>
      <w:spacing w:before="100" w:beforeAutospacing="1" w:after="100" w:afterAutospacing="1"/>
    </w:pPr>
  </w:style>
  <w:style w:type="paragraph" w:customStyle="1" w:styleId="xl74">
    <w:name w:val="xl74"/>
    <w:basedOn w:val="a4"/>
    <w:rsid w:val="00DF4A11"/>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75">
    <w:name w:val="xl75"/>
    <w:basedOn w:val="a4"/>
    <w:rsid w:val="00DF4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4"/>
    <w:rsid w:val="00DF4A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77">
    <w:name w:val="xl77"/>
    <w:basedOn w:val="a4"/>
    <w:rsid w:val="00DF4A11"/>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4"/>
    <w:rsid w:val="00DF4A11"/>
    <w:pPr>
      <w:pBdr>
        <w:bottom w:val="single" w:sz="4" w:space="0" w:color="auto"/>
      </w:pBdr>
      <w:spacing w:before="100" w:beforeAutospacing="1" w:after="100" w:afterAutospacing="1"/>
      <w:jc w:val="center"/>
      <w:textAlignment w:val="center"/>
    </w:pPr>
  </w:style>
  <w:style w:type="paragraph" w:customStyle="1" w:styleId="xl79">
    <w:name w:val="xl79"/>
    <w:basedOn w:val="a4"/>
    <w:rsid w:val="00DF4A11"/>
    <w:pPr>
      <w:pBdr>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4"/>
    <w:rsid w:val="00DF4A11"/>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1">
    <w:name w:val="xl81"/>
    <w:basedOn w:val="a4"/>
    <w:rsid w:val="00DF4A11"/>
    <w:pPr>
      <w:pBdr>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4"/>
    <w:rsid w:val="00DF4A11"/>
    <w:pPr>
      <w:pBdr>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4"/>
    <w:rsid w:val="00DF4A11"/>
    <w:pPr>
      <w:pBdr>
        <w:left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4"/>
    <w:rsid w:val="00DF4A1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4"/>
    <w:rsid w:val="00DF4A11"/>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86">
    <w:name w:val="xl86"/>
    <w:basedOn w:val="a4"/>
    <w:rsid w:val="00DF4A11"/>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4"/>
    <w:rsid w:val="00DF4A11"/>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88">
    <w:name w:val="xl88"/>
    <w:basedOn w:val="a4"/>
    <w:rsid w:val="00DF4A11"/>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9">
    <w:name w:val="xl89"/>
    <w:basedOn w:val="a4"/>
    <w:rsid w:val="00DF4A11"/>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0">
    <w:name w:val="xl90"/>
    <w:basedOn w:val="a4"/>
    <w:rsid w:val="00DF4A11"/>
    <w:pPr>
      <w:pBdr>
        <w:bottom w:val="single" w:sz="4" w:space="0" w:color="auto"/>
      </w:pBdr>
      <w:spacing w:before="100" w:beforeAutospacing="1" w:after="100" w:afterAutospacing="1"/>
      <w:jc w:val="right"/>
      <w:textAlignment w:val="center"/>
    </w:pPr>
  </w:style>
  <w:style w:type="paragraph" w:customStyle="1" w:styleId="xl91">
    <w:name w:val="xl91"/>
    <w:basedOn w:val="a4"/>
    <w:rsid w:val="00DF4A11"/>
    <w:pPr>
      <w:pBdr>
        <w:left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4"/>
    <w:rsid w:val="00DF4A11"/>
    <w:pPr>
      <w:pBdr>
        <w:top w:val="single" w:sz="4" w:space="0" w:color="auto"/>
        <w:left w:val="single" w:sz="4" w:space="0" w:color="auto"/>
      </w:pBdr>
      <w:spacing w:before="100" w:beforeAutospacing="1" w:after="100" w:afterAutospacing="1"/>
      <w:jc w:val="center"/>
      <w:textAlignment w:val="center"/>
    </w:pPr>
  </w:style>
  <w:style w:type="paragraph" w:customStyle="1" w:styleId="xl93">
    <w:name w:val="xl93"/>
    <w:basedOn w:val="a4"/>
    <w:rsid w:val="00DF4A11"/>
    <w:pPr>
      <w:pBdr>
        <w:top w:val="single" w:sz="4" w:space="0" w:color="auto"/>
      </w:pBdr>
      <w:spacing w:before="100" w:beforeAutospacing="1" w:after="100" w:afterAutospacing="1"/>
      <w:jc w:val="center"/>
      <w:textAlignment w:val="center"/>
    </w:pPr>
  </w:style>
  <w:style w:type="paragraph" w:customStyle="1" w:styleId="xl94">
    <w:name w:val="xl94"/>
    <w:basedOn w:val="a4"/>
    <w:rsid w:val="00DF4A11"/>
    <w:pPr>
      <w:pBdr>
        <w:top w:val="single" w:sz="4" w:space="0" w:color="auto"/>
        <w:right w:val="single" w:sz="8" w:space="0" w:color="auto"/>
      </w:pBdr>
      <w:spacing w:before="100" w:beforeAutospacing="1" w:after="100" w:afterAutospacing="1"/>
      <w:jc w:val="center"/>
      <w:textAlignment w:val="center"/>
    </w:pPr>
  </w:style>
  <w:style w:type="paragraph" w:customStyle="1" w:styleId="xl95">
    <w:name w:val="xl95"/>
    <w:basedOn w:val="a4"/>
    <w:rsid w:val="00DF4A11"/>
    <w:pPr>
      <w:pBdr>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4"/>
    <w:rsid w:val="00DF4A11"/>
    <w:pPr>
      <w:pBdr>
        <w:bottom w:val="single" w:sz="4" w:space="0" w:color="auto"/>
      </w:pBdr>
      <w:spacing w:before="100" w:beforeAutospacing="1" w:after="100" w:afterAutospacing="1"/>
      <w:jc w:val="center"/>
      <w:textAlignment w:val="center"/>
    </w:pPr>
  </w:style>
  <w:style w:type="paragraph" w:customStyle="1" w:styleId="xl97">
    <w:name w:val="xl97"/>
    <w:basedOn w:val="a4"/>
    <w:rsid w:val="00DF4A11"/>
    <w:pPr>
      <w:pBdr>
        <w:bottom w:val="single" w:sz="4" w:space="0" w:color="auto"/>
        <w:right w:val="single" w:sz="8" w:space="0" w:color="auto"/>
      </w:pBdr>
      <w:spacing w:before="100" w:beforeAutospacing="1" w:after="100" w:afterAutospacing="1"/>
      <w:jc w:val="center"/>
      <w:textAlignment w:val="center"/>
    </w:pPr>
  </w:style>
  <w:style w:type="paragraph" w:customStyle="1" w:styleId="xl98">
    <w:name w:val="xl98"/>
    <w:basedOn w:val="a4"/>
    <w:rsid w:val="00DF4A11"/>
    <w:pPr>
      <w:pBdr>
        <w:top w:val="single" w:sz="4" w:space="0" w:color="auto"/>
        <w:bottom w:val="single" w:sz="4" w:space="0" w:color="auto"/>
      </w:pBdr>
      <w:spacing w:before="100" w:beforeAutospacing="1" w:after="100" w:afterAutospacing="1"/>
      <w:jc w:val="center"/>
      <w:textAlignment w:val="center"/>
    </w:pPr>
  </w:style>
  <w:style w:type="paragraph" w:customStyle="1" w:styleId="xl99">
    <w:name w:val="xl99"/>
    <w:basedOn w:val="a4"/>
    <w:rsid w:val="00DF4A11"/>
    <w:pPr>
      <w:pBdr>
        <w:top w:val="single" w:sz="4" w:space="0" w:color="auto"/>
        <w:bottom w:val="single" w:sz="4" w:space="0" w:color="auto"/>
      </w:pBdr>
      <w:spacing w:before="100" w:beforeAutospacing="1" w:after="100" w:afterAutospacing="1"/>
      <w:jc w:val="center"/>
      <w:textAlignment w:val="center"/>
    </w:pPr>
  </w:style>
  <w:style w:type="paragraph" w:customStyle="1" w:styleId="xl100">
    <w:name w:val="xl100"/>
    <w:basedOn w:val="a4"/>
    <w:rsid w:val="00DF4A11"/>
    <w:pPr>
      <w:pBdr>
        <w:top w:val="single" w:sz="4" w:space="0" w:color="auto"/>
        <w:bottom w:val="single" w:sz="4" w:space="0" w:color="auto"/>
      </w:pBdr>
      <w:spacing w:before="100" w:beforeAutospacing="1" w:after="100" w:afterAutospacing="1"/>
      <w:jc w:val="center"/>
      <w:textAlignment w:val="center"/>
    </w:pPr>
  </w:style>
  <w:style w:type="paragraph" w:customStyle="1" w:styleId="xl101">
    <w:name w:val="xl101"/>
    <w:basedOn w:val="a4"/>
    <w:rsid w:val="00DF4A11"/>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02">
    <w:name w:val="xl102"/>
    <w:basedOn w:val="a4"/>
    <w:rsid w:val="00DF4A11"/>
    <w:pPr>
      <w:pBdr>
        <w:top w:val="single" w:sz="4" w:space="0" w:color="auto"/>
        <w:bottom w:val="single" w:sz="4" w:space="0" w:color="auto"/>
      </w:pBdr>
      <w:spacing w:before="100" w:beforeAutospacing="1" w:after="100" w:afterAutospacing="1"/>
      <w:textAlignment w:val="center"/>
    </w:pPr>
  </w:style>
  <w:style w:type="paragraph" w:customStyle="1" w:styleId="xl103">
    <w:name w:val="xl103"/>
    <w:basedOn w:val="a4"/>
    <w:rsid w:val="00DF4A11"/>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4">
    <w:name w:val="xl104"/>
    <w:basedOn w:val="a4"/>
    <w:rsid w:val="00DF4A11"/>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5">
    <w:name w:val="xl105"/>
    <w:basedOn w:val="a4"/>
    <w:rsid w:val="00DF4A11"/>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6">
    <w:name w:val="xl106"/>
    <w:basedOn w:val="a4"/>
    <w:rsid w:val="00DF4A11"/>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07">
    <w:name w:val="xl107"/>
    <w:basedOn w:val="a4"/>
    <w:rsid w:val="00DF4A11"/>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08">
    <w:name w:val="xl108"/>
    <w:basedOn w:val="a4"/>
    <w:rsid w:val="00DF4A11"/>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9">
    <w:name w:val="xl109"/>
    <w:basedOn w:val="a4"/>
    <w:rsid w:val="00DF4A11"/>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a4"/>
    <w:rsid w:val="00DF4A11"/>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11">
    <w:name w:val="xl111"/>
    <w:basedOn w:val="a4"/>
    <w:rsid w:val="00DF4A11"/>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affffff">
    <w:name w:val="основной текст дока"/>
    <w:basedOn w:val="a4"/>
    <w:rsid w:val="00DF4A11"/>
    <w:pPr>
      <w:ind w:firstLine="709"/>
      <w:jc w:val="both"/>
    </w:pPr>
    <w:rPr>
      <w:spacing w:val="-1"/>
      <w:szCs w:val="20"/>
    </w:rPr>
  </w:style>
  <w:style w:type="paragraph" w:customStyle="1" w:styleId="style40">
    <w:name w:val="style4"/>
    <w:basedOn w:val="4"/>
    <w:rsid w:val="00DF4A11"/>
    <w:pPr>
      <w:spacing w:line="240" w:lineRule="auto"/>
      <w:ind w:firstLine="0"/>
      <w:jc w:val="left"/>
    </w:pPr>
    <w:rPr>
      <w:rFonts w:ascii="Times New Roman" w:hAnsi="Times New Roman"/>
      <w:b w:val="0"/>
      <w:i/>
      <w:sz w:val="24"/>
      <w:u w:val="single"/>
    </w:rPr>
  </w:style>
  <w:style w:type="character" w:customStyle="1" w:styleId="FontStyle14">
    <w:name w:val="Font Style14"/>
    <w:rsid w:val="00DF4A11"/>
    <w:rPr>
      <w:rFonts w:ascii="Times New Roman" w:hAnsi="Times New Roman" w:cs="Times New Roman"/>
      <w:i/>
      <w:iCs/>
      <w:sz w:val="18"/>
      <w:szCs w:val="18"/>
    </w:rPr>
  </w:style>
  <w:style w:type="paragraph" w:customStyle="1" w:styleId="Style5">
    <w:name w:val="Style5"/>
    <w:basedOn w:val="a4"/>
    <w:uiPriority w:val="99"/>
    <w:rsid w:val="00DF4A11"/>
    <w:pPr>
      <w:widowControl w:val="0"/>
      <w:autoSpaceDE w:val="0"/>
      <w:autoSpaceDN w:val="0"/>
      <w:adjustRightInd w:val="0"/>
    </w:pPr>
  </w:style>
  <w:style w:type="paragraph" w:styleId="52">
    <w:name w:val="toc 5"/>
    <w:basedOn w:val="a4"/>
    <w:next w:val="a4"/>
    <w:autoRedefine/>
    <w:unhideWhenUsed/>
    <w:rsid w:val="00DF4A11"/>
    <w:pPr>
      <w:spacing w:line="276" w:lineRule="auto"/>
      <w:ind w:left="660"/>
    </w:pPr>
    <w:rPr>
      <w:rFonts w:ascii="Calibri" w:eastAsia="Calibri" w:hAnsi="Calibri"/>
      <w:sz w:val="20"/>
      <w:szCs w:val="20"/>
      <w:lang w:eastAsia="en-US"/>
    </w:rPr>
  </w:style>
  <w:style w:type="paragraph" w:styleId="63">
    <w:name w:val="toc 6"/>
    <w:basedOn w:val="a4"/>
    <w:next w:val="a4"/>
    <w:autoRedefine/>
    <w:unhideWhenUsed/>
    <w:rsid w:val="00DF4A11"/>
    <w:pPr>
      <w:spacing w:line="276" w:lineRule="auto"/>
      <w:ind w:left="880"/>
    </w:pPr>
    <w:rPr>
      <w:rFonts w:ascii="Calibri" w:eastAsia="Calibri" w:hAnsi="Calibri"/>
      <w:sz w:val="20"/>
      <w:szCs w:val="20"/>
      <w:lang w:eastAsia="en-US"/>
    </w:rPr>
  </w:style>
  <w:style w:type="paragraph" w:styleId="71">
    <w:name w:val="toc 7"/>
    <w:basedOn w:val="a4"/>
    <w:next w:val="a4"/>
    <w:autoRedefine/>
    <w:unhideWhenUsed/>
    <w:rsid w:val="00DF4A11"/>
    <w:pPr>
      <w:spacing w:line="276" w:lineRule="auto"/>
      <w:ind w:left="1100"/>
    </w:pPr>
    <w:rPr>
      <w:rFonts w:ascii="Calibri" w:eastAsia="Calibri" w:hAnsi="Calibri"/>
      <w:sz w:val="20"/>
      <w:szCs w:val="20"/>
      <w:lang w:eastAsia="en-US"/>
    </w:rPr>
  </w:style>
  <w:style w:type="paragraph" w:styleId="81">
    <w:name w:val="toc 8"/>
    <w:basedOn w:val="a4"/>
    <w:next w:val="a4"/>
    <w:autoRedefine/>
    <w:unhideWhenUsed/>
    <w:rsid w:val="00DF4A11"/>
    <w:pPr>
      <w:spacing w:line="276" w:lineRule="auto"/>
      <w:ind w:left="1320"/>
    </w:pPr>
    <w:rPr>
      <w:rFonts w:ascii="Calibri" w:eastAsia="Calibri" w:hAnsi="Calibri"/>
      <w:sz w:val="20"/>
      <w:szCs w:val="20"/>
      <w:lang w:eastAsia="en-US"/>
    </w:rPr>
  </w:style>
  <w:style w:type="paragraph" w:styleId="91">
    <w:name w:val="toc 9"/>
    <w:basedOn w:val="a4"/>
    <w:next w:val="a4"/>
    <w:autoRedefine/>
    <w:unhideWhenUsed/>
    <w:rsid w:val="00DF4A11"/>
    <w:pPr>
      <w:spacing w:line="276" w:lineRule="auto"/>
      <w:ind w:left="1540"/>
    </w:pPr>
    <w:rPr>
      <w:rFonts w:ascii="Calibri" w:eastAsia="Calibri" w:hAnsi="Calibri"/>
      <w:sz w:val="20"/>
      <w:szCs w:val="20"/>
      <w:lang w:eastAsia="en-US"/>
    </w:rPr>
  </w:style>
  <w:style w:type="paragraph" w:customStyle="1" w:styleId="text19">
    <w:name w:val="text19"/>
    <w:basedOn w:val="a4"/>
    <w:rsid w:val="00DF4A11"/>
    <w:pPr>
      <w:spacing w:after="216" w:line="312" w:lineRule="auto"/>
    </w:pPr>
    <w:rPr>
      <w:rFonts w:ascii="Arial" w:hAnsi="Arial" w:cs="Arial"/>
      <w:sz w:val="18"/>
      <w:szCs w:val="18"/>
    </w:rPr>
  </w:style>
  <w:style w:type="paragraph" w:customStyle="1" w:styleId="affffff0">
    <w:name w:val="Основа"/>
    <w:basedOn w:val="a4"/>
    <w:link w:val="affffff1"/>
    <w:rsid w:val="00DF4A11"/>
    <w:pPr>
      <w:spacing w:before="120" w:line="360" w:lineRule="auto"/>
      <w:ind w:firstLine="567"/>
      <w:jc w:val="both"/>
    </w:pPr>
    <w:rPr>
      <w:sz w:val="22"/>
      <w:lang w:val="x-none" w:eastAsia="x-none"/>
    </w:rPr>
  </w:style>
  <w:style w:type="character" w:customStyle="1" w:styleId="affffff1">
    <w:name w:val="Основа Знак"/>
    <w:link w:val="affffff0"/>
    <w:locked/>
    <w:rsid w:val="00DF4A11"/>
    <w:rPr>
      <w:rFonts w:ascii="Times New Roman" w:eastAsia="Times New Roman" w:hAnsi="Times New Roman" w:cs="Times New Roman"/>
      <w:szCs w:val="24"/>
      <w:lang w:val="x-none" w:eastAsia="x-none"/>
    </w:rPr>
  </w:style>
  <w:style w:type="character" w:customStyle="1" w:styleId="apple-style-span">
    <w:name w:val="apple-style-span"/>
    <w:rsid w:val="00DF4A11"/>
  </w:style>
  <w:style w:type="paragraph" w:customStyle="1" w:styleId="2">
    <w:name w:val="Перечисление 2"/>
    <w:basedOn w:val="ArNar0"/>
    <w:rsid w:val="00DF4A11"/>
    <w:pPr>
      <w:numPr>
        <w:numId w:val="6"/>
      </w:numPr>
      <w:tabs>
        <w:tab w:val="clear" w:pos="927"/>
        <w:tab w:val="num" w:pos="0"/>
        <w:tab w:val="num" w:pos="993"/>
      </w:tabs>
      <w:ind w:left="993" w:hanging="284"/>
    </w:pPr>
    <w:rPr>
      <w:rFonts w:eastAsia="Times New Roman"/>
    </w:rPr>
  </w:style>
  <w:style w:type="paragraph" w:customStyle="1" w:styleId="affffff2">
    <w:name w:val="Оглавление"/>
    <w:basedOn w:val="a4"/>
    <w:link w:val="affffff3"/>
    <w:rsid w:val="00DF4A11"/>
    <w:pPr>
      <w:spacing w:before="120" w:after="120"/>
      <w:jc w:val="center"/>
    </w:pPr>
    <w:rPr>
      <w:rFonts w:ascii="Garamond" w:hAnsi="Garamond"/>
      <w:b/>
      <w:smallCaps/>
      <w:color w:val="000000"/>
      <w:sz w:val="28"/>
      <w:szCs w:val="20"/>
      <w:lang w:val="x-none" w:eastAsia="x-none"/>
    </w:rPr>
  </w:style>
  <w:style w:type="paragraph" w:customStyle="1" w:styleId="20">
    <w:name w:val="Перечисление 2+инт"/>
    <w:basedOn w:val="a4"/>
    <w:rsid w:val="00DF4A11"/>
    <w:pPr>
      <w:numPr>
        <w:numId w:val="7"/>
      </w:numPr>
      <w:tabs>
        <w:tab w:val="clear" w:pos="927"/>
        <w:tab w:val="num" w:pos="993"/>
      </w:tabs>
      <w:spacing w:before="60" w:after="60"/>
      <w:ind w:left="993" w:hanging="284"/>
      <w:jc w:val="both"/>
    </w:pPr>
    <w:rPr>
      <w:rFonts w:ascii="Arial Narrow" w:hAnsi="Arial Narrow"/>
      <w:snapToGrid w:val="0"/>
      <w:color w:val="000000"/>
      <w:sz w:val="22"/>
      <w:szCs w:val="20"/>
    </w:rPr>
  </w:style>
  <w:style w:type="paragraph" w:styleId="affffff4">
    <w:name w:val="Date"/>
    <w:basedOn w:val="a4"/>
    <w:next w:val="a4"/>
    <w:link w:val="affffff5"/>
    <w:rsid w:val="00DF4A11"/>
    <w:rPr>
      <w:sz w:val="20"/>
      <w:szCs w:val="20"/>
      <w:lang w:val="x-none" w:eastAsia="x-none"/>
    </w:rPr>
  </w:style>
  <w:style w:type="character" w:customStyle="1" w:styleId="affffff5">
    <w:name w:val="Дата Знак"/>
    <w:basedOn w:val="a5"/>
    <w:link w:val="affffff4"/>
    <w:rsid w:val="00DF4A11"/>
    <w:rPr>
      <w:rFonts w:ascii="Times New Roman" w:eastAsia="Times New Roman" w:hAnsi="Times New Roman" w:cs="Times New Roman"/>
      <w:sz w:val="20"/>
      <w:szCs w:val="20"/>
      <w:lang w:val="x-none" w:eastAsia="x-none"/>
    </w:rPr>
  </w:style>
  <w:style w:type="paragraph" w:styleId="HTML">
    <w:name w:val="HTML Preformatted"/>
    <w:basedOn w:val="a4"/>
    <w:link w:val="HTML0"/>
    <w:rsid w:val="00DF4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5"/>
    <w:link w:val="HTML"/>
    <w:rsid w:val="00DF4A11"/>
    <w:rPr>
      <w:rFonts w:ascii="Courier New" w:eastAsia="Times New Roman" w:hAnsi="Courier New" w:cs="Times New Roman"/>
      <w:sz w:val="20"/>
      <w:szCs w:val="20"/>
      <w:lang w:val="x-none" w:eastAsia="x-none"/>
    </w:rPr>
  </w:style>
  <w:style w:type="character" w:customStyle="1" w:styleId="rvts76174">
    <w:name w:val="rvts76174"/>
    <w:rsid w:val="00DF4A11"/>
    <w:rPr>
      <w:rFonts w:ascii="Verdana" w:hAnsi="Verdana" w:hint="default"/>
      <w:b w:val="0"/>
      <w:bCs w:val="0"/>
      <w:i/>
      <w:iCs/>
      <w:strike w:val="0"/>
      <w:dstrike w:val="0"/>
      <w:color w:val="000000"/>
      <w:sz w:val="14"/>
      <w:szCs w:val="14"/>
      <w:u w:val="none"/>
      <w:effect w:val="none"/>
      <w:shd w:val="clear" w:color="auto" w:fill="auto"/>
    </w:rPr>
  </w:style>
  <w:style w:type="paragraph" w:customStyle="1" w:styleId="3">
    <w:name w:val="Текст с интервалом 3"/>
    <w:basedOn w:val="affff5"/>
    <w:next w:val="ArNar0"/>
    <w:rsid w:val="00DF4A11"/>
    <w:pPr>
      <w:numPr>
        <w:numId w:val="8"/>
      </w:numPr>
      <w:tabs>
        <w:tab w:val="clear" w:pos="1069"/>
      </w:tabs>
      <w:ind w:left="360"/>
    </w:pPr>
    <w:rPr>
      <w:rFonts w:eastAsia="Times New Roman"/>
    </w:rPr>
  </w:style>
  <w:style w:type="numbering" w:styleId="111111">
    <w:name w:val="Outline List 2"/>
    <w:aliases w:val="1 / 1.1 / 2.4.1"/>
    <w:basedOn w:val="a7"/>
    <w:rsid w:val="00DF4A11"/>
    <w:pPr>
      <w:numPr>
        <w:numId w:val="9"/>
      </w:numPr>
    </w:pPr>
  </w:style>
  <w:style w:type="paragraph" w:customStyle="1" w:styleId="affffff6">
    <w:name w:val="_Текст"/>
    <w:rsid w:val="00DF4A11"/>
    <w:pPr>
      <w:spacing w:after="0" w:line="360" w:lineRule="auto"/>
      <w:ind w:firstLine="709"/>
      <w:jc w:val="both"/>
    </w:pPr>
    <w:rPr>
      <w:rFonts w:ascii="Arial" w:eastAsia="Times New Roman" w:hAnsi="Arial" w:cs="Arial"/>
      <w:sz w:val="24"/>
      <w:szCs w:val="20"/>
      <w:lang w:eastAsia="ru-RU"/>
    </w:rPr>
  </w:style>
  <w:style w:type="paragraph" w:customStyle="1" w:styleId="caaieiaie20">
    <w:name w:val="caaieiaie2"/>
    <w:basedOn w:val="a4"/>
    <w:rsid w:val="00DF4A11"/>
    <w:pPr>
      <w:keepNext/>
      <w:spacing w:after="120" w:line="360" w:lineRule="auto"/>
      <w:jc w:val="center"/>
    </w:pPr>
  </w:style>
  <w:style w:type="paragraph" w:customStyle="1" w:styleId="affffff7">
    <w:name w:val="Текст с отступом"/>
    <w:basedOn w:val="a4"/>
    <w:rsid w:val="00DF4A11"/>
    <w:pPr>
      <w:tabs>
        <w:tab w:val="left" w:pos="3225"/>
      </w:tabs>
      <w:spacing w:line="360" w:lineRule="auto"/>
      <w:ind w:firstLine="709"/>
      <w:jc w:val="both"/>
    </w:pPr>
  </w:style>
  <w:style w:type="paragraph" w:customStyle="1" w:styleId="affffff8">
    <w:name w:val="Аннотация (титульный лист)"/>
    <w:basedOn w:val="a4"/>
    <w:rsid w:val="00DF4A11"/>
  </w:style>
  <w:style w:type="character" w:customStyle="1" w:styleId="affffff3">
    <w:name w:val="Оглавление Знак"/>
    <w:link w:val="affffff2"/>
    <w:rsid w:val="00DF4A11"/>
    <w:rPr>
      <w:rFonts w:ascii="Garamond" w:eastAsia="Times New Roman" w:hAnsi="Garamond" w:cs="Times New Roman"/>
      <w:b/>
      <w:smallCaps/>
      <w:color w:val="000000"/>
      <w:sz w:val="28"/>
      <w:szCs w:val="20"/>
      <w:lang w:val="x-none" w:eastAsia="x-none"/>
    </w:rPr>
  </w:style>
  <w:style w:type="paragraph" w:customStyle="1" w:styleId="2f2">
    <w:name w:val="Нижний колонтитул 2"/>
    <w:basedOn w:val="af1"/>
    <w:semiHidden/>
    <w:rsid w:val="00DF4A11"/>
    <w:pPr>
      <w:tabs>
        <w:tab w:val="clear" w:pos="4677"/>
        <w:tab w:val="clear" w:pos="9355"/>
      </w:tabs>
      <w:jc w:val="center"/>
    </w:pPr>
    <w:rPr>
      <w:rFonts w:ascii="Garamond" w:eastAsia="Times New Roman" w:hAnsi="Garamond" w:cs="Times New Roman"/>
      <w:snapToGrid w:val="0"/>
      <w:sz w:val="21"/>
      <w:szCs w:val="20"/>
      <w:lang w:val="x-none" w:eastAsia="x-none"/>
    </w:rPr>
  </w:style>
  <w:style w:type="paragraph" w:customStyle="1" w:styleId="affffff9">
    <w:name w:val="Чертежный"/>
    <w:rsid w:val="00DF4A11"/>
    <w:pPr>
      <w:spacing w:after="0" w:line="240" w:lineRule="auto"/>
      <w:jc w:val="both"/>
    </w:pPr>
    <w:rPr>
      <w:rFonts w:ascii="ISOCPEUR" w:eastAsia="Times New Roman" w:hAnsi="ISOCPEUR" w:cs="Times New Roman"/>
      <w:i/>
      <w:sz w:val="28"/>
      <w:szCs w:val="20"/>
      <w:lang w:val="uk-UA" w:eastAsia="ru-RU"/>
    </w:rPr>
  </w:style>
  <w:style w:type="paragraph" w:customStyle="1" w:styleId="affffffa">
    <w:name w:val="текст таблицы"/>
    <w:basedOn w:val="a4"/>
    <w:semiHidden/>
    <w:rsid w:val="00DF4A11"/>
    <w:pPr>
      <w:spacing w:line="360" w:lineRule="auto"/>
      <w:ind w:left="-108" w:right="-108"/>
    </w:pPr>
  </w:style>
  <w:style w:type="paragraph" w:customStyle="1" w:styleId="a3">
    <w:name w:val="название таблицы"/>
    <w:basedOn w:val="a4"/>
    <w:semiHidden/>
    <w:rsid w:val="00DF4A11"/>
    <w:pPr>
      <w:numPr>
        <w:numId w:val="10"/>
      </w:numPr>
      <w:ind w:right="-108"/>
    </w:pPr>
  </w:style>
  <w:style w:type="paragraph" w:customStyle="1" w:styleId="212">
    <w:name w:val="Основной текст 21"/>
    <w:basedOn w:val="a4"/>
    <w:rsid w:val="00DF4A11"/>
    <w:pPr>
      <w:framePr w:w="5691" w:h="3037" w:hSpace="181" w:wrap="auto" w:vAnchor="text" w:hAnchor="page" w:x="8988" w:y="-719"/>
      <w:pBdr>
        <w:left w:val="single" w:sz="6" w:space="1" w:color="auto"/>
        <w:bottom w:val="single" w:sz="6" w:space="1" w:color="auto"/>
      </w:pBdr>
    </w:pPr>
    <w:rPr>
      <w:szCs w:val="20"/>
    </w:rPr>
  </w:style>
  <w:style w:type="paragraph" w:customStyle="1" w:styleId="310">
    <w:name w:val="Основной текст с отступом 31"/>
    <w:basedOn w:val="a4"/>
    <w:rsid w:val="00DF4A11"/>
    <w:pPr>
      <w:overflowPunct w:val="0"/>
      <w:autoSpaceDE w:val="0"/>
      <w:autoSpaceDN w:val="0"/>
      <w:adjustRightInd w:val="0"/>
      <w:ind w:firstLine="709"/>
      <w:jc w:val="both"/>
      <w:textAlignment w:val="baseline"/>
    </w:pPr>
    <w:rPr>
      <w:rFonts w:ascii="Arial" w:hAnsi="Arial"/>
      <w:sz w:val="22"/>
      <w:szCs w:val="20"/>
    </w:rPr>
  </w:style>
  <w:style w:type="paragraph" w:customStyle="1" w:styleId="Heading">
    <w:name w:val="Heading"/>
    <w:rsid w:val="00DF4A11"/>
    <w:pPr>
      <w:autoSpaceDE w:val="0"/>
      <w:autoSpaceDN w:val="0"/>
      <w:adjustRightInd w:val="0"/>
      <w:spacing w:after="0" w:line="240" w:lineRule="auto"/>
    </w:pPr>
    <w:rPr>
      <w:rFonts w:ascii="Arial" w:eastAsia="Times New Roman" w:hAnsi="Arial" w:cs="Arial"/>
      <w:b/>
      <w:bCs/>
      <w:lang w:eastAsia="ru-RU"/>
    </w:rPr>
  </w:style>
  <w:style w:type="paragraph" w:customStyle="1" w:styleId="WW-2">
    <w:name w:val="WW-Основной текст с отступом 2"/>
    <w:basedOn w:val="a4"/>
    <w:rsid w:val="00DF4A11"/>
    <w:pPr>
      <w:ind w:firstLine="720"/>
    </w:pPr>
    <w:rPr>
      <w:rFonts w:ascii="Courier New" w:hAnsi="Courier New"/>
      <w:szCs w:val="20"/>
      <w:lang w:eastAsia="ar-SA"/>
    </w:rPr>
  </w:style>
  <w:style w:type="paragraph" w:customStyle="1" w:styleId="WW-3">
    <w:name w:val="WW-Основной текст с отступом 3"/>
    <w:basedOn w:val="a4"/>
    <w:rsid w:val="00DF4A11"/>
    <w:pPr>
      <w:ind w:firstLine="720"/>
      <w:jc w:val="both"/>
    </w:pPr>
    <w:rPr>
      <w:rFonts w:ascii="Courier New" w:hAnsi="Courier New"/>
      <w:szCs w:val="20"/>
      <w:lang w:eastAsia="ar-SA"/>
    </w:rPr>
  </w:style>
  <w:style w:type="paragraph" w:customStyle="1" w:styleId="311">
    <w:name w:val="Основной текст 31"/>
    <w:basedOn w:val="a4"/>
    <w:rsid w:val="00DF4A11"/>
    <w:pPr>
      <w:jc w:val="center"/>
    </w:pPr>
    <w:rPr>
      <w:rFonts w:ascii="Arial" w:hAnsi="Arial"/>
      <w:szCs w:val="20"/>
    </w:rPr>
  </w:style>
  <w:style w:type="paragraph" w:customStyle="1" w:styleId="BodyText210">
    <w:name w:val="Body Text 21"/>
    <w:basedOn w:val="a4"/>
    <w:rsid w:val="00DF4A11"/>
    <w:pPr>
      <w:spacing w:before="120"/>
      <w:jc w:val="both"/>
    </w:pPr>
    <w:rPr>
      <w:szCs w:val="20"/>
    </w:rPr>
  </w:style>
  <w:style w:type="paragraph" w:customStyle="1" w:styleId="a1">
    <w:name w:val="перечисление"/>
    <w:basedOn w:val="af8"/>
    <w:semiHidden/>
    <w:rsid w:val="00DF4A11"/>
    <w:pPr>
      <w:numPr>
        <w:numId w:val="11"/>
      </w:numPr>
      <w:spacing w:after="0" w:line="360" w:lineRule="auto"/>
      <w:jc w:val="both"/>
    </w:pPr>
    <w:rPr>
      <w:rFonts w:ascii="Times New Roman" w:eastAsia="MS Mincho" w:hAnsi="Times New Roman" w:cs="Times New Roman"/>
      <w:color w:val="000000"/>
      <w:sz w:val="24"/>
      <w:szCs w:val="24"/>
      <w:lang w:val="x-none" w:eastAsia="x-none"/>
    </w:rPr>
  </w:style>
  <w:style w:type="paragraph" w:customStyle="1" w:styleId="a2">
    <w:name w:val="а) список"/>
    <w:basedOn w:val="af8"/>
    <w:semiHidden/>
    <w:rsid w:val="00DF4A11"/>
    <w:pPr>
      <w:numPr>
        <w:ilvl w:val="1"/>
        <w:numId w:val="11"/>
      </w:numPr>
      <w:tabs>
        <w:tab w:val="clear" w:pos="2149"/>
        <w:tab w:val="num" w:pos="1080"/>
      </w:tabs>
      <w:spacing w:after="0" w:line="360" w:lineRule="auto"/>
      <w:ind w:left="1080"/>
      <w:jc w:val="both"/>
    </w:pPr>
    <w:rPr>
      <w:rFonts w:ascii="Times New Roman" w:eastAsia="MS Mincho" w:hAnsi="Times New Roman" w:cs="Times New Roman"/>
      <w:color w:val="000000"/>
      <w:sz w:val="24"/>
      <w:szCs w:val="24"/>
      <w:lang w:val="x-none" w:eastAsia="x-none"/>
    </w:rPr>
  </w:style>
  <w:style w:type="paragraph" w:customStyle="1" w:styleId="affffffb">
    <w:name w:val="ИТМ ГОЧС"/>
    <w:basedOn w:val="a4"/>
    <w:rsid w:val="00DF4A11"/>
    <w:pPr>
      <w:ind w:firstLine="720"/>
      <w:jc w:val="both"/>
    </w:pPr>
    <w:rPr>
      <w:rFonts w:ascii="Arial" w:eastAsia="Verdana Ref" w:hAnsi="Arial"/>
      <w:snapToGrid w:val="0"/>
      <w:sz w:val="28"/>
      <w:szCs w:val="20"/>
    </w:rPr>
  </w:style>
  <w:style w:type="paragraph" w:customStyle="1" w:styleId="FR4">
    <w:name w:val="FR4"/>
    <w:rsid w:val="00DF4A11"/>
    <w:pPr>
      <w:widowControl w:val="0"/>
      <w:spacing w:after="0" w:line="300" w:lineRule="auto"/>
      <w:ind w:firstLine="300"/>
      <w:jc w:val="both"/>
    </w:pPr>
    <w:rPr>
      <w:rFonts w:ascii="Times New Roman" w:eastAsia="Times New Roman" w:hAnsi="Times New Roman" w:cs="Times New Roman"/>
      <w:snapToGrid w:val="0"/>
      <w:szCs w:val="20"/>
      <w:lang w:eastAsia="ru-RU"/>
    </w:rPr>
  </w:style>
  <w:style w:type="paragraph" w:customStyle="1" w:styleId="FR1">
    <w:name w:val="FR1"/>
    <w:rsid w:val="00DF4A11"/>
    <w:pPr>
      <w:widowControl w:val="0"/>
      <w:spacing w:after="0" w:line="420" w:lineRule="auto"/>
      <w:ind w:left="280" w:right="200"/>
      <w:jc w:val="center"/>
    </w:pPr>
    <w:rPr>
      <w:rFonts w:ascii="Times New Roman" w:eastAsia="Times New Roman" w:hAnsi="Times New Roman" w:cs="Times New Roman"/>
      <w:b/>
      <w:snapToGrid w:val="0"/>
      <w:sz w:val="32"/>
      <w:szCs w:val="20"/>
      <w:lang w:eastAsia="ru-RU"/>
    </w:rPr>
  </w:style>
  <w:style w:type="paragraph" w:customStyle="1" w:styleId="Iiiaeuiue">
    <w:name w:val="Ii?iaeuiue"/>
    <w:rsid w:val="00DF4A11"/>
    <w:pPr>
      <w:spacing w:after="0" w:line="240" w:lineRule="auto"/>
    </w:pPr>
    <w:rPr>
      <w:rFonts w:ascii="Baltica" w:eastAsia="Times New Roman" w:hAnsi="Baltica" w:cs="Times New Roman"/>
      <w:sz w:val="24"/>
      <w:szCs w:val="20"/>
      <w:lang w:eastAsia="ru-RU"/>
    </w:rPr>
  </w:style>
  <w:style w:type="paragraph" w:styleId="2f3">
    <w:name w:val="List 2"/>
    <w:basedOn w:val="a4"/>
    <w:rsid w:val="00DF4A11"/>
    <w:pPr>
      <w:ind w:left="566" w:hanging="283"/>
    </w:pPr>
    <w:rPr>
      <w:sz w:val="20"/>
      <w:szCs w:val="20"/>
    </w:rPr>
  </w:style>
  <w:style w:type="paragraph" w:styleId="3d">
    <w:name w:val="List 3"/>
    <w:basedOn w:val="a4"/>
    <w:rsid w:val="00DF4A11"/>
    <w:pPr>
      <w:ind w:left="849" w:hanging="283"/>
    </w:pPr>
    <w:rPr>
      <w:sz w:val="20"/>
      <w:szCs w:val="20"/>
    </w:rPr>
  </w:style>
  <w:style w:type="paragraph" w:styleId="44">
    <w:name w:val="List 4"/>
    <w:basedOn w:val="a4"/>
    <w:rsid w:val="00DF4A11"/>
    <w:pPr>
      <w:ind w:left="1132" w:hanging="283"/>
    </w:pPr>
    <w:rPr>
      <w:sz w:val="20"/>
      <w:szCs w:val="20"/>
    </w:rPr>
  </w:style>
  <w:style w:type="paragraph" w:styleId="53">
    <w:name w:val="List 5"/>
    <w:basedOn w:val="a4"/>
    <w:rsid w:val="00DF4A11"/>
    <w:pPr>
      <w:ind w:left="1415" w:hanging="283"/>
    </w:pPr>
    <w:rPr>
      <w:sz w:val="20"/>
      <w:szCs w:val="20"/>
    </w:rPr>
  </w:style>
  <w:style w:type="paragraph" w:styleId="2f4">
    <w:name w:val="List Bullet 2"/>
    <w:basedOn w:val="a4"/>
    <w:autoRedefine/>
    <w:rsid w:val="00DF4A11"/>
    <w:pPr>
      <w:tabs>
        <w:tab w:val="num" w:pos="643"/>
      </w:tabs>
      <w:ind w:left="643" w:hanging="360"/>
    </w:pPr>
    <w:rPr>
      <w:sz w:val="20"/>
      <w:szCs w:val="20"/>
    </w:rPr>
  </w:style>
  <w:style w:type="paragraph" w:styleId="45">
    <w:name w:val="List Bullet 4"/>
    <w:basedOn w:val="a4"/>
    <w:autoRedefine/>
    <w:rsid w:val="00DF4A11"/>
    <w:pPr>
      <w:tabs>
        <w:tab w:val="num" w:pos="1209"/>
      </w:tabs>
      <w:ind w:left="1209" w:hanging="360"/>
    </w:pPr>
    <w:rPr>
      <w:sz w:val="20"/>
      <w:szCs w:val="20"/>
    </w:rPr>
  </w:style>
  <w:style w:type="paragraph" w:styleId="54">
    <w:name w:val="List Bullet 5"/>
    <w:basedOn w:val="a4"/>
    <w:autoRedefine/>
    <w:rsid w:val="00DF4A11"/>
    <w:pPr>
      <w:tabs>
        <w:tab w:val="num" w:pos="1492"/>
      </w:tabs>
      <w:ind w:left="1492" w:hanging="360"/>
    </w:pPr>
    <w:rPr>
      <w:sz w:val="20"/>
      <w:szCs w:val="20"/>
    </w:rPr>
  </w:style>
  <w:style w:type="paragraph" w:styleId="affffffc">
    <w:name w:val="List Continue"/>
    <w:basedOn w:val="a4"/>
    <w:rsid w:val="00DF4A11"/>
    <w:pPr>
      <w:spacing w:after="120"/>
      <w:ind w:left="283"/>
    </w:pPr>
    <w:rPr>
      <w:sz w:val="20"/>
      <w:szCs w:val="20"/>
    </w:rPr>
  </w:style>
  <w:style w:type="paragraph" w:styleId="2f5">
    <w:name w:val="List Continue 2"/>
    <w:basedOn w:val="a4"/>
    <w:rsid w:val="00DF4A11"/>
    <w:pPr>
      <w:spacing w:after="120"/>
      <w:ind w:left="566"/>
    </w:pPr>
    <w:rPr>
      <w:sz w:val="20"/>
      <w:szCs w:val="20"/>
    </w:rPr>
  </w:style>
  <w:style w:type="paragraph" w:styleId="3e">
    <w:name w:val="List Continue 3"/>
    <w:basedOn w:val="a4"/>
    <w:rsid w:val="00DF4A11"/>
    <w:pPr>
      <w:spacing w:after="120"/>
      <w:ind w:left="849"/>
    </w:pPr>
    <w:rPr>
      <w:sz w:val="20"/>
      <w:szCs w:val="20"/>
    </w:rPr>
  </w:style>
  <w:style w:type="paragraph" w:styleId="46">
    <w:name w:val="List Continue 4"/>
    <w:basedOn w:val="a4"/>
    <w:rsid w:val="00DF4A11"/>
    <w:pPr>
      <w:spacing w:after="120"/>
      <w:ind w:left="1132"/>
    </w:pPr>
    <w:rPr>
      <w:sz w:val="20"/>
      <w:szCs w:val="20"/>
    </w:rPr>
  </w:style>
  <w:style w:type="paragraph" w:styleId="55">
    <w:name w:val="List Continue 5"/>
    <w:basedOn w:val="a4"/>
    <w:rsid w:val="00DF4A11"/>
    <w:pPr>
      <w:spacing w:after="120"/>
      <w:ind w:left="1415"/>
    </w:pPr>
    <w:rPr>
      <w:sz w:val="20"/>
      <w:szCs w:val="20"/>
    </w:rPr>
  </w:style>
  <w:style w:type="paragraph" w:customStyle="1" w:styleId="Context">
    <w:name w:val="Context"/>
    <w:rsid w:val="00DF4A11"/>
    <w:pPr>
      <w:widowControl w:val="0"/>
      <w:autoSpaceDE w:val="0"/>
      <w:autoSpaceDN w:val="0"/>
      <w:adjustRightInd w:val="0"/>
      <w:spacing w:after="0" w:line="240" w:lineRule="auto"/>
    </w:pPr>
    <w:rPr>
      <w:rFonts w:ascii="Arial" w:eastAsia="Times New Roman" w:hAnsi="Arial" w:cs="Arial"/>
      <w:sz w:val="18"/>
      <w:szCs w:val="18"/>
      <w:lang w:eastAsia="ru-RU"/>
    </w:rPr>
  </w:style>
  <w:style w:type="paragraph" w:customStyle="1" w:styleId="1f9">
    <w:name w:val="Знак Знак1 Знак"/>
    <w:basedOn w:val="a4"/>
    <w:rsid w:val="00DF4A11"/>
    <w:pPr>
      <w:widowControl w:val="0"/>
      <w:adjustRightInd w:val="0"/>
      <w:spacing w:after="160" w:line="240" w:lineRule="exact"/>
      <w:jc w:val="right"/>
    </w:pPr>
    <w:rPr>
      <w:sz w:val="20"/>
      <w:szCs w:val="20"/>
      <w:lang w:val="en-GB" w:eastAsia="en-US"/>
    </w:rPr>
  </w:style>
  <w:style w:type="paragraph" w:customStyle="1" w:styleId="affffffd">
    <w:name w:val="основной текст"/>
    <w:basedOn w:val="a4"/>
    <w:rsid w:val="00DF4A11"/>
    <w:pPr>
      <w:spacing w:after="120"/>
      <w:ind w:firstLine="851"/>
      <w:jc w:val="both"/>
    </w:pPr>
    <w:rPr>
      <w:rFonts w:ascii="Arial" w:hAnsi="Arial"/>
      <w:sz w:val="28"/>
      <w:szCs w:val="20"/>
    </w:rPr>
  </w:style>
  <w:style w:type="character" w:customStyle="1" w:styleId="FontStyle45">
    <w:name w:val="Font Style45"/>
    <w:rsid w:val="00DF4A11"/>
    <w:rPr>
      <w:rFonts w:ascii="Times New Roman" w:hAnsi="Times New Roman" w:cs="Times New Roman"/>
      <w:b/>
      <w:bCs/>
      <w:spacing w:val="-10"/>
      <w:sz w:val="24"/>
      <w:szCs w:val="24"/>
    </w:rPr>
  </w:style>
  <w:style w:type="character" w:customStyle="1" w:styleId="af5">
    <w:name w:val="Обычный (веб) Знак"/>
    <w:aliases w:val="Обычный (Web) Знак,Обычный (Web)1 Знак"/>
    <w:link w:val="af4"/>
    <w:uiPriority w:val="99"/>
    <w:locked/>
    <w:rsid w:val="00DF4A11"/>
    <w:rPr>
      <w:rFonts w:ascii="Times New Roman" w:eastAsia="Times New Roman" w:hAnsi="Times New Roman" w:cs="Times New Roman"/>
      <w:sz w:val="24"/>
      <w:szCs w:val="24"/>
      <w:lang w:eastAsia="ru-RU"/>
    </w:rPr>
  </w:style>
  <w:style w:type="paragraph" w:customStyle="1" w:styleId="Style16">
    <w:name w:val="Style16"/>
    <w:basedOn w:val="a4"/>
    <w:rsid w:val="00DF4A11"/>
    <w:pPr>
      <w:widowControl w:val="0"/>
      <w:autoSpaceDE w:val="0"/>
      <w:autoSpaceDN w:val="0"/>
      <w:adjustRightInd w:val="0"/>
      <w:spacing w:line="298" w:lineRule="exact"/>
      <w:ind w:firstLine="1238"/>
    </w:pPr>
  </w:style>
  <w:style w:type="character" w:customStyle="1" w:styleId="FontStyle43">
    <w:name w:val="Font Style43"/>
    <w:rsid w:val="00DF4A11"/>
    <w:rPr>
      <w:rFonts w:ascii="Times New Roman" w:hAnsi="Times New Roman" w:cs="Times New Roman"/>
      <w:sz w:val="22"/>
      <w:szCs w:val="22"/>
    </w:rPr>
  </w:style>
  <w:style w:type="paragraph" w:customStyle="1" w:styleId="Style1">
    <w:name w:val="Style1"/>
    <w:basedOn w:val="a4"/>
    <w:uiPriority w:val="99"/>
    <w:rsid w:val="00DF4A11"/>
    <w:pPr>
      <w:widowControl w:val="0"/>
      <w:autoSpaceDE w:val="0"/>
      <w:autoSpaceDN w:val="0"/>
      <w:adjustRightInd w:val="0"/>
    </w:pPr>
  </w:style>
  <w:style w:type="character" w:customStyle="1" w:styleId="FontStyle42">
    <w:name w:val="Font Style42"/>
    <w:rsid w:val="00DF4A11"/>
    <w:rPr>
      <w:rFonts w:ascii="Times New Roman" w:hAnsi="Times New Roman" w:cs="Times New Roman"/>
      <w:b/>
      <w:bCs/>
      <w:sz w:val="18"/>
      <w:szCs w:val="18"/>
    </w:rPr>
  </w:style>
  <w:style w:type="character" w:customStyle="1" w:styleId="FontStyle46">
    <w:name w:val="Font Style46"/>
    <w:rsid w:val="00DF4A11"/>
    <w:rPr>
      <w:rFonts w:ascii="Times New Roman" w:hAnsi="Times New Roman" w:cs="Times New Roman"/>
      <w:b/>
      <w:bCs/>
      <w:sz w:val="28"/>
      <w:szCs w:val="28"/>
    </w:rPr>
  </w:style>
  <w:style w:type="character" w:customStyle="1" w:styleId="FontStyle12">
    <w:name w:val="Font Style12"/>
    <w:rsid w:val="00DF4A11"/>
    <w:rPr>
      <w:rFonts w:ascii="Arial Unicode MS" w:eastAsia="Arial Unicode MS" w:cs="Arial Unicode MS"/>
      <w:b/>
      <w:bCs/>
      <w:sz w:val="26"/>
      <w:szCs w:val="26"/>
    </w:rPr>
  </w:style>
  <w:style w:type="paragraph" w:customStyle="1" w:styleId="3f">
    <w:name w:val="Абзац списка3"/>
    <w:basedOn w:val="a4"/>
    <w:uiPriority w:val="99"/>
    <w:qFormat/>
    <w:rsid w:val="00DF4A11"/>
    <w:pPr>
      <w:spacing w:after="200" w:line="276" w:lineRule="auto"/>
      <w:ind w:left="720"/>
    </w:pPr>
    <w:rPr>
      <w:rFonts w:ascii="Calibri" w:eastAsia="Calibri" w:hAnsi="Calibri" w:cs="Calibri"/>
      <w:sz w:val="22"/>
      <w:szCs w:val="22"/>
      <w:lang w:eastAsia="en-US"/>
    </w:rPr>
  </w:style>
  <w:style w:type="paragraph" w:customStyle="1" w:styleId="affffffe">
    <w:name w:val="Базовый"/>
    <w:rsid w:val="00DF4A11"/>
    <w:pPr>
      <w:tabs>
        <w:tab w:val="left" w:pos="709"/>
      </w:tabs>
      <w:suppressAutoHyphens/>
      <w:spacing w:after="200" w:line="276" w:lineRule="atLeast"/>
    </w:pPr>
    <w:rPr>
      <w:rFonts w:ascii="Calibri" w:eastAsia="SimSun" w:hAnsi="Calibri" w:cs="Times New Roman"/>
    </w:rPr>
  </w:style>
  <w:style w:type="character" w:customStyle="1" w:styleId="FontStyle27">
    <w:name w:val="Font Style27"/>
    <w:uiPriority w:val="99"/>
    <w:rsid w:val="00DF4A11"/>
    <w:rPr>
      <w:rFonts w:ascii="Times New Roman" w:hAnsi="Times New Roman" w:cs="Times New Roman"/>
      <w:sz w:val="22"/>
      <w:szCs w:val="22"/>
    </w:rPr>
  </w:style>
  <w:style w:type="character" w:customStyle="1" w:styleId="FontStyle26">
    <w:name w:val="Font Style26"/>
    <w:uiPriority w:val="99"/>
    <w:rsid w:val="00DF4A11"/>
    <w:rPr>
      <w:rFonts w:ascii="Times New Roman" w:hAnsi="Times New Roman" w:cs="Times New Roman"/>
      <w:b/>
      <w:bCs/>
      <w:sz w:val="22"/>
      <w:szCs w:val="22"/>
    </w:rPr>
  </w:style>
  <w:style w:type="character" w:customStyle="1" w:styleId="FontStyle29">
    <w:name w:val="Font Style29"/>
    <w:uiPriority w:val="99"/>
    <w:rsid w:val="00DF4A11"/>
    <w:rPr>
      <w:rFonts w:ascii="Courier New" w:hAnsi="Courier New" w:cs="Courier New"/>
      <w:b/>
      <w:bCs/>
      <w:sz w:val="20"/>
      <w:szCs w:val="20"/>
    </w:rPr>
  </w:style>
  <w:style w:type="character" w:customStyle="1" w:styleId="FontStyle30">
    <w:name w:val="Font Style30"/>
    <w:uiPriority w:val="99"/>
    <w:rsid w:val="00DF4A11"/>
    <w:rPr>
      <w:rFonts w:ascii="Times New Roman" w:hAnsi="Times New Roman" w:cs="Times New Roman"/>
      <w:b/>
      <w:bCs/>
      <w:i/>
      <w:iCs/>
      <w:sz w:val="22"/>
      <w:szCs w:val="22"/>
    </w:rPr>
  </w:style>
  <w:style w:type="character" w:customStyle="1" w:styleId="FontStyle31">
    <w:name w:val="Font Style31"/>
    <w:uiPriority w:val="99"/>
    <w:rsid w:val="00DF4A11"/>
    <w:rPr>
      <w:rFonts w:ascii="Times New Roman" w:hAnsi="Times New Roman" w:cs="Times New Roman"/>
      <w:i/>
      <w:iCs/>
      <w:sz w:val="22"/>
      <w:szCs w:val="22"/>
    </w:rPr>
  </w:style>
  <w:style w:type="character" w:customStyle="1" w:styleId="FontStyle38">
    <w:name w:val="Font Style38"/>
    <w:uiPriority w:val="99"/>
    <w:rsid w:val="00DF4A11"/>
    <w:rPr>
      <w:rFonts w:ascii="Times New Roman" w:hAnsi="Times New Roman" w:cs="Times New Roman"/>
      <w:sz w:val="18"/>
      <w:szCs w:val="18"/>
    </w:rPr>
  </w:style>
  <w:style w:type="paragraph" w:customStyle="1" w:styleId="Style17">
    <w:name w:val="Style17"/>
    <w:basedOn w:val="a4"/>
    <w:uiPriority w:val="99"/>
    <w:rsid w:val="00DF4A11"/>
    <w:pPr>
      <w:widowControl w:val="0"/>
      <w:autoSpaceDE w:val="0"/>
      <w:autoSpaceDN w:val="0"/>
      <w:adjustRightInd w:val="0"/>
    </w:pPr>
  </w:style>
  <w:style w:type="paragraph" w:customStyle="1" w:styleId="2f6">
    <w:name w:val="М2Стиль"/>
    <w:basedOn w:val="19"/>
    <w:link w:val="2f7"/>
    <w:qFormat/>
    <w:rsid w:val="00DF4A11"/>
    <w:pPr>
      <w:spacing w:line="240" w:lineRule="auto"/>
      <w:ind w:firstLine="0"/>
      <w:jc w:val="center"/>
    </w:pPr>
  </w:style>
  <w:style w:type="character" w:customStyle="1" w:styleId="2f7">
    <w:name w:val="М2Стиль Знак"/>
    <w:link w:val="2f6"/>
    <w:rsid w:val="00DF4A11"/>
    <w:rPr>
      <w:rFonts w:ascii="Times New Roman" w:eastAsia="Calibri" w:hAnsi="Times New Roman" w:cs="Times New Roman"/>
      <w:sz w:val="28"/>
      <w:szCs w:val="28"/>
      <w:lang w:val="x-none"/>
    </w:rPr>
  </w:style>
  <w:style w:type="paragraph" w:customStyle="1" w:styleId="afffffff">
    <w:name w:val="_ТЕКСТОВАЯ ЧАСТЬ"/>
    <w:basedOn w:val="a4"/>
    <w:link w:val="afffffff0"/>
    <w:qFormat/>
    <w:rsid w:val="00DF4A11"/>
    <w:pPr>
      <w:spacing w:line="276" w:lineRule="auto"/>
      <w:ind w:firstLine="567"/>
      <w:jc w:val="both"/>
    </w:pPr>
    <w:rPr>
      <w:szCs w:val="20"/>
      <w:lang w:val="x-none" w:eastAsia="x-none"/>
    </w:rPr>
  </w:style>
  <w:style w:type="character" w:customStyle="1" w:styleId="afffffff0">
    <w:name w:val="_ТЕКСТОВАЯ ЧАСТЬ Знак"/>
    <w:link w:val="afffffff"/>
    <w:rsid w:val="00DF4A11"/>
    <w:rPr>
      <w:rFonts w:ascii="Times New Roman" w:eastAsia="Times New Roman" w:hAnsi="Times New Roman" w:cs="Times New Roman"/>
      <w:sz w:val="24"/>
      <w:szCs w:val="20"/>
      <w:lang w:val="x-none" w:eastAsia="x-none"/>
    </w:rPr>
  </w:style>
  <w:style w:type="paragraph" w:customStyle="1" w:styleId="acxsplast">
    <w:name w:val="acxsplast"/>
    <w:basedOn w:val="a4"/>
    <w:rsid w:val="00DF4A11"/>
    <w:pPr>
      <w:spacing w:before="100" w:beforeAutospacing="1" w:after="100" w:afterAutospacing="1"/>
    </w:pPr>
  </w:style>
  <w:style w:type="numbering" w:customStyle="1" w:styleId="6">
    <w:name w:val="Стиль6"/>
    <w:uiPriority w:val="99"/>
    <w:rsid w:val="00DF4A11"/>
    <w:pPr>
      <w:numPr>
        <w:numId w:val="12"/>
      </w:numPr>
    </w:pPr>
  </w:style>
  <w:style w:type="paragraph" w:customStyle="1" w:styleId="1fa">
    <w:name w:val="МСтиль1"/>
    <w:basedOn w:val="17"/>
    <w:link w:val="1fb"/>
    <w:qFormat/>
    <w:rsid w:val="00DF4A11"/>
    <w:pPr>
      <w:spacing w:line="240" w:lineRule="auto"/>
    </w:pPr>
    <w:rPr>
      <w:b w:val="0"/>
    </w:rPr>
  </w:style>
  <w:style w:type="character" w:customStyle="1" w:styleId="1fb">
    <w:name w:val="МСтиль1 Знак"/>
    <w:link w:val="1fa"/>
    <w:rsid w:val="00DF4A11"/>
    <w:rPr>
      <w:rFonts w:ascii="Times New Roman" w:eastAsia="Calibri" w:hAnsi="Times New Roman" w:cs="Times New Roman"/>
      <w:sz w:val="28"/>
      <w:szCs w:val="28"/>
      <w:lang w:val="x-none"/>
    </w:rPr>
  </w:style>
  <w:style w:type="paragraph" w:customStyle="1" w:styleId="afffffff1">
    <w:name w:val="оглавление"/>
    <w:basedOn w:val="11"/>
    <w:qFormat/>
    <w:rsid w:val="00DF4A11"/>
    <w:pPr>
      <w:tabs>
        <w:tab w:val="clear" w:pos="9639"/>
        <w:tab w:val="left" w:pos="284"/>
        <w:tab w:val="left" w:pos="660"/>
        <w:tab w:val="right" w:leader="dot" w:pos="9345"/>
        <w:tab w:val="right" w:leader="dot" w:pos="9921"/>
      </w:tabs>
      <w:spacing w:after="0"/>
      <w:ind w:right="570"/>
      <w:jc w:val="center"/>
    </w:pPr>
    <w:rPr>
      <w:rFonts w:ascii="Times New Roman" w:hAnsi="Times New Roman"/>
      <w:b/>
      <w:noProof/>
      <w:sz w:val="24"/>
      <w:szCs w:val="24"/>
    </w:rPr>
  </w:style>
  <w:style w:type="paragraph" w:customStyle="1" w:styleId="afffffff2">
    <w:name w:val="Прижатый влево"/>
    <w:basedOn w:val="a4"/>
    <w:next w:val="a4"/>
    <w:uiPriority w:val="99"/>
    <w:rsid w:val="00DF4A11"/>
    <w:pPr>
      <w:widowControl w:val="0"/>
      <w:autoSpaceDE w:val="0"/>
      <w:autoSpaceDN w:val="0"/>
      <w:adjustRightInd w:val="0"/>
      <w:jc w:val="both"/>
    </w:pPr>
    <w:rPr>
      <w:rFonts w:ascii="Arial" w:hAnsi="Arial" w:cs="Arial"/>
    </w:rPr>
  </w:style>
  <w:style w:type="character" w:customStyle="1" w:styleId="14-1">
    <w:name w:val="14 -1 Знак"/>
    <w:link w:val="14-10"/>
    <w:locked/>
    <w:rsid w:val="00DF4A11"/>
    <w:rPr>
      <w:rFonts w:ascii="Times New Roman" w:eastAsia="Times New Roman" w:hAnsi="Times New Roman"/>
      <w:sz w:val="28"/>
      <w:szCs w:val="28"/>
    </w:rPr>
  </w:style>
  <w:style w:type="paragraph" w:customStyle="1" w:styleId="14-10">
    <w:name w:val="14 -1"/>
    <w:basedOn w:val="a4"/>
    <w:link w:val="14-1"/>
    <w:qFormat/>
    <w:rsid w:val="00DF4A11"/>
    <w:pPr>
      <w:ind w:firstLine="709"/>
      <w:jc w:val="both"/>
    </w:pPr>
    <w:rPr>
      <w:rFonts w:cstheme="minorBidi"/>
      <w:sz w:val="28"/>
      <w:szCs w:val="28"/>
      <w:lang w:eastAsia="en-US"/>
    </w:rPr>
  </w:style>
  <w:style w:type="table" w:customStyle="1" w:styleId="TableGrid">
    <w:name w:val="TableGrid"/>
    <w:rsid w:val="00DF4A1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s15">
    <w:name w:val="s_15"/>
    <w:basedOn w:val="a4"/>
    <w:rsid w:val="00DF4A11"/>
    <w:pPr>
      <w:spacing w:before="100" w:beforeAutospacing="1" w:after="100" w:afterAutospacing="1"/>
    </w:pPr>
  </w:style>
  <w:style w:type="character" w:customStyle="1" w:styleId="s100">
    <w:name w:val="s_10"/>
    <w:rsid w:val="00DF4A11"/>
  </w:style>
  <w:style w:type="paragraph" w:customStyle="1" w:styleId="s90">
    <w:name w:val="s_9"/>
    <w:basedOn w:val="a4"/>
    <w:rsid w:val="00DF4A11"/>
    <w:pPr>
      <w:spacing w:before="100" w:beforeAutospacing="1" w:after="100" w:afterAutospacing="1"/>
    </w:pPr>
  </w:style>
  <w:style w:type="paragraph" w:customStyle="1" w:styleId="s220">
    <w:name w:val="s_22"/>
    <w:basedOn w:val="a4"/>
    <w:rsid w:val="00DF4A11"/>
    <w:pPr>
      <w:spacing w:before="100" w:beforeAutospacing="1" w:after="100" w:afterAutospacing="1"/>
    </w:p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rsid w:val="00DF4A11"/>
    <w:rPr>
      <w:shd w:val="clear" w:color="auto" w:fill="FFFFFF"/>
    </w:rPr>
  </w:style>
  <w:style w:type="character" w:customStyle="1" w:styleId="MSGENFONTSTYLENAMETEMPLATEROLENUMBERMSGENFONTSTYLENAMEBYROLETEXT2MSGENFONTSTYLEMODIFERSIZE11">
    <w:name w:val="MSG_EN_FONT_STYLE_NAME_TEMPLATE_ROLE_NUMBER MSG_EN_FONT_STYLE_NAME_BY_ROLE_TEXT 2 + MSG_EN_FONT_STYLE_MODIFER_SIZE 11"/>
    <w:rsid w:val="00DF4A11"/>
    <w:rPr>
      <w:rFonts w:ascii="Times New Roman" w:eastAsia="Times New Roman" w:hAnsi="Times New Roman" w:cs="Times New Roman"/>
      <w:color w:val="000000"/>
      <w:spacing w:val="0"/>
      <w:w w:val="100"/>
      <w:position w:val="0"/>
      <w:sz w:val="22"/>
      <w:szCs w:val="22"/>
      <w:shd w:val="clear" w:color="auto" w:fill="FFFFFF"/>
      <w:lang w:val="en-US" w:eastAsia="en-US" w:bidi="en-US"/>
    </w:rPr>
  </w:style>
  <w:style w:type="paragraph" w:customStyle="1" w:styleId="MSGENFONTSTYLENAMETEMPLATEROLENUMBERMSGENFONTSTYLENAMEBYROLETEXT20">
    <w:name w:val="MSG_EN_FONT_STYLE_NAME_TEMPLATE_ROLE_NUMBER MSG_EN_FONT_STYLE_NAME_BY_ROLE_TEXT 2"/>
    <w:basedOn w:val="a4"/>
    <w:link w:val="MSGENFONTSTYLENAMETEMPLATEROLENUMBERMSGENFONTSTYLENAMEBYROLETEXT2"/>
    <w:rsid w:val="00DF4A11"/>
    <w:pPr>
      <w:widowControl w:val="0"/>
      <w:shd w:val="clear" w:color="auto" w:fill="FFFFFF"/>
    </w:pPr>
    <w:rPr>
      <w:rFonts w:asciiTheme="minorHAnsi" w:eastAsiaTheme="minorHAnsi" w:hAnsiTheme="minorHAnsi" w:cstheme="minorBidi"/>
      <w:sz w:val="22"/>
      <w:szCs w:val="22"/>
      <w:lang w:eastAsia="en-US"/>
    </w:rPr>
  </w:style>
  <w:style w:type="character" w:customStyle="1" w:styleId="113">
    <w:name w:val="Знак Знак11"/>
    <w:locked/>
    <w:rsid w:val="00DF4A11"/>
    <w:rPr>
      <w:sz w:val="28"/>
      <w:szCs w:val="28"/>
    </w:rPr>
  </w:style>
  <w:style w:type="character" w:customStyle="1" w:styleId="2f8">
    <w:name w:val="Основной текст (2)_"/>
    <w:link w:val="2f9"/>
    <w:rsid w:val="00DF4A11"/>
    <w:rPr>
      <w:sz w:val="28"/>
      <w:szCs w:val="28"/>
      <w:shd w:val="clear" w:color="auto" w:fill="FFFFFF"/>
    </w:rPr>
  </w:style>
  <w:style w:type="paragraph" w:customStyle="1" w:styleId="2f9">
    <w:name w:val="Основной текст (2)"/>
    <w:basedOn w:val="a4"/>
    <w:link w:val="2f8"/>
    <w:rsid w:val="00DF4A11"/>
    <w:pPr>
      <w:widowControl w:val="0"/>
      <w:shd w:val="clear" w:color="auto" w:fill="FFFFFF"/>
      <w:spacing w:before="420" w:after="600" w:line="328" w:lineRule="exact"/>
      <w:ind w:hanging="380"/>
    </w:pPr>
    <w:rPr>
      <w:rFonts w:asciiTheme="minorHAnsi" w:eastAsiaTheme="minorHAnsi" w:hAnsiTheme="minorHAnsi" w:cstheme="minorBidi"/>
      <w:sz w:val="28"/>
      <w:szCs w:val="28"/>
      <w:lang w:eastAsia="en-US"/>
    </w:rPr>
  </w:style>
  <w:style w:type="character" w:customStyle="1" w:styleId="Bodytext2Italic">
    <w:name w:val="Body text (2) + Italic"/>
    <w:rsid w:val="00DF4A1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Bodytext221pt">
    <w:name w:val="Body text (2) + 21 pt"/>
    <w:rsid w:val="00DF4A11"/>
    <w:rPr>
      <w:rFonts w:ascii="Times New Roman" w:eastAsia="Times New Roman" w:hAnsi="Times New Roman" w:cs="Times New Roman"/>
      <w:b w:val="0"/>
      <w:bCs w:val="0"/>
      <w:i w:val="0"/>
      <w:iCs w:val="0"/>
      <w:smallCaps w:val="0"/>
      <w:strike w:val="0"/>
      <w:color w:val="000000"/>
      <w:spacing w:val="0"/>
      <w:w w:val="100"/>
      <w:position w:val="0"/>
      <w:sz w:val="42"/>
      <w:szCs w:val="42"/>
      <w:u w:val="none"/>
      <w:lang w:val="ru-RU" w:eastAsia="ru-RU" w:bidi="ru-RU"/>
    </w:rPr>
  </w:style>
  <w:style w:type="character" w:customStyle="1" w:styleId="blk6">
    <w:name w:val="blk6"/>
    <w:rsid w:val="00DF4A11"/>
    <w:rPr>
      <w:vanish w:val="0"/>
      <w:webHidden w:val="0"/>
      <w:specVanish w:val="0"/>
    </w:rPr>
  </w:style>
  <w:style w:type="character" w:customStyle="1" w:styleId="hl">
    <w:name w:val="hl"/>
    <w:basedOn w:val="a5"/>
    <w:rsid w:val="00DF4A11"/>
  </w:style>
  <w:style w:type="character" w:customStyle="1" w:styleId="blk">
    <w:name w:val="blk"/>
    <w:basedOn w:val="a5"/>
    <w:rsid w:val="00DF4A11"/>
  </w:style>
  <w:style w:type="character" w:customStyle="1" w:styleId="ListLabel435">
    <w:name w:val="ListLabel 435"/>
    <w:qFormat/>
    <w:rsid w:val="00DF4A11"/>
    <w:rPr>
      <w:rFonts w:eastAsia="Courier New"/>
    </w:rPr>
  </w:style>
  <w:style w:type="character" w:customStyle="1" w:styleId="ListLabel62">
    <w:name w:val="ListLabel 62"/>
    <w:qFormat/>
    <w:rsid w:val="00DF4A11"/>
    <w:rPr>
      <w:rFonts w:eastAsia="Courier New"/>
    </w:rPr>
  </w:style>
  <w:style w:type="table" w:customStyle="1" w:styleId="TableNormal">
    <w:name w:val="Table Normal"/>
    <w:uiPriority w:val="2"/>
    <w:semiHidden/>
    <w:unhideWhenUsed/>
    <w:qFormat/>
    <w:rsid w:val="00DF4A1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313">
    <w:name w:val="Заголовок 31"/>
    <w:basedOn w:val="a4"/>
    <w:uiPriority w:val="1"/>
    <w:qFormat/>
    <w:rsid w:val="00DF4A11"/>
    <w:pPr>
      <w:widowControl w:val="0"/>
      <w:autoSpaceDE w:val="0"/>
      <w:autoSpaceDN w:val="0"/>
      <w:ind w:left="671" w:right="608"/>
      <w:outlineLvl w:val="3"/>
    </w:pPr>
    <w:rPr>
      <w:b/>
      <w:bCs/>
      <w:sz w:val="28"/>
      <w:szCs w:val="28"/>
      <w:lang w:bidi="ru-RU"/>
    </w:rPr>
  </w:style>
  <w:style w:type="paragraph" w:customStyle="1" w:styleId="TableParagraph">
    <w:name w:val="Table Paragraph"/>
    <w:basedOn w:val="a4"/>
    <w:uiPriority w:val="1"/>
    <w:qFormat/>
    <w:rsid w:val="00DF4A11"/>
    <w:pPr>
      <w:widowControl w:val="0"/>
      <w:autoSpaceDE w:val="0"/>
      <w:autoSpaceDN w:val="0"/>
      <w:spacing w:before="44" w:line="238" w:lineRule="exact"/>
      <w:jc w:val="center"/>
    </w:pPr>
    <w:rPr>
      <w:sz w:val="22"/>
      <w:szCs w:val="22"/>
      <w:lang w:bidi="ru-RU"/>
    </w:rPr>
  </w:style>
  <w:style w:type="paragraph" w:customStyle="1" w:styleId="3f0">
    <w:name w:val="Стиль3 Знак"/>
    <w:basedOn w:val="26"/>
    <w:rsid w:val="00DF4A11"/>
    <w:pPr>
      <w:widowControl w:val="0"/>
      <w:tabs>
        <w:tab w:val="num" w:pos="227"/>
      </w:tabs>
      <w:adjustRightInd w:val="0"/>
      <w:spacing w:after="0" w:line="240" w:lineRule="auto"/>
      <w:ind w:left="0" w:firstLine="0"/>
      <w:textAlignment w:val="baseline"/>
    </w:pPr>
    <w:rPr>
      <w:szCs w:val="20"/>
      <w:lang w:val="ru-RU" w:eastAsia="ru-RU"/>
    </w:rPr>
  </w:style>
  <w:style w:type="character" w:styleId="afffffff3">
    <w:name w:val="annotation reference"/>
    <w:uiPriority w:val="99"/>
    <w:semiHidden/>
    <w:unhideWhenUsed/>
    <w:rsid w:val="00DF4A11"/>
    <w:rPr>
      <w:sz w:val="16"/>
      <w:szCs w:val="16"/>
    </w:rPr>
  </w:style>
  <w:style w:type="paragraph" w:customStyle="1" w:styleId="font5">
    <w:name w:val="font5"/>
    <w:basedOn w:val="a4"/>
    <w:rsid w:val="00DF4A11"/>
    <w:pPr>
      <w:spacing w:before="100" w:beforeAutospacing="1" w:after="100" w:afterAutospacing="1"/>
    </w:pPr>
    <w:rPr>
      <w:b/>
      <w:bCs/>
      <w:color w:val="000000"/>
    </w:rPr>
  </w:style>
  <w:style w:type="paragraph" w:customStyle="1" w:styleId="320">
    <w:name w:val="Заголовок 32"/>
    <w:basedOn w:val="a4"/>
    <w:uiPriority w:val="1"/>
    <w:qFormat/>
    <w:rsid w:val="00F068D5"/>
    <w:pPr>
      <w:widowControl w:val="0"/>
      <w:autoSpaceDE w:val="0"/>
      <w:autoSpaceDN w:val="0"/>
      <w:ind w:left="671" w:right="608"/>
      <w:outlineLvl w:val="3"/>
    </w:pPr>
    <w:rPr>
      <w:b/>
      <w:bCs/>
      <w:sz w:val="28"/>
      <w:szCs w:val="28"/>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eader" Target="header8.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footer" Target="footer3.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277C5-D16D-4CAF-BD7D-ACEF37D4A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26</Pages>
  <Words>5898</Words>
  <Characters>33620</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Баралишина Екатерина Владимировна</dc:creator>
  <cp:keywords/>
  <dc:description/>
  <cp:lastModifiedBy>Зинченко</cp:lastModifiedBy>
  <cp:revision>104</cp:revision>
  <cp:lastPrinted>2020-09-24T03:48:00Z</cp:lastPrinted>
  <dcterms:created xsi:type="dcterms:W3CDTF">2020-08-30T08:47:00Z</dcterms:created>
  <dcterms:modified xsi:type="dcterms:W3CDTF">2020-10-20T03:54:00Z</dcterms:modified>
</cp:coreProperties>
</file>