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7534CE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7534CE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7534CE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7534CE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7534CE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34CE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3EE714C8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34C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7534C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6313A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0B74B5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225A081A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1CBEEA69" w:rsidR="009446F1" w:rsidRPr="007534CE" w:rsidRDefault="0046313A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DD331D" w:rsidRPr="00753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июля 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>20</w:t>
      </w:r>
      <w:r w:rsidR="0035531B" w:rsidRPr="007534CE">
        <w:rPr>
          <w:rFonts w:ascii="Times New Roman" w:eastAsia="Calibri" w:hAnsi="Times New Roman" w:cs="Times New Roman"/>
          <w:sz w:val="24"/>
          <w:szCs w:val="24"/>
        </w:rPr>
        <w:t>2</w:t>
      </w:r>
      <w:r w:rsidR="00D03FFE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, 1</w:t>
      </w:r>
      <w:r w:rsidR="00D03FFE">
        <w:rPr>
          <w:rFonts w:ascii="Times New Roman" w:eastAsia="Calibri" w:hAnsi="Times New Roman" w:cs="Times New Roman"/>
          <w:sz w:val="24"/>
          <w:szCs w:val="24"/>
        </w:rPr>
        <w:t>1</w:t>
      </w:r>
      <w:r w:rsidR="009446F1" w:rsidRPr="007534CE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7534CE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7534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 w:rsidRPr="007534CE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7534CE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7534C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2B622D54" w:rsidR="002E7FCB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7534CE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7534CE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7534C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46313A">
        <w:rPr>
          <w:rFonts w:ascii="Times New Roman" w:eastAsia="Calibri" w:hAnsi="Times New Roman" w:cs="Times New Roman"/>
          <w:sz w:val="24"/>
          <w:szCs w:val="24"/>
        </w:rPr>
        <w:t>34</w:t>
      </w:r>
    </w:p>
    <w:p w14:paraId="1F0F7F95" w14:textId="77777777" w:rsidR="009446F1" w:rsidRPr="007534CE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7534C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534CE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7534CE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87A8232" w14:textId="77777777" w:rsidR="000B74B5" w:rsidRPr="000B74B5" w:rsidRDefault="001C7544" w:rsidP="000B74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4B5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0B74B5" w:rsidRPr="000B74B5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воспитательных мероприятиях, направленных </w:t>
      </w:r>
    </w:p>
    <w:p w14:paraId="1A8931A1" w14:textId="1FC59301" w:rsidR="000B74B5" w:rsidRPr="000B74B5" w:rsidRDefault="000B74B5" w:rsidP="000B74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4B5">
        <w:rPr>
          <w:rFonts w:ascii="Times New Roman" w:hAnsi="Times New Roman" w:cs="Times New Roman"/>
          <w:b/>
          <w:bCs/>
          <w:sz w:val="26"/>
          <w:szCs w:val="26"/>
        </w:rPr>
        <w:t xml:space="preserve">на профилактику асоциальных явлений среди несовершеннолетних, </w:t>
      </w:r>
    </w:p>
    <w:p w14:paraId="442B68AC" w14:textId="77777777" w:rsidR="00432A94" w:rsidRDefault="000B74B5" w:rsidP="000B74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4B5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формирование гражданско-патриотических, духовно-нравственных </w:t>
      </w:r>
    </w:p>
    <w:p w14:paraId="6978451C" w14:textId="056E1B11" w:rsidR="00AB3415" w:rsidRPr="000B74B5" w:rsidRDefault="000B74B5" w:rsidP="000B74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74B5">
        <w:rPr>
          <w:rFonts w:ascii="Times New Roman" w:hAnsi="Times New Roman" w:cs="Times New Roman"/>
          <w:b/>
          <w:bCs/>
          <w:sz w:val="26"/>
          <w:szCs w:val="26"/>
        </w:rPr>
        <w:t>ценностей,</w:t>
      </w:r>
      <w:r w:rsidR="00432A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74B5">
        <w:rPr>
          <w:rFonts w:ascii="Times New Roman" w:hAnsi="Times New Roman" w:cs="Times New Roman"/>
          <w:b/>
          <w:bCs/>
          <w:sz w:val="26"/>
          <w:szCs w:val="26"/>
        </w:rPr>
        <w:t>развити</w:t>
      </w:r>
      <w:r w:rsidR="00CD5D3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0B74B5">
        <w:rPr>
          <w:rFonts w:ascii="Times New Roman" w:hAnsi="Times New Roman" w:cs="Times New Roman"/>
          <w:b/>
          <w:bCs/>
          <w:sz w:val="26"/>
          <w:szCs w:val="26"/>
        </w:rPr>
        <w:t xml:space="preserve"> гармоничной личности детей и подростков</w:t>
      </w:r>
    </w:p>
    <w:p w14:paraId="4600367D" w14:textId="77777777" w:rsidR="009446F1" w:rsidRPr="000B74B5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3721CB" w14:textId="3B6B3316" w:rsidR="009446F1" w:rsidRPr="000B74B5" w:rsidRDefault="00FF054B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4B5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0B74B5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0B74B5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0B74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0B74B5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0B74B5">
        <w:rPr>
          <w:rFonts w:ascii="Times New Roman" w:eastAsia="Calibri" w:hAnsi="Times New Roman" w:cs="Times New Roman"/>
          <w:sz w:val="26"/>
          <w:szCs w:val="26"/>
        </w:rPr>
        <w:t>2</w:t>
      </w:r>
      <w:r w:rsidR="00D03FFE" w:rsidRPr="000B74B5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0B74B5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0B74B5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0B74B5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0B74B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B182E0F" w14:textId="77777777" w:rsidR="00537D0A" w:rsidRPr="000B74B5" w:rsidRDefault="00537D0A" w:rsidP="008C51AE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75EEC4D" w14:textId="77777777" w:rsidR="000B74B5" w:rsidRPr="000B74B5" w:rsidRDefault="000B74B5" w:rsidP="000B74B5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74B5">
        <w:rPr>
          <w:rFonts w:ascii="Times New Roman" w:eastAsia="Calibri" w:hAnsi="Times New Roman" w:cs="Times New Roman"/>
          <w:sz w:val="26"/>
          <w:szCs w:val="26"/>
        </w:rPr>
        <w:t>Одним из направлений работы культурно-досугового центра «Сияние Севера» с детьми и молодежью является профилактика правонарушений и преступлений несовершеннолетних путем вовлечения их к занятиям в клубных формированиях, а также привлечение к участию в проводимых учреждением мероприятиях.</w:t>
      </w:r>
    </w:p>
    <w:p w14:paraId="7F9C177E" w14:textId="7E96DF5C" w:rsidR="000B74B5" w:rsidRDefault="000B74B5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4B5">
        <w:rPr>
          <w:rFonts w:ascii="Times New Roman" w:hAnsi="Times New Roman" w:cs="Times New Roman"/>
          <w:sz w:val="26"/>
          <w:szCs w:val="26"/>
        </w:rPr>
        <w:t>В Культурно-досуговом центре «Сияние Севера»</w:t>
      </w:r>
      <w:r w:rsidR="00C44BF2">
        <w:rPr>
          <w:rFonts w:ascii="Times New Roman" w:hAnsi="Times New Roman" w:cs="Times New Roman"/>
          <w:sz w:val="26"/>
          <w:szCs w:val="26"/>
        </w:rPr>
        <w:t xml:space="preserve"> (далее по тексту – Учреждение)</w:t>
      </w:r>
      <w:r w:rsidRPr="000B74B5">
        <w:rPr>
          <w:rFonts w:ascii="Times New Roman" w:hAnsi="Times New Roman" w:cs="Times New Roman"/>
          <w:sz w:val="26"/>
          <w:szCs w:val="26"/>
        </w:rPr>
        <w:t xml:space="preserve"> осуществляют свою деятельность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B74B5">
        <w:rPr>
          <w:rFonts w:ascii="Times New Roman" w:hAnsi="Times New Roman" w:cs="Times New Roman"/>
          <w:sz w:val="26"/>
          <w:szCs w:val="26"/>
        </w:rPr>
        <w:t xml:space="preserve"> клубных формирований для детей и подростков, которые посещают </w:t>
      </w:r>
      <w:r w:rsidRPr="00C44BF2">
        <w:rPr>
          <w:rFonts w:ascii="Times New Roman" w:hAnsi="Times New Roman" w:cs="Times New Roman"/>
          <w:sz w:val="26"/>
          <w:szCs w:val="26"/>
        </w:rPr>
        <w:t>206 несовершеннолетних, в том числе 2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несовершеннолетних.</w:t>
      </w:r>
      <w:r w:rsidRPr="000B74B5">
        <w:rPr>
          <w:rFonts w:ascii="Times New Roman" w:hAnsi="Times New Roman" w:cs="Times New Roman"/>
          <w:sz w:val="26"/>
          <w:szCs w:val="26"/>
        </w:rPr>
        <w:t xml:space="preserve"> Формы работы формирований различные: познавательные, интеллектуальные программы патриотической направленности, творческие занятия, игровые программы, конкурсы, беседы, а также акции с привлечением волонтеров.</w:t>
      </w:r>
    </w:p>
    <w:p w14:paraId="4F4C767F" w14:textId="63ED9F8A" w:rsidR="00C44BF2" w:rsidRDefault="00C44BF2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 полугодие 2025 года в Учреждении проведено 51 мероприятие, направленные на формирование гражданско-патриотических</w:t>
      </w:r>
      <w:r w:rsidR="006726D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6D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уховно-нравственных ценностей, развити</w:t>
      </w:r>
      <w:r w:rsidR="00CD5D3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гармоничной личности детей и подростков. Данными мероприятиями охвачено 702 несовершеннолетних, в том числе 2 из числа детей, находящихся в социально опасном положении.</w:t>
      </w:r>
    </w:p>
    <w:p w14:paraId="20153A66" w14:textId="13E4C611" w:rsidR="00C44BF2" w:rsidRDefault="003F37EE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Учреждении ведется системная работа по патриотическому воспитанию, которая совершенствуется и дополняется. Так в 1 полугодии 2025 года были проведены мероприятия: информационный час «Мы в ответе за свои поступки», Всероссийский урок памяти «Возвращение в родную гавань», квиз «Знать. Помнить. Гордиться», Всероссийская акция «Вахта памяти», познавательная программа «История </w:t>
      </w:r>
      <w:r>
        <w:rPr>
          <w:rFonts w:ascii="Times New Roman" w:hAnsi="Times New Roman" w:cs="Times New Roman"/>
          <w:sz w:val="26"/>
          <w:szCs w:val="26"/>
        </w:rPr>
        <w:lastRenderedPageBreak/>
        <w:t>одной песни», квиз «Россия от А до Я». Тематическая программа «Нам не забыть ту роковую дату» и др.</w:t>
      </w:r>
    </w:p>
    <w:p w14:paraId="223E2E97" w14:textId="0B606162" w:rsidR="000B74B5" w:rsidRDefault="003F37EE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повышения эффективности работы по профилактике асоциальных явлений ведется работа по привлечению детей и подростков на мероприятия по патриотическому, духовно-нравственному воспитанию, формированию художественно-эстетического вкуса, а также пропагандирующие здоровый образ жизни, вовлечение детей в работу кружков и клубных формирований.</w:t>
      </w:r>
      <w:r w:rsidR="00DE1487">
        <w:rPr>
          <w:rFonts w:ascii="Times New Roman" w:hAnsi="Times New Roman" w:cs="Times New Roman"/>
          <w:sz w:val="26"/>
          <w:szCs w:val="26"/>
        </w:rPr>
        <w:t xml:space="preserve"> </w:t>
      </w:r>
      <w:r w:rsidR="000B74B5" w:rsidRPr="000B74B5">
        <w:rPr>
          <w:rFonts w:ascii="Times New Roman" w:hAnsi="Times New Roman" w:cs="Times New Roman"/>
          <w:sz w:val="26"/>
          <w:szCs w:val="26"/>
        </w:rPr>
        <w:t xml:space="preserve">В целях привлечения несовершеннолетних, в том числе находящихся в социально опасном положении, информация о работе данных формирований и проводимых мероприятиях регулярно размещается на сайте учреждения, в социальных группах и мессенджерах, также специалистами проводится адресная работа с самими несовершеннолетними и их родителями (законными представителями). </w:t>
      </w:r>
    </w:p>
    <w:p w14:paraId="0B84AF5E" w14:textId="2E0E559D" w:rsidR="00DE1487" w:rsidRDefault="00DE1487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Учреждении реализуется проект «Культура для школьников», </w:t>
      </w:r>
      <w:r w:rsidR="004A4DD0">
        <w:rPr>
          <w:rFonts w:ascii="Times New Roman" w:hAnsi="Times New Roman" w:cs="Times New Roman"/>
          <w:sz w:val="26"/>
          <w:szCs w:val="26"/>
        </w:rPr>
        <w:t>направленный на</w:t>
      </w:r>
      <w:r>
        <w:rPr>
          <w:rFonts w:ascii="Times New Roman" w:hAnsi="Times New Roman" w:cs="Times New Roman"/>
          <w:sz w:val="26"/>
          <w:szCs w:val="26"/>
        </w:rPr>
        <w:t xml:space="preserve"> духовное, эстетическое и художественное </w:t>
      </w:r>
      <w:r w:rsidR="004A4DD0">
        <w:rPr>
          <w:rFonts w:ascii="Times New Roman" w:hAnsi="Times New Roman" w:cs="Times New Roman"/>
          <w:sz w:val="26"/>
          <w:szCs w:val="26"/>
        </w:rPr>
        <w:t>развитие школьников</w:t>
      </w:r>
      <w:r>
        <w:rPr>
          <w:rFonts w:ascii="Times New Roman" w:hAnsi="Times New Roman" w:cs="Times New Roman"/>
          <w:sz w:val="26"/>
          <w:szCs w:val="26"/>
        </w:rPr>
        <w:t>, повышение культурной грамотности подрастающего поколения. В рамках проекта проведено: фольклорный праздник «Летняя карусель на Троицу», познавательная программа «Истоки русской письменности», акция ко дню русского языка «Наш любимый Пушкин» и др. В рамках проекта в 1 полугодии 20</w:t>
      </w:r>
      <w:r w:rsidR="00CD5D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 года проведено 6 мероприятий с общим охватом 120 несовершеннолетних, в том числе 1 из числа детей, находящихся в социально опасном положении.</w:t>
      </w:r>
    </w:p>
    <w:p w14:paraId="468E2D66" w14:textId="4D6597F2" w:rsidR="000B74B5" w:rsidRDefault="000B74B5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4B5">
        <w:rPr>
          <w:rFonts w:ascii="Times New Roman" w:hAnsi="Times New Roman" w:cs="Times New Roman"/>
          <w:sz w:val="26"/>
          <w:szCs w:val="26"/>
        </w:rPr>
        <w:t xml:space="preserve">Специалистами учреждения осуществляется тесное взаимодействие с волонтерскими и молодежными объединениями образовательных учреждений, которые оказывают помощь в организации и проведении массовых мероприятий.  </w:t>
      </w:r>
    </w:p>
    <w:p w14:paraId="57707406" w14:textId="77C846FF" w:rsidR="000B74B5" w:rsidRPr="000B74B5" w:rsidRDefault="004A4DD0" w:rsidP="000B74B5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летний период 2025 года </w:t>
      </w:r>
      <w:r w:rsidR="006726DD">
        <w:rPr>
          <w:rFonts w:ascii="Times New Roman" w:hAnsi="Times New Roman" w:cs="Times New Roman"/>
          <w:sz w:val="26"/>
          <w:szCs w:val="26"/>
        </w:rPr>
        <w:t>организована</w:t>
      </w:r>
      <w:r>
        <w:rPr>
          <w:rFonts w:ascii="Times New Roman" w:hAnsi="Times New Roman" w:cs="Times New Roman"/>
          <w:sz w:val="26"/>
          <w:szCs w:val="26"/>
        </w:rPr>
        <w:t xml:space="preserve"> работа дворовой площадки «Время потех» (июль, август), а также площадки кратковременного пребывания «Радуга» (июль). </w:t>
      </w:r>
      <w:r w:rsidR="000B74B5" w:rsidRPr="000B74B5">
        <w:rPr>
          <w:rFonts w:ascii="Times New Roman" w:hAnsi="Times New Roman" w:cs="Times New Roman"/>
          <w:sz w:val="26"/>
          <w:szCs w:val="26"/>
        </w:rPr>
        <w:t xml:space="preserve">Мероприятия, проводимые в рамках данной площадки не только развлекательного характера, но и познавательного, так, например, с целью формирования навыков безопасного поведения </w:t>
      </w:r>
      <w:r w:rsidR="006726DD">
        <w:rPr>
          <w:rFonts w:ascii="Times New Roman" w:hAnsi="Times New Roman" w:cs="Times New Roman"/>
          <w:sz w:val="26"/>
          <w:szCs w:val="26"/>
        </w:rPr>
        <w:t>будут проводиться</w:t>
      </w:r>
      <w:r w:rsidR="000B74B5" w:rsidRPr="000B74B5">
        <w:rPr>
          <w:rFonts w:ascii="Times New Roman" w:hAnsi="Times New Roman" w:cs="Times New Roman"/>
          <w:sz w:val="26"/>
          <w:szCs w:val="26"/>
        </w:rPr>
        <w:t xml:space="preserve"> программы, направленные на изучение правил дорожного движения, противопожарной безопасности, правил поведения на железной дорог</w:t>
      </w:r>
      <w:r w:rsidR="00CD5D3A">
        <w:rPr>
          <w:rFonts w:ascii="Times New Roman" w:hAnsi="Times New Roman" w:cs="Times New Roman"/>
          <w:sz w:val="26"/>
          <w:szCs w:val="26"/>
        </w:rPr>
        <w:t>е</w:t>
      </w:r>
      <w:r w:rsidR="000B74B5" w:rsidRPr="000B74B5">
        <w:rPr>
          <w:rFonts w:ascii="Times New Roman" w:hAnsi="Times New Roman" w:cs="Times New Roman"/>
          <w:sz w:val="26"/>
          <w:szCs w:val="26"/>
        </w:rPr>
        <w:t xml:space="preserve">, </w:t>
      </w:r>
      <w:r w:rsidR="006726DD">
        <w:rPr>
          <w:rFonts w:ascii="Times New Roman" w:hAnsi="Times New Roman" w:cs="Times New Roman"/>
          <w:sz w:val="26"/>
          <w:szCs w:val="26"/>
        </w:rPr>
        <w:t>будут при</w:t>
      </w:r>
      <w:r w:rsidR="00CD5D3A">
        <w:rPr>
          <w:rFonts w:ascii="Times New Roman" w:hAnsi="Times New Roman" w:cs="Times New Roman"/>
          <w:sz w:val="26"/>
          <w:szCs w:val="26"/>
        </w:rPr>
        <w:t>ви</w:t>
      </w:r>
      <w:r w:rsidR="006726DD">
        <w:rPr>
          <w:rFonts w:ascii="Times New Roman" w:hAnsi="Times New Roman" w:cs="Times New Roman"/>
          <w:sz w:val="26"/>
          <w:szCs w:val="26"/>
        </w:rPr>
        <w:t>ваться</w:t>
      </w:r>
      <w:r w:rsidR="000B74B5" w:rsidRPr="000B74B5">
        <w:rPr>
          <w:rFonts w:ascii="Times New Roman" w:hAnsi="Times New Roman" w:cs="Times New Roman"/>
          <w:sz w:val="26"/>
          <w:szCs w:val="26"/>
        </w:rPr>
        <w:t xml:space="preserve"> навыки безопасного пребывания на воде и в лесу.</w:t>
      </w:r>
    </w:p>
    <w:p w14:paraId="4F2237F6" w14:textId="6B9CA9C8" w:rsidR="00A1184A" w:rsidRPr="000B74B5" w:rsidRDefault="000B74B5" w:rsidP="000B74B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4B5">
        <w:rPr>
          <w:rFonts w:ascii="Times New Roman" w:hAnsi="Times New Roman" w:cs="Times New Roman"/>
          <w:sz w:val="26"/>
          <w:szCs w:val="26"/>
        </w:rPr>
        <w:t>При организации и проведении профилактической работы Культурно-досуговый центр «Сияние Севера» тесно взаимодействуют со специалистами органов и учреждений системы профилактики безнадзорности и правонарушений несовершеннолетних, которые привлекаются к участию в совместных мероприятиях: беседах, акциях, викторинах и другие.</w:t>
      </w:r>
    </w:p>
    <w:p w14:paraId="36C2176B" w14:textId="69930FE4" w:rsidR="00C84EEA" w:rsidRDefault="00112D1A" w:rsidP="008C51AE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4B5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0B74B5">
        <w:rPr>
          <w:rFonts w:ascii="Times New Roman" w:hAnsi="Times New Roman" w:cs="Times New Roman"/>
          <w:sz w:val="26"/>
          <w:szCs w:val="26"/>
        </w:rPr>
        <w:t>,</w:t>
      </w:r>
      <w:r w:rsidR="00DD331D" w:rsidRPr="000B74B5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0B74B5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0B74B5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0B74B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B74B5">
        <w:rPr>
          <w:rFonts w:ascii="Times New Roman" w:hAnsi="Times New Roman" w:cs="Times New Roman"/>
          <w:sz w:val="26"/>
          <w:szCs w:val="26"/>
        </w:rPr>
        <w:t>прав</w:t>
      </w:r>
      <w:r w:rsidR="00DD331D" w:rsidRPr="000B74B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B74B5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0B74B5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0B74B5">
        <w:rPr>
          <w:rFonts w:ascii="Times New Roman" w:hAnsi="Times New Roman" w:cs="Times New Roman"/>
          <w:sz w:val="26"/>
          <w:szCs w:val="26"/>
        </w:rPr>
        <w:t>Салым</w:t>
      </w:r>
      <w:r w:rsidR="00DD331D" w:rsidRPr="000B74B5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0B74B5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0B74B5">
        <w:rPr>
          <w:rFonts w:ascii="Times New Roman" w:hAnsi="Times New Roman" w:cs="Times New Roman"/>
          <w:sz w:val="26"/>
          <w:szCs w:val="26"/>
        </w:rPr>
        <w:t>:</w:t>
      </w:r>
    </w:p>
    <w:p w14:paraId="49D58202" w14:textId="77777777" w:rsidR="004A4DD0" w:rsidRPr="000B74B5" w:rsidRDefault="004A4DD0" w:rsidP="008C51AE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292CD7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sz w:val="26"/>
          <w:szCs w:val="26"/>
        </w:rPr>
        <w:t>1</w:t>
      </w:r>
      <w:r w:rsidRPr="004A4DD0">
        <w:rPr>
          <w:rFonts w:ascii="Times New Roman" w:hAnsi="Times New Roman"/>
          <w:sz w:val="26"/>
          <w:szCs w:val="26"/>
        </w:rPr>
        <w:t>. Информацию о воспитательных мероприятиях, направленных н6а профилактику асоциальных явлений среди несовершеннолетних, формирование гражданско-патриотических, духовно-нравственных ценностей, развитию гармоничной личности детей и подростков, принять к сведению.</w:t>
      </w:r>
    </w:p>
    <w:p w14:paraId="21A9E184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A4DD0">
        <w:rPr>
          <w:rFonts w:ascii="Times New Roman" w:hAnsi="Times New Roman"/>
          <w:b/>
          <w:sz w:val="26"/>
          <w:szCs w:val="26"/>
        </w:rPr>
        <w:t xml:space="preserve">Срок: </w:t>
      </w:r>
      <w:r w:rsidRPr="004A4DD0">
        <w:rPr>
          <w:rFonts w:ascii="Times New Roman" w:hAnsi="Times New Roman"/>
          <w:b/>
          <w:sz w:val="26"/>
          <w:szCs w:val="26"/>
          <w:u w:val="single"/>
        </w:rPr>
        <w:t>11 июля 2025 года.</w:t>
      </w:r>
    </w:p>
    <w:p w14:paraId="0D3D3B48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117E0B9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pacing w:val="-6"/>
          <w:sz w:val="26"/>
          <w:szCs w:val="26"/>
          <w:lang w:bidi="en-US"/>
        </w:rPr>
      </w:pPr>
      <w:r w:rsidRPr="004A4DD0">
        <w:rPr>
          <w:rFonts w:ascii="Times New Roman" w:hAnsi="Times New Roman"/>
          <w:b/>
          <w:sz w:val="26"/>
          <w:szCs w:val="26"/>
        </w:rPr>
        <w:t>2.</w:t>
      </w:r>
      <w:r w:rsidRPr="004A4DD0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</w:t>
      </w:r>
      <w:r w:rsidRPr="004A4DD0">
        <w:rPr>
          <w:rFonts w:ascii="Times New Roman" w:hAnsi="Times New Roman"/>
          <w:sz w:val="26"/>
          <w:szCs w:val="26"/>
        </w:rPr>
        <w:lastRenderedPageBreak/>
        <w:t>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 в</w:t>
      </w:r>
      <w:r w:rsidRPr="004A4DD0">
        <w:rPr>
          <w:rFonts w:ascii="Times New Roman" w:hAnsi="Times New Roman"/>
          <w:spacing w:val="-6"/>
          <w:sz w:val="26"/>
          <w:szCs w:val="26"/>
          <w:lang w:bidi="en-US"/>
        </w:rPr>
        <w:t xml:space="preserve"> рамках проекта «Классные встречи» организовать встречу обучающихся 5 – 11 классов с участником специальной военной операции.  </w:t>
      </w:r>
    </w:p>
    <w:p w14:paraId="0C14C917" w14:textId="77777777" w:rsidR="004A4DD0" w:rsidRPr="004A4DD0" w:rsidRDefault="004A4DD0" w:rsidP="004A4D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4A4DD0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Срок: </w:t>
      </w:r>
      <w:r w:rsidRPr="004A4DD0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до 01 декабря 2025 года.</w:t>
      </w:r>
    </w:p>
    <w:p w14:paraId="14732D75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1A3A607" w14:textId="3054E760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sz w:val="26"/>
          <w:szCs w:val="26"/>
        </w:rPr>
        <w:t>3.</w:t>
      </w:r>
      <w:r w:rsidRPr="004A4DD0">
        <w:rPr>
          <w:rFonts w:ascii="Times New Roman" w:hAnsi="Times New Roman"/>
          <w:sz w:val="26"/>
          <w:szCs w:val="26"/>
        </w:rPr>
        <w:t xml:space="preserve"> Бюджетному учреждению Нефтеюганского района «Центр спорта и культуры» Культурно-досуговый центр «Сияние Севера» (В.Ю.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DD0">
        <w:rPr>
          <w:rFonts w:ascii="Times New Roman" w:hAnsi="Times New Roman"/>
          <w:sz w:val="26"/>
          <w:szCs w:val="26"/>
        </w:rPr>
        <w:t>Воейков) организовать проведение:</w:t>
      </w:r>
    </w:p>
    <w:p w14:paraId="1E252570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sz w:val="26"/>
          <w:szCs w:val="26"/>
        </w:rPr>
        <w:t>3.1.</w:t>
      </w:r>
      <w:r w:rsidRPr="004A4DD0">
        <w:rPr>
          <w:rFonts w:ascii="Times New Roman" w:hAnsi="Times New Roman"/>
          <w:sz w:val="26"/>
          <w:szCs w:val="26"/>
        </w:rPr>
        <w:t xml:space="preserve">  Мероприятий, направленных на профилактику асоциальных явлений для учащихся 8-11 классов, в том числе для несовершеннолетних, стоящих на различных видах профилактического учета: </w:t>
      </w:r>
    </w:p>
    <w:p w14:paraId="1219EF14" w14:textId="49D8A5F9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 xml:space="preserve">- </w:t>
      </w:r>
      <w:r w:rsidR="00231AAB">
        <w:rPr>
          <w:rFonts w:ascii="Times New Roman" w:hAnsi="Times New Roman"/>
          <w:sz w:val="26"/>
          <w:szCs w:val="26"/>
        </w:rPr>
        <w:t>д</w:t>
      </w:r>
      <w:r w:rsidRPr="004A4DD0">
        <w:rPr>
          <w:rFonts w:ascii="Times New Roman" w:hAnsi="Times New Roman"/>
          <w:sz w:val="26"/>
          <w:szCs w:val="26"/>
        </w:rPr>
        <w:t>ень информации «Здоровье – это здорово!»;</w:t>
      </w:r>
    </w:p>
    <w:p w14:paraId="07F582A3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>- дискуссия «Соблазн велик, но жизнь дороже»;</w:t>
      </w:r>
    </w:p>
    <w:p w14:paraId="70A1510F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>- акция «Ты молод — значит в эту жизнь влюблен!».</w:t>
      </w:r>
    </w:p>
    <w:p w14:paraId="77AFAA97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3047EF" w14:textId="79EA65EB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sz w:val="26"/>
          <w:szCs w:val="26"/>
        </w:rPr>
        <w:t xml:space="preserve">3.2. </w:t>
      </w:r>
      <w:r w:rsidRPr="004A4DD0">
        <w:rPr>
          <w:rFonts w:ascii="Times New Roman" w:hAnsi="Times New Roman"/>
          <w:bCs/>
          <w:sz w:val="26"/>
          <w:szCs w:val="26"/>
        </w:rPr>
        <w:t>В</w:t>
      </w:r>
      <w:r w:rsidRPr="004A4DD0">
        <w:rPr>
          <w:rFonts w:ascii="Times New Roman" w:hAnsi="Times New Roman"/>
          <w:sz w:val="26"/>
          <w:szCs w:val="26"/>
        </w:rPr>
        <w:t>о взаимодействии с спортивным комплексом сельского поселения Салым бюджетного учреждения Нефтеюганского района «Центр спорта и культуры» (А.М.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DD0">
        <w:rPr>
          <w:rFonts w:ascii="Times New Roman" w:hAnsi="Times New Roman"/>
          <w:sz w:val="26"/>
          <w:szCs w:val="26"/>
        </w:rPr>
        <w:t>Рахматулин) комплекса мероприятий:</w:t>
      </w:r>
    </w:p>
    <w:p w14:paraId="3C447703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>- калейдоскоп подвижных игр для детей 1-6 классов «В какие игры играли наши бабушки и дедушки»;</w:t>
      </w:r>
    </w:p>
    <w:p w14:paraId="29968A1A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>- беседу на актуальную проблему для детей 7-8 классов «В рабстве вредных привычек»;</w:t>
      </w:r>
    </w:p>
    <w:p w14:paraId="0F3CE363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>- калейдоскоп здоровья для детей 8-10 классов «Мода на здоровье».</w:t>
      </w:r>
    </w:p>
    <w:p w14:paraId="2DEBFB92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11EE921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bCs/>
          <w:sz w:val="26"/>
          <w:szCs w:val="26"/>
        </w:rPr>
        <w:t>3.3.</w:t>
      </w:r>
      <w:r w:rsidRPr="004A4DD0">
        <w:rPr>
          <w:rFonts w:ascii="Times New Roman" w:hAnsi="Times New Roman"/>
          <w:sz w:val="26"/>
          <w:szCs w:val="26"/>
        </w:rPr>
        <w:t xml:space="preserve"> Информацию об исполнении подпунктов 3.1 - 3.2 данного пункта постановления с указанием количества охваченных данными мероприятиями, направить в адрес муниципальной комиссии по делам несовершеннолетних и защите их прав Нефтеюганского района</w:t>
      </w:r>
    </w:p>
    <w:p w14:paraId="29E26FB4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A4DD0">
        <w:rPr>
          <w:rFonts w:ascii="Times New Roman" w:hAnsi="Times New Roman"/>
          <w:b/>
          <w:sz w:val="26"/>
          <w:szCs w:val="26"/>
        </w:rPr>
        <w:t>Срок:</w:t>
      </w:r>
      <w:r w:rsidRPr="004A4DD0">
        <w:rPr>
          <w:rFonts w:ascii="Times New Roman" w:hAnsi="Times New Roman"/>
          <w:b/>
          <w:sz w:val="26"/>
          <w:szCs w:val="26"/>
          <w:u w:val="single"/>
        </w:rPr>
        <w:t xml:space="preserve"> до 25 декабря 2025 года.</w:t>
      </w:r>
    </w:p>
    <w:p w14:paraId="41F772F8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sz w:val="26"/>
          <w:szCs w:val="26"/>
        </w:rPr>
        <w:t xml:space="preserve"> </w:t>
      </w:r>
    </w:p>
    <w:p w14:paraId="4D025CD9" w14:textId="77777777" w:rsidR="004A4DD0" w:rsidRPr="004A4DD0" w:rsidRDefault="004A4DD0" w:rsidP="004A4DD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4A4DD0">
        <w:rPr>
          <w:rFonts w:ascii="Times New Roman" w:hAnsi="Times New Roman"/>
          <w:b/>
          <w:sz w:val="26"/>
          <w:szCs w:val="26"/>
        </w:rPr>
        <w:t xml:space="preserve">4. </w:t>
      </w:r>
      <w:r w:rsidRPr="004A4DD0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7593663" w14:textId="6FEA5551" w:rsidR="00A8519A" w:rsidRPr="000B74B5" w:rsidRDefault="00A8519A" w:rsidP="008C51AE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D7ECCE" w14:textId="443D2338" w:rsidR="00FB42E1" w:rsidRDefault="00FB42E1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87CF0E9" w14:textId="6C33051E" w:rsidR="004A4DD0" w:rsidRDefault="004A4DD0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C582E14" w14:textId="77777777" w:rsidR="004A4DD0" w:rsidRPr="000B74B5" w:rsidRDefault="004A4DD0" w:rsidP="00D91E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4881802" w14:textId="75A44F5C" w:rsidR="0086317E" w:rsidRPr="000B74B5" w:rsidRDefault="00371CAB" w:rsidP="00E01D0C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B74B5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0B74B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0B74B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0B74B5">
        <w:rPr>
          <w:rFonts w:ascii="Times New Roman" w:hAnsi="Times New Roman" w:cs="Times New Roman"/>
          <w:sz w:val="26"/>
          <w:szCs w:val="26"/>
        </w:rPr>
        <w:t xml:space="preserve">  Г.С.</w:t>
      </w:r>
      <w:r w:rsidR="00FB42E1" w:rsidRPr="000B74B5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0B74B5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RPr="000B74B5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26504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3A7B"/>
    <w:rsid w:val="0009436B"/>
    <w:rsid w:val="000A6D7A"/>
    <w:rsid w:val="000B74B5"/>
    <w:rsid w:val="000C70DA"/>
    <w:rsid w:val="000D1B01"/>
    <w:rsid w:val="000D1D50"/>
    <w:rsid w:val="000E7509"/>
    <w:rsid w:val="000F0639"/>
    <w:rsid w:val="000F0880"/>
    <w:rsid w:val="000F1B64"/>
    <w:rsid w:val="000F24CF"/>
    <w:rsid w:val="00112D1A"/>
    <w:rsid w:val="00112D3E"/>
    <w:rsid w:val="0011311B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1AA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062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6834"/>
    <w:rsid w:val="00332022"/>
    <w:rsid w:val="00332528"/>
    <w:rsid w:val="00333596"/>
    <w:rsid w:val="003349DD"/>
    <w:rsid w:val="00335348"/>
    <w:rsid w:val="003417C4"/>
    <w:rsid w:val="00346FFE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E3E5A"/>
    <w:rsid w:val="003F005C"/>
    <w:rsid w:val="003F37EE"/>
    <w:rsid w:val="003F6983"/>
    <w:rsid w:val="00414B98"/>
    <w:rsid w:val="00432A94"/>
    <w:rsid w:val="004430D7"/>
    <w:rsid w:val="00443A10"/>
    <w:rsid w:val="00460941"/>
    <w:rsid w:val="004628D5"/>
    <w:rsid w:val="0046313A"/>
    <w:rsid w:val="0046478E"/>
    <w:rsid w:val="00467AE5"/>
    <w:rsid w:val="00467E4F"/>
    <w:rsid w:val="00486B30"/>
    <w:rsid w:val="004A4DD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25BA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12ED4"/>
    <w:rsid w:val="00613909"/>
    <w:rsid w:val="00620637"/>
    <w:rsid w:val="006265C3"/>
    <w:rsid w:val="00633FAD"/>
    <w:rsid w:val="00634356"/>
    <w:rsid w:val="00644D4F"/>
    <w:rsid w:val="00645ABC"/>
    <w:rsid w:val="0064765C"/>
    <w:rsid w:val="00651C26"/>
    <w:rsid w:val="006545BB"/>
    <w:rsid w:val="00661C55"/>
    <w:rsid w:val="00666912"/>
    <w:rsid w:val="00670A6B"/>
    <w:rsid w:val="006716E2"/>
    <w:rsid w:val="006722CA"/>
    <w:rsid w:val="006726DD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502"/>
    <w:rsid w:val="006E0573"/>
    <w:rsid w:val="006E209F"/>
    <w:rsid w:val="006E65C2"/>
    <w:rsid w:val="006F5AC2"/>
    <w:rsid w:val="00704D40"/>
    <w:rsid w:val="00707AA2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370E5"/>
    <w:rsid w:val="00740711"/>
    <w:rsid w:val="00740839"/>
    <w:rsid w:val="0074271A"/>
    <w:rsid w:val="007529CA"/>
    <w:rsid w:val="00752C6E"/>
    <w:rsid w:val="007534CE"/>
    <w:rsid w:val="00763055"/>
    <w:rsid w:val="0077675A"/>
    <w:rsid w:val="007778F2"/>
    <w:rsid w:val="00780CFE"/>
    <w:rsid w:val="00786F00"/>
    <w:rsid w:val="00792C63"/>
    <w:rsid w:val="00793482"/>
    <w:rsid w:val="00796B1F"/>
    <w:rsid w:val="007A14A5"/>
    <w:rsid w:val="007A6E24"/>
    <w:rsid w:val="007B2E75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511"/>
    <w:rsid w:val="00827CE6"/>
    <w:rsid w:val="00830D92"/>
    <w:rsid w:val="008355E1"/>
    <w:rsid w:val="008436E5"/>
    <w:rsid w:val="00844E1D"/>
    <w:rsid w:val="008458C1"/>
    <w:rsid w:val="00847570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75EE"/>
    <w:rsid w:val="008C2112"/>
    <w:rsid w:val="008C51A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0D2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407D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E6D55"/>
    <w:rsid w:val="009F6AB6"/>
    <w:rsid w:val="00A01020"/>
    <w:rsid w:val="00A1184A"/>
    <w:rsid w:val="00A139EE"/>
    <w:rsid w:val="00A17071"/>
    <w:rsid w:val="00A20A13"/>
    <w:rsid w:val="00A30999"/>
    <w:rsid w:val="00A31493"/>
    <w:rsid w:val="00A35D7B"/>
    <w:rsid w:val="00A37E4E"/>
    <w:rsid w:val="00A4087E"/>
    <w:rsid w:val="00A41F2D"/>
    <w:rsid w:val="00A503DA"/>
    <w:rsid w:val="00A50BB1"/>
    <w:rsid w:val="00A534DD"/>
    <w:rsid w:val="00A654F4"/>
    <w:rsid w:val="00A716C9"/>
    <w:rsid w:val="00A71D61"/>
    <w:rsid w:val="00A778BB"/>
    <w:rsid w:val="00A82A75"/>
    <w:rsid w:val="00A8519A"/>
    <w:rsid w:val="00A8795F"/>
    <w:rsid w:val="00A97BA5"/>
    <w:rsid w:val="00AA2F7A"/>
    <w:rsid w:val="00AB12E2"/>
    <w:rsid w:val="00AB1C71"/>
    <w:rsid w:val="00AB3415"/>
    <w:rsid w:val="00AB485B"/>
    <w:rsid w:val="00AC4628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1D4D"/>
    <w:rsid w:val="00B22D3E"/>
    <w:rsid w:val="00B278EB"/>
    <w:rsid w:val="00B33641"/>
    <w:rsid w:val="00B43F6E"/>
    <w:rsid w:val="00B46580"/>
    <w:rsid w:val="00B470EB"/>
    <w:rsid w:val="00B547D4"/>
    <w:rsid w:val="00B555D8"/>
    <w:rsid w:val="00B62940"/>
    <w:rsid w:val="00B70974"/>
    <w:rsid w:val="00B763CF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7E0D"/>
    <w:rsid w:val="00C412E2"/>
    <w:rsid w:val="00C44BF2"/>
    <w:rsid w:val="00C44DD1"/>
    <w:rsid w:val="00C56125"/>
    <w:rsid w:val="00C653E5"/>
    <w:rsid w:val="00C66C67"/>
    <w:rsid w:val="00C73525"/>
    <w:rsid w:val="00C8315B"/>
    <w:rsid w:val="00C84EEA"/>
    <w:rsid w:val="00C859CF"/>
    <w:rsid w:val="00C91DFA"/>
    <w:rsid w:val="00C9316C"/>
    <w:rsid w:val="00C95A6A"/>
    <w:rsid w:val="00C97812"/>
    <w:rsid w:val="00CA18C3"/>
    <w:rsid w:val="00CC30A0"/>
    <w:rsid w:val="00CD5D3A"/>
    <w:rsid w:val="00CE005F"/>
    <w:rsid w:val="00CE007D"/>
    <w:rsid w:val="00CE0EEF"/>
    <w:rsid w:val="00CF6876"/>
    <w:rsid w:val="00D01F9B"/>
    <w:rsid w:val="00D030E4"/>
    <w:rsid w:val="00D03DED"/>
    <w:rsid w:val="00D03FFE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7ADD"/>
    <w:rsid w:val="00D81933"/>
    <w:rsid w:val="00D83575"/>
    <w:rsid w:val="00D91ED9"/>
    <w:rsid w:val="00D94026"/>
    <w:rsid w:val="00D95D98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E1487"/>
    <w:rsid w:val="00DF0C97"/>
    <w:rsid w:val="00DF5C2E"/>
    <w:rsid w:val="00DF6045"/>
    <w:rsid w:val="00E01D0C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869FD"/>
    <w:rsid w:val="00E97412"/>
    <w:rsid w:val="00E979D2"/>
    <w:rsid w:val="00EA0088"/>
    <w:rsid w:val="00EA3C0C"/>
    <w:rsid w:val="00EA403C"/>
    <w:rsid w:val="00EA6609"/>
    <w:rsid w:val="00EA78DD"/>
    <w:rsid w:val="00EC3275"/>
    <w:rsid w:val="00ED17DF"/>
    <w:rsid w:val="00ED2C73"/>
    <w:rsid w:val="00ED363D"/>
    <w:rsid w:val="00ED4F09"/>
    <w:rsid w:val="00EE07F9"/>
    <w:rsid w:val="00EE2DB4"/>
    <w:rsid w:val="00EE4CA1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A54DF"/>
    <w:rsid w:val="00FB27F8"/>
    <w:rsid w:val="00FB304A"/>
    <w:rsid w:val="00FB42E1"/>
    <w:rsid w:val="00FB462F"/>
    <w:rsid w:val="00FB78C0"/>
    <w:rsid w:val="00FC0468"/>
    <w:rsid w:val="00FC0CC1"/>
    <w:rsid w:val="00FC3479"/>
    <w:rsid w:val="00FC34DC"/>
    <w:rsid w:val="00FC59F3"/>
    <w:rsid w:val="00FD67D6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3EC72DD7-B7EA-4F68-9909-AE5A99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DEF-99D9-476C-837C-C8ADBF1A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2021-02-01T11:02:00Z</cp:lastPrinted>
  <dcterms:created xsi:type="dcterms:W3CDTF">2025-07-11T04:19:00Z</dcterms:created>
  <dcterms:modified xsi:type="dcterms:W3CDTF">2025-07-11T04:24:00Z</dcterms:modified>
</cp:coreProperties>
</file>