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68" w:rsidRPr="00F63422" w:rsidRDefault="00066F68" w:rsidP="00066F6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3422">
        <w:rPr>
          <w:rFonts w:ascii="Times New Roman" w:eastAsia="Calibri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066F68" w:rsidRPr="00F63422" w:rsidRDefault="00066F68" w:rsidP="00066F6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3422">
        <w:rPr>
          <w:rFonts w:ascii="Times New Roman" w:eastAsia="Calibri" w:hAnsi="Times New Roman" w:cs="Times New Roman"/>
          <w:b/>
          <w:sz w:val="24"/>
          <w:szCs w:val="24"/>
        </w:rPr>
        <w:t>Нефтеюганский район</w:t>
      </w:r>
    </w:p>
    <w:p w:rsidR="00066F68" w:rsidRPr="00F63422" w:rsidRDefault="00066F68" w:rsidP="00066F68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3422">
        <w:rPr>
          <w:rFonts w:ascii="Times New Roman" w:eastAsia="Calibri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F63422">
        <w:rPr>
          <w:rFonts w:ascii="Times New Roman" w:eastAsia="Calibri" w:hAnsi="Times New Roman" w:cs="Times New Roman"/>
          <w:b/>
          <w:sz w:val="24"/>
          <w:szCs w:val="24"/>
        </w:rPr>
        <w:t>г-</w:t>
      </w:r>
      <w:proofErr w:type="gramEnd"/>
      <w:r w:rsidRPr="00F63422">
        <w:rPr>
          <w:rFonts w:ascii="Times New Roman" w:eastAsia="Calibri" w:hAnsi="Times New Roman" w:cs="Times New Roman"/>
          <w:b/>
          <w:sz w:val="24"/>
          <w:szCs w:val="24"/>
        </w:rPr>
        <w:t xml:space="preserve"> Югра</w:t>
      </w:r>
    </w:p>
    <w:p w:rsidR="00066F68" w:rsidRPr="00F63422" w:rsidRDefault="00066F68" w:rsidP="00066F6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0"/>
          <w:sz w:val="32"/>
          <w:szCs w:val="32"/>
        </w:rPr>
      </w:pPr>
      <w:r w:rsidRPr="00F63422">
        <w:rPr>
          <w:rFonts w:ascii="Times New Roman" w:eastAsia="Calibri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066F68" w:rsidRPr="00F63422" w:rsidRDefault="00066F68" w:rsidP="00066F68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pacing w:val="-10"/>
          <w:sz w:val="32"/>
          <w:szCs w:val="32"/>
        </w:rPr>
      </w:pPr>
      <w:r w:rsidRPr="00F63422">
        <w:rPr>
          <w:rFonts w:ascii="Times New Roman" w:eastAsia="Calibri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F63422">
        <w:rPr>
          <w:rFonts w:ascii="Times New Roman" w:eastAsia="Calibri" w:hAnsi="Times New Roman" w:cs="Times New Roman"/>
          <w:spacing w:val="-10"/>
          <w:sz w:val="32"/>
          <w:szCs w:val="32"/>
        </w:rPr>
        <w:t xml:space="preserve"> </w:t>
      </w:r>
    </w:p>
    <w:p w:rsidR="00066F68" w:rsidRDefault="00066F68" w:rsidP="00066F6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ПРОЕКТ ПОСТАНОВЛЕНИЯ</w:t>
      </w:r>
    </w:p>
    <w:p w:rsidR="00066F68" w:rsidRPr="00F63422" w:rsidRDefault="00066F68" w:rsidP="00066F6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66F68" w:rsidRPr="00F63422" w:rsidRDefault="00066F68" w:rsidP="00066F68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17 декабря 2021 года</w:t>
      </w:r>
      <w:r w:rsidRPr="00F6342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№ _____</w:t>
      </w:r>
    </w:p>
    <w:p w:rsidR="00066F68" w:rsidRPr="00F63422" w:rsidRDefault="00066F68" w:rsidP="00066F68">
      <w:pPr>
        <w:tabs>
          <w:tab w:val="left" w:pos="9774"/>
        </w:tabs>
        <w:spacing w:after="0" w:line="240" w:lineRule="auto"/>
        <w:ind w:right="8"/>
        <w:jc w:val="center"/>
        <w:rPr>
          <w:rFonts w:ascii="Times New Roman" w:eastAsia="Calibri" w:hAnsi="Times New Roman" w:cs="Times New Roman"/>
        </w:rPr>
      </w:pPr>
      <w:r w:rsidRPr="00F63422">
        <w:rPr>
          <w:rFonts w:ascii="Times New Roman" w:eastAsia="Calibri" w:hAnsi="Times New Roman" w:cs="Times New Roman"/>
        </w:rPr>
        <w:t>п. Салым</w:t>
      </w:r>
    </w:p>
    <w:p w:rsidR="00F63422" w:rsidRPr="00F63422" w:rsidRDefault="00F63422" w:rsidP="00F634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Программы</w:t>
      </w:r>
      <w:r w:rsidRPr="00F634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по муниципальному земельному контролю на территории сельского поселения Салым на 2022 год</w:t>
      </w:r>
    </w:p>
    <w:p w:rsidR="00066F68" w:rsidRDefault="00066F68" w:rsidP="00F63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44 Федерального закона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31 июля 2021 года № 248-ФЗ </w:t>
      </w: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</w:t>
      </w: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</w:t>
      </w:r>
      <w:proofErr w:type="gramStart"/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DE3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Программу </w:t>
      </w: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профилактики рисков причинения вреда (ущерба) охраняемым законом ценностям по муниципальному земельному контролю на территории сельского поселения Салым на 2022 год согласно приложению.</w:t>
      </w: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после официального опубликования (обнародования).</w:t>
      </w: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поселения                                                                              </w:t>
      </w:r>
      <w:proofErr w:type="spellStart"/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Н.В.Ахметзянова</w:t>
      </w:r>
      <w:proofErr w:type="spellEnd"/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422" w:rsidRPr="00F63422" w:rsidRDefault="00F63422" w:rsidP="00F63422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F63422" w:rsidRPr="00F63422" w:rsidRDefault="00F63422" w:rsidP="00F63422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F63422" w:rsidRDefault="00F63422" w:rsidP="00F63422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066F68" w:rsidRDefault="00066F68" w:rsidP="00F63422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066F68" w:rsidRDefault="00066F68" w:rsidP="00F63422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066F68" w:rsidRPr="00F63422" w:rsidRDefault="00066F68" w:rsidP="00F63422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F63422" w:rsidRPr="00F63422" w:rsidRDefault="00F63422" w:rsidP="00F63422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F63422" w:rsidRDefault="00F63422" w:rsidP="003C0B5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F63422" w:rsidRDefault="00F63422" w:rsidP="00EF30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F63422" w:rsidRPr="00F63422" w:rsidRDefault="00F63422" w:rsidP="00F63422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Салым</w:t>
      </w: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</w:t>
      </w:r>
      <w:r w:rsid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 декабря 2021 </w:t>
      </w: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F63422" w:rsidRDefault="00F63422" w:rsidP="00EF30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3C0B5E" w:rsidRPr="00066F68" w:rsidRDefault="00F63422" w:rsidP="00066F6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066F68">
        <w:rPr>
          <w:b/>
          <w:color w:val="000000"/>
          <w:sz w:val="26"/>
          <w:szCs w:val="26"/>
        </w:rPr>
        <w:t>ПРОГРАММА ПРОФИЛАКТИКИ РИСКОВ ПРИЧИНЕНИЯ ВРЕДА (УЩЕРБА) ОХРАНЯЕМЫМ ЗАКОНОМ ЦЕННОСТЯМ ПО МУНИЦИПАЛЬНОМУ ЗЕМЕЛЬНОМУ КОНТРОЛЮ НА ТЕРРИТОРИИ СЕЛЬСКОГО ПОСЕЛЕНИЯ САЛЫМ НА 2022 ГОД</w:t>
      </w:r>
    </w:p>
    <w:p w:rsidR="002D629C" w:rsidRPr="00066F68" w:rsidRDefault="002D629C" w:rsidP="00066F68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BF29BB" w:rsidRPr="00066F68" w:rsidRDefault="00BF29BB" w:rsidP="0006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сельского поселения Салым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3C0B5E" w:rsidRPr="00066F68" w:rsidRDefault="003C0B5E" w:rsidP="00066F68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3C0B5E" w:rsidRPr="00066F68" w:rsidRDefault="003C0B5E" w:rsidP="00066F6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066F68">
        <w:rPr>
          <w:b/>
          <w:color w:val="000000"/>
          <w:sz w:val="26"/>
          <w:szCs w:val="26"/>
        </w:rPr>
        <w:t xml:space="preserve">1. Анализ текущего состояния осуществления </w:t>
      </w:r>
      <w:r w:rsidR="00BF29BB" w:rsidRPr="00066F68">
        <w:rPr>
          <w:b/>
          <w:color w:val="000000"/>
          <w:sz w:val="26"/>
          <w:szCs w:val="26"/>
        </w:rPr>
        <w:t>муниципального земельного контроля</w:t>
      </w:r>
      <w:r w:rsidRPr="00066F68">
        <w:rPr>
          <w:b/>
          <w:color w:val="000000"/>
          <w:sz w:val="26"/>
          <w:szCs w:val="26"/>
        </w:rPr>
        <w:t>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F29BB" w:rsidRPr="00066F68" w:rsidRDefault="00BF29BB" w:rsidP="00066F6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462CE4" w:rsidRPr="00066F68" w:rsidRDefault="00462CE4" w:rsidP="00066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Предметом муниципального </w:t>
      </w:r>
      <w:r w:rsidR="00DE3C89"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</w:t>
      </w:r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контроля является </w:t>
      </w:r>
      <w:r w:rsidRPr="00066F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ответственность, в том числе:</w:t>
      </w:r>
    </w:p>
    <w:p w:rsidR="00462CE4" w:rsidRPr="00066F68" w:rsidRDefault="00462CE4" w:rsidP="0006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66F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 xml:space="preserve">- </w:t>
      </w:r>
      <w:r w:rsidR="00D051FC" w:rsidRPr="00066F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66F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использование земель;</w:t>
      </w:r>
    </w:p>
    <w:p w:rsidR="00462CE4" w:rsidRPr="00066F68" w:rsidRDefault="00462CE4" w:rsidP="0006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66F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 xml:space="preserve"> </w:t>
      </w:r>
      <w:r w:rsidR="00D051FC" w:rsidRPr="00066F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соблюдение требований, </w:t>
      </w:r>
      <w:r w:rsidRPr="00066F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содержащихся в документах, исполнение которых является необходимым в соответствии с законодательством Российской Федерации;</w:t>
      </w:r>
    </w:p>
    <w:p w:rsidR="00462CE4" w:rsidRPr="00066F68" w:rsidRDefault="00462CE4" w:rsidP="00066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66F6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>- исполнение решений, принимаемых по результатам контрольных мероприятий.</w:t>
      </w:r>
    </w:p>
    <w:p w:rsidR="00D051FC" w:rsidRPr="00066F68" w:rsidRDefault="00DB52D6" w:rsidP="00066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6F68">
        <w:rPr>
          <w:rFonts w:ascii="Times New Roman" w:eastAsia="Calibri" w:hAnsi="Times New Roman" w:cs="Times New Roman"/>
          <w:sz w:val="26"/>
          <w:szCs w:val="26"/>
        </w:rPr>
        <w:t>В 2020 году п</w:t>
      </w:r>
      <w:r w:rsidR="00D051FC" w:rsidRPr="00066F68">
        <w:rPr>
          <w:rFonts w:ascii="Times New Roman" w:eastAsia="Calibri" w:hAnsi="Times New Roman" w:cs="Times New Roman"/>
          <w:sz w:val="26"/>
          <w:szCs w:val="26"/>
        </w:rPr>
        <w:t>роверки юридических лиц и индивидуальных предпринимателей не проводились, в связи с ограничениями введенными постановлением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</w:t>
      </w:r>
      <w:proofErr w:type="gramEnd"/>
      <w:r w:rsidR="00D051FC" w:rsidRPr="00066F68">
        <w:rPr>
          <w:rFonts w:ascii="Times New Roman" w:eastAsia="Calibri" w:hAnsi="Times New Roman" w:cs="Times New Roman"/>
          <w:sz w:val="26"/>
          <w:szCs w:val="26"/>
        </w:rPr>
        <w:t xml:space="preserve"> предпринимателей».</w:t>
      </w:r>
      <w:r w:rsidR="00D051FC" w:rsidRPr="00066F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7499" w:rsidRPr="00066F68" w:rsidRDefault="00907B11" w:rsidP="00066F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66F68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требованиями статьи 8.2 Федерального закона № 294-ФЗ, в целях предупреждения нарушений юридическими лицами и индивидуальными предпринимателями  обязательных требований, установленных муниципальными правовыми актами, устранения причин, факторов и условий,  способствующих таким нарушениям, отделом муниципального контроля разработана программа мероприятий, направленных на профилактику нарушений обязательных требований, </w:t>
      </w:r>
      <w:r w:rsidRPr="00066F68">
        <w:rPr>
          <w:rFonts w:ascii="Times New Roman" w:eastAsia="Calibri" w:hAnsi="Times New Roman" w:cs="Times New Roman"/>
          <w:sz w:val="26"/>
          <w:szCs w:val="26"/>
        </w:rPr>
        <w:lastRenderedPageBreak/>
        <w:t>требований, установленных муниципальными правовыми актами, при осуществлении муниципального контроля на территории сельского поселения Салым на 2020</w:t>
      </w:r>
      <w:proofErr w:type="gramEnd"/>
      <w:r w:rsidRPr="00066F68">
        <w:rPr>
          <w:rFonts w:ascii="Times New Roman" w:eastAsia="Calibri" w:hAnsi="Times New Roman" w:cs="Times New Roman"/>
          <w:sz w:val="26"/>
          <w:szCs w:val="26"/>
        </w:rPr>
        <w:t xml:space="preserve"> год, которая утверждена постановлением администрации сельского поселения Салым от 10.12.2019 № 158-п   «Об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контроля на территории  сельского поселения Салым на 2020 год».</w:t>
      </w:r>
    </w:p>
    <w:p w:rsidR="00D051FC" w:rsidRPr="00066F68" w:rsidRDefault="00D051FC" w:rsidP="00066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>По каждому виду муниципального контроля на официальном сайте администрации  сельского поселения Салым  в разделе  «Муниципальный контроль» разработаны и размещены:</w:t>
      </w:r>
    </w:p>
    <w:p w:rsidR="00D051FC" w:rsidRPr="00066F68" w:rsidRDefault="00D051FC" w:rsidP="00066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>- перечни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 же тексты соответствующих нормативных правовых актов;</w:t>
      </w:r>
    </w:p>
    <w:p w:rsidR="00D051FC" w:rsidRPr="00066F68" w:rsidRDefault="00D051FC" w:rsidP="00066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>- руководства по соблюдению обязательных требований, требований, установленных муниципальными правовыми актами.</w:t>
      </w:r>
    </w:p>
    <w:p w:rsidR="00D051FC" w:rsidRPr="00066F68" w:rsidRDefault="00D051FC" w:rsidP="00066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>Кроме того, на постоянной основе осуществляется:</w:t>
      </w:r>
    </w:p>
    <w:p w:rsidR="00D051FC" w:rsidRPr="00066F68" w:rsidRDefault="00D051FC" w:rsidP="00066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>- консультирование по вопросам, связанным с исполнением обязательных требований и осуществлением муниципального контроля лично и по телефону;</w:t>
      </w:r>
    </w:p>
    <w:p w:rsidR="00D051FC" w:rsidRPr="00066F68" w:rsidRDefault="00D051FC" w:rsidP="00066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6F68">
        <w:rPr>
          <w:rFonts w:ascii="Times New Roman" w:hAnsi="Times New Roman" w:cs="Times New Roman"/>
          <w:sz w:val="26"/>
          <w:szCs w:val="26"/>
        </w:rPr>
        <w:t>- постоянный мониторинг изменений обязательных требований, требований установленных муниципальными правовыми актами, своевременная актуализация муниципальных правовых актов  и размещение информации об изменениях в действующем законодательства, сроках и порядке вступления их в силу;</w:t>
      </w:r>
      <w:proofErr w:type="gramEnd"/>
    </w:p>
    <w:p w:rsidR="00D051FC" w:rsidRPr="00066F68" w:rsidRDefault="00D051FC" w:rsidP="00066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>- размещение информации о результатах работы органа муниципального контроля.</w:t>
      </w:r>
    </w:p>
    <w:p w:rsidR="00EF3036" w:rsidRPr="00066F68" w:rsidRDefault="00EF3036" w:rsidP="00066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F3036" w:rsidRDefault="00BF29BB" w:rsidP="00066F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66F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066F68" w:rsidRPr="00066F68" w:rsidRDefault="00066F68" w:rsidP="00066F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BF29BB" w:rsidRPr="00066F68" w:rsidRDefault="00BF29BB" w:rsidP="0006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BF29BB" w:rsidRPr="00066F68" w:rsidRDefault="00BF29BB" w:rsidP="0006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F29BB" w:rsidRPr="00066F68" w:rsidRDefault="00BF29BB" w:rsidP="0006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64D26" w:rsidRPr="00066F68" w:rsidRDefault="00BF29BB" w:rsidP="0006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</w:t>
      </w:r>
      <w:r w:rsidR="00264D26" w:rsidRPr="00066F68">
        <w:rPr>
          <w:rFonts w:ascii="Times New Roman" w:hAnsi="Times New Roman" w:cs="Times New Roman"/>
          <w:sz w:val="26"/>
          <w:szCs w:val="26"/>
        </w:rPr>
        <w:t>нности о способах их соблюдения.</w:t>
      </w:r>
    </w:p>
    <w:p w:rsidR="00BF29BB" w:rsidRPr="00066F68" w:rsidRDefault="00BF29BB" w:rsidP="0006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BF29BB" w:rsidRPr="00066F68" w:rsidRDefault="00BF29BB" w:rsidP="0006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 xml:space="preserve">1) </w:t>
      </w:r>
      <w:r w:rsidR="00264D26" w:rsidRPr="00066F68">
        <w:rPr>
          <w:rFonts w:ascii="Times New Roman" w:hAnsi="Times New Roman" w:cs="Times New Roman"/>
          <w:sz w:val="26"/>
          <w:szCs w:val="26"/>
        </w:rPr>
        <w:t xml:space="preserve">укрепление </w:t>
      </w:r>
      <w:proofErr w:type="gramStart"/>
      <w:r w:rsidR="00264D26" w:rsidRPr="00066F68">
        <w:rPr>
          <w:rFonts w:ascii="Times New Roman" w:hAnsi="Times New Roman" w:cs="Times New Roman"/>
          <w:sz w:val="26"/>
          <w:szCs w:val="26"/>
        </w:rPr>
        <w:t>системы профилактики нарушений рисков причинения</w:t>
      </w:r>
      <w:proofErr w:type="gramEnd"/>
      <w:r w:rsidR="00264D26" w:rsidRPr="00066F68">
        <w:rPr>
          <w:rFonts w:ascii="Times New Roman" w:hAnsi="Times New Roman" w:cs="Times New Roman"/>
          <w:sz w:val="26"/>
          <w:szCs w:val="26"/>
        </w:rPr>
        <w:t xml:space="preserve"> вреда (ущерба) охраняемым законом ценностям</w:t>
      </w:r>
      <w:r w:rsidRPr="00066F68">
        <w:rPr>
          <w:rFonts w:ascii="Times New Roman" w:hAnsi="Times New Roman" w:cs="Times New Roman"/>
          <w:sz w:val="26"/>
          <w:szCs w:val="26"/>
        </w:rPr>
        <w:t>;</w:t>
      </w:r>
    </w:p>
    <w:p w:rsidR="00BF29BB" w:rsidRPr="00066F68" w:rsidRDefault="00BF29BB" w:rsidP="0006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F29BB" w:rsidRDefault="00BF29BB" w:rsidP="0006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F68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066F68" w:rsidRPr="00066F68" w:rsidRDefault="00066F68" w:rsidP="00066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29BB" w:rsidRPr="00066F68" w:rsidRDefault="00BF29BB" w:rsidP="00066F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66F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64D26" w:rsidRPr="00066F68" w:rsidRDefault="00264D26" w:rsidP="00066F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 осуществлении муниципального земельного контроля могут проводиться следующие виды профилактических мероприятий: </w:t>
      </w:r>
    </w:p>
    <w:p w:rsidR="00264D26" w:rsidRPr="00066F68" w:rsidRDefault="00264D26" w:rsidP="0006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информирование;</w:t>
      </w:r>
    </w:p>
    <w:p w:rsidR="00264D26" w:rsidRPr="00066F68" w:rsidRDefault="00264D26" w:rsidP="0006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объявление предостережения;</w:t>
      </w:r>
    </w:p>
    <w:p w:rsidR="00264D26" w:rsidRPr="00066F68" w:rsidRDefault="00264D26" w:rsidP="0006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консультирование;</w:t>
      </w:r>
    </w:p>
    <w:p w:rsidR="00FE7D60" w:rsidRDefault="00264D26" w:rsidP="0006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6F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профилактический визит.</w:t>
      </w:r>
    </w:p>
    <w:p w:rsidR="00066F68" w:rsidRPr="00066F68" w:rsidRDefault="00066F68" w:rsidP="0006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4340"/>
        <w:gridCol w:w="2333"/>
        <w:gridCol w:w="2334"/>
      </w:tblGrid>
      <w:tr w:rsidR="00F63422" w:rsidRPr="00066F68" w:rsidTr="00066F68">
        <w:trPr>
          <w:trHeight w:val="599"/>
        </w:trPr>
        <w:tc>
          <w:tcPr>
            <w:tcW w:w="588" w:type="dxa"/>
          </w:tcPr>
          <w:p w:rsidR="00F63422" w:rsidRPr="00066F68" w:rsidRDefault="00F63422" w:rsidP="00066F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</w:t>
            </w:r>
            <w:proofErr w:type="gramStart"/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  <w:p w:rsidR="00F63422" w:rsidRPr="00066F68" w:rsidRDefault="00F63422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40" w:type="dxa"/>
          </w:tcPr>
          <w:p w:rsidR="00F63422" w:rsidRPr="00066F68" w:rsidRDefault="00F63422" w:rsidP="00066F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 w:rsidR="00EF3036"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333" w:type="dxa"/>
          </w:tcPr>
          <w:p w:rsidR="00F63422" w:rsidRPr="00066F68" w:rsidRDefault="00F63422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334" w:type="dxa"/>
          </w:tcPr>
          <w:p w:rsidR="00F63422" w:rsidRPr="00066F68" w:rsidRDefault="00F63422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F63422" w:rsidRPr="00066F68" w:rsidTr="00066F68">
        <w:trPr>
          <w:trHeight w:val="3079"/>
        </w:trPr>
        <w:tc>
          <w:tcPr>
            <w:tcW w:w="588" w:type="dxa"/>
          </w:tcPr>
          <w:p w:rsidR="00F63422" w:rsidRPr="00066F68" w:rsidRDefault="00F63422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40" w:type="dxa"/>
          </w:tcPr>
          <w:p w:rsidR="00F63422" w:rsidRPr="00066F68" w:rsidRDefault="00F63422" w:rsidP="00066F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Информирование</w:t>
            </w:r>
          </w:p>
          <w:p w:rsidR="00F63422" w:rsidRPr="00066F68" w:rsidRDefault="00F63422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осуществляется должностными лицами  контрольного органа посредством размещения сведений, предусмотренных частью 3 статьи 46 Федерального закона № 248-ФЗ на официальном сайте, в средствах массовой информации и в иных формах</w:t>
            </w:r>
          </w:p>
        </w:tc>
        <w:tc>
          <w:tcPr>
            <w:tcW w:w="2333" w:type="dxa"/>
          </w:tcPr>
          <w:p w:rsidR="00F63422" w:rsidRPr="00066F68" w:rsidRDefault="00F63422" w:rsidP="00066F6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Размещенные сведения поддерживаются в актуальном состоянии и обновляются в срок не позднее 5 рабочих дней с момента их изменения.</w:t>
            </w:r>
          </w:p>
        </w:tc>
        <w:tc>
          <w:tcPr>
            <w:tcW w:w="2334" w:type="dxa"/>
          </w:tcPr>
          <w:p w:rsidR="00F63422" w:rsidRPr="00066F68" w:rsidRDefault="00F63422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ведущий специалист (по муниципальному контролю</w:t>
            </w:r>
            <w:proofErr w:type="gramEnd"/>
          </w:p>
        </w:tc>
      </w:tr>
      <w:tr w:rsidR="00F63422" w:rsidRPr="00066F68" w:rsidTr="00066F68">
        <w:tc>
          <w:tcPr>
            <w:tcW w:w="588" w:type="dxa"/>
          </w:tcPr>
          <w:p w:rsidR="00F63422" w:rsidRPr="00066F68" w:rsidRDefault="00F63422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40" w:type="dxa"/>
          </w:tcPr>
          <w:p w:rsidR="00F63422" w:rsidRPr="00066F68" w:rsidRDefault="00F63422" w:rsidP="00066F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Объявление предостережения</w:t>
            </w: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63422" w:rsidRPr="00066F68" w:rsidRDefault="00F63422" w:rsidP="00066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требований, а также о непосредственных нарушениях обязательных требований.</w:t>
            </w:r>
          </w:p>
          <w:p w:rsidR="00F63422" w:rsidRPr="00066F68" w:rsidRDefault="00F63422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33" w:type="dxa"/>
          </w:tcPr>
          <w:p w:rsidR="00F63422" w:rsidRPr="00066F68" w:rsidRDefault="00F30604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получения сведений о готовящихся или возможных нарушениях обязательных требований, а также о непосредственных нарушениях обязательных требований</w:t>
            </w:r>
          </w:p>
        </w:tc>
        <w:tc>
          <w:tcPr>
            <w:tcW w:w="2334" w:type="dxa"/>
          </w:tcPr>
          <w:p w:rsidR="00F63422" w:rsidRPr="00066F68" w:rsidRDefault="00F63422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ведущий специалист (по муниципальному контролю</w:t>
            </w:r>
            <w:proofErr w:type="gramEnd"/>
          </w:p>
        </w:tc>
      </w:tr>
      <w:tr w:rsidR="00F63422" w:rsidRPr="00066F68" w:rsidTr="00066F68">
        <w:tc>
          <w:tcPr>
            <w:tcW w:w="588" w:type="dxa"/>
          </w:tcPr>
          <w:p w:rsidR="00F63422" w:rsidRPr="00066F68" w:rsidRDefault="00F63422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40" w:type="dxa"/>
          </w:tcPr>
          <w:p w:rsidR="00330F5F" w:rsidRPr="00066F68" w:rsidRDefault="00330F5F" w:rsidP="00066F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Консультирование</w:t>
            </w:r>
          </w:p>
          <w:p w:rsidR="00330F5F" w:rsidRPr="00066F68" w:rsidRDefault="00330F5F" w:rsidP="00066F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 Консультирование может осуществляться инспектором по телефону, посредством видео-конференц-связи, на личном приеме, либо в ходе проведения </w:t>
            </w:r>
            <w:r w:rsidRPr="00066F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профилактических мероприятий, контрольных мероприятий. Консультирование осуществляется по следующим вопросам:</w:t>
            </w:r>
          </w:p>
          <w:p w:rsidR="00330F5F" w:rsidRPr="00066F68" w:rsidRDefault="00330F5F" w:rsidP="00066F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 xml:space="preserve"> - компетенции контрольного органа;</w:t>
            </w:r>
          </w:p>
          <w:p w:rsidR="00330F5F" w:rsidRPr="00066F68" w:rsidRDefault="00330F5F" w:rsidP="00066F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 xml:space="preserve"> - организация и осуществление муниципального контроля;</w:t>
            </w:r>
          </w:p>
          <w:p w:rsidR="00330F5F" w:rsidRPr="00066F68" w:rsidRDefault="00330F5F" w:rsidP="00066F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 xml:space="preserve"> - порядок осуществления профилактических и контрольных мероприятий, установленных Положением о муниципальном земельном контроле;</w:t>
            </w:r>
          </w:p>
          <w:p w:rsidR="00330F5F" w:rsidRPr="00066F68" w:rsidRDefault="00330F5F" w:rsidP="00066F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 xml:space="preserve"> - обязательные требования, проверяемые при осуществлении муниципального контроля; </w:t>
            </w:r>
          </w:p>
          <w:p w:rsidR="00330F5F" w:rsidRPr="00066F68" w:rsidRDefault="00330F5F" w:rsidP="00066F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ab/>
              <w:t>- требования документов, исполнение  которых является необходимым в соответствии  с законодательством Российской Федерации;</w:t>
            </w:r>
          </w:p>
          <w:p w:rsidR="00F63422" w:rsidRPr="00066F68" w:rsidRDefault="00330F5F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ab/>
              <w:t>- применение мер ответственности за нарушение обязательных требований, предусмотренных земельным законодательством.</w:t>
            </w:r>
          </w:p>
        </w:tc>
        <w:tc>
          <w:tcPr>
            <w:tcW w:w="2333" w:type="dxa"/>
          </w:tcPr>
          <w:p w:rsidR="00F63422" w:rsidRPr="00066F68" w:rsidRDefault="00330F5F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 мере поступления обращения контролируемого лица или его представителя</w:t>
            </w:r>
          </w:p>
        </w:tc>
        <w:tc>
          <w:tcPr>
            <w:tcW w:w="2334" w:type="dxa"/>
          </w:tcPr>
          <w:p w:rsidR="00F63422" w:rsidRPr="00066F68" w:rsidRDefault="00330F5F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66F68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ведущий специалист (по муниципальному контролю</w:t>
            </w:r>
            <w:proofErr w:type="gramEnd"/>
          </w:p>
        </w:tc>
      </w:tr>
      <w:tr w:rsidR="00F63422" w:rsidRPr="00066F68" w:rsidTr="00855DDD">
        <w:trPr>
          <w:trHeight w:val="4408"/>
        </w:trPr>
        <w:tc>
          <w:tcPr>
            <w:tcW w:w="588" w:type="dxa"/>
          </w:tcPr>
          <w:p w:rsidR="00F63422" w:rsidRPr="00066F68" w:rsidRDefault="00F63422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4340" w:type="dxa"/>
          </w:tcPr>
          <w:p w:rsidR="00330F5F" w:rsidRPr="00066F68" w:rsidRDefault="00330F5F" w:rsidP="00066F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Профилактический визит</w:t>
            </w:r>
          </w:p>
          <w:p w:rsidR="00330F5F" w:rsidRPr="00066F68" w:rsidRDefault="00330F5F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F63422" w:rsidRPr="00066F68" w:rsidRDefault="00F63422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33" w:type="dxa"/>
          </w:tcPr>
          <w:p w:rsidR="00F63422" w:rsidRPr="00066F68" w:rsidRDefault="00330F5F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основании планового задания руководителя контрольного органа,</w:t>
            </w:r>
            <w:r w:rsidRPr="00066F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соответствии с планом работы контрольного органа</w:t>
            </w:r>
          </w:p>
        </w:tc>
        <w:tc>
          <w:tcPr>
            <w:tcW w:w="2334" w:type="dxa"/>
          </w:tcPr>
          <w:p w:rsidR="00F63422" w:rsidRPr="00066F68" w:rsidRDefault="00330F5F" w:rsidP="00066F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ведущий специалист (по муниципальному контролю</w:t>
            </w:r>
            <w:proofErr w:type="gramEnd"/>
          </w:p>
        </w:tc>
      </w:tr>
    </w:tbl>
    <w:p w:rsidR="00330F5F" w:rsidRDefault="00330F5F" w:rsidP="00066F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5DDD" w:rsidRDefault="00855DDD" w:rsidP="00066F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5DDD" w:rsidRDefault="00855DDD" w:rsidP="00066F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5DDD" w:rsidRDefault="00855DDD" w:rsidP="00066F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5DDD" w:rsidRDefault="00855DDD" w:rsidP="00066F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5DDD" w:rsidRPr="00066F68" w:rsidRDefault="00855DDD" w:rsidP="00066F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9BB" w:rsidRDefault="00BF29BB" w:rsidP="00066F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66F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855DDD" w:rsidRPr="00066F68" w:rsidRDefault="00855DDD" w:rsidP="00066F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351"/>
        <w:gridCol w:w="2708"/>
      </w:tblGrid>
      <w:tr w:rsidR="00BF29BB" w:rsidRPr="00066F68" w:rsidTr="00066F6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9BB" w:rsidRPr="00066F68" w:rsidRDefault="00BF29BB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BF29BB" w:rsidRPr="00066F68" w:rsidRDefault="00BF29BB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9BB" w:rsidRPr="00066F68" w:rsidRDefault="00BF29BB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9BB" w:rsidRPr="00066F68" w:rsidRDefault="00BF29BB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BF29BB" w:rsidRPr="00066F68" w:rsidTr="00855DDD">
        <w:trPr>
          <w:trHeight w:hRule="exact" w:val="19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9BB" w:rsidRPr="00066F68" w:rsidRDefault="00BF29BB" w:rsidP="00066F6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9BB" w:rsidRPr="00066F68" w:rsidRDefault="00BF29BB" w:rsidP="00066F68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F29BB" w:rsidRPr="00066F68" w:rsidRDefault="00BF29BB" w:rsidP="00066F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9BB" w:rsidRPr="00066F68" w:rsidRDefault="00BF29BB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8F20C2" w:rsidRPr="00066F68" w:rsidTr="00855DDD">
        <w:trPr>
          <w:trHeight w:hRule="exact" w:val="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0C2" w:rsidRPr="00066F68" w:rsidRDefault="000D7CA3" w:rsidP="00066F6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0C2" w:rsidRPr="00066F68" w:rsidRDefault="008F20C2" w:rsidP="00066F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0C2" w:rsidRPr="00066F68" w:rsidRDefault="008F20C2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</w:tr>
      <w:tr w:rsidR="008F20C2" w:rsidRPr="00066F68" w:rsidTr="00855DDD">
        <w:trPr>
          <w:trHeight w:hRule="exact" w:val="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0C2" w:rsidRPr="00066F68" w:rsidRDefault="000D7CA3" w:rsidP="00066F6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0C2" w:rsidRPr="00066F68" w:rsidRDefault="008F20C2" w:rsidP="00066F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 xml:space="preserve">Доля выполнения плана профилактики на очередной календарный год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0C2" w:rsidRPr="00066F68" w:rsidRDefault="008F20C2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8F20C2" w:rsidRPr="00066F68" w:rsidTr="00855DDD">
        <w:trPr>
          <w:trHeight w:hRule="exact" w:val="6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0C2" w:rsidRPr="00066F68" w:rsidRDefault="000D7CA3" w:rsidP="00066F6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0C2" w:rsidRPr="00066F68" w:rsidRDefault="008F20C2" w:rsidP="00066F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Доля отмененных результатов контрольных мероприятий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0C2" w:rsidRPr="00066F68" w:rsidRDefault="008F20C2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0 %</w:t>
            </w:r>
          </w:p>
        </w:tc>
      </w:tr>
      <w:tr w:rsidR="008F20C2" w:rsidRPr="00066F68" w:rsidTr="00066F68">
        <w:trPr>
          <w:trHeight w:hRule="exact" w:val="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0C2" w:rsidRPr="00066F68" w:rsidRDefault="000D7CA3" w:rsidP="00066F6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0C2" w:rsidRPr="00066F68" w:rsidRDefault="008F20C2" w:rsidP="00066F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0C2" w:rsidRPr="00066F68" w:rsidRDefault="008F20C2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5 %</w:t>
            </w:r>
          </w:p>
        </w:tc>
      </w:tr>
      <w:tr w:rsidR="008F20C2" w:rsidRPr="00066F68" w:rsidTr="00855DDD">
        <w:trPr>
          <w:trHeight w:hRule="exact" w:val="22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CA3" w:rsidRPr="00066F68" w:rsidRDefault="000D7CA3" w:rsidP="00066F6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0C2" w:rsidRPr="00066F68" w:rsidRDefault="000D7CA3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0C2" w:rsidRPr="00066F68" w:rsidRDefault="008F20C2" w:rsidP="00066F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 xml:space="preserve"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0C2" w:rsidRPr="00066F68" w:rsidRDefault="008F20C2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BF29BB" w:rsidRPr="00066F68" w:rsidTr="00855DDD">
        <w:trPr>
          <w:trHeight w:hRule="exact"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9BB" w:rsidRPr="00066F68" w:rsidRDefault="000D7CA3" w:rsidP="00066F68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  <w:r w:rsidR="00BF29BB" w:rsidRPr="00066F6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9BB" w:rsidRPr="00066F68" w:rsidRDefault="00330F5F" w:rsidP="00066F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9BB" w:rsidRPr="00066F68" w:rsidRDefault="00BF29BB" w:rsidP="00066F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330F5F" w:rsidRPr="00066F68" w:rsidTr="00855DDD">
        <w:trPr>
          <w:trHeight w:hRule="exact" w:val="7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F5F" w:rsidRPr="00066F68" w:rsidRDefault="00330F5F" w:rsidP="00066F68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66F6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F5F" w:rsidRPr="00066F68" w:rsidRDefault="00330F5F" w:rsidP="00066F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F5F" w:rsidRPr="00066F68" w:rsidRDefault="00330F5F" w:rsidP="0006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68">
              <w:rPr>
                <w:rFonts w:ascii="Times New Roman" w:hAnsi="Times New Roman" w:cs="Times New Roman"/>
                <w:sz w:val="26"/>
                <w:szCs w:val="26"/>
              </w:rPr>
              <w:t>не менее 5</w:t>
            </w:r>
          </w:p>
        </w:tc>
      </w:tr>
    </w:tbl>
    <w:p w:rsidR="004C42AE" w:rsidRPr="00066F68" w:rsidRDefault="004C42AE" w:rsidP="00066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C42AE" w:rsidRPr="00066F68" w:rsidSect="00EF30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443DCC"/>
    <w:multiLevelType w:val="hybridMultilevel"/>
    <w:tmpl w:val="12246094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12"/>
    <w:rsid w:val="00066F68"/>
    <w:rsid w:val="000D7CA3"/>
    <w:rsid w:val="00264D26"/>
    <w:rsid w:val="002D629C"/>
    <w:rsid w:val="00313378"/>
    <w:rsid w:val="00330F5F"/>
    <w:rsid w:val="00354654"/>
    <w:rsid w:val="003C0B5E"/>
    <w:rsid w:val="00462CE4"/>
    <w:rsid w:val="004C42AE"/>
    <w:rsid w:val="004D5914"/>
    <w:rsid w:val="005C4CF6"/>
    <w:rsid w:val="005C6929"/>
    <w:rsid w:val="006E4B12"/>
    <w:rsid w:val="00761644"/>
    <w:rsid w:val="00855DDD"/>
    <w:rsid w:val="008E7499"/>
    <w:rsid w:val="008F20C2"/>
    <w:rsid w:val="00907B11"/>
    <w:rsid w:val="009C19A8"/>
    <w:rsid w:val="00B1163C"/>
    <w:rsid w:val="00BF29BB"/>
    <w:rsid w:val="00CD53EC"/>
    <w:rsid w:val="00D051FC"/>
    <w:rsid w:val="00DB52D6"/>
    <w:rsid w:val="00DB682F"/>
    <w:rsid w:val="00DE3C89"/>
    <w:rsid w:val="00EF3036"/>
    <w:rsid w:val="00F30604"/>
    <w:rsid w:val="00F63422"/>
    <w:rsid w:val="00FA5438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C0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2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BF29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rsid w:val="00BF29B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C0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2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BF29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rsid w:val="00BF29B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Якубова ЕД</dc:creator>
  <cp:keywords/>
  <dc:description/>
  <cp:lastModifiedBy>RePack by Diakov</cp:lastModifiedBy>
  <cp:revision>13</cp:revision>
  <dcterms:created xsi:type="dcterms:W3CDTF">2021-09-06T09:08:00Z</dcterms:created>
  <dcterms:modified xsi:type="dcterms:W3CDTF">2021-12-15T09:30:00Z</dcterms:modified>
</cp:coreProperties>
</file>