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24" w:rsidRPr="008F454A" w:rsidRDefault="000C2524" w:rsidP="000C2524">
      <w:pPr>
        <w:shd w:val="clear" w:color="auto" w:fill="FFFFFF"/>
        <w:jc w:val="center"/>
        <w:rPr>
          <w:b/>
          <w:sz w:val="24"/>
          <w:szCs w:val="24"/>
        </w:rPr>
      </w:pPr>
      <w:r w:rsidRPr="008F454A">
        <w:rPr>
          <w:b/>
          <w:spacing w:val="-2"/>
          <w:sz w:val="24"/>
          <w:szCs w:val="24"/>
        </w:rPr>
        <w:t>Сельское поселение Салым</w:t>
      </w:r>
    </w:p>
    <w:p w:rsidR="000C2524" w:rsidRPr="008F454A" w:rsidRDefault="000C2524" w:rsidP="000C2524">
      <w:pPr>
        <w:shd w:val="clear" w:color="auto" w:fill="FFFFFF"/>
        <w:jc w:val="center"/>
        <w:rPr>
          <w:b/>
          <w:sz w:val="24"/>
          <w:szCs w:val="24"/>
        </w:rPr>
      </w:pPr>
      <w:r w:rsidRPr="008F454A">
        <w:rPr>
          <w:b/>
          <w:sz w:val="24"/>
          <w:szCs w:val="24"/>
        </w:rPr>
        <w:t>Нефтеюганский район</w:t>
      </w:r>
    </w:p>
    <w:p w:rsidR="000C2524" w:rsidRPr="008F454A" w:rsidRDefault="000C2524" w:rsidP="000C2524">
      <w:pPr>
        <w:shd w:val="clear" w:color="auto" w:fill="FFFFFF"/>
        <w:spacing w:line="360" w:lineRule="auto"/>
        <w:jc w:val="center"/>
        <w:rPr>
          <w:b/>
          <w:sz w:val="24"/>
          <w:szCs w:val="24"/>
        </w:rPr>
      </w:pPr>
      <w:r w:rsidRPr="008F454A">
        <w:rPr>
          <w:b/>
          <w:sz w:val="24"/>
          <w:szCs w:val="24"/>
        </w:rPr>
        <w:t>Ханты-Мансийский автономный окру</w:t>
      </w:r>
      <w:proofErr w:type="gramStart"/>
      <w:r w:rsidRPr="008F454A">
        <w:rPr>
          <w:b/>
          <w:sz w:val="24"/>
          <w:szCs w:val="24"/>
        </w:rPr>
        <w:t>г-</w:t>
      </w:r>
      <w:proofErr w:type="gramEnd"/>
      <w:r w:rsidRPr="008F454A">
        <w:rPr>
          <w:b/>
          <w:sz w:val="24"/>
          <w:szCs w:val="24"/>
        </w:rPr>
        <w:t xml:space="preserve"> Югра</w:t>
      </w:r>
    </w:p>
    <w:p w:rsidR="000C2524" w:rsidRPr="008F454A" w:rsidRDefault="000C2524" w:rsidP="000C2524">
      <w:pPr>
        <w:shd w:val="clear" w:color="auto" w:fill="FFFFFF"/>
        <w:jc w:val="center"/>
        <w:rPr>
          <w:b/>
          <w:spacing w:val="-10"/>
          <w:sz w:val="32"/>
          <w:szCs w:val="32"/>
        </w:rPr>
      </w:pPr>
      <w:r w:rsidRPr="008F454A">
        <w:rPr>
          <w:b/>
          <w:spacing w:val="-10"/>
          <w:sz w:val="32"/>
          <w:szCs w:val="32"/>
        </w:rPr>
        <w:t xml:space="preserve">АДМИНИСТРАЦИЯ </w:t>
      </w:r>
    </w:p>
    <w:p w:rsidR="000C2524" w:rsidRPr="008F454A" w:rsidRDefault="000C2524" w:rsidP="000C2524">
      <w:pPr>
        <w:shd w:val="clear" w:color="auto" w:fill="FFFFFF"/>
        <w:spacing w:line="360" w:lineRule="auto"/>
        <w:jc w:val="center"/>
        <w:rPr>
          <w:spacing w:val="-10"/>
          <w:sz w:val="32"/>
          <w:szCs w:val="32"/>
        </w:rPr>
      </w:pPr>
      <w:r w:rsidRPr="008F454A">
        <w:rPr>
          <w:b/>
          <w:spacing w:val="-10"/>
          <w:sz w:val="32"/>
          <w:szCs w:val="32"/>
        </w:rPr>
        <w:t>СЕЛЬСКОГО ПОСЕЛЕНИЯ САЛЫМ</w:t>
      </w:r>
    </w:p>
    <w:p w:rsidR="000C2524" w:rsidRPr="008F454A" w:rsidRDefault="000C2524" w:rsidP="000C2524">
      <w:pPr>
        <w:shd w:val="clear" w:color="auto" w:fill="FFFFFF"/>
        <w:jc w:val="center"/>
        <w:rPr>
          <w:b/>
          <w:sz w:val="32"/>
          <w:szCs w:val="32"/>
        </w:rPr>
      </w:pPr>
      <w:r>
        <w:rPr>
          <w:b/>
          <w:sz w:val="32"/>
          <w:szCs w:val="32"/>
        </w:rPr>
        <w:t xml:space="preserve">ПРОЕКТ </w:t>
      </w:r>
      <w:r w:rsidRPr="008F454A">
        <w:rPr>
          <w:b/>
          <w:sz w:val="32"/>
          <w:szCs w:val="32"/>
        </w:rPr>
        <w:t>ПОСТАНОВЛЕНИ</w:t>
      </w:r>
      <w:r>
        <w:rPr>
          <w:b/>
          <w:sz w:val="32"/>
          <w:szCs w:val="32"/>
        </w:rPr>
        <w:t>Я</w:t>
      </w:r>
    </w:p>
    <w:p w:rsidR="000C2524" w:rsidRPr="008F454A" w:rsidRDefault="000C2524" w:rsidP="000C2524">
      <w:pPr>
        <w:rPr>
          <w:sz w:val="26"/>
          <w:szCs w:val="26"/>
        </w:rPr>
      </w:pPr>
      <w:r>
        <w:rPr>
          <w:sz w:val="26"/>
          <w:szCs w:val="26"/>
          <w:u w:val="single"/>
        </w:rPr>
        <w:t xml:space="preserve">22 ноября </w:t>
      </w:r>
      <w:r w:rsidRPr="008F454A">
        <w:rPr>
          <w:sz w:val="26"/>
          <w:szCs w:val="26"/>
          <w:u w:val="single"/>
        </w:rPr>
        <w:t>2022 года</w:t>
      </w:r>
      <w:r w:rsidRPr="004B2E25">
        <w:rPr>
          <w:sz w:val="26"/>
          <w:szCs w:val="26"/>
        </w:rPr>
        <w:t xml:space="preserve"> </w:t>
      </w:r>
      <w:r>
        <w:rPr>
          <w:sz w:val="26"/>
          <w:szCs w:val="26"/>
        </w:rPr>
        <w:t xml:space="preserve">                                                                                              </w:t>
      </w:r>
      <w:r w:rsidRPr="005603A6">
        <w:rPr>
          <w:sz w:val="26"/>
          <w:szCs w:val="26"/>
          <w:u w:val="single"/>
        </w:rPr>
        <w:t xml:space="preserve">№ </w:t>
      </w:r>
      <w:proofErr w:type="gramStart"/>
      <w:r w:rsidRPr="005603A6">
        <w:rPr>
          <w:sz w:val="26"/>
          <w:szCs w:val="26"/>
          <w:u w:val="single"/>
        </w:rPr>
        <w:t>-</w:t>
      </w:r>
      <w:r w:rsidRPr="008F454A">
        <w:rPr>
          <w:sz w:val="26"/>
          <w:szCs w:val="26"/>
          <w:u w:val="single"/>
        </w:rPr>
        <w:t>п</w:t>
      </w:r>
      <w:proofErr w:type="gramEnd"/>
    </w:p>
    <w:p w:rsidR="000C2524" w:rsidRPr="005336CE" w:rsidRDefault="000C2524" w:rsidP="000C2524">
      <w:pPr>
        <w:jc w:val="center"/>
      </w:pPr>
      <w:proofErr w:type="spellStart"/>
      <w:r w:rsidRPr="005336CE">
        <w:t>п</w:t>
      </w:r>
      <w:proofErr w:type="gramStart"/>
      <w:r w:rsidRPr="005336CE">
        <w:t>.С</w:t>
      </w:r>
      <w:proofErr w:type="gramEnd"/>
      <w:r w:rsidRPr="005336CE">
        <w:t>алым</w:t>
      </w:r>
      <w:proofErr w:type="spellEnd"/>
    </w:p>
    <w:p w:rsidR="00055EF5" w:rsidRPr="00055EF5" w:rsidRDefault="00055EF5" w:rsidP="00055EF5">
      <w:pPr>
        <w:widowControl/>
        <w:tabs>
          <w:tab w:val="left" w:pos="708"/>
          <w:tab w:val="center" w:pos="4153"/>
          <w:tab w:val="right" w:pos="8306"/>
        </w:tabs>
        <w:autoSpaceDE/>
        <w:autoSpaceDN/>
        <w:jc w:val="center"/>
        <w:rPr>
          <w:szCs w:val="20"/>
          <w:lang w:eastAsia="ru-RU"/>
        </w:rPr>
      </w:pPr>
    </w:p>
    <w:p w:rsidR="00055EF5" w:rsidRPr="00055EF5" w:rsidRDefault="00055EF5" w:rsidP="00055EF5">
      <w:pPr>
        <w:widowControl/>
        <w:tabs>
          <w:tab w:val="left" w:pos="0"/>
        </w:tabs>
        <w:autoSpaceDE/>
        <w:autoSpaceDN/>
        <w:spacing w:line="276" w:lineRule="auto"/>
        <w:jc w:val="both"/>
        <w:rPr>
          <w:rFonts w:eastAsia="Calibri"/>
          <w:bCs/>
          <w:sz w:val="28"/>
          <w:szCs w:val="28"/>
          <w:lang w:eastAsia="ru-RU"/>
        </w:rPr>
      </w:pPr>
    </w:p>
    <w:p w:rsidR="00055EF5" w:rsidRPr="00055EF5" w:rsidRDefault="00055EF5" w:rsidP="00055EF5">
      <w:pPr>
        <w:widowControl/>
        <w:tabs>
          <w:tab w:val="left" w:pos="3686"/>
        </w:tabs>
        <w:adjustRightInd w:val="0"/>
        <w:jc w:val="center"/>
        <w:outlineLvl w:val="1"/>
        <w:rPr>
          <w:rFonts w:eastAsia="Calibri"/>
          <w:bCs/>
          <w:sz w:val="26"/>
          <w:szCs w:val="28"/>
        </w:rPr>
      </w:pPr>
      <w:r>
        <w:rPr>
          <w:rFonts w:eastAsia="Calibri"/>
          <w:bCs/>
          <w:sz w:val="26"/>
          <w:szCs w:val="28"/>
        </w:rPr>
        <w:t xml:space="preserve"> </w:t>
      </w:r>
      <w:r w:rsidR="00A73A4B">
        <w:rPr>
          <w:rFonts w:eastAsia="Calibri"/>
          <w:bCs/>
          <w:sz w:val="26"/>
          <w:szCs w:val="28"/>
        </w:rPr>
        <w:t>Об утверждении а</w:t>
      </w:r>
      <w:r w:rsidRPr="00055EF5">
        <w:rPr>
          <w:rFonts w:eastAsia="Calibri"/>
          <w:bCs/>
          <w:sz w:val="26"/>
          <w:szCs w:val="28"/>
        </w:rPr>
        <w:t xml:space="preserve">дминистративного регламента предоставления муниципальной услуги «Установка информационной вывески, согласование </w:t>
      </w:r>
      <w:proofErr w:type="gramStart"/>
      <w:r w:rsidRPr="00055EF5">
        <w:rPr>
          <w:rFonts w:eastAsia="Calibri"/>
          <w:bCs/>
          <w:sz w:val="26"/>
          <w:szCs w:val="28"/>
        </w:rPr>
        <w:t>дизайн-проекта</w:t>
      </w:r>
      <w:proofErr w:type="gramEnd"/>
      <w:r w:rsidRPr="00055EF5">
        <w:rPr>
          <w:rFonts w:eastAsia="Calibri"/>
          <w:bCs/>
          <w:sz w:val="26"/>
          <w:szCs w:val="28"/>
        </w:rPr>
        <w:t xml:space="preserve"> размещения вывески</w:t>
      </w:r>
      <w:r>
        <w:rPr>
          <w:rFonts w:eastAsia="Calibri"/>
          <w:bCs/>
          <w:sz w:val="26"/>
          <w:szCs w:val="28"/>
        </w:rPr>
        <w:t>»</w:t>
      </w:r>
    </w:p>
    <w:p w:rsidR="00055EF5" w:rsidRPr="00055EF5" w:rsidRDefault="00055EF5" w:rsidP="00055EF5">
      <w:pPr>
        <w:widowControl/>
        <w:tabs>
          <w:tab w:val="left" w:pos="3686"/>
        </w:tabs>
        <w:adjustRightInd w:val="0"/>
        <w:outlineLvl w:val="1"/>
        <w:rPr>
          <w:rFonts w:eastAsia="Calibri"/>
          <w:sz w:val="26"/>
          <w:szCs w:val="28"/>
        </w:rPr>
      </w:pPr>
    </w:p>
    <w:p w:rsidR="00055EF5" w:rsidRPr="00055EF5" w:rsidRDefault="00055EF5" w:rsidP="00055EF5">
      <w:pPr>
        <w:widowControl/>
        <w:tabs>
          <w:tab w:val="left" w:pos="3686"/>
        </w:tabs>
        <w:adjustRightInd w:val="0"/>
        <w:outlineLvl w:val="1"/>
        <w:rPr>
          <w:sz w:val="26"/>
          <w:szCs w:val="28"/>
          <w:lang w:eastAsia="ru-RU"/>
        </w:rPr>
      </w:pPr>
    </w:p>
    <w:p w:rsidR="00055EF5" w:rsidRPr="00055EF5" w:rsidRDefault="00055EF5" w:rsidP="00055EF5">
      <w:pPr>
        <w:widowControl/>
        <w:adjustRightInd w:val="0"/>
        <w:ind w:firstLine="709"/>
        <w:jc w:val="both"/>
        <w:rPr>
          <w:rFonts w:eastAsia="Calibri"/>
          <w:iCs/>
          <w:sz w:val="26"/>
          <w:szCs w:val="28"/>
        </w:rPr>
      </w:pPr>
      <w:r w:rsidRPr="00055EF5">
        <w:rPr>
          <w:rFonts w:eastAsia="Calibri"/>
          <w:iCs/>
          <w:sz w:val="26"/>
          <w:szCs w:val="28"/>
        </w:rPr>
        <w:t xml:space="preserve">В соответствии </w:t>
      </w:r>
      <w:r w:rsidR="00A73A4B">
        <w:rPr>
          <w:rFonts w:eastAsia="Calibri"/>
          <w:iCs/>
          <w:sz w:val="26"/>
          <w:szCs w:val="28"/>
        </w:rPr>
        <w:t xml:space="preserve">с </w:t>
      </w:r>
      <w:r w:rsidR="00A73A4B" w:rsidRPr="00A73A4B">
        <w:rPr>
          <w:rFonts w:eastAsia="Calibri"/>
          <w:iCs/>
          <w:sz w:val="26"/>
          <w:szCs w:val="28"/>
        </w:rPr>
        <w:t>Фед</w:t>
      </w:r>
      <w:r w:rsidR="00BA33AA">
        <w:rPr>
          <w:rFonts w:eastAsia="Calibri"/>
          <w:iCs/>
          <w:sz w:val="26"/>
          <w:szCs w:val="28"/>
        </w:rPr>
        <w:t xml:space="preserve">еральным законом от 27 июля </w:t>
      </w:r>
      <w:r w:rsidR="00791D91">
        <w:rPr>
          <w:rFonts w:eastAsia="Calibri"/>
          <w:iCs/>
          <w:sz w:val="26"/>
          <w:szCs w:val="28"/>
        </w:rPr>
        <w:t>2010</w:t>
      </w:r>
      <w:r w:rsidR="00BA33AA">
        <w:rPr>
          <w:rFonts w:eastAsia="Calibri"/>
          <w:iCs/>
          <w:sz w:val="26"/>
          <w:szCs w:val="28"/>
        </w:rPr>
        <w:t xml:space="preserve"> года</w:t>
      </w:r>
      <w:r w:rsidR="00791D91">
        <w:rPr>
          <w:rFonts w:eastAsia="Calibri"/>
          <w:iCs/>
          <w:sz w:val="26"/>
          <w:szCs w:val="28"/>
        </w:rPr>
        <w:t xml:space="preserve"> №</w:t>
      </w:r>
      <w:r w:rsidR="00A73A4B" w:rsidRPr="00A73A4B">
        <w:rPr>
          <w:rFonts w:eastAsia="Calibri"/>
          <w:iCs/>
          <w:sz w:val="26"/>
          <w:szCs w:val="28"/>
        </w:rPr>
        <w:t xml:space="preserve"> 210-ФЗ «Об организации предоставления государственных и муниципальных услуг», </w:t>
      </w:r>
      <w:r w:rsidR="00E754F9" w:rsidRPr="0067012F">
        <w:rPr>
          <w:rFonts w:eastAsia="Calibri"/>
          <w:iCs/>
          <w:sz w:val="26"/>
          <w:szCs w:val="26"/>
        </w:rPr>
        <w:t>Постановлением Правительства Ханты-Мансийского автономного округа - Югры от 29 января 2011 года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w:t>
      </w:r>
      <w:r w:rsidR="00E754F9">
        <w:rPr>
          <w:rFonts w:eastAsia="Calibri"/>
          <w:iCs/>
          <w:sz w:val="26"/>
          <w:szCs w:val="26"/>
        </w:rPr>
        <w:t xml:space="preserve">, </w:t>
      </w:r>
      <w:r w:rsidR="00A73A4B" w:rsidRPr="00A73A4B">
        <w:rPr>
          <w:rFonts w:eastAsia="Calibri"/>
          <w:iCs/>
          <w:sz w:val="26"/>
          <w:szCs w:val="28"/>
        </w:rPr>
        <w:t>руководствуясь Уст</w:t>
      </w:r>
      <w:r w:rsidR="00646BA3">
        <w:rPr>
          <w:rFonts w:eastAsia="Calibri"/>
          <w:iCs/>
          <w:sz w:val="26"/>
          <w:szCs w:val="28"/>
        </w:rPr>
        <w:t>авом сельского поселения Салым</w:t>
      </w:r>
      <w:r w:rsidR="00A73A4B" w:rsidRPr="00A73A4B">
        <w:rPr>
          <w:rFonts w:eastAsia="Calibri"/>
          <w:iCs/>
          <w:sz w:val="26"/>
          <w:szCs w:val="28"/>
        </w:rPr>
        <w:t xml:space="preserve"> Нефтеюганского муниципального района Ханты-Мансийского автономного округа - Югры, </w:t>
      </w:r>
      <w:proofErr w:type="gramStart"/>
      <w:r w:rsidRPr="00055EF5">
        <w:rPr>
          <w:rFonts w:eastAsia="Calibri"/>
          <w:iCs/>
          <w:sz w:val="26"/>
          <w:szCs w:val="28"/>
        </w:rPr>
        <w:t>п</w:t>
      </w:r>
      <w:proofErr w:type="gramEnd"/>
      <w:r w:rsidRPr="00055EF5">
        <w:rPr>
          <w:rFonts w:eastAsia="Calibri"/>
          <w:iCs/>
          <w:sz w:val="26"/>
          <w:szCs w:val="28"/>
        </w:rPr>
        <w:t xml:space="preserve"> о с т а н о в л я ю:</w:t>
      </w:r>
    </w:p>
    <w:p w:rsidR="00055EF5" w:rsidRPr="00055EF5" w:rsidRDefault="00055EF5" w:rsidP="00055EF5">
      <w:pPr>
        <w:widowControl/>
        <w:adjustRightInd w:val="0"/>
        <w:ind w:firstLine="709"/>
        <w:jc w:val="both"/>
        <w:rPr>
          <w:rFonts w:eastAsia="Calibri"/>
          <w:iCs/>
          <w:sz w:val="26"/>
          <w:szCs w:val="28"/>
        </w:rPr>
      </w:pPr>
    </w:p>
    <w:p w:rsidR="00055EF5" w:rsidRPr="00055EF5" w:rsidRDefault="00A73A4B" w:rsidP="00055EF5">
      <w:pPr>
        <w:widowControl/>
        <w:adjustRightInd w:val="0"/>
        <w:ind w:firstLine="709"/>
        <w:jc w:val="both"/>
        <w:rPr>
          <w:rFonts w:eastAsia="Calibri"/>
          <w:bCs/>
          <w:sz w:val="26"/>
          <w:szCs w:val="28"/>
        </w:rPr>
      </w:pPr>
      <w:r>
        <w:rPr>
          <w:rFonts w:eastAsia="Calibri"/>
          <w:bCs/>
          <w:sz w:val="26"/>
          <w:szCs w:val="28"/>
        </w:rPr>
        <w:t>1. Утвердить административный регламент</w:t>
      </w:r>
      <w:r w:rsidR="00055EF5" w:rsidRPr="00055EF5">
        <w:rPr>
          <w:rFonts w:eastAsia="Calibri"/>
          <w:bCs/>
          <w:sz w:val="26"/>
          <w:szCs w:val="28"/>
        </w:rPr>
        <w:t xml:space="preserve"> предоставления муниципальной услуги «Установка информационной вывески, согласование </w:t>
      </w:r>
      <w:proofErr w:type="gramStart"/>
      <w:r w:rsidR="00055EF5" w:rsidRPr="00055EF5">
        <w:rPr>
          <w:rFonts w:eastAsia="Calibri"/>
          <w:bCs/>
          <w:sz w:val="26"/>
          <w:szCs w:val="28"/>
        </w:rPr>
        <w:t>дизайн-проекта</w:t>
      </w:r>
      <w:proofErr w:type="gramEnd"/>
      <w:r w:rsidR="00055EF5" w:rsidRPr="00055EF5">
        <w:rPr>
          <w:rFonts w:eastAsia="Calibri"/>
          <w:bCs/>
          <w:sz w:val="26"/>
          <w:szCs w:val="28"/>
        </w:rPr>
        <w:t xml:space="preserve"> размещения вывески»</w:t>
      </w:r>
      <w:r>
        <w:rPr>
          <w:rFonts w:eastAsia="Calibri"/>
          <w:bCs/>
          <w:sz w:val="26"/>
          <w:szCs w:val="28"/>
        </w:rPr>
        <w:t xml:space="preserve"> согласно приложению.</w:t>
      </w:r>
    </w:p>
    <w:p w:rsidR="00055EF5" w:rsidRPr="00055EF5" w:rsidRDefault="00055EF5" w:rsidP="00055EF5">
      <w:pPr>
        <w:widowControl/>
        <w:adjustRightInd w:val="0"/>
        <w:ind w:firstLine="709"/>
        <w:jc w:val="both"/>
        <w:rPr>
          <w:rFonts w:eastAsia="Calibri"/>
          <w:bCs/>
          <w:sz w:val="26"/>
          <w:szCs w:val="28"/>
        </w:rPr>
      </w:pPr>
      <w:r w:rsidRPr="00055EF5">
        <w:rPr>
          <w:rFonts w:eastAsia="Calibri"/>
          <w:bCs/>
          <w:sz w:val="26"/>
          <w:szCs w:val="28"/>
        </w:rPr>
        <w:t>2. Настоящее постановление подлежит официальному опубликованию (обнарод</w:t>
      </w:r>
      <w:r w:rsidR="003B564D">
        <w:rPr>
          <w:rFonts w:eastAsia="Calibri"/>
          <w:bCs/>
          <w:sz w:val="26"/>
          <w:szCs w:val="28"/>
        </w:rPr>
        <w:t>ованию) в бюллетене «Салымский</w:t>
      </w:r>
      <w:r w:rsidRPr="00055EF5">
        <w:rPr>
          <w:rFonts w:eastAsia="Calibri"/>
          <w:bCs/>
          <w:sz w:val="26"/>
          <w:szCs w:val="28"/>
        </w:rPr>
        <w:t xml:space="preserve"> вестник» и размещению на официальном сайте органов местного самоуправл</w:t>
      </w:r>
      <w:r w:rsidR="003B564D">
        <w:rPr>
          <w:rFonts w:eastAsia="Calibri"/>
          <w:bCs/>
          <w:sz w:val="26"/>
          <w:szCs w:val="28"/>
        </w:rPr>
        <w:t>ения сельского поселения Салым</w:t>
      </w:r>
      <w:r w:rsidRPr="00055EF5">
        <w:rPr>
          <w:rFonts w:eastAsia="Calibri"/>
          <w:bCs/>
          <w:sz w:val="26"/>
          <w:szCs w:val="28"/>
        </w:rPr>
        <w:t>.</w:t>
      </w:r>
    </w:p>
    <w:p w:rsidR="00055EF5" w:rsidRPr="00055EF5" w:rsidRDefault="00055EF5" w:rsidP="00055EF5">
      <w:pPr>
        <w:widowControl/>
        <w:adjustRightInd w:val="0"/>
        <w:ind w:firstLine="709"/>
        <w:jc w:val="both"/>
        <w:rPr>
          <w:rFonts w:eastAsia="Calibri"/>
          <w:i/>
          <w:iCs/>
          <w:sz w:val="26"/>
          <w:szCs w:val="28"/>
        </w:rPr>
      </w:pPr>
      <w:r w:rsidRPr="00055EF5">
        <w:rPr>
          <w:rFonts w:eastAsia="Calibri"/>
          <w:bCs/>
          <w:sz w:val="26"/>
          <w:szCs w:val="28"/>
        </w:rPr>
        <w:t>3. Настоящее постановление вступает в силу после официального опубликования (обнародования).</w:t>
      </w:r>
    </w:p>
    <w:p w:rsidR="00055EF5" w:rsidRPr="00055EF5" w:rsidRDefault="00055EF5" w:rsidP="00055EF5">
      <w:pPr>
        <w:widowControl/>
        <w:adjustRightInd w:val="0"/>
        <w:jc w:val="center"/>
        <w:rPr>
          <w:rFonts w:eastAsia="Calibri"/>
          <w:i/>
          <w:iCs/>
          <w:sz w:val="26"/>
          <w:szCs w:val="28"/>
        </w:rPr>
      </w:pPr>
    </w:p>
    <w:p w:rsidR="00055EF5" w:rsidRPr="00055EF5" w:rsidRDefault="00055EF5" w:rsidP="00055EF5">
      <w:pPr>
        <w:widowControl/>
        <w:adjustRightInd w:val="0"/>
        <w:jc w:val="center"/>
        <w:rPr>
          <w:rFonts w:eastAsia="Calibri"/>
          <w:i/>
          <w:iCs/>
          <w:sz w:val="26"/>
          <w:szCs w:val="28"/>
        </w:rPr>
      </w:pPr>
    </w:p>
    <w:p w:rsidR="00055EF5" w:rsidRPr="00055EF5" w:rsidRDefault="00055EF5" w:rsidP="00055EF5">
      <w:pPr>
        <w:widowControl/>
        <w:adjustRightInd w:val="0"/>
        <w:jc w:val="center"/>
        <w:rPr>
          <w:rFonts w:eastAsia="Calibri"/>
          <w:i/>
          <w:iCs/>
          <w:sz w:val="26"/>
          <w:szCs w:val="28"/>
        </w:rPr>
      </w:pPr>
    </w:p>
    <w:p w:rsidR="00055EF5" w:rsidRPr="00055EF5" w:rsidRDefault="00055EF5" w:rsidP="00055EF5">
      <w:pPr>
        <w:widowControl/>
        <w:autoSpaceDE/>
        <w:autoSpaceDN/>
        <w:jc w:val="both"/>
        <w:rPr>
          <w:rFonts w:eastAsia="Calibri"/>
          <w:iCs/>
          <w:sz w:val="26"/>
          <w:szCs w:val="28"/>
        </w:rPr>
      </w:pPr>
      <w:r w:rsidRPr="00055EF5">
        <w:rPr>
          <w:rFonts w:eastAsia="Calibri"/>
          <w:iCs/>
          <w:sz w:val="26"/>
          <w:szCs w:val="28"/>
        </w:rPr>
        <w:t>Глав</w:t>
      </w:r>
      <w:r w:rsidR="003B564D">
        <w:rPr>
          <w:rFonts w:eastAsia="Calibri"/>
          <w:iCs/>
          <w:sz w:val="26"/>
          <w:szCs w:val="28"/>
        </w:rPr>
        <w:t>а поселения</w:t>
      </w:r>
      <w:r w:rsidR="003B564D">
        <w:rPr>
          <w:rFonts w:eastAsia="Calibri"/>
          <w:iCs/>
          <w:sz w:val="26"/>
          <w:szCs w:val="28"/>
        </w:rPr>
        <w:tab/>
      </w:r>
      <w:r w:rsidR="003B564D">
        <w:rPr>
          <w:rFonts w:eastAsia="Calibri"/>
          <w:iCs/>
          <w:sz w:val="26"/>
          <w:szCs w:val="28"/>
        </w:rPr>
        <w:tab/>
      </w:r>
      <w:r w:rsidR="003B564D">
        <w:rPr>
          <w:rFonts w:eastAsia="Calibri"/>
          <w:iCs/>
          <w:sz w:val="26"/>
          <w:szCs w:val="28"/>
        </w:rPr>
        <w:tab/>
      </w:r>
      <w:r w:rsidR="003B564D">
        <w:rPr>
          <w:rFonts w:eastAsia="Calibri"/>
          <w:iCs/>
          <w:sz w:val="26"/>
          <w:szCs w:val="28"/>
        </w:rPr>
        <w:tab/>
      </w:r>
      <w:r w:rsidR="003B564D">
        <w:rPr>
          <w:rFonts w:eastAsia="Calibri"/>
          <w:iCs/>
          <w:sz w:val="26"/>
          <w:szCs w:val="28"/>
        </w:rPr>
        <w:tab/>
      </w:r>
      <w:r w:rsidR="003B564D">
        <w:rPr>
          <w:rFonts w:eastAsia="Calibri"/>
          <w:iCs/>
          <w:sz w:val="26"/>
          <w:szCs w:val="28"/>
        </w:rPr>
        <w:tab/>
      </w:r>
      <w:r w:rsidR="003B564D">
        <w:rPr>
          <w:rFonts w:eastAsia="Calibri"/>
          <w:iCs/>
          <w:sz w:val="26"/>
          <w:szCs w:val="28"/>
        </w:rPr>
        <w:tab/>
      </w:r>
      <w:r w:rsidR="003B564D">
        <w:rPr>
          <w:rFonts w:eastAsia="Calibri"/>
          <w:iCs/>
          <w:sz w:val="26"/>
          <w:szCs w:val="28"/>
        </w:rPr>
        <w:tab/>
        <w:t>Н.В. Ахметзянова</w:t>
      </w:r>
    </w:p>
    <w:p w:rsidR="002B1F88" w:rsidRDefault="002B1F88">
      <w:pPr>
        <w:rPr>
          <w:sz w:val="24"/>
        </w:rPr>
        <w:sectPr w:rsidR="002B1F88" w:rsidSect="00E754F9">
          <w:headerReference w:type="default" r:id="rId9"/>
          <w:pgSz w:w="11910" w:h="16840"/>
          <w:pgMar w:top="1134" w:right="567" w:bottom="1134" w:left="1701" w:header="408" w:footer="0" w:gutter="0"/>
          <w:pgNumType w:start="1"/>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73A4B" w:rsidTr="000F0A67">
        <w:tc>
          <w:tcPr>
            <w:tcW w:w="4927" w:type="dxa"/>
          </w:tcPr>
          <w:p w:rsidR="00A73A4B" w:rsidRDefault="00A73A4B" w:rsidP="000F0A67">
            <w:pPr>
              <w:autoSpaceDE w:val="0"/>
              <w:autoSpaceDN w:val="0"/>
              <w:adjustRightInd w:val="0"/>
              <w:rPr>
                <w:rFonts w:eastAsia="Calibri"/>
                <w:iCs/>
                <w:sz w:val="24"/>
                <w:szCs w:val="24"/>
              </w:rPr>
            </w:pPr>
            <w:bookmarkStart w:id="0" w:name="_TOC_250009"/>
          </w:p>
        </w:tc>
        <w:tc>
          <w:tcPr>
            <w:tcW w:w="4928" w:type="dxa"/>
          </w:tcPr>
          <w:p w:rsidR="00C270FF" w:rsidRPr="00C270FF" w:rsidRDefault="00A73A4B" w:rsidP="00C270FF">
            <w:pPr>
              <w:autoSpaceDE w:val="0"/>
              <w:autoSpaceDN w:val="0"/>
              <w:adjustRightInd w:val="0"/>
              <w:jc w:val="right"/>
              <w:rPr>
                <w:rFonts w:eastAsia="Calibri"/>
                <w:iCs/>
                <w:sz w:val="26"/>
                <w:szCs w:val="26"/>
              </w:rPr>
            </w:pPr>
            <w:r w:rsidRPr="00C270FF">
              <w:rPr>
                <w:rFonts w:eastAsia="Calibri"/>
                <w:iCs/>
                <w:sz w:val="26"/>
                <w:szCs w:val="26"/>
              </w:rPr>
              <w:t xml:space="preserve">Приложение </w:t>
            </w:r>
          </w:p>
          <w:p w:rsidR="00A73A4B" w:rsidRPr="00C270FF" w:rsidRDefault="00A73A4B" w:rsidP="00C270FF">
            <w:pPr>
              <w:autoSpaceDE w:val="0"/>
              <w:autoSpaceDN w:val="0"/>
              <w:adjustRightInd w:val="0"/>
              <w:jc w:val="right"/>
              <w:rPr>
                <w:rFonts w:eastAsia="Calibri"/>
                <w:iCs/>
                <w:sz w:val="26"/>
                <w:szCs w:val="26"/>
              </w:rPr>
            </w:pPr>
            <w:r w:rsidRPr="00C270FF">
              <w:rPr>
                <w:rFonts w:eastAsia="Calibri"/>
                <w:iCs/>
                <w:sz w:val="26"/>
                <w:szCs w:val="26"/>
              </w:rPr>
              <w:t>к постановлению администрации</w:t>
            </w:r>
          </w:p>
          <w:p w:rsidR="00A73A4B" w:rsidRPr="00C270FF" w:rsidRDefault="00062ED5" w:rsidP="00C270FF">
            <w:pPr>
              <w:autoSpaceDE w:val="0"/>
              <w:autoSpaceDN w:val="0"/>
              <w:adjustRightInd w:val="0"/>
              <w:jc w:val="right"/>
              <w:rPr>
                <w:rFonts w:eastAsia="Calibri"/>
                <w:iCs/>
                <w:sz w:val="26"/>
                <w:szCs w:val="26"/>
              </w:rPr>
            </w:pPr>
            <w:r w:rsidRPr="00C270FF">
              <w:rPr>
                <w:rFonts w:eastAsia="Calibri"/>
                <w:iCs/>
                <w:sz w:val="26"/>
                <w:szCs w:val="26"/>
              </w:rPr>
              <w:t>сельского поселения Салым</w:t>
            </w:r>
          </w:p>
          <w:p w:rsidR="00A73A4B" w:rsidRDefault="00A73A4B" w:rsidP="000C2524">
            <w:pPr>
              <w:autoSpaceDE w:val="0"/>
              <w:autoSpaceDN w:val="0"/>
              <w:adjustRightInd w:val="0"/>
              <w:jc w:val="right"/>
              <w:rPr>
                <w:rFonts w:eastAsia="Calibri"/>
                <w:iCs/>
                <w:sz w:val="24"/>
                <w:szCs w:val="24"/>
              </w:rPr>
            </w:pPr>
            <w:r w:rsidRPr="00C270FF">
              <w:rPr>
                <w:rFonts w:eastAsia="Calibri"/>
                <w:iCs/>
                <w:sz w:val="26"/>
                <w:szCs w:val="26"/>
              </w:rPr>
              <w:t>от</w:t>
            </w:r>
            <w:r w:rsidR="00062ED5" w:rsidRPr="00C270FF">
              <w:rPr>
                <w:rFonts w:eastAsia="Calibri"/>
                <w:iCs/>
                <w:sz w:val="26"/>
                <w:szCs w:val="26"/>
              </w:rPr>
              <w:t xml:space="preserve"> </w:t>
            </w:r>
            <w:r w:rsidR="000C2524">
              <w:rPr>
                <w:rFonts w:eastAsia="Calibri"/>
                <w:iCs/>
                <w:sz w:val="26"/>
                <w:szCs w:val="26"/>
              </w:rPr>
              <w:t xml:space="preserve">22 ноября </w:t>
            </w:r>
            <w:r w:rsidR="00062ED5" w:rsidRPr="00C270FF">
              <w:rPr>
                <w:rFonts w:eastAsia="Calibri"/>
                <w:iCs/>
                <w:sz w:val="26"/>
                <w:szCs w:val="26"/>
              </w:rPr>
              <w:t>2022</w:t>
            </w:r>
            <w:r w:rsidR="000C2524">
              <w:rPr>
                <w:rFonts w:eastAsia="Calibri"/>
                <w:iCs/>
                <w:sz w:val="26"/>
                <w:szCs w:val="26"/>
              </w:rPr>
              <w:t xml:space="preserve"> года</w:t>
            </w:r>
            <w:r w:rsidR="00062ED5" w:rsidRPr="00C270FF">
              <w:rPr>
                <w:rFonts w:eastAsia="Calibri"/>
                <w:iCs/>
                <w:sz w:val="26"/>
                <w:szCs w:val="26"/>
              </w:rPr>
              <w:t xml:space="preserve"> №</w:t>
            </w:r>
            <w:r w:rsidR="00062ED5">
              <w:rPr>
                <w:rFonts w:eastAsia="Calibri"/>
                <w:iCs/>
                <w:sz w:val="24"/>
                <w:szCs w:val="24"/>
              </w:rPr>
              <w:t xml:space="preserve"> </w:t>
            </w:r>
          </w:p>
        </w:tc>
      </w:tr>
    </w:tbl>
    <w:p w:rsidR="00A73A4B" w:rsidRPr="00AF4108" w:rsidRDefault="00A73A4B" w:rsidP="00A73A4B">
      <w:pPr>
        <w:pStyle w:val="1"/>
        <w:tabs>
          <w:tab w:val="left" w:pos="4897"/>
          <w:tab w:val="left" w:pos="4898"/>
        </w:tabs>
        <w:ind w:left="0"/>
        <w:jc w:val="center"/>
        <w:rPr>
          <w:sz w:val="26"/>
        </w:rPr>
      </w:pPr>
    </w:p>
    <w:p w:rsidR="000F0A67" w:rsidRDefault="00A73A4B" w:rsidP="00AF4108">
      <w:pPr>
        <w:pStyle w:val="1"/>
        <w:tabs>
          <w:tab w:val="left" w:pos="4897"/>
          <w:tab w:val="left" w:pos="4898"/>
        </w:tabs>
        <w:ind w:left="0"/>
        <w:jc w:val="center"/>
        <w:rPr>
          <w:sz w:val="26"/>
        </w:rPr>
      </w:pPr>
      <w:r w:rsidRPr="00AF4108">
        <w:rPr>
          <w:sz w:val="26"/>
        </w:rPr>
        <w:t xml:space="preserve">АДМИНИСТРАТИВНЫЙ РЕГЛАМЕНТ </w:t>
      </w:r>
    </w:p>
    <w:p w:rsidR="000F0A67" w:rsidRDefault="00A73A4B" w:rsidP="00AF4108">
      <w:pPr>
        <w:pStyle w:val="1"/>
        <w:tabs>
          <w:tab w:val="left" w:pos="4897"/>
          <w:tab w:val="left" w:pos="4898"/>
        </w:tabs>
        <w:ind w:left="0"/>
        <w:jc w:val="center"/>
        <w:rPr>
          <w:sz w:val="26"/>
        </w:rPr>
      </w:pPr>
      <w:r w:rsidRPr="00AF4108">
        <w:rPr>
          <w:sz w:val="26"/>
        </w:rPr>
        <w:t>ПРЕДОСТАВЛЕНИЯ МУНИЦИПАЛЬНОЙ УСЛУГИ</w:t>
      </w:r>
      <w:r w:rsidR="00AF4108">
        <w:rPr>
          <w:sz w:val="26"/>
        </w:rPr>
        <w:t xml:space="preserve"> </w:t>
      </w:r>
    </w:p>
    <w:p w:rsidR="00A73A4B" w:rsidRPr="00AF4108" w:rsidRDefault="00A73A4B" w:rsidP="00AF4108">
      <w:pPr>
        <w:pStyle w:val="1"/>
        <w:tabs>
          <w:tab w:val="left" w:pos="4897"/>
          <w:tab w:val="left" w:pos="4898"/>
        </w:tabs>
        <w:ind w:left="0"/>
        <w:jc w:val="center"/>
        <w:rPr>
          <w:sz w:val="26"/>
        </w:rPr>
      </w:pPr>
      <w:r w:rsidRPr="00AF4108">
        <w:rPr>
          <w:sz w:val="26"/>
        </w:rPr>
        <w:t xml:space="preserve">«УСТАНОВКА ИНФОРМАЦИОННОЙ ВЫВЕСКИ, СОГЛАСОВАНИЕ </w:t>
      </w:r>
      <w:proofErr w:type="gramStart"/>
      <w:r w:rsidRPr="00AF4108">
        <w:rPr>
          <w:sz w:val="26"/>
        </w:rPr>
        <w:t>ДИЗАЙН-ПРОЕКТА</w:t>
      </w:r>
      <w:proofErr w:type="gramEnd"/>
      <w:r w:rsidRPr="00AF4108">
        <w:rPr>
          <w:sz w:val="26"/>
        </w:rPr>
        <w:t xml:space="preserve"> РАЗМЕЩЕНИЯ ВЫВЕСКИ»</w:t>
      </w:r>
    </w:p>
    <w:p w:rsidR="00AF4108" w:rsidRDefault="00AF4108" w:rsidP="006A4D78">
      <w:pPr>
        <w:pStyle w:val="1"/>
        <w:tabs>
          <w:tab w:val="left" w:pos="4897"/>
          <w:tab w:val="left" w:pos="4898"/>
        </w:tabs>
        <w:ind w:left="0"/>
        <w:jc w:val="center"/>
      </w:pPr>
    </w:p>
    <w:p w:rsidR="00AF4108" w:rsidRPr="000F0A67" w:rsidRDefault="00AF4108" w:rsidP="00AF4108">
      <w:pPr>
        <w:adjustRightInd w:val="0"/>
        <w:jc w:val="center"/>
        <w:rPr>
          <w:b/>
          <w:bCs/>
          <w:sz w:val="26"/>
          <w:szCs w:val="20"/>
          <w:lang w:eastAsia="ru-RU"/>
        </w:rPr>
      </w:pPr>
      <w:r w:rsidRPr="000F0A67">
        <w:rPr>
          <w:b/>
          <w:bCs/>
          <w:sz w:val="26"/>
          <w:szCs w:val="20"/>
          <w:lang w:eastAsia="ru-RU"/>
        </w:rPr>
        <w:t xml:space="preserve">I. Общие положения </w:t>
      </w:r>
    </w:p>
    <w:p w:rsidR="00AF4108" w:rsidRPr="000F0A67" w:rsidRDefault="00AF4108" w:rsidP="000F0A67">
      <w:pPr>
        <w:adjustRightInd w:val="0"/>
        <w:rPr>
          <w:b/>
          <w:bCs/>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Предмет регулирования административного регламента </w:t>
      </w:r>
    </w:p>
    <w:p w:rsidR="000F0A67" w:rsidRPr="004832CF" w:rsidRDefault="000F0A67" w:rsidP="00AF4108">
      <w:pPr>
        <w:adjustRightInd w:val="0"/>
        <w:jc w:val="center"/>
        <w:rPr>
          <w:bCs/>
          <w:sz w:val="26"/>
          <w:szCs w:val="20"/>
          <w:lang w:eastAsia="ru-RU"/>
        </w:rPr>
      </w:pP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1. </w:t>
      </w:r>
      <w:proofErr w:type="gramStart"/>
      <w:r w:rsidRPr="00AF4108">
        <w:rPr>
          <w:sz w:val="26"/>
          <w:szCs w:val="20"/>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w:t>
      </w:r>
      <w:r w:rsidR="000F0A67">
        <w:rPr>
          <w:sz w:val="26"/>
          <w:szCs w:val="20"/>
          <w:lang w:eastAsia="ru-RU"/>
        </w:rPr>
        <w:t xml:space="preserve"> </w:t>
      </w:r>
      <w:r w:rsidRPr="00AF4108">
        <w:rPr>
          <w:sz w:val="26"/>
          <w:szCs w:val="20"/>
          <w:lang w:eastAsia="ru-RU"/>
        </w:rPr>
        <w:t xml:space="preserve">"Административный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w:t>
      </w:r>
      <w:r w:rsidR="000F0A67">
        <w:rPr>
          <w:sz w:val="26"/>
          <w:szCs w:val="20"/>
          <w:lang w:eastAsia="ru-RU"/>
        </w:rPr>
        <w:t>администра</w:t>
      </w:r>
      <w:r w:rsidR="00455A7B">
        <w:rPr>
          <w:sz w:val="26"/>
          <w:szCs w:val="20"/>
          <w:lang w:eastAsia="ru-RU"/>
        </w:rPr>
        <w:t>ции сельского поселения Салым</w:t>
      </w:r>
      <w:r w:rsidR="008E5DFB">
        <w:rPr>
          <w:sz w:val="26"/>
          <w:szCs w:val="20"/>
          <w:lang w:eastAsia="ru-RU"/>
        </w:rPr>
        <w:t xml:space="preserve"> (далее – «</w:t>
      </w:r>
      <w:r w:rsidR="000F0A67">
        <w:rPr>
          <w:sz w:val="26"/>
          <w:szCs w:val="20"/>
          <w:lang w:eastAsia="ru-RU"/>
        </w:rPr>
        <w:t>администрация поселения</w:t>
      </w:r>
      <w:r w:rsidR="008E5DFB">
        <w:rPr>
          <w:sz w:val="26"/>
          <w:szCs w:val="20"/>
          <w:lang w:eastAsia="ru-RU"/>
        </w:rPr>
        <w:t>», «уполномоченный орган»), а также порядок</w:t>
      </w:r>
      <w:r w:rsidRPr="00AF4108">
        <w:rPr>
          <w:sz w:val="26"/>
          <w:szCs w:val="20"/>
          <w:lang w:eastAsia="ru-RU"/>
        </w:rPr>
        <w:t xml:space="preserve"> взаимодействия с заявителями, органами и организациями, участвующими в предо</w:t>
      </w:r>
      <w:r w:rsidR="008E5DFB">
        <w:rPr>
          <w:sz w:val="26"/>
          <w:szCs w:val="20"/>
          <w:lang w:eastAsia="ru-RU"/>
        </w:rPr>
        <w:t>ставлении муниципальной услуги.</w:t>
      </w:r>
      <w:proofErr w:type="gramEnd"/>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Муниципальная услуга предоставляется на территории </w:t>
      </w:r>
      <w:r w:rsidR="00455A7B">
        <w:rPr>
          <w:sz w:val="26"/>
          <w:szCs w:val="20"/>
          <w:lang w:eastAsia="ru-RU"/>
        </w:rPr>
        <w:t>сельского поселения Салым</w:t>
      </w:r>
      <w:r w:rsidR="008E5DFB">
        <w:rPr>
          <w:sz w:val="26"/>
          <w:szCs w:val="20"/>
          <w:lang w:eastAsia="ru-RU"/>
        </w:rPr>
        <w:t>.</w:t>
      </w:r>
    </w:p>
    <w:p w:rsidR="00AF4108" w:rsidRPr="00AF4108" w:rsidRDefault="00AF4108" w:rsidP="00AF4108">
      <w:pPr>
        <w:adjustRightInd w:val="0"/>
        <w:ind w:firstLine="568"/>
        <w:jc w:val="both"/>
        <w:rPr>
          <w:sz w:val="26"/>
          <w:szCs w:val="20"/>
          <w:lang w:eastAsia="ru-RU"/>
        </w:rPr>
      </w:pPr>
      <w:r w:rsidRPr="00AF4108">
        <w:rPr>
          <w:sz w:val="26"/>
          <w:szCs w:val="20"/>
          <w:lang w:eastAsia="ru-RU"/>
        </w:rPr>
        <w:t>1.1. 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color w:val="2B4279"/>
          <w:sz w:val="26"/>
          <w:szCs w:val="20"/>
          <w:lang w:eastAsia="ru-RU"/>
        </w:rPr>
        <w:t xml:space="preserve"> </w:t>
      </w:r>
      <w:r w:rsidRPr="004832CF">
        <w:rPr>
          <w:bCs/>
          <w:sz w:val="26"/>
          <w:szCs w:val="20"/>
          <w:lang w:eastAsia="ru-RU"/>
        </w:rPr>
        <w:t xml:space="preserve">Круг заявителей </w:t>
      </w:r>
    </w:p>
    <w:p w:rsidR="008E5DFB" w:rsidRPr="008E5DFB" w:rsidRDefault="008E5DFB" w:rsidP="00AF4108">
      <w:pPr>
        <w:adjustRightInd w:val="0"/>
        <w:jc w:val="center"/>
        <w:rPr>
          <w:bCs/>
          <w:i/>
          <w:sz w:val="26"/>
          <w:szCs w:val="20"/>
          <w:lang w:eastAsia="ru-RU"/>
        </w:rPr>
      </w:pP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2. </w:t>
      </w:r>
      <w:proofErr w:type="gramStart"/>
      <w:r w:rsidRPr="00AF4108">
        <w:rPr>
          <w:sz w:val="26"/>
          <w:szCs w:val="20"/>
          <w:lang w:eastAsia="ru-RU"/>
        </w:rPr>
        <w:t xml:space="preserve">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w:t>
      </w:r>
      <w:r w:rsidR="008E5DFB">
        <w:rPr>
          <w:sz w:val="26"/>
          <w:szCs w:val="20"/>
          <w:lang w:eastAsia="ru-RU"/>
        </w:rPr>
        <w:t>объектами культурного наследия.</w:t>
      </w:r>
      <w:proofErr w:type="gramEnd"/>
    </w:p>
    <w:p w:rsidR="00AF4108" w:rsidRPr="00AF4108" w:rsidRDefault="00AF4108" w:rsidP="00814B13">
      <w:pPr>
        <w:adjustRightInd w:val="0"/>
        <w:ind w:firstLine="568"/>
        <w:jc w:val="both"/>
        <w:rPr>
          <w:sz w:val="26"/>
          <w:szCs w:val="20"/>
          <w:lang w:eastAsia="ru-RU"/>
        </w:rPr>
      </w:pPr>
      <w:proofErr w:type="gramStart"/>
      <w:r w:rsidRPr="00AF4108">
        <w:rPr>
          <w:sz w:val="26"/>
          <w:szCs w:val="20"/>
          <w:lang w:eastAsia="ru-RU"/>
        </w:rPr>
        <w:t>В случае размещения информационной вывески в виде отдельно стоящей конструкции в качестве заявителей выступают юридические и физические лица, 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юридические лица</w:t>
      </w:r>
      <w:proofErr w:type="gramEnd"/>
      <w:r w:rsidRPr="00AF4108">
        <w:rPr>
          <w:sz w:val="26"/>
          <w:szCs w:val="20"/>
          <w:lang w:eastAsia="ru-RU"/>
        </w:rPr>
        <w:t xml:space="preserve"> и физические предприниматели, осуществляющие деятельность в </w:t>
      </w:r>
      <w:r w:rsidRPr="00AF4108">
        <w:rPr>
          <w:sz w:val="26"/>
          <w:szCs w:val="20"/>
          <w:lang w:eastAsia="ru-RU"/>
        </w:rPr>
        <w:lastRenderedPageBreak/>
        <w:t>таких зданиях, строениях, сооружениях, помещениях.</w:t>
      </w:r>
    </w:p>
    <w:p w:rsidR="00AF4108" w:rsidRPr="00AF4108" w:rsidRDefault="00AF4108" w:rsidP="008E5DFB">
      <w:pPr>
        <w:adjustRightInd w:val="0"/>
        <w:ind w:firstLine="568"/>
        <w:jc w:val="both"/>
        <w:rPr>
          <w:sz w:val="26"/>
          <w:szCs w:val="20"/>
          <w:lang w:eastAsia="ru-RU"/>
        </w:rPr>
      </w:pPr>
      <w:r w:rsidRPr="00AF4108">
        <w:rPr>
          <w:sz w:val="26"/>
          <w:szCs w:val="20"/>
          <w:lang w:eastAsia="ru-RU"/>
        </w:rPr>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w:t>
      </w:r>
      <w:r w:rsidR="008E5DFB">
        <w:rPr>
          <w:sz w:val="26"/>
          <w:szCs w:val="20"/>
          <w:lang w:eastAsia="ru-RU"/>
        </w:rPr>
        <w:t xml:space="preserve"> таких автозаправочных станций.</w:t>
      </w:r>
    </w:p>
    <w:p w:rsidR="00AF4108" w:rsidRPr="00AF4108" w:rsidRDefault="00AF4108" w:rsidP="008E5DFB">
      <w:pPr>
        <w:adjustRightInd w:val="0"/>
        <w:ind w:firstLine="568"/>
        <w:jc w:val="both"/>
        <w:rPr>
          <w:sz w:val="26"/>
          <w:szCs w:val="20"/>
          <w:lang w:eastAsia="ru-RU"/>
        </w:rPr>
      </w:pPr>
      <w:r w:rsidRPr="00AF4108">
        <w:rPr>
          <w:sz w:val="26"/>
          <w:szCs w:val="20"/>
          <w:lang w:eastAsia="ru-RU"/>
        </w:rPr>
        <w:t>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принадлежат на праве собст</w:t>
      </w:r>
      <w:r w:rsidR="008E5DFB">
        <w:rPr>
          <w:sz w:val="26"/>
          <w:szCs w:val="20"/>
          <w:lang w:eastAsia="ru-RU"/>
        </w:rPr>
        <w:t>венности или ином вещном праве.</w:t>
      </w:r>
    </w:p>
    <w:p w:rsidR="00AF4108" w:rsidRDefault="00AF4108" w:rsidP="008E5DFB">
      <w:pPr>
        <w:adjustRightInd w:val="0"/>
        <w:ind w:firstLine="568"/>
        <w:jc w:val="both"/>
        <w:rPr>
          <w:sz w:val="26"/>
          <w:szCs w:val="20"/>
          <w:lang w:eastAsia="ru-RU"/>
        </w:rPr>
      </w:pPr>
      <w:proofErr w:type="gramStart"/>
      <w:r w:rsidRPr="00AF4108">
        <w:rPr>
          <w:sz w:val="26"/>
          <w:szCs w:val="20"/>
          <w:lang w:eastAsia="ru-RU"/>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008E5DFB">
        <w:rPr>
          <w:sz w:val="26"/>
          <w:szCs w:val="20"/>
          <w:lang w:eastAsia="ru-RU"/>
        </w:rPr>
        <w:t>далее-представитель заявителя).</w:t>
      </w:r>
      <w:proofErr w:type="gramEnd"/>
    </w:p>
    <w:p w:rsidR="008E5DFB" w:rsidRPr="008E5DFB" w:rsidRDefault="008E5DFB" w:rsidP="008E5DFB">
      <w:pPr>
        <w:adjustRightInd w:val="0"/>
        <w:ind w:firstLine="568"/>
        <w:jc w:val="both"/>
        <w:rPr>
          <w:sz w:val="26"/>
          <w:szCs w:val="20"/>
          <w:lang w:eastAsia="ru-RU"/>
        </w:rPr>
      </w:pPr>
    </w:p>
    <w:p w:rsidR="008E5DFB" w:rsidRPr="004832CF" w:rsidRDefault="00AF4108" w:rsidP="00AF4108">
      <w:pPr>
        <w:adjustRightInd w:val="0"/>
        <w:jc w:val="center"/>
        <w:rPr>
          <w:bCs/>
          <w:sz w:val="26"/>
          <w:szCs w:val="20"/>
          <w:lang w:eastAsia="ru-RU"/>
        </w:rPr>
      </w:pPr>
      <w:r w:rsidRPr="004832CF">
        <w:rPr>
          <w:bCs/>
          <w:sz w:val="26"/>
          <w:szCs w:val="20"/>
          <w:lang w:eastAsia="ru-RU"/>
        </w:rPr>
        <w:t xml:space="preserve"> Требования к порядку информирования о правила</w:t>
      </w:r>
      <w:r w:rsidR="004832CF" w:rsidRPr="004832CF">
        <w:rPr>
          <w:bCs/>
          <w:sz w:val="26"/>
          <w:szCs w:val="20"/>
          <w:lang w:eastAsia="ru-RU"/>
        </w:rPr>
        <w:t>х</w:t>
      </w:r>
    </w:p>
    <w:p w:rsidR="008E5DFB" w:rsidRPr="004832CF" w:rsidRDefault="00AF4108" w:rsidP="00AF4108">
      <w:pPr>
        <w:adjustRightInd w:val="0"/>
        <w:jc w:val="center"/>
        <w:rPr>
          <w:bCs/>
          <w:sz w:val="26"/>
          <w:szCs w:val="20"/>
          <w:lang w:eastAsia="ru-RU"/>
        </w:rPr>
      </w:pPr>
      <w:r w:rsidRPr="004832CF">
        <w:rPr>
          <w:bCs/>
          <w:sz w:val="26"/>
          <w:szCs w:val="20"/>
          <w:lang w:eastAsia="ru-RU"/>
        </w:rPr>
        <w:t xml:space="preserve"> предоставления муниципальной услуги</w:t>
      </w: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w:t>
      </w:r>
    </w:p>
    <w:p w:rsidR="00AF4108" w:rsidRPr="00AF4108" w:rsidRDefault="00AF4108" w:rsidP="008E5DFB">
      <w:pPr>
        <w:adjustRightInd w:val="0"/>
        <w:ind w:firstLine="568"/>
        <w:jc w:val="both"/>
        <w:rPr>
          <w:sz w:val="26"/>
          <w:szCs w:val="20"/>
          <w:lang w:eastAsia="ru-RU"/>
        </w:rPr>
      </w:pPr>
      <w:r w:rsidRPr="00AF4108">
        <w:rPr>
          <w:sz w:val="26"/>
          <w:szCs w:val="20"/>
          <w:lang w:eastAsia="ru-RU"/>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w:t>
      </w:r>
      <w:r w:rsidR="00814B13">
        <w:rPr>
          <w:sz w:val="26"/>
          <w:szCs w:val="20"/>
          <w:lang w:eastAsia="ru-RU"/>
        </w:rPr>
        <w:t xml:space="preserve"> формах (по выбору заявителя)</w:t>
      </w:r>
      <w:r w:rsidR="008E5DFB">
        <w:rPr>
          <w:sz w:val="26"/>
          <w:szCs w:val="20"/>
          <w:lang w:eastAsia="ru-RU"/>
        </w:rPr>
        <w:t>:</w:t>
      </w:r>
    </w:p>
    <w:p w:rsidR="00AF4108" w:rsidRPr="00AF4108" w:rsidRDefault="00AF4108" w:rsidP="008E5DFB">
      <w:pPr>
        <w:adjustRightInd w:val="0"/>
        <w:ind w:firstLine="568"/>
        <w:jc w:val="both"/>
        <w:rPr>
          <w:sz w:val="26"/>
          <w:szCs w:val="20"/>
          <w:lang w:eastAsia="ru-RU"/>
        </w:rPr>
      </w:pPr>
      <w:proofErr w:type="gramStart"/>
      <w:r w:rsidRPr="00AF4108">
        <w:rPr>
          <w:sz w:val="26"/>
          <w:szCs w:val="20"/>
          <w:lang w:eastAsia="ru-RU"/>
        </w:rPr>
        <w:t>устной</w:t>
      </w:r>
      <w:proofErr w:type="gramEnd"/>
      <w:r w:rsidRPr="00AF4108">
        <w:rPr>
          <w:sz w:val="26"/>
          <w:szCs w:val="20"/>
          <w:lang w:eastAsia="ru-RU"/>
        </w:rPr>
        <w:t xml:space="preserve"> (при личном обращении</w:t>
      </w:r>
      <w:r w:rsidR="008E5DFB">
        <w:rPr>
          <w:sz w:val="26"/>
          <w:szCs w:val="20"/>
          <w:lang w:eastAsia="ru-RU"/>
        </w:rPr>
        <w:t xml:space="preserve"> заявителя и/или по</w:t>
      </w:r>
      <w:r w:rsidR="00814B13">
        <w:rPr>
          <w:sz w:val="26"/>
          <w:szCs w:val="20"/>
          <w:lang w:eastAsia="ru-RU"/>
        </w:rPr>
        <w:t xml:space="preserve"> телефону)</w:t>
      </w:r>
      <w:r w:rsidR="008E5DFB">
        <w:rPr>
          <w:sz w:val="26"/>
          <w:szCs w:val="20"/>
          <w:lang w:eastAsia="ru-RU"/>
        </w:rPr>
        <w:t>;</w:t>
      </w:r>
    </w:p>
    <w:p w:rsidR="00AF4108" w:rsidRPr="00AF4108" w:rsidRDefault="00AF4108" w:rsidP="008E5DFB">
      <w:pPr>
        <w:adjustRightInd w:val="0"/>
        <w:ind w:firstLine="568"/>
        <w:jc w:val="both"/>
        <w:rPr>
          <w:sz w:val="26"/>
          <w:szCs w:val="20"/>
          <w:lang w:eastAsia="ru-RU"/>
        </w:rPr>
      </w:pPr>
      <w:r w:rsidRPr="00AF4108">
        <w:rPr>
          <w:sz w:val="26"/>
          <w:szCs w:val="20"/>
          <w:lang w:eastAsia="ru-RU"/>
        </w:rPr>
        <w:t>письменной (при письменном обращении заявителя по поч</w:t>
      </w:r>
      <w:r w:rsidR="00814B13">
        <w:rPr>
          <w:sz w:val="26"/>
          <w:szCs w:val="20"/>
          <w:lang w:eastAsia="ru-RU"/>
        </w:rPr>
        <w:t>те, электронной почте, факсу)</w:t>
      </w:r>
      <w:r w:rsidR="008E5DFB">
        <w:rPr>
          <w:sz w:val="26"/>
          <w:szCs w:val="20"/>
          <w:lang w:eastAsia="ru-RU"/>
        </w:rPr>
        <w:t>;</w:t>
      </w:r>
    </w:p>
    <w:p w:rsidR="00AF4108" w:rsidRPr="00AF4108" w:rsidRDefault="00AF4108" w:rsidP="008E5DFB">
      <w:pPr>
        <w:adjustRightInd w:val="0"/>
        <w:ind w:firstLine="568"/>
        <w:jc w:val="both"/>
        <w:rPr>
          <w:sz w:val="26"/>
          <w:szCs w:val="20"/>
          <w:lang w:eastAsia="ru-RU"/>
        </w:rPr>
      </w:pPr>
      <w:r w:rsidRPr="00AF4108">
        <w:rPr>
          <w:sz w:val="26"/>
          <w:szCs w:val="20"/>
          <w:lang w:eastAsia="ru-RU"/>
        </w:rPr>
        <w:t>на информационном стенде уполномоченного органа в форме информа</w:t>
      </w:r>
      <w:r w:rsidR="008E5DFB">
        <w:rPr>
          <w:sz w:val="26"/>
          <w:szCs w:val="20"/>
          <w:lang w:eastAsia="ru-RU"/>
        </w:rPr>
        <w:t>ционных (текстовых) материалов;</w:t>
      </w:r>
    </w:p>
    <w:p w:rsidR="00AF4108" w:rsidRPr="00AF4108" w:rsidRDefault="00AF4108" w:rsidP="008E5DFB">
      <w:pPr>
        <w:adjustRightInd w:val="0"/>
        <w:ind w:firstLine="568"/>
        <w:jc w:val="both"/>
        <w:rPr>
          <w:sz w:val="26"/>
          <w:szCs w:val="20"/>
          <w:lang w:eastAsia="ru-RU"/>
        </w:rPr>
      </w:pPr>
      <w:r w:rsidRPr="00AF4108">
        <w:rPr>
          <w:sz w:val="26"/>
          <w:szCs w:val="20"/>
          <w:lang w:eastAsia="ru-RU"/>
        </w:rPr>
        <w:t>в форме информационных (мультимедийных) материалов в информационно-телеко</w:t>
      </w:r>
      <w:r w:rsidR="008E5DFB">
        <w:rPr>
          <w:sz w:val="26"/>
          <w:szCs w:val="20"/>
          <w:lang w:eastAsia="ru-RU"/>
        </w:rPr>
        <w:t>ммуникационной сети "Интернет":</w:t>
      </w: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на официальном сайте органов местного самоуправления </w:t>
      </w:r>
      <w:r w:rsidR="008E5DFB">
        <w:rPr>
          <w:sz w:val="26"/>
          <w:szCs w:val="20"/>
          <w:lang w:eastAsia="ru-RU"/>
        </w:rPr>
        <w:t xml:space="preserve">сельского </w:t>
      </w:r>
      <w:r w:rsidRPr="00AF4108">
        <w:rPr>
          <w:sz w:val="26"/>
          <w:szCs w:val="20"/>
          <w:lang w:eastAsia="ru-RU"/>
        </w:rPr>
        <w:t xml:space="preserve">поселения </w:t>
      </w:r>
      <w:r w:rsidR="00251CF5">
        <w:rPr>
          <w:sz w:val="26"/>
          <w:szCs w:val="20"/>
          <w:lang w:eastAsia="ru-RU"/>
        </w:rPr>
        <w:t>Салым</w:t>
      </w:r>
      <w:r w:rsidRPr="00AF4108">
        <w:rPr>
          <w:sz w:val="26"/>
          <w:szCs w:val="20"/>
          <w:lang w:eastAsia="ru-RU"/>
        </w:rPr>
        <w:t>"</w:t>
      </w:r>
      <w:r w:rsidR="008E5DFB" w:rsidRPr="008E5DFB">
        <w:rPr>
          <w:sz w:val="26"/>
          <w:szCs w:val="20"/>
          <w:lang w:eastAsia="ru-RU"/>
        </w:rPr>
        <w:t xml:space="preserve">- </w:t>
      </w:r>
      <w:hyperlink r:id="rId10" w:history="1"/>
      <w:r w:rsidR="00251CF5" w:rsidRPr="00AB5A51">
        <w:rPr>
          <w:sz w:val="26"/>
          <w:szCs w:val="26"/>
        </w:rPr>
        <w:t>https://adminsalym.ru</w:t>
      </w:r>
      <w:r w:rsidR="00251CF5">
        <w:rPr>
          <w:sz w:val="26"/>
          <w:szCs w:val="20"/>
          <w:lang w:eastAsia="ru-RU"/>
        </w:rPr>
        <w:t xml:space="preserve"> </w:t>
      </w:r>
      <w:r w:rsidR="008E5DFB">
        <w:rPr>
          <w:sz w:val="26"/>
          <w:szCs w:val="20"/>
          <w:lang w:eastAsia="ru-RU"/>
        </w:rPr>
        <w:t>" (дале</w:t>
      </w:r>
      <w:proofErr w:type="gramStart"/>
      <w:r w:rsidR="008E5DFB">
        <w:rPr>
          <w:sz w:val="26"/>
          <w:szCs w:val="20"/>
          <w:lang w:eastAsia="ru-RU"/>
        </w:rPr>
        <w:t>е-</w:t>
      </w:r>
      <w:proofErr w:type="gramEnd"/>
      <w:r w:rsidR="008E5DFB">
        <w:rPr>
          <w:sz w:val="26"/>
          <w:szCs w:val="20"/>
          <w:lang w:eastAsia="ru-RU"/>
        </w:rPr>
        <w:t>"Официальный сайт") ;</w:t>
      </w:r>
    </w:p>
    <w:p w:rsidR="00AF4108" w:rsidRPr="00AF4108" w:rsidRDefault="00AF4108" w:rsidP="008E5DFB">
      <w:pPr>
        <w:adjustRightInd w:val="0"/>
        <w:ind w:firstLine="568"/>
        <w:jc w:val="both"/>
        <w:rPr>
          <w:sz w:val="26"/>
          <w:szCs w:val="20"/>
          <w:lang w:eastAsia="ru-RU"/>
        </w:rPr>
      </w:pPr>
      <w:r w:rsidRPr="00AF4108">
        <w:rPr>
          <w:sz w:val="26"/>
          <w:szCs w:val="20"/>
          <w:lang w:eastAsia="ru-RU"/>
        </w:rPr>
        <w:t>в федеральной государственной информационной системе "Единый портал государственных и муниципальных услуг (функций) " www.gosuslu</w:t>
      </w:r>
      <w:r w:rsidR="008E5DFB">
        <w:rPr>
          <w:sz w:val="26"/>
          <w:szCs w:val="20"/>
          <w:lang w:eastAsia="ru-RU"/>
        </w:rPr>
        <w:t>gi.ru (далее - Единый портал)</w:t>
      </w:r>
      <w:proofErr w:type="gramStart"/>
      <w:r w:rsidR="008E5DFB">
        <w:rPr>
          <w:sz w:val="26"/>
          <w:szCs w:val="20"/>
          <w:lang w:eastAsia="ru-RU"/>
        </w:rPr>
        <w:t xml:space="preserve"> ;</w:t>
      </w:r>
      <w:proofErr w:type="gramEnd"/>
    </w:p>
    <w:p w:rsidR="00AF4108" w:rsidRPr="00AF4108" w:rsidRDefault="00AF4108" w:rsidP="008E5DFB">
      <w:pPr>
        <w:adjustRightInd w:val="0"/>
        <w:ind w:firstLine="568"/>
        <w:jc w:val="both"/>
        <w:rPr>
          <w:sz w:val="26"/>
          <w:szCs w:val="20"/>
          <w:lang w:eastAsia="ru-RU"/>
        </w:rPr>
      </w:pPr>
      <w:r w:rsidRPr="00AF4108">
        <w:rPr>
          <w:sz w:val="26"/>
          <w:szCs w:val="20"/>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w:t>
      </w:r>
      <w:r w:rsidR="008E5DFB">
        <w:rPr>
          <w:sz w:val="26"/>
          <w:szCs w:val="20"/>
          <w:lang w:eastAsia="ru-RU"/>
        </w:rPr>
        <w:t xml:space="preserve"> (дале</w:t>
      </w:r>
      <w:proofErr w:type="gramStart"/>
      <w:r w:rsidR="008E5DFB">
        <w:rPr>
          <w:sz w:val="26"/>
          <w:szCs w:val="20"/>
          <w:lang w:eastAsia="ru-RU"/>
        </w:rPr>
        <w:t>е-</w:t>
      </w:r>
      <w:proofErr w:type="gramEnd"/>
      <w:r w:rsidR="008E5DFB">
        <w:rPr>
          <w:sz w:val="26"/>
          <w:szCs w:val="20"/>
          <w:lang w:eastAsia="ru-RU"/>
        </w:rPr>
        <w:t>"Региональный портал").</w:t>
      </w:r>
    </w:p>
    <w:p w:rsidR="00AF4108" w:rsidRPr="00AF4108" w:rsidRDefault="00AF4108" w:rsidP="008E5DFB">
      <w:pPr>
        <w:adjustRightInd w:val="0"/>
        <w:ind w:firstLine="568"/>
        <w:jc w:val="both"/>
        <w:rPr>
          <w:sz w:val="26"/>
          <w:szCs w:val="20"/>
          <w:lang w:eastAsia="ru-RU"/>
        </w:rPr>
      </w:pPr>
      <w:r w:rsidRPr="00AF4108">
        <w:rPr>
          <w:sz w:val="26"/>
          <w:szCs w:val="20"/>
          <w:lang w:eastAsia="ru-RU"/>
        </w:rPr>
        <w:t>Информирование о ходе предоставления муниципальной услуги осуществляется специалистами уполномоченного органа в следующих</w:t>
      </w:r>
      <w:r w:rsidR="008E5DFB">
        <w:rPr>
          <w:sz w:val="26"/>
          <w:szCs w:val="20"/>
          <w:lang w:eastAsia="ru-RU"/>
        </w:rPr>
        <w:t xml:space="preserve"> формах (по выбору заявителя):</w:t>
      </w:r>
    </w:p>
    <w:p w:rsidR="00AF4108" w:rsidRPr="00AF4108" w:rsidRDefault="00AF4108" w:rsidP="008E5DFB">
      <w:pPr>
        <w:adjustRightInd w:val="0"/>
        <w:ind w:firstLine="568"/>
        <w:jc w:val="both"/>
        <w:rPr>
          <w:sz w:val="26"/>
          <w:szCs w:val="20"/>
          <w:lang w:eastAsia="ru-RU"/>
        </w:rPr>
      </w:pPr>
      <w:r w:rsidRPr="00AF4108">
        <w:rPr>
          <w:sz w:val="26"/>
          <w:szCs w:val="20"/>
          <w:lang w:eastAsia="ru-RU"/>
        </w:rPr>
        <w:t>устной (при личном обращ</w:t>
      </w:r>
      <w:r w:rsidR="008E5DFB">
        <w:rPr>
          <w:sz w:val="26"/>
          <w:szCs w:val="20"/>
          <w:lang w:eastAsia="ru-RU"/>
        </w:rPr>
        <w:t>ении заявителя и по телефону)</w:t>
      </w:r>
      <w:proofErr w:type="gramStart"/>
      <w:r w:rsidR="008E5DFB">
        <w:rPr>
          <w:sz w:val="26"/>
          <w:szCs w:val="20"/>
          <w:lang w:eastAsia="ru-RU"/>
        </w:rPr>
        <w:t xml:space="preserve"> ;</w:t>
      </w:r>
      <w:proofErr w:type="gramEnd"/>
    </w:p>
    <w:p w:rsidR="00AF4108" w:rsidRPr="00AF4108" w:rsidRDefault="00AF4108" w:rsidP="008E5DFB">
      <w:pPr>
        <w:adjustRightInd w:val="0"/>
        <w:ind w:firstLine="568"/>
        <w:jc w:val="both"/>
        <w:rPr>
          <w:sz w:val="26"/>
          <w:szCs w:val="20"/>
          <w:lang w:eastAsia="ru-RU"/>
        </w:rPr>
      </w:pPr>
      <w:r w:rsidRPr="00AF4108">
        <w:rPr>
          <w:sz w:val="26"/>
          <w:szCs w:val="20"/>
          <w:lang w:eastAsia="ru-RU"/>
        </w:rPr>
        <w:t>письменной (при письменном обращении заявителя по по</w:t>
      </w:r>
      <w:r w:rsidR="008E5DFB">
        <w:rPr>
          <w:sz w:val="26"/>
          <w:szCs w:val="20"/>
          <w:lang w:eastAsia="ru-RU"/>
        </w:rPr>
        <w:t>чте, электронной почте, факсу).</w:t>
      </w:r>
    </w:p>
    <w:p w:rsidR="00AF4108" w:rsidRPr="00AF4108" w:rsidRDefault="00AF4108" w:rsidP="002515A0">
      <w:pPr>
        <w:adjustRightInd w:val="0"/>
        <w:ind w:firstLine="568"/>
        <w:jc w:val="both"/>
        <w:rPr>
          <w:sz w:val="26"/>
          <w:szCs w:val="20"/>
          <w:lang w:eastAsia="ru-RU"/>
        </w:rPr>
      </w:pPr>
      <w:r w:rsidRPr="00AF4108">
        <w:rPr>
          <w:sz w:val="26"/>
          <w:szCs w:val="20"/>
          <w:lang w:eastAsia="ru-RU"/>
        </w:rPr>
        <w:t xml:space="preserve">4.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w:t>
      </w:r>
      <w:r w:rsidRPr="00AF4108">
        <w:rPr>
          <w:sz w:val="26"/>
          <w:szCs w:val="20"/>
          <w:lang w:eastAsia="ru-RU"/>
        </w:rPr>
        <w:lastRenderedPageBreak/>
        <w:t>информацией заявителя. Устное информирование осуществляется не более 15 минут.</w:t>
      </w:r>
    </w:p>
    <w:p w:rsidR="00AF4108" w:rsidRPr="00AF4108" w:rsidRDefault="00AF4108" w:rsidP="008E5DFB">
      <w:pPr>
        <w:adjustRightInd w:val="0"/>
        <w:ind w:firstLine="568"/>
        <w:jc w:val="both"/>
        <w:rPr>
          <w:sz w:val="26"/>
          <w:szCs w:val="20"/>
          <w:lang w:eastAsia="ru-RU"/>
        </w:rPr>
      </w:pPr>
      <w:r w:rsidRPr="00AF4108">
        <w:rPr>
          <w:sz w:val="26"/>
          <w:szCs w:val="20"/>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w:t>
      </w:r>
      <w:r w:rsidR="008E5DFB">
        <w:rPr>
          <w:sz w:val="26"/>
          <w:szCs w:val="20"/>
          <w:lang w:eastAsia="ru-RU"/>
        </w:rPr>
        <w:t>учить необходимую информацию.</w:t>
      </w:r>
    </w:p>
    <w:p w:rsidR="00AF4108" w:rsidRPr="00AF4108" w:rsidRDefault="00AF4108" w:rsidP="008E5DFB">
      <w:pPr>
        <w:adjustRightInd w:val="0"/>
        <w:ind w:firstLine="568"/>
        <w:jc w:val="both"/>
        <w:rPr>
          <w:sz w:val="26"/>
          <w:szCs w:val="20"/>
          <w:lang w:eastAsia="ru-RU"/>
        </w:rPr>
      </w:pPr>
      <w:proofErr w:type="gramStart"/>
      <w:r w:rsidRPr="00AF4108">
        <w:rPr>
          <w:sz w:val="26"/>
          <w:szCs w:val="20"/>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w:t>
      </w:r>
      <w:r w:rsidR="008E5DFB">
        <w:rPr>
          <w:sz w:val="26"/>
          <w:szCs w:val="20"/>
          <w:lang w:eastAsia="ru-RU"/>
        </w:rPr>
        <w:t>емя для устного информирования.</w:t>
      </w:r>
      <w:proofErr w:type="gramEnd"/>
    </w:p>
    <w:p w:rsidR="00AF4108" w:rsidRPr="00AF4108" w:rsidRDefault="00AF4108" w:rsidP="008E5DFB">
      <w:pPr>
        <w:adjustRightInd w:val="0"/>
        <w:ind w:firstLine="568"/>
        <w:jc w:val="both"/>
        <w:rPr>
          <w:sz w:val="26"/>
          <w:szCs w:val="20"/>
          <w:lang w:eastAsia="ru-RU"/>
        </w:rPr>
      </w:pPr>
      <w:r w:rsidRPr="00AF4108">
        <w:rPr>
          <w:sz w:val="26"/>
          <w:szCs w:val="20"/>
          <w:lang w:eastAsia="ru-RU"/>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w:t>
      </w:r>
      <w:r w:rsidR="008E5DFB">
        <w:rPr>
          <w:sz w:val="26"/>
          <w:szCs w:val="20"/>
          <w:lang w:eastAsia="ru-RU"/>
        </w:rPr>
        <w:t>ащения в уполномоченном органе.</w:t>
      </w:r>
    </w:p>
    <w:p w:rsidR="00AF4108" w:rsidRPr="00AF4108" w:rsidRDefault="00AF4108" w:rsidP="008E5DFB">
      <w:pPr>
        <w:adjustRightInd w:val="0"/>
        <w:ind w:firstLine="568"/>
        <w:jc w:val="both"/>
        <w:rPr>
          <w:sz w:val="26"/>
          <w:szCs w:val="20"/>
          <w:lang w:eastAsia="ru-RU"/>
        </w:rPr>
      </w:pPr>
      <w:r w:rsidRPr="00AF4108">
        <w:rPr>
          <w:sz w:val="26"/>
          <w:szCs w:val="20"/>
          <w:lang w:eastAsia="ru-RU"/>
        </w:rPr>
        <w:t>При консультировании заявителей о ходе предоставления муниципальной услуги в письменной форме информация направляется в срок,</w:t>
      </w:r>
      <w:r w:rsidR="008E5DFB">
        <w:rPr>
          <w:sz w:val="26"/>
          <w:szCs w:val="20"/>
          <w:lang w:eastAsia="ru-RU"/>
        </w:rPr>
        <w:t xml:space="preserve"> не превышающий 3 рабочих дней.</w:t>
      </w: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8E5DFB">
        <w:rPr>
          <w:sz w:val="26"/>
          <w:szCs w:val="20"/>
          <w:lang w:eastAsia="ru-RU"/>
        </w:rPr>
        <w:t>3 Административного регламента.</w:t>
      </w:r>
    </w:p>
    <w:p w:rsidR="00AF4108" w:rsidRPr="00AF4108" w:rsidRDefault="00AF4108" w:rsidP="008E5DFB">
      <w:pPr>
        <w:adjustRightInd w:val="0"/>
        <w:ind w:firstLine="568"/>
        <w:jc w:val="both"/>
        <w:rPr>
          <w:sz w:val="26"/>
          <w:szCs w:val="20"/>
          <w:lang w:eastAsia="ru-RU"/>
        </w:rPr>
      </w:pPr>
      <w:r w:rsidRPr="00AF4108">
        <w:rPr>
          <w:sz w:val="26"/>
          <w:szCs w:val="20"/>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w:t>
      </w:r>
      <w:proofErr w:type="gramStart"/>
      <w:r w:rsidRPr="00AF4108">
        <w:rPr>
          <w:sz w:val="26"/>
          <w:szCs w:val="20"/>
          <w:lang w:eastAsia="ru-RU"/>
        </w:rPr>
        <w:t>е-</w:t>
      </w:r>
      <w:proofErr w:type="gramEnd"/>
      <w:r w:rsidRPr="00AF4108">
        <w:rPr>
          <w:sz w:val="26"/>
          <w:szCs w:val="20"/>
          <w:lang w:eastAsia="ru-RU"/>
        </w:rPr>
        <w:t>"МФЦ"), а также по иным вопросам, связанным с предоставлением муниципальной услуги, осуществляется МФЦ в соответствии с заключенным соглаш</w:t>
      </w:r>
      <w:r w:rsidR="008E5DFB">
        <w:rPr>
          <w:sz w:val="26"/>
          <w:szCs w:val="20"/>
          <w:lang w:eastAsia="ru-RU"/>
        </w:rPr>
        <w:t>ением и регламентом работы МФЦ.</w:t>
      </w:r>
    </w:p>
    <w:p w:rsidR="00AF4108" w:rsidRPr="00AF4108" w:rsidRDefault="00AF4108" w:rsidP="008E5DFB">
      <w:pPr>
        <w:adjustRightInd w:val="0"/>
        <w:ind w:firstLine="568"/>
        <w:jc w:val="both"/>
        <w:rPr>
          <w:sz w:val="26"/>
          <w:szCs w:val="20"/>
          <w:lang w:eastAsia="ru-RU"/>
        </w:rPr>
      </w:pPr>
      <w:r w:rsidRPr="00AF4108">
        <w:rPr>
          <w:sz w:val="26"/>
          <w:szCs w:val="20"/>
          <w:lang w:eastAsia="ru-RU"/>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w:t>
      </w:r>
      <w:r w:rsidR="008E5DFB">
        <w:rPr>
          <w:sz w:val="26"/>
          <w:szCs w:val="20"/>
          <w:lang w:eastAsia="ru-RU"/>
        </w:rPr>
        <w:t>ставляется заявителю бесплатно.</w:t>
      </w:r>
    </w:p>
    <w:p w:rsidR="00AF4108" w:rsidRPr="00AF4108" w:rsidRDefault="00AF4108" w:rsidP="008E5DFB">
      <w:pPr>
        <w:adjustRightInd w:val="0"/>
        <w:ind w:firstLine="568"/>
        <w:jc w:val="both"/>
        <w:rPr>
          <w:sz w:val="26"/>
          <w:szCs w:val="20"/>
          <w:lang w:eastAsia="ru-RU"/>
        </w:rPr>
      </w:pPr>
      <w:proofErr w:type="gramStart"/>
      <w:r w:rsidRPr="00AF4108">
        <w:rPr>
          <w:sz w:val="26"/>
          <w:szCs w:val="20"/>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8E5DFB">
        <w:rPr>
          <w:sz w:val="26"/>
          <w:szCs w:val="20"/>
          <w:lang w:eastAsia="ru-RU"/>
        </w:rPr>
        <w:t>авление им персональных данных.</w:t>
      </w:r>
      <w:proofErr w:type="gramEnd"/>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6. </w:t>
      </w:r>
      <w:proofErr w:type="gramStart"/>
      <w:r w:rsidRPr="00AF4108">
        <w:rPr>
          <w:sz w:val="26"/>
          <w:szCs w:val="20"/>
          <w:lang w:eastAsia="ru-RU"/>
        </w:rPr>
        <w:t>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w:t>
      </w:r>
      <w:proofErr w:type="gramEnd"/>
      <w:r w:rsidRPr="00AF4108">
        <w:rPr>
          <w:sz w:val="26"/>
          <w:szCs w:val="20"/>
          <w:lang w:eastAsia="ru-RU"/>
        </w:rPr>
        <w:t xml:space="preserve">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w:t>
      </w:r>
      <w:r w:rsidRPr="00AF4108">
        <w:rPr>
          <w:sz w:val="26"/>
          <w:szCs w:val="20"/>
          <w:lang w:eastAsia="ru-RU"/>
        </w:rPr>
        <w:lastRenderedPageBreak/>
        <w:t>уполномоченного органа (дале</w:t>
      </w:r>
      <w:proofErr w:type="gramStart"/>
      <w:r w:rsidRPr="00AF4108">
        <w:rPr>
          <w:sz w:val="26"/>
          <w:szCs w:val="20"/>
          <w:lang w:eastAsia="ru-RU"/>
        </w:rPr>
        <w:t>е-</w:t>
      </w:r>
      <w:proofErr w:type="gramEnd"/>
      <w:r w:rsidRPr="00AF4108">
        <w:rPr>
          <w:sz w:val="26"/>
          <w:szCs w:val="20"/>
          <w:lang w:eastAsia="ru-RU"/>
        </w:rPr>
        <w:t>"справочная информация"), размещается официальном сайте, на Едином портале, региональном портале, а также на информационных стендах в помещени</w:t>
      </w:r>
      <w:r w:rsidR="008E5DFB">
        <w:rPr>
          <w:sz w:val="26"/>
          <w:szCs w:val="20"/>
          <w:lang w:eastAsia="ru-RU"/>
        </w:rPr>
        <w:t>ях уполномоченного органа, МФЦ.</w:t>
      </w: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Для получения такой информации по выбору заявителя могут использоваться способы, указанные в пункте </w:t>
      </w:r>
      <w:r w:rsidR="008E5DFB">
        <w:rPr>
          <w:sz w:val="26"/>
          <w:szCs w:val="20"/>
          <w:lang w:eastAsia="ru-RU"/>
        </w:rPr>
        <w:t>3 Административного регламента.</w:t>
      </w:r>
    </w:p>
    <w:p w:rsidR="00AF4108" w:rsidRPr="00AF4108" w:rsidRDefault="00AF4108" w:rsidP="008E5DFB">
      <w:pPr>
        <w:adjustRightInd w:val="0"/>
        <w:ind w:firstLine="568"/>
        <w:jc w:val="both"/>
        <w:rPr>
          <w:sz w:val="26"/>
          <w:szCs w:val="20"/>
          <w:lang w:eastAsia="ru-RU"/>
        </w:rPr>
      </w:pPr>
      <w:r w:rsidRPr="00AF4108">
        <w:rPr>
          <w:sz w:val="26"/>
          <w:szCs w:val="20"/>
          <w:lang w:eastAsia="ru-RU"/>
        </w:rPr>
        <w:t>Уполномоченный орган обеспечивает полноту, актуальность и достоверность раз</w:t>
      </w:r>
      <w:r w:rsidR="008E5DFB">
        <w:rPr>
          <w:sz w:val="26"/>
          <w:szCs w:val="20"/>
          <w:lang w:eastAsia="ru-RU"/>
        </w:rPr>
        <w:t>мещаемой справочной информации.</w:t>
      </w:r>
    </w:p>
    <w:p w:rsidR="00AF4108" w:rsidRPr="00AF4108" w:rsidRDefault="00AF4108" w:rsidP="008E5DFB">
      <w:pPr>
        <w:adjustRightInd w:val="0"/>
        <w:ind w:firstLine="568"/>
        <w:jc w:val="both"/>
        <w:rPr>
          <w:sz w:val="26"/>
          <w:szCs w:val="20"/>
          <w:lang w:eastAsia="ru-RU"/>
        </w:rPr>
      </w:pPr>
      <w:r w:rsidRPr="00AF4108">
        <w:rPr>
          <w:sz w:val="26"/>
          <w:szCs w:val="20"/>
          <w:lang w:eastAsia="ru-RU"/>
        </w:rPr>
        <w:t>7. На информационном стенде в местах предоставления муниципальной услуги и в информационно-телекоммуникационной сети "Интернет" ра</w:t>
      </w:r>
      <w:r w:rsidR="008E5DFB">
        <w:rPr>
          <w:sz w:val="26"/>
          <w:szCs w:val="20"/>
          <w:lang w:eastAsia="ru-RU"/>
        </w:rPr>
        <w:t>змещается следующая информация:</w:t>
      </w:r>
    </w:p>
    <w:p w:rsidR="00AF4108" w:rsidRPr="00AF4108" w:rsidRDefault="00AF4108" w:rsidP="008E5DFB">
      <w:pPr>
        <w:adjustRightInd w:val="0"/>
        <w:ind w:firstLine="568"/>
        <w:jc w:val="both"/>
        <w:rPr>
          <w:sz w:val="26"/>
          <w:szCs w:val="20"/>
          <w:lang w:eastAsia="ru-RU"/>
        </w:rPr>
      </w:pPr>
      <w:r w:rsidRPr="00AF4108">
        <w:rPr>
          <w:sz w:val="26"/>
          <w:szCs w:val="20"/>
          <w:lang w:eastAsia="ru-RU"/>
        </w:rPr>
        <w:t>справочная информац</w:t>
      </w:r>
      <w:r w:rsidR="008E5DFB">
        <w:rPr>
          <w:sz w:val="26"/>
          <w:szCs w:val="20"/>
          <w:lang w:eastAsia="ru-RU"/>
        </w:rPr>
        <w:t>ия;</w:t>
      </w:r>
    </w:p>
    <w:p w:rsidR="00AF4108" w:rsidRPr="00AF4108" w:rsidRDefault="00AF4108" w:rsidP="008E5DFB">
      <w:pPr>
        <w:adjustRightInd w:val="0"/>
        <w:ind w:firstLine="568"/>
        <w:jc w:val="both"/>
        <w:rPr>
          <w:sz w:val="26"/>
          <w:szCs w:val="20"/>
          <w:lang w:eastAsia="ru-RU"/>
        </w:rPr>
      </w:pPr>
      <w:r w:rsidRPr="00AF4108">
        <w:rPr>
          <w:sz w:val="26"/>
          <w:szCs w:val="20"/>
          <w:lang w:eastAsia="ru-RU"/>
        </w:rPr>
        <w:t>перечень нормативных правовых актов, регулирующих предо</w:t>
      </w:r>
      <w:r w:rsidR="008E5DFB">
        <w:rPr>
          <w:sz w:val="26"/>
          <w:szCs w:val="20"/>
          <w:lang w:eastAsia="ru-RU"/>
        </w:rPr>
        <w:t>ставление муниципальной услуги;</w:t>
      </w:r>
    </w:p>
    <w:p w:rsidR="00AF4108" w:rsidRPr="00AF4108" w:rsidRDefault="00AF4108" w:rsidP="008E5DFB">
      <w:pPr>
        <w:adjustRightInd w:val="0"/>
        <w:ind w:firstLine="568"/>
        <w:jc w:val="both"/>
        <w:rPr>
          <w:sz w:val="26"/>
          <w:szCs w:val="20"/>
          <w:lang w:eastAsia="ru-RU"/>
        </w:rPr>
      </w:pPr>
      <w:r w:rsidRPr="00AF4108">
        <w:rPr>
          <w:sz w:val="26"/>
          <w:szCs w:val="20"/>
          <w:lang w:eastAsia="ru-RU"/>
        </w:rPr>
        <w:t>досудебный (внесудебный) порядок обжалования ре</w:t>
      </w:r>
      <w:r w:rsidR="008E5DFB">
        <w:rPr>
          <w:sz w:val="26"/>
          <w:szCs w:val="20"/>
          <w:lang w:eastAsia="ru-RU"/>
        </w:rPr>
        <w:t>шений и действий (бездействия) у</w:t>
      </w:r>
      <w:r w:rsidRPr="00AF4108">
        <w:rPr>
          <w:sz w:val="26"/>
          <w:szCs w:val="20"/>
          <w:lang w:eastAsia="ru-RU"/>
        </w:rPr>
        <w:t>полномоченного органа, МФЦ, а также их должностных лиц, муниципальных служащих, рабо</w:t>
      </w:r>
      <w:r w:rsidR="008E5DFB">
        <w:rPr>
          <w:sz w:val="26"/>
          <w:szCs w:val="20"/>
          <w:lang w:eastAsia="ru-RU"/>
        </w:rPr>
        <w:t>тников;</w:t>
      </w: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бланки заявлений о предоставлении муниципальной </w:t>
      </w:r>
      <w:r w:rsidR="008E5DFB">
        <w:rPr>
          <w:sz w:val="26"/>
          <w:szCs w:val="20"/>
          <w:lang w:eastAsia="ru-RU"/>
        </w:rPr>
        <w:t>услуги и образцы их заполнения.</w:t>
      </w:r>
    </w:p>
    <w:p w:rsidR="00AF4108" w:rsidRPr="00AF4108" w:rsidRDefault="00AF4108" w:rsidP="00AF4108">
      <w:pPr>
        <w:adjustRightInd w:val="0"/>
        <w:ind w:firstLine="568"/>
        <w:jc w:val="both"/>
        <w:rPr>
          <w:sz w:val="26"/>
          <w:szCs w:val="20"/>
          <w:lang w:eastAsia="ru-RU"/>
        </w:rPr>
      </w:pPr>
      <w:proofErr w:type="gramStart"/>
      <w:r w:rsidRPr="00AF4108">
        <w:rPr>
          <w:sz w:val="26"/>
          <w:szCs w:val="20"/>
          <w:lang w:eastAsia="ru-RU"/>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Едином Портале, на информационных стендах уполномоченного органа, находящихся в местах предоставления муниципальной услуги.</w:t>
      </w:r>
      <w:proofErr w:type="gramEnd"/>
    </w:p>
    <w:p w:rsidR="00AF4108" w:rsidRPr="00AF4108" w:rsidRDefault="00AF4108" w:rsidP="00AF4108">
      <w:pPr>
        <w:adjustRightInd w:val="0"/>
        <w:rPr>
          <w:b/>
          <w:bCs/>
          <w:color w:val="2B4279"/>
          <w:sz w:val="26"/>
          <w:szCs w:val="20"/>
          <w:lang w:eastAsia="ru-RU"/>
        </w:rPr>
      </w:pPr>
    </w:p>
    <w:p w:rsidR="00AF4108" w:rsidRPr="008E5DFB" w:rsidRDefault="00AF4108" w:rsidP="00AF4108">
      <w:pPr>
        <w:adjustRightInd w:val="0"/>
        <w:jc w:val="center"/>
        <w:rPr>
          <w:b/>
          <w:bCs/>
          <w:sz w:val="26"/>
          <w:szCs w:val="20"/>
          <w:lang w:eastAsia="ru-RU"/>
        </w:rPr>
      </w:pPr>
      <w:r w:rsidRPr="008E5DFB">
        <w:rPr>
          <w:b/>
          <w:bCs/>
          <w:sz w:val="26"/>
          <w:szCs w:val="20"/>
          <w:lang w:eastAsia="ru-RU"/>
        </w:rPr>
        <w:t xml:space="preserve">II. Стандарт предоставления муниципальной услуги </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Наименование муниципальной услуги </w:t>
      </w:r>
    </w:p>
    <w:p w:rsidR="008E5DFB" w:rsidRPr="008E5DFB" w:rsidRDefault="008E5DFB" w:rsidP="00AF4108">
      <w:pPr>
        <w:adjustRightInd w:val="0"/>
        <w:jc w:val="center"/>
        <w:rPr>
          <w:bCs/>
          <w:i/>
          <w:sz w:val="26"/>
          <w:szCs w:val="20"/>
          <w:lang w:eastAsia="ru-RU"/>
        </w:rPr>
      </w:pPr>
    </w:p>
    <w:p w:rsidR="00AF4108" w:rsidRPr="00AF4108" w:rsidRDefault="00AF4108" w:rsidP="00AF4108">
      <w:pPr>
        <w:adjustRightInd w:val="0"/>
        <w:ind w:firstLine="568"/>
        <w:jc w:val="both"/>
        <w:rPr>
          <w:sz w:val="26"/>
          <w:szCs w:val="20"/>
          <w:lang w:eastAsia="ru-RU"/>
        </w:rPr>
      </w:pPr>
      <w:r w:rsidRPr="00AF4108">
        <w:rPr>
          <w:sz w:val="26"/>
          <w:szCs w:val="20"/>
          <w:lang w:eastAsia="ru-RU"/>
        </w:rPr>
        <w:t xml:space="preserve">8. Установка информационной вывески, согласование </w:t>
      </w:r>
      <w:proofErr w:type="gramStart"/>
      <w:r w:rsidRPr="00AF4108">
        <w:rPr>
          <w:sz w:val="26"/>
          <w:szCs w:val="20"/>
          <w:lang w:eastAsia="ru-RU"/>
        </w:rPr>
        <w:t>дизайн-проекта</w:t>
      </w:r>
      <w:proofErr w:type="gramEnd"/>
      <w:r w:rsidRPr="00AF4108">
        <w:rPr>
          <w:sz w:val="26"/>
          <w:szCs w:val="20"/>
          <w:lang w:eastAsia="ru-RU"/>
        </w:rPr>
        <w:t xml:space="preserve"> размещения вывески.</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Наименование органа, предоставляющего муниципальную услугу</w:t>
      </w:r>
    </w:p>
    <w:p w:rsidR="008E5DFB" w:rsidRPr="008E5DFB" w:rsidRDefault="008E5DFB" w:rsidP="00AF4108">
      <w:pPr>
        <w:adjustRightInd w:val="0"/>
        <w:jc w:val="center"/>
        <w:rPr>
          <w:bCs/>
          <w:i/>
          <w:sz w:val="26"/>
          <w:szCs w:val="20"/>
          <w:lang w:eastAsia="ru-RU"/>
        </w:rPr>
      </w:pP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9. Органом, предоставляющим муниципальную услугу, является администрация </w:t>
      </w:r>
      <w:r w:rsidR="004F1978">
        <w:rPr>
          <w:sz w:val="26"/>
          <w:szCs w:val="20"/>
          <w:lang w:eastAsia="ru-RU"/>
        </w:rPr>
        <w:t>сельского поселения Салым</w:t>
      </w:r>
      <w:r w:rsidR="008E5DFB">
        <w:rPr>
          <w:sz w:val="26"/>
          <w:szCs w:val="20"/>
          <w:lang w:eastAsia="ru-RU"/>
        </w:rPr>
        <w:t>.</w:t>
      </w: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Непосредственное предоставление муниципальной услуги осуществляет </w:t>
      </w:r>
      <w:r w:rsidR="008E5DFB">
        <w:rPr>
          <w:sz w:val="26"/>
          <w:szCs w:val="20"/>
          <w:lang w:eastAsia="ru-RU"/>
        </w:rPr>
        <w:t xml:space="preserve"> </w:t>
      </w:r>
      <w:r w:rsidR="00D15E46">
        <w:rPr>
          <w:sz w:val="26"/>
          <w:szCs w:val="20"/>
          <w:lang w:eastAsia="ru-RU"/>
        </w:rPr>
        <w:t xml:space="preserve"> </w:t>
      </w:r>
      <w:r w:rsidR="008E5DFB">
        <w:rPr>
          <w:sz w:val="26"/>
          <w:szCs w:val="20"/>
          <w:lang w:eastAsia="ru-RU"/>
        </w:rPr>
        <w:t>специалист</w:t>
      </w:r>
      <w:r w:rsidR="002515A0">
        <w:rPr>
          <w:sz w:val="26"/>
          <w:szCs w:val="20"/>
          <w:lang w:eastAsia="ru-RU"/>
        </w:rPr>
        <w:t xml:space="preserve">ом </w:t>
      </w:r>
      <w:r w:rsidRPr="00AF4108">
        <w:rPr>
          <w:sz w:val="26"/>
          <w:szCs w:val="20"/>
          <w:lang w:eastAsia="ru-RU"/>
        </w:rPr>
        <w:t xml:space="preserve"> администрации </w:t>
      </w:r>
      <w:r w:rsidR="008E5DFB">
        <w:rPr>
          <w:sz w:val="26"/>
          <w:szCs w:val="20"/>
          <w:lang w:eastAsia="ru-RU"/>
        </w:rPr>
        <w:t>сельского</w:t>
      </w:r>
      <w:r w:rsidRPr="00AF4108">
        <w:rPr>
          <w:sz w:val="26"/>
          <w:szCs w:val="20"/>
          <w:lang w:eastAsia="ru-RU"/>
        </w:rPr>
        <w:t xml:space="preserve"> поселения </w:t>
      </w:r>
      <w:r w:rsidR="004F1978">
        <w:rPr>
          <w:sz w:val="26"/>
          <w:szCs w:val="20"/>
          <w:lang w:eastAsia="ru-RU"/>
        </w:rPr>
        <w:t>Салым</w:t>
      </w:r>
      <w:r w:rsidR="008E5DFB">
        <w:rPr>
          <w:sz w:val="26"/>
          <w:szCs w:val="20"/>
          <w:lang w:eastAsia="ru-RU"/>
        </w:rPr>
        <w:t>.</w:t>
      </w:r>
    </w:p>
    <w:p w:rsidR="00AF4108" w:rsidRPr="00AF4108" w:rsidRDefault="00AF4108" w:rsidP="008E5DFB">
      <w:pPr>
        <w:adjustRightInd w:val="0"/>
        <w:ind w:firstLine="568"/>
        <w:jc w:val="both"/>
        <w:rPr>
          <w:sz w:val="26"/>
          <w:szCs w:val="20"/>
          <w:lang w:eastAsia="ru-RU"/>
        </w:rPr>
      </w:pPr>
      <w:r w:rsidRPr="00AF4108">
        <w:rPr>
          <w:sz w:val="26"/>
          <w:szCs w:val="20"/>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w:t>
      </w:r>
      <w:r w:rsidR="008E5DFB">
        <w:rPr>
          <w:sz w:val="26"/>
          <w:szCs w:val="20"/>
          <w:lang w:eastAsia="ru-RU"/>
        </w:rPr>
        <w:t>е-Соглашение о взаимодействии).</w:t>
      </w:r>
    </w:p>
    <w:p w:rsidR="00AF4108" w:rsidRPr="008E5DFB" w:rsidRDefault="00AF4108" w:rsidP="008E5DFB">
      <w:pPr>
        <w:adjustRightInd w:val="0"/>
        <w:ind w:firstLine="568"/>
        <w:jc w:val="both"/>
        <w:rPr>
          <w:sz w:val="26"/>
          <w:szCs w:val="20"/>
          <w:lang w:eastAsia="ru-RU"/>
        </w:rPr>
      </w:pPr>
      <w:r w:rsidRPr="00AF4108">
        <w:rPr>
          <w:sz w:val="26"/>
          <w:szCs w:val="20"/>
          <w:lang w:eastAsia="ru-RU"/>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Федеральной налоговой сл</w:t>
      </w:r>
      <w:r w:rsidR="00940CBF">
        <w:rPr>
          <w:sz w:val="26"/>
          <w:szCs w:val="20"/>
          <w:lang w:eastAsia="ru-RU"/>
        </w:rPr>
        <w:t>ужбы Межрайонная ИФНС России №</w:t>
      </w:r>
      <w:r w:rsidR="008E5DFB">
        <w:rPr>
          <w:sz w:val="26"/>
          <w:szCs w:val="20"/>
          <w:lang w:eastAsia="ru-RU"/>
        </w:rPr>
        <w:t xml:space="preserve"> 7</w:t>
      </w:r>
      <w:r w:rsidRPr="00AF4108">
        <w:rPr>
          <w:sz w:val="26"/>
          <w:szCs w:val="20"/>
          <w:lang w:eastAsia="ru-RU"/>
        </w:rPr>
        <w:t xml:space="preserve"> по Ханты-Мансийскому автономному округу - Югре (дале</w:t>
      </w:r>
      <w:proofErr w:type="gramStart"/>
      <w:r w:rsidRPr="00AF4108">
        <w:rPr>
          <w:sz w:val="26"/>
          <w:szCs w:val="20"/>
          <w:lang w:eastAsia="ru-RU"/>
        </w:rPr>
        <w:t>е-</w:t>
      </w:r>
      <w:proofErr w:type="gramEnd"/>
      <w:r w:rsidRPr="00AF4108">
        <w:rPr>
          <w:sz w:val="26"/>
          <w:szCs w:val="20"/>
          <w:lang w:eastAsia="ru-RU"/>
        </w:rPr>
        <w:t xml:space="preserve">"ФНС </w:t>
      </w:r>
      <w:r w:rsidRPr="00AF4108">
        <w:rPr>
          <w:sz w:val="26"/>
          <w:szCs w:val="20"/>
          <w:lang w:eastAsia="ru-RU"/>
        </w:rPr>
        <w:lastRenderedPageBreak/>
        <w:t>России"),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w:t>
      </w:r>
      <w:r w:rsidR="008E5DFB">
        <w:rPr>
          <w:sz w:val="26"/>
          <w:szCs w:val="20"/>
          <w:lang w:eastAsia="ru-RU"/>
        </w:rPr>
        <w:t>ации.</w:t>
      </w:r>
    </w:p>
    <w:p w:rsidR="00AF4108" w:rsidRPr="00F2325B" w:rsidRDefault="00AF4108" w:rsidP="00AF4108">
      <w:pPr>
        <w:adjustRightInd w:val="0"/>
        <w:ind w:firstLine="568"/>
        <w:jc w:val="both"/>
        <w:rPr>
          <w:sz w:val="26"/>
          <w:szCs w:val="24"/>
          <w:lang w:eastAsia="ru-RU"/>
        </w:rPr>
      </w:pPr>
      <w:r w:rsidRPr="00F2325B">
        <w:rPr>
          <w:sz w:val="26"/>
          <w:szCs w:val="24"/>
          <w:lang w:eastAsia="ru-RU"/>
        </w:rPr>
        <w:t xml:space="preserve">В соответствии с требованиями пункта 3 части 1 </w:t>
      </w:r>
      <w:r w:rsidRPr="00F2325B">
        <w:rPr>
          <w:sz w:val="26"/>
          <w:szCs w:val="24"/>
          <w:lang w:eastAsia="ru-RU"/>
        </w:rPr>
        <w:fldChar w:fldCharType="begin"/>
      </w:r>
      <w:r w:rsidRPr="00F2325B">
        <w:rPr>
          <w:sz w:val="26"/>
          <w:szCs w:val="24"/>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rsidR="00AF4108" w:rsidRPr="00F2325B" w:rsidRDefault="00AF4108" w:rsidP="00AF4108">
      <w:pPr>
        <w:adjustRightInd w:val="0"/>
        <w:ind w:firstLine="568"/>
        <w:jc w:val="both"/>
        <w:rPr>
          <w:sz w:val="26"/>
          <w:szCs w:val="24"/>
          <w:lang w:eastAsia="ru-RU"/>
        </w:rPr>
      </w:pPr>
      <w:r w:rsidRPr="00F2325B">
        <w:rPr>
          <w:sz w:val="26"/>
          <w:szCs w:val="24"/>
          <w:lang w:eastAsia="ru-RU"/>
        </w:rPr>
        <w:instrText>Федеральный закон от 27.07.2010 N 210-ФЗ</w:instrText>
      </w:r>
    </w:p>
    <w:p w:rsidR="00AF4108" w:rsidRPr="00F2325B" w:rsidRDefault="00AF4108" w:rsidP="008E5DFB">
      <w:pPr>
        <w:adjustRightInd w:val="0"/>
        <w:ind w:firstLine="568"/>
        <w:jc w:val="both"/>
        <w:rPr>
          <w:sz w:val="26"/>
          <w:szCs w:val="24"/>
          <w:lang w:eastAsia="ru-RU"/>
        </w:rPr>
      </w:pPr>
      <w:r w:rsidRPr="00F2325B">
        <w:rPr>
          <w:sz w:val="26"/>
          <w:szCs w:val="24"/>
          <w:lang w:eastAsia="ru-RU"/>
        </w:rPr>
        <w:instrText>Статус: действующая редакция (действ. с 29.06.2022)"</w:instrText>
      </w:r>
      <w:r w:rsidRPr="00F2325B">
        <w:rPr>
          <w:sz w:val="26"/>
          <w:szCs w:val="24"/>
          <w:lang w:eastAsia="ru-RU"/>
        </w:rPr>
        <w:fldChar w:fldCharType="separate"/>
      </w:r>
      <w:r w:rsidRPr="00F2325B">
        <w:rPr>
          <w:sz w:val="26"/>
          <w:szCs w:val="24"/>
          <w:lang w:eastAsia="ru-RU"/>
        </w:rPr>
        <w:t>статьи 7 Фед</w:t>
      </w:r>
      <w:r w:rsidR="00940CBF">
        <w:rPr>
          <w:sz w:val="26"/>
          <w:szCs w:val="24"/>
          <w:lang w:eastAsia="ru-RU"/>
        </w:rPr>
        <w:t>ерального закона от 27.07.2010 №</w:t>
      </w:r>
      <w:r w:rsidRPr="00F2325B">
        <w:rPr>
          <w:sz w:val="26"/>
          <w:szCs w:val="24"/>
          <w:lang w:eastAsia="ru-RU"/>
        </w:rPr>
        <w:t xml:space="preserve"> 210-ФЗ "Об организации предоставления государственных и муниципальных услуг" </w:t>
      </w:r>
      <w:r w:rsidRPr="00F2325B">
        <w:rPr>
          <w:sz w:val="26"/>
          <w:szCs w:val="24"/>
          <w:lang w:eastAsia="ru-RU"/>
        </w:rPr>
        <w:fldChar w:fldCharType="end"/>
      </w:r>
      <w:r w:rsidR="00940CBF">
        <w:rPr>
          <w:sz w:val="26"/>
          <w:szCs w:val="24"/>
          <w:lang w:eastAsia="ru-RU"/>
        </w:rPr>
        <w:t>(дале</w:t>
      </w:r>
      <w:proofErr w:type="gramStart"/>
      <w:r w:rsidR="00940CBF">
        <w:rPr>
          <w:sz w:val="26"/>
          <w:szCs w:val="24"/>
          <w:lang w:eastAsia="ru-RU"/>
        </w:rPr>
        <w:t>е-</w:t>
      </w:r>
      <w:proofErr w:type="gramEnd"/>
      <w:r w:rsidR="00940CBF">
        <w:rPr>
          <w:sz w:val="26"/>
          <w:szCs w:val="24"/>
          <w:lang w:eastAsia="ru-RU"/>
        </w:rPr>
        <w:t>"Федеральный закон №</w:t>
      </w:r>
      <w:r w:rsidRPr="00F2325B">
        <w:rPr>
          <w:sz w:val="26"/>
          <w:szCs w:val="24"/>
          <w:lang w:eastAsia="ru-RU"/>
        </w:rPr>
        <w:t xml:space="preserve">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w:t>
      </w:r>
      <w:r w:rsidR="00352BD9">
        <w:rPr>
          <w:sz w:val="26"/>
          <w:szCs w:val="24"/>
          <w:lang w:eastAsia="ru-RU"/>
        </w:rPr>
        <w:t xml:space="preserve"> услуг, включенных в Реестр</w:t>
      </w:r>
      <w:r w:rsidRPr="00F2325B">
        <w:rPr>
          <w:sz w:val="26"/>
          <w:szCs w:val="24"/>
          <w:lang w:eastAsia="ru-RU"/>
        </w:rPr>
        <w:t xml:space="preserve"> услуг, которые являются необходимыми и обязательными для предоставления муниципальных услуг, утверж</w:t>
      </w:r>
      <w:r w:rsidR="00352BD9">
        <w:rPr>
          <w:sz w:val="26"/>
          <w:szCs w:val="24"/>
          <w:lang w:eastAsia="ru-RU"/>
        </w:rPr>
        <w:t>денный  постановлением администрации</w:t>
      </w:r>
      <w:r w:rsidRPr="00F2325B">
        <w:rPr>
          <w:sz w:val="26"/>
          <w:szCs w:val="24"/>
          <w:lang w:eastAsia="ru-RU"/>
        </w:rPr>
        <w:t xml:space="preserve"> </w:t>
      </w:r>
      <w:r w:rsidR="00352BD9">
        <w:rPr>
          <w:sz w:val="26"/>
          <w:szCs w:val="24"/>
          <w:lang w:eastAsia="ru-RU"/>
        </w:rPr>
        <w:t>сельского поселения Салым</w:t>
      </w:r>
      <w:r w:rsidRPr="00F2325B">
        <w:rPr>
          <w:sz w:val="26"/>
          <w:szCs w:val="24"/>
          <w:lang w:eastAsia="ru-RU"/>
        </w:rPr>
        <w:t xml:space="preserve"> </w:t>
      </w:r>
      <w:r w:rsidR="00352BD9">
        <w:rPr>
          <w:sz w:val="26"/>
          <w:szCs w:val="24"/>
          <w:lang w:eastAsia="ru-RU"/>
        </w:rPr>
        <w:t>от 01.03.2021 № 8-п</w:t>
      </w:r>
      <w:r w:rsidR="008E5DFB" w:rsidRPr="00F2325B">
        <w:rPr>
          <w:sz w:val="26"/>
          <w:szCs w:val="24"/>
          <w:lang w:eastAsia="ru-RU"/>
        </w:rPr>
        <w:t xml:space="preserve"> «</w:t>
      </w:r>
      <w:r w:rsidR="00352BD9">
        <w:rPr>
          <w:sz w:val="26"/>
          <w:szCs w:val="24"/>
          <w:lang w:eastAsia="ru-RU"/>
        </w:rPr>
        <w:t xml:space="preserve">Об утверждении </w:t>
      </w:r>
      <w:r w:rsidR="00352BD9" w:rsidRPr="00A75D32">
        <w:rPr>
          <w:sz w:val="26"/>
          <w:szCs w:val="26"/>
        </w:rPr>
        <w:t xml:space="preserve">реестр муниципальных услуг муниципального образования </w:t>
      </w:r>
      <w:r w:rsidR="00352BD9">
        <w:rPr>
          <w:sz w:val="26"/>
          <w:szCs w:val="26"/>
        </w:rPr>
        <w:t>сельское поселение Салым»</w:t>
      </w:r>
      <w:r w:rsidR="008E5DFB" w:rsidRPr="00F2325B">
        <w:rPr>
          <w:sz w:val="26"/>
          <w:szCs w:val="24"/>
          <w:lang w:eastAsia="ru-RU"/>
        </w:rPr>
        <w:t>.</w:t>
      </w:r>
    </w:p>
    <w:p w:rsidR="00AF4108" w:rsidRDefault="00AF4108" w:rsidP="008E5DFB">
      <w:pPr>
        <w:adjustRightInd w:val="0"/>
        <w:ind w:firstLine="568"/>
        <w:jc w:val="both"/>
        <w:rPr>
          <w:sz w:val="26"/>
          <w:szCs w:val="20"/>
          <w:lang w:eastAsia="ru-RU"/>
        </w:rPr>
      </w:pPr>
      <w:proofErr w:type="gramStart"/>
      <w:r w:rsidRPr="008E5DFB">
        <w:rPr>
          <w:sz w:val="26"/>
          <w:szCs w:val="20"/>
          <w:lang w:eastAsia="ru-RU"/>
        </w:rPr>
        <w:t>В соответствии с требованиями пункта 5 части 1 статьи 7 Федерального закона</w:t>
      </w:r>
      <w:r w:rsidR="00940CBF">
        <w:rPr>
          <w:sz w:val="26"/>
          <w:szCs w:val="20"/>
          <w:lang w:eastAsia="ru-RU"/>
        </w:rPr>
        <w:t xml:space="preserve"> №</w:t>
      </w:r>
      <w:r w:rsidRPr="00AF4108">
        <w:rPr>
          <w:sz w:val="26"/>
          <w:szCs w:val="20"/>
          <w:lang w:eastAsia="ru-RU"/>
        </w:rPr>
        <w:t xml:space="preserve"> 210-ФЗ 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940CBF">
        <w:rPr>
          <w:sz w:val="26"/>
          <w:szCs w:val="20"/>
          <w:lang w:eastAsia="ru-RU"/>
        </w:rPr>
        <w:t xml:space="preserve"> статьи 16 Федерального закона №</w:t>
      </w:r>
      <w:r w:rsidRPr="00AF4108">
        <w:rPr>
          <w:sz w:val="26"/>
          <w:szCs w:val="20"/>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w:t>
      </w:r>
      <w:proofErr w:type="gramEnd"/>
      <w:r w:rsidRPr="00AF4108">
        <w:rPr>
          <w:sz w:val="26"/>
          <w:szCs w:val="20"/>
          <w:lang w:eastAsia="ru-RU"/>
        </w:rPr>
        <w:t xml:space="preserve"> муниципальной услуги, и иных случаев, устан</w:t>
      </w:r>
      <w:r w:rsidR="008E5DFB">
        <w:rPr>
          <w:sz w:val="26"/>
          <w:szCs w:val="20"/>
          <w:lang w:eastAsia="ru-RU"/>
        </w:rPr>
        <w:t>овленных федеральными законами.</w:t>
      </w:r>
    </w:p>
    <w:p w:rsidR="008E5DFB" w:rsidRPr="008E5DFB" w:rsidRDefault="008E5DFB" w:rsidP="008E5DFB">
      <w:pPr>
        <w:adjustRightInd w:val="0"/>
        <w:ind w:firstLine="568"/>
        <w:jc w:val="both"/>
        <w:rPr>
          <w:sz w:val="26"/>
          <w:szCs w:val="20"/>
          <w:lang w:eastAsia="ru-RU"/>
        </w:rPr>
      </w:pPr>
    </w:p>
    <w:p w:rsidR="00AF4108" w:rsidRPr="004832CF" w:rsidRDefault="00AF4108" w:rsidP="00AF4108">
      <w:pPr>
        <w:adjustRightInd w:val="0"/>
        <w:jc w:val="center"/>
        <w:rPr>
          <w:bCs/>
          <w:sz w:val="26"/>
          <w:szCs w:val="20"/>
          <w:lang w:eastAsia="ru-RU"/>
        </w:rPr>
      </w:pPr>
      <w:r w:rsidRPr="004832CF">
        <w:rPr>
          <w:b/>
          <w:bCs/>
          <w:color w:val="2B4279"/>
          <w:sz w:val="26"/>
          <w:szCs w:val="20"/>
          <w:lang w:eastAsia="ru-RU"/>
        </w:rPr>
        <w:t xml:space="preserve"> </w:t>
      </w:r>
      <w:r w:rsidRPr="004832CF">
        <w:rPr>
          <w:bCs/>
          <w:sz w:val="26"/>
          <w:szCs w:val="20"/>
          <w:lang w:eastAsia="ru-RU"/>
        </w:rPr>
        <w:t xml:space="preserve">Описание результата предоставления муниципальной услуги </w:t>
      </w:r>
    </w:p>
    <w:p w:rsidR="008E5DFB" w:rsidRPr="008E5DFB" w:rsidRDefault="008E5DFB" w:rsidP="00AF4108">
      <w:pPr>
        <w:adjustRightInd w:val="0"/>
        <w:jc w:val="center"/>
        <w:rPr>
          <w:bCs/>
          <w:i/>
          <w:color w:val="2B4279"/>
          <w:sz w:val="26"/>
          <w:szCs w:val="20"/>
          <w:lang w:eastAsia="ru-RU"/>
        </w:rPr>
      </w:pPr>
    </w:p>
    <w:p w:rsidR="00AF4108" w:rsidRPr="00AF4108" w:rsidRDefault="00AF4108" w:rsidP="008E5DFB">
      <w:pPr>
        <w:adjustRightInd w:val="0"/>
        <w:ind w:firstLine="568"/>
        <w:jc w:val="both"/>
        <w:rPr>
          <w:sz w:val="26"/>
          <w:szCs w:val="20"/>
          <w:lang w:eastAsia="ru-RU"/>
        </w:rPr>
      </w:pPr>
      <w:r w:rsidRPr="00AF4108">
        <w:rPr>
          <w:sz w:val="26"/>
          <w:szCs w:val="20"/>
          <w:lang w:eastAsia="ru-RU"/>
        </w:rPr>
        <w:t>10. Результатом предоставления</w:t>
      </w:r>
      <w:r w:rsidR="008E5DFB">
        <w:rPr>
          <w:sz w:val="26"/>
          <w:szCs w:val="20"/>
          <w:lang w:eastAsia="ru-RU"/>
        </w:rPr>
        <w:t xml:space="preserve"> муниципальной услуги является:</w:t>
      </w: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 выдача (направление) заявителю разрешения на установку информационной вывески и согласование </w:t>
      </w:r>
      <w:proofErr w:type="gramStart"/>
      <w:r w:rsidRPr="00AF4108">
        <w:rPr>
          <w:sz w:val="26"/>
          <w:szCs w:val="20"/>
          <w:lang w:eastAsia="ru-RU"/>
        </w:rPr>
        <w:t>дизайн-проекта</w:t>
      </w:r>
      <w:proofErr w:type="gramEnd"/>
      <w:r w:rsidRPr="00AF4108">
        <w:rPr>
          <w:sz w:val="26"/>
          <w:szCs w:val="20"/>
          <w:lang w:eastAsia="ru-RU"/>
        </w:rPr>
        <w:t xml:space="preserve"> размещени</w:t>
      </w:r>
      <w:r w:rsidR="008E5DFB">
        <w:rPr>
          <w:sz w:val="26"/>
          <w:szCs w:val="20"/>
          <w:lang w:eastAsia="ru-RU"/>
        </w:rPr>
        <w:t>я вывески (далее - разрешение).</w:t>
      </w:r>
    </w:p>
    <w:p w:rsidR="00AF4108" w:rsidRPr="00AF4108" w:rsidRDefault="00AF4108" w:rsidP="008E5DFB">
      <w:pPr>
        <w:adjustRightInd w:val="0"/>
        <w:ind w:firstLine="568"/>
        <w:jc w:val="both"/>
        <w:rPr>
          <w:sz w:val="26"/>
          <w:szCs w:val="20"/>
          <w:lang w:eastAsia="ru-RU"/>
        </w:rPr>
      </w:pPr>
      <w:r w:rsidRPr="00AF4108">
        <w:rPr>
          <w:sz w:val="26"/>
          <w:szCs w:val="20"/>
          <w:lang w:eastAsia="ru-RU"/>
        </w:rPr>
        <w:t>- выдача (направление) заявителю решения об отказе в выдаче разреш</w:t>
      </w:r>
      <w:r w:rsidR="008E5DFB">
        <w:rPr>
          <w:sz w:val="26"/>
          <w:szCs w:val="20"/>
          <w:lang w:eastAsia="ru-RU"/>
        </w:rPr>
        <w:t>ения с указанием причин отказа.</w:t>
      </w:r>
    </w:p>
    <w:p w:rsidR="00AF4108" w:rsidRPr="00AF4108" w:rsidRDefault="00AF4108" w:rsidP="00AF4108">
      <w:pPr>
        <w:adjustRightInd w:val="0"/>
        <w:ind w:firstLine="568"/>
        <w:jc w:val="both"/>
        <w:rPr>
          <w:sz w:val="26"/>
          <w:szCs w:val="20"/>
          <w:lang w:eastAsia="ru-RU"/>
        </w:rPr>
      </w:pPr>
      <w:r w:rsidRPr="00AF4108">
        <w:rPr>
          <w:sz w:val="26"/>
          <w:szCs w:val="20"/>
          <w:lang w:eastAsia="ru-RU"/>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Срок предоставления муниципальной услуги </w:t>
      </w:r>
    </w:p>
    <w:p w:rsidR="008E5DFB" w:rsidRPr="004832CF" w:rsidRDefault="008E5DFB" w:rsidP="00AF4108">
      <w:pPr>
        <w:adjustRightInd w:val="0"/>
        <w:jc w:val="center"/>
        <w:rPr>
          <w:b/>
          <w:bCs/>
          <w:color w:val="2B4279"/>
          <w:sz w:val="26"/>
          <w:szCs w:val="20"/>
          <w:lang w:eastAsia="ru-RU"/>
        </w:rPr>
      </w:pP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11. Срок предоставления муниципальной услуги со дня регистрации письменного обращения в органе местного самоуправления не должен превышать </w:t>
      </w:r>
      <w:r w:rsidR="008E5DFB">
        <w:rPr>
          <w:sz w:val="26"/>
          <w:szCs w:val="20"/>
          <w:lang w:eastAsia="ru-RU"/>
        </w:rPr>
        <w:t>30 (тридцать) календарных дней.</w:t>
      </w:r>
    </w:p>
    <w:p w:rsidR="00AF4108" w:rsidRPr="00AF4108" w:rsidRDefault="00AF4108" w:rsidP="008E5DFB">
      <w:pPr>
        <w:adjustRightInd w:val="0"/>
        <w:ind w:firstLine="568"/>
        <w:jc w:val="both"/>
        <w:rPr>
          <w:sz w:val="26"/>
          <w:szCs w:val="20"/>
          <w:lang w:eastAsia="ru-RU"/>
        </w:rPr>
      </w:pPr>
      <w:r w:rsidRPr="00AF4108">
        <w:rPr>
          <w:sz w:val="26"/>
          <w:szCs w:val="20"/>
          <w:lang w:eastAsia="ru-RU"/>
        </w:rPr>
        <w:t xml:space="preserve">В случае предоставления заявителем документов, указанных в пункте 13 </w:t>
      </w:r>
      <w:r w:rsidR="00B22FB5">
        <w:rPr>
          <w:sz w:val="26"/>
          <w:szCs w:val="20"/>
          <w:lang w:eastAsia="ru-RU"/>
        </w:rPr>
        <w:t xml:space="preserve">Административного </w:t>
      </w:r>
      <w:r w:rsidRPr="00AF4108">
        <w:rPr>
          <w:sz w:val="26"/>
          <w:szCs w:val="20"/>
          <w:lang w:eastAsia="ru-RU"/>
        </w:rPr>
        <w:t>регламента, через МФЦ срок выдачи (направления) результата предоставления услуги заявителю исчисляется со дня передачи МФЦ таких документов в</w:t>
      </w:r>
      <w:r w:rsidR="008E5DFB">
        <w:rPr>
          <w:sz w:val="26"/>
          <w:szCs w:val="20"/>
          <w:lang w:eastAsia="ru-RU"/>
        </w:rPr>
        <w:t xml:space="preserve"> орган местного самоуправления.</w:t>
      </w:r>
    </w:p>
    <w:p w:rsidR="00AF4108" w:rsidRPr="00AF4108" w:rsidRDefault="00AF4108" w:rsidP="00AF4108">
      <w:pPr>
        <w:adjustRightInd w:val="0"/>
        <w:ind w:firstLine="568"/>
        <w:jc w:val="both"/>
        <w:rPr>
          <w:sz w:val="26"/>
          <w:szCs w:val="20"/>
          <w:lang w:eastAsia="ru-RU"/>
        </w:rPr>
      </w:pPr>
      <w:r w:rsidRPr="00AF4108">
        <w:rPr>
          <w:sz w:val="26"/>
          <w:szCs w:val="20"/>
          <w:lang w:eastAsia="ru-RU"/>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w:t>
      </w:r>
      <w:r w:rsidRPr="00AF4108">
        <w:rPr>
          <w:sz w:val="26"/>
          <w:szCs w:val="20"/>
          <w:lang w:eastAsia="ru-RU"/>
        </w:rPr>
        <w:lastRenderedPageBreak/>
        <w:t>не более 5 календарных дней со дня поступления соответствующего обращения заявителя в орган местного самоуправления.</w:t>
      </w:r>
    </w:p>
    <w:p w:rsidR="00AF4108" w:rsidRPr="00AF4108" w:rsidRDefault="00AF4108" w:rsidP="00AF4108">
      <w:pPr>
        <w:adjustRightInd w:val="0"/>
        <w:rPr>
          <w:b/>
          <w:bCs/>
          <w:color w:val="2B4279"/>
          <w:sz w:val="26"/>
          <w:szCs w:val="20"/>
          <w:lang w:eastAsia="ru-RU"/>
        </w:rPr>
      </w:pPr>
    </w:p>
    <w:p w:rsidR="008E5DFB" w:rsidRPr="004832CF" w:rsidRDefault="00AF4108" w:rsidP="00AF4108">
      <w:pPr>
        <w:adjustRightInd w:val="0"/>
        <w:jc w:val="center"/>
        <w:rPr>
          <w:bCs/>
          <w:sz w:val="26"/>
          <w:szCs w:val="20"/>
          <w:lang w:eastAsia="ru-RU"/>
        </w:rPr>
      </w:pPr>
      <w:r w:rsidRPr="00AF4108">
        <w:rPr>
          <w:b/>
          <w:bCs/>
          <w:color w:val="2B4279"/>
          <w:sz w:val="26"/>
          <w:szCs w:val="20"/>
          <w:lang w:eastAsia="ru-RU"/>
        </w:rPr>
        <w:t xml:space="preserve"> </w:t>
      </w:r>
      <w:r w:rsidRPr="004832CF">
        <w:rPr>
          <w:bCs/>
          <w:sz w:val="26"/>
          <w:szCs w:val="20"/>
          <w:lang w:eastAsia="ru-RU"/>
        </w:rPr>
        <w:t>Нормативные правовые акты, регулирующие предоставление муниципальной услуги</w:t>
      </w:r>
    </w:p>
    <w:p w:rsidR="00AF4108" w:rsidRPr="008E5DFB" w:rsidRDefault="00AF4108" w:rsidP="00AF4108">
      <w:pPr>
        <w:adjustRightInd w:val="0"/>
        <w:jc w:val="center"/>
        <w:rPr>
          <w:bCs/>
          <w:i/>
          <w:sz w:val="26"/>
          <w:szCs w:val="20"/>
          <w:lang w:eastAsia="ru-RU"/>
        </w:rPr>
      </w:pPr>
      <w:r w:rsidRPr="008E5DFB">
        <w:rPr>
          <w:bCs/>
          <w:i/>
          <w:sz w:val="26"/>
          <w:szCs w:val="20"/>
          <w:lang w:eastAsia="ru-RU"/>
        </w:rPr>
        <w:t xml:space="preserve"> </w:t>
      </w:r>
    </w:p>
    <w:p w:rsidR="00AF4108" w:rsidRPr="00AF4108" w:rsidRDefault="00AF4108" w:rsidP="00AF4108">
      <w:pPr>
        <w:adjustRightInd w:val="0"/>
        <w:ind w:firstLine="568"/>
        <w:jc w:val="both"/>
        <w:rPr>
          <w:sz w:val="26"/>
          <w:szCs w:val="20"/>
          <w:lang w:eastAsia="ru-RU"/>
        </w:rPr>
      </w:pPr>
      <w:r w:rsidRPr="00AF4108">
        <w:rPr>
          <w:sz w:val="26"/>
          <w:szCs w:val="20"/>
          <w:lang w:eastAsia="ru-RU"/>
        </w:rPr>
        <w:t xml:space="preserve">12. </w:t>
      </w:r>
      <w:proofErr w:type="gramStart"/>
      <w:r w:rsidRPr="00AF4108">
        <w:rPr>
          <w:sz w:val="26"/>
          <w:szCs w:val="20"/>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p>
    <w:p w:rsidR="000E381F" w:rsidRPr="000E381F" w:rsidRDefault="000E381F" w:rsidP="00AF4108">
      <w:pPr>
        <w:adjustRightInd w:val="0"/>
        <w:jc w:val="center"/>
        <w:rPr>
          <w:bCs/>
          <w:i/>
          <w:sz w:val="26"/>
          <w:szCs w:val="20"/>
          <w:lang w:eastAsia="ru-RU"/>
        </w:rPr>
      </w:pPr>
    </w:p>
    <w:p w:rsidR="00AF4108" w:rsidRPr="00AF4108" w:rsidRDefault="00AF4108" w:rsidP="000E381F">
      <w:pPr>
        <w:adjustRightInd w:val="0"/>
        <w:ind w:firstLine="568"/>
        <w:jc w:val="both"/>
        <w:rPr>
          <w:sz w:val="26"/>
          <w:szCs w:val="20"/>
          <w:lang w:eastAsia="ru-RU"/>
        </w:rPr>
      </w:pPr>
      <w:r w:rsidRPr="00AF4108">
        <w:rPr>
          <w:sz w:val="26"/>
          <w:szCs w:val="20"/>
          <w:lang w:eastAsia="ru-RU"/>
        </w:rPr>
        <w:t>13. Для получения муниципал</w:t>
      </w:r>
      <w:r w:rsidR="000E381F">
        <w:rPr>
          <w:sz w:val="26"/>
          <w:szCs w:val="20"/>
          <w:lang w:eastAsia="ru-RU"/>
        </w:rPr>
        <w:t>ьной услуги заявитель подает в у</w:t>
      </w:r>
      <w:r w:rsidRPr="00AF4108">
        <w:rPr>
          <w:sz w:val="26"/>
          <w:szCs w:val="20"/>
          <w:lang w:eastAsia="ru-RU"/>
        </w:rPr>
        <w:t>полномоченный орган заявлен</w:t>
      </w:r>
      <w:r w:rsidR="000E381F">
        <w:rPr>
          <w:sz w:val="26"/>
          <w:szCs w:val="20"/>
          <w:lang w:eastAsia="ru-RU"/>
        </w:rPr>
        <w:t>ие с документами и материалами:</w:t>
      </w:r>
    </w:p>
    <w:p w:rsidR="00AF4108" w:rsidRPr="000E381F" w:rsidRDefault="00AF4108" w:rsidP="00AF4108">
      <w:pPr>
        <w:adjustRightInd w:val="0"/>
        <w:ind w:firstLine="568"/>
        <w:jc w:val="both"/>
        <w:rPr>
          <w:sz w:val="26"/>
          <w:szCs w:val="20"/>
          <w:lang w:eastAsia="ru-RU"/>
        </w:rPr>
      </w:pPr>
      <w:r w:rsidRPr="00AF4108">
        <w:rPr>
          <w:sz w:val="26"/>
          <w:szCs w:val="20"/>
          <w:lang w:eastAsia="ru-RU"/>
        </w:rPr>
        <w:t xml:space="preserve">1) заявление о предоставлении муниципальной услуги по форме, согласно </w:t>
      </w:r>
      <w:r w:rsidRPr="000E381F">
        <w:rPr>
          <w:sz w:val="26"/>
          <w:szCs w:val="20"/>
          <w:lang w:eastAsia="ru-RU"/>
        </w:rPr>
        <w:fldChar w:fldCharType="begin"/>
      </w:r>
      <w:r w:rsidRPr="000E381F">
        <w:rPr>
          <w:sz w:val="26"/>
          <w:szCs w:val="20"/>
          <w:lang w:eastAsia="ru-RU"/>
        </w:rPr>
        <w:instrText xml:space="preserve"> HYPERLINK "kodeks://link/d?nd=728226267&amp;point=mark=00000000000000000000000000000000000000000000000003S76FAJ"\o"’’Об утверждении административного регламента предоставления муниципальной услуги ’’Установка информационной ...’’</w:instrText>
      </w:r>
    </w:p>
    <w:p w:rsidR="00AF4108" w:rsidRPr="000E381F" w:rsidRDefault="00AF4108" w:rsidP="00AF4108">
      <w:pPr>
        <w:adjustRightInd w:val="0"/>
        <w:ind w:firstLine="568"/>
        <w:jc w:val="both"/>
        <w:rPr>
          <w:sz w:val="26"/>
          <w:szCs w:val="20"/>
          <w:lang w:eastAsia="ru-RU"/>
        </w:rPr>
      </w:pPr>
      <w:r w:rsidRPr="000E381F">
        <w:rPr>
          <w:sz w:val="26"/>
          <w:szCs w:val="20"/>
          <w:lang w:eastAsia="ru-RU"/>
        </w:rPr>
        <w:instrText>Постановление Администрации городского поселения Федоровский Сургутского района Ханты-Мансийского ...</w:instrText>
      </w:r>
    </w:p>
    <w:p w:rsidR="00AF4108" w:rsidRPr="00AF4108" w:rsidRDefault="00AF4108" w:rsidP="000E381F">
      <w:pPr>
        <w:adjustRightInd w:val="0"/>
        <w:ind w:firstLine="568"/>
        <w:jc w:val="both"/>
        <w:rPr>
          <w:sz w:val="26"/>
          <w:szCs w:val="20"/>
          <w:lang w:eastAsia="ru-RU"/>
        </w:rPr>
      </w:pPr>
      <w:r w:rsidRPr="000E381F">
        <w:rPr>
          <w:sz w:val="26"/>
          <w:szCs w:val="20"/>
          <w:lang w:eastAsia="ru-RU"/>
        </w:rPr>
        <w:instrText>Статус: действующая редакция"</w:instrText>
      </w:r>
      <w:r w:rsidRPr="000E381F">
        <w:rPr>
          <w:sz w:val="26"/>
          <w:szCs w:val="20"/>
          <w:lang w:eastAsia="ru-RU"/>
        </w:rPr>
        <w:fldChar w:fldCharType="separate"/>
      </w:r>
      <w:r w:rsidR="00940CBF">
        <w:rPr>
          <w:sz w:val="26"/>
          <w:szCs w:val="20"/>
          <w:lang w:eastAsia="ru-RU"/>
        </w:rPr>
        <w:t>Приложению №</w:t>
      </w:r>
      <w:r w:rsidRPr="000E381F">
        <w:rPr>
          <w:sz w:val="26"/>
          <w:szCs w:val="20"/>
          <w:lang w:eastAsia="ru-RU"/>
        </w:rPr>
        <w:t xml:space="preserve"> </w:t>
      </w:r>
      <w:r w:rsidR="004832CF">
        <w:rPr>
          <w:sz w:val="26"/>
          <w:szCs w:val="20"/>
          <w:lang w:eastAsia="ru-RU"/>
        </w:rPr>
        <w:t>1</w:t>
      </w:r>
      <w:r w:rsidRPr="000E381F">
        <w:rPr>
          <w:sz w:val="26"/>
          <w:szCs w:val="20"/>
          <w:lang w:eastAsia="ru-RU"/>
        </w:rPr>
        <w:t xml:space="preserve"> </w:t>
      </w:r>
      <w:r w:rsidRPr="000E381F">
        <w:rPr>
          <w:sz w:val="26"/>
          <w:szCs w:val="20"/>
          <w:lang w:eastAsia="ru-RU"/>
        </w:rPr>
        <w:fldChar w:fldCharType="end"/>
      </w:r>
      <w:r w:rsidR="000E381F">
        <w:rPr>
          <w:sz w:val="26"/>
          <w:szCs w:val="20"/>
          <w:lang w:eastAsia="ru-RU"/>
        </w:rPr>
        <w:t xml:space="preserve"> к </w:t>
      </w:r>
      <w:r w:rsidR="00B22FB5">
        <w:rPr>
          <w:sz w:val="26"/>
          <w:szCs w:val="20"/>
          <w:lang w:eastAsia="ru-RU"/>
        </w:rPr>
        <w:t>Административному</w:t>
      </w:r>
      <w:r w:rsidR="000E381F">
        <w:rPr>
          <w:sz w:val="26"/>
          <w:szCs w:val="20"/>
          <w:lang w:eastAsia="ru-RU"/>
        </w:rPr>
        <w:t xml:space="preserve"> регламенту;</w:t>
      </w:r>
    </w:p>
    <w:p w:rsidR="00AF4108" w:rsidRPr="00AF4108" w:rsidRDefault="00AF4108" w:rsidP="000E381F">
      <w:pPr>
        <w:adjustRightInd w:val="0"/>
        <w:ind w:firstLine="568"/>
        <w:jc w:val="both"/>
        <w:rPr>
          <w:sz w:val="26"/>
          <w:szCs w:val="20"/>
          <w:lang w:eastAsia="ru-RU"/>
        </w:rPr>
      </w:pPr>
      <w:r w:rsidRPr="00AF4108">
        <w:rPr>
          <w:sz w:val="26"/>
          <w:szCs w:val="20"/>
          <w:lang w:eastAsia="ru-RU"/>
        </w:rPr>
        <w:t>2) для физического лица: копия докум</w:t>
      </w:r>
      <w:r w:rsidR="000E381F">
        <w:rPr>
          <w:sz w:val="26"/>
          <w:szCs w:val="20"/>
          <w:lang w:eastAsia="ru-RU"/>
        </w:rPr>
        <w:t>ента, удостоверяющего личность;</w:t>
      </w:r>
    </w:p>
    <w:p w:rsidR="00AF4108" w:rsidRPr="00AF4108" w:rsidRDefault="00AF4108" w:rsidP="000E381F">
      <w:pPr>
        <w:adjustRightInd w:val="0"/>
        <w:ind w:firstLine="568"/>
        <w:jc w:val="both"/>
        <w:rPr>
          <w:sz w:val="26"/>
          <w:szCs w:val="20"/>
          <w:lang w:eastAsia="ru-RU"/>
        </w:rPr>
      </w:pPr>
      <w:r w:rsidRPr="00AF4108">
        <w:rPr>
          <w:sz w:val="26"/>
          <w:szCs w:val="20"/>
          <w:lang w:eastAsia="ru-RU"/>
        </w:rPr>
        <w:t>3) копия документа, подтверждающего полномочия заявителя, доверенность (в случае, если от имени заявителя</w:t>
      </w:r>
      <w:r w:rsidR="000E381F">
        <w:rPr>
          <w:sz w:val="26"/>
          <w:szCs w:val="20"/>
          <w:lang w:eastAsia="ru-RU"/>
        </w:rPr>
        <w:t xml:space="preserve"> выступает его представитель)</w:t>
      </w:r>
      <w:proofErr w:type="gramStart"/>
      <w:r w:rsidR="000E381F">
        <w:rPr>
          <w:sz w:val="26"/>
          <w:szCs w:val="20"/>
          <w:lang w:eastAsia="ru-RU"/>
        </w:rPr>
        <w:t xml:space="preserve"> ;</w:t>
      </w:r>
      <w:proofErr w:type="gramEnd"/>
    </w:p>
    <w:p w:rsidR="00AF4108" w:rsidRPr="00AF4108" w:rsidRDefault="00AF4108" w:rsidP="000E381F">
      <w:pPr>
        <w:adjustRightInd w:val="0"/>
        <w:ind w:firstLine="568"/>
        <w:jc w:val="both"/>
        <w:rPr>
          <w:sz w:val="26"/>
          <w:szCs w:val="20"/>
          <w:lang w:eastAsia="ru-RU"/>
        </w:rPr>
      </w:pPr>
      <w:r w:rsidRPr="00AF4108">
        <w:rPr>
          <w:sz w:val="26"/>
          <w:szCs w:val="20"/>
          <w:lang w:eastAsia="ru-RU"/>
        </w:rPr>
        <w:t>4) дизайн-проект, подготовленный и оформленный в соответствии с установле</w:t>
      </w:r>
      <w:r w:rsidR="00940CBF">
        <w:rPr>
          <w:sz w:val="26"/>
          <w:szCs w:val="20"/>
          <w:lang w:eastAsia="ru-RU"/>
        </w:rPr>
        <w:t>нными требованиями (Приложение №</w:t>
      </w:r>
      <w:r w:rsidRPr="00AF4108">
        <w:rPr>
          <w:sz w:val="26"/>
          <w:szCs w:val="20"/>
          <w:lang w:eastAsia="ru-RU"/>
        </w:rPr>
        <w:t xml:space="preserve"> 2 к</w:t>
      </w:r>
      <w:r w:rsidR="00B22FB5" w:rsidRPr="00B22FB5">
        <w:rPr>
          <w:sz w:val="26"/>
          <w:szCs w:val="20"/>
          <w:lang w:eastAsia="ru-RU"/>
        </w:rPr>
        <w:t xml:space="preserve"> Административному</w:t>
      </w:r>
      <w:r w:rsidRPr="00AF4108">
        <w:rPr>
          <w:sz w:val="26"/>
          <w:szCs w:val="20"/>
          <w:lang w:eastAsia="ru-RU"/>
        </w:rPr>
        <w:t xml:space="preserve"> регламенту), утвержденный всеми собственниками или иными правообладателями здания, строения, сооружения, помещения, земельного участка в случае размещения вывески в вид</w:t>
      </w:r>
      <w:r w:rsidR="000E381F">
        <w:rPr>
          <w:sz w:val="26"/>
          <w:szCs w:val="20"/>
          <w:lang w:eastAsia="ru-RU"/>
        </w:rPr>
        <w:t>е отдельно стоящей конструкции.</w:t>
      </w:r>
    </w:p>
    <w:p w:rsidR="00AF4108" w:rsidRPr="00AF4108" w:rsidRDefault="00AF4108" w:rsidP="000E381F">
      <w:pPr>
        <w:adjustRightInd w:val="0"/>
        <w:ind w:firstLine="568"/>
        <w:jc w:val="both"/>
        <w:rPr>
          <w:sz w:val="26"/>
          <w:szCs w:val="20"/>
          <w:lang w:eastAsia="ru-RU"/>
        </w:rPr>
      </w:pPr>
      <w:r w:rsidRPr="00AF4108">
        <w:rPr>
          <w:sz w:val="26"/>
          <w:szCs w:val="20"/>
          <w:lang w:eastAsia="ru-RU"/>
        </w:rPr>
        <w:t xml:space="preserve">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w:t>
      </w:r>
      <w:proofErr w:type="gramStart"/>
      <w:r w:rsidRPr="00AF4108">
        <w:rPr>
          <w:sz w:val="26"/>
          <w:szCs w:val="20"/>
          <w:lang w:eastAsia="ru-RU"/>
        </w:rPr>
        <w:t>разм</w:t>
      </w:r>
      <w:r w:rsidR="000E381F">
        <w:rPr>
          <w:sz w:val="26"/>
          <w:szCs w:val="20"/>
          <w:lang w:eastAsia="ru-RU"/>
        </w:rPr>
        <w:t>ещающих</w:t>
      </w:r>
      <w:proofErr w:type="gramEnd"/>
      <w:r w:rsidR="000E381F">
        <w:rPr>
          <w:sz w:val="26"/>
          <w:szCs w:val="20"/>
          <w:lang w:eastAsia="ru-RU"/>
        </w:rPr>
        <w:t xml:space="preserve"> информационную вывеску.</w:t>
      </w:r>
    </w:p>
    <w:p w:rsidR="00AF4108" w:rsidRPr="00AF4108" w:rsidRDefault="00AF4108" w:rsidP="000E381F">
      <w:pPr>
        <w:adjustRightInd w:val="0"/>
        <w:ind w:firstLine="568"/>
        <w:jc w:val="both"/>
        <w:rPr>
          <w:sz w:val="26"/>
          <w:szCs w:val="20"/>
          <w:lang w:eastAsia="ru-RU"/>
        </w:rPr>
      </w:pPr>
      <w:r w:rsidRPr="00AF4108">
        <w:rPr>
          <w:sz w:val="26"/>
          <w:szCs w:val="20"/>
          <w:lang w:eastAsia="ru-RU"/>
        </w:rPr>
        <w:t xml:space="preserve">6) информация </w:t>
      </w:r>
      <w:r w:rsidR="000E381F">
        <w:rPr>
          <w:sz w:val="26"/>
          <w:szCs w:val="20"/>
          <w:lang w:eastAsia="ru-RU"/>
        </w:rPr>
        <w:t>(фото, архивные данные и т.п.).</w:t>
      </w:r>
    </w:p>
    <w:p w:rsidR="00AF4108" w:rsidRPr="00AF4108" w:rsidRDefault="00AF4108" w:rsidP="000E381F">
      <w:pPr>
        <w:adjustRightInd w:val="0"/>
        <w:ind w:firstLine="568"/>
        <w:jc w:val="both"/>
        <w:rPr>
          <w:sz w:val="26"/>
          <w:szCs w:val="20"/>
          <w:lang w:eastAsia="ru-RU"/>
        </w:rPr>
      </w:pPr>
      <w:r w:rsidRPr="00AF4108">
        <w:rPr>
          <w:sz w:val="26"/>
          <w:szCs w:val="20"/>
          <w:lang w:eastAsia="ru-RU"/>
        </w:rPr>
        <w:t>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w:t>
      </w:r>
      <w:r w:rsidR="000E381F">
        <w:rPr>
          <w:sz w:val="26"/>
          <w:szCs w:val="20"/>
          <w:lang w:eastAsia="ru-RU"/>
        </w:rPr>
        <w:t>м числе на иностранных языках).</w:t>
      </w:r>
    </w:p>
    <w:p w:rsidR="00AF4108" w:rsidRPr="00AF4108" w:rsidRDefault="00AF4108" w:rsidP="000E381F">
      <w:pPr>
        <w:adjustRightInd w:val="0"/>
        <w:ind w:firstLine="568"/>
        <w:jc w:val="both"/>
        <w:rPr>
          <w:sz w:val="26"/>
          <w:szCs w:val="20"/>
          <w:lang w:eastAsia="ru-RU"/>
        </w:rPr>
      </w:pPr>
      <w:r w:rsidRPr="00AF4108">
        <w:rPr>
          <w:sz w:val="26"/>
          <w:szCs w:val="20"/>
          <w:lang w:eastAsia="ru-RU"/>
        </w:rPr>
        <w:t>8) в случае если габариты информационной вывески или ее отдельных элементов выходят за границы помещений, собственником или законным владельцем которых является заявитель, и ее размещение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размещение информационной вывеск</w:t>
      </w:r>
      <w:r w:rsidR="000E381F">
        <w:rPr>
          <w:sz w:val="26"/>
          <w:szCs w:val="20"/>
          <w:lang w:eastAsia="ru-RU"/>
        </w:rPr>
        <w:t>и.</w:t>
      </w:r>
    </w:p>
    <w:p w:rsidR="00AF4108" w:rsidRPr="00AF4108" w:rsidRDefault="00AF4108" w:rsidP="000E381F">
      <w:pPr>
        <w:adjustRightInd w:val="0"/>
        <w:ind w:firstLine="568"/>
        <w:jc w:val="both"/>
        <w:rPr>
          <w:sz w:val="26"/>
          <w:szCs w:val="20"/>
          <w:lang w:eastAsia="ru-RU"/>
        </w:rPr>
      </w:pPr>
      <w:proofErr w:type="gramStart"/>
      <w:r w:rsidRPr="00AF4108">
        <w:rPr>
          <w:sz w:val="26"/>
          <w:szCs w:val="20"/>
          <w:lang w:eastAsia="ru-RU"/>
        </w:rPr>
        <w:t xml:space="preserve">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r w:rsidRPr="00AF4108">
        <w:rPr>
          <w:sz w:val="26"/>
          <w:szCs w:val="20"/>
          <w:lang w:eastAsia="ru-RU"/>
        </w:rPr>
        <w:lastRenderedPageBreak/>
        <w:t>персональных данных указанного лица.</w:t>
      </w:r>
      <w:proofErr w:type="gramEnd"/>
      <w:r w:rsidRPr="00AF4108">
        <w:rPr>
          <w:sz w:val="26"/>
          <w:szCs w:val="20"/>
          <w:lang w:eastAsia="ru-RU"/>
        </w:rPr>
        <w:t xml:space="preserve"> Документы, подтверждающие получение согласия, могут быть </w:t>
      </w:r>
      <w:proofErr w:type="gramStart"/>
      <w:r w:rsidRPr="00AF4108">
        <w:rPr>
          <w:sz w:val="26"/>
          <w:szCs w:val="20"/>
          <w:lang w:eastAsia="ru-RU"/>
        </w:rPr>
        <w:t>представлены</w:t>
      </w:r>
      <w:proofErr w:type="gramEnd"/>
      <w:r w:rsidRPr="00AF4108">
        <w:rPr>
          <w:sz w:val="26"/>
          <w:szCs w:val="20"/>
          <w:lang w:eastAsia="ru-RU"/>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w:t>
      </w:r>
      <w:r w:rsidR="000E381F">
        <w:rPr>
          <w:sz w:val="26"/>
          <w:szCs w:val="20"/>
          <w:lang w:eastAsia="ru-RU"/>
        </w:rPr>
        <w:t xml:space="preserve"> органом исполнительной власти.</w:t>
      </w:r>
    </w:p>
    <w:p w:rsidR="00AF4108" w:rsidRPr="00AF4108" w:rsidRDefault="00AF4108" w:rsidP="000E381F">
      <w:pPr>
        <w:adjustRightInd w:val="0"/>
        <w:ind w:firstLine="568"/>
        <w:jc w:val="both"/>
        <w:rPr>
          <w:sz w:val="26"/>
          <w:szCs w:val="20"/>
          <w:lang w:eastAsia="ru-RU"/>
        </w:rPr>
      </w:pPr>
      <w:r w:rsidRPr="00AF4108">
        <w:rPr>
          <w:sz w:val="26"/>
          <w:szCs w:val="20"/>
          <w:lang w:eastAsia="ru-RU"/>
        </w:rPr>
        <w:t>14. Документы и материалы не должны содержать подчистки либо приписки, зачеркнуты</w:t>
      </w:r>
      <w:r w:rsidR="000E381F">
        <w:rPr>
          <w:sz w:val="26"/>
          <w:szCs w:val="20"/>
          <w:lang w:eastAsia="ru-RU"/>
        </w:rPr>
        <w:t>е слова или другие исправления.</w:t>
      </w:r>
    </w:p>
    <w:p w:rsidR="00AF4108" w:rsidRPr="00AF4108" w:rsidRDefault="00AF4108" w:rsidP="000E381F">
      <w:pPr>
        <w:adjustRightInd w:val="0"/>
        <w:ind w:firstLine="568"/>
        <w:jc w:val="both"/>
        <w:rPr>
          <w:sz w:val="26"/>
          <w:szCs w:val="20"/>
          <w:lang w:eastAsia="ru-RU"/>
        </w:rPr>
      </w:pPr>
      <w:r w:rsidRPr="00AF4108">
        <w:rPr>
          <w:sz w:val="26"/>
          <w:szCs w:val="20"/>
          <w:lang w:eastAsia="ru-RU"/>
        </w:rPr>
        <w:t xml:space="preserve">15. Документы, указанные в пункте 13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w:t>
      </w:r>
      <w:proofErr w:type="spellStart"/>
      <w:r w:rsidRPr="00AF4108">
        <w:rPr>
          <w:sz w:val="26"/>
          <w:szCs w:val="20"/>
          <w:lang w:eastAsia="ru-RU"/>
        </w:rPr>
        <w:t>госуслуг</w:t>
      </w:r>
      <w:proofErr w:type="spellEnd"/>
      <w:r w:rsidRPr="00AF4108">
        <w:rPr>
          <w:sz w:val="26"/>
          <w:szCs w:val="20"/>
          <w:lang w:eastAsia="ru-RU"/>
        </w:rPr>
        <w:t>, а также могут направляться по почте. В случаях, предусмотренных законодательством, копии документов, до</w:t>
      </w:r>
      <w:r w:rsidR="000E381F">
        <w:rPr>
          <w:sz w:val="26"/>
          <w:szCs w:val="20"/>
          <w:lang w:eastAsia="ru-RU"/>
        </w:rPr>
        <w:t>лжны быть нотариально заверены.</w:t>
      </w:r>
    </w:p>
    <w:p w:rsidR="00AF4108" w:rsidRPr="000E381F" w:rsidRDefault="00AF4108" w:rsidP="00AF4108">
      <w:pPr>
        <w:adjustRightInd w:val="0"/>
        <w:ind w:firstLine="568"/>
        <w:jc w:val="both"/>
        <w:rPr>
          <w:sz w:val="26"/>
          <w:szCs w:val="20"/>
          <w:lang w:eastAsia="ru-RU"/>
        </w:rPr>
      </w:pPr>
      <w:r w:rsidRPr="00AF4108">
        <w:rPr>
          <w:sz w:val="26"/>
          <w:szCs w:val="20"/>
          <w:lang w:eastAsia="ru-RU"/>
        </w:rPr>
        <w:t xml:space="preserve">16. При направлении заявления и прилагаемых к нему документов и материалов в форме электронных документов посредством Единого и регионального порталов </w:t>
      </w:r>
      <w:proofErr w:type="spellStart"/>
      <w:r w:rsidRPr="00AF4108">
        <w:rPr>
          <w:sz w:val="26"/>
          <w:szCs w:val="20"/>
          <w:lang w:eastAsia="ru-RU"/>
        </w:rPr>
        <w:t>госуслуг</w:t>
      </w:r>
      <w:proofErr w:type="spellEnd"/>
      <w:r w:rsidRPr="00AF4108">
        <w:rPr>
          <w:sz w:val="26"/>
          <w:szCs w:val="20"/>
          <w:lang w:eastAsia="ru-RU"/>
        </w:rPr>
        <w:t xml:space="preserve"> указанные заявление, документы и материалы заверяются электронной подписью в соответствии </w:t>
      </w:r>
      <w:proofErr w:type="gramStart"/>
      <w:r w:rsidRPr="000E381F">
        <w:rPr>
          <w:sz w:val="26"/>
          <w:szCs w:val="20"/>
          <w:lang w:eastAsia="ru-RU"/>
        </w:rPr>
        <w:t>с</w:t>
      </w:r>
      <w:proofErr w:type="gramEnd"/>
      <w:r w:rsidRPr="000E381F">
        <w:rPr>
          <w:sz w:val="26"/>
          <w:szCs w:val="20"/>
          <w:lang w:eastAsia="ru-RU"/>
        </w:rPr>
        <w:t xml:space="preserve"> </w:t>
      </w:r>
      <w:r w:rsidRPr="000E381F">
        <w:rPr>
          <w:sz w:val="26"/>
          <w:szCs w:val="20"/>
          <w:lang w:eastAsia="ru-RU"/>
        </w:rPr>
        <w:fldChar w:fldCharType="begin"/>
      </w:r>
      <w:r w:rsidRPr="000E381F">
        <w:rPr>
          <w:sz w:val="26"/>
          <w:szCs w:val="20"/>
          <w:lang w:eastAsia="ru-RU"/>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rsidR="00AF4108" w:rsidRPr="000E381F" w:rsidRDefault="00AF4108" w:rsidP="00AF4108">
      <w:pPr>
        <w:adjustRightInd w:val="0"/>
        <w:ind w:firstLine="568"/>
        <w:jc w:val="both"/>
        <w:rPr>
          <w:sz w:val="26"/>
          <w:szCs w:val="20"/>
          <w:lang w:eastAsia="ru-RU"/>
        </w:rPr>
      </w:pPr>
      <w:r w:rsidRPr="000E381F">
        <w:rPr>
          <w:sz w:val="26"/>
          <w:szCs w:val="20"/>
          <w:lang w:eastAsia="ru-RU"/>
        </w:rPr>
        <w:instrText>Постановление Правительства РФ от 25.06.2012 N 634</w:instrText>
      </w:r>
    </w:p>
    <w:p w:rsidR="00AF4108" w:rsidRPr="00AF4108" w:rsidRDefault="00AF4108" w:rsidP="000E381F">
      <w:pPr>
        <w:adjustRightInd w:val="0"/>
        <w:ind w:firstLine="568"/>
        <w:jc w:val="both"/>
        <w:rPr>
          <w:sz w:val="26"/>
          <w:szCs w:val="20"/>
          <w:lang w:eastAsia="ru-RU"/>
        </w:rPr>
      </w:pPr>
      <w:r w:rsidRPr="000E381F">
        <w:rPr>
          <w:sz w:val="26"/>
          <w:szCs w:val="20"/>
          <w:lang w:eastAsia="ru-RU"/>
        </w:rPr>
        <w:instrText>Статус: действующая редакция (действ. с 03.06.2021)"</w:instrText>
      </w:r>
      <w:r w:rsidRPr="000E381F">
        <w:rPr>
          <w:sz w:val="26"/>
          <w:szCs w:val="20"/>
          <w:lang w:eastAsia="ru-RU"/>
        </w:rPr>
        <w:fldChar w:fldCharType="separate"/>
      </w:r>
      <w:proofErr w:type="gramStart"/>
      <w:r w:rsidRPr="000E381F">
        <w:rPr>
          <w:sz w:val="26"/>
          <w:szCs w:val="20"/>
          <w:lang w:eastAsia="ru-RU"/>
        </w:rPr>
        <w:t xml:space="preserve">Постановлением Правительства Российской </w:t>
      </w:r>
      <w:r w:rsidR="00940CBF">
        <w:rPr>
          <w:sz w:val="26"/>
          <w:szCs w:val="20"/>
          <w:lang w:eastAsia="ru-RU"/>
        </w:rPr>
        <w:t>Федерации от 25.06.2012 №</w:t>
      </w:r>
      <w:r w:rsidRPr="000E381F">
        <w:rPr>
          <w:sz w:val="26"/>
          <w:szCs w:val="20"/>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Pr="000E381F">
        <w:rPr>
          <w:sz w:val="26"/>
          <w:szCs w:val="20"/>
          <w:u w:val="single"/>
          <w:lang w:eastAsia="ru-RU"/>
        </w:rPr>
        <w:t xml:space="preserve"> </w:t>
      </w:r>
      <w:r w:rsidRPr="000E381F">
        <w:rPr>
          <w:sz w:val="26"/>
          <w:szCs w:val="20"/>
          <w:lang w:eastAsia="ru-RU"/>
        </w:rPr>
        <w:fldChar w:fldCharType="end"/>
      </w:r>
      <w:r w:rsidRPr="00AF4108">
        <w:rPr>
          <w:sz w:val="26"/>
          <w:szCs w:val="20"/>
          <w:lang w:eastAsia="ru-RU"/>
        </w:rPr>
        <w:t>. Заявление в электронном виде должно быть заполнено согласно представленной на Едином и регион</w:t>
      </w:r>
      <w:r w:rsidR="000E381F">
        <w:rPr>
          <w:sz w:val="26"/>
          <w:szCs w:val="20"/>
          <w:lang w:eastAsia="ru-RU"/>
        </w:rPr>
        <w:t xml:space="preserve">альном порталах </w:t>
      </w:r>
      <w:proofErr w:type="spellStart"/>
      <w:r w:rsidR="000E381F">
        <w:rPr>
          <w:sz w:val="26"/>
          <w:szCs w:val="20"/>
          <w:lang w:eastAsia="ru-RU"/>
        </w:rPr>
        <w:t>госуслуг</w:t>
      </w:r>
      <w:proofErr w:type="spellEnd"/>
      <w:r w:rsidR="000E381F">
        <w:rPr>
          <w:sz w:val="26"/>
          <w:szCs w:val="20"/>
          <w:lang w:eastAsia="ru-RU"/>
        </w:rPr>
        <w:t xml:space="preserve"> форме.</w:t>
      </w:r>
      <w:proofErr w:type="gramEnd"/>
    </w:p>
    <w:p w:rsidR="00AF4108" w:rsidRPr="00AF4108" w:rsidRDefault="00AF4108" w:rsidP="00AF4108">
      <w:pPr>
        <w:adjustRightInd w:val="0"/>
        <w:ind w:firstLine="568"/>
        <w:jc w:val="both"/>
        <w:rPr>
          <w:sz w:val="26"/>
          <w:szCs w:val="20"/>
          <w:lang w:eastAsia="ru-RU"/>
        </w:rPr>
      </w:pPr>
      <w:r w:rsidRPr="00AF4108">
        <w:rPr>
          <w:sz w:val="26"/>
          <w:szCs w:val="20"/>
          <w:lang w:eastAsia="ru-RU"/>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
          <w:bCs/>
          <w:sz w:val="26"/>
          <w:szCs w:val="20"/>
          <w:lang w:eastAsia="ru-RU"/>
        </w:rPr>
      </w:pPr>
      <w:r w:rsidRPr="00AF4108">
        <w:rPr>
          <w:b/>
          <w:bCs/>
          <w:color w:val="2B4279"/>
          <w:sz w:val="26"/>
          <w:szCs w:val="20"/>
          <w:lang w:eastAsia="ru-RU"/>
        </w:rPr>
        <w:t xml:space="preserve"> </w:t>
      </w:r>
      <w:r w:rsidRPr="004832CF">
        <w:rPr>
          <w:bCs/>
          <w:sz w:val="26"/>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4832CF">
        <w:rPr>
          <w:b/>
          <w:bCs/>
          <w:sz w:val="26"/>
          <w:szCs w:val="20"/>
          <w:lang w:eastAsia="ru-RU"/>
        </w:rPr>
        <w:t xml:space="preserve"> </w:t>
      </w:r>
    </w:p>
    <w:p w:rsidR="000E381F" w:rsidRPr="00AF4108" w:rsidRDefault="000E381F" w:rsidP="00AF4108">
      <w:pPr>
        <w:adjustRightInd w:val="0"/>
        <w:jc w:val="center"/>
        <w:rPr>
          <w:b/>
          <w:bCs/>
          <w:color w:val="2B4279"/>
          <w:sz w:val="26"/>
          <w:szCs w:val="20"/>
          <w:lang w:eastAsia="ru-RU"/>
        </w:rPr>
      </w:pPr>
    </w:p>
    <w:p w:rsidR="00AF4108" w:rsidRPr="00AF4108" w:rsidRDefault="00AF4108" w:rsidP="000E381F">
      <w:pPr>
        <w:adjustRightInd w:val="0"/>
        <w:ind w:firstLine="568"/>
        <w:jc w:val="both"/>
        <w:rPr>
          <w:sz w:val="26"/>
          <w:szCs w:val="20"/>
          <w:lang w:eastAsia="ru-RU"/>
        </w:rPr>
      </w:pPr>
      <w:r w:rsidRPr="00AF4108">
        <w:rPr>
          <w:sz w:val="26"/>
          <w:szCs w:val="20"/>
          <w:lang w:eastAsia="ru-RU"/>
        </w:rPr>
        <w:t>17. Правоустанавливающие документы, подтвер</w:t>
      </w:r>
      <w:r w:rsidR="000E381F">
        <w:rPr>
          <w:sz w:val="26"/>
          <w:szCs w:val="20"/>
          <w:lang w:eastAsia="ru-RU"/>
        </w:rPr>
        <w:t xml:space="preserve">ждающие имущественные права </w:t>
      </w:r>
      <w:proofErr w:type="gramStart"/>
      <w:r w:rsidR="000E381F">
        <w:rPr>
          <w:sz w:val="26"/>
          <w:szCs w:val="20"/>
          <w:lang w:eastAsia="ru-RU"/>
        </w:rPr>
        <w:t>на</w:t>
      </w:r>
      <w:proofErr w:type="gramEnd"/>
      <w:r w:rsidR="000E381F">
        <w:rPr>
          <w:sz w:val="26"/>
          <w:szCs w:val="20"/>
          <w:lang w:eastAsia="ru-RU"/>
        </w:rPr>
        <w:t>:</w:t>
      </w:r>
    </w:p>
    <w:p w:rsidR="00AF4108" w:rsidRPr="00AF4108" w:rsidRDefault="00AF4108" w:rsidP="000E381F">
      <w:pPr>
        <w:adjustRightInd w:val="0"/>
        <w:ind w:firstLine="568"/>
        <w:jc w:val="both"/>
        <w:rPr>
          <w:sz w:val="26"/>
          <w:szCs w:val="20"/>
          <w:lang w:eastAsia="ru-RU"/>
        </w:rPr>
      </w:pPr>
      <w:proofErr w:type="gramStart"/>
      <w:r w:rsidRPr="00AF4108">
        <w:rPr>
          <w:sz w:val="26"/>
          <w:szCs w:val="20"/>
          <w:lang w:eastAsia="ru-RU"/>
        </w:rPr>
        <w:t>-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w:t>
      </w:r>
      <w:r w:rsidR="000E381F">
        <w:rPr>
          <w:sz w:val="26"/>
          <w:szCs w:val="20"/>
          <w:lang w:eastAsia="ru-RU"/>
        </w:rPr>
        <w:t>инимателя, размещающих вывеску;</w:t>
      </w:r>
      <w:proofErr w:type="gramEnd"/>
    </w:p>
    <w:p w:rsidR="00AF4108" w:rsidRPr="00AF4108" w:rsidRDefault="00AF4108" w:rsidP="000E381F">
      <w:pPr>
        <w:adjustRightInd w:val="0"/>
        <w:ind w:firstLine="568"/>
        <w:jc w:val="both"/>
        <w:rPr>
          <w:sz w:val="26"/>
          <w:szCs w:val="20"/>
          <w:lang w:eastAsia="ru-RU"/>
        </w:rPr>
      </w:pPr>
      <w:r w:rsidRPr="00AF4108">
        <w:rPr>
          <w:sz w:val="26"/>
          <w:szCs w:val="20"/>
          <w:lang w:eastAsia="ru-RU"/>
        </w:rPr>
        <w:t>- весь объект (все помещения объекта) в случае размещения вывесок на внешних поверхностях торговых, развлекательных центров и подобных объ</w:t>
      </w:r>
      <w:r w:rsidR="000E381F">
        <w:rPr>
          <w:sz w:val="26"/>
          <w:szCs w:val="20"/>
          <w:lang w:eastAsia="ru-RU"/>
        </w:rPr>
        <w:t>ектов общественного назначения;</w:t>
      </w:r>
    </w:p>
    <w:p w:rsidR="00AF4108" w:rsidRPr="00AF4108" w:rsidRDefault="00AF4108" w:rsidP="000E381F">
      <w:pPr>
        <w:adjustRightInd w:val="0"/>
        <w:ind w:firstLine="568"/>
        <w:jc w:val="both"/>
        <w:rPr>
          <w:sz w:val="26"/>
          <w:szCs w:val="20"/>
          <w:lang w:eastAsia="ru-RU"/>
        </w:rPr>
      </w:pPr>
      <w:r w:rsidRPr="00AF4108">
        <w:rPr>
          <w:sz w:val="26"/>
          <w:szCs w:val="20"/>
          <w:lang w:eastAsia="ru-RU"/>
        </w:rPr>
        <w:t xml:space="preserve">-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w:t>
      </w:r>
      <w:proofErr w:type="gramStart"/>
      <w:r w:rsidRPr="00AF4108">
        <w:rPr>
          <w:sz w:val="26"/>
          <w:szCs w:val="20"/>
          <w:lang w:eastAsia="ru-RU"/>
        </w:rPr>
        <w:t>размещающих</w:t>
      </w:r>
      <w:proofErr w:type="gramEnd"/>
      <w:r w:rsidRPr="00AF4108">
        <w:rPr>
          <w:sz w:val="26"/>
          <w:szCs w:val="20"/>
          <w:lang w:eastAsia="ru-RU"/>
        </w:rPr>
        <w:t xml:space="preserve"> вывеску в вид</w:t>
      </w:r>
      <w:r w:rsidR="000E381F">
        <w:rPr>
          <w:sz w:val="26"/>
          <w:szCs w:val="20"/>
          <w:lang w:eastAsia="ru-RU"/>
        </w:rPr>
        <w:t>е отдельно стоящей конструкции;</w:t>
      </w:r>
    </w:p>
    <w:p w:rsidR="00AF4108" w:rsidRPr="00AF4108" w:rsidRDefault="00AF4108" w:rsidP="000E381F">
      <w:pPr>
        <w:adjustRightInd w:val="0"/>
        <w:ind w:firstLine="568"/>
        <w:jc w:val="both"/>
        <w:rPr>
          <w:sz w:val="26"/>
          <w:szCs w:val="20"/>
          <w:lang w:eastAsia="ru-RU"/>
        </w:rPr>
      </w:pPr>
      <w:r w:rsidRPr="00AF4108">
        <w:rPr>
          <w:sz w:val="26"/>
          <w:szCs w:val="20"/>
          <w:lang w:eastAsia="ru-RU"/>
        </w:rPr>
        <w:t>- автозаправочные станции в случае размещения ценовых табло автозаправочных станций за пределами границ земельных участков, занимае</w:t>
      </w:r>
      <w:r w:rsidR="000E381F">
        <w:rPr>
          <w:sz w:val="26"/>
          <w:szCs w:val="20"/>
          <w:lang w:eastAsia="ru-RU"/>
        </w:rPr>
        <w:t>мых автозаправочными станциями.</w:t>
      </w:r>
    </w:p>
    <w:p w:rsidR="00AF4108" w:rsidRPr="00AF4108" w:rsidRDefault="00AF4108" w:rsidP="000E381F">
      <w:pPr>
        <w:adjustRightInd w:val="0"/>
        <w:ind w:firstLine="568"/>
        <w:jc w:val="both"/>
        <w:rPr>
          <w:sz w:val="26"/>
          <w:szCs w:val="20"/>
          <w:lang w:eastAsia="ru-RU"/>
        </w:rPr>
      </w:pPr>
      <w:proofErr w:type="gramStart"/>
      <w:r w:rsidRPr="00AF4108">
        <w:rPr>
          <w:sz w:val="26"/>
          <w:szCs w:val="20"/>
          <w:lang w:eastAsia="ru-RU"/>
        </w:rPr>
        <w:t xml:space="preserve">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w:t>
      </w:r>
      <w:r w:rsidRPr="00AF4108">
        <w:rPr>
          <w:sz w:val="26"/>
          <w:szCs w:val="20"/>
          <w:lang w:eastAsia="ru-RU"/>
        </w:rPr>
        <w:lastRenderedPageBreak/>
        <w:t>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w:t>
      </w:r>
      <w:r w:rsidR="000E381F">
        <w:rPr>
          <w:sz w:val="26"/>
          <w:szCs w:val="20"/>
          <w:lang w:eastAsia="ru-RU"/>
        </w:rPr>
        <w:t>анные документы самостоятельно.</w:t>
      </w:r>
      <w:proofErr w:type="gramEnd"/>
    </w:p>
    <w:p w:rsidR="00AF4108" w:rsidRPr="00AF4108" w:rsidRDefault="00AF4108" w:rsidP="00F2325B">
      <w:pPr>
        <w:adjustRightInd w:val="0"/>
        <w:ind w:firstLine="568"/>
        <w:jc w:val="both"/>
        <w:rPr>
          <w:sz w:val="26"/>
          <w:szCs w:val="20"/>
          <w:lang w:eastAsia="ru-RU"/>
        </w:rPr>
      </w:pPr>
      <w:r w:rsidRPr="00AF4108">
        <w:rPr>
          <w:sz w:val="26"/>
          <w:szCs w:val="20"/>
          <w:lang w:eastAsia="ru-RU"/>
        </w:rPr>
        <w:t>Указанные документы могут быть представлены заявителем по собственной инициативе.</w:t>
      </w:r>
    </w:p>
    <w:p w:rsidR="00AF4108" w:rsidRPr="00AF4108" w:rsidRDefault="00AF4108" w:rsidP="00F2325B">
      <w:pPr>
        <w:adjustRightInd w:val="0"/>
        <w:ind w:firstLine="568"/>
        <w:jc w:val="both"/>
        <w:rPr>
          <w:sz w:val="26"/>
          <w:szCs w:val="20"/>
          <w:lang w:eastAsia="ru-RU"/>
        </w:rPr>
      </w:pPr>
      <w:r w:rsidRPr="00AF4108">
        <w:rPr>
          <w:sz w:val="26"/>
          <w:szCs w:val="20"/>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18. Требования к документам, необходимым для предоставления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Заявление о предоставлении муниципальной услуги, представляется по ф</w:t>
      </w:r>
      <w:r w:rsidR="00650690">
        <w:rPr>
          <w:sz w:val="26"/>
          <w:szCs w:val="20"/>
          <w:lang w:eastAsia="ru-RU"/>
        </w:rPr>
        <w:t>орме, приведенной в приложении №</w:t>
      </w:r>
      <w:r w:rsidRPr="00AF4108">
        <w:rPr>
          <w:sz w:val="26"/>
          <w:szCs w:val="20"/>
          <w:lang w:eastAsia="ru-RU"/>
        </w:rPr>
        <w:t xml:space="preserve"> 1 к Административному регламенту.</w:t>
      </w:r>
    </w:p>
    <w:p w:rsidR="00AF4108" w:rsidRPr="00AF4108" w:rsidRDefault="00AF4108" w:rsidP="00F2325B">
      <w:pPr>
        <w:adjustRightInd w:val="0"/>
        <w:ind w:firstLine="568"/>
        <w:jc w:val="both"/>
        <w:rPr>
          <w:sz w:val="26"/>
          <w:szCs w:val="20"/>
          <w:lang w:eastAsia="ru-RU"/>
        </w:rPr>
      </w:pPr>
      <w:r w:rsidRPr="00AF4108">
        <w:rPr>
          <w:sz w:val="26"/>
          <w:szCs w:val="20"/>
          <w:lang w:eastAsia="ru-RU"/>
        </w:rPr>
        <w:t>Документы, представляемые заявителем в целях предоставления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F4108" w:rsidRPr="00AF4108" w:rsidRDefault="00AF4108" w:rsidP="00F2325B">
      <w:pPr>
        <w:adjustRightInd w:val="0"/>
        <w:ind w:firstLine="568"/>
        <w:jc w:val="both"/>
        <w:rPr>
          <w:sz w:val="26"/>
          <w:szCs w:val="20"/>
          <w:lang w:eastAsia="ru-RU"/>
        </w:rPr>
      </w:pPr>
      <w:r w:rsidRPr="00AF4108">
        <w:rPr>
          <w:sz w:val="26"/>
          <w:szCs w:val="20"/>
          <w:lang w:eastAsia="ru-RU"/>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Форму заявления о предоставлении муниципальной услуги заявитель может получить:</w:t>
      </w:r>
    </w:p>
    <w:p w:rsidR="00AF4108" w:rsidRPr="00AF4108" w:rsidRDefault="00AF4108" w:rsidP="00F2325B">
      <w:pPr>
        <w:adjustRightInd w:val="0"/>
        <w:ind w:firstLine="568"/>
        <w:jc w:val="both"/>
        <w:rPr>
          <w:sz w:val="26"/>
          <w:szCs w:val="20"/>
          <w:lang w:eastAsia="ru-RU"/>
        </w:rPr>
      </w:pPr>
      <w:r w:rsidRPr="00AF4108">
        <w:rPr>
          <w:sz w:val="26"/>
          <w:szCs w:val="20"/>
          <w:lang w:eastAsia="ru-RU"/>
        </w:rPr>
        <w:t>на информационном стенде в месте предоставления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у специалиста уполномоченного органа;</w:t>
      </w:r>
    </w:p>
    <w:p w:rsidR="00AF4108" w:rsidRPr="00AF4108" w:rsidRDefault="00AF4108" w:rsidP="00F2325B">
      <w:pPr>
        <w:adjustRightInd w:val="0"/>
        <w:ind w:firstLine="568"/>
        <w:jc w:val="both"/>
        <w:rPr>
          <w:sz w:val="26"/>
          <w:szCs w:val="20"/>
          <w:lang w:eastAsia="ru-RU"/>
        </w:rPr>
      </w:pPr>
      <w:r w:rsidRPr="00AF4108">
        <w:rPr>
          <w:sz w:val="26"/>
          <w:szCs w:val="20"/>
          <w:lang w:eastAsia="ru-RU"/>
        </w:rPr>
        <w:t>у работника МФЦ;</w:t>
      </w:r>
    </w:p>
    <w:p w:rsidR="00AF4108" w:rsidRPr="00AF4108" w:rsidRDefault="00AF4108" w:rsidP="00F2325B">
      <w:pPr>
        <w:adjustRightInd w:val="0"/>
        <w:ind w:firstLine="568"/>
        <w:jc w:val="both"/>
        <w:rPr>
          <w:sz w:val="26"/>
          <w:szCs w:val="20"/>
          <w:lang w:eastAsia="ru-RU"/>
        </w:rPr>
      </w:pPr>
      <w:r w:rsidRPr="00AF4108">
        <w:rPr>
          <w:sz w:val="26"/>
          <w:szCs w:val="20"/>
          <w:lang w:eastAsia="ru-RU"/>
        </w:rPr>
        <w:t>посредством информационно-телекоммуникационной сети "Интернет" на официальном сайте, Едином и региональном порталах.</w:t>
      </w:r>
    </w:p>
    <w:p w:rsidR="00AF4108" w:rsidRPr="00AF4108" w:rsidRDefault="00AF4108" w:rsidP="00F2325B">
      <w:pPr>
        <w:adjustRightInd w:val="0"/>
        <w:ind w:firstLine="568"/>
        <w:jc w:val="both"/>
        <w:rPr>
          <w:sz w:val="26"/>
          <w:szCs w:val="20"/>
          <w:lang w:eastAsia="ru-RU"/>
        </w:rPr>
      </w:pPr>
      <w:r w:rsidRPr="00AF4108">
        <w:rPr>
          <w:sz w:val="26"/>
          <w:szCs w:val="20"/>
          <w:lang w:eastAsia="ru-RU"/>
        </w:rPr>
        <w:t>19. Способы направления документов, необходимых для предоставления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посредством почтовой связи на адрес уполномоченного органа;</w:t>
      </w:r>
    </w:p>
    <w:p w:rsidR="00AF4108" w:rsidRPr="00AF4108" w:rsidRDefault="00AF4108" w:rsidP="00F2325B">
      <w:pPr>
        <w:adjustRightInd w:val="0"/>
        <w:ind w:firstLine="568"/>
        <w:jc w:val="both"/>
        <w:rPr>
          <w:sz w:val="26"/>
          <w:szCs w:val="20"/>
          <w:lang w:eastAsia="ru-RU"/>
        </w:rPr>
      </w:pPr>
      <w:r w:rsidRPr="00AF4108">
        <w:rPr>
          <w:sz w:val="26"/>
          <w:szCs w:val="20"/>
          <w:lang w:eastAsia="ru-RU"/>
        </w:rPr>
        <w:t>путем личного вручения либо через уполномоченного представителя или посредством курьерской доставки;</w:t>
      </w:r>
    </w:p>
    <w:p w:rsidR="00AF4108" w:rsidRPr="00AF4108" w:rsidRDefault="00AF4108" w:rsidP="00F2325B">
      <w:pPr>
        <w:adjustRightInd w:val="0"/>
        <w:ind w:firstLine="568"/>
        <w:jc w:val="both"/>
        <w:rPr>
          <w:sz w:val="26"/>
          <w:szCs w:val="20"/>
          <w:lang w:eastAsia="ru-RU"/>
        </w:rPr>
      </w:pPr>
      <w:r w:rsidRPr="00AF4108">
        <w:rPr>
          <w:sz w:val="26"/>
          <w:szCs w:val="20"/>
          <w:lang w:eastAsia="ru-RU"/>
        </w:rPr>
        <w:t>через МФЦ;</w:t>
      </w:r>
    </w:p>
    <w:p w:rsidR="00AF4108" w:rsidRPr="00AF4108" w:rsidRDefault="00AF4108" w:rsidP="00F2325B">
      <w:pPr>
        <w:adjustRightInd w:val="0"/>
        <w:ind w:firstLine="568"/>
        <w:jc w:val="both"/>
        <w:rPr>
          <w:sz w:val="26"/>
          <w:szCs w:val="20"/>
          <w:lang w:eastAsia="ru-RU"/>
        </w:rPr>
      </w:pPr>
      <w:r w:rsidRPr="00AF4108">
        <w:rPr>
          <w:sz w:val="26"/>
          <w:szCs w:val="20"/>
          <w:lang w:eastAsia="ru-RU"/>
        </w:rPr>
        <w:t>посредством электронной почты на электронный адрес уполномоченного органа.</w:t>
      </w:r>
    </w:p>
    <w:p w:rsidR="00AF4108" w:rsidRPr="00AF4108" w:rsidRDefault="00AF4108" w:rsidP="00F2325B">
      <w:pPr>
        <w:adjustRightInd w:val="0"/>
        <w:ind w:firstLine="568"/>
        <w:jc w:val="both"/>
        <w:rPr>
          <w:sz w:val="26"/>
          <w:szCs w:val="20"/>
          <w:lang w:eastAsia="ru-RU"/>
        </w:rPr>
      </w:pPr>
      <w:r w:rsidRPr="00AF4108">
        <w:rPr>
          <w:sz w:val="26"/>
          <w:szCs w:val="20"/>
          <w:lang w:eastAsia="ru-RU"/>
        </w:rPr>
        <w:t>20. В соответствии с пунктами 1, 2, 4 части 1 статьи 7 Федерального закона</w:t>
      </w:r>
      <w:r w:rsidR="00B22FB5">
        <w:rPr>
          <w:sz w:val="26"/>
          <w:szCs w:val="20"/>
          <w:lang w:eastAsia="ru-RU"/>
        </w:rPr>
        <w:t xml:space="preserve">       </w:t>
      </w:r>
      <w:r w:rsidR="000673E8">
        <w:rPr>
          <w:sz w:val="26"/>
          <w:szCs w:val="20"/>
          <w:lang w:eastAsia="ru-RU"/>
        </w:rPr>
        <w:t xml:space="preserve"> №</w:t>
      </w:r>
      <w:r w:rsidRPr="00AF4108">
        <w:rPr>
          <w:sz w:val="26"/>
          <w:szCs w:val="20"/>
          <w:lang w:eastAsia="ru-RU"/>
        </w:rPr>
        <w:t xml:space="preserve"> 210-ФЗ запрещается требовать от заявителей:</w:t>
      </w:r>
    </w:p>
    <w:p w:rsidR="00AF4108" w:rsidRPr="00AF4108" w:rsidRDefault="00AF4108" w:rsidP="00F2325B">
      <w:pPr>
        <w:adjustRightInd w:val="0"/>
        <w:ind w:firstLine="568"/>
        <w:jc w:val="both"/>
        <w:rPr>
          <w:sz w:val="26"/>
          <w:szCs w:val="20"/>
          <w:lang w:eastAsia="ru-RU"/>
        </w:rPr>
      </w:pPr>
      <w:r w:rsidRPr="00AF4108">
        <w:rPr>
          <w:sz w:val="26"/>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4108" w:rsidRPr="00AF4108" w:rsidRDefault="00AF4108" w:rsidP="00F2325B">
      <w:pPr>
        <w:adjustRightInd w:val="0"/>
        <w:ind w:firstLine="568"/>
        <w:jc w:val="both"/>
        <w:rPr>
          <w:sz w:val="26"/>
          <w:szCs w:val="20"/>
          <w:lang w:eastAsia="ru-RU"/>
        </w:rPr>
      </w:pPr>
      <w:proofErr w:type="gramStart"/>
      <w:r w:rsidRPr="00AF4108">
        <w:rPr>
          <w:sz w:val="26"/>
          <w:szCs w:val="20"/>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AF4108">
        <w:rPr>
          <w:sz w:val="26"/>
          <w:szCs w:val="20"/>
          <w:lang w:eastAsia="ru-RU"/>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ED131B">
        <w:rPr>
          <w:sz w:val="26"/>
          <w:szCs w:val="20"/>
          <w:lang w:eastAsia="ru-RU"/>
        </w:rPr>
        <w:t>1 статьи 1 Федерального закона №</w:t>
      </w:r>
      <w:r w:rsidRPr="00AF4108">
        <w:rPr>
          <w:sz w:val="26"/>
          <w:szCs w:val="20"/>
          <w:lang w:eastAsia="ru-RU"/>
        </w:rPr>
        <w:t xml:space="preserve"> 210-ФЗ государственных и муниципальных услуг, в соответствии</w:t>
      </w:r>
      <w:proofErr w:type="gramEnd"/>
      <w:r w:rsidRPr="00AF4108">
        <w:rPr>
          <w:sz w:val="26"/>
          <w:szCs w:val="20"/>
          <w:lang w:eastAsia="ru-RU"/>
        </w:rPr>
        <w:t xml:space="preserve"> </w:t>
      </w:r>
      <w:proofErr w:type="gramStart"/>
      <w:r w:rsidRPr="00AF4108">
        <w:rPr>
          <w:sz w:val="26"/>
          <w:szCs w:val="20"/>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w:t>
      </w:r>
      <w:r w:rsidR="00ED131B">
        <w:rPr>
          <w:sz w:val="26"/>
          <w:szCs w:val="20"/>
          <w:lang w:eastAsia="ru-RU"/>
        </w:rPr>
        <w:t>6 статьи 7 Федерального закона №</w:t>
      </w:r>
      <w:r w:rsidRPr="00AF4108">
        <w:rPr>
          <w:sz w:val="26"/>
          <w:szCs w:val="20"/>
          <w:lang w:eastAsia="ru-RU"/>
        </w:rPr>
        <w:t xml:space="preserve"> 210-ФЗ перечень документов.</w:t>
      </w:r>
      <w:proofErr w:type="gramEnd"/>
      <w:r w:rsidRPr="00AF4108">
        <w:rPr>
          <w:sz w:val="26"/>
          <w:szCs w:val="20"/>
          <w:lang w:eastAsia="ru-RU"/>
        </w:rPr>
        <w:t xml:space="preserve"> Заявитель вправе представить указанные документы и информацию в орган, предоставляющий муниципальную ус</w:t>
      </w:r>
      <w:r w:rsidR="00F2325B">
        <w:rPr>
          <w:sz w:val="26"/>
          <w:szCs w:val="20"/>
          <w:lang w:eastAsia="ru-RU"/>
        </w:rPr>
        <w:t>лугу, по собственной инициативе</w:t>
      </w:r>
    </w:p>
    <w:p w:rsidR="00AF4108" w:rsidRPr="00AF4108" w:rsidRDefault="00AF4108" w:rsidP="00F2325B">
      <w:pPr>
        <w:adjustRightInd w:val="0"/>
        <w:ind w:firstLine="568"/>
        <w:jc w:val="both"/>
        <w:rPr>
          <w:sz w:val="26"/>
          <w:szCs w:val="20"/>
          <w:lang w:eastAsia="ru-RU"/>
        </w:rPr>
      </w:pPr>
      <w:r w:rsidRPr="00AF4108">
        <w:rPr>
          <w:sz w:val="26"/>
          <w:szCs w:val="20"/>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w:t>
      </w:r>
      <w:r w:rsidR="00ED131B">
        <w:rPr>
          <w:sz w:val="26"/>
          <w:szCs w:val="20"/>
          <w:lang w:eastAsia="ru-RU"/>
        </w:rPr>
        <w:t>1 статьи 7 Федерального закона №</w:t>
      </w:r>
      <w:r w:rsidRPr="00AF4108">
        <w:rPr>
          <w:sz w:val="26"/>
          <w:szCs w:val="20"/>
          <w:lang w:eastAsia="ru-RU"/>
        </w:rPr>
        <w:t xml:space="preserve"> 210-ФЗ.</w:t>
      </w:r>
    </w:p>
    <w:p w:rsidR="00AF4108" w:rsidRPr="00AF4108" w:rsidRDefault="00AF4108" w:rsidP="00AF4108">
      <w:pPr>
        <w:adjustRightInd w:val="0"/>
        <w:ind w:firstLine="568"/>
        <w:jc w:val="both"/>
        <w:rPr>
          <w:sz w:val="26"/>
          <w:szCs w:val="20"/>
          <w:lang w:eastAsia="ru-RU"/>
        </w:rPr>
      </w:pPr>
      <w:proofErr w:type="gramStart"/>
      <w:r w:rsidRPr="00AF4108">
        <w:rPr>
          <w:sz w:val="26"/>
          <w:szCs w:val="20"/>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ED131B">
        <w:rPr>
          <w:sz w:val="26"/>
          <w:szCs w:val="20"/>
          <w:lang w:eastAsia="ru-RU"/>
        </w:rPr>
        <w:t xml:space="preserve"> статьи 16 Федерального закона №</w:t>
      </w:r>
      <w:r w:rsidRPr="00AF4108">
        <w:rPr>
          <w:sz w:val="26"/>
          <w:szCs w:val="20"/>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F2325B" w:rsidRPr="00F2325B" w:rsidRDefault="00F2325B" w:rsidP="00AF4108">
      <w:pPr>
        <w:adjustRightInd w:val="0"/>
        <w:jc w:val="center"/>
        <w:rPr>
          <w:bCs/>
          <w:i/>
          <w:sz w:val="26"/>
          <w:szCs w:val="20"/>
          <w:lang w:eastAsia="ru-RU"/>
        </w:rPr>
      </w:pPr>
    </w:p>
    <w:p w:rsidR="00F2325B" w:rsidRDefault="00AF4108" w:rsidP="00AF4108">
      <w:pPr>
        <w:adjustRightInd w:val="0"/>
        <w:ind w:firstLine="568"/>
        <w:jc w:val="both"/>
        <w:rPr>
          <w:bCs/>
          <w:sz w:val="26"/>
          <w:szCs w:val="20"/>
          <w:lang w:eastAsia="ru-RU"/>
        </w:rPr>
      </w:pPr>
      <w:r w:rsidRPr="00AF4108">
        <w:rPr>
          <w:sz w:val="26"/>
          <w:szCs w:val="20"/>
          <w:lang w:eastAsia="ru-RU"/>
        </w:rPr>
        <w:t xml:space="preserve">21. </w:t>
      </w:r>
      <w:r w:rsidR="00F2325B" w:rsidRPr="00F2325B">
        <w:rPr>
          <w:bCs/>
          <w:sz w:val="26"/>
          <w:szCs w:val="20"/>
          <w:lang w:eastAsia="ru-RU"/>
        </w:rPr>
        <w:t>О</w:t>
      </w:r>
      <w:r w:rsidR="00F2325B">
        <w:rPr>
          <w:bCs/>
          <w:sz w:val="26"/>
          <w:szCs w:val="20"/>
          <w:lang w:eastAsia="ru-RU"/>
        </w:rPr>
        <w:t>снованиями</w:t>
      </w:r>
      <w:r w:rsidR="00F2325B" w:rsidRPr="00F2325B">
        <w:rPr>
          <w:bCs/>
          <w:sz w:val="26"/>
          <w:szCs w:val="20"/>
          <w:lang w:eastAsia="ru-RU"/>
        </w:rPr>
        <w:t xml:space="preserve"> для отказа в приеме документов, необходимых для предоставления муниципальной услуги</w:t>
      </w:r>
      <w:r w:rsidR="00F2325B">
        <w:rPr>
          <w:bCs/>
          <w:sz w:val="26"/>
          <w:szCs w:val="20"/>
          <w:lang w:eastAsia="ru-RU"/>
        </w:rPr>
        <w:t xml:space="preserve"> являются:</w:t>
      </w:r>
    </w:p>
    <w:p w:rsidR="00AF4108" w:rsidRPr="00AF4108" w:rsidRDefault="00F2325B" w:rsidP="00F2325B">
      <w:pPr>
        <w:adjustRightInd w:val="0"/>
        <w:ind w:firstLine="568"/>
        <w:jc w:val="both"/>
        <w:rPr>
          <w:sz w:val="26"/>
          <w:szCs w:val="20"/>
          <w:lang w:eastAsia="ru-RU"/>
        </w:rPr>
      </w:pPr>
      <w:r w:rsidRPr="00F2325B">
        <w:rPr>
          <w:bCs/>
          <w:i/>
          <w:sz w:val="26"/>
          <w:szCs w:val="20"/>
          <w:lang w:eastAsia="ru-RU"/>
        </w:rPr>
        <w:t xml:space="preserve"> </w:t>
      </w:r>
      <w:r w:rsidR="00AF4108" w:rsidRPr="00AF4108">
        <w:rPr>
          <w:sz w:val="26"/>
          <w:szCs w:val="20"/>
          <w:lang w:eastAsia="ru-RU"/>
        </w:rPr>
        <w:t>- несоответст</w:t>
      </w:r>
      <w:r w:rsidR="00B22FB5">
        <w:rPr>
          <w:sz w:val="26"/>
          <w:szCs w:val="20"/>
          <w:lang w:eastAsia="ru-RU"/>
        </w:rPr>
        <w:t>вие статуса заявителя пункту 2 Административного</w:t>
      </w:r>
      <w:r w:rsidR="00B22FB5" w:rsidRPr="00AF4108">
        <w:rPr>
          <w:sz w:val="26"/>
          <w:szCs w:val="20"/>
          <w:lang w:eastAsia="ru-RU"/>
        </w:rPr>
        <w:t xml:space="preserve"> </w:t>
      </w:r>
      <w:r w:rsidR="00AF4108" w:rsidRPr="00AF4108">
        <w:rPr>
          <w:sz w:val="26"/>
          <w:szCs w:val="20"/>
          <w:lang w:eastAsia="ru-RU"/>
        </w:rPr>
        <w:t>регламента;</w:t>
      </w:r>
    </w:p>
    <w:p w:rsidR="00AF4108" w:rsidRPr="00AF4108" w:rsidRDefault="00AF4108" w:rsidP="00F2325B">
      <w:pPr>
        <w:adjustRightInd w:val="0"/>
        <w:ind w:firstLine="568"/>
        <w:jc w:val="both"/>
        <w:rPr>
          <w:sz w:val="26"/>
          <w:szCs w:val="20"/>
          <w:lang w:eastAsia="ru-RU"/>
        </w:rPr>
      </w:pPr>
      <w:r w:rsidRPr="00AF4108">
        <w:rPr>
          <w:sz w:val="26"/>
          <w:szCs w:val="20"/>
          <w:lang w:eastAsia="ru-RU"/>
        </w:rPr>
        <w:t>- наличие в заявлении и прилагаемых к заявлению документов и материалов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AF4108" w:rsidRPr="00AF4108" w:rsidRDefault="00AF4108" w:rsidP="00F2325B">
      <w:pPr>
        <w:adjustRightInd w:val="0"/>
        <w:ind w:firstLine="568"/>
        <w:jc w:val="both"/>
        <w:rPr>
          <w:sz w:val="26"/>
          <w:szCs w:val="20"/>
          <w:lang w:eastAsia="ru-RU"/>
        </w:rPr>
      </w:pPr>
      <w:r w:rsidRPr="00AF4108">
        <w:rPr>
          <w:sz w:val="26"/>
          <w:szCs w:val="20"/>
          <w:lang w:eastAsia="ru-RU"/>
        </w:rPr>
        <w:t>- представление заявителем неполного комплекта документов, предусмотренного пунктом 13</w:t>
      </w:r>
      <w:r w:rsidR="00B22FB5" w:rsidRPr="00B22FB5">
        <w:t xml:space="preserve"> </w:t>
      </w:r>
      <w:r w:rsidR="00B22FB5">
        <w:rPr>
          <w:sz w:val="26"/>
          <w:szCs w:val="20"/>
          <w:lang w:eastAsia="ru-RU"/>
        </w:rPr>
        <w:t>Административного</w:t>
      </w:r>
      <w:r w:rsidRPr="00AF4108">
        <w:rPr>
          <w:sz w:val="26"/>
          <w:szCs w:val="20"/>
          <w:lang w:eastAsia="ru-RU"/>
        </w:rPr>
        <w:t xml:space="preserve"> регламента;</w:t>
      </w:r>
    </w:p>
    <w:p w:rsidR="00AF4108" w:rsidRPr="00AF4108" w:rsidRDefault="00AF4108" w:rsidP="00AF4108">
      <w:pPr>
        <w:adjustRightInd w:val="0"/>
        <w:ind w:firstLine="568"/>
        <w:jc w:val="both"/>
        <w:rPr>
          <w:sz w:val="26"/>
          <w:szCs w:val="20"/>
          <w:lang w:eastAsia="ru-RU"/>
        </w:rPr>
      </w:pPr>
      <w:r w:rsidRPr="00AF4108">
        <w:rPr>
          <w:sz w:val="26"/>
          <w:szCs w:val="20"/>
          <w:lang w:eastAsia="ru-RU"/>
        </w:rPr>
        <w:t>- исполнение заявления и прилагаемых к заявлению документов и материалов карандашом.</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
          <w:bCs/>
          <w:color w:val="2B4279"/>
          <w:sz w:val="26"/>
          <w:szCs w:val="20"/>
          <w:lang w:eastAsia="ru-RU"/>
        </w:rPr>
        <w:t xml:space="preserve"> </w:t>
      </w:r>
      <w:r w:rsidRPr="004832CF">
        <w:rPr>
          <w:bCs/>
          <w:sz w:val="26"/>
          <w:szCs w:val="20"/>
          <w:lang w:eastAsia="ru-RU"/>
        </w:rPr>
        <w:t xml:space="preserve">Исчерпывающий перечень оснований для приостановления или отказа в предоставлении муниципальной услуги </w:t>
      </w:r>
    </w:p>
    <w:p w:rsidR="00F2325B" w:rsidRPr="00AF4108" w:rsidRDefault="00F2325B" w:rsidP="00AF4108">
      <w:pPr>
        <w:adjustRightInd w:val="0"/>
        <w:jc w:val="center"/>
        <w:rPr>
          <w:b/>
          <w:bCs/>
          <w:color w:val="2B4279"/>
          <w:sz w:val="26"/>
          <w:szCs w:val="20"/>
          <w:lang w:eastAsia="ru-RU"/>
        </w:rPr>
      </w:pPr>
    </w:p>
    <w:p w:rsidR="00AF4108" w:rsidRPr="00AF4108" w:rsidRDefault="00AF4108" w:rsidP="00F2325B">
      <w:pPr>
        <w:adjustRightInd w:val="0"/>
        <w:ind w:firstLine="568"/>
        <w:jc w:val="both"/>
        <w:rPr>
          <w:sz w:val="26"/>
          <w:szCs w:val="20"/>
          <w:lang w:eastAsia="ru-RU"/>
        </w:rPr>
      </w:pPr>
      <w:r w:rsidRPr="00AF4108">
        <w:rPr>
          <w:sz w:val="26"/>
          <w:szCs w:val="20"/>
          <w:lang w:eastAsia="ru-RU"/>
        </w:rPr>
        <w:t>22.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F4108" w:rsidRPr="00AF4108" w:rsidRDefault="00F2325B" w:rsidP="00F2325B">
      <w:pPr>
        <w:adjustRightInd w:val="0"/>
        <w:ind w:firstLine="568"/>
        <w:jc w:val="both"/>
        <w:rPr>
          <w:sz w:val="26"/>
          <w:szCs w:val="20"/>
          <w:lang w:eastAsia="ru-RU"/>
        </w:rPr>
      </w:pPr>
      <w:r>
        <w:rPr>
          <w:sz w:val="26"/>
          <w:szCs w:val="20"/>
          <w:lang w:eastAsia="ru-RU"/>
        </w:rPr>
        <w:t xml:space="preserve">23. Основаниями </w:t>
      </w:r>
      <w:r w:rsidR="00AF4108" w:rsidRPr="00AF4108">
        <w:rPr>
          <w:sz w:val="26"/>
          <w:szCs w:val="20"/>
          <w:lang w:eastAsia="ru-RU"/>
        </w:rPr>
        <w:t>для отказа в предоставлении муниципальной услуги</w:t>
      </w:r>
      <w:r>
        <w:rPr>
          <w:sz w:val="26"/>
          <w:szCs w:val="20"/>
          <w:lang w:eastAsia="ru-RU"/>
        </w:rPr>
        <w:t xml:space="preserve"> являются</w:t>
      </w:r>
      <w:r w:rsidR="00AF4108" w:rsidRPr="00AF4108">
        <w:rPr>
          <w:sz w:val="26"/>
          <w:szCs w:val="20"/>
          <w:lang w:eastAsia="ru-RU"/>
        </w:rPr>
        <w:t>:</w:t>
      </w:r>
    </w:p>
    <w:p w:rsidR="00AF4108" w:rsidRPr="00AF4108" w:rsidRDefault="00AF4108" w:rsidP="00F2325B">
      <w:pPr>
        <w:adjustRightInd w:val="0"/>
        <w:ind w:firstLine="568"/>
        <w:jc w:val="both"/>
        <w:rPr>
          <w:sz w:val="26"/>
          <w:szCs w:val="20"/>
          <w:lang w:eastAsia="ru-RU"/>
        </w:rPr>
      </w:pPr>
      <w:r w:rsidRPr="00AF4108">
        <w:rPr>
          <w:sz w:val="26"/>
          <w:szCs w:val="20"/>
          <w:lang w:eastAsia="ru-RU"/>
        </w:rPr>
        <w:t xml:space="preserve">- основания, указанные в пункте 21 </w:t>
      </w:r>
      <w:r w:rsidR="00B22FB5">
        <w:rPr>
          <w:sz w:val="26"/>
          <w:szCs w:val="20"/>
          <w:lang w:eastAsia="ru-RU"/>
        </w:rPr>
        <w:t xml:space="preserve">Административного </w:t>
      </w:r>
      <w:r w:rsidRPr="00AF4108">
        <w:rPr>
          <w:sz w:val="26"/>
          <w:szCs w:val="20"/>
          <w:lang w:eastAsia="ru-RU"/>
        </w:rPr>
        <w:t>регламента, если указанные обстоятельства были установлены в процессе обработки документов (информации), необходимых для предоставления муниципальной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 xml:space="preserve">- представление документов, содержащих противоречивые и (или) </w:t>
      </w:r>
      <w:r w:rsidRPr="00AF4108">
        <w:rPr>
          <w:sz w:val="26"/>
          <w:szCs w:val="20"/>
          <w:lang w:eastAsia="ru-RU"/>
        </w:rPr>
        <w:lastRenderedPageBreak/>
        <w:t>недостоверные сведения;</w:t>
      </w:r>
    </w:p>
    <w:p w:rsidR="00AF4108" w:rsidRPr="00AF4108" w:rsidRDefault="00AF4108" w:rsidP="00F2325B">
      <w:pPr>
        <w:adjustRightInd w:val="0"/>
        <w:ind w:firstLine="568"/>
        <w:jc w:val="both"/>
        <w:rPr>
          <w:sz w:val="26"/>
          <w:szCs w:val="20"/>
          <w:lang w:eastAsia="ru-RU"/>
        </w:rPr>
      </w:pPr>
      <w:r w:rsidRPr="00AF4108">
        <w:rPr>
          <w:sz w:val="26"/>
          <w:szCs w:val="20"/>
          <w:lang w:eastAsia="ru-RU"/>
        </w:rPr>
        <w:t xml:space="preserve">- несоответствие представленного заявителем </w:t>
      </w:r>
      <w:proofErr w:type="gramStart"/>
      <w:r w:rsidRPr="00AF4108">
        <w:rPr>
          <w:sz w:val="26"/>
          <w:szCs w:val="20"/>
          <w:lang w:eastAsia="ru-RU"/>
        </w:rPr>
        <w:t>дизайн-проекта</w:t>
      </w:r>
      <w:proofErr w:type="gramEnd"/>
      <w:r w:rsidRPr="00AF4108">
        <w:rPr>
          <w:sz w:val="26"/>
          <w:szCs w:val="20"/>
          <w:lang w:eastAsia="ru-RU"/>
        </w:rPr>
        <w:t xml:space="preserve"> размещения вывески требован</w:t>
      </w:r>
      <w:r w:rsidR="00ED131B">
        <w:rPr>
          <w:sz w:val="26"/>
          <w:szCs w:val="20"/>
          <w:lang w:eastAsia="ru-RU"/>
        </w:rPr>
        <w:t>иям, установленным Приложением №</w:t>
      </w:r>
      <w:r w:rsidRPr="00AF4108">
        <w:rPr>
          <w:sz w:val="26"/>
          <w:szCs w:val="20"/>
          <w:lang w:eastAsia="ru-RU"/>
        </w:rPr>
        <w:t xml:space="preserve"> 2 к </w:t>
      </w:r>
      <w:r w:rsidR="00B22FB5" w:rsidRPr="00B22FB5">
        <w:rPr>
          <w:sz w:val="26"/>
          <w:szCs w:val="20"/>
          <w:lang w:eastAsia="ru-RU"/>
        </w:rPr>
        <w:t>Административно</w:t>
      </w:r>
      <w:r w:rsidR="00B22FB5">
        <w:rPr>
          <w:sz w:val="26"/>
          <w:szCs w:val="20"/>
          <w:lang w:eastAsia="ru-RU"/>
        </w:rPr>
        <w:t>му</w:t>
      </w:r>
      <w:r w:rsidR="00B22FB5" w:rsidRPr="00B22FB5">
        <w:rPr>
          <w:sz w:val="26"/>
          <w:szCs w:val="20"/>
          <w:lang w:eastAsia="ru-RU"/>
        </w:rPr>
        <w:t xml:space="preserve"> </w:t>
      </w:r>
      <w:r w:rsidRPr="00AF4108">
        <w:rPr>
          <w:sz w:val="26"/>
          <w:szCs w:val="20"/>
          <w:lang w:eastAsia="ru-RU"/>
        </w:rPr>
        <w:t>регламенту;</w:t>
      </w:r>
    </w:p>
    <w:p w:rsidR="00AF4108" w:rsidRPr="00AF4108" w:rsidRDefault="00AF4108" w:rsidP="00F2325B">
      <w:pPr>
        <w:adjustRightInd w:val="0"/>
        <w:ind w:firstLine="568"/>
        <w:jc w:val="both"/>
        <w:rPr>
          <w:sz w:val="26"/>
          <w:szCs w:val="20"/>
          <w:lang w:eastAsia="ru-RU"/>
        </w:rPr>
      </w:pPr>
      <w:r w:rsidRPr="00AF4108">
        <w:rPr>
          <w:sz w:val="26"/>
          <w:szCs w:val="20"/>
          <w:lang w:eastAsia="ru-RU"/>
        </w:rPr>
        <w:t xml:space="preserve">- представление заявителем документов, не подписанных в установленном </w:t>
      </w:r>
      <w:r w:rsidR="00F2325B">
        <w:rPr>
          <w:sz w:val="26"/>
          <w:szCs w:val="20"/>
          <w:lang w:eastAsia="ru-RU"/>
        </w:rPr>
        <w:t>порядке.</w:t>
      </w:r>
    </w:p>
    <w:p w:rsidR="00AF4108" w:rsidRPr="00AF4108" w:rsidRDefault="00AF4108" w:rsidP="00F2325B">
      <w:pPr>
        <w:adjustRightInd w:val="0"/>
        <w:ind w:firstLine="568"/>
        <w:jc w:val="both"/>
        <w:rPr>
          <w:sz w:val="26"/>
          <w:szCs w:val="20"/>
          <w:lang w:eastAsia="ru-RU"/>
        </w:rPr>
      </w:pPr>
      <w:r w:rsidRPr="00AF4108">
        <w:rPr>
          <w:sz w:val="26"/>
          <w:szCs w:val="20"/>
          <w:lang w:eastAsia="ru-RU"/>
        </w:rPr>
        <w:t>Отказ в предоставлении муниципальной услуги по иным основаниям не допускается.</w:t>
      </w:r>
    </w:p>
    <w:p w:rsidR="00AF4108" w:rsidRPr="00AF4108" w:rsidRDefault="00AF4108" w:rsidP="00F2325B">
      <w:pPr>
        <w:adjustRightInd w:val="0"/>
        <w:ind w:firstLine="568"/>
        <w:jc w:val="both"/>
        <w:rPr>
          <w:sz w:val="26"/>
          <w:szCs w:val="20"/>
          <w:lang w:eastAsia="ru-RU"/>
        </w:rPr>
      </w:pPr>
      <w:r w:rsidRPr="00AF4108">
        <w:rPr>
          <w:sz w:val="26"/>
          <w:szCs w:val="20"/>
          <w:lang w:eastAsia="ru-RU"/>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AF4108" w:rsidRPr="00AF4108" w:rsidRDefault="00AF4108" w:rsidP="00F2325B">
      <w:pPr>
        <w:adjustRightInd w:val="0"/>
        <w:ind w:firstLine="568"/>
        <w:jc w:val="both"/>
        <w:rPr>
          <w:sz w:val="26"/>
          <w:szCs w:val="20"/>
          <w:lang w:eastAsia="ru-RU"/>
        </w:rPr>
      </w:pPr>
      <w:r w:rsidRPr="00AF4108">
        <w:rPr>
          <w:sz w:val="26"/>
          <w:szCs w:val="20"/>
          <w:lang w:eastAsia="ru-RU"/>
        </w:rPr>
        <w:t>24. Перечень услуг, которые являются необходимыми и обязательными для предоставления муниципальной услуги</w:t>
      </w:r>
      <w:r w:rsidR="00F2325B">
        <w:rPr>
          <w:sz w:val="26"/>
          <w:szCs w:val="20"/>
          <w:lang w:eastAsia="ru-RU"/>
        </w:rPr>
        <w:t>:</w:t>
      </w:r>
    </w:p>
    <w:p w:rsidR="00AF4108" w:rsidRDefault="00F2325B" w:rsidP="00F2325B">
      <w:pPr>
        <w:adjustRightInd w:val="0"/>
        <w:ind w:firstLine="568"/>
        <w:jc w:val="both"/>
        <w:rPr>
          <w:sz w:val="26"/>
          <w:szCs w:val="20"/>
          <w:lang w:eastAsia="ru-RU"/>
        </w:rPr>
      </w:pPr>
      <w:r>
        <w:rPr>
          <w:sz w:val="26"/>
          <w:szCs w:val="20"/>
          <w:lang w:eastAsia="ru-RU"/>
        </w:rPr>
        <w:t>р</w:t>
      </w:r>
      <w:r w:rsidR="00AF4108" w:rsidRPr="00AF4108">
        <w:rPr>
          <w:sz w:val="26"/>
          <w:szCs w:val="20"/>
          <w:lang w:eastAsia="ru-RU"/>
        </w:rPr>
        <w:t xml:space="preserve">азработка дизайн-проекта, </w:t>
      </w:r>
      <w:proofErr w:type="gramStart"/>
      <w:r w:rsidR="00AF4108" w:rsidRPr="00AF4108">
        <w:rPr>
          <w:sz w:val="26"/>
          <w:szCs w:val="20"/>
          <w:lang w:eastAsia="ru-RU"/>
        </w:rPr>
        <w:t>подготовленного</w:t>
      </w:r>
      <w:proofErr w:type="gramEnd"/>
      <w:r w:rsidR="00AF4108" w:rsidRPr="00AF4108">
        <w:rPr>
          <w:sz w:val="26"/>
          <w:szCs w:val="20"/>
          <w:lang w:eastAsia="ru-RU"/>
        </w:rPr>
        <w:t xml:space="preserve"> и оформленного в соответствии с установле</w:t>
      </w:r>
      <w:r w:rsidR="00ED131B">
        <w:rPr>
          <w:sz w:val="26"/>
          <w:szCs w:val="20"/>
          <w:lang w:eastAsia="ru-RU"/>
        </w:rPr>
        <w:t>нными требованиями (Приложение №</w:t>
      </w:r>
      <w:r w:rsidR="00AF4108" w:rsidRPr="00AF4108">
        <w:rPr>
          <w:sz w:val="26"/>
          <w:szCs w:val="20"/>
          <w:lang w:eastAsia="ru-RU"/>
        </w:rPr>
        <w:t xml:space="preserve"> 2 к </w:t>
      </w:r>
      <w:r w:rsidR="00B22FB5" w:rsidRPr="00B22FB5">
        <w:rPr>
          <w:sz w:val="26"/>
          <w:szCs w:val="20"/>
          <w:lang w:eastAsia="ru-RU"/>
        </w:rPr>
        <w:t>Административно</w:t>
      </w:r>
      <w:r w:rsidR="00B22FB5">
        <w:rPr>
          <w:sz w:val="26"/>
          <w:szCs w:val="20"/>
          <w:lang w:eastAsia="ru-RU"/>
        </w:rPr>
        <w:t>му</w:t>
      </w:r>
      <w:r w:rsidR="00B22FB5" w:rsidRPr="00B22FB5">
        <w:rPr>
          <w:sz w:val="26"/>
          <w:szCs w:val="20"/>
          <w:lang w:eastAsia="ru-RU"/>
        </w:rPr>
        <w:t xml:space="preserve"> </w:t>
      </w:r>
      <w:r w:rsidR="00AF4108" w:rsidRPr="00AF4108">
        <w:rPr>
          <w:sz w:val="26"/>
          <w:szCs w:val="20"/>
          <w:lang w:eastAsia="ru-RU"/>
        </w:rPr>
        <w:t>регламенту).</w:t>
      </w:r>
    </w:p>
    <w:p w:rsidR="00F2325B" w:rsidRPr="00F2325B" w:rsidRDefault="00F2325B" w:rsidP="00F2325B">
      <w:pPr>
        <w:adjustRightInd w:val="0"/>
        <w:ind w:firstLine="568"/>
        <w:jc w:val="both"/>
        <w:rPr>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Порядок, размер и основания взимания государственной пошлины или иной платы, взимаемой за предоставление муниципальной услуги </w:t>
      </w:r>
    </w:p>
    <w:p w:rsidR="00F2325B" w:rsidRPr="00F2325B" w:rsidRDefault="00F2325B" w:rsidP="00AF4108">
      <w:pPr>
        <w:adjustRightInd w:val="0"/>
        <w:jc w:val="center"/>
        <w:rPr>
          <w:bCs/>
          <w:i/>
          <w:sz w:val="26"/>
          <w:szCs w:val="20"/>
          <w:lang w:eastAsia="ru-RU"/>
        </w:rPr>
      </w:pPr>
    </w:p>
    <w:p w:rsidR="00AF4108" w:rsidRPr="00AF4108" w:rsidRDefault="00AF4108" w:rsidP="00F2325B">
      <w:pPr>
        <w:adjustRightInd w:val="0"/>
        <w:ind w:firstLine="568"/>
        <w:jc w:val="both"/>
        <w:rPr>
          <w:sz w:val="26"/>
          <w:szCs w:val="20"/>
          <w:lang w:eastAsia="ru-RU"/>
        </w:rPr>
      </w:pPr>
      <w:r w:rsidRPr="00AF4108">
        <w:rPr>
          <w:sz w:val="26"/>
          <w:szCs w:val="20"/>
          <w:lang w:eastAsia="ru-RU"/>
        </w:rPr>
        <w:t>25. Взимание государственной пошлины или иной платы за предоставление муниципальной услуги законодательством не предусмотрено.</w:t>
      </w:r>
    </w:p>
    <w:p w:rsidR="00AF4108" w:rsidRPr="00AF4108" w:rsidRDefault="00AF4108" w:rsidP="00F2325B">
      <w:pPr>
        <w:adjustRightInd w:val="0"/>
        <w:ind w:firstLine="568"/>
        <w:jc w:val="both"/>
        <w:rPr>
          <w:sz w:val="26"/>
          <w:szCs w:val="20"/>
          <w:lang w:eastAsia="ru-RU"/>
        </w:rPr>
      </w:pPr>
      <w:r w:rsidRPr="00AF4108">
        <w:rPr>
          <w:sz w:val="26"/>
          <w:szCs w:val="20"/>
          <w:lang w:eastAsia="ru-RU"/>
        </w:rPr>
        <w:t>26.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F2325B">
        <w:rPr>
          <w:sz w:val="26"/>
          <w:szCs w:val="20"/>
          <w:lang w:eastAsia="ru-RU"/>
        </w:rPr>
        <w:t>:</w:t>
      </w:r>
    </w:p>
    <w:p w:rsidR="00AF4108" w:rsidRDefault="00F2325B" w:rsidP="00F2325B">
      <w:pPr>
        <w:adjustRightInd w:val="0"/>
        <w:ind w:firstLine="568"/>
        <w:jc w:val="both"/>
        <w:rPr>
          <w:sz w:val="26"/>
          <w:szCs w:val="20"/>
          <w:lang w:eastAsia="ru-RU"/>
        </w:rPr>
      </w:pPr>
      <w:r>
        <w:rPr>
          <w:sz w:val="26"/>
          <w:szCs w:val="20"/>
          <w:lang w:eastAsia="ru-RU"/>
        </w:rPr>
        <w:t>р</w:t>
      </w:r>
      <w:r w:rsidR="00AF4108" w:rsidRPr="00AF4108">
        <w:rPr>
          <w:sz w:val="26"/>
          <w:szCs w:val="20"/>
          <w:lang w:eastAsia="ru-RU"/>
        </w:rPr>
        <w:t xml:space="preserve">азработка </w:t>
      </w:r>
      <w:proofErr w:type="gramStart"/>
      <w:r w:rsidR="00AF4108" w:rsidRPr="00AF4108">
        <w:rPr>
          <w:sz w:val="26"/>
          <w:szCs w:val="20"/>
          <w:lang w:eastAsia="ru-RU"/>
        </w:rPr>
        <w:t>дизайн-проекта</w:t>
      </w:r>
      <w:proofErr w:type="gramEnd"/>
      <w:r w:rsidR="00AF4108" w:rsidRPr="00AF4108">
        <w:rPr>
          <w:sz w:val="26"/>
          <w:szCs w:val="20"/>
          <w:lang w:eastAsia="ru-RU"/>
        </w:rPr>
        <w:t xml:space="preserve"> размещения вывески осуществляется за счет средств заявителя</w:t>
      </w:r>
      <w:r>
        <w:rPr>
          <w:sz w:val="26"/>
          <w:szCs w:val="20"/>
          <w:lang w:eastAsia="ru-RU"/>
        </w:rPr>
        <w:t>.</w:t>
      </w:r>
    </w:p>
    <w:p w:rsidR="00F2325B" w:rsidRPr="00F2325B" w:rsidRDefault="00F2325B" w:rsidP="00F2325B">
      <w:pPr>
        <w:adjustRightInd w:val="0"/>
        <w:ind w:firstLine="568"/>
        <w:jc w:val="both"/>
        <w:rPr>
          <w:sz w:val="26"/>
          <w:szCs w:val="20"/>
          <w:lang w:eastAsia="ru-RU"/>
        </w:rPr>
      </w:pPr>
    </w:p>
    <w:p w:rsidR="00AF4108" w:rsidRPr="004832CF" w:rsidRDefault="00AF4108" w:rsidP="00AF4108">
      <w:pPr>
        <w:adjustRightInd w:val="0"/>
        <w:jc w:val="center"/>
        <w:rPr>
          <w:bCs/>
          <w:sz w:val="26"/>
          <w:szCs w:val="20"/>
          <w:lang w:eastAsia="ru-RU"/>
        </w:rPr>
      </w:pPr>
      <w:r w:rsidRPr="004832CF">
        <w:rPr>
          <w:b/>
          <w:bCs/>
          <w:color w:val="2B4279"/>
          <w:sz w:val="26"/>
          <w:szCs w:val="20"/>
          <w:lang w:eastAsia="ru-RU"/>
        </w:rPr>
        <w:t xml:space="preserve"> </w:t>
      </w:r>
      <w:r w:rsidRPr="004832CF">
        <w:rPr>
          <w:bCs/>
          <w:sz w:val="26"/>
          <w:szCs w:val="20"/>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2325B" w:rsidRPr="00F2325B" w:rsidRDefault="00F2325B" w:rsidP="00AF4108">
      <w:pPr>
        <w:adjustRightInd w:val="0"/>
        <w:jc w:val="center"/>
        <w:rPr>
          <w:bCs/>
          <w:i/>
          <w:sz w:val="26"/>
          <w:szCs w:val="20"/>
          <w:lang w:eastAsia="ru-RU"/>
        </w:rPr>
      </w:pPr>
    </w:p>
    <w:p w:rsidR="00AF4108" w:rsidRDefault="00AF4108" w:rsidP="00F2325B">
      <w:pPr>
        <w:adjustRightInd w:val="0"/>
        <w:ind w:firstLine="568"/>
        <w:jc w:val="both"/>
        <w:rPr>
          <w:sz w:val="26"/>
          <w:szCs w:val="20"/>
          <w:lang w:eastAsia="ru-RU"/>
        </w:rPr>
      </w:pPr>
      <w:r w:rsidRPr="00AF4108">
        <w:rPr>
          <w:sz w:val="26"/>
          <w:szCs w:val="20"/>
          <w:lang w:eastAsia="ru-RU"/>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2325B" w:rsidRPr="00F2325B" w:rsidRDefault="00F2325B" w:rsidP="00F2325B">
      <w:pPr>
        <w:adjustRightInd w:val="0"/>
        <w:ind w:firstLine="568"/>
        <w:jc w:val="both"/>
        <w:rPr>
          <w:sz w:val="26"/>
          <w:szCs w:val="20"/>
          <w:lang w:eastAsia="ru-RU"/>
        </w:rPr>
      </w:pPr>
    </w:p>
    <w:p w:rsidR="00F2325B" w:rsidRPr="004832CF" w:rsidRDefault="00AF4108" w:rsidP="00AF4108">
      <w:pPr>
        <w:adjustRightInd w:val="0"/>
        <w:jc w:val="center"/>
        <w:rPr>
          <w:bCs/>
          <w:sz w:val="26"/>
          <w:szCs w:val="20"/>
          <w:lang w:eastAsia="ru-RU"/>
        </w:rPr>
      </w:pPr>
      <w:r w:rsidRPr="004832CF">
        <w:rPr>
          <w:b/>
          <w:bCs/>
          <w:color w:val="2B4279"/>
          <w:sz w:val="26"/>
          <w:szCs w:val="20"/>
          <w:lang w:eastAsia="ru-RU"/>
        </w:rPr>
        <w:t xml:space="preserve"> </w:t>
      </w:r>
      <w:r w:rsidRPr="004832CF">
        <w:rPr>
          <w:bCs/>
          <w:sz w:val="26"/>
          <w:szCs w:val="20"/>
          <w:lang w:eastAsia="ru-RU"/>
        </w:rPr>
        <w:t>Срок регистрации запроса заявителя о предоставлении муниципальной услуги</w:t>
      </w:r>
    </w:p>
    <w:p w:rsidR="00AF4108" w:rsidRPr="00F2325B" w:rsidRDefault="00AF4108" w:rsidP="00AF4108">
      <w:pPr>
        <w:adjustRightInd w:val="0"/>
        <w:jc w:val="center"/>
        <w:rPr>
          <w:bCs/>
          <w:i/>
          <w:color w:val="2B4279"/>
          <w:sz w:val="26"/>
          <w:szCs w:val="20"/>
          <w:lang w:eastAsia="ru-RU"/>
        </w:rPr>
      </w:pPr>
      <w:r w:rsidRPr="00F2325B">
        <w:rPr>
          <w:bCs/>
          <w:i/>
          <w:sz w:val="26"/>
          <w:szCs w:val="20"/>
          <w:lang w:eastAsia="ru-RU"/>
        </w:rPr>
        <w:t xml:space="preserve"> </w:t>
      </w:r>
    </w:p>
    <w:p w:rsidR="00AF4108" w:rsidRPr="00AF4108" w:rsidRDefault="00AF4108" w:rsidP="00F2325B">
      <w:pPr>
        <w:adjustRightInd w:val="0"/>
        <w:ind w:firstLine="568"/>
        <w:jc w:val="both"/>
        <w:rPr>
          <w:sz w:val="26"/>
          <w:szCs w:val="20"/>
          <w:lang w:eastAsia="ru-RU"/>
        </w:rPr>
      </w:pPr>
      <w:r w:rsidRPr="00AF4108">
        <w:rPr>
          <w:sz w:val="26"/>
          <w:szCs w:val="20"/>
          <w:lang w:eastAsia="ru-RU"/>
        </w:rPr>
        <w:t xml:space="preserve">28. </w:t>
      </w:r>
      <w:proofErr w:type="gramStart"/>
      <w:r w:rsidRPr="00AF4108">
        <w:rPr>
          <w:sz w:val="26"/>
          <w:szCs w:val="20"/>
          <w:lang w:eastAsia="ru-RU"/>
        </w:rPr>
        <w:t>Заявления, поступившие в адрес уполномоченного органа подлежат</w:t>
      </w:r>
      <w:proofErr w:type="gramEnd"/>
      <w:r w:rsidRPr="00AF4108">
        <w:rPr>
          <w:sz w:val="26"/>
          <w:szCs w:val="20"/>
          <w:lang w:eastAsia="ru-RU"/>
        </w:rPr>
        <w:t xml:space="preserve"> обязательной регистрации в течение 1 рабочего дня с момента поступления в уполномоченный орган.</w:t>
      </w:r>
    </w:p>
    <w:p w:rsidR="00AF4108" w:rsidRPr="00AF4108" w:rsidRDefault="00AF4108" w:rsidP="00F2325B">
      <w:pPr>
        <w:adjustRightInd w:val="0"/>
        <w:ind w:firstLine="568"/>
        <w:jc w:val="both"/>
        <w:rPr>
          <w:sz w:val="26"/>
          <w:szCs w:val="20"/>
          <w:lang w:eastAsia="ru-RU"/>
        </w:rPr>
      </w:pPr>
      <w:r w:rsidRPr="00AF4108">
        <w:rPr>
          <w:sz w:val="26"/>
          <w:szCs w:val="20"/>
          <w:lang w:eastAsia="ru-RU"/>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AF4108" w:rsidRPr="00AF4108" w:rsidRDefault="00AF4108" w:rsidP="00AF4108">
      <w:pPr>
        <w:adjustRightInd w:val="0"/>
        <w:ind w:firstLine="568"/>
        <w:jc w:val="both"/>
        <w:rPr>
          <w:sz w:val="26"/>
          <w:szCs w:val="20"/>
          <w:lang w:eastAsia="ru-RU"/>
        </w:rPr>
      </w:pPr>
      <w:r w:rsidRPr="00AF4108">
        <w:rPr>
          <w:sz w:val="26"/>
          <w:szCs w:val="20"/>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F4108" w:rsidRPr="00AF4108" w:rsidRDefault="00AF4108" w:rsidP="00AF4108">
      <w:pPr>
        <w:adjustRightInd w:val="0"/>
        <w:rPr>
          <w:b/>
          <w:bCs/>
          <w:color w:val="2B4279"/>
          <w:sz w:val="26"/>
          <w:szCs w:val="20"/>
          <w:lang w:eastAsia="ru-RU"/>
        </w:rPr>
      </w:pPr>
    </w:p>
    <w:p w:rsidR="00F2325B" w:rsidRPr="004832CF" w:rsidRDefault="00AF4108" w:rsidP="00AF4108">
      <w:pPr>
        <w:adjustRightInd w:val="0"/>
        <w:jc w:val="center"/>
        <w:rPr>
          <w:bCs/>
          <w:sz w:val="26"/>
          <w:szCs w:val="20"/>
          <w:lang w:eastAsia="ru-RU"/>
        </w:rPr>
      </w:pPr>
      <w:r w:rsidRPr="004832CF">
        <w:rPr>
          <w:bCs/>
          <w:sz w:val="26"/>
          <w:szCs w:val="20"/>
          <w:lang w:eastAsia="ru-RU"/>
        </w:rPr>
        <w:t xml:space="preserve"> </w:t>
      </w:r>
      <w:proofErr w:type="gramStart"/>
      <w:r w:rsidRPr="004832CF">
        <w:rPr>
          <w:bCs/>
          <w:sz w:val="26"/>
          <w:szCs w:val="20"/>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832CF">
        <w:rPr>
          <w:bCs/>
          <w:sz w:val="26"/>
          <w:szCs w:val="20"/>
          <w:lang w:eastAsia="ru-RU"/>
        </w:rPr>
        <w:lastRenderedPageBreak/>
        <w:t>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F4108" w:rsidRPr="00F2325B" w:rsidRDefault="00AF4108" w:rsidP="00AF4108">
      <w:pPr>
        <w:adjustRightInd w:val="0"/>
        <w:jc w:val="center"/>
        <w:rPr>
          <w:bCs/>
          <w:i/>
          <w:sz w:val="26"/>
          <w:szCs w:val="20"/>
          <w:lang w:eastAsia="ru-RU"/>
        </w:rPr>
      </w:pPr>
      <w:r w:rsidRPr="00F2325B">
        <w:rPr>
          <w:bCs/>
          <w:i/>
          <w:sz w:val="26"/>
          <w:szCs w:val="20"/>
          <w:lang w:eastAsia="ru-RU"/>
        </w:rPr>
        <w:t xml:space="preserve"> </w:t>
      </w:r>
    </w:p>
    <w:p w:rsidR="00AF4108" w:rsidRPr="00AF4108" w:rsidRDefault="00AF4108" w:rsidP="00F2325B">
      <w:pPr>
        <w:adjustRightInd w:val="0"/>
        <w:ind w:firstLine="568"/>
        <w:jc w:val="both"/>
        <w:rPr>
          <w:sz w:val="26"/>
          <w:szCs w:val="20"/>
          <w:lang w:eastAsia="ru-RU"/>
        </w:rPr>
      </w:pPr>
      <w:r w:rsidRPr="00AF4108">
        <w:rPr>
          <w:sz w:val="26"/>
          <w:szCs w:val="20"/>
          <w:lang w:eastAsia="ru-RU"/>
        </w:rPr>
        <w:t>29.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F4108" w:rsidRPr="00AF4108" w:rsidRDefault="00AF4108" w:rsidP="00F2325B">
      <w:pPr>
        <w:adjustRightInd w:val="0"/>
        <w:ind w:firstLine="568"/>
        <w:jc w:val="both"/>
        <w:rPr>
          <w:sz w:val="26"/>
          <w:szCs w:val="20"/>
          <w:lang w:eastAsia="ru-RU"/>
        </w:rPr>
      </w:pPr>
      <w:r w:rsidRPr="00AF4108">
        <w:rPr>
          <w:sz w:val="26"/>
          <w:szCs w:val="20"/>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F4108" w:rsidRPr="00AF4108" w:rsidRDefault="00AF4108" w:rsidP="00F2325B">
      <w:pPr>
        <w:adjustRightInd w:val="0"/>
        <w:ind w:firstLine="568"/>
        <w:jc w:val="both"/>
        <w:rPr>
          <w:sz w:val="26"/>
          <w:szCs w:val="20"/>
          <w:lang w:eastAsia="ru-RU"/>
        </w:rPr>
      </w:pPr>
      <w:r w:rsidRPr="00AF4108">
        <w:rPr>
          <w:sz w:val="26"/>
          <w:szCs w:val="20"/>
          <w:lang w:eastAsia="ru-RU"/>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AF4108" w:rsidRDefault="00AF4108" w:rsidP="00F2325B">
      <w:pPr>
        <w:adjustRightInd w:val="0"/>
        <w:ind w:firstLine="568"/>
        <w:jc w:val="both"/>
        <w:rPr>
          <w:sz w:val="26"/>
          <w:szCs w:val="20"/>
          <w:lang w:eastAsia="ru-RU"/>
        </w:rPr>
      </w:pPr>
      <w:r w:rsidRPr="00AF4108">
        <w:rPr>
          <w:sz w:val="26"/>
          <w:szCs w:val="20"/>
          <w:lang w:eastAsia="ru-RU"/>
        </w:rP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w:t>
      </w:r>
      <w:r w:rsidR="007D4724">
        <w:rPr>
          <w:sz w:val="26"/>
          <w:szCs w:val="20"/>
          <w:lang w:eastAsia="ru-RU"/>
        </w:rPr>
        <w:t>ой (тактильной схемой движения)</w:t>
      </w:r>
      <w:r w:rsidRPr="00AF4108">
        <w:rPr>
          <w:sz w:val="26"/>
          <w:szCs w:val="20"/>
          <w:lang w:eastAsia="ru-RU"/>
        </w:rPr>
        <w:t xml:space="preserve">;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w:t>
      </w:r>
      <w:proofErr w:type="gramStart"/>
      <w:r w:rsidRPr="00AF4108">
        <w:rPr>
          <w:sz w:val="26"/>
          <w:szCs w:val="20"/>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7D4724" w:rsidRPr="00AF4108" w:rsidRDefault="007D4724" w:rsidP="00F2325B">
      <w:pPr>
        <w:adjustRightInd w:val="0"/>
        <w:ind w:firstLine="568"/>
        <w:jc w:val="both"/>
        <w:rPr>
          <w:sz w:val="26"/>
          <w:szCs w:val="20"/>
          <w:lang w:eastAsia="ru-RU"/>
        </w:rPr>
      </w:pPr>
      <w:r w:rsidRPr="007D4724">
        <w:rPr>
          <w:bCs/>
          <w:sz w:val="26"/>
          <w:szCs w:val="20"/>
          <w:lang w:eastAsia="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r>
        <w:rPr>
          <w:bCs/>
          <w:sz w:val="26"/>
          <w:szCs w:val="20"/>
          <w:lang w:eastAsia="ru-RU"/>
        </w:rPr>
        <w:t>.</w:t>
      </w:r>
    </w:p>
    <w:p w:rsidR="00AF4108" w:rsidRPr="00AF4108" w:rsidRDefault="00AF4108" w:rsidP="00F2325B">
      <w:pPr>
        <w:adjustRightInd w:val="0"/>
        <w:ind w:firstLine="568"/>
        <w:jc w:val="both"/>
        <w:rPr>
          <w:sz w:val="26"/>
          <w:szCs w:val="20"/>
          <w:lang w:eastAsia="ru-RU"/>
        </w:rPr>
      </w:pPr>
      <w:proofErr w:type="gramStart"/>
      <w:r w:rsidRPr="00AF4108">
        <w:rPr>
          <w:sz w:val="26"/>
          <w:szCs w:val="20"/>
          <w:lang w:eastAsia="ru-RU"/>
        </w:rPr>
        <w:t xml:space="preserve">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w:t>
      </w:r>
      <w:r w:rsidR="007D4724">
        <w:rPr>
          <w:sz w:val="26"/>
          <w:szCs w:val="20"/>
          <w:lang w:eastAsia="ru-RU"/>
        </w:rPr>
        <w:t>сельского</w:t>
      </w:r>
      <w:r w:rsidRPr="00AF4108">
        <w:rPr>
          <w:sz w:val="26"/>
          <w:szCs w:val="20"/>
          <w:lang w:eastAsia="ru-RU"/>
        </w:rPr>
        <w:t xml:space="preserve"> поселения </w:t>
      </w:r>
      <w:r w:rsidR="00ED131B">
        <w:rPr>
          <w:sz w:val="26"/>
          <w:szCs w:val="20"/>
          <w:lang w:eastAsia="ru-RU"/>
        </w:rPr>
        <w:t>Салым</w:t>
      </w:r>
      <w:r w:rsidRPr="00AF4108">
        <w:rPr>
          <w:sz w:val="26"/>
          <w:szCs w:val="20"/>
          <w:lang w:eastAsia="ru-RU"/>
        </w:rPr>
        <w:t>,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roofErr w:type="gramEnd"/>
    </w:p>
    <w:p w:rsidR="00AF4108" w:rsidRPr="00AF4108" w:rsidRDefault="00AF4108" w:rsidP="00F2325B">
      <w:pPr>
        <w:adjustRightInd w:val="0"/>
        <w:ind w:firstLine="568"/>
        <w:jc w:val="both"/>
        <w:rPr>
          <w:sz w:val="26"/>
          <w:szCs w:val="20"/>
          <w:lang w:eastAsia="ru-RU"/>
        </w:rPr>
      </w:pPr>
      <w:r w:rsidRPr="00AF4108">
        <w:rPr>
          <w:sz w:val="26"/>
          <w:szCs w:val="20"/>
          <w:lang w:eastAsia="ru-RU"/>
        </w:rPr>
        <w:t xml:space="preserve">Помещения, в которых предоставляется муниципальная услуга, должны </w:t>
      </w:r>
      <w:r w:rsidRPr="00AF4108">
        <w:rPr>
          <w:sz w:val="26"/>
          <w:szCs w:val="20"/>
          <w:lang w:eastAsia="ru-RU"/>
        </w:rPr>
        <w:lastRenderedPageBreak/>
        <w:t>соответствовать санитарно-эпидемиологическим требованиям, требованиям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F4108" w:rsidRPr="00AF4108" w:rsidRDefault="00AF4108" w:rsidP="00F2325B">
      <w:pPr>
        <w:adjustRightInd w:val="0"/>
        <w:ind w:firstLine="568"/>
        <w:jc w:val="both"/>
        <w:rPr>
          <w:sz w:val="26"/>
          <w:szCs w:val="20"/>
          <w:lang w:eastAsia="ru-RU"/>
        </w:rPr>
      </w:pPr>
      <w:r w:rsidRPr="00AF4108">
        <w:rPr>
          <w:sz w:val="26"/>
          <w:szCs w:val="20"/>
          <w:lang w:eastAsia="ru-RU"/>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AF4108" w:rsidRPr="00AF4108" w:rsidRDefault="00AF4108" w:rsidP="00F2325B">
      <w:pPr>
        <w:adjustRightInd w:val="0"/>
        <w:ind w:firstLine="568"/>
        <w:jc w:val="both"/>
        <w:rPr>
          <w:sz w:val="26"/>
          <w:szCs w:val="20"/>
          <w:lang w:eastAsia="ru-RU"/>
        </w:rPr>
      </w:pPr>
      <w:r w:rsidRPr="00AF4108">
        <w:rPr>
          <w:sz w:val="26"/>
          <w:szCs w:val="20"/>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F4108" w:rsidRPr="00AF4108" w:rsidRDefault="00AF4108" w:rsidP="00F2325B">
      <w:pPr>
        <w:adjustRightInd w:val="0"/>
        <w:ind w:firstLine="568"/>
        <w:jc w:val="both"/>
        <w:rPr>
          <w:sz w:val="26"/>
          <w:szCs w:val="20"/>
          <w:lang w:eastAsia="ru-RU"/>
        </w:rPr>
      </w:pPr>
      <w:r w:rsidRPr="00AF4108">
        <w:rPr>
          <w:sz w:val="26"/>
          <w:szCs w:val="20"/>
          <w:lang w:eastAsia="ru-RU"/>
        </w:rPr>
        <w:t>На информационных стендах, в информационно-телекоммуникационной сети "Интернет" размещается информация, указанная в пункте 7 Административного регламента.</w:t>
      </w:r>
    </w:p>
    <w:p w:rsidR="00AF4108" w:rsidRPr="00AF4108" w:rsidRDefault="00AF4108" w:rsidP="00F2325B">
      <w:pPr>
        <w:adjustRightInd w:val="0"/>
        <w:ind w:firstLine="568"/>
        <w:jc w:val="both"/>
        <w:rPr>
          <w:sz w:val="26"/>
          <w:szCs w:val="20"/>
          <w:lang w:eastAsia="ru-RU"/>
        </w:rPr>
      </w:pPr>
      <w:r w:rsidRPr="00AF4108">
        <w:rPr>
          <w:sz w:val="26"/>
          <w:szCs w:val="20"/>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rsidR="00AF4108" w:rsidRPr="00AF4108" w:rsidRDefault="00AF4108" w:rsidP="00F2325B">
      <w:pPr>
        <w:adjustRightInd w:val="0"/>
        <w:ind w:firstLine="568"/>
        <w:jc w:val="both"/>
        <w:rPr>
          <w:sz w:val="26"/>
          <w:szCs w:val="20"/>
          <w:lang w:eastAsia="ru-RU"/>
        </w:rPr>
      </w:pPr>
      <w:r w:rsidRPr="00AF4108">
        <w:rPr>
          <w:sz w:val="26"/>
          <w:szCs w:val="20"/>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AF4108" w:rsidRDefault="00AF4108" w:rsidP="00AF4108">
      <w:pPr>
        <w:adjustRightInd w:val="0"/>
        <w:ind w:firstLine="568"/>
        <w:jc w:val="both"/>
        <w:rPr>
          <w:sz w:val="26"/>
          <w:szCs w:val="20"/>
          <w:lang w:eastAsia="ru-RU"/>
        </w:rPr>
      </w:pPr>
      <w:r w:rsidRPr="00AF4108">
        <w:rPr>
          <w:sz w:val="26"/>
          <w:szCs w:val="20"/>
          <w:lang w:eastAsia="ru-RU"/>
        </w:rPr>
        <w:t xml:space="preserve">Должностные лица, ответственные за предоставление муниципальной услуги, обязаны иметь при себе </w:t>
      </w:r>
      <w:proofErr w:type="spellStart"/>
      <w:r w:rsidRPr="00AF4108">
        <w:rPr>
          <w:sz w:val="26"/>
          <w:szCs w:val="20"/>
          <w:lang w:eastAsia="ru-RU"/>
        </w:rPr>
        <w:t>бейджи</w:t>
      </w:r>
      <w:proofErr w:type="spellEnd"/>
      <w:r w:rsidRPr="00AF4108">
        <w:rPr>
          <w:sz w:val="26"/>
          <w:szCs w:val="20"/>
          <w:lang w:eastAsia="ru-RU"/>
        </w:rPr>
        <w:t xml:space="preserve"> и (или) таблички на рабочих местах с указанием фамилий, имен, отчеств (при наличии) и занимаемых должностей.</w:t>
      </w:r>
    </w:p>
    <w:p w:rsidR="007D4724" w:rsidRPr="007D4724" w:rsidRDefault="007D4724" w:rsidP="00AF4108">
      <w:pPr>
        <w:adjustRightInd w:val="0"/>
        <w:ind w:firstLine="568"/>
        <w:jc w:val="both"/>
        <w:rPr>
          <w:sz w:val="26"/>
          <w:szCs w:val="24"/>
          <w:lang w:eastAsia="ru-RU"/>
        </w:rPr>
      </w:pPr>
      <w:proofErr w:type="gramStart"/>
      <w:r w:rsidRPr="007D4724">
        <w:rPr>
          <w:rFonts w:eastAsia="Calibri"/>
          <w:bCs/>
          <w:sz w:val="26"/>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7D4724">
        <w:rPr>
          <w:rFonts w:eastAsia="Calibri"/>
          <w:bCs/>
          <w:sz w:val="26"/>
          <w:szCs w:val="24"/>
        </w:rPr>
        <w:t xml:space="preserve">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Показатели доступности и качества муниципальной услуги </w:t>
      </w:r>
    </w:p>
    <w:p w:rsidR="007D4724" w:rsidRPr="007D4724" w:rsidRDefault="007D4724" w:rsidP="00AF4108">
      <w:pPr>
        <w:adjustRightInd w:val="0"/>
        <w:jc w:val="center"/>
        <w:rPr>
          <w:bCs/>
          <w:i/>
          <w:sz w:val="26"/>
          <w:szCs w:val="20"/>
          <w:lang w:eastAsia="ru-RU"/>
        </w:rPr>
      </w:pPr>
    </w:p>
    <w:p w:rsidR="00AF4108" w:rsidRPr="00AF4108" w:rsidRDefault="00AF4108" w:rsidP="007D4724">
      <w:pPr>
        <w:adjustRightInd w:val="0"/>
        <w:ind w:firstLine="568"/>
        <w:jc w:val="both"/>
        <w:rPr>
          <w:sz w:val="26"/>
          <w:szCs w:val="20"/>
          <w:lang w:eastAsia="ru-RU"/>
        </w:rPr>
      </w:pPr>
      <w:r w:rsidRPr="00AF4108">
        <w:rPr>
          <w:sz w:val="26"/>
          <w:szCs w:val="20"/>
          <w:lang w:eastAsia="ru-RU"/>
        </w:rPr>
        <w:t>30. Показателями доступности</w:t>
      </w:r>
      <w:r w:rsidR="007D4724">
        <w:rPr>
          <w:sz w:val="26"/>
          <w:szCs w:val="20"/>
          <w:lang w:eastAsia="ru-RU"/>
        </w:rPr>
        <w:t xml:space="preserve"> муниципальной услуги являются:</w:t>
      </w:r>
    </w:p>
    <w:p w:rsidR="00AF4108" w:rsidRPr="00AF4108" w:rsidRDefault="00AF4108" w:rsidP="007D4724">
      <w:pPr>
        <w:adjustRightInd w:val="0"/>
        <w:ind w:firstLine="568"/>
        <w:jc w:val="both"/>
        <w:rPr>
          <w:sz w:val="26"/>
          <w:szCs w:val="20"/>
          <w:lang w:eastAsia="ru-RU"/>
        </w:rPr>
      </w:pPr>
      <w:r w:rsidRPr="00AF4108">
        <w:rPr>
          <w:sz w:val="26"/>
          <w:szCs w:val="20"/>
          <w:lang w:eastAsia="ru-RU"/>
        </w:rPr>
        <w:t>- возможность получения муниципальной услуги своевременно и в соответствии с требованиями настоящего Админис</w:t>
      </w:r>
      <w:r w:rsidR="007D4724">
        <w:rPr>
          <w:sz w:val="26"/>
          <w:szCs w:val="20"/>
          <w:lang w:eastAsia="ru-RU"/>
        </w:rPr>
        <w:t>тративного регламента;</w:t>
      </w:r>
    </w:p>
    <w:p w:rsidR="00AF4108" w:rsidRPr="00AF4108" w:rsidRDefault="00AF4108" w:rsidP="007D4724">
      <w:pPr>
        <w:adjustRightInd w:val="0"/>
        <w:ind w:firstLine="568"/>
        <w:jc w:val="both"/>
        <w:rPr>
          <w:sz w:val="26"/>
          <w:szCs w:val="20"/>
          <w:lang w:eastAsia="ru-RU"/>
        </w:rPr>
      </w:pPr>
      <w:r w:rsidRPr="00AF4108">
        <w:rPr>
          <w:sz w:val="26"/>
          <w:szCs w:val="20"/>
          <w:lang w:eastAsia="ru-RU"/>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w:t>
      </w:r>
      <w:r w:rsidR="007D4724">
        <w:rPr>
          <w:sz w:val="26"/>
          <w:szCs w:val="20"/>
          <w:lang w:eastAsia="ru-RU"/>
        </w:rPr>
        <w:t>или письменного информирования;</w:t>
      </w:r>
    </w:p>
    <w:p w:rsidR="00AF4108" w:rsidRPr="00AF4108" w:rsidRDefault="00AF4108" w:rsidP="007D4724">
      <w:pPr>
        <w:adjustRightInd w:val="0"/>
        <w:ind w:firstLine="568"/>
        <w:jc w:val="both"/>
        <w:rPr>
          <w:sz w:val="26"/>
          <w:szCs w:val="20"/>
          <w:lang w:eastAsia="ru-RU"/>
        </w:rPr>
      </w:pPr>
      <w:r w:rsidRPr="00AF4108">
        <w:rPr>
          <w:sz w:val="26"/>
          <w:szCs w:val="20"/>
          <w:lang w:eastAsia="ru-RU"/>
        </w:rPr>
        <w:t xml:space="preserve">- бесплатность предоставления муниципальной услуги и информации о </w:t>
      </w:r>
      <w:r w:rsidRPr="00AF4108">
        <w:rPr>
          <w:sz w:val="26"/>
          <w:szCs w:val="20"/>
          <w:lang w:eastAsia="ru-RU"/>
        </w:rPr>
        <w:lastRenderedPageBreak/>
        <w:t>процедуре предо</w:t>
      </w:r>
      <w:r w:rsidR="007D4724">
        <w:rPr>
          <w:sz w:val="26"/>
          <w:szCs w:val="20"/>
          <w:lang w:eastAsia="ru-RU"/>
        </w:rPr>
        <w:t>ставления муниципальной услуги;</w:t>
      </w:r>
    </w:p>
    <w:p w:rsidR="00AF4108" w:rsidRPr="00AF4108" w:rsidRDefault="00AF4108" w:rsidP="007D4724">
      <w:pPr>
        <w:adjustRightInd w:val="0"/>
        <w:ind w:firstLine="568"/>
        <w:jc w:val="both"/>
        <w:rPr>
          <w:sz w:val="26"/>
          <w:szCs w:val="20"/>
          <w:lang w:eastAsia="ru-RU"/>
        </w:rPr>
      </w:pPr>
      <w:r w:rsidRPr="00AF4108">
        <w:rPr>
          <w:sz w:val="26"/>
          <w:szCs w:val="20"/>
          <w:lang w:eastAsia="ru-RU"/>
        </w:rPr>
        <w:t>- доступность заявителей к форме заявления о предоставлении муниципальной услуги,</w:t>
      </w:r>
      <w:r w:rsidR="007D4724">
        <w:rPr>
          <w:sz w:val="26"/>
          <w:szCs w:val="20"/>
          <w:lang w:eastAsia="ru-RU"/>
        </w:rPr>
        <w:t xml:space="preserve"> размещенной на Едином портале;</w:t>
      </w:r>
    </w:p>
    <w:p w:rsidR="00AF4108" w:rsidRPr="00AF4108" w:rsidRDefault="00AF4108" w:rsidP="007D4724">
      <w:pPr>
        <w:adjustRightInd w:val="0"/>
        <w:ind w:firstLine="568"/>
        <w:jc w:val="both"/>
        <w:rPr>
          <w:sz w:val="26"/>
          <w:szCs w:val="20"/>
          <w:lang w:eastAsia="ru-RU"/>
        </w:rPr>
      </w:pPr>
      <w:r w:rsidRPr="00AF4108">
        <w:rPr>
          <w:sz w:val="26"/>
          <w:szCs w:val="20"/>
          <w:lang w:eastAsia="ru-RU"/>
        </w:rPr>
        <w:t>- возможность получения заявите</w:t>
      </w:r>
      <w:r w:rsidR="007D4724">
        <w:rPr>
          <w:sz w:val="26"/>
          <w:szCs w:val="20"/>
          <w:lang w:eastAsia="ru-RU"/>
        </w:rPr>
        <w:t>лем муниципальной услуги в МФЦ.</w:t>
      </w:r>
    </w:p>
    <w:p w:rsidR="00AF4108" w:rsidRPr="00AF4108" w:rsidRDefault="00AF4108" w:rsidP="007D4724">
      <w:pPr>
        <w:adjustRightInd w:val="0"/>
        <w:ind w:firstLine="568"/>
        <w:jc w:val="both"/>
        <w:rPr>
          <w:sz w:val="26"/>
          <w:szCs w:val="20"/>
          <w:lang w:eastAsia="ru-RU"/>
        </w:rPr>
      </w:pPr>
      <w:r w:rsidRPr="00AF4108">
        <w:rPr>
          <w:sz w:val="26"/>
          <w:szCs w:val="20"/>
          <w:lang w:eastAsia="ru-RU"/>
        </w:rPr>
        <w:t>26. Показателями качества</w:t>
      </w:r>
      <w:r w:rsidR="007D4724">
        <w:rPr>
          <w:sz w:val="26"/>
          <w:szCs w:val="20"/>
          <w:lang w:eastAsia="ru-RU"/>
        </w:rPr>
        <w:t xml:space="preserve"> муниципальной услуги являются:</w:t>
      </w:r>
    </w:p>
    <w:p w:rsidR="00AF4108" w:rsidRPr="00AF4108" w:rsidRDefault="00AF4108" w:rsidP="007D4724">
      <w:pPr>
        <w:adjustRightInd w:val="0"/>
        <w:ind w:firstLine="568"/>
        <w:jc w:val="both"/>
        <w:rPr>
          <w:sz w:val="26"/>
          <w:szCs w:val="20"/>
          <w:lang w:eastAsia="ru-RU"/>
        </w:rPr>
      </w:pPr>
      <w:r w:rsidRPr="00AF4108">
        <w:rPr>
          <w:sz w:val="26"/>
          <w:szCs w:val="20"/>
          <w:lang w:eastAsia="ru-RU"/>
        </w:rPr>
        <w:t>соблюдение специалистами уполномоченного органа, предоставляющими муниципальную услугу, сроков предо</w:t>
      </w:r>
      <w:r w:rsidR="007D4724">
        <w:rPr>
          <w:sz w:val="26"/>
          <w:szCs w:val="20"/>
          <w:lang w:eastAsia="ru-RU"/>
        </w:rPr>
        <w:t>ставления муниципальной услуги;</w:t>
      </w:r>
    </w:p>
    <w:p w:rsidR="00AF4108" w:rsidRPr="00AF4108" w:rsidRDefault="00AF4108" w:rsidP="007D4724">
      <w:pPr>
        <w:adjustRightInd w:val="0"/>
        <w:ind w:firstLine="568"/>
        <w:jc w:val="both"/>
        <w:rPr>
          <w:sz w:val="26"/>
          <w:szCs w:val="20"/>
          <w:lang w:eastAsia="ru-RU"/>
        </w:rPr>
      </w:pPr>
      <w:r w:rsidRPr="00AF4108">
        <w:rPr>
          <w:sz w:val="26"/>
          <w:szCs w:val="20"/>
          <w:lang w:eastAsia="ru-RU"/>
        </w:rPr>
        <w:t>соблюдение времени ожидания в очереди при подаче заявления о предоставлении муниципальной услуги и при получении результата предо</w:t>
      </w:r>
      <w:r w:rsidR="007D4724">
        <w:rPr>
          <w:sz w:val="26"/>
          <w:szCs w:val="20"/>
          <w:lang w:eastAsia="ru-RU"/>
        </w:rPr>
        <w:t>ставления муниципальной услуги;</w:t>
      </w:r>
    </w:p>
    <w:p w:rsidR="00AF4108" w:rsidRPr="00AF4108" w:rsidRDefault="00AF4108" w:rsidP="00AF4108">
      <w:pPr>
        <w:adjustRightInd w:val="0"/>
        <w:ind w:firstLine="568"/>
        <w:jc w:val="both"/>
        <w:rPr>
          <w:sz w:val="26"/>
          <w:szCs w:val="20"/>
          <w:lang w:eastAsia="ru-RU"/>
        </w:rPr>
      </w:pPr>
      <w:r w:rsidRPr="00AF4108">
        <w:rPr>
          <w:sz w:val="26"/>
          <w:szCs w:val="20"/>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
          <w:bCs/>
          <w:sz w:val="26"/>
          <w:szCs w:val="20"/>
          <w:lang w:eastAsia="ru-RU"/>
        </w:rPr>
        <w:t xml:space="preserve"> </w:t>
      </w:r>
      <w:r w:rsidRPr="004832CF">
        <w:rPr>
          <w:bCs/>
          <w:sz w:val="26"/>
          <w:szCs w:val="20"/>
          <w:lang w:eastAsia="ru-RU"/>
        </w:rPr>
        <w:t xml:space="preserve">Иные требования, в том числе учитывающие особенности предоставления муниципальной услуги в электронной форме </w:t>
      </w:r>
    </w:p>
    <w:p w:rsidR="007D4724" w:rsidRPr="007D4724" w:rsidRDefault="007D4724" w:rsidP="00AF4108">
      <w:pPr>
        <w:adjustRightInd w:val="0"/>
        <w:jc w:val="center"/>
        <w:rPr>
          <w:bCs/>
          <w:i/>
          <w:sz w:val="26"/>
          <w:szCs w:val="20"/>
          <w:lang w:eastAsia="ru-RU"/>
        </w:rPr>
      </w:pPr>
    </w:p>
    <w:p w:rsidR="00AF4108" w:rsidRPr="00AF4108" w:rsidRDefault="00AF4108" w:rsidP="007D4724">
      <w:pPr>
        <w:adjustRightInd w:val="0"/>
        <w:ind w:firstLine="568"/>
        <w:jc w:val="both"/>
        <w:rPr>
          <w:sz w:val="26"/>
          <w:szCs w:val="20"/>
          <w:lang w:eastAsia="ru-RU"/>
        </w:rPr>
      </w:pPr>
      <w:r w:rsidRPr="00AF4108">
        <w:rPr>
          <w:sz w:val="26"/>
          <w:szCs w:val="20"/>
          <w:lang w:eastAsia="ru-RU"/>
        </w:rPr>
        <w:t>31. Муниципальная услуга в электронной форме с использованием Един</w:t>
      </w:r>
      <w:r w:rsidR="007D4724">
        <w:rPr>
          <w:sz w:val="26"/>
          <w:szCs w:val="20"/>
          <w:lang w:eastAsia="ru-RU"/>
        </w:rPr>
        <w:t>ого портала не предоставляется.</w:t>
      </w:r>
    </w:p>
    <w:p w:rsidR="00AF4108" w:rsidRPr="00AF4108" w:rsidRDefault="00AF4108" w:rsidP="007D4724">
      <w:pPr>
        <w:adjustRightInd w:val="0"/>
        <w:ind w:firstLine="568"/>
        <w:jc w:val="both"/>
        <w:rPr>
          <w:sz w:val="26"/>
          <w:szCs w:val="20"/>
          <w:lang w:eastAsia="ru-RU"/>
        </w:rPr>
      </w:pPr>
      <w:r w:rsidRPr="00AF4108">
        <w:rPr>
          <w:sz w:val="26"/>
          <w:szCs w:val="20"/>
          <w:lang w:eastAsia="ru-RU"/>
        </w:rPr>
        <w:t>32. Посредством Единого по</w:t>
      </w:r>
      <w:r w:rsidR="007D4724">
        <w:rPr>
          <w:sz w:val="26"/>
          <w:szCs w:val="20"/>
          <w:lang w:eastAsia="ru-RU"/>
        </w:rPr>
        <w:t>ртала заявителю обеспечивается:</w:t>
      </w:r>
    </w:p>
    <w:p w:rsidR="00AF4108" w:rsidRPr="00AF4108" w:rsidRDefault="00AF4108" w:rsidP="007D4724">
      <w:pPr>
        <w:adjustRightInd w:val="0"/>
        <w:ind w:firstLine="568"/>
        <w:jc w:val="both"/>
        <w:rPr>
          <w:sz w:val="26"/>
          <w:szCs w:val="20"/>
          <w:lang w:eastAsia="ru-RU"/>
        </w:rPr>
      </w:pPr>
      <w:r w:rsidRPr="00AF4108">
        <w:rPr>
          <w:sz w:val="26"/>
          <w:szCs w:val="20"/>
          <w:lang w:eastAsia="ru-RU"/>
        </w:rPr>
        <w:t>- получение информации о порядке и сроках предо</w:t>
      </w:r>
      <w:r w:rsidR="007D4724">
        <w:rPr>
          <w:sz w:val="26"/>
          <w:szCs w:val="20"/>
          <w:lang w:eastAsia="ru-RU"/>
        </w:rPr>
        <w:t>ставления муниципальной услуги;</w:t>
      </w:r>
    </w:p>
    <w:p w:rsidR="00AF4108" w:rsidRPr="00AF4108" w:rsidRDefault="00AF4108" w:rsidP="007D4724">
      <w:pPr>
        <w:adjustRightInd w:val="0"/>
        <w:ind w:firstLine="568"/>
        <w:jc w:val="both"/>
        <w:rPr>
          <w:sz w:val="26"/>
          <w:szCs w:val="20"/>
          <w:lang w:eastAsia="ru-RU"/>
        </w:rPr>
      </w:pPr>
      <w:proofErr w:type="gramStart"/>
      <w:r w:rsidRPr="00AF4108">
        <w:rPr>
          <w:sz w:val="26"/>
          <w:szCs w:val="20"/>
          <w:lang w:eastAsia="ru-RU"/>
        </w:rPr>
        <w:t>- досудебное (внесудебное) обжалование действий (бездействия) и решений, принятых (осуществляемых) в ходе предо</w:t>
      </w:r>
      <w:r w:rsidR="007D4724">
        <w:rPr>
          <w:sz w:val="26"/>
          <w:szCs w:val="20"/>
          <w:lang w:eastAsia="ru-RU"/>
        </w:rPr>
        <w:t>ставления муниципальной услуги.</w:t>
      </w:r>
      <w:proofErr w:type="gramEnd"/>
    </w:p>
    <w:p w:rsidR="00AF4108" w:rsidRPr="00AF4108" w:rsidRDefault="00AF4108" w:rsidP="007D4724">
      <w:pPr>
        <w:adjustRightInd w:val="0"/>
        <w:ind w:firstLine="568"/>
        <w:jc w:val="both"/>
        <w:rPr>
          <w:sz w:val="26"/>
          <w:szCs w:val="20"/>
          <w:lang w:eastAsia="ru-RU"/>
        </w:rPr>
      </w:pPr>
      <w:r w:rsidRPr="00AF4108">
        <w:rPr>
          <w:sz w:val="26"/>
          <w:szCs w:val="20"/>
          <w:lang w:eastAsia="ru-RU"/>
        </w:rPr>
        <w:t>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w:t>
      </w:r>
      <w:r w:rsidR="007D4724">
        <w:rPr>
          <w:sz w:val="26"/>
          <w:szCs w:val="20"/>
          <w:lang w:eastAsia="ru-RU"/>
        </w:rPr>
        <w:t>есплатно.</w:t>
      </w:r>
    </w:p>
    <w:p w:rsidR="00AF4108" w:rsidRPr="00AF4108" w:rsidRDefault="00AF4108" w:rsidP="007D4724">
      <w:pPr>
        <w:adjustRightInd w:val="0"/>
        <w:ind w:firstLine="568"/>
        <w:jc w:val="both"/>
        <w:rPr>
          <w:sz w:val="26"/>
          <w:szCs w:val="20"/>
          <w:lang w:eastAsia="ru-RU"/>
        </w:rPr>
      </w:pPr>
      <w:r w:rsidRPr="00AF4108">
        <w:rPr>
          <w:sz w:val="26"/>
          <w:szCs w:val="20"/>
          <w:lang w:eastAsia="ru-RU"/>
        </w:rPr>
        <w:t>На официальном сайте, Едином портале размещены образцы заполн</w:t>
      </w:r>
      <w:r w:rsidR="007D4724">
        <w:rPr>
          <w:sz w:val="26"/>
          <w:szCs w:val="20"/>
          <w:lang w:eastAsia="ru-RU"/>
        </w:rPr>
        <w:t>ения электронной формы запроса.</w:t>
      </w:r>
    </w:p>
    <w:p w:rsidR="00AF4108" w:rsidRPr="00AF4108" w:rsidRDefault="00AF4108" w:rsidP="00AF4108">
      <w:pPr>
        <w:adjustRightInd w:val="0"/>
        <w:ind w:firstLine="568"/>
        <w:jc w:val="both"/>
        <w:rPr>
          <w:sz w:val="26"/>
          <w:szCs w:val="20"/>
          <w:lang w:eastAsia="ru-RU"/>
        </w:rPr>
      </w:pPr>
      <w:r w:rsidRPr="00AF4108">
        <w:rPr>
          <w:sz w:val="26"/>
          <w:szCs w:val="20"/>
          <w:lang w:eastAsia="ru-RU"/>
        </w:rPr>
        <w:t>Заявителям обеспечивается возможность оценить доступность и качество муниципальной услуги в МФЦ.</w:t>
      </w:r>
    </w:p>
    <w:p w:rsidR="00AF4108" w:rsidRPr="00AF4108" w:rsidRDefault="00AF4108" w:rsidP="00AF4108">
      <w:pPr>
        <w:adjustRightInd w:val="0"/>
        <w:rPr>
          <w:b/>
          <w:bCs/>
          <w:color w:val="2B4279"/>
          <w:sz w:val="26"/>
          <w:szCs w:val="20"/>
          <w:lang w:eastAsia="ru-RU"/>
        </w:rPr>
      </w:pPr>
    </w:p>
    <w:p w:rsidR="00AF4108" w:rsidRDefault="00AF4108" w:rsidP="00AF4108">
      <w:pPr>
        <w:adjustRightInd w:val="0"/>
        <w:jc w:val="center"/>
        <w:rPr>
          <w:b/>
          <w:bCs/>
          <w:sz w:val="26"/>
          <w:szCs w:val="20"/>
          <w:lang w:eastAsia="ru-RU"/>
        </w:rPr>
      </w:pPr>
      <w:r w:rsidRPr="007D4724">
        <w:rPr>
          <w:b/>
          <w:bCs/>
          <w:sz w:val="26"/>
          <w:szCs w:val="20"/>
          <w:lang w:eastAsia="ru-RU"/>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w:t>
      </w:r>
    </w:p>
    <w:p w:rsidR="007D4724" w:rsidRPr="007D4724" w:rsidRDefault="007D4724" w:rsidP="00AF4108">
      <w:pPr>
        <w:adjustRightInd w:val="0"/>
        <w:jc w:val="center"/>
        <w:rPr>
          <w:b/>
          <w:bCs/>
          <w:sz w:val="26"/>
          <w:szCs w:val="20"/>
          <w:lang w:eastAsia="ru-RU"/>
        </w:rPr>
      </w:pPr>
    </w:p>
    <w:p w:rsidR="00AF4108" w:rsidRPr="00AF4108" w:rsidRDefault="00AF4108" w:rsidP="007D4724">
      <w:pPr>
        <w:adjustRightInd w:val="0"/>
        <w:ind w:firstLine="568"/>
        <w:jc w:val="both"/>
        <w:rPr>
          <w:sz w:val="26"/>
          <w:szCs w:val="20"/>
          <w:lang w:eastAsia="ru-RU"/>
        </w:rPr>
      </w:pPr>
      <w:r w:rsidRPr="00AF4108">
        <w:rPr>
          <w:sz w:val="26"/>
          <w:szCs w:val="20"/>
          <w:lang w:eastAsia="ru-RU"/>
        </w:rPr>
        <w:t>33. Предоставление муниципальной услуги включает в себя следую</w:t>
      </w:r>
      <w:r w:rsidR="007D4724">
        <w:rPr>
          <w:sz w:val="26"/>
          <w:szCs w:val="20"/>
          <w:lang w:eastAsia="ru-RU"/>
        </w:rPr>
        <w:t>щие административные процедуры:</w:t>
      </w:r>
    </w:p>
    <w:p w:rsidR="00AF4108" w:rsidRPr="00AF4108" w:rsidRDefault="00AF4108" w:rsidP="007D4724">
      <w:pPr>
        <w:adjustRightInd w:val="0"/>
        <w:ind w:firstLine="568"/>
        <w:jc w:val="both"/>
        <w:rPr>
          <w:sz w:val="26"/>
          <w:szCs w:val="20"/>
          <w:lang w:eastAsia="ru-RU"/>
        </w:rPr>
      </w:pPr>
      <w:r w:rsidRPr="00AF4108">
        <w:rPr>
          <w:sz w:val="26"/>
          <w:szCs w:val="20"/>
          <w:lang w:eastAsia="ru-RU"/>
        </w:rPr>
        <w:t>- прием и регистрация заявления о предо</w:t>
      </w:r>
      <w:r w:rsidR="007D4724">
        <w:rPr>
          <w:sz w:val="26"/>
          <w:szCs w:val="20"/>
          <w:lang w:eastAsia="ru-RU"/>
        </w:rPr>
        <w:t>ставлении муниципальной услуги;</w:t>
      </w:r>
    </w:p>
    <w:p w:rsidR="00AF4108" w:rsidRPr="00AF4108" w:rsidRDefault="00AF4108" w:rsidP="007D4724">
      <w:pPr>
        <w:adjustRightInd w:val="0"/>
        <w:ind w:firstLine="568"/>
        <w:jc w:val="both"/>
        <w:rPr>
          <w:sz w:val="26"/>
          <w:szCs w:val="20"/>
          <w:lang w:eastAsia="ru-RU"/>
        </w:rPr>
      </w:pPr>
      <w:r w:rsidRPr="00AF4108">
        <w:rPr>
          <w:sz w:val="26"/>
          <w:szCs w:val="20"/>
          <w:lang w:eastAsia="ru-RU"/>
        </w:rPr>
        <w:t>- формирование и направление межведомственных запросов в органы, участвующие в предоставлении муниципальной ус</w:t>
      </w:r>
      <w:r w:rsidR="007D4724">
        <w:rPr>
          <w:sz w:val="26"/>
          <w:szCs w:val="20"/>
          <w:lang w:eastAsia="ru-RU"/>
        </w:rPr>
        <w:t>луги, получение ответов на них;</w:t>
      </w:r>
    </w:p>
    <w:p w:rsidR="00AF4108" w:rsidRPr="00AF4108" w:rsidRDefault="00AF4108" w:rsidP="007D4724">
      <w:pPr>
        <w:adjustRightInd w:val="0"/>
        <w:ind w:firstLine="568"/>
        <w:jc w:val="both"/>
        <w:rPr>
          <w:sz w:val="26"/>
          <w:szCs w:val="20"/>
          <w:lang w:eastAsia="ru-RU"/>
        </w:rPr>
      </w:pPr>
      <w:r w:rsidRPr="00AF4108">
        <w:rPr>
          <w:sz w:val="26"/>
          <w:szCs w:val="20"/>
          <w:lang w:eastAsia="ru-RU"/>
        </w:rPr>
        <w:t>- рассмотрение заявления и прилагаемых к нему документов, принятие решения о предоставлении муниципальной услуги или</w:t>
      </w:r>
      <w:r w:rsidR="007D4724">
        <w:rPr>
          <w:sz w:val="26"/>
          <w:szCs w:val="20"/>
          <w:lang w:eastAsia="ru-RU"/>
        </w:rPr>
        <w:t xml:space="preserve"> об отказе в её предоставлении;</w:t>
      </w:r>
    </w:p>
    <w:p w:rsidR="00AF4108" w:rsidRDefault="00AF4108" w:rsidP="00AF4108">
      <w:pPr>
        <w:adjustRightInd w:val="0"/>
        <w:ind w:firstLine="568"/>
        <w:jc w:val="both"/>
        <w:rPr>
          <w:sz w:val="26"/>
          <w:szCs w:val="20"/>
          <w:lang w:eastAsia="ru-RU"/>
        </w:rPr>
      </w:pPr>
      <w:r w:rsidRPr="00AF4108">
        <w:rPr>
          <w:sz w:val="26"/>
          <w:szCs w:val="20"/>
          <w:lang w:eastAsia="ru-RU"/>
        </w:rPr>
        <w:t>- выдача (направление) заявителю документов, являющихся результатом пред</w:t>
      </w:r>
      <w:r w:rsidR="008D5AF7">
        <w:rPr>
          <w:sz w:val="26"/>
          <w:szCs w:val="20"/>
          <w:lang w:eastAsia="ru-RU"/>
        </w:rPr>
        <w:t>оставления муниципальной услуги;</w:t>
      </w:r>
    </w:p>
    <w:p w:rsidR="008D5AF7" w:rsidRPr="00AF4108" w:rsidRDefault="008D5AF7" w:rsidP="00AF4108">
      <w:pPr>
        <w:adjustRightInd w:val="0"/>
        <w:ind w:firstLine="568"/>
        <w:jc w:val="both"/>
        <w:rPr>
          <w:sz w:val="26"/>
          <w:szCs w:val="20"/>
          <w:lang w:eastAsia="ru-RU"/>
        </w:rPr>
      </w:pPr>
      <w:r>
        <w:rPr>
          <w:sz w:val="26"/>
          <w:szCs w:val="20"/>
          <w:lang w:eastAsia="ru-RU"/>
        </w:rPr>
        <w:t>-</w:t>
      </w:r>
      <w:r w:rsidRPr="008D5AF7">
        <w:t xml:space="preserve"> </w:t>
      </w:r>
      <w:r>
        <w:rPr>
          <w:sz w:val="26"/>
          <w:szCs w:val="20"/>
          <w:lang w:eastAsia="ru-RU"/>
        </w:rPr>
        <w:t>исправление</w:t>
      </w:r>
      <w:r w:rsidRPr="008D5AF7">
        <w:rPr>
          <w:sz w:val="26"/>
          <w:szCs w:val="20"/>
          <w:lang w:eastAsia="ru-RU"/>
        </w:rPr>
        <w:t xml:space="preserve"> допущенных опечаток и ошибок в выданных в результате </w:t>
      </w:r>
      <w:r w:rsidRPr="008D5AF7">
        <w:rPr>
          <w:sz w:val="26"/>
          <w:szCs w:val="20"/>
          <w:lang w:eastAsia="ru-RU"/>
        </w:rPr>
        <w:lastRenderedPageBreak/>
        <w:t xml:space="preserve">предоставления </w:t>
      </w:r>
      <w:r>
        <w:rPr>
          <w:sz w:val="26"/>
          <w:szCs w:val="20"/>
          <w:lang w:eastAsia="ru-RU"/>
        </w:rPr>
        <w:t>муниципальной услуги документах.</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Прием и регистрация заявления о предоставлении муниципальной услуги </w:t>
      </w:r>
    </w:p>
    <w:p w:rsidR="007D4724" w:rsidRPr="007D4724" w:rsidRDefault="007D4724" w:rsidP="00AF4108">
      <w:pPr>
        <w:adjustRightInd w:val="0"/>
        <w:jc w:val="center"/>
        <w:rPr>
          <w:bCs/>
          <w:i/>
          <w:sz w:val="26"/>
          <w:szCs w:val="20"/>
          <w:lang w:eastAsia="ru-RU"/>
        </w:rPr>
      </w:pPr>
    </w:p>
    <w:p w:rsidR="00AF4108" w:rsidRPr="00AF4108" w:rsidRDefault="00AF4108" w:rsidP="007D4724">
      <w:pPr>
        <w:adjustRightInd w:val="0"/>
        <w:ind w:firstLine="568"/>
        <w:jc w:val="both"/>
        <w:rPr>
          <w:sz w:val="26"/>
          <w:szCs w:val="20"/>
          <w:lang w:eastAsia="ru-RU"/>
        </w:rPr>
      </w:pPr>
      <w:r w:rsidRPr="00AF4108">
        <w:rPr>
          <w:sz w:val="26"/>
          <w:szCs w:val="20"/>
          <w:lang w:eastAsia="ru-RU"/>
        </w:rPr>
        <w:t>34. Основанием для начала административной процедуры является поступление за</w:t>
      </w:r>
      <w:r w:rsidR="007D4724">
        <w:rPr>
          <w:sz w:val="26"/>
          <w:szCs w:val="20"/>
          <w:lang w:eastAsia="ru-RU"/>
        </w:rPr>
        <w:t>явления в уполномоченный орган.</w:t>
      </w:r>
    </w:p>
    <w:p w:rsidR="00AF4108" w:rsidRPr="00AF4108" w:rsidRDefault="00AF4108" w:rsidP="007D4724">
      <w:pPr>
        <w:adjustRightInd w:val="0"/>
        <w:ind w:firstLine="568"/>
        <w:jc w:val="both"/>
        <w:rPr>
          <w:sz w:val="26"/>
          <w:szCs w:val="20"/>
          <w:lang w:eastAsia="ru-RU"/>
        </w:rPr>
      </w:pPr>
      <w:r w:rsidRPr="00AF4108">
        <w:rPr>
          <w:sz w:val="26"/>
          <w:szCs w:val="20"/>
          <w:lang w:eastAsia="ru-RU"/>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w:t>
      </w:r>
      <w:r w:rsidR="007D4724">
        <w:rPr>
          <w:sz w:val="26"/>
          <w:szCs w:val="20"/>
          <w:lang w:eastAsia="ru-RU"/>
        </w:rPr>
        <w:t>ставление муниципальной услуги.</w:t>
      </w:r>
    </w:p>
    <w:p w:rsidR="00AF4108" w:rsidRPr="00AF4108" w:rsidRDefault="00AF4108" w:rsidP="007D4724">
      <w:pPr>
        <w:adjustRightInd w:val="0"/>
        <w:ind w:firstLine="568"/>
        <w:jc w:val="both"/>
        <w:rPr>
          <w:sz w:val="26"/>
          <w:szCs w:val="20"/>
          <w:lang w:eastAsia="ru-RU"/>
        </w:rPr>
      </w:pPr>
      <w:r w:rsidRPr="00AF4108">
        <w:rPr>
          <w:sz w:val="26"/>
          <w:szCs w:val="20"/>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w:t>
      </w:r>
      <w:r w:rsidR="007D4724">
        <w:rPr>
          <w:sz w:val="26"/>
          <w:szCs w:val="20"/>
          <w:lang w:eastAsia="ru-RU"/>
        </w:rPr>
        <w:t>ументов, с указанием их объема.</w:t>
      </w:r>
    </w:p>
    <w:p w:rsidR="00AF4108" w:rsidRPr="00AF4108" w:rsidRDefault="00AF4108" w:rsidP="007D4724">
      <w:pPr>
        <w:adjustRightInd w:val="0"/>
        <w:ind w:firstLine="568"/>
        <w:jc w:val="both"/>
        <w:rPr>
          <w:sz w:val="26"/>
          <w:szCs w:val="20"/>
          <w:lang w:eastAsia="ru-RU"/>
        </w:rPr>
      </w:pPr>
      <w:r w:rsidRPr="00AF4108">
        <w:rPr>
          <w:sz w:val="26"/>
          <w:szCs w:val="20"/>
          <w:lang w:eastAsia="ru-RU"/>
        </w:rPr>
        <w:t>Максимальный срок выполнения административной процедуры: регистрация заявления осуществляется в сроки, установленные пунктом 2</w:t>
      </w:r>
      <w:r w:rsidR="007D4724">
        <w:rPr>
          <w:sz w:val="26"/>
          <w:szCs w:val="20"/>
          <w:lang w:eastAsia="ru-RU"/>
        </w:rPr>
        <w:t>3 Административного регламента.</w:t>
      </w:r>
    </w:p>
    <w:p w:rsidR="00AF4108" w:rsidRPr="00AF4108" w:rsidRDefault="00AF4108" w:rsidP="007D4724">
      <w:pPr>
        <w:adjustRightInd w:val="0"/>
        <w:ind w:firstLine="568"/>
        <w:jc w:val="both"/>
        <w:rPr>
          <w:sz w:val="26"/>
          <w:szCs w:val="20"/>
          <w:lang w:eastAsia="ru-RU"/>
        </w:rPr>
      </w:pPr>
      <w:r w:rsidRPr="00AF4108">
        <w:rPr>
          <w:sz w:val="26"/>
          <w:szCs w:val="20"/>
          <w:lang w:eastAsia="ru-RU"/>
        </w:rPr>
        <w:t>Критерием принятия решения о приеме и регистрации заявления является наличие заявления о предоставлении муниципальной услуги и</w:t>
      </w:r>
      <w:r w:rsidR="007D4724">
        <w:rPr>
          <w:sz w:val="26"/>
          <w:szCs w:val="20"/>
          <w:lang w:eastAsia="ru-RU"/>
        </w:rPr>
        <w:t xml:space="preserve"> прилагаемых к нему документов.</w:t>
      </w:r>
    </w:p>
    <w:p w:rsidR="00AF4108" w:rsidRPr="00AF4108" w:rsidRDefault="00AF4108" w:rsidP="007D4724">
      <w:pPr>
        <w:adjustRightInd w:val="0"/>
        <w:ind w:firstLine="568"/>
        <w:jc w:val="both"/>
        <w:rPr>
          <w:sz w:val="26"/>
          <w:szCs w:val="20"/>
          <w:lang w:eastAsia="ru-RU"/>
        </w:rPr>
      </w:pPr>
      <w:r w:rsidRPr="00AF4108">
        <w:rPr>
          <w:sz w:val="26"/>
          <w:szCs w:val="20"/>
          <w:lang w:eastAsia="ru-RU"/>
        </w:rPr>
        <w:t>Результатом выполнения данной административной процедуры является зарегистрированное заявление о предо</w:t>
      </w:r>
      <w:r w:rsidR="007D4724">
        <w:rPr>
          <w:sz w:val="26"/>
          <w:szCs w:val="20"/>
          <w:lang w:eastAsia="ru-RU"/>
        </w:rPr>
        <w:t>ставлении муниципальной услуги.</w:t>
      </w:r>
    </w:p>
    <w:p w:rsidR="00AF4108" w:rsidRPr="00AF4108" w:rsidRDefault="00AF4108" w:rsidP="007D4724">
      <w:pPr>
        <w:adjustRightInd w:val="0"/>
        <w:ind w:firstLine="568"/>
        <w:jc w:val="both"/>
        <w:rPr>
          <w:sz w:val="26"/>
          <w:szCs w:val="20"/>
          <w:lang w:eastAsia="ru-RU"/>
        </w:rPr>
      </w:pPr>
      <w:r w:rsidRPr="00AF4108">
        <w:rPr>
          <w:sz w:val="26"/>
          <w:szCs w:val="20"/>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w:t>
      </w:r>
      <w:r w:rsidR="007D4724">
        <w:rPr>
          <w:sz w:val="26"/>
          <w:szCs w:val="20"/>
          <w:lang w:eastAsia="ru-RU"/>
        </w:rPr>
        <w:t>ации.</w:t>
      </w:r>
    </w:p>
    <w:p w:rsidR="00AF4108" w:rsidRPr="00AF4108" w:rsidRDefault="00AF4108" w:rsidP="007D4724">
      <w:pPr>
        <w:adjustRightInd w:val="0"/>
        <w:ind w:firstLine="568"/>
        <w:jc w:val="both"/>
        <w:rPr>
          <w:sz w:val="26"/>
          <w:szCs w:val="20"/>
          <w:lang w:eastAsia="ru-RU"/>
        </w:rPr>
      </w:pPr>
      <w:r w:rsidRPr="00AF4108">
        <w:rPr>
          <w:sz w:val="26"/>
          <w:szCs w:val="20"/>
          <w:lang w:eastAsia="ru-RU"/>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w:t>
      </w:r>
      <w:r w:rsidR="007D4724">
        <w:rPr>
          <w:sz w:val="26"/>
          <w:szCs w:val="20"/>
          <w:lang w:eastAsia="ru-RU"/>
        </w:rPr>
        <w:t>ение межведомственных запросов.</w:t>
      </w:r>
    </w:p>
    <w:p w:rsidR="00AF4108" w:rsidRPr="00AF4108" w:rsidRDefault="00AF4108" w:rsidP="00AF4108">
      <w:pPr>
        <w:adjustRightInd w:val="0"/>
        <w:ind w:firstLine="568"/>
        <w:jc w:val="both"/>
        <w:rPr>
          <w:sz w:val="26"/>
          <w:szCs w:val="20"/>
          <w:lang w:eastAsia="ru-RU"/>
        </w:rPr>
      </w:pPr>
      <w:r w:rsidRPr="00AF4108">
        <w:rPr>
          <w:sz w:val="26"/>
          <w:szCs w:val="20"/>
          <w:lang w:eastAsia="ru-RU"/>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AF4108">
        <w:rPr>
          <w:b/>
          <w:bCs/>
          <w:color w:val="2B4279"/>
          <w:sz w:val="26"/>
          <w:szCs w:val="20"/>
          <w:lang w:eastAsia="ru-RU"/>
        </w:rPr>
        <w:t xml:space="preserve"> </w:t>
      </w:r>
      <w:r w:rsidRPr="004832CF">
        <w:rPr>
          <w:bCs/>
          <w:sz w:val="26"/>
          <w:szCs w:val="20"/>
          <w:lang w:eastAsia="ru-RU"/>
        </w:rPr>
        <w:t xml:space="preserve">Формирование и направление межведомственных запросов в органы, участвующие в предоставлении муниципальной услуги, получение ответов на них </w:t>
      </w:r>
    </w:p>
    <w:p w:rsidR="007D4724" w:rsidRPr="004832CF" w:rsidRDefault="007D4724" w:rsidP="00AF4108">
      <w:pPr>
        <w:adjustRightInd w:val="0"/>
        <w:jc w:val="center"/>
        <w:rPr>
          <w:bCs/>
          <w:sz w:val="26"/>
          <w:szCs w:val="20"/>
          <w:lang w:eastAsia="ru-RU"/>
        </w:rPr>
      </w:pPr>
    </w:p>
    <w:p w:rsidR="00AF4108" w:rsidRPr="00AF4108" w:rsidRDefault="00AF4108" w:rsidP="007D4724">
      <w:pPr>
        <w:adjustRightInd w:val="0"/>
        <w:ind w:firstLine="568"/>
        <w:jc w:val="both"/>
        <w:rPr>
          <w:sz w:val="26"/>
          <w:szCs w:val="20"/>
          <w:lang w:eastAsia="ru-RU"/>
        </w:rPr>
      </w:pPr>
      <w:r w:rsidRPr="00AF4108">
        <w:rPr>
          <w:sz w:val="26"/>
          <w:szCs w:val="20"/>
          <w:lang w:eastAsia="ru-RU"/>
        </w:rPr>
        <w:t>35. Основанием для начала административной процедуры является непредставление заявителем документов, указанных в пункте 17 Административного регламента, которые он вправе предоста</w:t>
      </w:r>
      <w:r w:rsidR="007D4724">
        <w:rPr>
          <w:sz w:val="26"/>
          <w:szCs w:val="20"/>
          <w:lang w:eastAsia="ru-RU"/>
        </w:rPr>
        <w:t>вить по собственной инициативе.</w:t>
      </w:r>
    </w:p>
    <w:p w:rsidR="00AF4108" w:rsidRPr="00AF4108" w:rsidRDefault="00AF4108" w:rsidP="007D4724">
      <w:pPr>
        <w:adjustRightInd w:val="0"/>
        <w:ind w:firstLine="568"/>
        <w:jc w:val="both"/>
        <w:rPr>
          <w:sz w:val="26"/>
          <w:szCs w:val="20"/>
          <w:lang w:eastAsia="ru-RU"/>
        </w:rPr>
      </w:pPr>
      <w:r w:rsidRPr="00AF4108">
        <w:rPr>
          <w:sz w:val="26"/>
          <w:szCs w:val="20"/>
          <w:lang w:eastAsia="ru-RU"/>
        </w:rPr>
        <w:t>Должностным лицом, ответственным за формирование и направление межведомственных запросов, получение на них ответов, является спе</w:t>
      </w:r>
      <w:r w:rsidR="007D4724">
        <w:rPr>
          <w:sz w:val="26"/>
          <w:szCs w:val="20"/>
          <w:lang w:eastAsia="ru-RU"/>
        </w:rPr>
        <w:t>циалист уполномоченного органа.</w:t>
      </w:r>
    </w:p>
    <w:p w:rsidR="00AF4108" w:rsidRPr="00AF4108" w:rsidRDefault="00AF4108" w:rsidP="007D4724">
      <w:pPr>
        <w:adjustRightInd w:val="0"/>
        <w:ind w:firstLine="568"/>
        <w:jc w:val="both"/>
        <w:rPr>
          <w:sz w:val="26"/>
          <w:szCs w:val="20"/>
          <w:lang w:eastAsia="ru-RU"/>
        </w:rPr>
      </w:pPr>
      <w:r w:rsidRPr="00AF4108">
        <w:rPr>
          <w:sz w:val="26"/>
          <w:szCs w:val="20"/>
          <w:lang w:eastAsia="ru-RU"/>
        </w:rPr>
        <w:t xml:space="preserve">Содержание административных действий, входящих в состав административной процедуры: проверка представленных документов на соответствие перечню, </w:t>
      </w:r>
      <w:r w:rsidRPr="00AF4108">
        <w:rPr>
          <w:sz w:val="26"/>
          <w:szCs w:val="20"/>
          <w:lang w:eastAsia="ru-RU"/>
        </w:rPr>
        <w:lastRenderedPageBreak/>
        <w:t>указанному в пункте 13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23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w:t>
      </w:r>
      <w:r w:rsidR="007D4724">
        <w:rPr>
          <w:sz w:val="26"/>
          <w:szCs w:val="20"/>
          <w:lang w:eastAsia="ru-RU"/>
        </w:rPr>
        <w:t>ение межведомственных запросов.</w:t>
      </w:r>
    </w:p>
    <w:p w:rsidR="00AF4108" w:rsidRPr="00AF4108" w:rsidRDefault="00AF4108" w:rsidP="00A3796F">
      <w:pPr>
        <w:adjustRightInd w:val="0"/>
        <w:ind w:firstLine="568"/>
        <w:jc w:val="both"/>
        <w:rPr>
          <w:sz w:val="26"/>
          <w:szCs w:val="20"/>
          <w:lang w:eastAsia="ru-RU"/>
        </w:rPr>
      </w:pPr>
      <w:r w:rsidRPr="00AF4108">
        <w:rPr>
          <w:sz w:val="26"/>
          <w:szCs w:val="20"/>
          <w:lang w:eastAsia="ru-RU"/>
        </w:rPr>
        <w:t>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или информацию.</w:t>
      </w:r>
    </w:p>
    <w:p w:rsidR="00AF4108" w:rsidRPr="00AF4108" w:rsidRDefault="00AF4108" w:rsidP="007D4724">
      <w:pPr>
        <w:adjustRightInd w:val="0"/>
        <w:ind w:firstLine="568"/>
        <w:jc w:val="both"/>
        <w:rPr>
          <w:sz w:val="26"/>
          <w:szCs w:val="20"/>
          <w:lang w:eastAsia="ru-RU"/>
        </w:rPr>
      </w:pPr>
      <w:r w:rsidRPr="00AF4108">
        <w:rPr>
          <w:sz w:val="26"/>
          <w:szCs w:val="20"/>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w:t>
      </w:r>
      <w:r w:rsidR="007D4724">
        <w:rPr>
          <w:sz w:val="26"/>
          <w:szCs w:val="20"/>
          <w:lang w:eastAsia="ru-RU"/>
        </w:rPr>
        <w:t>ставлении муниципальной услуги.</w:t>
      </w:r>
    </w:p>
    <w:p w:rsidR="00AF4108" w:rsidRPr="00AF4108" w:rsidRDefault="00AF4108" w:rsidP="007D4724">
      <w:pPr>
        <w:adjustRightInd w:val="0"/>
        <w:ind w:firstLine="568"/>
        <w:jc w:val="both"/>
        <w:rPr>
          <w:sz w:val="26"/>
          <w:szCs w:val="20"/>
          <w:lang w:eastAsia="ru-RU"/>
        </w:rPr>
      </w:pPr>
      <w:r w:rsidRPr="00AF4108">
        <w:rPr>
          <w:sz w:val="26"/>
          <w:szCs w:val="20"/>
          <w:lang w:eastAsia="ru-RU"/>
        </w:rPr>
        <w:t>Критерием для принятия решения о направлении межведомственных запросов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2</w:t>
      </w:r>
      <w:r w:rsidR="007D4724">
        <w:rPr>
          <w:sz w:val="26"/>
          <w:szCs w:val="20"/>
          <w:lang w:eastAsia="ru-RU"/>
        </w:rPr>
        <w:t>3 Административного регламента.</w:t>
      </w:r>
    </w:p>
    <w:p w:rsidR="00AF4108" w:rsidRPr="00AF4108" w:rsidRDefault="00AF4108" w:rsidP="007D4724">
      <w:pPr>
        <w:adjustRightInd w:val="0"/>
        <w:ind w:firstLine="568"/>
        <w:jc w:val="both"/>
        <w:rPr>
          <w:sz w:val="26"/>
          <w:szCs w:val="20"/>
          <w:lang w:eastAsia="ru-RU"/>
        </w:rPr>
      </w:pPr>
      <w:r w:rsidRPr="00AF4108">
        <w:rPr>
          <w:sz w:val="26"/>
          <w:szCs w:val="20"/>
          <w:lang w:eastAsia="ru-RU"/>
        </w:rPr>
        <w:t>Максимальный срок выполнения административной процедуры: 1 рабочий день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w:t>
      </w:r>
      <w:r w:rsidR="007D4724">
        <w:rPr>
          <w:sz w:val="26"/>
          <w:szCs w:val="20"/>
          <w:lang w:eastAsia="ru-RU"/>
        </w:rPr>
        <w:t>ение межведомственных запросов.</w:t>
      </w:r>
    </w:p>
    <w:p w:rsidR="00AF4108" w:rsidRPr="00AF4108" w:rsidRDefault="00AF4108" w:rsidP="007D4724">
      <w:pPr>
        <w:adjustRightInd w:val="0"/>
        <w:ind w:firstLine="568"/>
        <w:jc w:val="both"/>
        <w:rPr>
          <w:sz w:val="26"/>
          <w:szCs w:val="20"/>
          <w:lang w:eastAsia="ru-RU"/>
        </w:rPr>
      </w:pPr>
      <w:r w:rsidRPr="00AF4108">
        <w:rPr>
          <w:sz w:val="26"/>
          <w:szCs w:val="20"/>
          <w:lang w:eastAsia="ru-RU"/>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w:t>
      </w:r>
      <w:r w:rsidR="007D4724">
        <w:rPr>
          <w:sz w:val="26"/>
          <w:szCs w:val="20"/>
          <w:lang w:eastAsia="ru-RU"/>
        </w:rPr>
        <w:t>3 Административного регламента.</w:t>
      </w:r>
    </w:p>
    <w:p w:rsidR="00AF4108" w:rsidRPr="00AF4108" w:rsidRDefault="00AF4108" w:rsidP="00AF4108">
      <w:pPr>
        <w:adjustRightInd w:val="0"/>
        <w:ind w:firstLine="568"/>
        <w:jc w:val="both"/>
        <w:rPr>
          <w:sz w:val="26"/>
          <w:szCs w:val="20"/>
          <w:lang w:eastAsia="ru-RU"/>
        </w:rPr>
      </w:pPr>
      <w:r w:rsidRPr="00AF4108">
        <w:rPr>
          <w:sz w:val="26"/>
          <w:szCs w:val="20"/>
          <w:lang w:eastAsia="ru-RU"/>
        </w:rP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Рассмотрение заявления и прилагаемых к нему документов, принятие решения о предоставлении муниципальной услуги или об отказе в её предоставлении </w:t>
      </w:r>
    </w:p>
    <w:p w:rsidR="007D4724" w:rsidRPr="007D4724" w:rsidRDefault="007D4724" w:rsidP="00AF4108">
      <w:pPr>
        <w:adjustRightInd w:val="0"/>
        <w:jc w:val="center"/>
        <w:rPr>
          <w:bCs/>
          <w:i/>
          <w:sz w:val="26"/>
          <w:szCs w:val="20"/>
          <w:lang w:eastAsia="ru-RU"/>
        </w:rPr>
      </w:pPr>
    </w:p>
    <w:p w:rsidR="00AF4108" w:rsidRPr="00AF4108" w:rsidRDefault="00AF4108" w:rsidP="007D4724">
      <w:pPr>
        <w:adjustRightInd w:val="0"/>
        <w:ind w:firstLine="568"/>
        <w:jc w:val="both"/>
        <w:rPr>
          <w:sz w:val="26"/>
          <w:szCs w:val="20"/>
          <w:lang w:eastAsia="ru-RU"/>
        </w:rPr>
      </w:pPr>
      <w:r w:rsidRPr="00AF4108">
        <w:rPr>
          <w:sz w:val="26"/>
          <w:szCs w:val="20"/>
          <w:lang w:eastAsia="ru-RU"/>
        </w:rPr>
        <w:t>36.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w:t>
      </w:r>
      <w:r w:rsidR="007D4724">
        <w:rPr>
          <w:sz w:val="26"/>
          <w:szCs w:val="20"/>
          <w:lang w:eastAsia="ru-RU"/>
        </w:rPr>
        <w:t xml:space="preserve"> запрос (в случае направления).</w:t>
      </w:r>
    </w:p>
    <w:p w:rsidR="00AF4108" w:rsidRPr="00AF4108" w:rsidRDefault="00AF4108" w:rsidP="007D4724">
      <w:pPr>
        <w:adjustRightInd w:val="0"/>
        <w:ind w:firstLine="568"/>
        <w:jc w:val="both"/>
        <w:rPr>
          <w:sz w:val="26"/>
          <w:szCs w:val="20"/>
          <w:lang w:eastAsia="ru-RU"/>
        </w:rPr>
      </w:pPr>
      <w:r w:rsidRPr="00AF4108">
        <w:rPr>
          <w:sz w:val="26"/>
          <w:szCs w:val="20"/>
          <w:lang w:eastAsia="ru-RU"/>
        </w:rPr>
        <w:t>Содержание административных действий, входящих в сос</w:t>
      </w:r>
      <w:r w:rsidR="007D4724">
        <w:rPr>
          <w:sz w:val="26"/>
          <w:szCs w:val="20"/>
          <w:lang w:eastAsia="ru-RU"/>
        </w:rPr>
        <w:t>тав административной процедуры:</w:t>
      </w:r>
    </w:p>
    <w:p w:rsidR="00AF4108" w:rsidRPr="00AF4108" w:rsidRDefault="00AF4108" w:rsidP="007D4724">
      <w:pPr>
        <w:adjustRightInd w:val="0"/>
        <w:ind w:firstLine="568"/>
        <w:jc w:val="both"/>
        <w:rPr>
          <w:sz w:val="26"/>
          <w:szCs w:val="20"/>
          <w:lang w:eastAsia="ru-RU"/>
        </w:rPr>
      </w:pPr>
      <w:r w:rsidRPr="00AF4108">
        <w:rPr>
          <w:sz w:val="26"/>
          <w:szCs w:val="20"/>
          <w:lang w:eastAsia="ru-RU"/>
        </w:rPr>
        <w:t>- рассмотрение заявления и представленных документов на предмет наличия (отсутствия) документов, указанных в пункте 13 Административного регламента, а также документов, которые заявитель имеет право предста</w:t>
      </w:r>
      <w:r w:rsidR="007D4724">
        <w:rPr>
          <w:sz w:val="26"/>
          <w:szCs w:val="20"/>
          <w:lang w:eastAsia="ru-RU"/>
        </w:rPr>
        <w:t>вить по собственной инициативе;</w:t>
      </w:r>
    </w:p>
    <w:p w:rsidR="00AF4108" w:rsidRPr="00AF4108" w:rsidRDefault="00AF4108" w:rsidP="007D4724">
      <w:pPr>
        <w:adjustRightInd w:val="0"/>
        <w:ind w:firstLine="568"/>
        <w:jc w:val="both"/>
        <w:rPr>
          <w:sz w:val="26"/>
          <w:szCs w:val="20"/>
          <w:lang w:eastAsia="ru-RU"/>
        </w:rPr>
      </w:pPr>
      <w:r w:rsidRPr="00AF4108">
        <w:rPr>
          <w:sz w:val="26"/>
          <w:szCs w:val="20"/>
          <w:lang w:eastAsia="ru-RU"/>
        </w:rPr>
        <w:t>- принятие решения о предоставлении муниципальной услуги или</w:t>
      </w:r>
      <w:r w:rsidR="007D4724">
        <w:rPr>
          <w:sz w:val="26"/>
          <w:szCs w:val="20"/>
          <w:lang w:eastAsia="ru-RU"/>
        </w:rPr>
        <w:t xml:space="preserve"> об отказе в её предоставлении;</w:t>
      </w:r>
    </w:p>
    <w:p w:rsidR="00AF4108" w:rsidRPr="00AF4108" w:rsidRDefault="00AF4108" w:rsidP="007D4724">
      <w:pPr>
        <w:adjustRightInd w:val="0"/>
        <w:ind w:firstLine="568"/>
        <w:jc w:val="both"/>
        <w:rPr>
          <w:sz w:val="26"/>
          <w:szCs w:val="20"/>
          <w:lang w:eastAsia="ru-RU"/>
        </w:rPr>
      </w:pPr>
      <w:r w:rsidRPr="00AF4108">
        <w:rPr>
          <w:sz w:val="26"/>
          <w:szCs w:val="20"/>
          <w:lang w:eastAsia="ru-RU"/>
        </w:rPr>
        <w:t>- оформление документов, являющихся результатом предо</w:t>
      </w:r>
      <w:r w:rsidR="007D4724">
        <w:rPr>
          <w:sz w:val="26"/>
          <w:szCs w:val="20"/>
          <w:lang w:eastAsia="ru-RU"/>
        </w:rPr>
        <w:t xml:space="preserve">ставления </w:t>
      </w:r>
      <w:r w:rsidR="007D4724">
        <w:rPr>
          <w:sz w:val="26"/>
          <w:szCs w:val="20"/>
          <w:lang w:eastAsia="ru-RU"/>
        </w:rPr>
        <w:lastRenderedPageBreak/>
        <w:t>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 подписание документов, являющихся результатом предо</w:t>
      </w:r>
      <w:r w:rsidR="008D5AF7">
        <w:rPr>
          <w:sz w:val="26"/>
          <w:szCs w:val="20"/>
          <w:lang w:eastAsia="ru-RU"/>
        </w:rPr>
        <w:t>ставления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Максимальный срок выполнения административной про</w:t>
      </w:r>
      <w:r w:rsidR="008D5AF7">
        <w:rPr>
          <w:sz w:val="26"/>
          <w:szCs w:val="20"/>
          <w:lang w:eastAsia="ru-RU"/>
        </w:rPr>
        <w:t>цедуры - 1 (один) рабочий день.</w:t>
      </w:r>
    </w:p>
    <w:p w:rsidR="00AF4108" w:rsidRPr="00AF4108" w:rsidRDefault="00AF4108" w:rsidP="008D5AF7">
      <w:pPr>
        <w:adjustRightInd w:val="0"/>
        <w:ind w:firstLine="568"/>
        <w:jc w:val="both"/>
        <w:rPr>
          <w:sz w:val="26"/>
          <w:szCs w:val="20"/>
          <w:lang w:eastAsia="ru-RU"/>
        </w:rPr>
      </w:pPr>
      <w:r w:rsidRPr="00AF4108">
        <w:rPr>
          <w:sz w:val="26"/>
          <w:szCs w:val="20"/>
          <w:lang w:eastAsia="ru-RU"/>
        </w:rPr>
        <w:t>Сведения о должностных лицах, ответственных за выполнение административных действий, входящих в состав административной п</w:t>
      </w:r>
      <w:r w:rsidR="008D5AF7">
        <w:rPr>
          <w:sz w:val="26"/>
          <w:szCs w:val="20"/>
          <w:lang w:eastAsia="ru-RU"/>
        </w:rPr>
        <w:t>роцедуры:</w:t>
      </w: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 ответственным за рассмотрение заявления и прилагаемых к нему документов, за оформление </w:t>
      </w:r>
      <w:proofErr w:type="gramStart"/>
      <w:r w:rsidRPr="00AF4108">
        <w:rPr>
          <w:sz w:val="26"/>
          <w:szCs w:val="20"/>
          <w:lang w:eastAsia="ru-RU"/>
        </w:rPr>
        <w:t>документов, являющихся результатом предоставления муниципальной услуги является</w:t>
      </w:r>
      <w:proofErr w:type="gramEnd"/>
      <w:r w:rsidRPr="00AF4108">
        <w:rPr>
          <w:sz w:val="26"/>
          <w:szCs w:val="20"/>
          <w:lang w:eastAsia="ru-RU"/>
        </w:rPr>
        <w:t xml:space="preserve"> спе</w:t>
      </w:r>
      <w:r w:rsidR="008D5AF7">
        <w:rPr>
          <w:sz w:val="26"/>
          <w:szCs w:val="20"/>
          <w:lang w:eastAsia="ru-RU"/>
        </w:rPr>
        <w:t>циалист уполномоченного органа;</w:t>
      </w: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 ответственным за принятие решения о предоставлении муниципальной услуги или об отказе в её предоставлении, является </w:t>
      </w:r>
      <w:r w:rsidR="008D5AF7">
        <w:rPr>
          <w:sz w:val="26"/>
          <w:szCs w:val="20"/>
          <w:lang w:eastAsia="ru-RU"/>
        </w:rPr>
        <w:t>глава</w:t>
      </w:r>
      <w:r w:rsidRPr="00AF4108">
        <w:rPr>
          <w:sz w:val="26"/>
          <w:szCs w:val="20"/>
          <w:lang w:eastAsia="ru-RU"/>
        </w:rPr>
        <w:t xml:space="preserve"> поселения, либо лицо, его </w:t>
      </w:r>
      <w:r w:rsidR="008D5AF7">
        <w:rPr>
          <w:sz w:val="26"/>
          <w:szCs w:val="20"/>
          <w:lang w:eastAsia="ru-RU"/>
        </w:rPr>
        <w:t>замещающее.</w:t>
      </w:r>
    </w:p>
    <w:p w:rsidR="00AF4108" w:rsidRPr="00AF4108" w:rsidRDefault="00AF4108" w:rsidP="008D5AF7">
      <w:pPr>
        <w:adjustRightInd w:val="0"/>
        <w:ind w:firstLine="568"/>
        <w:jc w:val="both"/>
        <w:rPr>
          <w:sz w:val="26"/>
          <w:szCs w:val="20"/>
          <w:lang w:eastAsia="ru-RU"/>
        </w:rPr>
      </w:pPr>
      <w:r w:rsidRPr="00AF4108">
        <w:rPr>
          <w:sz w:val="26"/>
          <w:szCs w:val="20"/>
          <w:lang w:eastAsia="ru-RU"/>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w:t>
      </w:r>
      <w:r w:rsidR="008D5AF7">
        <w:rPr>
          <w:sz w:val="26"/>
          <w:szCs w:val="20"/>
          <w:lang w:eastAsia="ru-RU"/>
        </w:rPr>
        <w:t>ставлении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Результат выполнения административной процедуры: подписанное разрешение либо подписанное мотивированное решение</w:t>
      </w:r>
      <w:r w:rsidR="008D5AF7">
        <w:rPr>
          <w:sz w:val="26"/>
          <w:szCs w:val="20"/>
          <w:lang w:eastAsia="ru-RU"/>
        </w:rPr>
        <w:t xml:space="preserve"> об отказе в выдаче разрешения.</w:t>
      </w:r>
    </w:p>
    <w:p w:rsidR="00AF4108" w:rsidRPr="00AF4108" w:rsidRDefault="00AF4108" w:rsidP="008D5AF7">
      <w:pPr>
        <w:adjustRightInd w:val="0"/>
        <w:ind w:firstLine="568"/>
        <w:jc w:val="both"/>
        <w:rPr>
          <w:sz w:val="26"/>
          <w:szCs w:val="20"/>
          <w:lang w:eastAsia="ru-RU"/>
        </w:rPr>
      </w:pPr>
      <w:r w:rsidRPr="00AF4108">
        <w:rPr>
          <w:sz w:val="26"/>
          <w:szCs w:val="20"/>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w:t>
      </w:r>
      <w:r w:rsidR="008D5AF7">
        <w:rPr>
          <w:sz w:val="26"/>
          <w:szCs w:val="20"/>
          <w:lang w:eastAsia="ru-RU"/>
        </w:rPr>
        <w:t>егистрации выданных разрешений.</w:t>
      </w:r>
    </w:p>
    <w:p w:rsidR="00AF4108" w:rsidRPr="00AF4108" w:rsidRDefault="00AF4108" w:rsidP="008D5AF7">
      <w:pPr>
        <w:adjustRightInd w:val="0"/>
        <w:ind w:firstLine="568"/>
        <w:jc w:val="both"/>
        <w:rPr>
          <w:sz w:val="26"/>
          <w:szCs w:val="20"/>
          <w:lang w:eastAsia="ru-RU"/>
        </w:rPr>
      </w:pPr>
      <w:r w:rsidRPr="00AF4108">
        <w:rPr>
          <w:sz w:val="26"/>
          <w:szCs w:val="20"/>
          <w:lang w:eastAsia="ru-RU"/>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w:t>
      </w:r>
      <w:r w:rsidR="008D5AF7">
        <w:rPr>
          <w:sz w:val="26"/>
          <w:szCs w:val="20"/>
          <w:lang w:eastAsia="ru-RU"/>
        </w:rPr>
        <w:t>ставления муниципальной услуги.</w:t>
      </w:r>
    </w:p>
    <w:p w:rsidR="00AF4108" w:rsidRPr="00AF4108" w:rsidRDefault="00AF4108" w:rsidP="00AF4108">
      <w:pPr>
        <w:adjustRightInd w:val="0"/>
        <w:ind w:firstLine="568"/>
        <w:jc w:val="both"/>
        <w:rPr>
          <w:sz w:val="26"/>
          <w:szCs w:val="20"/>
          <w:lang w:eastAsia="ru-RU"/>
        </w:rPr>
      </w:pPr>
      <w:r w:rsidRPr="00AF4108">
        <w:rPr>
          <w:sz w:val="26"/>
          <w:szCs w:val="20"/>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Выдача (направление) заявителю документов, являющихся результатом предоставления муниципальной услуги </w:t>
      </w:r>
    </w:p>
    <w:p w:rsidR="008D5AF7" w:rsidRPr="008D5AF7" w:rsidRDefault="008D5AF7" w:rsidP="00AF4108">
      <w:pPr>
        <w:adjustRightInd w:val="0"/>
        <w:jc w:val="center"/>
        <w:rPr>
          <w:bCs/>
          <w:i/>
          <w:sz w:val="26"/>
          <w:szCs w:val="20"/>
          <w:lang w:eastAsia="ru-RU"/>
        </w:rPr>
      </w:pPr>
    </w:p>
    <w:p w:rsidR="00AF4108" w:rsidRPr="00AF4108" w:rsidRDefault="00AF4108" w:rsidP="008D5AF7">
      <w:pPr>
        <w:adjustRightInd w:val="0"/>
        <w:ind w:firstLine="568"/>
        <w:jc w:val="both"/>
        <w:rPr>
          <w:sz w:val="26"/>
          <w:szCs w:val="20"/>
          <w:lang w:eastAsia="ru-RU"/>
        </w:rPr>
      </w:pPr>
      <w:r w:rsidRPr="00AF4108">
        <w:rPr>
          <w:sz w:val="26"/>
          <w:szCs w:val="20"/>
          <w:lang w:eastAsia="ru-RU"/>
        </w:rPr>
        <w:t>37.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w:t>
      </w:r>
      <w:r w:rsidR="008D5AF7">
        <w:rPr>
          <w:sz w:val="26"/>
          <w:szCs w:val="20"/>
          <w:lang w:eastAsia="ru-RU"/>
        </w:rPr>
        <w:t>ставления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w:t>
      </w:r>
      <w:r w:rsidR="008D5AF7">
        <w:rPr>
          <w:sz w:val="26"/>
          <w:szCs w:val="20"/>
          <w:lang w:eastAsia="ru-RU"/>
        </w:rPr>
        <w:t>ставления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w:t>
      </w:r>
      <w:r w:rsidR="008D5AF7">
        <w:rPr>
          <w:sz w:val="26"/>
          <w:szCs w:val="20"/>
          <w:lang w:eastAsia="ru-RU"/>
        </w:rPr>
        <w:t>ставления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Критерием принятия решения о направлении результата муниципальной услуги является наличие оформленного документа, являющегося результатом предо</w:t>
      </w:r>
      <w:r w:rsidR="008D5AF7">
        <w:rPr>
          <w:sz w:val="26"/>
          <w:szCs w:val="20"/>
          <w:lang w:eastAsia="ru-RU"/>
        </w:rPr>
        <w:t>ставления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lastRenderedPageBreak/>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w:t>
      </w:r>
      <w:r w:rsidR="008D5AF7">
        <w:rPr>
          <w:sz w:val="26"/>
          <w:szCs w:val="20"/>
          <w:lang w:eastAsia="ru-RU"/>
        </w:rPr>
        <w:t>получения не указан заявителем.</w:t>
      </w:r>
    </w:p>
    <w:p w:rsidR="00AF4108" w:rsidRPr="00AF4108" w:rsidRDefault="00AF4108" w:rsidP="008D5AF7">
      <w:pPr>
        <w:adjustRightInd w:val="0"/>
        <w:ind w:firstLine="568"/>
        <w:jc w:val="both"/>
        <w:rPr>
          <w:sz w:val="26"/>
          <w:szCs w:val="20"/>
          <w:lang w:eastAsia="ru-RU"/>
        </w:rPr>
      </w:pPr>
      <w:r w:rsidRPr="00AF4108">
        <w:rPr>
          <w:sz w:val="26"/>
          <w:szCs w:val="20"/>
          <w:lang w:eastAsia="ru-RU"/>
        </w:rPr>
        <w:t>Результатом выполнения админ</w:t>
      </w:r>
      <w:r w:rsidR="008D5AF7">
        <w:rPr>
          <w:sz w:val="26"/>
          <w:szCs w:val="20"/>
          <w:lang w:eastAsia="ru-RU"/>
        </w:rPr>
        <w:t>истративной процедуры является:</w:t>
      </w:r>
    </w:p>
    <w:p w:rsidR="00AF4108" w:rsidRPr="00AF4108" w:rsidRDefault="00AF4108" w:rsidP="008D5AF7">
      <w:pPr>
        <w:adjustRightInd w:val="0"/>
        <w:ind w:firstLine="568"/>
        <w:jc w:val="both"/>
        <w:rPr>
          <w:sz w:val="26"/>
          <w:szCs w:val="20"/>
          <w:lang w:eastAsia="ru-RU"/>
        </w:rPr>
      </w:pPr>
      <w:r w:rsidRPr="00AF4108">
        <w:rPr>
          <w:sz w:val="26"/>
          <w:szCs w:val="20"/>
          <w:lang w:eastAsia="ru-RU"/>
        </w:rPr>
        <w:t>выдача заявителю документа, являющегося результатом предоставления муниципальной услуги, в у</w:t>
      </w:r>
      <w:r w:rsidR="008D5AF7">
        <w:rPr>
          <w:sz w:val="26"/>
          <w:szCs w:val="20"/>
          <w:lang w:eastAsia="ru-RU"/>
        </w:rPr>
        <w:t>полномоченном органе или в МФЦ;</w:t>
      </w:r>
    </w:p>
    <w:p w:rsidR="00AF4108" w:rsidRPr="00AF4108" w:rsidRDefault="00AF4108" w:rsidP="008D5AF7">
      <w:pPr>
        <w:adjustRightInd w:val="0"/>
        <w:ind w:firstLine="568"/>
        <w:jc w:val="both"/>
        <w:rPr>
          <w:sz w:val="26"/>
          <w:szCs w:val="20"/>
          <w:lang w:eastAsia="ru-RU"/>
        </w:rPr>
      </w:pPr>
      <w:r w:rsidRPr="00AF4108">
        <w:rPr>
          <w:sz w:val="26"/>
          <w:szCs w:val="20"/>
          <w:lang w:eastAsia="ru-RU"/>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w:t>
      </w:r>
      <w:r w:rsidR="008D5AF7">
        <w:rPr>
          <w:sz w:val="26"/>
          <w:szCs w:val="20"/>
          <w:lang w:eastAsia="ru-RU"/>
        </w:rPr>
        <w:t>елем для этой цели в заявлении;</w:t>
      </w:r>
    </w:p>
    <w:p w:rsidR="00AF4108" w:rsidRPr="00AF4108" w:rsidRDefault="00AF4108" w:rsidP="008D5AF7">
      <w:pPr>
        <w:adjustRightInd w:val="0"/>
        <w:ind w:firstLine="568"/>
        <w:jc w:val="both"/>
        <w:rPr>
          <w:sz w:val="26"/>
          <w:szCs w:val="20"/>
          <w:lang w:eastAsia="ru-RU"/>
        </w:rPr>
      </w:pPr>
      <w:r w:rsidRPr="00AF4108">
        <w:rPr>
          <w:sz w:val="26"/>
          <w:szCs w:val="20"/>
          <w:lang w:eastAsia="ru-RU"/>
        </w:rPr>
        <w:t>направление документа, являющегося результатом предоставления муниципальной услуги в электронной форме на электронную почту заявителя</w:t>
      </w:r>
      <w:r w:rsidR="008D5AF7">
        <w:rPr>
          <w:sz w:val="26"/>
          <w:szCs w:val="20"/>
          <w:lang w:eastAsia="ru-RU"/>
        </w:rPr>
        <w:t>.</w:t>
      </w: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Максимальный срок выполнения административного действия - в день оформления документа, являющегося результатом предоставления муниципальной </w:t>
      </w:r>
      <w:r w:rsidR="008D5AF7">
        <w:rPr>
          <w:sz w:val="26"/>
          <w:szCs w:val="20"/>
          <w:lang w:eastAsia="ru-RU"/>
        </w:rPr>
        <w:t>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Способ фиксации результата выполне</w:t>
      </w:r>
      <w:r w:rsidR="008D5AF7">
        <w:rPr>
          <w:sz w:val="26"/>
          <w:szCs w:val="20"/>
          <w:lang w:eastAsia="ru-RU"/>
        </w:rPr>
        <w:t>ния административной процедуры:</w:t>
      </w:r>
    </w:p>
    <w:p w:rsidR="00AF4108" w:rsidRPr="00AF4108" w:rsidRDefault="00AF4108" w:rsidP="008D5AF7">
      <w:pPr>
        <w:adjustRightInd w:val="0"/>
        <w:ind w:firstLine="568"/>
        <w:jc w:val="both"/>
        <w:rPr>
          <w:sz w:val="26"/>
          <w:szCs w:val="20"/>
          <w:lang w:eastAsia="ru-RU"/>
        </w:rPr>
      </w:pPr>
      <w:r w:rsidRPr="00AF4108">
        <w:rPr>
          <w:sz w:val="26"/>
          <w:szCs w:val="20"/>
          <w:lang w:eastAsia="ru-RU"/>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w:t>
      </w:r>
      <w:r w:rsidR="008D5AF7">
        <w:rPr>
          <w:sz w:val="26"/>
          <w:szCs w:val="20"/>
          <w:lang w:eastAsia="ru-RU"/>
        </w:rPr>
        <w:t>егистрации выданных разрешений;</w:t>
      </w:r>
    </w:p>
    <w:p w:rsidR="00AF4108" w:rsidRPr="00AF4108" w:rsidRDefault="00AF4108" w:rsidP="008D5AF7">
      <w:pPr>
        <w:adjustRightInd w:val="0"/>
        <w:ind w:firstLine="568"/>
        <w:jc w:val="both"/>
        <w:rPr>
          <w:sz w:val="26"/>
          <w:szCs w:val="20"/>
          <w:lang w:eastAsia="ru-RU"/>
        </w:rPr>
      </w:pPr>
      <w:r w:rsidRPr="00AF4108">
        <w:rPr>
          <w:sz w:val="26"/>
          <w:szCs w:val="20"/>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w:t>
      </w:r>
      <w:r w:rsidR="008D5AF7">
        <w:rPr>
          <w:sz w:val="26"/>
          <w:szCs w:val="20"/>
          <w:lang w:eastAsia="ru-RU"/>
        </w:rPr>
        <w:t>дается уведомлением о вручении;</w:t>
      </w:r>
    </w:p>
    <w:p w:rsidR="00AF4108" w:rsidRPr="00AF4108" w:rsidRDefault="00AF4108" w:rsidP="008D5AF7">
      <w:pPr>
        <w:adjustRightInd w:val="0"/>
        <w:ind w:firstLine="568"/>
        <w:jc w:val="both"/>
        <w:rPr>
          <w:sz w:val="26"/>
          <w:szCs w:val="20"/>
          <w:lang w:eastAsia="ru-RU"/>
        </w:rPr>
      </w:pPr>
      <w:r w:rsidRPr="00AF4108">
        <w:rPr>
          <w:sz w:val="26"/>
          <w:szCs w:val="20"/>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w:t>
      </w:r>
      <w:r w:rsidR="008D5AF7">
        <w:rPr>
          <w:sz w:val="26"/>
          <w:szCs w:val="20"/>
          <w:lang w:eastAsia="ru-RU"/>
        </w:rPr>
        <w:t>кументооборота, принятым в МФЦ;</w:t>
      </w:r>
    </w:p>
    <w:p w:rsidR="00AF4108" w:rsidRPr="00AF4108" w:rsidRDefault="00AF4108" w:rsidP="00AF4108">
      <w:pPr>
        <w:adjustRightInd w:val="0"/>
        <w:ind w:firstLine="568"/>
        <w:jc w:val="both"/>
        <w:rPr>
          <w:sz w:val="26"/>
          <w:szCs w:val="20"/>
          <w:lang w:eastAsia="ru-RU"/>
        </w:rPr>
      </w:pPr>
      <w:r w:rsidRPr="00AF4108">
        <w:rPr>
          <w:sz w:val="26"/>
          <w:szCs w:val="20"/>
          <w:lang w:eastAsia="ru-RU"/>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p>
    <w:p w:rsidR="00AF4108" w:rsidRPr="00AF4108" w:rsidRDefault="00AF4108" w:rsidP="00AF4108">
      <w:pPr>
        <w:adjustRightInd w:val="0"/>
        <w:ind w:firstLine="568"/>
        <w:jc w:val="both"/>
        <w:rPr>
          <w:sz w:val="26"/>
          <w:szCs w:val="20"/>
          <w:lang w:eastAsia="ru-RU"/>
        </w:rPr>
      </w:pPr>
    </w:p>
    <w:p w:rsidR="00AF4108" w:rsidRPr="004832CF" w:rsidRDefault="00AF4108" w:rsidP="008D5AF7">
      <w:pPr>
        <w:adjustRightInd w:val="0"/>
        <w:jc w:val="center"/>
        <w:rPr>
          <w:bCs/>
          <w:sz w:val="26"/>
          <w:szCs w:val="20"/>
          <w:lang w:eastAsia="ru-RU"/>
        </w:rPr>
      </w:pPr>
      <w:r w:rsidRPr="004832CF">
        <w:rPr>
          <w:bCs/>
          <w:sz w:val="26"/>
          <w:szCs w:val="20"/>
          <w:lang w:eastAsia="ru-RU"/>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w:t>
      </w:r>
      <w:r w:rsidR="000079A1" w:rsidRPr="004832CF">
        <w:rPr>
          <w:bCs/>
          <w:sz w:val="26"/>
          <w:szCs w:val="20"/>
          <w:lang w:eastAsia="ru-RU"/>
        </w:rPr>
        <w:t xml:space="preserve"> статьи 10 Федерального закона №</w:t>
      </w:r>
      <w:r w:rsidRPr="004832CF">
        <w:rPr>
          <w:bCs/>
          <w:sz w:val="26"/>
          <w:szCs w:val="20"/>
          <w:lang w:eastAsia="ru-RU"/>
        </w:rPr>
        <w:t xml:space="preserve"> 210-ФЗ</w:t>
      </w:r>
    </w:p>
    <w:p w:rsidR="008D5AF7" w:rsidRPr="008D5AF7" w:rsidRDefault="008D5AF7" w:rsidP="008D5AF7">
      <w:pPr>
        <w:adjustRightInd w:val="0"/>
        <w:jc w:val="center"/>
        <w:rPr>
          <w:bCs/>
          <w:i/>
          <w:sz w:val="26"/>
          <w:szCs w:val="20"/>
          <w:lang w:eastAsia="ru-RU"/>
        </w:rPr>
      </w:pPr>
    </w:p>
    <w:p w:rsidR="00AF4108" w:rsidRPr="00AF4108" w:rsidRDefault="00AF4108" w:rsidP="008D5AF7">
      <w:pPr>
        <w:adjustRightInd w:val="0"/>
        <w:ind w:firstLine="568"/>
        <w:jc w:val="both"/>
        <w:rPr>
          <w:sz w:val="26"/>
          <w:szCs w:val="20"/>
          <w:lang w:eastAsia="ru-RU"/>
        </w:rPr>
      </w:pPr>
      <w:r w:rsidRPr="00AF4108">
        <w:rPr>
          <w:sz w:val="26"/>
          <w:szCs w:val="20"/>
          <w:lang w:eastAsia="ru-RU"/>
        </w:rPr>
        <w:t>38. На Едином портале размещается информация о муниципальной услуге, рекоменду</w:t>
      </w:r>
      <w:r w:rsidR="008D5AF7">
        <w:rPr>
          <w:sz w:val="26"/>
          <w:szCs w:val="20"/>
          <w:lang w:eastAsia="ru-RU"/>
        </w:rPr>
        <w:t>емая форма заявления (запроса).</w:t>
      </w:r>
    </w:p>
    <w:p w:rsidR="00AF4108" w:rsidRPr="00AF4108" w:rsidRDefault="00AF4108" w:rsidP="008D5AF7">
      <w:pPr>
        <w:adjustRightInd w:val="0"/>
        <w:ind w:firstLine="568"/>
        <w:jc w:val="both"/>
        <w:rPr>
          <w:sz w:val="26"/>
          <w:szCs w:val="20"/>
          <w:lang w:eastAsia="ru-RU"/>
        </w:rPr>
      </w:pPr>
      <w:r w:rsidRPr="00AF4108">
        <w:rPr>
          <w:sz w:val="26"/>
          <w:szCs w:val="20"/>
          <w:lang w:eastAsia="ru-RU"/>
        </w:rPr>
        <w:t>39. Прием и формирование заявления (запроса) о предоставлении муниципальной услуги в электронной форме посредством Еди</w:t>
      </w:r>
      <w:r w:rsidR="008D5AF7">
        <w:rPr>
          <w:sz w:val="26"/>
          <w:szCs w:val="20"/>
          <w:lang w:eastAsia="ru-RU"/>
        </w:rPr>
        <w:t>ного портала не осуществляется.</w:t>
      </w:r>
    </w:p>
    <w:p w:rsidR="00AF4108" w:rsidRPr="00AF4108" w:rsidRDefault="00AF4108" w:rsidP="008D5AF7">
      <w:pPr>
        <w:adjustRightInd w:val="0"/>
        <w:ind w:firstLine="568"/>
        <w:jc w:val="both"/>
        <w:rPr>
          <w:sz w:val="26"/>
          <w:szCs w:val="20"/>
          <w:lang w:eastAsia="ru-RU"/>
        </w:rPr>
      </w:pPr>
      <w:r w:rsidRPr="00AF4108">
        <w:rPr>
          <w:sz w:val="26"/>
          <w:szCs w:val="20"/>
          <w:lang w:eastAsia="ru-RU"/>
        </w:rPr>
        <w:t>40. Запись на прием в уполномоченный орган для подачи заявления (запроса) с использованием Еди</w:t>
      </w:r>
      <w:r w:rsidR="008D5AF7">
        <w:rPr>
          <w:sz w:val="26"/>
          <w:szCs w:val="20"/>
          <w:lang w:eastAsia="ru-RU"/>
        </w:rPr>
        <w:t>ного портала не осуществляется.</w:t>
      </w:r>
    </w:p>
    <w:p w:rsidR="00AF4108" w:rsidRPr="00AF4108" w:rsidRDefault="00AF4108" w:rsidP="008D5AF7">
      <w:pPr>
        <w:adjustRightInd w:val="0"/>
        <w:ind w:firstLine="568"/>
        <w:jc w:val="both"/>
        <w:rPr>
          <w:sz w:val="26"/>
          <w:szCs w:val="20"/>
          <w:lang w:eastAsia="ru-RU"/>
        </w:rPr>
      </w:pPr>
      <w:r w:rsidRPr="00AF4108">
        <w:rPr>
          <w:sz w:val="26"/>
          <w:szCs w:val="20"/>
          <w:lang w:eastAsia="ru-RU"/>
        </w:rPr>
        <w:t>41. Получение сведений о ходе выполнения заявления (запроса) с использованием Еди</w:t>
      </w:r>
      <w:r w:rsidR="008D5AF7">
        <w:rPr>
          <w:sz w:val="26"/>
          <w:szCs w:val="20"/>
          <w:lang w:eastAsia="ru-RU"/>
        </w:rPr>
        <w:t>ного портала не осуществляется.</w:t>
      </w:r>
    </w:p>
    <w:p w:rsidR="00AF4108" w:rsidRPr="00AF4108" w:rsidRDefault="00AF4108" w:rsidP="008D5AF7">
      <w:pPr>
        <w:adjustRightInd w:val="0"/>
        <w:ind w:firstLine="568"/>
        <w:jc w:val="both"/>
        <w:rPr>
          <w:sz w:val="26"/>
          <w:szCs w:val="20"/>
          <w:lang w:eastAsia="ru-RU"/>
        </w:rPr>
      </w:pPr>
      <w:r w:rsidRPr="00AF4108">
        <w:rPr>
          <w:sz w:val="26"/>
          <w:szCs w:val="20"/>
          <w:lang w:eastAsia="ru-RU"/>
        </w:rPr>
        <w:t>42. Заявителю обеспечивается возможность оценить доступность и качество предоставле</w:t>
      </w:r>
      <w:r w:rsidR="008D5AF7">
        <w:rPr>
          <w:sz w:val="26"/>
          <w:szCs w:val="20"/>
          <w:lang w:eastAsia="ru-RU"/>
        </w:rPr>
        <w:t>ния муниципальной услуги в МФЦ.</w:t>
      </w:r>
    </w:p>
    <w:p w:rsidR="00AF4108" w:rsidRPr="00AF4108" w:rsidRDefault="00AF4108" w:rsidP="00AF4108">
      <w:pPr>
        <w:adjustRightInd w:val="0"/>
        <w:ind w:firstLine="568"/>
        <w:jc w:val="both"/>
        <w:rPr>
          <w:sz w:val="26"/>
          <w:szCs w:val="20"/>
          <w:lang w:eastAsia="ru-RU"/>
        </w:rPr>
      </w:pPr>
      <w:r w:rsidRPr="00AF4108">
        <w:rPr>
          <w:sz w:val="26"/>
          <w:szCs w:val="20"/>
          <w:lang w:eastAsia="ru-RU"/>
        </w:rPr>
        <w:t>43. Результат предоставления государственной услуги с использованием Единого портала не предоставляется.</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Порядок исправления допущенных опечаток и ошибок в выданных в результате предоставления муниципальной услуги документах </w:t>
      </w:r>
    </w:p>
    <w:p w:rsidR="008D5AF7" w:rsidRPr="00AF4108" w:rsidRDefault="008D5AF7" w:rsidP="00AF4108">
      <w:pPr>
        <w:adjustRightInd w:val="0"/>
        <w:jc w:val="center"/>
        <w:rPr>
          <w:b/>
          <w:bCs/>
          <w:color w:val="2B4279"/>
          <w:sz w:val="26"/>
          <w:szCs w:val="20"/>
          <w:lang w:eastAsia="ru-RU"/>
        </w:rPr>
      </w:pP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44.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w:t>
      </w:r>
      <w:proofErr w:type="gramStart"/>
      <w:r w:rsidRPr="00AF4108">
        <w:rPr>
          <w:sz w:val="26"/>
          <w:szCs w:val="20"/>
          <w:lang w:eastAsia="ru-RU"/>
        </w:rPr>
        <w:t>в</w:t>
      </w:r>
      <w:proofErr w:type="gramEnd"/>
      <w:r w:rsidRPr="00AF4108">
        <w:rPr>
          <w:sz w:val="26"/>
          <w:szCs w:val="20"/>
          <w:lang w:eastAsia="ru-RU"/>
        </w:rPr>
        <w:t xml:space="preserve"> </w:t>
      </w:r>
      <w:proofErr w:type="gramStart"/>
      <w:r w:rsidRPr="00AF4108">
        <w:rPr>
          <w:sz w:val="26"/>
          <w:szCs w:val="20"/>
          <w:lang w:eastAsia="ru-RU"/>
        </w:rPr>
        <w:t>уполномоченный</w:t>
      </w:r>
      <w:proofErr w:type="gramEnd"/>
      <w:r w:rsidRPr="00AF4108">
        <w:rPr>
          <w:sz w:val="26"/>
          <w:szCs w:val="20"/>
          <w:lang w:eastAsia="ru-RU"/>
        </w:rPr>
        <w:t xml:space="preserve"> орган в произвольной форме заявления об исправлении допущенных опечато</w:t>
      </w:r>
      <w:r w:rsidR="008D5AF7">
        <w:rPr>
          <w:sz w:val="26"/>
          <w:szCs w:val="20"/>
          <w:lang w:eastAsia="ru-RU"/>
        </w:rPr>
        <w:t>к и ошибок (далее - заявление).</w:t>
      </w:r>
    </w:p>
    <w:p w:rsidR="00AF4108" w:rsidRPr="00AF4108" w:rsidRDefault="00AF4108" w:rsidP="008D5AF7">
      <w:pPr>
        <w:adjustRightInd w:val="0"/>
        <w:ind w:firstLine="568"/>
        <w:jc w:val="both"/>
        <w:rPr>
          <w:sz w:val="26"/>
          <w:szCs w:val="20"/>
          <w:lang w:eastAsia="ru-RU"/>
        </w:rPr>
      </w:pPr>
      <w:r w:rsidRPr="00AF4108">
        <w:rPr>
          <w:sz w:val="26"/>
          <w:szCs w:val="20"/>
          <w:lang w:eastAsia="ru-RU"/>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w:t>
      </w:r>
      <w:r w:rsidR="008D5AF7">
        <w:rPr>
          <w:sz w:val="26"/>
          <w:szCs w:val="20"/>
          <w:lang w:eastAsia="ru-RU"/>
        </w:rPr>
        <w:t>ветствующего заявления.</w:t>
      </w: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w:t>
      </w:r>
      <w:proofErr w:type="gramStart"/>
      <w:r w:rsidRPr="00AF4108">
        <w:rPr>
          <w:sz w:val="26"/>
          <w:szCs w:val="20"/>
          <w:lang w:eastAsia="ru-RU"/>
        </w:rPr>
        <w:t>с даты регистрации</w:t>
      </w:r>
      <w:proofErr w:type="gramEnd"/>
      <w:r w:rsidRPr="00AF4108">
        <w:rPr>
          <w:sz w:val="26"/>
          <w:szCs w:val="20"/>
          <w:lang w:eastAsia="ru-RU"/>
        </w:rPr>
        <w:t xml:space="preserve"> соответствующего заявления.</w:t>
      </w: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w:t>
      </w:r>
      <w:proofErr w:type="gramStart"/>
      <w:r w:rsidRPr="00AF4108">
        <w:rPr>
          <w:sz w:val="26"/>
          <w:szCs w:val="20"/>
          <w:lang w:eastAsia="ru-RU"/>
        </w:rPr>
        <w:t>с даты регистра</w:t>
      </w:r>
      <w:r w:rsidR="008D5AF7">
        <w:rPr>
          <w:sz w:val="26"/>
          <w:szCs w:val="20"/>
          <w:lang w:eastAsia="ru-RU"/>
        </w:rPr>
        <w:t>ции</w:t>
      </w:r>
      <w:proofErr w:type="gramEnd"/>
      <w:r w:rsidR="008D5AF7">
        <w:rPr>
          <w:sz w:val="26"/>
          <w:szCs w:val="20"/>
          <w:lang w:eastAsia="ru-RU"/>
        </w:rPr>
        <w:t xml:space="preserve"> соответствующего заявления.</w:t>
      </w:r>
    </w:p>
    <w:p w:rsidR="00AF4108" w:rsidRPr="00AF4108" w:rsidRDefault="00AF4108" w:rsidP="008D5AF7">
      <w:pPr>
        <w:adjustRightInd w:val="0"/>
        <w:ind w:firstLine="568"/>
        <w:jc w:val="both"/>
        <w:rPr>
          <w:sz w:val="26"/>
          <w:szCs w:val="20"/>
          <w:lang w:eastAsia="ru-RU"/>
        </w:rPr>
      </w:pPr>
      <w:r w:rsidRPr="00AF4108">
        <w:rPr>
          <w:sz w:val="26"/>
          <w:szCs w:val="20"/>
          <w:lang w:eastAsia="ru-RU"/>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w:t>
      </w:r>
      <w:r w:rsidR="008D5AF7">
        <w:rPr>
          <w:sz w:val="26"/>
          <w:szCs w:val="20"/>
          <w:lang w:eastAsia="ru-RU"/>
        </w:rPr>
        <w:t>бращении об исправлении ошибок.</w:t>
      </w:r>
    </w:p>
    <w:p w:rsidR="00AF4108" w:rsidRPr="00AF4108" w:rsidRDefault="00AF4108" w:rsidP="00AF4108">
      <w:pPr>
        <w:adjustRightInd w:val="0"/>
        <w:ind w:firstLine="568"/>
        <w:jc w:val="both"/>
        <w:rPr>
          <w:sz w:val="26"/>
          <w:szCs w:val="20"/>
          <w:lang w:eastAsia="ru-RU"/>
        </w:rPr>
      </w:pPr>
      <w:r w:rsidRPr="00AF4108">
        <w:rPr>
          <w:sz w:val="26"/>
          <w:szCs w:val="20"/>
          <w:lang w:eastAsia="ru-RU"/>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Cs/>
          <w:sz w:val="26"/>
          <w:szCs w:val="20"/>
          <w:lang w:eastAsia="ru-RU"/>
        </w:rPr>
        <w:t xml:space="preserve"> Особенности выполнения административных процедур (действий) в МФЦ </w:t>
      </w:r>
    </w:p>
    <w:p w:rsidR="008D5AF7" w:rsidRPr="00AF4108" w:rsidRDefault="008D5AF7" w:rsidP="00AF4108">
      <w:pPr>
        <w:adjustRightInd w:val="0"/>
        <w:jc w:val="center"/>
        <w:rPr>
          <w:b/>
          <w:bCs/>
          <w:color w:val="2B4279"/>
          <w:sz w:val="26"/>
          <w:szCs w:val="20"/>
          <w:lang w:eastAsia="ru-RU"/>
        </w:rPr>
      </w:pPr>
    </w:p>
    <w:p w:rsidR="00AF4108" w:rsidRPr="00AF4108" w:rsidRDefault="00AF4108" w:rsidP="008D5AF7">
      <w:pPr>
        <w:adjustRightInd w:val="0"/>
        <w:ind w:firstLine="568"/>
        <w:jc w:val="both"/>
        <w:rPr>
          <w:sz w:val="26"/>
          <w:szCs w:val="20"/>
          <w:lang w:eastAsia="ru-RU"/>
        </w:rPr>
      </w:pPr>
      <w:r w:rsidRPr="00AF4108">
        <w:rPr>
          <w:sz w:val="26"/>
          <w:szCs w:val="20"/>
          <w:lang w:eastAsia="ru-RU"/>
        </w:rPr>
        <w:t>45.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w:t>
      </w:r>
      <w:r w:rsidR="008D5AF7">
        <w:rPr>
          <w:sz w:val="26"/>
          <w:szCs w:val="20"/>
          <w:lang w:eastAsia="ru-RU"/>
        </w:rPr>
        <w:t>ашением о взаимодействии с МФЦ.</w:t>
      </w:r>
    </w:p>
    <w:p w:rsidR="00AF4108" w:rsidRPr="00AF4108" w:rsidRDefault="00AF4108" w:rsidP="008D5AF7">
      <w:pPr>
        <w:adjustRightInd w:val="0"/>
        <w:ind w:firstLine="568"/>
        <w:jc w:val="both"/>
        <w:rPr>
          <w:sz w:val="26"/>
          <w:szCs w:val="20"/>
          <w:lang w:eastAsia="ru-RU"/>
        </w:rPr>
      </w:pPr>
      <w:r w:rsidRPr="00AF4108">
        <w:rPr>
          <w:sz w:val="26"/>
          <w:szCs w:val="20"/>
          <w:lang w:eastAsia="ru-RU"/>
        </w:rPr>
        <w:t>Предоставление муниципальной услуги включает в себя следующие административ</w:t>
      </w:r>
      <w:r w:rsidR="008D5AF7">
        <w:rPr>
          <w:sz w:val="26"/>
          <w:szCs w:val="20"/>
          <w:lang w:eastAsia="ru-RU"/>
        </w:rPr>
        <w:t>ные процедуры, выполняемые МФЦ:</w:t>
      </w:r>
    </w:p>
    <w:p w:rsidR="00AF4108" w:rsidRPr="00AF4108" w:rsidRDefault="00AF4108" w:rsidP="008D5AF7">
      <w:pPr>
        <w:adjustRightInd w:val="0"/>
        <w:ind w:firstLine="568"/>
        <w:jc w:val="both"/>
        <w:rPr>
          <w:sz w:val="26"/>
          <w:szCs w:val="20"/>
          <w:lang w:eastAsia="ru-RU"/>
        </w:rPr>
      </w:pPr>
      <w:r w:rsidRPr="00AF4108">
        <w:rPr>
          <w:sz w:val="26"/>
          <w:szCs w:val="20"/>
          <w:lang w:eastAsia="ru-RU"/>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w:t>
      </w:r>
      <w:r w:rsidR="008D5AF7">
        <w:rPr>
          <w:sz w:val="26"/>
          <w:szCs w:val="20"/>
          <w:lang w:eastAsia="ru-RU"/>
        </w:rPr>
        <w:t>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 прием запроса заявителя о предоставлении муниципальной услуги и иных документов, необходимых для предо</w:t>
      </w:r>
      <w:r w:rsidR="008D5AF7">
        <w:rPr>
          <w:sz w:val="26"/>
          <w:szCs w:val="20"/>
          <w:lang w:eastAsia="ru-RU"/>
        </w:rPr>
        <w:t>ставления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w:t>
      </w:r>
      <w:r w:rsidR="008D5AF7">
        <w:rPr>
          <w:sz w:val="26"/>
          <w:szCs w:val="20"/>
          <w:lang w:eastAsia="ru-RU"/>
        </w:rPr>
        <w:t>ставлении муниципальной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AF4108">
        <w:rPr>
          <w:sz w:val="26"/>
          <w:szCs w:val="20"/>
          <w:lang w:eastAsia="ru-RU"/>
        </w:rPr>
        <w:t>заверение выписок</w:t>
      </w:r>
      <w:proofErr w:type="gramEnd"/>
      <w:r w:rsidRPr="00AF4108">
        <w:rPr>
          <w:sz w:val="26"/>
          <w:szCs w:val="20"/>
          <w:lang w:eastAsia="ru-RU"/>
        </w:rPr>
        <w:t xml:space="preserve"> из информационных систем органов, предос</w:t>
      </w:r>
      <w:r w:rsidR="008D5AF7">
        <w:rPr>
          <w:sz w:val="26"/>
          <w:szCs w:val="20"/>
          <w:lang w:eastAsia="ru-RU"/>
        </w:rPr>
        <w:t>тавляющих муниципальные услуги;</w:t>
      </w:r>
    </w:p>
    <w:p w:rsidR="00AF4108" w:rsidRPr="00AF4108" w:rsidRDefault="00AF4108" w:rsidP="008D5AF7">
      <w:pPr>
        <w:adjustRightInd w:val="0"/>
        <w:ind w:firstLine="568"/>
        <w:jc w:val="both"/>
        <w:rPr>
          <w:sz w:val="26"/>
          <w:szCs w:val="20"/>
          <w:lang w:eastAsia="ru-RU"/>
        </w:rPr>
      </w:pPr>
      <w:r w:rsidRPr="00AF4108">
        <w:rPr>
          <w:sz w:val="26"/>
          <w:szCs w:val="20"/>
          <w:lang w:eastAsia="ru-RU"/>
        </w:rPr>
        <w:t xml:space="preserve">- проверка действительности усиленной квалифицированной электронной </w:t>
      </w:r>
      <w:r w:rsidRPr="00AF4108">
        <w:rPr>
          <w:sz w:val="26"/>
          <w:szCs w:val="20"/>
          <w:lang w:eastAsia="ru-RU"/>
        </w:rPr>
        <w:lastRenderedPageBreak/>
        <w:t>подписи заявителя, использованной при обращении за получением муниципальной услуги (в случае, если запрос подписан усиленной квалифицированной электр</w:t>
      </w:r>
      <w:r w:rsidR="000079A1">
        <w:rPr>
          <w:sz w:val="26"/>
          <w:szCs w:val="20"/>
          <w:lang w:eastAsia="ru-RU"/>
        </w:rPr>
        <w:t>онной подписью заявителя)</w:t>
      </w:r>
      <w:r w:rsidR="008D5AF7">
        <w:rPr>
          <w:sz w:val="26"/>
          <w:szCs w:val="20"/>
          <w:lang w:eastAsia="ru-RU"/>
        </w:rPr>
        <w:t>;</w:t>
      </w:r>
    </w:p>
    <w:p w:rsidR="00AF4108" w:rsidRPr="00AF4108" w:rsidRDefault="00AF4108" w:rsidP="00AF4108">
      <w:pPr>
        <w:adjustRightInd w:val="0"/>
        <w:ind w:firstLine="568"/>
        <w:jc w:val="both"/>
        <w:rPr>
          <w:sz w:val="26"/>
          <w:szCs w:val="20"/>
          <w:lang w:eastAsia="ru-RU"/>
        </w:rPr>
      </w:pPr>
      <w:r w:rsidRPr="00AF4108">
        <w:rPr>
          <w:sz w:val="26"/>
          <w:szCs w:val="20"/>
          <w:lang w:eastAsia="ru-RU"/>
        </w:rPr>
        <w:t>- обработка персональных данных, связанных с предоставлением муниципальной услуги.</w:t>
      </w:r>
    </w:p>
    <w:p w:rsidR="00AF4108" w:rsidRPr="00AF4108" w:rsidRDefault="00AF4108" w:rsidP="00AF4108">
      <w:pPr>
        <w:adjustRightInd w:val="0"/>
        <w:ind w:firstLine="568"/>
        <w:jc w:val="both"/>
        <w:rPr>
          <w:sz w:val="26"/>
          <w:szCs w:val="20"/>
          <w:lang w:eastAsia="ru-RU"/>
        </w:rPr>
      </w:pPr>
    </w:p>
    <w:p w:rsidR="00AF4108" w:rsidRPr="004832CF" w:rsidRDefault="00AF4108" w:rsidP="00AF4108">
      <w:pPr>
        <w:adjustRightInd w:val="0"/>
        <w:ind w:firstLine="568"/>
        <w:jc w:val="both"/>
        <w:rPr>
          <w:sz w:val="26"/>
          <w:szCs w:val="20"/>
          <w:lang w:eastAsia="ru-RU"/>
        </w:rPr>
      </w:pPr>
      <w:r w:rsidRPr="004832CF">
        <w:rPr>
          <w:sz w:val="26"/>
          <w:szCs w:val="20"/>
          <w:lang w:eastAsia="ru-RU"/>
        </w:rPr>
        <w:t>Особенности взаимодействия МФЦ с органом, предоставляющим муниципальную услугу, устанавливаются соглашением сторон о взаимодействии.</w:t>
      </w:r>
    </w:p>
    <w:p w:rsidR="00AF4108" w:rsidRPr="00AF4108" w:rsidRDefault="00AF4108" w:rsidP="00AF4108">
      <w:pPr>
        <w:adjustRightInd w:val="0"/>
        <w:ind w:firstLine="568"/>
        <w:jc w:val="both"/>
        <w:rPr>
          <w:sz w:val="26"/>
          <w:szCs w:val="20"/>
          <w:lang w:eastAsia="ru-RU"/>
        </w:rPr>
      </w:pPr>
    </w:p>
    <w:p w:rsidR="00AF4108" w:rsidRPr="00AF4108" w:rsidRDefault="00AF4108" w:rsidP="00AF4108">
      <w:pPr>
        <w:adjustRightInd w:val="0"/>
        <w:ind w:firstLine="568"/>
        <w:jc w:val="both"/>
        <w:rPr>
          <w:sz w:val="26"/>
          <w:szCs w:val="20"/>
          <w:lang w:eastAsia="ru-RU"/>
        </w:rPr>
      </w:pPr>
      <w:r w:rsidRPr="00AF4108">
        <w:rPr>
          <w:sz w:val="26"/>
          <w:szCs w:val="20"/>
          <w:lang w:eastAsia="ru-RU"/>
        </w:rPr>
        <w:t>Муниципальная услуга не может быть получена посредством комплексного запроса.</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4832CF">
        <w:rPr>
          <w:b/>
          <w:bCs/>
          <w:color w:val="2B4279"/>
          <w:sz w:val="26"/>
          <w:szCs w:val="20"/>
          <w:lang w:eastAsia="ru-RU"/>
        </w:rPr>
        <w:t xml:space="preserve"> </w:t>
      </w:r>
      <w:r w:rsidRPr="004832CF">
        <w:rPr>
          <w:bCs/>
          <w:sz w:val="26"/>
          <w:szCs w:val="20"/>
          <w:lang w:eastAsia="ru-RU"/>
        </w:rPr>
        <w:t xml:space="preserve">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A3796F" w:rsidRPr="00A3796F" w:rsidRDefault="00A3796F" w:rsidP="00AF4108">
      <w:pPr>
        <w:adjustRightInd w:val="0"/>
        <w:jc w:val="center"/>
        <w:rPr>
          <w:bCs/>
          <w:i/>
          <w:sz w:val="26"/>
          <w:szCs w:val="20"/>
          <w:lang w:eastAsia="ru-RU"/>
        </w:rPr>
      </w:pPr>
    </w:p>
    <w:p w:rsidR="00AF4108" w:rsidRDefault="00A3796F" w:rsidP="00AF4108">
      <w:pPr>
        <w:adjustRightInd w:val="0"/>
        <w:ind w:firstLine="568"/>
        <w:jc w:val="both"/>
        <w:rPr>
          <w:sz w:val="26"/>
          <w:szCs w:val="20"/>
          <w:lang w:eastAsia="ru-RU"/>
        </w:rPr>
      </w:pPr>
      <w:r>
        <w:rPr>
          <w:sz w:val="26"/>
          <w:szCs w:val="20"/>
          <w:lang w:eastAsia="ru-RU"/>
        </w:rPr>
        <w:t>46.</w:t>
      </w:r>
      <w:r w:rsidR="00AF4108" w:rsidRPr="00AF4108">
        <w:rPr>
          <w:sz w:val="26"/>
          <w:szCs w:val="20"/>
          <w:lang w:eastAsia="ru-RU"/>
        </w:rPr>
        <w:t xml:space="preserve">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w:t>
      </w:r>
      <w:r>
        <w:rPr>
          <w:sz w:val="26"/>
          <w:szCs w:val="20"/>
          <w:lang w:eastAsia="ru-RU"/>
        </w:rPr>
        <w:t>ни обратились, не предусмотрены.</w:t>
      </w:r>
    </w:p>
    <w:p w:rsidR="00A3796F" w:rsidRPr="00A3796F" w:rsidRDefault="00A3796F" w:rsidP="00AF4108">
      <w:pPr>
        <w:adjustRightInd w:val="0"/>
        <w:ind w:firstLine="568"/>
        <w:jc w:val="both"/>
        <w:rPr>
          <w:i/>
          <w:sz w:val="26"/>
          <w:szCs w:val="20"/>
          <w:lang w:eastAsia="ru-RU"/>
        </w:rPr>
      </w:pPr>
    </w:p>
    <w:p w:rsidR="00A3796F" w:rsidRPr="004832CF" w:rsidRDefault="00A3796F" w:rsidP="004832CF">
      <w:pPr>
        <w:widowControl/>
        <w:adjustRightInd w:val="0"/>
        <w:jc w:val="center"/>
        <w:rPr>
          <w:rFonts w:eastAsia="Calibri"/>
          <w:bCs/>
          <w:sz w:val="26"/>
          <w:szCs w:val="28"/>
        </w:rPr>
      </w:pPr>
      <w:r w:rsidRPr="004832CF">
        <w:rPr>
          <w:rFonts w:eastAsia="Calibri"/>
          <w:bCs/>
          <w:sz w:val="26"/>
          <w:szCs w:val="28"/>
        </w:rPr>
        <w:t>Случаи и порядок предоставления муниципальной услуги в упреждающем (</w:t>
      </w:r>
      <w:proofErr w:type="spellStart"/>
      <w:r w:rsidRPr="004832CF">
        <w:rPr>
          <w:rFonts w:eastAsia="Calibri"/>
          <w:bCs/>
          <w:sz w:val="26"/>
          <w:szCs w:val="28"/>
        </w:rPr>
        <w:t>проактивном</w:t>
      </w:r>
      <w:proofErr w:type="spellEnd"/>
      <w:r w:rsidRPr="004832CF">
        <w:rPr>
          <w:rFonts w:eastAsia="Calibri"/>
          <w:bCs/>
          <w:sz w:val="26"/>
          <w:szCs w:val="28"/>
        </w:rPr>
        <w:t>) режиме</w:t>
      </w:r>
    </w:p>
    <w:p w:rsidR="00A3796F" w:rsidRPr="00A3796F" w:rsidRDefault="00A3796F" w:rsidP="00A3796F">
      <w:pPr>
        <w:widowControl/>
        <w:adjustRightInd w:val="0"/>
        <w:ind w:firstLine="709"/>
        <w:jc w:val="center"/>
        <w:rPr>
          <w:rFonts w:eastAsia="Calibri"/>
          <w:bCs/>
          <w:i/>
          <w:sz w:val="26"/>
          <w:szCs w:val="28"/>
        </w:rPr>
      </w:pPr>
    </w:p>
    <w:p w:rsidR="00A3796F" w:rsidRPr="00A3796F" w:rsidRDefault="00A3796F" w:rsidP="00A3796F">
      <w:pPr>
        <w:widowControl/>
        <w:adjustRightInd w:val="0"/>
        <w:ind w:firstLine="709"/>
        <w:jc w:val="both"/>
        <w:rPr>
          <w:rFonts w:eastAsia="Calibri"/>
          <w:bCs/>
          <w:sz w:val="26"/>
          <w:szCs w:val="28"/>
        </w:rPr>
      </w:pPr>
      <w:r>
        <w:rPr>
          <w:rFonts w:eastAsia="Calibri"/>
          <w:bCs/>
          <w:sz w:val="26"/>
          <w:szCs w:val="28"/>
        </w:rPr>
        <w:t>47</w:t>
      </w:r>
      <w:r w:rsidRPr="00A3796F">
        <w:rPr>
          <w:rFonts w:eastAsia="Calibri"/>
          <w:bCs/>
          <w:sz w:val="26"/>
          <w:szCs w:val="28"/>
        </w:rPr>
        <w:t>. Предоставление муниципальной услуги в упреждающем (</w:t>
      </w:r>
      <w:proofErr w:type="spellStart"/>
      <w:r w:rsidRPr="00A3796F">
        <w:rPr>
          <w:rFonts w:eastAsia="Calibri"/>
          <w:bCs/>
          <w:sz w:val="26"/>
          <w:szCs w:val="28"/>
        </w:rPr>
        <w:t>проактивном</w:t>
      </w:r>
      <w:proofErr w:type="spellEnd"/>
      <w:r w:rsidRPr="00A3796F">
        <w:rPr>
          <w:rFonts w:eastAsia="Calibri"/>
          <w:bCs/>
          <w:sz w:val="26"/>
          <w:szCs w:val="28"/>
        </w:rPr>
        <w:t>) режиме не предусмотрено.</w:t>
      </w:r>
    </w:p>
    <w:p w:rsidR="00AF4108" w:rsidRPr="00AF4108" w:rsidRDefault="00AF4108" w:rsidP="00AF4108">
      <w:pPr>
        <w:adjustRightInd w:val="0"/>
        <w:rPr>
          <w:b/>
          <w:bCs/>
          <w:color w:val="2B4279"/>
          <w:sz w:val="26"/>
          <w:szCs w:val="20"/>
          <w:lang w:eastAsia="ru-RU"/>
        </w:rPr>
      </w:pPr>
    </w:p>
    <w:p w:rsidR="00AF4108" w:rsidRPr="00A3796F" w:rsidRDefault="00AF4108" w:rsidP="00AF4108">
      <w:pPr>
        <w:adjustRightInd w:val="0"/>
        <w:jc w:val="center"/>
        <w:rPr>
          <w:b/>
          <w:bCs/>
          <w:sz w:val="26"/>
          <w:szCs w:val="20"/>
          <w:lang w:eastAsia="ru-RU"/>
        </w:rPr>
      </w:pPr>
      <w:r w:rsidRPr="00A3796F">
        <w:rPr>
          <w:b/>
          <w:bCs/>
          <w:sz w:val="26"/>
          <w:szCs w:val="20"/>
          <w:lang w:eastAsia="ru-RU"/>
        </w:rPr>
        <w:t xml:space="preserve"> IV. Формы </w:t>
      </w:r>
      <w:proofErr w:type="gramStart"/>
      <w:r w:rsidRPr="00A3796F">
        <w:rPr>
          <w:b/>
          <w:bCs/>
          <w:sz w:val="26"/>
          <w:szCs w:val="20"/>
          <w:lang w:eastAsia="ru-RU"/>
        </w:rPr>
        <w:t>контроля за</w:t>
      </w:r>
      <w:proofErr w:type="gramEnd"/>
      <w:r w:rsidRPr="00A3796F">
        <w:rPr>
          <w:b/>
          <w:bCs/>
          <w:sz w:val="26"/>
          <w:szCs w:val="20"/>
          <w:lang w:eastAsia="ru-RU"/>
        </w:rPr>
        <w:t xml:space="preserve"> исполнением административного регламента </w:t>
      </w:r>
    </w:p>
    <w:p w:rsidR="00AF4108" w:rsidRPr="00AF4108" w:rsidRDefault="00AF4108" w:rsidP="00A3796F">
      <w:pPr>
        <w:adjustRightInd w:val="0"/>
        <w:rPr>
          <w:b/>
          <w:bCs/>
          <w:color w:val="2B4279"/>
          <w:sz w:val="26"/>
          <w:szCs w:val="20"/>
          <w:lang w:eastAsia="ru-RU"/>
        </w:rPr>
      </w:pPr>
      <w:r w:rsidRPr="00AF4108">
        <w:rPr>
          <w:b/>
          <w:bCs/>
          <w:color w:val="2B4279"/>
          <w:sz w:val="26"/>
          <w:szCs w:val="20"/>
          <w:lang w:eastAsia="ru-RU"/>
        </w:rPr>
        <w:t xml:space="preserve"> </w:t>
      </w:r>
    </w:p>
    <w:p w:rsidR="00A3796F" w:rsidRPr="004832CF" w:rsidRDefault="00AF4108" w:rsidP="00AF4108">
      <w:pPr>
        <w:adjustRightInd w:val="0"/>
        <w:jc w:val="center"/>
        <w:rPr>
          <w:bCs/>
          <w:sz w:val="26"/>
          <w:szCs w:val="20"/>
          <w:lang w:eastAsia="ru-RU"/>
        </w:rPr>
      </w:pPr>
      <w:r w:rsidRPr="004832CF">
        <w:rPr>
          <w:bCs/>
          <w:sz w:val="26"/>
          <w:szCs w:val="20"/>
          <w:lang w:eastAsia="ru-RU"/>
        </w:rPr>
        <w:t xml:space="preserve">Порядок осуществления текущего </w:t>
      </w:r>
      <w:proofErr w:type="gramStart"/>
      <w:r w:rsidRPr="004832CF">
        <w:rPr>
          <w:bCs/>
          <w:sz w:val="26"/>
          <w:szCs w:val="20"/>
          <w:lang w:eastAsia="ru-RU"/>
        </w:rPr>
        <w:t>контроля за</w:t>
      </w:r>
      <w:proofErr w:type="gramEnd"/>
      <w:r w:rsidRPr="004832CF">
        <w:rPr>
          <w:bCs/>
          <w:sz w:val="26"/>
          <w:szCs w:val="2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4108" w:rsidRPr="00A3796F" w:rsidRDefault="00AF4108" w:rsidP="00AF4108">
      <w:pPr>
        <w:adjustRightInd w:val="0"/>
        <w:jc w:val="center"/>
        <w:rPr>
          <w:bCs/>
          <w:i/>
          <w:sz w:val="26"/>
          <w:szCs w:val="20"/>
          <w:lang w:eastAsia="ru-RU"/>
        </w:rPr>
      </w:pPr>
      <w:r w:rsidRPr="00A3796F">
        <w:rPr>
          <w:bCs/>
          <w:i/>
          <w:sz w:val="26"/>
          <w:szCs w:val="20"/>
          <w:lang w:eastAsia="ru-RU"/>
        </w:rPr>
        <w:t xml:space="preserve"> </w:t>
      </w:r>
    </w:p>
    <w:p w:rsidR="00AF4108" w:rsidRPr="00AF4108" w:rsidRDefault="00A3796F" w:rsidP="00AF4108">
      <w:pPr>
        <w:adjustRightInd w:val="0"/>
        <w:ind w:firstLine="568"/>
        <w:jc w:val="both"/>
        <w:rPr>
          <w:sz w:val="26"/>
          <w:szCs w:val="20"/>
          <w:lang w:eastAsia="ru-RU"/>
        </w:rPr>
      </w:pPr>
      <w:r>
        <w:rPr>
          <w:sz w:val="26"/>
          <w:szCs w:val="20"/>
          <w:lang w:eastAsia="ru-RU"/>
        </w:rPr>
        <w:t>48</w:t>
      </w:r>
      <w:r w:rsidR="00AF4108" w:rsidRPr="00AF4108">
        <w:rPr>
          <w:sz w:val="26"/>
          <w:szCs w:val="20"/>
          <w:lang w:eastAsia="ru-RU"/>
        </w:rPr>
        <w:t xml:space="preserve">. Текущий </w:t>
      </w:r>
      <w:proofErr w:type="gramStart"/>
      <w:r w:rsidR="00AF4108" w:rsidRPr="00AF4108">
        <w:rPr>
          <w:sz w:val="26"/>
          <w:szCs w:val="20"/>
          <w:lang w:eastAsia="ru-RU"/>
        </w:rPr>
        <w:t>контроль за</w:t>
      </w:r>
      <w:proofErr w:type="gramEnd"/>
      <w:r w:rsidR="00AF4108" w:rsidRPr="00AF4108">
        <w:rPr>
          <w:sz w:val="26"/>
          <w:szCs w:val="2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AF4108" w:rsidRPr="00A3796F" w:rsidRDefault="00AF4108" w:rsidP="00AF4108">
      <w:pPr>
        <w:adjustRightInd w:val="0"/>
        <w:rPr>
          <w:bCs/>
          <w:i/>
          <w:sz w:val="26"/>
          <w:szCs w:val="20"/>
          <w:lang w:eastAsia="ru-RU"/>
        </w:rPr>
      </w:pPr>
    </w:p>
    <w:p w:rsidR="00AF4108" w:rsidRPr="004832CF" w:rsidRDefault="00AF4108" w:rsidP="00AF4108">
      <w:pPr>
        <w:adjustRightInd w:val="0"/>
        <w:jc w:val="center"/>
        <w:rPr>
          <w:bCs/>
          <w:sz w:val="26"/>
          <w:szCs w:val="20"/>
          <w:lang w:eastAsia="ru-RU"/>
        </w:rPr>
      </w:pPr>
      <w:r w:rsidRPr="00A3796F">
        <w:rPr>
          <w:bCs/>
          <w:i/>
          <w:sz w:val="26"/>
          <w:szCs w:val="20"/>
          <w:lang w:eastAsia="ru-RU"/>
        </w:rPr>
        <w:t xml:space="preserve"> </w:t>
      </w:r>
      <w:r w:rsidRPr="004832CF">
        <w:rPr>
          <w:bCs/>
          <w:sz w:val="26"/>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32CF">
        <w:rPr>
          <w:bCs/>
          <w:sz w:val="26"/>
          <w:szCs w:val="20"/>
          <w:lang w:eastAsia="ru-RU"/>
        </w:rPr>
        <w:t>контроля за</w:t>
      </w:r>
      <w:proofErr w:type="gramEnd"/>
      <w:r w:rsidRPr="004832CF">
        <w:rPr>
          <w:bCs/>
          <w:sz w:val="26"/>
          <w:szCs w:val="20"/>
          <w:lang w:eastAsia="ru-RU"/>
        </w:rPr>
        <w:t xml:space="preserve"> полнотой и качеством предоставления муниципальной услуги </w:t>
      </w:r>
    </w:p>
    <w:p w:rsidR="00A3796F" w:rsidRPr="00A3796F" w:rsidRDefault="00A3796F" w:rsidP="00AF4108">
      <w:pPr>
        <w:adjustRightInd w:val="0"/>
        <w:jc w:val="center"/>
        <w:rPr>
          <w:bCs/>
          <w:i/>
          <w:sz w:val="26"/>
          <w:szCs w:val="20"/>
          <w:lang w:eastAsia="ru-RU"/>
        </w:rPr>
      </w:pPr>
    </w:p>
    <w:p w:rsidR="00AF4108" w:rsidRPr="00AF4108" w:rsidRDefault="00A3796F" w:rsidP="00A3796F">
      <w:pPr>
        <w:adjustRightInd w:val="0"/>
        <w:ind w:firstLine="568"/>
        <w:jc w:val="both"/>
        <w:rPr>
          <w:sz w:val="26"/>
          <w:szCs w:val="20"/>
          <w:lang w:eastAsia="ru-RU"/>
        </w:rPr>
      </w:pPr>
      <w:r>
        <w:rPr>
          <w:sz w:val="26"/>
          <w:szCs w:val="20"/>
          <w:lang w:eastAsia="ru-RU"/>
        </w:rPr>
        <w:t>49</w:t>
      </w:r>
      <w:r w:rsidR="00AF4108" w:rsidRPr="00AF4108">
        <w:rPr>
          <w:sz w:val="26"/>
          <w:szCs w:val="20"/>
          <w:lang w:eastAsia="ru-RU"/>
        </w:rPr>
        <w:t xml:space="preserve">. В целях осуществления </w:t>
      </w:r>
      <w:proofErr w:type="gramStart"/>
      <w:r w:rsidR="00AF4108" w:rsidRPr="00AF4108">
        <w:rPr>
          <w:sz w:val="26"/>
          <w:szCs w:val="20"/>
          <w:lang w:eastAsia="ru-RU"/>
        </w:rPr>
        <w:t>контроля за</w:t>
      </w:r>
      <w:proofErr w:type="gramEnd"/>
      <w:r w:rsidR="00AF4108" w:rsidRPr="00AF4108">
        <w:rPr>
          <w:sz w:val="26"/>
          <w:szCs w:val="20"/>
          <w:lang w:eastAsia="ru-RU"/>
        </w:rPr>
        <w:t xml:space="preserve"> соблюдением последовательности действий, определенных административными процедурами по предоставлению </w:t>
      </w:r>
      <w:r w:rsidR="00AF4108" w:rsidRPr="00AF4108">
        <w:rPr>
          <w:sz w:val="26"/>
          <w:szCs w:val="20"/>
          <w:lang w:eastAsia="ru-RU"/>
        </w:rPr>
        <w:lastRenderedPageBreak/>
        <w:t>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AF4108" w:rsidRPr="00AF4108" w:rsidRDefault="00AF4108" w:rsidP="00A3796F">
      <w:pPr>
        <w:adjustRightInd w:val="0"/>
        <w:ind w:firstLine="568"/>
        <w:jc w:val="both"/>
        <w:rPr>
          <w:sz w:val="26"/>
          <w:szCs w:val="20"/>
          <w:lang w:eastAsia="ru-RU"/>
        </w:rPr>
      </w:pPr>
      <w:r w:rsidRPr="00AF4108">
        <w:rPr>
          <w:sz w:val="26"/>
          <w:szCs w:val="20"/>
          <w:lang w:eastAsia="ru-RU"/>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AF4108" w:rsidRPr="00AF4108" w:rsidRDefault="00AF4108" w:rsidP="00A3796F">
      <w:pPr>
        <w:adjustRightInd w:val="0"/>
        <w:ind w:firstLine="568"/>
        <w:jc w:val="both"/>
        <w:rPr>
          <w:sz w:val="26"/>
          <w:szCs w:val="20"/>
          <w:lang w:eastAsia="ru-RU"/>
        </w:rPr>
      </w:pPr>
      <w:r w:rsidRPr="00AF4108">
        <w:rPr>
          <w:sz w:val="26"/>
          <w:szCs w:val="20"/>
          <w:lang w:eastAsia="ru-RU"/>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AF4108" w:rsidRPr="00AF4108" w:rsidRDefault="00AF4108" w:rsidP="00A3796F">
      <w:pPr>
        <w:adjustRightInd w:val="0"/>
        <w:ind w:firstLine="568"/>
        <w:jc w:val="both"/>
        <w:rPr>
          <w:sz w:val="26"/>
          <w:szCs w:val="20"/>
          <w:lang w:eastAsia="ru-RU"/>
        </w:rPr>
      </w:pPr>
      <w:r w:rsidRPr="00AF4108">
        <w:rPr>
          <w:sz w:val="26"/>
          <w:szCs w:val="20"/>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AF4108" w:rsidRPr="00AF4108" w:rsidRDefault="00AF4108" w:rsidP="00A3796F">
      <w:pPr>
        <w:adjustRightInd w:val="0"/>
        <w:ind w:firstLine="568"/>
        <w:jc w:val="both"/>
        <w:rPr>
          <w:sz w:val="26"/>
          <w:szCs w:val="20"/>
          <w:lang w:eastAsia="ru-RU"/>
        </w:rPr>
      </w:pPr>
      <w:r w:rsidRPr="00AF4108">
        <w:rPr>
          <w:sz w:val="26"/>
          <w:szCs w:val="20"/>
          <w:lang w:eastAsia="ru-RU"/>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F4108" w:rsidRPr="00AF4108" w:rsidRDefault="00AF4108" w:rsidP="00A3796F">
      <w:pPr>
        <w:adjustRightInd w:val="0"/>
        <w:ind w:firstLine="568"/>
        <w:jc w:val="both"/>
        <w:rPr>
          <w:sz w:val="26"/>
          <w:szCs w:val="20"/>
          <w:lang w:eastAsia="ru-RU"/>
        </w:rPr>
      </w:pPr>
      <w:r w:rsidRPr="00AF4108">
        <w:rPr>
          <w:sz w:val="26"/>
          <w:szCs w:val="20"/>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AF4108" w:rsidRPr="00AF4108" w:rsidRDefault="00AF4108" w:rsidP="00A3796F">
      <w:pPr>
        <w:adjustRightInd w:val="0"/>
        <w:ind w:firstLine="568"/>
        <w:jc w:val="both"/>
        <w:rPr>
          <w:sz w:val="26"/>
          <w:szCs w:val="20"/>
          <w:lang w:eastAsia="ru-RU"/>
        </w:rPr>
      </w:pPr>
      <w:r w:rsidRPr="00AF4108">
        <w:rPr>
          <w:sz w:val="26"/>
          <w:szCs w:val="20"/>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AF4108" w:rsidRPr="00AF4108" w:rsidRDefault="00AF4108" w:rsidP="00AF4108">
      <w:pPr>
        <w:adjustRightInd w:val="0"/>
        <w:ind w:firstLine="568"/>
        <w:jc w:val="both"/>
        <w:rPr>
          <w:sz w:val="26"/>
          <w:szCs w:val="20"/>
          <w:lang w:eastAsia="ru-RU"/>
        </w:rPr>
      </w:pPr>
      <w:r w:rsidRPr="00AF4108">
        <w:rPr>
          <w:sz w:val="26"/>
          <w:szCs w:val="20"/>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F4108" w:rsidRPr="00AF4108" w:rsidRDefault="00AF4108" w:rsidP="00AF4108">
      <w:pPr>
        <w:adjustRightInd w:val="0"/>
        <w:rPr>
          <w:b/>
          <w:bCs/>
          <w:color w:val="2B4279"/>
          <w:sz w:val="26"/>
          <w:szCs w:val="20"/>
          <w:lang w:eastAsia="ru-RU"/>
        </w:rPr>
      </w:pPr>
    </w:p>
    <w:p w:rsidR="00AF4108" w:rsidRPr="004832CF" w:rsidRDefault="00AF4108" w:rsidP="00AF4108">
      <w:pPr>
        <w:adjustRightInd w:val="0"/>
        <w:jc w:val="center"/>
        <w:rPr>
          <w:bCs/>
          <w:sz w:val="26"/>
          <w:szCs w:val="20"/>
          <w:lang w:eastAsia="ru-RU"/>
        </w:rPr>
      </w:pPr>
      <w:r w:rsidRPr="00A3796F">
        <w:rPr>
          <w:bCs/>
          <w:i/>
          <w:sz w:val="26"/>
          <w:szCs w:val="20"/>
          <w:lang w:eastAsia="ru-RU"/>
        </w:rPr>
        <w:t xml:space="preserve"> </w:t>
      </w:r>
      <w:r w:rsidRPr="004832CF">
        <w:rPr>
          <w:bCs/>
          <w:sz w:val="26"/>
          <w:szCs w:val="20"/>
          <w:lang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A3796F" w:rsidRPr="00A3796F" w:rsidRDefault="00A3796F" w:rsidP="00AF4108">
      <w:pPr>
        <w:adjustRightInd w:val="0"/>
        <w:jc w:val="center"/>
        <w:rPr>
          <w:bCs/>
          <w:i/>
          <w:sz w:val="26"/>
          <w:szCs w:val="20"/>
          <w:lang w:eastAsia="ru-RU"/>
        </w:rPr>
      </w:pPr>
    </w:p>
    <w:p w:rsidR="00AF4108" w:rsidRPr="00AF4108" w:rsidRDefault="00A3796F" w:rsidP="00A3796F">
      <w:pPr>
        <w:adjustRightInd w:val="0"/>
        <w:ind w:firstLine="568"/>
        <w:jc w:val="both"/>
        <w:rPr>
          <w:sz w:val="26"/>
          <w:szCs w:val="20"/>
          <w:lang w:eastAsia="ru-RU"/>
        </w:rPr>
      </w:pPr>
      <w:r>
        <w:rPr>
          <w:sz w:val="26"/>
          <w:szCs w:val="20"/>
          <w:lang w:eastAsia="ru-RU"/>
        </w:rPr>
        <w:t>50</w:t>
      </w:r>
      <w:r w:rsidR="00AF4108" w:rsidRPr="00AF4108">
        <w:rPr>
          <w:sz w:val="26"/>
          <w:szCs w:val="20"/>
          <w:lang w:eastAsia="ru-RU"/>
        </w:rPr>
        <w:t>. 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F4108" w:rsidRPr="00AF4108" w:rsidRDefault="00AF4108" w:rsidP="00A3796F">
      <w:pPr>
        <w:adjustRightInd w:val="0"/>
        <w:ind w:firstLine="568"/>
        <w:jc w:val="both"/>
        <w:rPr>
          <w:sz w:val="26"/>
          <w:szCs w:val="20"/>
          <w:lang w:eastAsia="ru-RU"/>
        </w:rPr>
      </w:pPr>
      <w:r w:rsidRPr="00AF4108">
        <w:rPr>
          <w:sz w:val="26"/>
          <w:szCs w:val="20"/>
          <w:lang w:eastAsia="ru-RU"/>
        </w:rPr>
        <w:t>Персональная ответственность работников закрепляется в их должностных инструкциях в соответствии с требованиями законодательства.</w:t>
      </w:r>
    </w:p>
    <w:p w:rsidR="00AF4108" w:rsidRPr="00AF4108" w:rsidRDefault="00A3796F" w:rsidP="00A3796F">
      <w:pPr>
        <w:adjustRightInd w:val="0"/>
        <w:ind w:firstLine="568"/>
        <w:jc w:val="both"/>
        <w:rPr>
          <w:sz w:val="26"/>
          <w:szCs w:val="20"/>
          <w:lang w:eastAsia="ru-RU"/>
        </w:rPr>
      </w:pPr>
      <w:r>
        <w:rPr>
          <w:sz w:val="26"/>
          <w:szCs w:val="20"/>
          <w:lang w:eastAsia="ru-RU"/>
        </w:rPr>
        <w:t>51</w:t>
      </w:r>
      <w:r w:rsidR="00AF4108" w:rsidRPr="00AF4108">
        <w:rPr>
          <w:sz w:val="26"/>
          <w:szCs w:val="20"/>
          <w:lang w:eastAsia="ru-RU"/>
        </w:rPr>
        <w:t xml:space="preserve">.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w:t>
      </w:r>
      <w:proofErr w:type="gramStart"/>
      <w:r w:rsidR="00AF4108" w:rsidRPr="00AF4108">
        <w:rPr>
          <w:sz w:val="26"/>
          <w:szCs w:val="20"/>
          <w:lang w:eastAsia="ru-RU"/>
        </w:rPr>
        <w:t>за</w:t>
      </w:r>
      <w:proofErr w:type="gramEnd"/>
      <w:r w:rsidR="00AF4108" w:rsidRPr="00AF4108">
        <w:rPr>
          <w:sz w:val="26"/>
          <w:szCs w:val="20"/>
          <w:lang w:eastAsia="ru-RU"/>
        </w:rPr>
        <w:t>:</w:t>
      </w:r>
    </w:p>
    <w:p w:rsidR="00AF4108" w:rsidRPr="00AF4108" w:rsidRDefault="00AF4108" w:rsidP="00A3796F">
      <w:pPr>
        <w:adjustRightInd w:val="0"/>
        <w:ind w:firstLine="568"/>
        <w:jc w:val="both"/>
        <w:rPr>
          <w:sz w:val="26"/>
          <w:szCs w:val="20"/>
          <w:lang w:eastAsia="ru-RU"/>
        </w:rPr>
      </w:pPr>
      <w:r w:rsidRPr="00AF4108">
        <w:rPr>
          <w:sz w:val="26"/>
          <w:szCs w:val="20"/>
          <w:lang w:eastAsia="ru-RU"/>
        </w:rPr>
        <w:t>нарушение срока регистрации запроса (заявления) заявителя о предоставлении муниципальной услуги;</w:t>
      </w:r>
    </w:p>
    <w:p w:rsidR="00AF4108" w:rsidRPr="00AF4108" w:rsidRDefault="00AF4108" w:rsidP="00A3796F">
      <w:pPr>
        <w:adjustRightInd w:val="0"/>
        <w:ind w:firstLine="568"/>
        <w:jc w:val="both"/>
        <w:rPr>
          <w:sz w:val="26"/>
          <w:szCs w:val="20"/>
          <w:lang w:eastAsia="ru-RU"/>
        </w:rPr>
      </w:pPr>
      <w:r w:rsidRPr="00AF4108">
        <w:rPr>
          <w:sz w:val="26"/>
          <w:szCs w:val="20"/>
          <w:lang w:eastAsia="ru-RU"/>
        </w:rPr>
        <w:t>нарушение Административного регламента, выразившееся в нарушении срока предоставления муниципальной услуги;</w:t>
      </w:r>
    </w:p>
    <w:p w:rsidR="00AF4108" w:rsidRPr="00AF4108" w:rsidRDefault="00AF4108" w:rsidP="00A3796F">
      <w:pPr>
        <w:adjustRightInd w:val="0"/>
        <w:ind w:firstLine="568"/>
        <w:jc w:val="both"/>
        <w:rPr>
          <w:sz w:val="26"/>
          <w:szCs w:val="20"/>
          <w:lang w:eastAsia="ru-RU"/>
        </w:rPr>
      </w:pPr>
      <w:proofErr w:type="gramStart"/>
      <w:r w:rsidRPr="00AF4108">
        <w:rPr>
          <w:sz w:val="26"/>
          <w:szCs w:val="20"/>
          <w:lang w:eastAsia="ru-RU"/>
        </w:rPr>
        <w:lastRenderedPageBreak/>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F4108" w:rsidRPr="00AF4108" w:rsidRDefault="00AF4108" w:rsidP="00A3796F">
      <w:pPr>
        <w:adjustRightInd w:val="0"/>
        <w:ind w:firstLine="568"/>
        <w:jc w:val="both"/>
        <w:rPr>
          <w:sz w:val="26"/>
          <w:szCs w:val="20"/>
          <w:lang w:eastAsia="ru-RU"/>
        </w:rPr>
      </w:pPr>
      <w:r w:rsidRPr="00AF4108">
        <w:rPr>
          <w:sz w:val="26"/>
          <w:szCs w:val="20"/>
          <w:lang w:eastAsia="ru-RU"/>
        </w:rPr>
        <w:t>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roofErr w:type="gramStart"/>
      <w:r w:rsidRPr="00AF4108">
        <w:rPr>
          <w:sz w:val="26"/>
          <w:szCs w:val="20"/>
          <w:lang w:eastAsia="ru-RU"/>
        </w:rPr>
        <w:t xml:space="preserve"> ;</w:t>
      </w:r>
      <w:proofErr w:type="gramEnd"/>
    </w:p>
    <w:p w:rsidR="00AF4108" w:rsidRPr="00AF4108" w:rsidRDefault="00AF4108" w:rsidP="000673E8">
      <w:pPr>
        <w:adjustRightInd w:val="0"/>
        <w:ind w:firstLine="568"/>
        <w:jc w:val="both"/>
        <w:rPr>
          <w:sz w:val="26"/>
          <w:szCs w:val="20"/>
          <w:lang w:eastAsia="ru-RU"/>
        </w:rPr>
      </w:pPr>
      <w:r w:rsidRPr="00AF4108">
        <w:rPr>
          <w:sz w:val="26"/>
          <w:szCs w:val="20"/>
          <w:lang w:eastAsia="ru-RU"/>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AF4108" w:rsidRPr="00AF4108" w:rsidRDefault="00AF4108" w:rsidP="00AF4108">
      <w:pPr>
        <w:adjustRightInd w:val="0"/>
        <w:rPr>
          <w:b/>
          <w:bCs/>
          <w:color w:val="2B4279"/>
          <w:sz w:val="26"/>
          <w:szCs w:val="20"/>
          <w:lang w:eastAsia="ru-RU"/>
        </w:rPr>
      </w:pPr>
    </w:p>
    <w:p w:rsidR="00AF4108" w:rsidRPr="00FF77FF" w:rsidRDefault="00AF4108" w:rsidP="00AF4108">
      <w:pPr>
        <w:adjustRightInd w:val="0"/>
        <w:jc w:val="center"/>
        <w:rPr>
          <w:bCs/>
          <w:sz w:val="26"/>
          <w:szCs w:val="20"/>
          <w:lang w:eastAsia="ru-RU"/>
        </w:rPr>
      </w:pPr>
      <w:r w:rsidRPr="00FF77FF">
        <w:rPr>
          <w:b/>
          <w:bCs/>
          <w:color w:val="2B4279"/>
          <w:sz w:val="26"/>
          <w:szCs w:val="20"/>
          <w:lang w:eastAsia="ru-RU"/>
        </w:rPr>
        <w:t xml:space="preserve"> </w:t>
      </w:r>
      <w:r w:rsidRPr="00FF77FF">
        <w:rPr>
          <w:bCs/>
          <w:sz w:val="26"/>
          <w:szCs w:val="20"/>
          <w:lang w:eastAsia="ru-RU"/>
        </w:rPr>
        <w:t xml:space="preserve">Положения, характеризующие требования к порядку и формам </w:t>
      </w:r>
      <w:proofErr w:type="gramStart"/>
      <w:r w:rsidRPr="00FF77FF">
        <w:rPr>
          <w:bCs/>
          <w:sz w:val="26"/>
          <w:szCs w:val="20"/>
          <w:lang w:eastAsia="ru-RU"/>
        </w:rPr>
        <w:t>контроля за</w:t>
      </w:r>
      <w:proofErr w:type="gramEnd"/>
      <w:r w:rsidRPr="00FF77FF">
        <w:rPr>
          <w:bCs/>
          <w:sz w:val="26"/>
          <w:szCs w:val="20"/>
          <w:lang w:eastAsia="ru-RU"/>
        </w:rPr>
        <w:t xml:space="preserve"> предоставлением муниципальной услуги, в том числе со стороны граждан, их объединений и организаций </w:t>
      </w:r>
    </w:p>
    <w:p w:rsidR="00A3796F" w:rsidRPr="00A3796F" w:rsidRDefault="00A3796F" w:rsidP="00AF4108">
      <w:pPr>
        <w:adjustRightInd w:val="0"/>
        <w:jc w:val="center"/>
        <w:rPr>
          <w:bCs/>
          <w:i/>
          <w:color w:val="2B4279"/>
          <w:sz w:val="26"/>
          <w:szCs w:val="20"/>
          <w:lang w:eastAsia="ru-RU"/>
        </w:rPr>
      </w:pPr>
    </w:p>
    <w:p w:rsidR="00AF4108" w:rsidRPr="00AF4108" w:rsidRDefault="00A3796F" w:rsidP="00A3796F">
      <w:pPr>
        <w:adjustRightInd w:val="0"/>
        <w:ind w:firstLine="568"/>
        <w:jc w:val="both"/>
        <w:rPr>
          <w:sz w:val="26"/>
          <w:szCs w:val="20"/>
          <w:lang w:eastAsia="ru-RU"/>
        </w:rPr>
      </w:pPr>
      <w:r>
        <w:rPr>
          <w:sz w:val="26"/>
          <w:szCs w:val="20"/>
          <w:lang w:eastAsia="ru-RU"/>
        </w:rPr>
        <w:t>52</w:t>
      </w:r>
      <w:r w:rsidR="00AF4108" w:rsidRPr="00AF4108">
        <w:rPr>
          <w:sz w:val="26"/>
          <w:szCs w:val="20"/>
          <w:lang w:eastAsia="ru-RU"/>
        </w:rPr>
        <w:t xml:space="preserve">. Уполномоченный орган осуществляет постоянный </w:t>
      </w:r>
      <w:proofErr w:type="gramStart"/>
      <w:r w:rsidR="00AF4108" w:rsidRPr="00AF4108">
        <w:rPr>
          <w:sz w:val="26"/>
          <w:szCs w:val="20"/>
          <w:lang w:eastAsia="ru-RU"/>
        </w:rPr>
        <w:t>контроль за</w:t>
      </w:r>
      <w:proofErr w:type="gramEnd"/>
      <w:r w:rsidR="00AF4108" w:rsidRPr="00AF4108">
        <w:rPr>
          <w:sz w:val="26"/>
          <w:szCs w:val="20"/>
          <w:lang w:eastAsia="ru-RU"/>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AF4108" w:rsidRPr="00AF4108" w:rsidRDefault="00AF4108" w:rsidP="00A3796F">
      <w:pPr>
        <w:adjustRightInd w:val="0"/>
        <w:ind w:firstLine="568"/>
        <w:jc w:val="both"/>
        <w:rPr>
          <w:sz w:val="26"/>
          <w:szCs w:val="20"/>
          <w:lang w:eastAsia="ru-RU"/>
        </w:rPr>
      </w:pPr>
      <w:proofErr w:type="gramStart"/>
      <w:r w:rsidRPr="00AF4108">
        <w:rPr>
          <w:sz w:val="26"/>
          <w:szCs w:val="20"/>
          <w:lang w:eastAsia="ru-RU"/>
        </w:rPr>
        <w:t>Контроль за</w:t>
      </w:r>
      <w:proofErr w:type="gramEnd"/>
      <w:r w:rsidRPr="00AF4108">
        <w:rPr>
          <w:sz w:val="26"/>
          <w:szCs w:val="20"/>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F4108" w:rsidRPr="00AF4108" w:rsidRDefault="00AF4108" w:rsidP="00A3796F">
      <w:pPr>
        <w:adjustRightInd w:val="0"/>
        <w:ind w:firstLine="568"/>
        <w:jc w:val="both"/>
        <w:rPr>
          <w:sz w:val="26"/>
          <w:szCs w:val="20"/>
          <w:lang w:eastAsia="ru-RU"/>
        </w:rPr>
      </w:pPr>
      <w:proofErr w:type="gramStart"/>
      <w:r w:rsidRPr="00AF4108">
        <w:rPr>
          <w:sz w:val="26"/>
          <w:szCs w:val="20"/>
          <w:lang w:eastAsia="ru-RU"/>
        </w:rPr>
        <w:t>Контроль за</w:t>
      </w:r>
      <w:proofErr w:type="gramEnd"/>
      <w:r w:rsidRPr="00AF4108">
        <w:rPr>
          <w:sz w:val="26"/>
          <w:szCs w:val="20"/>
          <w:lang w:eastAsia="ru-RU"/>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AF4108" w:rsidRPr="00AF4108" w:rsidRDefault="00AF4108" w:rsidP="00AF4108">
      <w:pPr>
        <w:adjustRightInd w:val="0"/>
        <w:ind w:firstLine="568"/>
        <w:jc w:val="both"/>
        <w:rPr>
          <w:sz w:val="26"/>
          <w:szCs w:val="20"/>
          <w:lang w:eastAsia="ru-RU"/>
        </w:rPr>
      </w:pPr>
      <w:proofErr w:type="gramStart"/>
      <w:r w:rsidRPr="00AF4108">
        <w:rPr>
          <w:sz w:val="26"/>
          <w:szCs w:val="20"/>
          <w:lang w:eastAsia="ru-RU"/>
        </w:rPr>
        <w:t>Контроль за</w:t>
      </w:r>
      <w:proofErr w:type="gramEnd"/>
      <w:r w:rsidRPr="00AF4108">
        <w:rPr>
          <w:sz w:val="26"/>
          <w:szCs w:val="20"/>
          <w:lang w:eastAsia="ru-RU"/>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AF4108" w:rsidRPr="00AF4108" w:rsidRDefault="00AF4108" w:rsidP="00AF4108">
      <w:pPr>
        <w:adjustRightInd w:val="0"/>
        <w:rPr>
          <w:b/>
          <w:bCs/>
          <w:color w:val="2B4279"/>
          <w:sz w:val="26"/>
          <w:szCs w:val="20"/>
          <w:lang w:eastAsia="ru-RU"/>
        </w:rPr>
      </w:pPr>
    </w:p>
    <w:p w:rsidR="00AF4108" w:rsidRPr="00A3796F" w:rsidRDefault="00AF4108" w:rsidP="00A3796F">
      <w:pPr>
        <w:adjustRightInd w:val="0"/>
        <w:jc w:val="center"/>
        <w:rPr>
          <w:b/>
          <w:bCs/>
          <w:sz w:val="26"/>
          <w:szCs w:val="20"/>
          <w:lang w:eastAsia="ru-RU"/>
        </w:rPr>
      </w:pPr>
      <w:r w:rsidRPr="00AF4108">
        <w:rPr>
          <w:b/>
          <w:bCs/>
          <w:color w:val="2B4279"/>
          <w:sz w:val="26"/>
          <w:szCs w:val="20"/>
          <w:lang w:eastAsia="ru-RU"/>
        </w:rPr>
        <w:t xml:space="preserve"> </w:t>
      </w:r>
      <w:r w:rsidRPr="00A3796F">
        <w:rPr>
          <w:b/>
          <w:bCs/>
          <w:sz w:val="26"/>
          <w:szCs w:val="20"/>
          <w:lang w:eastAsia="ru-RU"/>
        </w:rPr>
        <w:t xml:space="preserve">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w:t>
      </w:r>
    </w:p>
    <w:p w:rsidR="00AF4108" w:rsidRPr="00AF4108" w:rsidRDefault="00AF4108" w:rsidP="00AF4108">
      <w:pPr>
        <w:adjustRightInd w:val="0"/>
        <w:jc w:val="center"/>
        <w:rPr>
          <w:b/>
          <w:bCs/>
          <w:color w:val="2B4279"/>
          <w:sz w:val="26"/>
          <w:szCs w:val="20"/>
          <w:lang w:eastAsia="ru-RU"/>
        </w:rPr>
      </w:pPr>
      <w:r w:rsidRPr="00AF4108">
        <w:rPr>
          <w:b/>
          <w:bCs/>
          <w:color w:val="2B4279"/>
          <w:sz w:val="26"/>
          <w:szCs w:val="20"/>
          <w:lang w:eastAsia="ru-RU"/>
        </w:rPr>
        <w:t xml:space="preserve"> </w:t>
      </w:r>
    </w:p>
    <w:p w:rsidR="00AF4108" w:rsidRPr="00FF77FF" w:rsidRDefault="00AF4108" w:rsidP="00AF4108">
      <w:pPr>
        <w:adjustRightInd w:val="0"/>
        <w:jc w:val="center"/>
        <w:rPr>
          <w:bCs/>
          <w:sz w:val="26"/>
          <w:szCs w:val="20"/>
          <w:lang w:eastAsia="ru-RU"/>
        </w:rPr>
      </w:pPr>
      <w:proofErr w:type="gramStart"/>
      <w:r w:rsidRPr="00FF77FF">
        <w:rPr>
          <w:bCs/>
          <w:sz w:val="26"/>
          <w:szCs w:val="20"/>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3796F" w:rsidRPr="00FF77FF" w:rsidRDefault="00A3796F" w:rsidP="00AF4108">
      <w:pPr>
        <w:adjustRightInd w:val="0"/>
        <w:jc w:val="center"/>
        <w:rPr>
          <w:bCs/>
          <w:color w:val="2B4279"/>
          <w:sz w:val="26"/>
          <w:szCs w:val="20"/>
          <w:lang w:eastAsia="ru-RU"/>
        </w:rPr>
      </w:pPr>
    </w:p>
    <w:p w:rsidR="00AF4108" w:rsidRPr="00AF4108" w:rsidRDefault="00A3796F" w:rsidP="00AF4108">
      <w:pPr>
        <w:adjustRightInd w:val="0"/>
        <w:ind w:firstLine="568"/>
        <w:jc w:val="both"/>
        <w:rPr>
          <w:sz w:val="26"/>
          <w:szCs w:val="20"/>
          <w:lang w:eastAsia="ru-RU"/>
        </w:rPr>
      </w:pPr>
      <w:r>
        <w:rPr>
          <w:sz w:val="26"/>
          <w:szCs w:val="20"/>
          <w:lang w:eastAsia="ru-RU"/>
        </w:rPr>
        <w:lastRenderedPageBreak/>
        <w:t>53</w:t>
      </w:r>
      <w:r w:rsidR="00AF4108" w:rsidRPr="00AF4108">
        <w:rPr>
          <w:sz w:val="26"/>
          <w:szCs w:val="20"/>
          <w:lang w:eastAsia="ru-RU"/>
        </w:rPr>
        <w:t>.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AF4108" w:rsidRPr="00AF4108" w:rsidRDefault="00AF4108" w:rsidP="00AF4108">
      <w:pPr>
        <w:adjustRightInd w:val="0"/>
        <w:rPr>
          <w:b/>
          <w:bCs/>
          <w:color w:val="2B4279"/>
          <w:sz w:val="26"/>
          <w:szCs w:val="20"/>
          <w:lang w:eastAsia="ru-RU"/>
        </w:rPr>
      </w:pPr>
    </w:p>
    <w:p w:rsidR="00AF4108" w:rsidRPr="00FF77FF" w:rsidRDefault="00AF4108" w:rsidP="00AF4108">
      <w:pPr>
        <w:adjustRightInd w:val="0"/>
        <w:jc w:val="center"/>
        <w:rPr>
          <w:bCs/>
          <w:sz w:val="26"/>
          <w:szCs w:val="20"/>
          <w:lang w:eastAsia="ru-RU"/>
        </w:rPr>
      </w:pPr>
      <w:r w:rsidRPr="00A3796F">
        <w:rPr>
          <w:bCs/>
          <w:i/>
          <w:sz w:val="26"/>
          <w:szCs w:val="20"/>
          <w:lang w:eastAsia="ru-RU"/>
        </w:rPr>
        <w:t xml:space="preserve"> </w:t>
      </w:r>
      <w:r w:rsidRPr="00FF77FF">
        <w:rPr>
          <w:bCs/>
          <w:sz w:val="26"/>
          <w:szCs w:val="20"/>
          <w:lang w:eastAsia="ru-RU"/>
        </w:rPr>
        <w:t xml:space="preserve">Органы, организации и уполномоченные на рассмотрение жалобы лица, которым может быть направлена жалоба заявителя в досудебном (внесудебном) порядке </w:t>
      </w:r>
    </w:p>
    <w:p w:rsidR="00A3796F" w:rsidRPr="00A3796F" w:rsidRDefault="00A3796F" w:rsidP="00AF4108">
      <w:pPr>
        <w:adjustRightInd w:val="0"/>
        <w:jc w:val="center"/>
        <w:rPr>
          <w:bCs/>
          <w:i/>
          <w:sz w:val="26"/>
          <w:szCs w:val="20"/>
          <w:lang w:eastAsia="ru-RU"/>
        </w:rPr>
      </w:pPr>
    </w:p>
    <w:p w:rsidR="00AF4108" w:rsidRPr="00AF4108" w:rsidRDefault="00A3796F" w:rsidP="00A3796F">
      <w:pPr>
        <w:adjustRightInd w:val="0"/>
        <w:ind w:firstLine="568"/>
        <w:jc w:val="both"/>
        <w:rPr>
          <w:sz w:val="26"/>
          <w:szCs w:val="20"/>
          <w:lang w:eastAsia="ru-RU"/>
        </w:rPr>
      </w:pPr>
      <w:r>
        <w:rPr>
          <w:sz w:val="26"/>
          <w:szCs w:val="20"/>
          <w:lang w:eastAsia="ru-RU"/>
        </w:rPr>
        <w:t>54</w:t>
      </w:r>
      <w:r w:rsidR="00AF4108" w:rsidRPr="00AF4108">
        <w:rPr>
          <w:sz w:val="26"/>
          <w:szCs w:val="20"/>
          <w:lang w:eastAsia="ru-RU"/>
        </w:rPr>
        <w:t xml:space="preserve">. </w:t>
      </w:r>
      <w:proofErr w:type="gramStart"/>
      <w:r w:rsidR="00AF4108" w:rsidRPr="00AF4108">
        <w:rPr>
          <w:sz w:val="26"/>
          <w:szCs w:val="20"/>
          <w:lang w:eastAsia="ru-RU"/>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00AF4108" w:rsidRPr="00AF4108">
        <w:rPr>
          <w:sz w:val="26"/>
          <w:szCs w:val="20"/>
          <w:lang w:eastAsia="ru-RU"/>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AF4108" w:rsidRPr="00AF4108" w:rsidRDefault="00AF4108" w:rsidP="00A3796F">
      <w:pPr>
        <w:adjustRightInd w:val="0"/>
        <w:ind w:firstLine="568"/>
        <w:jc w:val="both"/>
        <w:rPr>
          <w:sz w:val="26"/>
          <w:szCs w:val="20"/>
          <w:lang w:eastAsia="ru-RU"/>
        </w:rPr>
      </w:pPr>
      <w:r w:rsidRPr="00AF4108">
        <w:rPr>
          <w:sz w:val="26"/>
          <w:szCs w:val="20"/>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AF4108" w:rsidRPr="00AF4108" w:rsidRDefault="00AF4108" w:rsidP="00A3796F">
      <w:pPr>
        <w:adjustRightInd w:val="0"/>
        <w:ind w:firstLine="568"/>
        <w:jc w:val="both"/>
        <w:rPr>
          <w:sz w:val="26"/>
          <w:szCs w:val="20"/>
          <w:lang w:eastAsia="ru-RU"/>
        </w:rPr>
      </w:pPr>
      <w:r w:rsidRPr="00AF4108">
        <w:rPr>
          <w:sz w:val="26"/>
          <w:szCs w:val="20"/>
          <w:lang w:eastAsia="ru-RU"/>
        </w:rP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rsidR="00AF4108" w:rsidRPr="00AF4108" w:rsidRDefault="00AF4108" w:rsidP="00AF4108">
      <w:pPr>
        <w:adjustRightInd w:val="0"/>
        <w:ind w:firstLine="568"/>
        <w:jc w:val="both"/>
        <w:rPr>
          <w:sz w:val="26"/>
          <w:szCs w:val="20"/>
          <w:lang w:eastAsia="ru-RU"/>
        </w:rPr>
      </w:pPr>
      <w:r w:rsidRPr="00AF4108">
        <w:rPr>
          <w:sz w:val="26"/>
          <w:szCs w:val="20"/>
          <w:lang w:eastAsia="ru-RU"/>
        </w:rPr>
        <w:t>Жалоба на решения и действия (бездействие) руководителя структурного подразделения администрации городского поселения Федоровский, предоставляющего муниципальную услугу, подается заместителю главы поселения, курирующему соответствующую сферу деятельности либо главе городского поселения Федоровский.</w:t>
      </w:r>
    </w:p>
    <w:p w:rsidR="00AF4108" w:rsidRPr="00AF4108" w:rsidRDefault="00AF4108" w:rsidP="00AF4108">
      <w:pPr>
        <w:adjustRightInd w:val="0"/>
        <w:rPr>
          <w:b/>
          <w:bCs/>
          <w:color w:val="2B4279"/>
          <w:sz w:val="26"/>
          <w:szCs w:val="20"/>
          <w:lang w:eastAsia="ru-RU"/>
        </w:rPr>
      </w:pPr>
    </w:p>
    <w:p w:rsidR="00A3796F" w:rsidRPr="00FF77FF" w:rsidRDefault="00AF4108" w:rsidP="00AF4108">
      <w:pPr>
        <w:adjustRightInd w:val="0"/>
        <w:jc w:val="center"/>
        <w:rPr>
          <w:sz w:val="26"/>
          <w:szCs w:val="20"/>
          <w:lang w:eastAsia="ru-RU"/>
        </w:rPr>
      </w:pPr>
      <w:r w:rsidRPr="00FF77FF">
        <w:rPr>
          <w:bCs/>
          <w:sz w:val="26"/>
          <w:szCs w:val="20"/>
          <w:lang w:eastAsia="ru-RU"/>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4108" w:rsidRPr="00A3796F" w:rsidRDefault="00AF4108" w:rsidP="00AF4108">
      <w:pPr>
        <w:adjustRightInd w:val="0"/>
        <w:jc w:val="center"/>
        <w:rPr>
          <w:sz w:val="26"/>
          <w:szCs w:val="20"/>
          <w:lang w:eastAsia="ru-RU"/>
        </w:rPr>
      </w:pPr>
      <w:r w:rsidRPr="00A3796F">
        <w:rPr>
          <w:sz w:val="26"/>
          <w:szCs w:val="20"/>
          <w:lang w:eastAsia="ru-RU"/>
        </w:rPr>
        <w:t xml:space="preserve"> </w:t>
      </w:r>
    </w:p>
    <w:p w:rsidR="00AF4108" w:rsidRPr="00AF4108" w:rsidRDefault="00A3796F" w:rsidP="00A3796F">
      <w:pPr>
        <w:adjustRightInd w:val="0"/>
        <w:ind w:firstLine="568"/>
        <w:jc w:val="both"/>
        <w:rPr>
          <w:sz w:val="26"/>
          <w:szCs w:val="20"/>
          <w:lang w:eastAsia="ru-RU"/>
        </w:rPr>
      </w:pPr>
      <w:r>
        <w:rPr>
          <w:sz w:val="26"/>
          <w:szCs w:val="20"/>
          <w:lang w:eastAsia="ru-RU"/>
        </w:rPr>
        <w:t>55</w:t>
      </w:r>
      <w:r w:rsidR="00AF4108" w:rsidRPr="00AF4108">
        <w:rPr>
          <w:sz w:val="26"/>
          <w:szCs w:val="20"/>
          <w:lang w:eastAsia="ru-RU"/>
        </w:rPr>
        <w:t>. Информирование заявителей о порядке подачи и рассмотрения жалобы осуществляется в следующих формах (по выбору заявителя)</w:t>
      </w:r>
      <w:proofErr w:type="gramStart"/>
      <w:r w:rsidR="00AF4108" w:rsidRPr="00AF4108">
        <w:rPr>
          <w:sz w:val="26"/>
          <w:szCs w:val="20"/>
          <w:lang w:eastAsia="ru-RU"/>
        </w:rPr>
        <w:t xml:space="preserve"> :</w:t>
      </w:r>
      <w:proofErr w:type="gramEnd"/>
    </w:p>
    <w:p w:rsidR="00AF4108" w:rsidRPr="00AF4108" w:rsidRDefault="00AF4108" w:rsidP="00A3796F">
      <w:pPr>
        <w:adjustRightInd w:val="0"/>
        <w:ind w:firstLine="568"/>
        <w:jc w:val="both"/>
        <w:rPr>
          <w:sz w:val="26"/>
          <w:szCs w:val="20"/>
          <w:lang w:eastAsia="ru-RU"/>
        </w:rPr>
      </w:pPr>
      <w:r w:rsidRPr="00AF4108">
        <w:rPr>
          <w:sz w:val="26"/>
          <w:szCs w:val="20"/>
          <w:lang w:eastAsia="ru-RU"/>
        </w:rPr>
        <w:t xml:space="preserve">- </w:t>
      </w:r>
      <w:proofErr w:type="gramStart"/>
      <w:r w:rsidRPr="00AF4108">
        <w:rPr>
          <w:sz w:val="26"/>
          <w:szCs w:val="20"/>
          <w:lang w:eastAsia="ru-RU"/>
        </w:rPr>
        <w:t>устной</w:t>
      </w:r>
      <w:proofErr w:type="gramEnd"/>
      <w:r w:rsidRPr="00AF4108">
        <w:rPr>
          <w:sz w:val="26"/>
          <w:szCs w:val="20"/>
          <w:lang w:eastAsia="ru-RU"/>
        </w:rPr>
        <w:t xml:space="preserve"> (при личном обращен</w:t>
      </w:r>
      <w:r w:rsidR="00A3796F">
        <w:rPr>
          <w:sz w:val="26"/>
          <w:szCs w:val="20"/>
          <w:lang w:eastAsia="ru-RU"/>
        </w:rPr>
        <w:t>ии заявителя и/или по телефону)</w:t>
      </w:r>
      <w:r w:rsidRPr="00AF4108">
        <w:rPr>
          <w:sz w:val="26"/>
          <w:szCs w:val="20"/>
          <w:lang w:eastAsia="ru-RU"/>
        </w:rPr>
        <w:t>;</w:t>
      </w:r>
    </w:p>
    <w:p w:rsidR="00AF4108" w:rsidRPr="00AF4108" w:rsidRDefault="00AF4108" w:rsidP="00A3796F">
      <w:pPr>
        <w:adjustRightInd w:val="0"/>
        <w:ind w:firstLine="568"/>
        <w:jc w:val="both"/>
        <w:rPr>
          <w:sz w:val="26"/>
          <w:szCs w:val="20"/>
          <w:lang w:eastAsia="ru-RU"/>
        </w:rPr>
      </w:pPr>
      <w:r w:rsidRPr="00AF4108">
        <w:rPr>
          <w:sz w:val="26"/>
          <w:szCs w:val="20"/>
          <w:lang w:eastAsia="ru-RU"/>
        </w:rPr>
        <w:t>- письменной (при письменном обращении заявителя по п</w:t>
      </w:r>
      <w:r w:rsidR="00A3796F">
        <w:rPr>
          <w:sz w:val="26"/>
          <w:szCs w:val="20"/>
          <w:lang w:eastAsia="ru-RU"/>
        </w:rPr>
        <w:t>очте, электронной почте, факсу)</w:t>
      </w:r>
      <w:r w:rsidRPr="00AF4108">
        <w:rPr>
          <w:sz w:val="26"/>
          <w:szCs w:val="20"/>
          <w:lang w:eastAsia="ru-RU"/>
        </w:rPr>
        <w:t>;</w:t>
      </w:r>
    </w:p>
    <w:p w:rsidR="00AF4108" w:rsidRPr="00AF4108" w:rsidRDefault="00AF4108" w:rsidP="00AF4108">
      <w:pPr>
        <w:adjustRightInd w:val="0"/>
        <w:ind w:firstLine="568"/>
        <w:jc w:val="both"/>
        <w:rPr>
          <w:sz w:val="26"/>
          <w:szCs w:val="20"/>
          <w:lang w:eastAsia="ru-RU"/>
        </w:rPr>
      </w:pPr>
      <w:r w:rsidRPr="00AF4108">
        <w:rPr>
          <w:sz w:val="26"/>
          <w:szCs w:val="20"/>
          <w:lang w:eastAsia="ru-RU"/>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 на информационном стенде в месте предоставления муниципальной услуги.</w:t>
      </w:r>
    </w:p>
    <w:p w:rsidR="00AF4108" w:rsidRPr="00AF4108" w:rsidRDefault="00AF4108" w:rsidP="00AF4108">
      <w:pPr>
        <w:adjustRightInd w:val="0"/>
        <w:rPr>
          <w:b/>
          <w:bCs/>
          <w:color w:val="2B4279"/>
          <w:sz w:val="26"/>
          <w:szCs w:val="20"/>
          <w:lang w:eastAsia="ru-RU"/>
        </w:rPr>
      </w:pPr>
    </w:p>
    <w:p w:rsidR="00A3796F" w:rsidRPr="00FF77FF" w:rsidRDefault="00AF4108" w:rsidP="00AF4108">
      <w:pPr>
        <w:adjustRightInd w:val="0"/>
        <w:jc w:val="center"/>
        <w:rPr>
          <w:bCs/>
          <w:sz w:val="26"/>
          <w:szCs w:val="20"/>
          <w:lang w:eastAsia="ru-RU"/>
        </w:rPr>
      </w:pPr>
      <w:r w:rsidRPr="00FF77FF">
        <w:rPr>
          <w:bCs/>
          <w:sz w:val="26"/>
          <w:szCs w:val="20"/>
          <w:lang w:eastAsia="ru-RU"/>
        </w:rPr>
        <w:t xml:space="preserve"> Перечень нормативных правовых актов, регулирующих порядок досудебного </w:t>
      </w:r>
      <w:r w:rsidRPr="00FF77FF">
        <w:rPr>
          <w:bCs/>
          <w:sz w:val="26"/>
          <w:szCs w:val="20"/>
          <w:lang w:eastAsia="ru-RU"/>
        </w:rPr>
        <w:lastRenderedPageBreak/>
        <w:t>(внесудебного)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AF4108" w:rsidRPr="00A3796F" w:rsidRDefault="00AF4108" w:rsidP="00AF4108">
      <w:pPr>
        <w:adjustRightInd w:val="0"/>
        <w:jc w:val="center"/>
        <w:rPr>
          <w:bCs/>
          <w:i/>
          <w:sz w:val="26"/>
          <w:szCs w:val="20"/>
          <w:lang w:eastAsia="ru-RU"/>
        </w:rPr>
      </w:pPr>
      <w:r w:rsidRPr="00A3796F">
        <w:rPr>
          <w:bCs/>
          <w:i/>
          <w:sz w:val="26"/>
          <w:szCs w:val="20"/>
          <w:lang w:eastAsia="ru-RU"/>
        </w:rPr>
        <w:t xml:space="preserve"> </w:t>
      </w:r>
    </w:p>
    <w:p w:rsidR="00AF4108" w:rsidRPr="00AF4108" w:rsidRDefault="00A3796F" w:rsidP="00A3796F">
      <w:pPr>
        <w:adjustRightInd w:val="0"/>
        <w:ind w:firstLine="568"/>
        <w:jc w:val="both"/>
        <w:rPr>
          <w:sz w:val="26"/>
          <w:szCs w:val="20"/>
          <w:lang w:eastAsia="ru-RU"/>
        </w:rPr>
      </w:pPr>
      <w:r>
        <w:rPr>
          <w:sz w:val="26"/>
          <w:szCs w:val="20"/>
          <w:lang w:eastAsia="ru-RU"/>
        </w:rPr>
        <w:t>56</w:t>
      </w:r>
      <w:r w:rsidR="00AF4108" w:rsidRPr="00AF4108">
        <w:rPr>
          <w:sz w:val="26"/>
          <w:szCs w:val="20"/>
          <w:lang w:eastAsia="ru-RU"/>
        </w:rPr>
        <w:t>.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регламентирован:</w:t>
      </w:r>
    </w:p>
    <w:p w:rsidR="00AF4108" w:rsidRPr="00A3796F" w:rsidRDefault="00AF4108" w:rsidP="00AF4108">
      <w:pPr>
        <w:adjustRightInd w:val="0"/>
        <w:ind w:firstLine="568"/>
        <w:jc w:val="both"/>
        <w:rPr>
          <w:sz w:val="26"/>
          <w:szCs w:val="20"/>
          <w:lang w:eastAsia="ru-RU"/>
        </w:rPr>
      </w:pPr>
      <w:r w:rsidRPr="00A3796F">
        <w:rPr>
          <w:sz w:val="26"/>
          <w:szCs w:val="20"/>
          <w:lang w:eastAsia="ru-RU"/>
        </w:rPr>
        <w:t xml:space="preserve">- </w:t>
      </w:r>
      <w:r w:rsidRPr="00A3796F">
        <w:rPr>
          <w:sz w:val="26"/>
          <w:szCs w:val="20"/>
          <w:lang w:eastAsia="ru-RU"/>
        </w:rPr>
        <w:fldChar w:fldCharType="begin"/>
      </w:r>
      <w:r w:rsidRPr="00A3796F">
        <w:rPr>
          <w:sz w:val="26"/>
          <w:szCs w:val="20"/>
          <w:lang w:eastAsia="ru-RU"/>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rsidR="00AF4108" w:rsidRPr="00A3796F" w:rsidRDefault="00AF4108" w:rsidP="00AF4108">
      <w:pPr>
        <w:adjustRightInd w:val="0"/>
        <w:ind w:firstLine="568"/>
        <w:jc w:val="both"/>
        <w:rPr>
          <w:sz w:val="26"/>
          <w:szCs w:val="20"/>
          <w:lang w:eastAsia="ru-RU"/>
        </w:rPr>
      </w:pPr>
      <w:r w:rsidRPr="00A3796F">
        <w:rPr>
          <w:sz w:val="26"/>
          <w:szCs w:val="20"/>
          <w:lang w:eastAsia="ru-RU"/>
        </w:rPr>
        <w:instrText>Федеральный закон от 27.07.2010 N 210-ФЗ</w:instrText>
      </w:r>
    </w:p>
    <w:p w:rsidR="00AF4108" w:rsidRPr="00AF4108" w:rsidRDefault="00AF4108" w:rsidP="000079A1">
      <w:pPr>
        <w:adjustRightInd w:val="0"/>
        <w:ind w:firstLine="568"/>
        <w:jc w:val="both"/>
        <w:rPr>
          <w:sz w:val="26"/>
          <w:szCs w:val="20"/>
          <w:lang w:eastAsia="ru-RU"/>
        </w:rPr>
      </w:pPr>
      <w:r w:rsidRPr="00A3796F">
        <w:rPr>
          <w:sz w:val="26"/>
          <w:szCs w:val="20"/>
          <w:lang w:eastAsia="ru-RU"/>
        </w:rPr>
        <w:instrText>Статус: действующая редакция (действ. с 29.06.2022)"</w:instrText>
      </w:r>
      <w:r w:rsidRPr="00A3796F">
        <w:rPr>
          <w:sz w:val="26"/>
          <w:szCs w:val="20"/>
          <w:lang w:eastAsia="ru-RU"/>
        </w:rPr>
        <w:fldChar w:fldCharType="separate"/>
      </w:r>
      <w:r w:rsidRPr="00A3796F">
        <w:rPr>
          <w:sz w:val="26"/>
          <w:szCs w:val="20"/>
          <w:lang w:eastAsia="ru-RU"/>
        </w:rPr>
        <w:t>Федеральным законом от 2</w:t>
      </w:r>
      <w:r w:rsidR="000079A1">
        <w:rPr>
          <w:sz w:val="26"/>
          <w:szCs w:val="20"/>
          <w:lang w:eastAsia="ru-RU"/>
        </w:rPr>
        <w:t>7.07.2010 №</w:t>
      </w:r>
      <w:r w:rsidRPr="00A3796F">
        <w:rPr>
          <w:sz w:val="26"/>
          <w:szCs w:val="20"/>
          <w:lang w:eastAsia="ru-RU"/>
        </w:rPr>
        <w:t xml:space="preserve"> 210-ФЗ</w:t>
      </w:r>
      <w:r w:rsidR="00A3796F">
        <w:rPr>
          <w:sz w:val="26"/>
          <w:szCs w:val="20"/>
          <w:lang w:eastAsia="ru-RU"/>
        </w:rPr>
        <w:t xml:space="preserve"> «</w:t>
      </w:r>
      <w:r w:rsidR="006722B1" w:rsidRPr="006722B1">
        <w:rPr>
          <w:sz w:val="26"/>
          <w:szCs w:val="20"/>
          <w:lang w:eastAsia="ru-RU"/>
        </w:rPr>
        <w:t>Об организации предоставления государственных и муниципальных услуг</w:t>
      </w:r>
      <w:r w:rsidR="00A3796F">
        <w:rPr>
          <w:sz w:val="26"/>
          <w:szCs w:val="20"/>
          <w:lang w:eastAsia="ru-RU"/>
        </w:rPr>
        <w:t>»</w:t>
      </w:r>
      <w:r w:rsidRPr="00A3796F">
        <w:rPr>
          <w:sz w:val="26"/>
          <w:szCs w:val="20"/>
          <w:lang w:eastAsia="ru-RU"/>
        </w:rPr>
        <w:t xml:space="preserve"> </w:t>
      </w:r>
      <w:r w:rsidRPr="00A3796F">
        <w:rPr>
          <w:sz w:val="26"/>
          <w:szCs w:val="20"/>
          <w:lang w:eastAsia="ru-RU"/>
        </w:rPr>
        <w:fldChar w:fldCharType="end"/>
      </w:r>
      <w:r w:rsidR="000079A1">
        <w:rPr>
          <w:sz w:val="26"/>
          <w:szCs w:val="20"/>
          <w:lang w:eastAsia="ru-RU"/>
        </w:rPr>
        <w:t>.</w:t>
      </w:r>
    </w:p>
    <w:p w:rsidR="00AF4108" w:rsidRPr="00AF4108" w:rsidRDefault="00AF4108" w:rsidP="00AF4108">
      <w:pPr>
        <w:adjustRightInd w:val="0"/>
        <w:ind w:firstLine="568"/>
        <w:jc w:val="both"/>
        <w:rPr>
          <w:sz w:val="26"/>
          <w:szCs w:val="20"/>
          <w:lang w:eastAsia="ru-RU"/>
        </w:rPr>
      </w:pPr>
      <w:r w:rsidRPr="00AF4108">
        <w:rPr>
          <w:sz w:val="26"/>
          <w:szCs w:val="20"/>
          <w:lang w:eastAsia="ru-RU"/>
        </w:rPr>
        <w:t>Указанные нормативные правовые акты размещаются на официальном сайте, Едином и региональном порталах. Уполномоченный орган обеспечивает в установленном порядке размещение и актуализацию указанных сведений.</w:t>
      </w:r>
    </w:p>
    <w:p w:rsidR="00AF4108" w:rsidRDefault="00AF4108" w:rsidP="00AF4108">
      <w:pPr>
        <w:adjustRightInd w:val="0"/>
        <w:ind w:firstLine="568"/>
        <w:jc w:val="both"/>
        <w:rPr>
          <w:sz w:val="26"/>
          <w:szCs w:val="20"/>
          <w:lang w:eastAsia="ru-RU"/>
        </w:rPr>
      </w:pPr>
    </w:p>
    <w:p w:rsidR="00A24F7A" w:rsidRDefault="00A24F7A"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Default="006D7F3D" w:rsidP="00AF4108">
      <w:pPr>
        <w:adjustRightInd w:val="0"/>
        <w:ind w:firstLine="568"/>
        <w:jc w:val="both"/>
        <w:rPr>
          <w:sz w:val="26"/>
          <w:szCs w:val="20"/>
          <w:lang w:eastAsia="ru-RU"/>
        </w:rPr>
      </w:pPr>
    </w:p>
    <w:p w:rsidR="006D7F3D" w:rsidRPr="00AF4108" w:rsidRDefault="006D7F3D" w:rsidP="00AF4108">
      <w:pPr>
        <w:adjustRightInd w:val="0"/>
        <w:ind w:firstLine="568"/>
        <w:jc w:val="both"/>
        <w:rPr>
          <w:sz w:val="26"/>
          <w:szCs w:val="20"/>
          <w:lang w:eastAsia="ru-RU"/>
        </w:rPr>
      </w:pPr>
      <w:bookmarkStart w:id="1" w:name="_GoBack"/>
      <w:bookmarkEnd w:id="1"/>
    </w:p>
    <w:tbl>
      <w:tblPr>
        <w:tblStyle w:val="a7"/>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A24F7A" w:rsidTr="006D7F3D">
        <w:trPr>
          <w:trHeight w:val="1934"/>
        </w:trPr>
        <w:tc>
          <w:tcPr>
            <w:tcW w:w="4987" w:type="dxa"/>
          </w:tcPr>
          <w:p w:rsidR="00A24F7A" w:rsidRDefault="00A24F7A" w:rsidP="006D7F3D">
            <w:pPr>
              <w:adjustRightInd w:val="0"/>
              <w:jc w:val="right"/>
              <w:rPr>
                <w:sz w:val="26"/>
                <w:szCs w:val="20"/>
                <w:lang w:eastAsia="ru-RU"/>
              </w:rPr>
            </w:pPr>
          </w:p>
        </w:tc>
        <w:tc>
          <w:tcPr>
            <w:tcW w:w="4988" w:type="dxa"/>
          </w:tcPr>
          <w:p w:rsidR="00A24F7A" w:rsidRPr="00AF4108" w:rsidRDefault="006D7F3D" w:rsidP="006D7F3D">
            <w:pPr>
              <w:adjustRightInd w:val="0"/>
              <w:jc w:val="right"/>
              <w:rPr>
                <w:sz w:val="26"/>
                <w:szCs w:val="20"/>
                <w:lang w:eastAsia="ru-RU"/>
              </w:rPr>
            </w:pPr>
            <w:r>
              <w:rPr>
                <w:sz w:val="26"/>
                <w:szCs w:val="20"/>
                <w:lang w:eastAsia="ru-RU"/>
              </w:rPr>
              <w:t>Приложение №</w:t>
            </w:r>
            <w:r w:rsidR="00A24F7A" w:rsidRPr="00AF4108">
              <w:rPr>
                <w:sz w:val="26"/>
                <w:szCs w:val="20"/>
                <w:lang w:eastAsia="ru-RU"/>
              </w:rPr>
              <w:t xml:space="preserve"> 1</w:t>
            </w:r>
          </w:p>
          <w:p w:rsidR="00A24F7A" w:rsidRPr="00AF4108" w:rsidRDefault="00A24F7A" w:rsidP="006D7F3D">
            <w:pPr>
              <w:adjustRightInd w:val="0"/>
              <w:jc w:val="right"/>
              <w:rPr>
                <w:sz w:val="26"/>
                <w:szCs w:val="20"/>
                <w:lang w:eastAsia="ru-RU"/>
              </w:rPr>
            </w:pPr>
            <w:r w:rsidRPr="00AF4108">
              <w:rPr>
                <w:sz w:val="26"/>
                <w:szCs w:val="20"/>
                <w:lang w:eastAsia="ru-RU"/>
              </w:rPr>
              <w:t>к административному регламенту</w:t>
            </w:r>
          </w:p>
          <w:p w:rsidR="00A24F7A" w:rsidRPr="00055EF5" w:rsidRDefault="00A24F7A" w:rsidP="006D7F3D">
            <w:pPr>
              <w:tabs>
                <w:tab w:val="left" w:pos="3686"/>
              </w:tabs>
              <w:adjustRightInd w:val="0"/>
              <w:jc w:val="right"/>
              <w:outlineLvl w:val="1"/>
              <w:rPr>
                <w:rFonts w:eastAsia="Calibri"/>
                <w:bCs/>
                <w:sz w:val="26"/>
                <w:szCs w:val="28"/>
              </w:rPr>
            </w:pPr>
            <w:r w:rsidRPr="00055EF5">
              <w:rPr>
                <w:rFonts w:eastAsia="Calibri"/>
                <w:bCs/>
                <w:sz w:val="26"/>
                <w:szCs w:val="28"/>
              </w:rPr>
              <w:t xml:space="preserve">предоставления муниципальной услуги «Установка информационной вывески, согласование </w:t>
            </w:r>
            <w:proofErr w:type="gramStart"/>
            <w:r w:rsidRPr="00055EF5">
              <w:rPr>
                <w:rFonts w:eastAsia="Calibri"/>
                <w:bCs/>
                <w:sz w:val="26"/>
                <w:szCs w:val="28"/>
              </w:rPr>
              <w:t>дизайн-проекта</w:t>
            </w:r>
            <w:proofErr w:type="gramEnd"/>
            <w:r w:rsidRPr="00055EF5">
              <w:rPr>
                <w:rFonts w:eastAsia="Calibri"/>
                <w:bCs/>
                <w:sz w:val="26"/>
                <w:szCs w:val="28"/>
              </w:rPr>
              <w:t xml:space="preserve"> размещения вывески</w:t>
            </w:r>
            <w:r>
              <w:rPr>
                <w:rFonts w:eastAsia="Calibri"/>
                <w:bCs/>
                <w:sz w:val="26"/>
                <w:szCs w:val="28"/>
              </w:rPr>
              <w:t>»</w:t>
            </w:r>
          </w:p>
          <w:p w:rsidR="00A24F7A" w:rsidRDefault="00A24F7A" w:rsidP="006D7F3D">
            <w:pPr>
              <w:adjustRightInd w:val="0"/>
              <w:jc w:val="right"/>
              <w:rPr>
                <w:sz w:val="26"/>
                <w:szCs w:val="20"/>
                <w:lang w:eastAsia="ru-RU"/>
              </w:rPr>
            </w:pPr>
          </w:p>
        </w:tc>
      </w:tr>
    </w:tbl>
    <w:p w:rsidR="00AF4108" w:rsidRDefault="00AF4108" w:rsidP="006D7F3D">
      <w:pPr>
        <w:adjustRightInd w:val="0"/>
        <w:rPr>
          <w:sz w:val="26"/>
          <w:szCs w:val="2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5286"/>
      </w:tblGrid>
      <w:tr w:rsidR="00A24F7A" w:rsidTr="00A24F7A">
        <w:tc>
          <w:tcPr>
            <w:tcW w:w="4927" w:type="dxa"/>
          </w:tcPr>
          <w:p w:rsidR="00A24F7A" w:rsidRDefault="00A24F7A" w:rsidP="006D7F3D">
            <w:pPr>
              <w:adjustRightInd w:val="0"/>
              <w:jc w:val="left"/>
              <w:rPr>
                <w:sz w:val="26"/>
                <w:szCs w:val="20"/>
                <w:lang w:eastAsia="ru-RU"/>
              </w:rPr>
            </w:pPr>
          </w:p>
        </w:tc>
        <w:tc>
          <w:tcPr>
            <w:tcW w:w="4928" w:type="dxa"/>
          </w:tcPr>
          <w:p w:rsidR="00A24F7A" w:rsidRPr="00AF4108" w:rsidRDefault="00A24F7A" w:rsidP="00A24F7A">
            <w:pPr>
              <w:adjustRightInd w:val="0"/>
              <w:jc w:val="left"/>
              <w:rPr>
                <w:sz w:val="26"/>
                <w:szCs w:val="20"/>
                <w:lang w:eastAsia="ru-RU"/>
              </w:rPr>
            </w:pPr>
            <w:r w:rsidRPr="00AF4108">
              <w:rPr>
                <w:sz w:val="26"/>
                <w:szCs w:val="20"/>
                <w:lang w:eastAsia="ru-RU"/>
              </w:rPr>
              <w:t xml:space="preserve">Главе </w:t>
            </w:r>
            <w:r>
              <w:rPr>
                <w:sz w:val="26"/>
                <w:szCs w:val="20"/>
                <w:lang w:eastAsia="ru-RU"/>
              </w:rPr>
              <w:t>сельского</w:t>
            </w:r>
            <w:r w:rsidRPr="00AF4108">
              <w:rPr>
                <w:sz w:val="26"/>
                <w:szCs w:val="20"/>
                <w:lang w:eastAsia="ru-RU"/>
              </w:rPr>
              <w:t xml:space="preserve"> поселения </w:t>
            </w:r>
            <w:r w:rsidR="002E1882">
              <w:rPr>
                <w:sz w:val="26"/>
                <w:szCs w:val="20"/>
                <w:lang w:eastAsia="ru-RU"/>
              </w:rPr>
              <w:t>Салым</w:t>
            </w:r>
          </w:p>
          <w:p w:rsidR="00A24F7A" w:rsidRPr="00AF4108" w:rsidRDefault="00A24F7A" w:rsidP="00A24F7A">
            <w:pPr>
              <w:adjustRightInd w:val="0"/>
              <w:jc w:val="left"/>
              <w:rPr>
                <w:sz w:val="26"/>
                <w:szCs w:val="20"/>
                <w:lang w:eastAsia="ru-RU"/>
              </w:rPr>
            </w:pPr>
            <w:r w:rsidRPr="00AF4108">
              <w:rPr>
                <w:sz w:val="26"/>
                <w:szCs w:val="20"/>
                <w:lang w:eastAsia="ru-RU"/>
              </w:rPr>
              <w:t>_____________________________________</w:t>
            </w:r>
          </w:p>
          <w:p w:rsidR="00A24F7A" w:rsidRPr="00AF4108" w:rsidRDefault="00A24F7A" w:rsidP="00A24F7A">
            <w:pPr>
              <w:adjustRightInd w:val="0"/>
              <w:jc w:val="left"/>
              <w:rPr>
                <w:sz w:val="26"/>
                <w:szCs w:val="20"/>
                <w:lang w:eastAsia="ru-RU"/>
              </w:rPr>
            </w:pPr>
            <w:r w:rsidRPr="00AF4108">
              <w:rPr>
                <w:sz w:val="26"/>
                <w:szCs w:val="20"/>
                <w:lang w:eastAsia="ru-RU"/>
              </w:rPr>
              <w:t>от_____________________________________</w:t>
            </w:r>
          </w:p>
          <w:p w:rsidR="00A24F7A" w:rsidRPr="00AF4108" w:rsidRDefault="00A24F7A" w:rsidP="00A24F7A">
            <w:pPr>
              <w:adjustRightInd w:val="0"/>
              <w:jc w:val="left"/>
              <w:rPr>
                <w:sz w:val="26"/>
                <w:szCs w:val="20"/>
                <w:lang w:eastAsia="ru-RU"/>
              </w:rPr>
            </w:pPr>
            <w:proofErr w:type="gramStart"/>
            <w:r w:rsidRPr="00AF4108">
              <w:rPr>
                <w:sz w:val="26"/>
                <w:szCs w:val="20"/>
                <w:lang w:eastAsia="ru-RU"/>
              </w:rPr>
              <w:t>(Ф.И.О. заинтересованного лица,</w:t>
            </w:r>
            <w:proofErr w:type="gramEnd"/>
          </w:p>
          <w:p w:rsidR="00A24F7A" w:rsidRPr="00AF4108" w:rsidRDefault="00A24F7A" w:rsidP="00A24F7A">
            <w:pPr>
              <w:adjustRightInd w:val="0"/>
              <w:jc w:val="left"/>
              <w:rPr>
                <w:sz w:val="26"/>
                <w:szCs w:val="20"/>
                <w:lang w:eastAsia="ru-RU"/>
              </w:rPr>
            </w:pPr>
            <w:r w:rsidRPr="00AF4108">
              <w:rPr>
                <w:sz w:val="26"/>
                <w:szCs w:val="20"/>
                <w:lang w:eastAsia="ru-RU"/>
              </w:rPr>
              <w:t xml:space="preserve">наименование органа, организации) </w:t>
            </w:r>
          </w:p>
          <w:p w:rsidR="00A24F7A" w:rsidRPr="00AF4108" w:rsidRDefault="00A24F7A" w:rsidP="00A24F7A">
            <w:pPr>
              <w:adjustRightInd w:val="0"/>
              <w:jc w:val="left"/>
              <w:rPr>
                <w:sz w:val="26"/>
                <w:szCs w:val="20"/>
                <w:lang w:eastAsia="ru-RU"/>
              </w:rPr>
            </w:pPr>
            <w:r w:rsidRPr="00AF4108">
              <w:rPr>
                <w:sz w:val="26"/>
                <w:szCs w:val="20"/>
                <w:lang w:eastAsia="ru-RU"/>
              </w:rPr>
              <w:t>_______________________________________</w:t>
            </w:r>
          </w:p>
          <w:p w:rsidR="00A24F7A" w:rsidRPr="00AF4108" w:rsidRDefault="00A24F7A" w:rsidP="00A24F7A">
            <w:pPr>
              <w:adjustRightInd w:val="0"/>
              <w:jc w:val="left"/>
              <w:rPr>
                <w:sz w:val="26"/>
                <w:szCs w:val="20"/>
                <w:lang w:eastAsia="ru-RU"/>
              </w:rPr>
            </w:pPr>
            <w:r w:rsidRPr="00AF4108">
              <w:rPr>
                <w:sz w:val="26"/>
                <w:szCs w:val="20"/>
                <w:lang w:eastAsia="ru-RU"/>
              </w:rPr>
              <w:t xml:space="preserve">(номер доверенности) </w:t>
            </w:r>
          </w:p>
          <w:p w:rsidR="00A24F7A" w:rsidRPr="00AF4108" w:rsidRDefault="00A24F7A" w:rsidP="00A24F7A">
            <w:pPr>
              <w:adjustRightInd w:val="0"/>
              <w:jc w:val="left"/>
              <w:rPr>
                <w:sz w:val="26"/>
                <w:szCs w:val="20"/>
                <w:lang w:eastAsia="ru-RU"/>
              </w:rPr>
            </w:pPr>
            <w:r w:rsidRPr="00AF4108">
              <w:rPr>
                <w:sz w:val="26"/>
                <w:szCs w:val="20"/>
                <w:lang w:eastAsia="ru-RU"/>
              </w:rPr>
              <w:t>_______________________________________</w:t>
            </w:r>
          </w:p>
          <w:p w:rsidR="00A24F7A" w:rsidRPr="00AF4108" w:rsidRDefault="00A24F7A" w:rsidP="00A24F7A">
            <w:pPr>
              <w:adjustRightInd w:val="0"/>
              <w:jc w:val="left"/>
              <w:rPr>
                <w:sz w:val="26"/>
                <w:szCs w:val="20"/>
                <w:lang w:eastAsia="ru-RU"/>
              </w:rPr>
            </w:pPr>
            <w:r w:rsidRPr="00AF4108">
              <w:rPr>
                <w:sz w:val="26"/>
                <w:szCs w:val="20"/>
                <w:lang w:eastAsia="ru-RU"/>
              </w:rPr>
              <w:t>адрес регистрации/ почтовый адрес: _______</w:t>
            </w:r>
          </w:p>
          <w:p w:rsidR="00A24F7A" w:rsidRPr="00AF4108" w:rsidRDefault="00A24F7A" w:rsidP="00A24F7A">
            <w:pPr>
              <w:adjustRightInd w:val="0"/>
              <w:jc w:val="left"/>
              <w:rPr>
                <w:sz w:val="26"/>
                <w:szCs w:val="20"/>
                <w:lang w:eastAsia="ru-RU"/>
              </w:rPr>
            </w:pPr>
            <w:r w:rsidRPr="00AF4108">
              <w:rPr>
                <w:sz w:val="26"/>
                <w:szCs w:val="20"/>
                <w:lang w:eastAsia="ru-RU"/>
              </w:rPr>
              <w:t>_______________________________________</w:t>
            </w:r>
          </w:p>
          <w:p w:rsidR="00A24F7A" w:rsidRDefault="00A24F7A" w:rsidP="00A24F7A">
            <w:pPr>
              <w:adjustRightInd w:val="0"/>
              <w:jc w:val="left"/>
              <w:rPr>
                <w:sz w:val="26"/>
                <w:szCs w:val="20"/>
                <w:lang w:eastAsia="ru-RU"/>
              </w:rPr>
            </w:pPr>
            <w:r w:rsidRPr="00AF4108">
              <w:rPr>
                <w:sz w:val="26"/>
                <w:szCs w:val="20"/>
                <w:lang w:eastAsia="ru-RU"/>
              </w:rPr>
              <w:t>Контактный телефон ____________________</w:t>
            </w:r>
          </w:p>
        </w:tc>
      </w:tr>
    </w:tbl>
    <w:p w:rsidR="00AF4108" w:rsidRPr="00A24F7A" w:rsidRDefault="00AF4108" w:rsidP="00AF4108">
      <w:pPr>
        <w:adjustRightInd w:val="0"/>
        <w:rPr>
          <w:b/>
          <w:bCs/>
          <w:sz w:val="26"/>
          <w:szCs w:val="20"/>
          <w:lang w:eastAsia="ru-RU"/>
        </w:rPr>
      </w:pPr>
    </w:p>
    <w:p w:rsidR="00A24F7A" w:rsidRPr="00A24F7A" w:rsidRDefault="00A24F7A" w:rsidP="00AF4108">
      <w:pPr>
        <w:adjustRightInd w:val="0"/>
        <w:jc w:val="center"/>
        <w:rPr>
          <w:b/>
          <w:bCs/>
          <w:sz w:val="26"/>
          <w:szCs w:val="20"/>
          <w:lang w:eastAsia="ru-RU"/>
        </w:rPr>
      </w:pPr>
      <w:r w:rsidRPr="00A24F7A">
        <w:rPr>
          <w:b/>
          <w:bCs/>
          <w:sz w:val="26"/>
          <w:szCs w:val="20"/>
          <w:lang w:eastAsia="ru-RU"/>
        </w:rPr>
        <w:t xml:space="preserve"> ЗАЯВЛЕНИЕ </w:t>
      </w:r>
    </w:p>
    <w:p w:rsidR="00AF4108" w:rsidRDefault="00AF4108" w:rsidP="00AF4108">
      <w:pPr>
        <w:adjustRightInd w:val="0"/>
        <w:jc w:val="center"/>
        <w:rPr>
          <w:b/>
          <w:bCs/>
          <w:sz w:val="26"/>
          <w:szCs w:val="20"/>
          <w:lang w:eastAsia="ru-RU"/>
        </w:rPr>
      </w:pPr>
      <w:r w:rsidRPr="00A24F7A">
        <w:rPr>
          <w:b/>
          <w:bCs/>
          <w:sz w:val="26"/>
          <w:szCs w:val="20"/>
          <w:lang w:eastAsia="ru-RU"/>
        </w:rPr>
        <w:t xml:space="preserve">на выдачу </w:t>
      </w:r>
      <w:proofErr w:type="gramStart"/>
      <w:r w:rsidRPr="00A24F7A">
        <w:rPr>
          <w:b/>
          <w:bCs/>
          <w:sz w:val="26"/>
          <w:szCs w:val="20"/>
          <w:lang w:eastAsia="ru-RU"/>
        </w:rPr>
        <w:t>разрешения</w:t>
      </w:r>
      <w:proofErr w:type="gramEnd"/>
      <w:r w:rsidRPr="00A24F7A">
        <w:rPr>
          <w:b/>
          <w:bCs/>
          <w:sz w:val="26"/>
          <w:szCs w:val="20"/>
          <w:lang w:eastAsia="ru-RU"/>
        </w:rPr>
        <w:t xml:space="preserve"> на установку информационной вывески и согласование дизайн-проекта размещения вывески </w:t>
      </w:r>
    </w:p>
    <w:p w:rsidR="00A24F7A" w:rsidRPr="00A24F7A" w:rsidRDefault="00A24F7A" w:rsidP="00AF4108">
      <w:pPr>
        <w:adjustRightInd w:val="0"/>
        <w:jc w:val="center"/>
        <w:rPr>
          <w:b/>
          <w:bCs/>
          <w:sz w:val="26"/>
          <w:szCs w:val="20"/>
          <w:lang w:eastAsia="ru-RU"/>
        </w:rPr>
      </w:pPr>
    </w:p>
    <w:p w:rsidR="00AF4108" w:rsidRPr="006D7F3D" w:rsidRDefault="00AF4108" w:rsidP="00A24F7A">
      <w:pPr>
        <w:adjustRightInd w:val="0"/>
        <w:ind w:firstLine="568"/>
        <w:jc w:val="both"/>
        <w:rPr>
          <w:sz w:val="24"/>
          <w:szCs w:val="24"/>
          <w:lang w:eastAsia="ru-RU"/>
        </w:rPr>
      </w:pPr>
      <w:r w:rsidRPr="006D7F3D">
        <w:rPr>
          <w:sz w:val="24"/>
          <w:szCs w:val="24"/>
          <w:lang w:eastAsia="ru-RU"/>
        </w:rPr>
        <w:t>Тип информационной вывески: ____________________</w:t>
      </w:r>
      <w:r w:rsidR="00A24F7A" w:rsidRPr="006D7F3D">
        <w:rPr>
          <w:sz w:val="24"/>
          <w:szCs w:val="24"/>
          <w:lang w:eastAsia="ru-RU"/>
        </w:rPr>
        <w:t>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Габариты: ____________________________________________________</w:t>
      </w:r>
      <w:r w:rsidR="00A24F7A" w:rsidRPr="006D7F3D">
        <w:rPr>
          <w:sz w:val="24"/>
          <w:szCs w:val="24"/>
          <w:lang w:eastAsia="ru-RU"/>
        </w:rPr>
        <w:t>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Место установки информационной вывески: _________</w:t>
      </w:r>
      <w:r w:rsidR="00A24F7A" w:rsidRPr="006D7F3D">
        <w:rPr>
          <w:sz w:val="24"/>
          <w:szCs w:val="24"/>
          <w:lang w:eastAsia="ru-RU"/>
        </w:rPr>
        <w:t>_____________________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________________________________________________</w:t>
      </w:r>
      <w:r w:rsidR="00A24F7A" w:rsidRPr="006D7F3D">
        <w:rPr>
          <w:sz w:val="24"/>
          <w:szCs w:val="24"/>
          <w:lang w:eastAsia="ru-RU"/>
        </w:rPr>
        <w:t>_____________________</w:t>
      </w:r>
    </w:p>
    <w:p w:rsidR="00AF4108" w:rsidRPr="006D7F3D" w:rsidRDefault="00A24F7A" w:rsidP="00A24F7A">
      <w:pPr>
        <w:adjustRightInd w:val="0"/>
        <w:ind w:firstLine="568"/>
        <w:jc w:val="both"/>
        <w:rPr>
          <w:sz w:val="24"/>
          <w:szCs w:val="24"/>
          <w:lang w:eastAsia="ru-RU"/>
        </w:rPr>
      </w:pPr>
      <w:r w:rsidRPr="006D7F3D">
        <w:rPr>
          <w:sz w:val="24"/>
          <w:szCs w:val="24"/>
          <w:lang w:eastAsia="ru-RU"/>
        </w:rPr>
        <w:t>Данные о заявителе:</w:t>
      </w:r>
    </w:p>
    <w:p w:rsidR="00AF4108" w:rsidRPr="006D7F3D" w:rsidRDefault="00AF4108" w:rsidP="00A24F7A">
      <w:pPr>
        <w:adjustRightInd w:val="0"/>
        <w:ind w:firstLine="568"/>
        <w:jc w:val="both"/>
        <w:rPr>
          <w:sz w:val="24"/>
          <w:szCs w:val="24"/>
          <w:lang w:eastAsia="ru-RU"/>
        </w:rPr>
      </w:pPr>
      <w:r w:rsidRPr="006D7F3D">
        <w:rPr>
          <w:sz w:val="24"/>
          <w:szCs w:val="24"/>
          <w:lang w:eastAsia="ru-RU"/>
        </w:rPr>
        <w:t>паспортные данные/наименование юр. лица, данные о его гос. р</w:t>
      </w:r>
      <w:r w:rsidR="00A24F7A" w:rsidRPr="006D7F3D">
        <w:rPr>
          <w:sz w:val="24"/>
          <w:szCs w:val="24"/>
          <w:lang w:eastAsia="ru-RU"/>
        </w:rPr>
        <w:t>егистрации</w:t>
      </w:r>
    </w:p>
    <w:p w:rsidR="00AF4108" w:rsidRPr="006D7F3D" w:rsidRDefault="00AF4108" w:rsidP="00A24F7A">
      <w:pPr>
        <w:adjustRightInd w:val="0"/>
        <w:ind w:firstLine="568"/>
        <w:jc w:val="both"/>
        <w:rPr>
          <w:sz w:val="24"/>
          <w:szCs w:val="24"/>
          <w:lang w:eastAsia="ru-RU"/>
        </w:rPr>
      </w:pPr>
      <w:r w:rsidRPr="006D7F3D">
        <w:rPr>
          <w:sz w:val="24"/>
          <w:szCs w:val="24"/>
          <w:lang w:eastAsia="ru-RU"/>
        </w:rPr>
        <w:t>________________________________________________</w:t>
      </w:r>
      <w:r w:rsidR="00A24F7A" w:rsidRPr="006D7F3D">
        <w:rPr>
          <w:sz w:val="24"/>
          <w:szCs w:val="24"/>
          <w:lang w:eastAsia="ru-RU"/>
        </w:rPr>
        <w:t>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________________________________________________</w:t>
      </w:r>
      <w:r w:rsidR="00A24F7A" w:rsidRPr="006D7F3D">
        <w:rPr>
          <w:sz w:val="24"/>
          <w:szCs w:val="24"/>
          <w:lang w:eastAsia="ru-RU"/>
        </w:rPr>
        <w:t>_____________________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Ф.И.О. руководителя ____________________________</w:t>
      </w:r>
      <w:r w:rsidR="00A24F7A" w:rsidRPr="006D7F3D">
        <w:rPr>
          <w:sz w:val="24"/>
          <w:szCs w:val="24"/>
          <w:lang w:eastAsia="ru-RU"/>
        </w:rPr>
        <w:t>_______________________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Ф.И.О. ответственного исполнителя_________________</w:t>
      </w:r>
      <w:r w:rsidR="00A24F7A" w:rsidRPr="006D7F3D">
        <w:rPr>
          <w:sz w:val="24"/>
          <w:szCs w:val="24"/>
          <w:lang w:eastAsia="ru-RU"/>
        </w:rPr>
        <w:t>_____________________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 xml:space="preserve">Законный владелец здания, строения, сооружения, помещения, </w:t>
      </w:r>
      <w:r w:rsidR="00A24F7A" w:rsidRPr="006D7F3D">
        <w:rPr>
          <w:sz w:val="24"/>
          <w:szCs w:val="24"/>
          <w:lang w:eastAsia="ru-RU"/>
        </w:rPr>
        <w:t>на внешних поверхностях которых</w:t>
      </w:r>
    </w:p>
    <w:p w:rsidR="00AF4108" w:rsidRPr="006D7F3D" w:rsidRDefault="00AF4108" w:rsidP="00A24F7A">
      <w:pPr>
        <w:adjustRightInd w:val="0"/>
        <w:ind w:firstLine="568"/>
        <w:jc w:val="both"/>
        <w:rPr>
          <w:sz w:val="24"/>
          <w:szCs w:val="24"/>
          <w:lang w:eastAsia="ru-RU"/>
        </w:rPr>
      </w:pPr>
      <w:r w:rsidRPr="006D7F3D">
        <w:rPr>
          <w:sz w:val="24"/>
          <w:szCs w:val="24"/>
          <w:lang w:eastAsia="ru-RU"/>
        </w:rPr>
        <w:t>предусматривается размещение вывески или земельного участка, на территории которог</w:t>
      </w:r>
      <w:r w:rsidR="00A24F7A" w:rsidRPr="006D7F3D">
        <w:rPr>
          <w:sz w:val="24"/>
          <w:szCs w:val="24"/>
          <w:lang w:eastAsia="ru-RU"/>
        </w:rPr>
        <w:t>о планируется установка вывески</w:t>
      </w:r>
    </w:p>
    <w:p w:rsidR="00AF4108" w:rsidRPr="006D7F3D" w:rsidRDefault="00AF4108" w:rsidP="00A24F7A">
      <w:pPr>
        <w:adjustRightInd w:val="0"/>
        <w:ind w:firstLine="568"/>
        <w:jc w:val="both"/>
        <w:rPr>
          <w:sz w:val="24"/>
          <w:szCs w:val="24"/>
          <w:lang w:eastAsia="ru-RU"/>
        </w:rPr>
      </w:pPr>
      <w:r w:rsidRPr="006D7F3D">
        <w:rPr>
          <w:sz w:val="24"/>
          <w:szCs w:val="24"/>
          <w:lang w:eastAsia="ru-RU"/>
        </w:rPr>
        <w:t>________________________________________________</w:t>
      </w:r>
      <w:r w:rsidR="00A24F7A" w:rsidRPr="006D7F3D">
        <w:rPr>
          <w:sz w:val="24"/>
          <w:szCs w:val="24"/>
          <w:lang w:eastAsia="ru-RU"/>
        </w:rPr>
        <w:t>_____________________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________________________________________________</w:t>
      </w:r>
      <w:r w:rsidR="00A24F7A" w:rsidRPr="006D7F3D">
        <w:rPr>
          <w:sz w:val="24"/>
          <w:szCs w:val="24"/>
          <w:lang w:eastAsia="ru-RU"/>
        </w:rPr>
        <w:t>_____________________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(Ф.И.О./паспортные данные/наименование юр. лица, данны</w:t>
      </w:r>
      <w:r w:rsidR="00A24F7A" w:rsidRPr="006D7F3D">
        <w:rPr>
          <w:sz w:val="24"/>
          <w:szCs w:val="24"/>
          <w:lang w:eastAsia="ru-RU"/>
        </w:rPr>
        <w:t xml:space="preserve">е о его </w:t>
      </w:r>
      <w:proofErr w:type="spellStart"/>
      <w:r w:rsidR="00A24F7A" w:rsidRPr="006D7F3D">
        <w:rPr>
          <w:sz w:val="24"/>
          <w:szCs w:val="24"/>
          <w:lang w:eastAsia="ru-RU"/>
        </w:rPr>
        <w:t>гос</w:t>
      </w:r>
      <w:proofErr w:type="gramStart"/>
      <w:r w:rsidR="00A24F7A" w:rsidRPr="006D7F3D">
        <w:rPr>
          <w:sz w:val="24"/>
          <w:szCs w:val="24"/>
          <w:lang w:eastAsia="ru-RU"/>
        </w:rPr>
        <w:t>.р</w:t>
      </w:r>
      <w:proofErr w:type="gramEnd"/>
      <w:r w:rsidR="00A24F7A" w:rsidRPr="006D7F3D">
        <w:rPr>
          <w:sz w:val="24"/>
          <w:szCs w:val="24"/>
          <w:lang w:eastAsia="ru-RU"/>
        </w:rPr>
        <w:t>егистрации</w:t>
      </w:r>
      <w:proofErr w:type="spellEnd"/>
      <w:r w:rsidR="00A24F7A" w:rsidRPr="006D7F3D">
        <w:rPr>
          <w:sz w:val="24"/>
          <w:szCs w:val="24"/>
          <w:lang w:eastAsia="ru-RU"/>
        </w:rPr>
        <w:t xml:space="preserve">) </w:t>
      </w:r>
    </w:p>
    <w:p w:rsidR="00AF4108" w:rsidRPr="006D7F3D" w:rsidRDefault="00AF4108" w:rsidP="00A24F7A">
      <w:pPr>
        <w:adjustRightInd w:val="0"/>
        <w:ind w:firstLine="568"/>
        <w:jc w:val="both"/>
        <w:rPr>
          <w:sz w:val="24"/>
          <w:szCs w:val="24"/>
          <w:lang w:eastAsia="ru-RU"/>
        </w:rPr>
      </w:pPr>
      <w:r w:rsidRPr="006D7F3D">
        <w:rPr>
          <w:sz w:val="24"/>
          <w:szCs w:val="24"/>
          <w:lang w:eastAsia="ru-RU"/>
        </w:rPr>
        <w:t>________________________________________________</w:t>
      </w:r>
      <w:r w:rsidR="00A24F7A" w:rsidRPr="006D7F3D">
        <w:rPr>
          <w:sz w:val="24"/>
          <w:szCs w:val="24"/>
          <w:lang w:eastAsia="ru-RU"/>
        </w:rPr>
        <w:t>____________________</w:t>
      </w:r>
    </w:p>
    <w:p w:rsidR="00AF4108" w:rsidRPr="006D7F3D" w:rsidRDefault="00AF4108" w:rsidP="00A24F7A">
      <w:pPr>
        <w:adjustRightInd w:val="0"/>
        <w:ind w:firstLine="568"/>
        <w:jc w:val="both"/>
        <w:rPr>
          <w:sz w:val="24"/>
          <w:szCs w:val="24"/>
          <w:lang w:eastAsia="ru-RU"/>
        </w:rPr>
      </w:pPr>
      <w:r w:rsidRPr="006D7F3D">
        <w:rPr>
          <w:sz w:val="24"/>
          <w:szCs w:val="24"/>
          <w:lang w:eastAsia="ru-RU"/>
        </w:rPr>
        <w:t>(реквизиты пр</w:t>
      </w:r>
      <w:r w:rsidR="00A24F7A" w:rsidRPr="006D7F3D">
        <w:rPr>
          <w:sz w:val="24"/>
          <w:szCs w:val="24"/>
          <w:lang w:eastAsia="ru-RU"/>
        </w:rPr>
        <w:t xml:space="preserve">авоустанавливающих документов) </w:t>
      </w:r>
    </w:p>
    <w:p w:rsidR="00AF4108" w:rsidRPr="006D7F3D" w:rsidRDefault="00A24F7A" w:rsidP="00A24F7A">
      <w:pPr>
        <w:adjustRightInd w:val="0"/>
        <w:ind w:firstLine="568"/>
        <w:jc w:val="both"/>
        <w:rPr>
          <w:sz w:val="24"/>
          <w:szCs w:val="24"/>
          <w:lang w:eastAsia="ru-RU"/>
        </w:rPr>
      </w:pPr>
      <w:r w:rsidRPr="006D7F3D">
        <w:rPr>
          <w:sz w:val="24"/>
          <w:szCs w:val="24"/>
          <w:lang w:eastAsia="ru-RU"/>
        </w:rPr>
        <w:t>Приложение:</w:t>
      </w:r>
      <w:r w:rsidR="00AF4108" w:rsidRPr="006D7F3D">
        <w:rPr>
          <w:sz w:val="24"/>
          <w:szCs w:val="24"/>
          <w:lang w:eastAsia="ru-RU"/>
        </w:rPr>
        <w:t>____________________________</w:t>
      </w:r>
      <w:r w:rsidRPr="006D7F3D">
        <w:rPr>
          <w:sz w:val="24"/>
          <w:szCs w:val="24"/>
          <w:lang w:eastAsia="ru-RU"/>
        </w:rPr>
        <w:t>_____________________</w:t>
      </w:r>
      <w:r w:rsidR="00AF4108" w:rsidRPr="006D7F3D">
        <w:rPr>
          <w:sz w:val="24"/>
          <w:szCs w:val="24"/>
          <w:lang w:eastAsia="ru-RU"/>
        </w:rPr>
        <w:t>____________________________________ / ____</w:t>
      </w:r>
      <w:r w:rsidRPr="006D7F3D">
        <w:rPr>
          <w:sz w:val="24"/>
          <w:szCs w:val="24"/>
          <w:lang w:eastAsia="ru-RU"/>
        </w:rPr>
        <w:t>_________________________</w:t>
      </w:r>
    </w:p>
    <w:p w:rsidR="00AF4108" w:rsidRPr="006D7F3D" w:rsidRDefault="00AF4108" w:rsidP="00E01710">
      <w:pPr>
        <w:adjustRightInd w:val="0"/>
        <w:ind w:firstLine="568"/>
        <w:jc w:val="both"/>
        <w:rPr>
          <w:sz w:val="24"/>
          <w:szCs w:val="24"/>
          <w:lang w:eastAsia="ru-RU"/>
        </w:rPr>
      </w:pPr>
      <w:r w:rsidRPr="006D7F3D">
        <w:rPr>
          <w:sz w:val="24"/>
          <w:szCs w:val="24"/>
          <w:lang w:eastAsia="ru-RU"/>
        </w:rPr>
        <w:t>(ФИО/ наименование заявителя) (подпись заявителя/ пре</w:t>
      </w:r>
      <w:r w:rsidR="00E01710" w:rsidRPr="006D7F3D">
        <w:rPr>
          <w:sz w:val="24"/>
          <w:szCs w:val="24"/>
          <w:lang w:eastAsia="ru-RU"/>
        </w:rPr>
        <w:t xml:space="preserve">дставителя заявителя) </w:t>
      </w:r>
    </w:p>
    <w:p w:rsidR="00E01710" w:rsidRDefault="00AF4108" w:rsidP="00E01710">
      <w:pPr>
        <w:adjustRightInd w:val="0"/>
        <w:ind w:firstLine="568"/>
        <w:jc w:val="both"/>
        <w:rPr>
          <w:sz w:val="26"/>
          <w:szCs w:val="20"/>
          <w:lang w:eastAsia="ru-RU"/>
        </w:rPr>
      </w:pPr>
      <w:r w:rsidRPr="00AF4108">
        <w:rPr>
          <w:sz w:val="26"/>
          <w:szCs w:val="20"/>
          <w:lang w:eastAsia="ru-RU"/>
        </w:rPr>
        <w:t>М.П. "____"________________20__г.</w:t>
      </w:r>
    </w:p>
    <w:p w:rsidR="002E1882" w:rsidRDefault="002E1882" w:rsidP="00E01710">
      <w:pPr>
        <w:adjustRightInd w:val="0"/>
        <w:ind w:firstLine="568"/>
        <w:jc w:val="both"/>
        <w:rPr>
          <w:sz w:val="26"/>
          <w:szCs w:val="20"/>
          <w:lang w:eastAsia="ru-RU"/>
        </w:rPr>
      </w:pPr>
    </w:p>
    <w:p w:rsidR="002E1882" w:rsidRPr="00AF4108" w:rsidRDefault="002E1882" w:rsidP="00572E48">
      <w:pPr>
        <w:adjustRightInd w:val="0"/>
        <w:jc w:val="both"/>
        <w:rPr>
          <w:sz w:val="26"/>
          <w:szCs w:val="2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4F7A" w:rsidRPr="00A24F7A" w:rsidTr="00791D91">
        <w:tc>
          <w:tcPr>
            <w:tcW w:w="4927" w:type="dxa"/>
          </w:tcPr>
          <w:p w:rsidR="00A24F7A" w:rsidRPr="00A24F7A" w:rsidRDefault="00A24F7A" w:rsidP="00A24F7A">
            <w:pPr>
              <w:widowControl w:val="0"/>
              <w:autoSpaceDE w:val="0"/>
              <w:autoSpaceDN w:val="0"/>
              <w:adjustRightInd w:val="0"/>
              <w:jc w:val="left"/>
              <w:rPr>
                <w:sz w:val="26"/>
                <w:szCs w:val="20"/>
                <w:lang w:eastAsia="ru-RU"/>
              </w:rPr>
            </w:pPr>
          </w:p>
        </w:tc>
        <w:tc>
          <w:tcPr>
            <w:tcW w:w="4928" w:type="dxa"/>
          </w:tcPr>
          <w:p w:rsidR="00A24F7A" w:rsidRPr="00A24F7A" w:rsidRDefault="002E1882" w:rsidP="00572E48">
            <w:pPr>
              <w:widowControl w:val="0"/>
              <w:autoSpaceDE w:val="0"/>
              <w:autoSpaceDN w:val="0"/>
              <w:adjustRightInd w:val="0"/>
              <w:jc w:val="right"/>
              <w:rPr>
                <w:sz w:val="26"/>
                <w:szCs w:val="20"/>
                <w:lang w:eastAsia="ru-RU"/>
              </w:rPr>
            </w:pPr>
            <w:r>
              <w:rPr>
                <w:sz w:val="26"/>
                <w:szCs w:val="20"/>
                <w:lang w:eastAsia="ru-RU"/>
              </w:rPr>
              <w:t>Приложение №</w:t>
            </w:r>
            <w:r w:rsidR="00A24F7A">
              <w:rPr>
                <w:sz w:val="26"/>
                <w:szCs w:val="20"/>
                <w:lang w:eastAsia="ru-RU"/>
              </w:rPr>
              <w:t xml:space="preserve"> 2</w:t>
            </w:r>
          </w:p>
          <w:p w:rsidR="00A24F7A" w:rsidRPr="00A24F7A" w:rsidRDefault="00A24F7A" w:rsidP="00572E48">
            <w:pPr>
              <w:widowControl w:val="0"/>
              <w:autoSpaceDE w:val="0"/>
              <w:autoSpaceDN w:val="0"/>
              <w:adjustRightInd w:val="0"/>
              <w:jc w:val="right"/>
              <w:rPr>
                <w:sz w:val="26"/>
                <w:szCs w:val="20"/>
                <w:lang w:eastAsia="ru-RU"/>
              </w:rPr>
            </w:pPr>
            <w:r w:rsidRPr="00A24F7A">
              <w:rPr>
                <w:sz w:val="26"/>
                <w:szCs w:val="20"/>
                <w:lang w:eastAsia="ru-RU"/>
              </w:rPr>
              <w:t>к административному регламенту</w:t>
            </w:r>
          </w:p>
          <w:p w:rsidR="00A24F7A" w:rsidRPr="00A24F7A" w:rsidRDefault="00A24F7A" w:rsidP="00572E48">
            <w:pPr>
              <w:widowControl w:val="0"/>
              <w:autoSpaceDE w:val="0"/>
              <w:autoSpaceDN w:val="0"/>
              <w:adjustRightInd w:val="0"/>
              <w:jc w:val="right"/>
              <w:rPr>
                <w:bCs/>
                <w:sz w:val="26"/>
                <w:szCs w:val="20"/>
                <w:lang w:eastAsia="ru-RU"/>
              </w:rPr>
            </w:pPr>
            <w:r w:rsidRPr="00A24F7A">
              <w:rPr>
                <w:bCs/>
                <w:sz w:val="26"/>
                <w:szCs w:val="20"/>
                <w:lang w:eastAsia="ru-RU"/>
              </w:rPr>
              <w:t xml:space="preserve">предоставления муниципальной услуги «Установка информационной вывески, согласование </w:t>
            </w:r>
            <w:proofErr w:type="gramStart"/>
            <w:r w:rsidRPr="00A24F7A">
              <w:rPr>
                <w:bCs/>
                <w:sz w:val="26"/>
                <w:szCs w:val="20"/>
                <w:lang w:eastAsia="ru-RU"/>
              </w:rPr>
              <w:t>дизайн-проекта</w:t>
            </w:r>
            <w:proofErr w:type="gramEnd"/>
            <w:r w:rsidRPr="00A24F7A">
              <w:rPr>
                <w:bCs/>
                <w:sz w:val="26"/>
                <w:szCs w:val="20"/>
                <w:lang w:eastAsia="ru-RU"/>
              </w:rPr>
              <w:t xml:space="preserve"> размещения вывески»</w:t>
            </w:r>
          </w:p>
          <w:p w:rsidR="00A24F7A" w:rsidRPr="00A24F7A" w:rsidRDefault="00A24F7A" w:rsidP="00572E48">
            <w:pPr>
              <w:widowControl w:val="0"/>
              <w:autoSpaceDE w:val="0"/>
              <w:autoSpaceDN w:val="0"/>
              <w:adjustRightInd w:val="0"/>
              <w:jc w:val="right"/>
              <w:rPr>
                <w:sz w:val="26"/>
                <w:szCs w:val="20"/>
                <w:lang w:eastAsia="ru-RU"/>
              </w:rPr>
            </w:pPr>
          </w:p>
        </w:tc>
      </w:tr>
    </w:tbl>
    <w:p w:rsidR="00AF4108" w:rsidRPr="00A24F7A" w:rsidRDefault="00AF4108" w:rsidP="00AF4108">
      <w:pPr>
        <w:adjustRightInd w:val="0"/>
        <w:rPr>
          <w:b/>
          <w:bCs/>
          <w:sz w:val="26"/>
          <w:szCs w:val="20"/>
          <w:lang w:eastAsia="ru-RU"/>
        </w:rPr>
      </w:pPr>
    </w:p>
    <w:p w:rsidR="00A24F7A" w:rsidRPr="00A24F7A" w:rsidRDefault="00A24F7A" w:rsidP="00AF4108">
      <w:pPr>
        <w:adjustRightInd w:val="0"/>
        <w:jc w:val="center"/>
        <w:rPr>
          <w:b/>
          <w:bCs/>
          <w:sz w:val="26"/>
          <w:szCs w:val="20"/>
          <w:lang w:eastAsia="ru-RU"/>
        </w:rPr>
      </w:pPr>
      <w:r w:rsidRPr="00A24F7A">
        <w:rPr>
          <w:b/>
          <w:bCs/>
          <w:sz w:val="26"/>
          <w:szCs w:val="20"/>
          <w:lang w:eastAsia="ru-RU"/>
        </w:rPr>
        <w:t xml:space="preserve"> ТРЕБОВАНИЯ </w:t>
      </w:r>
    </w:p>
    <w:p w:rsidR="00AF4108" w:rsidRPr="00A24F7A" w:rsidRDefault="00AF4108" w:rsidP="00AF4108">
      <w:pPr>
        <w:adjustRightInd w:val="0"/>
        <w:jc w:val="center"/>
        <w:rPr>
          <w:b/>
          <w:bCs/>
          <w:sz w:val="26"/>
          <w:szCs w:val="20"/>
          <w:lang w:eastAsia="ru-RU"/>
        </w:rPr>
      </w:pPr>
      <w:r w:rsidRPr="00A24F7A">
        <w:rPr>
          <w:b/>
          <w:bCs/>
          <w:sz w:val="26"/>
          <w:szCs w:val="20"/>
          <w:lang w:eastAsia="ru-RU"/>
        </w:rPr>
        <w:t xml:space="preserve">к оформлению </w:t>
      </w:r>
      <w:proofErr w:type="gramStart"/>
      <w:r w:rsidRPr="00A24F7A">
        <w:rPr>
          <w:b/>
          <w:bCs/>
          <w:sz w:val="26"/>
          <w:szCs w:val="20"/>
          <w:lang w:eastAsia="ru-RU"/>
        </w:rPr>
        <w:t>дизайн-проекта</w:t>
      </w:r>
      <w:proofErr w:type="gramEnd"/>
      <w:r w:rsidRPr="00A24F7A">
        <w:rPr>
          <w:b/>
          <w:bCs/>
          <w:sz w:val="26"/>
          <w:szCs w:val="20"/>
          <w:lang w:eastAsia="ru-RU"/>
        </w:rPr>
        <w:t xml:space="preserve"> информационной вывески </w:t>
      </w:r>
    </w:p>
    <w:p w:rsidR="00AF4108" w:rsidRPr="00AF4108" w:rsidRDefault="00AF4108" w:rsidP="00A24F7A">
      <w:pPr>
        <w:adjustRightInd w:val="0"/>
        <w:ind w:firstLine="568"/>
        <w:jc w:val="both"/>
        <w:rPr>
          <w:sz w:val="26"/>
          <w:szCs w:val="20"/>
          <w:lang w:eastAsia="ru-RU"/>
        </w:rPr>
      </w:pPr>
      <w:r w:rsidRPr="00AF4108">
        <w:rPr>
          <w:sz w:val="26"/>
          <w:szCs w:val="20"/>
          <w:lang w:eastAsia="ru-RU"/>
        </w:rPr>
        <w:t xml:space="preserve">Материалы текстовой части </w:t>
      </w:r>
      <w:proofErr w:type="gramStart"/>
      <w:r w:rsidRPr="00AF4108">
        <w:rPr>
          <w:sz w:val="26"/>
          <w:szCs w:val="20"/>
          <w:lang w:eastAsia="ru-RU"/>
        </w:rPr>
        <w:t>дизайн-проекта</w:t>
      </w:r>
      <w:proofErr w:type="gramEnd"/>
      <w:r w:rsidRPr="00AF4108">
        <w:rPr>
          <w:sz w:val="26"/>
          <w:szCs w:val="20"/>
          <w:lang w:eastAsia="ru-RU"/>
        </w:rPr>
        <w:t xml:space="preserve"> должны </w:t>
      </w:r>
      <w:r w:rsidR="00A24F7A">
        <w:rPr>
          <w:sz w:val="26"/>
          <w:szCs w:val="20"/>
          <w:lang w:eastAsia="ru-RU"/>
        </w:rPr>
        <w:t>содержать следующую информацию:</w:t>
      </w:r>
    </w:p>
    <w:p w:rsidR="00AF4108" w:rsidRPr="00AF4108" w:rsidRDefault="00A24F7A" w:rsidP="00A24F7A">
      <w:pPr>
        <w:adjustRightInd w:val="0"/>
        <w:ind w:firstLine="568"/>
        <w:jc w:val="both"/>
        <w:rPr>
          <w:sz w:val="26"/>
          <w:szCs w:val="20"/>
          <w:lang w:eastAsia="ru-RU"/>
        </w:rPr>
      </w:pPr>
      <w:r>
        <w:rPr>
          <w:sz w:val="26"/>
          <w:szCs w:val="20"/>
          <w:lang w:eastAsia="ru-RU"/>
        </w:rPr>
        <w:t>- адресные ориентиры;</w:t>
      </w:r>
    </w:p>
    <w:p w:rsidR="00AF4108" w:rsidRPr="00AF4108" w:rsidRDefault="00AF4108" w:rsidP="00A24F7A">
      <w:pPr>
        <w:adjustRightInd w:val="0"/>
        <w:ind w:firstLine="568"/>
        <w:jc w:val="both"/>
        <w:rPr>
          <w:sz w:val="26"/>
          <w:szCs w:val="20"/>
          <w:lang w:eastAsia="ru-RU"/>
        </w:rPr>
      </w:pPr>
      <w:r w:rsidRPr="00AF4108">
        <w:rPr>
          <w:sz w:val="26"/>
          <w:szCs w:val="20"/>
          <w:lang w:eastAsia="ru-RU"/>
        </w:rPr>
        <w:t>- данные о заказчике проекта (</w:t>
      </w:r>
      <w:r w:rsidR="00AC14AF">
        <w:rPr>
          <w:sz w:val="26"/>
          <w:szCs w:val="20"/>
          <w:lang w:eastAsia="ru-RU"/>
        </w:rPr>
        <w:t>ФИО/наименование организации)</w:t>
      </w:r>
      <w:r w:rsidR="00A24F7A">
        <w:rPr>
          <w:sz w:val="26"/>
          <w:szCs w:val="20"/>
          <w:lang w:eastAsia="ru-RU"/>
        </w:rPr>
        <w:t>;</w:t>
      </w:r>
    </w:p>
    <w:p w:rsidR="00AF4108" w:rsidRPr="00AF4108" w:rsidRDefault="00AF4108" w:rsidP="00A24F7A">
      <w:pPr>
        <w:adjustRightInd w:val="0"/>
        <w:ind w:firstLine="568"/>
        <w:jc w:val="both"/>
        <w:rPr>
          <w:sz w:val="26"/>
          <w:szCs w:val="20"/>
          <w:lang w:eastAsia="ru-RU"/>
        </w:rPr>
      </w:pPr>
      <w:r w:rsidRPr="00AF4108">
        <w:rPr>
          <w:sz w:val="26"/>
          <w:szCs w:val="20"/>
          <w:lang w:eastAsia="ru-RU"/>
        </w:rPr>
        <w:t>- данные об исполнителе проекта (наименование организации/инд</w:t>
      </w:r>
      <w:r w:rsidR="00AC14AF">
        <w:rPr>
          <w:sz w:val="26"/>
          <w:szCs w:val="20"/>
          <w:lang w:eastAsia="ru-RU"/>
        </w:rPr>
        <w:t>ивидуального предпринимателя)</w:t>
      </w:r>
      <w:r w:rsidR="00A24F7A">
        <w:rPr>
          <w:sz w:val="26"/>
          <w:szCs w:val="20"/>
          <w:lang w:eastAsia="ru-RU"/>
        </w:rPr>
        <w:t>;</w:t>
      </w:r>
    </w:p>
    <w:p w:rsidR="00AF4108" w:rsidRPr="00AF4108" w:rsidRDefault="00A24F7A" w:rsidP="00A24F7A">
      <w:pPr>
        <w:adjustRightInd w:val="0"/>
        <w:ind w:firstLine="568"/>
        <w:jc w:val="both"/>
        <w:rPr>
          <w:sz w:val="26"/>
          <w:szCs w:val="20"/>
          <w:lang w:eastAsia="ru-RU"/>
        </w:rPr>
      </w:pPr>
      <w:r>
        <w:rPr>
          <w:sz w:val="26"/>
          <w:szCs w:val="20"/>
          <w:lang w:eastAsia="ru-RU"/>
        </w:rPr>
        <w:t>- год разработки проекта;</w:t>
      </w:r>
    </w:p>
    <w:p w:rsidR="00AF4108" w:rsidRPr="00AF4108" w:rsidRDefault="00AF4108" w:rsidP="00A24F7A">
      <w:pPr>
        <w:adjustRightInd w:val="0"/>
        <w:ind w:firstLine="568"/>
        <w:jc w:val="both"/>
        <w:rPr>
          <w:sz w:val="26"/>
          <w:szCs w:val="20"/>
          <w:lang w:eastAsia="ru-RU"/>
        </w:rPr>
      </w:pPr>
      <w:r w:rsidRPr="00AF4108">
        <w:rPr>
          <w:sz w:val="26"/>
          <w:szCs w:val="20"/>
          <w:lang w:eastAsia="ru-RU"/>
        </w:rPr>
        <w:t xml:space="preserve">- сведение о здании, строении, сооружении, помещении, на внешних поверхностях которого предусматривается размещение вывески. В случае размещения информационной вывески в виде отдельно стоящей конструкции-сведения о земельном участке, на котором предусматривается установка вывески. В случае размещения ценовых табло автозаправочных станций, сведения о </w:t>
      </w:r>
      <w:r w:rsidR="00A24F7A">
        <w:rPr>
          <w:sz w:val="26"/>
          <w:szCs w:val="20"/>
          <w:lang w:eastAsia="ru-RU"/>
        </w:rPr>
        <w:t>таких автозаправочных станциях;</w:t>
      </w:r>
    </w:p>
    <w:p w:rsidR="00AF4108" w:rsidRPr="00AF4108" w:rsidRDefault="00AF4108" w:rsidP="00A24F7A">
      <w:pPr>
        <w:adjustRightInd w:val="0"/>
        <w:ind w:firstLine="568"/>
        <w:jc w:val="both"/>
        <w:rPr>
          <w:sz w:val="26"/>
          <w:szCs w:val="20"/>
          <w:lang w:eastAsia="ru-RU"/>
        </w:rPr>
      </w:pPr>
      <w:r w:rsidRPr="00AF4108">
        <w:rPr>
          <w:sz w:val="26"/>
          <w:szCs w:val="20"/>
          <w:lang w:eastAsia="ru-RU"/>
        </w:rPr>
        <w:t>- сведения о типе и виде конструкции вывески, габаритах, месте размещения, способе крепления</w:t>
      </w:r>
      <w:r w:rsidR="00A24F7A">
        <w:rPr>
          <w:sz w:val="26"/>
          <w:szCs w:val="20"/>
          <w:lang w:eastAsia="ru-RU"/>
        </w:rPr>
        <w:t>/ установки, наличии освещения;</w:t>
      </w:r>
    </w:p>
    <w:p w:rsidR="00AF4108" w:rsidRPr="00AF4108" w:rsidRDefault="00AF4108" w:rsidP="00A24F7A">
      <w:pPr>
        <w:adjustRightInd w:val="0"/>
        <w:ind w:firstLine="568"/>
        <w:jc w:val="both"/>
        <w:rPr>
          <w:sz w:val="26"/>
          <w:szCs w:val="20"/>
          <w:lang w:eastAsia="ru-RU"/>
        </w:rPr>
      </w:pPr>
      <w:r w:rsidRPr="00AF4108">
        <w:rPr>
          <w:sz w:val="26"/>
          <w:szCs w:val="20"/>
          <w:lang w:eastAsia="ru-RU"/>
        </w:rPr>
        <w:t xml:space="preserve">Материалы графической части </w:t>
      </w:r>
      <w:proofErr w:type="gramStart"/>
      <w:r w:rsidRPr="00AF4108">
        <w:rPr>
          <w:sz w:val="26"/>
          <w:szCs w:val="20"/>
          <w:lang w:eastAsia="ru-RU"/>
        </w:rPr>
        <w:t>д</w:t>
      </w:r>
      <w:r w:rsidR="00A24F7A">
        <w:rPr>
          <w:sz w:val="26"/>
          <w:szCs w:val="20"/>
          <w:lang w:eastAsia="ru-RU"/>
        </w:rPr>
        <w:t>изайн-проекта</w:t>
      </w:r>
      <w:proofErr w:type="gramEnd"/>
      <w:r w:rsidR="00A24F7A">
        <w:rPr>
          <w:sz w:val="26"/>
          <w:szCs w:val="20"/>
          <w:lang w:eastAsia="ru-RU"/>
        </w:rPr>
        <w:t xml:space="preserve"> должны содержать:</w:t>
      </w:r>
    </w:p>
    <w:p w:rsidR="00AF4108" w:rsidRPr="00AF4108" w:rsidRDefault="00AF4108" w:rsidP="00A24F7A">
      <w:pPr>
        <w:adjustRightInd w:val="0"/>
        <w:ind w:firstLine="568"/>
        <w:jc w:val="both"/>
        <w:rPr>
          <w:sz w:val="26"/>
          <w:szCs w:val="20"/>
          <w:lang w:eastAsia="ru-RU"/>
        </w:rPr>
      </w:pPr>
      <w:r w:rsidRPr="00AF4108">
        <w:rPr>
          <w:sz w:val="26"/>
          <w:szCs w:val="20"/>
          <w:lang w:eastAsia="ru-RU"/>
        </w:rPr>
        <w:t xml:space="preserve">- ситуационную схему. В случае установки отдельно стоящей конструкции-с отображением границ земельного </w:t>
      </w:r>
      <w:r w:rsidR="00A24F7A">
        <w:rPr>
          <w:sz w:val="26"/>
          <w:szCs w:val="20"/>
          <w:lang w:eastAsia="ru-RU"/>
        </w:rPr>
        <w:t>участка и привязкой к объектам;</w:t>
      </w:r>
    </w:p>
    <w:p w:rsidR="00AF4108" w:rsidRPr="00AF4108" w:rsidRDefault="00AF4108" w:rsidP="00A24F7A">
      <w:pPr>
        <w:adjustRightInd w:val="0"/>
        <w:ind w:firstLine="568"/>
        <w:jc w:val="both"/>
        <w:rPr>
          <w:sz w:val="26"/>
          <w:szCs w:val="20"/>
          <w:lang w:eastAsia="ru-RU"/>
        </w:rPr>
      </w:pPr>
      <w:r w:rsidRPr="00AF4108">
        <w:rPr>
          <w:sz w:val="26"/>
          <w:szCs w:val="20"/>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w:t>
      </w:r>
      <w:r w:rsidR="00AC14AF">
        <w:rPr>
          <w:sz w:val="26"/>
          <w:szCs w:val="20"/>
          <w:lang w:eastAsia="ru-RU"/>
        </w:rPr>
        <w:t>ным перспективным искажением)</w:t>
      </w:r>
      <w:r w:rsidR="00A24F7A">
        <w:rPr>
          <w:sz w:val="26"/>
          <w:szCs w:val="20"/>
          <w:lang w:eastAsia="ru-RU"/>
        </w:rPr>
        <w:t>;</w:t>
      </w:r>
    </w:p>
    <w:p w:rsidR="00AF4108" w:rsidRPr="00AF4108" w:rsidRDefault="00AF4108" w:rsidP="00A24F7A">
      <w:pPr>
        <w:adjustRightInd w:val="0"/>
        <w:ind w:firstLine="568"/>
        <w:jc w:val="both"/>
        <w:rPr>
          <w:sz w:val="26"/>
          <w:szCs w:val="20"/>
          <w:lang w:eastAsia="ru-RU"/>
        </w:rPr>
      </w:pPr>
      <w:r w:rsidRPr="00AF4108">
        <w:rPr>
          <w:sz w:val="26"/>
          <w:szCs w:val="20"/>
          <w:lang w:eastAsia="ru-RU"/>
        </w:rPr>
        <w:t xml:space="preserve">- </w:t>
      </w:r>
      <w:proofErr w:type="spellStart"/>
      <w:r w:rsidRPr="00AF4108">
        <w:rPr>
          <w:sz w:val="26"/>
          <w:szCs w:val="20"/>
          <w:lang w:eastAsia="ru-RU"/>
        </w:rPr>
        <w:t>фотофи</w:t>
      </w:r>
      <w:r w:rsidR="00A24F7A">
        <w:rPr>
          <w:sz w:val="26"/>
          <w:szCs w:val="20"/>
          <w:lang w:eastAsia="ru-RU"/>
        </w:rPr>
        <w:t>ксация</w:t>
      </w:r>
      <w:proofErr w:type="spellEnd"/>
      <w:r w:rsidR="00A24F7A">
        <w:rPr>
          <w:sz w:val="26"/>
          <w:szCs w:val="20"/>
          <w:lang w:eastAsia="ru-RU"/>
        </w:rPr>
        <w:t xml:space="preserve"> существующего положения;</w:t>
      </w:r>
    </w:p>
    <w:p w:rsidR="00AF4108" w:rsidRPr="00AF4108" w:rsidRDefault="00AF4108" w:rsidP="00A24F7A">
      <w:pPr>
        <w:adjustRightInd w:val="0"/>
        <w:ind w:firstLine="568"/>
        <w:jc w:val="both"/>
        <w:rPr>
          <w:sz w:val="26"/>
          <w:szCs w:val="20"/>
          <w:lang w:eastAsia="ru-RU"/>
        </w:rPr>
      </w:pPr>
      <w:r w:rsidRPr="00AF4108">
        <w:rPr>
          <w:sz w:val="26"/>
          <w:szCs w:val="20"/>
          <w:lang w:eastAsia="ru-RU"/>
        </w:rPr>
        <w:t>- фотомонтаж для демонстрации предлагаемого места размещения. В случае размещения информационной вывески в виде отдельно стоящей конструкции фотографии должны обеспечивать полную демонстрацию предполагаемого места размещения вывески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w:t>
      </w:r>
      <w:r w:rsidR="00A24F7A">
        <w:rPr>
          <w:sz w:val="26"/>
          <w:szCs w:val="20"/>
          <w:lang w:eastAsia="ru-RU"/>
        </w:rPr>
        <w:t>екламных конструкций и вывесок;</w:t>
      </w:r>
    </w:p>
    <w:p w:rsidR="00AF4108" w:rsidRPr="00AF4108" w:rsidRDefault="00AF4108" w:rsidP="00A24F7A">
      <w:pPr>
        <w:adjustRightInd w:val="0"/>
        <w:ind w:firstLine="568"/>
        <w:jc w:val="both"/>
        <w:rPr>
          <w:sz w:val="26"/>
          <w:szCs w:val="20"/>
          <w:lang w:eastAsia="ru-RU"/>
        </w:rPr>
      </w:pPr>
      <w:r w:rsidRPr="00AF4108">
        <w:rPr>
          <w:sz w:val="26"/>
          <w:szCs w:val="20"/>
          <w:lang w:eastAsia="ru-RU"/>
        </w:rPr>
        <w:t>- иные материа</w:t>
      </w:r>
      <w:r w:rsidR="00A24F7A">
        <w:rPr>
          <w:sz w:val="26"/>
          <w:szCs w:val="20"/>
          <w:lang w:eastAsia="ru-RU"/>
        </w:rPr>
        <w:t>лы и чертежи при необходимости.</w:t>
      </w:r>
    </w:p>
    <w:p w:rsidR="00AF4108" w:rsidRPr="00AF4108" w:rsidRDefault="00AF4108" w:rsidP="00A24F7A">
      <w:pPr>
        <w:adjustRightInd w:val="0"/>
        <w:ind w:firstLine="568"/>
        <w:jc w:val="both"/>
        <w:rPr>
          <w:sz w:val="26"/>
          <w:szCs w:val="20"/>
          <w:lang w:eastAsia="ru-RU"/>
        </w:rPr>
      </w:pPr>
      <w:r w:rsidRPr="00AF4108">
        <w:rPr>
          <w:sz w:val="26"/>
          <w:szCs w:val="20"/>
          <w:lang w:eastAsia="ru-RU"/>
        </w:rPr>
        <w:t>Каждый лист дизайн-проекта выполняется на листах формата А</w:t>
      </w:r>
      <w:proofErr w:type="gramStart"/>
      <w:r w:rsidRPr="00AF4108">
        <w:rPr>
          <w:sz w:val="26"/>
          <w:szCs w:val="20"/>
          <w:lang w:eastAsia="ru-RU"/>
        </w:rPr>
        <w:t>4</w:t>
      </w:r>
      <w:proofErr w:type="gramEnd"/>
      <w:r w:rsidRPr="00AF4108">
        <w:rPr>
          <w:sz w:val="26"/>
          <w:szCs w:val="20"/>
          <w:lang w:eastAsia="ru-RU"/>
        </w:rPr>
        <w:t xml:space="preserve">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w:t>
      </w:r>
      <w:r w:rsidRPr="00AF4108">
        <w:rPr>
          <w:sz w:val="26"/>
          <w:szCs w:val="20"/>
          <w:lang w:eastAsia="ru-RU"/>
        </w:rPr>
        <w:lastRenderedPageBreak/>
        <w:t>организации/индивидуального предпри</w:t>
      </w:r>
      <w:r w:rsidR="00A24F7A">
        <w:rPr>
          <w:sz w:val="26"/>
          <w:szCs w:val="20"/>
          <w:lang w:eastAsia="ru-RU"/>
        </w:rPr>
        <w:t>нимателя, подготовивших проект.</w:t>
      </w:r>
    </w:p>
    <w:p w:rsidR="00AF4108" w:rsidRPr="00AF4108" w:rsidRDefault="00AF4108" w:rsidP="00A24F7A">
      <w:pPr>
        <w:adjustRightInd w:val="0"/>
        <w:ind w:firstLine="568"/>
        <w:jc w:val="both"/>
        <w:rPr>
          <w:sz w:val="26"/>
          <w:szCs w:val="20"/>
          <w:lang w:eastAsia="ru-RU"/>
        </w:rPr>
      </w:pPr>
      <w:r w:rsidRPr="00AF4108">
        <w:rPr>
          <w:sz w:val="26"/>
          <w:szCs w:val="20"/>
          <w:lang w:eastAsia="ru-RU"/>
        </w:rPr>
        <w:t xml:space="preserve">В случае невозможности установки вывески в соответствии с утвержденными требованиями необходимо предоставить </w:t>
      </w:r>
      <w:r w:rsidR="00A24F7A">
        <w:rPr>
          <w:sz w:val="26"/>
          <w:szCs w:val="20"/>
          <w:lang w:eastAsia="ru-RU"/>
        </w:rPr>
        <w:t>обоснование выбранного решения.</w:t>
      </w:r>
    </w:p>
    <w:p w:rsidR="00AF4108" w:rsidRPr="00AF4108" w:rsidRDefault="00AF4108" w:rsidP="00A24F7A">
      <w:pPr>
        <w:adjustRightInd w:val="0"/>
        <w:ind w:firstLine="568"/>
        <w:jc w:val="both"/>
        <w:rPr>
          <w:sz w:val="26"/>
          <w:szCs w:val="20"/>
          <w:lang w:eastAsia="ru-RU"/>
        </w:rPr>
      </w:pPr>
      <w:r w:rsidRPr="00AF4108">
        <w:rPr>
          <w:sz w:val="26"/>
          <w:szCs w:val="20"/>
          <w:lang w:eastAsia="ru-RU"/>
        </w:rPr>
        <w:t>Установка вывески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w:t>
      </w:r>
      <w:r w:rsidR="00A24F7A">
        <w:rPr>
          <w:sz w:val="26"/>
          <w:szCs w:val="20"/>
          <w:lang w:eastAsia="ru-RU"/>
        </w:rPr>
        <w:t>ающих отдельно стоящую вывеску.</w:t>
      </w:r>
    </w:p>
    <w:p w:rsidR="00AF4108" w:rsidRPr="00AF4108" w:rsidRDefault="00AF4108" w:rsidP="00A24F7A">
      <w:pPr>
        <w:adjustRightInd w:val="0"/>
        <w:ind w:firstLine="568"/>
        <w:jc w:val="both"/>
        <w:rPr>
          <w:sz w:val="26"/>
          <w:szCs w:val="20"/>
          <w:lang w:eastAsia="ru-RU"/>
        </w:rPr>
      </w:pPr>
      <w:r w:rsidRPr="00AF4108">
        <w:rPr>
          <w:sz w:val="26"/>
          <w:szCs w:val="20"/>
          <w:lang w:eastAsia="ru-RU"/>
        </w:rPr>
        <w:t>Дизайн-</w:t>
      </w:r>
      <w:proofErr w:type="gramStart"/>
      <w:r w:rsidRPr="00AF4108">
        <w:rPr>
          <w:sz w:val="26"/>
          <w:szCs w:val="20"/>
          <w:lang w:eastAsia="ru-RU"/>
        </w:rPr>
        <w:t>проект, подготовленный и оформленный в соответствии с установленными выше требованиями утверждается</w:t>
      </w:r>
      <w:proofErr w:type="gramEnd"/>
      <w:r w:rsidRPr="00AF4108">
        <w:rPr>
          <w:sz w:val="26"/>
          <w:szCs w:val="20"/>
          <w:lang w:eastAsia="ru-RU"/>
        </w:rPr>
        <w:t xml:space="preserve"> всеми собственниками или иными правообладателями здания, помещения, на внешних поверхностях которых предусматривается размещение вывески; земельного участка-в случае размещения вывески в вид</w:t>
      </w:r>
      <w:r w:rsidR="00A24F7A">
        <w:rPr>
          <w:sz w:val="26"/>
          <w:szCs w:val="20"/>
          <w:lang w:eastAsia="ru-RU"/>
        </w:rPr>
        <w:t>е отдельно стоящей конструкции.</w:t>
      </w:r>
    </w:p>
    <w:p w:rsidR="002B1F88" w:rsidRPr="00E01710" w:rsidRDefault="00AF4108" w:rsidP="00E01710">
      <w:pPr>
        <w:adjustRightInd w:val="0"/>
        <w:ind w:firstLine="568"/>
        <w:jc w:val="both"/>
        <w:rPr>
          <w:sz w:val="26"/>
          <w:szCs w:val="20"/>
          <w:lang w:eastAsia="ru-RU"/>
        </w:rPr>
        <w:sectPr w:rsidR="002B1F88" w:rsidRPr="00E01710" w:rsidSect="00E754F9">
          <w:pgSz w:w="11910" w:h="16840"/>
          <w:pgMar w:top="1134" w:right="567" w:bottom="1134" w:left="1701" w:header="408" w:footer="0" w:gutter="0"/>
          <w:cols w:space="720"/>
        </w:sectPr>
      </w:pPr>
      <w:r w:rsidRPr="00AF4108">
        <w:rPr>
          <w:sz w:val="26"/>
          <w:szCs w:val="20"/>
          <w:lang w:eastAsia="ru-RU"/>
        </w:rPr>
        <w:t>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w:t>
      </w:r>
      <w:bookmarkEnd w:id="0"/>
      <w:r w:rsidR="00E01710">
        <w:rPr>
          <w:sz w:val="26"/>
          <w:szCs w:val="20"/>
          <w:lang w:eastAsia="ru-RU"/>
        </w:rPr>
        <w:t>.</w:t>
      </w:r>
    </w:p>
    <w:p w:rsidR="00CE1A2A" w:rsidRPr="00AF4108" w:rsidRDefault="00CE1A2A" w:rsidP="00AF4108">
      <w:pPr>
        <w:pStyle w:val="1"/>
        <w:tabs>
          <w:tab w:val="left" w:pos="1585"/>
        </w:tabs>
        <w:ind w:left="0"/>
        <w:jc w:val="both"/>
        <w:rPr>
          <w:sz w:val="26"/>
        </w:rPr>
      </w:pPr>
    </w:p>
    <w:sectPr w:rsidR="00CE1A2A" w:rsidRPr="00AF4108" w:rsidSect="00E754F9">
      <w:headerReference w:type="default" r:id="rId11"/>
      <w:pgSz w:w="11910" w:h="16840"/>
      <w:pgMar w:top="1134" w:right="567" w:bottom="1134" w:left="1701" w:header="4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86" w:rsidRDefault="00D45F86">
      <w:r>
        <w:separator/>
      </w:r>
    </w:p>
  </w:endnote>
  <w:endnote w:type="continuationSeparator" w:id="0">
    <w:p w:rsidR="00D45F86" w:rsidRDefault="00D4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86" w:rsidRDefault="00D45F86">
      <w:r>
        <w:separator/>
      </w:r>
    </w:p>
  </w:footnote>
  <w:footnote w:type="continuationSeparator" w:id="0">
    <w:p w:rsidR="00D45F86" w:rsidRDefault="00D45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91" w:rsidRDefault="00791D91">
    <w:pPr>
      <w:pStyle w:val="a3"/>
      <w:spacing w:line="14" w:lineRule="auto"/>
      <w:ind w:left="0"/>
      <w:jc w:val="left"/>
      <w:rPr>
        <w:sz w:val="20"/>
      </w:rPr>
    </w:pPr>
    <w:r>
      <w:rPr>
        <w:noProof/>
        <w:lang w:eastAsia="ru-RU"/>
      </w:rPr>
      <mc:AlternateContent>
        <mc:Choice Requires="wps">
          <w:drawing>
            <wp:anchor distT="0" distB="0" distL="114300" distR="114300" simplePos="0" relativeHeight="486228992" behindDoc="1" locked="0" layoutInCell="1" allowOverlap="1" wp14:anchorId="1C0649AA" wp14:editId="3844B41C">
              <wp:simplePos x="0" y="0"/>
              <wp:positionH relativeFrom="page">
                <wp:posOffset>3891280</wp:posOffset>
              </wp:positionH>
              <wp:positionV relativeFrom="page">
                <wp:posOffset>243205</wp:posOffset>
              </wp:positionV>
              <wp:extent cx="228600" cy="21463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D91" w:rsidRDefault="00791D91">
                          <w:pPr>
                            <w:spacing w:before="36"/>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6.4pt;margin-top:19.15pt;width:18pt;height:16.9pt;z-index:-1708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VYuQIAAKg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" filled="f" stroked="f">
              <v:textbox inset="0,0,0,0">
                <w:txbxContent>
                  <w:p w:rsidR="00791D91" w:rsidRDefault="00791D91">
                    <w:pPr>
                      <w:spacing w:before="36"/>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91" w:rsidRDefault="00791D91">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1F4"/>
    <w:multiLevelType w:val="hybridMultilevel"/>
    <w:tmpl w:val="C6986396"/>
    <w:lvl w:ilvl="0" w:tplc="F0521028">
      <w:start w:val="30"/>
      <w:numFmt w:val="decimal"/>
      <w:lvlText w:val="%1."/>
      <w:lvlJc w:val="left"/>
      <w:pPr>
        <w:ind w:left="877" w:hanging="360"/>
        <w:jc w:val="left"/>
      </w:pPr>
      <w:rPr>
        <w:rFonts w:ascii="Times New Roman" w:eastAsia="Times New Roman" w:hAnsi="Times New Roman" w:cs="Times New Roman" w:hint="default"/>
        <w:w w:val="99"/>
        <w:sz w:val="24"/>
        <w:szCs w:val="24"/>
        <w:lang w:val="ru-RU" w:eastAsia="en-US" w:bidi="ar-SA"/>
      </w:rPr>
    </w:lvl>
    <w:lvl w:ilvl="1" w:tplc="53CAF842">
      <w:start w:val="1"/>
      <w:numFmt w:val="upperRoman"/>
      <w:lvlText w:val="%2."/>
      <w:lvlJc w:val="left"/>
      <w:pPr>
        <w:ind w:left="4897" w:hanging="720"/>
        <w:jc w:val="right"/>
      </w:pPr>
      <w:rPr>
        <w:rFonts w:ascii="Times New Roman" w:eastAsia="Times New Roman" w:hAnsi="Times New Roman" w:cs="Times New Roman" w:hint="default"/>
        <w:b/>
        <w:bCs/>
        <w:spacing w:val="0"/>
        <w:w w:val="100"/>
        <w:sz w:val="28"/>
        <w:szCs w:val="28"/>
        <w:lang w:val="ru-RU" w:eastAsia="en-US" w:bidi="ar-SA"/>
      </w:rPr>
    </w:lvl>
    <w:lvl w:ilvl="2" w:tplc="9D621E60">
      <w:numFmt w:val="bullet"/>
      <w:lvlText w:val="•"/>
      <w:lvlJc w:val="left"/>
      <w:pPr>
        <w:ind w:left="5536" w:hanging="720"/>
      </w:pPr>
      <w:rPr>
        <w:rFonts w:hint="default"/>
        <w:lang w:val="ru-RU" w:eastAsia="en-US" w:bidi="ar-SA"/>
      </w:rPr>
    </w:lvl>
    <w:lvl w:ilvl="3" w:tplc="91C6D556">
      <w:numFmt w:val="bullet"/>
      <w:lvlText w:val="•"/>
      <w:lvlJc w:val="left"/>
      <w:pPr>
        <w:ind w:left="6172" w:hanging="720"/>
      </w:pPr>
      <w:rPr>
        <w:rFonts w:hint="default"/>
        <w:lang w:val="ru-RU" w:eastAsia="en-US" w:bidi="ar-SA"/>
      </w:rPr>
    </w:lvl>
    <w:lvl w:ilvl="4" w:tplc="F9CED7B2">
      <w:numFmt w:val="bullet"/>
      <w:lvlText w:val="•"/>
      <w:lvlJc w:val="left"/>
      <w:pPr>
        <w:ind w:left="6808" w:hanging="720"/>
      </w:pPr>
      <w:rPr>
        <w:rFonts w:hint="default"/>
        <w:lang w:val="ru-RU" w:eastAsia="en-US" w:bidi="ar-SA"/>
      </w:rPr>
    </w:lvl>
    <w:lvl w:ilvl="5" w:tplc="67406AE4">
      <w:numFmt w:val="bullet"/>
      <w:lvlText w:val="•"/>
      <w:lvlJc w:val="left"/>
      <w:pPr>
        <w:ind w:left="7444" w:hanging="720"/>
      </w:pPr>
      <w:rPr>
        <w:rFonts w:hint="default"/>
        <w:lang w:val="ru-RU" w:eastAsia="en-US" w:bidi="ar-SA"/>
      </w:rPr>
    </w:lvl>
    <w:lvl w:ilvl="6" w:tplc="232CCE44">
      <w:numFmt w:val="bullet"/>
      <w:lvlText w:val="•"/>
      <w:lvlJc w:val="left"/>
      <w:pPr>
        <w:ind w:left="8080" w:hanging="720"/>
      </w:pPr>
      <w:rPr>
        <w:rFonts w:hint="default"/>
        <w:lang w:val="ru-RU" w:eastAsia="en-US" w:bidi="ar-SA"/>
      </w:rPr>
    </w:lvl>
    <w:lvl w:ilvl="7" w:tplc="882477C8">
      <w:numFmt w:val="bullet"/>
      <w:lvlText w:val="•"/>
      <w:lvlJc w:val="left"/>
      <w:pPr>
        <w:ind w:left="8717" w:hanging="720"/>
      </w:pPr>
      <w:rPr>
        <w:rFonts w:hint="default"/>
        <w:lang w:val="ru-RU" w:eastAsia="en-US" w:bidi="ar-SA"/>
      </w:rPr>
    </w:lvl>
    <w:lvl w:ilvl="8" w:tplc="AA5895C2">
      <w:numFmt w:val="bullet"/>
      <w:lvlText w:val="•"/>
      <w:lvlJc w:val="left"/>
      <w:pPr>
        <w:ind w:left="9353" w:hanging="720"/>
      </w:pPr>
      <w:rPr>
        <w:rFonts w:hint="default"/>
        <w:lang w:val="ru-RU" w:eastAsia="en-US" w:bidi="ar-SA"/>
      </w:rPr>
    </w:lvl>
  </w:abstractNum>
  <w:abstractNum w:abstractNumId="1">
    <w:nsid w:val="06A87FD4"/>
    <w:multiLevelType w:val="multilevel"/>
    <w:tmpl w:val="CB4EED66"/>
    <w:lvl w:ilvl="0">
      <w:start w:val="1"/>
      <w:numFmt w:val="decimal"/>
      <w:lvlText w:val="%1."/>
      <w:lvlJc w:val="left"/>
      <w:pPr>
        <w:ind w:left="2321" w:hanging="360"/>
        <w:jc w:val="right"/>
      </w:pPr>
      <w:rPr>
        <w:rFonts w:hint="default"/>
        <w:b w:val="0"/>
        <w:bCs/>
        <w:i/>
        <w:spacing w:val="0"/>
        <w:w w:val="100"/>
        <w:lang w:val="ru-RU" w:eastAsia="en-US" w:bidi="ar-SA"/>
      </w:rPr>
    </w:lvl>
    <w:lvl w:ilvl="1">
      <w:start w:val="1"/>
      <w:numFmt w:val="decimal"/>
      <w:lvlText w:val="%1.%2."/>
      <w:lvlJc w:val="left"/>
      <w:pPr>
        <w:ind w:left="397" w:hanging="591"/>
        <w:jc w:val="lef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2">
    <w:nsid w:val="073E76E1"/>
    <w:multiLevelType w:val="multilevel"/>
    <w:tmpl w:val="8F5C55BC"/>
    <w:lvl w:ilvl="0">
      <w:start w:val="30"/>
      <w:numFmt w:val="decimal"/>
      <w:lvlText w:val="%1."/>
      <w:lvlJc w:val="left"/>
      <w:pPr>
        <w:ind w:left="970" w:hanging="423"/>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97" w:hanging="650"/>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3">
    <w:nsid w:val="0FA674C7"/>
    <w:multiLevelType w:val="multilevel"/>
    <w:tmpl w:val="7A80E6D0"/>
    <w:lvl w:ilvl="0">
      <w:start w:val="33"/>
      <w:numFmt w:val="decimal"/>
      <w:lvlText w:val="%1"/>
      <w:lvlJc w:val="left"/>
      <w:pPr>
        <w:ind w:left="397" w:hanging="711"/>
        <w:jc w:val="left"/>
      </w:pPr>
      <w:rPr>
        <w:rFonts w:hint="default"/>
        <w:lang w:val="ru-RU" w:eastAsia="en-US" w:bidi="ar-SA"/>
      </w:rPr>
    </w:lvl>
    <w:lvl w:ilvl="1">
      <w:start w:val="1"/>
      <w:numFmt w:val="decimal"/>
      <w:lvlText w:val="%1.%2."/>
      <w:lvlJc w:val="left"/>
      <w:pPr>
        <w:ind w:left="397" w:hanging="711"/>
        <w:jc w:val="left"/>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4">
    <w:nsid w:val="12865F05"/>
    <w:multiLevelType w:val="hybridMultilevel"/>
    <w:tmpl w:val="020A8722"/>
    <w:lvl w:ilvl="0" w:tplc="87D67FFC">
      <w:start w:val="1"/>
      <w:numFmt w:val="decimal"/>
      <w:lvlText w:val="%1)"/>
      <w:lvlJc w:val="left"/>
      <w:pPr>
        <w:ind w:left="397" w:hanging="341"/>
        <w:jc w:val="left"/>
      </w:pPr>
      <w:rPr>
        <w:rFonts w:ascii="Times New Roman" w:eastAsia="Times New Roman" w:hAnsi="Times New Roman" w:cs="Times New Roman" w:hint="default"/>
        <w:w w:val="100"/>
        <w:sz w:val="28"/>
        <w:szCs w:val="28"/>
        <w:lang w:val="ru-RU" w:eastAsia="en-US" w:bidi="ar-SA"/>
      </w:rPr>
    </w:lvl>
    <w:lvl w:ilvl="1" w:tplc="624C933A">
      <w:numFmt w:val="bullet"/>
      <w:lvlText w:val="•"/>
      <w:lvlJc w:val="left"/>
      <w:pPr>
        <w:ind w:left="1422" w:hanging="341"/>
      </w:pPr>
      <w:rPr>
        <w:rFonts w:hint="default"/>
        <w:lang w:val="ru-RU" w:eastAsia="en-US" w:bidi="ar-SA"/>
      </w:rPr>
    </w:lvl>
    <w:lvl w:ilvl="2" w:tplc="8EAE23D0">
      <w:numFmt w:val="bullet"/>
      <w:lvlText w:val="•"/>
      <w:lvlJc w:val="left"/>
      <w:pPr>
        <w:ind w:left="2445" w:hanging="341"/>
      </w:pPr>
      <w:rPr>
        <w:rFonts w:hint="default"/>
        <w:lang w:val="ru-RU" w:eastAsia="en-US" w:bidi="ar-SA"/>
      </w:rPr>
    </w:lvl>
    <w:lvl w:ilvl="3" w:tplc="5DFAC4AE">
      <w:numFmt w:val="bullet"/>
      <w:lvlText w:val="•"/>
      <w:lvlJc w:val="left"/>
      <w:pPr>
        <w:ind w:left="3467" w:hanging="341"/>
      </w:pPr>
      <w:rPr>
        <w:rFonts w:hint="default"/>
        <w:lang w:val="ru-RU" w:eastAsia="en-US" w:bidi="ar-SA"/>
      </w:rPr>
    </w:lvl>
    <w:lvl w:ilvl="4" w:tplc="C516855A">
      <w:numFmt w:val="bullet"/>
      <w:lvlText w:val="•"/>
      <w:lvlJc w:val="left"/>
      <w:pPr>
        <w:ind w:left="4490" w:hanging="341"/>
      </w:pPr>
      <w:rPr>
        <w:rFonts w:hint="default"/>
        <w:lang w:val="ru-RU" w:eastAsia="en-US" w:bidi="ar-SA"/>
      </w:rPr>
    </w:lvl>
    <w:lvl w:ilvl="5" w:tplc="5FBE7454">
      <w:numFmt w:val="bullet"/>
      <w:lvlText w:val="•"/>
      <w:lvlJc w:val="left"/>
      <w:pPr>
        <w:ind w:left="5512" w:hanging="341"/>
      </w:pPr>
      <w:rPr>
        <w:rFonts w:hint="default"/>
        <w:lang w:val="ru-RU" w:eastAsia="en-US" w:bidi="ar-SA"/>
      </w:rPr>
    </w:lvl>
    <w:lvl w:ilvl="6" w:tplc="17B8428C">
      <w:numFmt w:val="bullet"/>
      <w:lvlText w:val="•"/>
      <w:lvlJc w:val="left"/>
      <w:pPr>
        <w:ind w:left="6535" w:hanging="341"/>
      </w:pPr>
      <w:rPr>
        <w:rFonts w:hint="default"/>
        <w:lang w:val="ru-RU" w:eastAsia="en-US" w:bidi="ar-SA"/>
      </w:rPr>
    </w:lvl>
    <w:lvl w:ilvl="7" w:tplc="601CA3D6">
      <w:numFmt w:val="bullet"/>
      <w:lvlText w:val="•"/>
      <w:lvlJc w:val="left"/>
      <w:pPr>
        <w:ind w:left="7557" w:hanging="341"/>
      </w:pPr>
      <w:rPr>
        <w:rFonts w:hint="default"/>
        <w:lang w:val="ru-RU" w:eastAsia="en-US" w:bidi="ar-SA"/>
      </w:rPr>
    </w:lvl>
    <w:lvl w:ilvl="8" w:tplc="B6FEAC12">
      <w:numFmt w:val="bullet"/>
      <w:lvlText w:val="•"/>
      <w:lvlJc w:val="left"/>
      <w:pPr>
        <w:ind w:left="8580" w:hanging="341"/>
      </w:pPr>
      <w:rPr>
        <w:rFonts w:hint="default"/>
        <w:lang w:val="ru-RU" w:eastAsia="en-US" w:bidi="ar-SA"/>
      </w:rPr>
    </w:lvl>
  </w:abstractNum>
  <w:abstractNum w:abstractNumId="5">
    <w:nsid w:val="28B44BC3"/>
    <w:multiLevelType w:val="hybridMultilevel"/>
    <w:tmpl w:val="752E04DE"/>
    <w:lvl w:ilvl="0" w:tplc="2EBE9BEA">
      <w:start w:val="1"/>
      <w:numFmt w:val="decimal"/>
      <w:lvlText w:val="%1)"/>
      <w:lvlJc w:val="left"/>
      <w:pPr>
        <w:ind w:left="397" w:hanging="422"/>
        <w:jc w:val="left"/>
      </w:pPr>
      <w:rPr>
        <w:rFonts w:ascii="Times New Roman" w:eastAsia="Times New Roman" w:hAnsi="Times New Roman" w:cs="Times New Roman" w:hint="default"/>
        <w:w w:val="100"/>
        <w:sz w:val="28"/>
        <w:szCs w:val="28"/>
        <w:lang w:val="ru-RU" w:eastAsia="en-US" w:bidi="ar-SA"/>
      </w:rPr>
    </w:lvl>
    <w:lvl w:ilvl="1" w:tplc="FFCA9E9C">
      <w:numFmt w:val="bullet"/>
      <w:lvlText w:val="•"/>
      <w:lvlJc w:val="left"/>
      <w:pPr>
        <w:ind w:left="1422" w:hanging="422"/>
      </w:pPr>
      <w:rPr>
        <w:rFonts w:hint="default"/>
        <w:lang w:val="ru-RU" w:eastAsia="en-US" w:bidi="ar-SA"/>
      </w:rPr>
    </w:lvl>
    <w:lvl w:ilvl="2" w:tplc="58368790">
      <w:numFmt w:val="bullet"/>
      <w:lvlText w:val="•"/>
      <w:lvlJc w:val="left"/>
      <w:pPr>
        <w:ind w:left="2445" w:hanging="422"/>
      </w:pPr>
      <w:rPr>
        <w:rFonts w:hint="default"/>
        <w:lang w:val="ru-RU" w:eastAsia="en-US" w:bidi="ar-SA"/>
      </w:rPr>
    </w:lvl>
    <w:lvl w:ilvl="3" w:tplc="021AD8EC">
      <w:numFmt w:val="bullet"/>
      <w:lvlText w:val="•"/>
      <w:lvlJc w:val="left"/>
      <w:pPr>
        <w:ind w:left="3467" w:hanging="422"/>
      </w:pPr>
      <w:rPr>
        <w:rFonts w:hint="default"/>
        <w:lang w:val="ru-RU" w:eastAsia="en-US" w:bidi="ar-SA"/>
      </w:rPr>
    </w:lvl>
    <w:lvl w:ilvl="4" w:tplc="5FBC2FDA">
      <w:numFmt w:val="bullet"/>
      <w:lvlText w:val="•"/>
      <w:lvlJc w:val="left"/>
      <w:pPr>
        <w:ind w:left="4490" w:hanging="422"/>
      </w:pPr>
      <w:rPr>
        <w:rFonts w:hint="default"/>
        <w:lang w:val="ru-RU" w:eastAsia="en-US" w:bidi="ar-SA"/>
      </w:rPr>
    </w:lvl>
    <w:lvl w:ilvl="5" w:tplc="1C2ABF0C">
      <w:numFmt w:val="bullet"/>
      <w:lvlText w:val="•"/>
      <w:lvlJc w:val="left"/>
      <w:pPr>
        <w:ind w:left="5512" w:hanging="422"/>
      </w:pPr>
      <w:rPr>
        <w:rFonts w:hint="default"/>
        <w:lang w:val="ru-RU" w:eastAsia="en-US" w:bidi="ar-SA"/>
      </w:rPr>
    </w:lvl>
    <w:lvl w:ilvl="6" w:tplc="CBEE1E7A">
      <w:numFmt w:val="bullet"/>
      <w:lvlText w:val="•"/>
      <w:lvlJc w:val="left"/>
      <w:pPr>
        <w:ind w:left="6535" w:hanging="422"/>
      </w:pPr>
      <w:rPr>
        <w:rFonts w:hint="default"/>
        <w:lang w:val="ru-RU" w:eastAsia="en-US" w:bidi="ar-SA"/>
      </w:rPr>
    </w:lvl>
    <w:lvl w:ilvl="7" w:tplc="75EEBBB4">
      <w:numFmt w:val="bullet"/>
      <w:lvlText w:val="•"/>
      <w:lvlJc w:val="left"/>
      <w:pPr>
        <w:ind w:left="7557" w:hanging="422"/>
      </w:pPr>
      <w:rPr>
        <w:rFonts w:hint="default"/>
        <w:lang w:val="ru-RU" w:eastAsia="en-US" w:bidi="ar-SA"/>
      </w:rPr>
    </w:lvl>
    <w:lvl w:ilvl="8" w:tplc="6B8E9D88">
      <w:numFmt w:val="bullet"/>
      <w:lvlText w:val="•"/>
      <w:lvlJc w:val="left"/>
      <w:pPr>
        <w:ind w:left="8580" w:hanging="422"/>
      </w:pPr>
      <w:rPr>
        <w:rFonts w:hint="default"/>
        <w:lang w:val="ru-RU" w:eastAsia="en-US" w:bidi="ar-SA"/>
      </w:rPr>
    </w:lvl>
  </w:abstractNum>
  <w:abstractNum w:abstractNumId="6">
    <w:nsid w:val="3A033781"/>
    <w:multiLevelType w:val="hybridMultilevel"/>
    <w:tmpl w:val="3BE4F758"/>
    <w:lvl w:ilvl="0" w:tplc="ACF23E80">
      <w:start w:val="1"/>
      <w:numFmt w:val="upperRoman"/>
      <w:lvlText w:val="%1."/>
      <w:lvlJc w:val="left"/>
      <w:pPr>
        <w:ind w:left="877" w:hanging="480"/>
        <w:jc w:val="left"/>
      </w:pPr>
      <w:rPr>
        <w:rFonts w:ascii="Times New Roman" w:eastAsia="Times New Roman" w:hAnsi="Times New Roman" w:cs="Times New Roman" w:hint="default"/>
        <w:spacing w:val="-4"/>
        <w:w w:val="99"/>
        <w:sz w:val="24"/>
        <w:szCs w:val="24"/>
        <w:lang w:val="ru-RU" w:eastAsia="en-US" w:bidi="ar-SA"/>
      </w:rPr>
    </w:lvl>
    <w:lvl w:ilvl="1" w:tplc="3844FE90">
      <w:start w:val="1"/>
      <w:numFmt w:val="decimal"/>
      <w:lvlText w:val="%2."/>
      <w:lvlJc w:val="left"/>
      <w:pPr>
        <w:ind w:left="1496" w:hanging="620"/>
        <w:jc w:val="left"/>
      </w:pPr>
      <w:rPr>
        <w:rFonts w:ascii="Times New Roman" w:eastAsia="Times New Roman" w:hAnsi="Times New Roman" w:cs="Times New Roman" w:hint="default"/>
        <w:w w:val="99"/>
        <w:sz w:val="24"/>
        <w:szCs w:val="24"/>
        <w:lang w:val="ru-RU" w:eastAsia="en-US" w:bidi="ar-SA"/>
      </w:rPr>
    </w:lvl>
    <w:lvl w:ilvl="2" w:tplc="7E6EB4AE">
      <w:numFmt w:val="bullet"/>
      <w:lvlText w:val="•"/>
      <w:lvlJc w:val="left"/>
      <w:pPr>
        <w:ind w:left="2513" w:hanging="620"/>
      </w:pPr>
      <w:rPr>
        <w:rFonts w:hint="default"/>
        <w:lang w:val="ru-RU" w:eastAsia="en-US" w:bidi="ar-SA"/>
      </w:rPr>
    </w:lvl>
    <w:lvl w:ilvl="3" w:tplc="F306B398">
      <w:numFmt w:val="bullet"/>
      <w:lvlText w:val="•"/>
      <w:lvlJc w:val="left"/>
      <w:pPr>
        <w:ind w:left="3527" w:hanging="620"/>
      </w:pPr>
      <w:rPr>
        <w:rFonts w:hint="default"/>
        <w:lang w:val="ru-RU" w:eastAsia="en-US" w:bidi="ar-SA"/>
      </w:rPr>
    </w:lvl>
    <w:lvl w:ilvl="4" w:tplc="6DCC9B66">
      <w:numFmt w:val="bullet"/>
      <w:lvlText w:val="•"/>
      <w:lvlJc w:val="left"/>
      <w:pPr>
        <w:ind w:left="4541" w:hanging="620"/>
      </w:pPr>
      <w:rPr>
        <w:rFonts w:hint="default"/>
        <w:lang w:val="ru-RU" w:eastAsia="en-US" w:bidi="ar-SA"/>
      </w:rPr>
    </w:lvl>
    <w:lvl w:ilvl="5" w:tplc="1284C096">
      <w:numFmt w:val="bullet"/>
      <w:lvlText w:val="•"/>
      <w:lvlJc w:val="left"/>
      <w:pPr>
        <w:ind w:left="5555" w:hanging="620"/>
      </w:pPr>
      <w:rPr>
        <w:rFonts w:hint="default"/>
        <w:lang w:val="ru-RU" w:eastAsia="en-US" w:bidi="ar-SA"/>
      </w:rPr>
    </w:lvl>
    <w:lvl w:ilvl="6" w:tplc="B442EA84">
      <w:numFmt w:val="bullet"/>
      <w:lvlText w:val="•"/>
      <w:lvlJc w:val="left"/>
      <w:pPr>
        <w:ind w:left="6569" w:hanging="620"/>
      </w:pPr>
      <w:rPr>
        <w:rFonts w:hint="default"/>
        <w:lang w:val="ru-RU" w:eastAsia="en-US" w:bidi="ar-SA"/>
      </w:rPr>
    </w:lvl>
    <w:lvl w:ilvl="7" w:tplc="52C02A8C">
      <w:numFmt w:val="bullet"/>
      <w:lvlText w:val="•"/>
      <w:lvlJc w:val="left"/>
      <w:pPr>
        <w:ind w:left="7583" w:hanging="620"/>
      </w:pPr>
      <w:rPr>
        <w:rFonts w:hint="default"/>
        <w:lang w:val="ru-RU" w:eastAsia="en-US" w:bidi="ar-SA"/>
      </w:rPr>
    </w:lvl>
    <w:lvl w:ilvl="8" w:tplc="81588AD8">
      <w:numFmt w:val="bullet"/>
      <w:lvlText w:val="•"/>
      <w:lvlJc w:val="left"/>
      <w:pPr>
        <w:ind w:left="8597" w:hanging="620"/>
      </w:pPr>
      <w:rPr>
        <w:rFonts w:hint="default"/>
        <w:lang w:val="ru-RU" w:eastAsia="en-US" w:bidi="ar-SA"/>
      </w:rPr>
    </w:lvl>
  </w:abstractNum>
  <w:abstractNum w:abstractNumId="7">
    <w:nsid w:val="3D4D7973"/>
    <w:multiLevelType w:val="hybridMultilevel"/>
    <w:tmpl w:val="2622442E"/>
    <w:lvl w:ilvl="0" w:tplc="EB0CEAE2">
      <w:numFmt w:val="bullet"/>
      <w:lvlText w:val="-"/>
      <w:lvlJc w:val="left"/>
      <w:pPr>
        <w:ind w:left="397" w:hanging="212"/>
      </w:pPr>
      <w:rPr>
        <w:rFonts w:ascii="Times New Roman" w:eastAsia="Times New Roman" w:hAnsi="Times New Roman" w:cs="Times New Roman" w:hint="default"/>
        <w:w w:val="100"/>
        <w:sz w:val="28"/>
        <w:szCs w:val="28"/>
        <w:lang w:val="ru-RU" w:eastAsia="en-US" w:bidi="ar-SA"/>
      </w:rPr>
    </w:lvl>
    <w:lvl w:ilvl="1" w:tplc="A7E80B40">
      <w:numFmt w:val="bullet"/>
      <w:lvlText w:val="•"/>
      <w:lvlJc w:val="left"/>
      <w:pPr>
        <w:ind w:left="1422" w:hanging="212"/>
      </w:pPr>
      <w:rPr>
        <w:rFonts w:hint="default"/>
        <w:lang w:val="ru-RU" w:eastAsia="en-US" w:bidi="ar-SA"/>
      </w:rPr>
    </w:lvl>
    <w:lvl w:ilvl="2" w:tplc="E03606F2">
      <w:numFmt w:val="bullet"/>
      <w:lvlText w:val="•"/>
      <w:lvlJc w:val="left"/>
      <w:pPr>
        <w:ind w:left="2445" w:hanging="212"/>
      </w:pPr>
      <w:rPr>
        <w:rFonts w:hint="default"/>
        <w:lang w:val="ru-RU" w:eastAsia="en-US" w:bidi="ar-SA"/>
      </w:rPr>
    </w:lvl>
    <w:lvl w:ilvl="3" w:tplc="F4C49C94">
      <w:numFmt w:val="bullet"/>
      <w:lvlText w:val="•"/>
      <w:lvlJc w:val="left"/>
      <w:pPr>
        <w:ind w:left="3467" w:hanging="212"/>
      </w:pPr>
      <w:rPr>
        <w:rFonts w:hint="default"/>
        <w:lang w:val="ru-RU" w:eastAsia="en-US" w:bidi="ar-SA"/>
      </w:rPr>
    </w:lvl>
    <w:lvl w:ilvl="4" w:tplc="45B20B2A">
      <w:numFmt w:val="bullet"/>
      <w:lvlText w:val="•"/>
      <w:lvlJc w:val="left"/>
      <w:pPr>
        <w:ind w:left="4490" w:hanging="212"/>
      </w:pPr>
      <w:rPr>
        <w:rFonts w:hint="default"/>
        <w:lang w:val="ru-RU" w:eastAsia="en-US" w:bidi="ar-SA"/>
      </w:rPr>
    </w:lvl>
    <w:lvl w:ilvl="5" w:tplc="CB70194E">
      <w:numFmt w:val="bullet"/>
      <w:lvlText w:val="•"/>
      <w:lvlJc w:val="left"/>
      <w:pPr>
        <w:ind w:left="5512" w:hanging="212"/>
      </w:pPr>
      <w:rPr>
        <w:rFonts w:hint="default"/>
        <w:lang w:val="ru-RU" w:eastAsia="en-US" w:bidi="ar-SA"/>
      </w:rPr>
    </w:lvl>
    <w:lvl w:ilvl="6" w:tplc="20F6F37C">
      <w:numFmt w:val="bullet"/>
      <w:lvlText w:val="•"/>
      <w:lvlJc w:val="left"/>
      <w:pPr>
        <w:ind w:left="6535" w:hanging="212"/>
      </w:pPr>
      <w:rPr>
        <w:rFonts w:hint="default"/>
        <w:lang w:val="ru-RU" w:eastAsia="en-US" w:bidi="ar-SA"/>
      </w:rPr>
    </w:lvl>
    <w:lvl w:ilvl="7" w:tplc="95E27F84">
      <w:numFmt w:val="bullet"/>
      <w:lvlText w:val="•"/>
      <w:lvlJc w:val="left"/>
      <w:pPr>
        <w:ind w:left="7557" w:hanging="212"/>
      </w:pPr>
      <w:rPr>
        <w:rFonts w:hint="default"/>
        <w:lang w:val="ru-RU" w:eastAsia="en-US" w:bidi="ar-SA"/>
      </w:rPr>
    </w:lvl>
    <w:lvl w:ilvl="8" w:tplc="90EE8AFC">
      <w:numFmt w:val="bullet"/>
      <w:lvlText w:val="•"/>
      <w:lvlJc w:val="left"/>
      <w:pPr>
        <w:ind w:left="8580" w:hanging="212"/>
      </w:pPr>
      <w:rPr>
        <w:rFonts w:hint="default"/>
        <w:lang w:val="ru-RU" w:eastAsia="en-US" w:bidi="ar-SA"/>
      </w:rPr>
    </w:lvl>
  </w:abstractNum>
  <w:abstractNum w:abstractNumId="8">
    <w:nsid w:val="504B0ADD"/>
    <w:multiLevelType w:val="hybridMultilevel"/>
    <w:tmpl w:val="D928903A"/>
    <w:lvl w:ilvl="0" w:tplc="7D80FA60">
      <w:start w:val="4"/>
      <w:numFmt w:val="decimal"/>
      <w:lvlText w:val="%1."/>
      <w:lvlJc w:val="left"/>
      <w:pPr>
        <w:ind w:left="1496" w:hanging="620"/>
        <w:jc w:val="left"/>
      </w:pPr>
      <w:rPr>
        <w:rFonts w:ascii="Times New Roman" w:eastAsia="Times New Roman" w:hAnsi="Times New Roman" w:cs="Times New Roman" w:hint="default"/>
        <w:w w:val="99"/>
        <w:sz w:val="24"/>
        <w:szCs w:val="24"/>
        <w:lang w:val="ru-RU" w:eastAsia="en-US" w:bidi="ar-SA"/>
      </w:rPr>
    </w:lvl>
    <w:lvl w:ilvl="1" w:tplc="ED100BC8">
      <w:numFmt w:val="bullet"/>
      <w:lvlText w:val="•"/>
      <w:lvlJc w:val="left"/>
      <w:pPr>
        <w:ind w:left="2412" w:hanging="620"/>
      </w:pPr>
      <w:rPr>
        <w:rFonts w:hint="default"/>
        <w:lang w:val="ru-RU" w:eastAsia="en-US" w:bidi="ar-SA"/>
      </w:rPr>
    </w:lvl>
    <w:lvl w:ilvl="2" w:tplc="49743BCA">
      <w:numFmt w:val="bullet"/>
      <w:lvlText w:val="•"/>
      <w:lvlJc w:val="left"/>
      <w:pPr>
        <w:ind w:left="3325" w:hanging="620"/>
      </w:pPr>
      <w:rPr>
        <w:rFonts w:hint="default"/>
        <w:lang w:val="ru-RU" w:eastAsia="en-US" w:bidi="ar-SA"/>
      </w:rPr>
    </w:lvl>
    <w:lvl w:ilvl="3" w:tplc="128C0374">
      <w:numFmt w:val="bullet"/>
      <w:lvlText w:val="•"/>
      <w:lvlJc w:val="left"/>
      <w:pPr>
        <w:ind w:left="4237" w:hanging="620"/>
      </w:pPr>
      <w:rPr>
        <w:rFonts w:hint="default"/>
        <w:lang w:val="ru-RU" w:eastAsia="en-US" w:bidi="ar-SA"/>
      </w:rPr>
    </w:lvl>
    <w:lvl w:ilvl="4" w:tplc="B53A225A">
      <w:numFmt w:val="bullet"/>
      <w:lvlText w:val="•"/>
      <w:lvlJc w:val="left"/>
      <w:pPr>
        <w:ind w:left="5150" w:hanging="620"/>
      </w:pPr>
      <w:rPr>
        <w:rFonts w:hint="default"/>
        <w:lang w:val="ru-RU" w:eastAsia="en-US" w:bidi="ar-SA"/>
      </w:rPr>
    </w:lvl>
    <w:lvl w:ilvl="5" w:tplc="334E89E0">
      <w:numFmt w:val="bullet"/>
      <w:lvlText w:val="•"/>
      <w:lvlJc w:val="left"/>
      <w:pPr>
        <w:ind w:left="6062" w:hanging="620"/>
      </w:pPr>
      <w:rPr>
        <w:rFonts w:hint="default"/>
        <w:lang w:val="ru-RU" w:eastAsia="en-US" w:bidi="ar-SA"/>
      </w:rPr>
    </w:lvl>
    <w:lvl w:ilvl="6" w:tplc="BFA819A4">
      <w:numFmt w:val="bullet"/>
      <w:lvlText w:val="•"/>
      <w:lvlJc w:val="left"/>
      <w:pPr>
        <w:ind w:left="6975" w:hanging="620"/>
      </w:pPr>
      <w:rPr>
        <w:rFonts w:hint="default"/>
        <w:lang w:val="ru-RU" w:eastAsia="en-US" w:bidi="ar-SA"/>
      </w:rPr>
    </w:lvl>
    <w:lvl w:ilvl="7" w:tplc="0DC805A0">
      <w:numFmt w:val="bullet"/>
      <w:lvlText w:val="•"/>
      <w:lvlJc w:val="left"/>
      <w:pPr>
        <w:ind w:left="7887" w:hanging="620"/>
      </w:pPr>
      <w:rPr>
        <w:rFonts w:hint="default"/>
        <w:lang w:val="ru-RU" w:eastAsia="en-US" w:bidi="ar-SA"/>
      </w:rPr>
    </w:lvl>
    <w:lvl w:ilvl="8" w:tplc="2AAA3AC8">
      <w:numFmt w:val="bullet"/>
      <w:lvlText w:val="•"/>
      <w:lvlJc w:val="left"/>
      <w:pPr>
        <w:ind w:left="8800" w:hanging="620"/>
      </w:pPr>
      <w:rPr>
        <w:rFonts w:hint="default"/>
        <w:lang w:val="ru-RU" w:eastAsia="en-US" w:bidi="ar-SA"/>
      </w:rPr>
    </w:lvl>
  </w:abstractNum>
  <w:abstractNum w:abstractNumId="9">
    <w:nsid w:val="58A45DDA"/>
    <w:multiLevelType w:val="multilevel"/>
    <w:tmpl w:val="72B649C6"/>
    <w:lvl w:ilvl="0">
      <w:start w:val="2"/>
      <w:numFmt w:val="decimal"/>
      <w:lvlText w:val="%1"/>
      <w:lvlJc w:val="left"/>
      <w:pPr>
        <w:ind w:left="397" w:hanging="766"/>
        <w:jc w:val="left"/>
      </w:pPr>
      <w:rPr>
        <w:rFonts w:hint="default"/>
        <w:lang w:val="ru-RU" w:eastAsia="en-US" w:bidi="ar-SA"/>
      </w:rPr>
    </w:lvl>
    <w:lvl w:ilvl="1">
      <w:start w:val="1"/>
      <w:numFmt w:val="decimal"/>
      <w:lvlText w:val="%1.%2."/>
      <w:lvlJc w:val="left"/>
      <w:pPr>
        <w:ind w:left="397" w:hanging="76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10">
    <w:nsid w:val="5E4D7818"/>
    <w:multiLevelType w:val="multilevel"/>
    <w:tmpl w:val="AC4A24C6"/>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1">
    <w:nsid w:val="78F64124"/>
    <w:multiLevelType w:val="hybridMultilevel"/>
    <w:tmpl w:val="6FD83982"/>
    <w:lvl w:ilvl="0" w:tplc="998C2D46">
      <w:numFmt w:val="bullet"/>
      <w:lvlText w:val="-"/>
      <w:lvlJc w:val="left"/>
      <w:pPr>
        <w:ind w:left="397" w:hanging="164"/>
      </w:pPr>
      <w:rPr>
        <w:rFonts w:ascii="Times New Roman" w:eastAsia="Times New Roman" w:hAnsi="Times New Roman" w:cs="Times New Roman" w:hint="default"/>
        <w:w w:val="100"/>
        <w:sz w:val="28"/>
        <w:szCs w:val="28"/>
        <w:lang w:val="ru-RU" w:eastAsia="en-US" w:bidi="ar-SA"/>
      </w:rPr>
    </w:lvl>
    <w:lvl w:ilvl="1" w:tplc="529C7B92">
      <w:numFmt w:val="bullet"/>
      <w:lvlText w:val="•"/>
      <w:lvlJc w:val="left"/>
      <w:pPr>
        <w:ind w:left="1422" w:hanging="164"/>
      </w:pPr>
      <w:rPr>
        <w:rFonts w:hint="default"/>
        <w:lang w:val="ru-RU" w:eastAsia="en-US" w:bidi="ar-SA"/>
      </w:rPr>
    </w:lvl>
    <w:lvl w:ilvl="2" w:tplc="05F86224">
      <w:numFmt w:val="bullet"/>
      <w:lvlText w:val="•"/>
      <w:lvlJc w:val="left"/>
      <w:pPr>
        <w:ind w:left="2445" w:hanging="164"/>
      </w:pPr>
      <w:rPr>
        <w:rFonts w:hint="default"/>
        <w:lang w:val="ru-RU" w:eastAsia="en-US" w:bidi="ar-SA"/>
      </w:rPr>
    </w:lvl>
    <w:lvl w:ilvl="3" w:tplc="78B08314">
      <w:numFmt w:val="bullet"/>
      <w:lvlText w:val="•"/>
      <w:lvlJc w:val="left"/>
      <w:pPr>
        <w:ind w:left="3467" w:hanging="164"/>
      </w:pPr>
      <w:rPr>
        <w:rFonts w:hint="default"/>
        <w:lang w:val="ru-RU" w:eastAsia="en-US" w:bidi="ar-SA"/>
      </w:rPr>
    </w:lvl>
    <w:lvl w:ilvl="4" w:tplc="165629BE">
      <w:numFmt w:val="bullet"/>
      <w:lvlText w:val="•"/>
      <w:lvlJc w:val="left"/>
      <w:pPr>
        <w:ind w:left="4490" w:hanging="164"/>
      </w:pPr>
      <w:rPr>
        <w:rFonts w:hint="default"/>
        <w:lang w:val="ru-RU" w:eastAsia="en-US" w:bidi="ar-SA"/>
      </w:rPr>
    </w:lvl>
    <w:lvl w:ilvl="5" w:tplc="D55A5AE0">
      <w:numFmt w:val="bullet"/>
      <w:lvlText w:val="•"/>
      <w:lvlJc w:val="left"/>
      <w:pPr>
        <w:ind w:left="5512" w:hanging="164"/>
      </w:pPr>
      <w:rPr>
        <w:rFonts w:hint="default"/>
        <w:lang w:val="ru-RU" w:eastAsia="en-US" w:bidi="ar-SA"/>
      </w:rPr>
    </w:lvl>
    <w:lvl w:ilvl="6" w:tplc="B726CC02">
      <w:numFmt w:val="bullet"/>
      <w:lvlText w:val="•"/>
      <w:lvlJc w:val="left"/>
      <w:pPr>
        <w:ind w:left="6535" w:hanging="164"/>
      </w:pPr>
      <w:rPr>
        <w:rFonts w:hint="default"/>
        <w:lang w:val="ru-RU" w:eastAsia="en-US" w:bidi="ar-SA"/>
      </w:rPr>
    </w:lvl>
    <w:lvl w:ilvl="7" w:tplc="F4786540">
      <w:numFmt w:val="bullet"/>
      <w:lvlText w:val="•"/>
      <w:lvlJc w:val="left"/>
      <w:pPr>
        <w:ind w:left="7557" w:hanging="164"/>
      </w:pPr>
      <w:rPr>
        <w:rFonts w:hint="default"/>
        <w:lang w:val="ru-RU" w:eastAsia="en-US" w:bidi="ar-SA"/>
      </w:rPr>
    </w:lvl>
    <w:lvl w:ilvl="8" w:tplc="B00C4568">
      <w:numFmt w:val="bullet"/>
      <w:lvlText w:val="•"/>
      <w:lvlJc w:val="left"/>
      <w:pPr>
        <w:ind w:left="8580" w:hanging="164"/>
      </w:pPr>
      <w:rPr>
        <w:rFonts w:hint="default"/>
        <w:lang w:val="ru-RU" w:eastAsia="en-US" w:bidi="ar-SA"/>
      </w:rPr>
    </w:lvl>
  </w:abstractNum>
  <w:num w:numId="1">
    <w:abstractNumId w:val="3"/>
  </w:num>
  <w:num w:numId="2">
    <w:abstractNumId w:val="2"/>
  </w:num>
  <w:num w:numId="3">
    <w:abstractNumId w:val="7"/>
  </w:num>
  <w:num w:numId="4">
    <w:abstractNumId w:val="5"/>
  </w:num>
  <w:num w:numId="5">
    <w:abstractNumId w:val="11"/>
  </w:num>
  <w:num w:numId="6">
    <w:abstractNumId w:val="4"/>
  </w:num>
  <w:num w:numId="7">
    <w:abstractNumId w:val="10"/>
  </w:num>
  <w:num w:numId="8">
    <w:abstractNumId w:val="9"/>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B1F88"/>
    <w:rsid w:val="000079A1"/>
    <w:rsid w:val="00055EF5"/>
    <w:rsid w:val="00062ED5"/>
    <w:rsid w:val="000673E8"/>
    <w:rsid w:val="000C2524"/>
    <w:rsid w:val="000D61EC"/>
    <w:rsid w:val="000E381F"/>
    <w:rsid w:val="000F0A67"/>
    <w:rsid w:val="002515A0"/>
    <w:rsid w:val="00251CF5"/>
    <w:rsid w:val="002B1F88"/>
    <w:rsid w:val="002E1882"/>
    <w:rsid w:val="00352BD9"/>
    <w:rsid w:val="003B564D"/>
    <w:rsid w:val="00455A7B"/>
    <w:rsid w:val="004832CF"/>
    <w:rsid w:val="004D4F0B"/>
    <w:rsid w:val="004F1978"/>
    <w:rsid w:val="00547059"/>
    <w:rsid w:val="00572E48"/>
    <w:rsid w:val="005D26B6"/>
    <w:rsid w:val="00646BA3"/>
    <w:rsid w:val="00650690"/>
    <w:rsid w:val="006722B1"/>
    <w:rsid w:val="006A4D78"/>
    <w:rsid w:val="006D7F3D"/>
    <w:rsid w:val="00791D91"/>
    <w:rsid w:val="007D4724"/>
    <w:rsid w:val="00802580"/>
    <w:rsid w:val="00813A7E"/>
    <w:rsid w:val="00814B13"/>
    <w:rsid w:val="008D5AF7"/>
    <w:rsid w:val="008E3575"/>
    <w:rsid w:val="008E5DFB"/>
    <w:rsid w:val="0091588E"/>
    <w:rsid w:val="00926BDB"/>
    <w:rsid w:val="00940CBF"/>
    <w:rsid w:val="00A12EE7"/>
    <w:rsid w:val="00A24F7A"/>
    <w:rsid w:val="00A312F0"/>
    <w:rsid w:val="00A3796F"/>
    <w:rsid w:val="00A639B1"/>
    <w:rsid w:val="00A73A4B"/>
    <w:rsid w:val="00AC14AF"/>
    <w:rsid w:val="00AC52B2"/>
    <w:rsid w:val="00AF4108"/>
    <w:rsid w:val="00B22FB5"/>
    <w:rsid w:val="00B75C38"/>
    <w:rsid w:val="00BA33AA"/>
    <w:rsid w:val="00C26CF2"/>
    <w:rsid w:val="00C270FF"/>
    <w:rsid w:val="00CC2017"/>
    <w:rsid w:val="00CE1A2A"/>
    <w:rsid w:val="00D15E46"/>
    <w:rsid w:val="00D45F86"/>
    <w:rsid w:val="00E01710"/>
    <w:rsid w:val="00E754F9"/>
    <w:rsid w:val="00ED131B"/>
    <w:rsid w:val="00F2325B"/>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3A4B"/>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877" w:hanging="481"/>
    </w:pPr>
    <w:rPr>
      <w:sz w:val="24"/>
      <w:szCs w:val="24"/>
    </w:rPr>
  </w:style>
  <w:style w:type="paragraph" w:styleId="2">
    <w:name w:val="toc 2"/>
    <w:basedOn w:val="a"/>
    <w:uiPriority w:val="1"/>
    <w:qFormat/>
    <w:pPr>
      <w:spacing w:before="101"/>
      <w:ind w:left="877"/>
    </w:pPr>
    <w:rPr>
      <w:sz w:val="24"/>
      <w:szCs w:val="24"/>
    </w:rPr>
  </w:style>
  <w:style w:type="paragraph" w:styleId="a3">
    <w:name w:val="Body Text"/>
    <w:basedOn w:val="a"/>
    <w:uiPriority w:val="1"/>
    <w:qFormat/>
    <w:pPr>
      <w:ind w:left="397"/>
      <w:jc w:val="both"/>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1A2A"/>
    <w:rPr>
      <w:rFonts w:ascii="Tahoma" w:hAnsi="Tahoma" w:cs="Tahoma"/>
      <w:sz w:val="16"/>
      <w:szCs w:val="16"/>
    </w:rPr>
  </w:style>
  <w:style w:type="character" w:customStyle="1" w:styleId="a6">
    <w:name w:val="Текст выноски Знак"/>
    <w:basedOn w:val="a0"/>
    <w:link w:val="a5"/>
    <w:uiPriority w:val="99"/>
    <w:semiHidden/>
    <w:rsid w:val="00CE1A2A"/>
    <w:rPr>
      <w:rFonts w:ascii="Tahoma" w:eastAsia="Times New Roman" w:hAnsi="Tahoma" w:cs="Tahoma"/>
      <w:sz w:val="16"/>
      <w:szCs w:val="16"/>
      <w:lang w:val="ru-RU"/>
    </w:rPr>
  </w:style>
  <w:style w:type="table" w:styleId="a7">
    <w:name w:val="Table Grid"/>
    <w:basedOn w:val="a1"/>
    <w:uiPriority w:val="59"/>
    <w:rsid w:val="00A73A4B"/>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E5DFB"/>
    <w:rPr>
      <w:color w:val="0000FF" w:themeColor="hyperlink"/>
      <w:u w:val="single"/>
    </w:rPr>
  </w:style>
  <w:style w:type="paragraph" w:styleId="a9">
    <w:name w:val="header"/>
    <w:basedOn w:val="a"/>
    <w:link w:val="aa"/>
    <w:uiPriority w:val="99"/>
    <w:unhideWhenUsed/>
    <w:rsid w:val="006D7F3D"/>
    <w:pPr>
      <w:tabs>
        <w:tab w:val="center" w:pos="4677"/>
        <w:tab w:val="right" w:pos="9355"/>
      </w:tabs>
    </w:pPr>
  </w:style>
  <w:style w:type="character" w:customStyle="1" w:styleId="aa">
    <w:name w:val="Верхний колонтитул Знак"/>
    <w:basedOn w:val="a0"/>
    <w:link w:val="a9"/>
    <w:uiPriority w:val="99"/>
    <w:rsid w:val="006D7F3D"/>
    <w:rPr>
      <w:rFonts w:ascii="Times New Roman" w:eastAsia="Times New Roman" w:hAnsi="Times New Roman" w:cs="Times New Roman"/>
      <w:lang w:val="ru-RU"/>
    </w:rPr>
  </w:style>
  <w:style w:type="paragraph" w:styleId="ab">
    <w:name w:val="footer"/>
    <w:basedOn w:val="a"/>
    <w:link w:val="ac"/>
    <w:uiPriority w:val="99"/>
    <w:unhideWhenUsed/>
    <w:rsid w:val="006D7F3D"/>
    <w:pPr>
      <w:tabs>
        <w:tab w:val="center" w:pos="4677"/>
        <w:tab w:val="right" w:pos="9355"/>
      </w:tabs>
    </w:pPr>
  </w:style>
  <w:style w:type="character" w:customStyle="1" w:styleId="ac">
    <w:name w:val="Нижний колонтитул Знак"/>
    <w:basedOn w:val="a0"/>
    <w:link w:val="ab"/>
    <w:uiPriority w:val="99"/>
    <w:rsid w:val="006D7F3D"/>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3A4B"/>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877" w:hanging="481"/>
    </w:pPr>
    <w:rPr>
      <w:sz w:val="24"/>
      <w:szCs w:val="24"/>
    </w:rPr>
  </w:style>
  <w:style w:type="paragraph" w:styleId="2">
    <w:name w:val="toc 2"/>
    <w:basedOn w:val="a"/>
    <w:uiPriority w:val="1"/>
    <w:qFormat/>
    <w:pPr>
      <w:spacing w:before="101"/>
      <w:ind w:left="877"/>
    </w:pPr>
    <w:rPr>
      <w:sz w:val="24"/>
      <w:szCs w:val="24"/>
    </w:rPr>
  </w:style>
  <w:style w:type="paragraph" w:styleId="a3">
    <w:name w:val="Body Text"/>
    <w:basedOn w:val="a"/>
    <w:uiPriority w:val="1"/>
    <w:qFormat/>
    <w:pPr>
      <w:ind w:left="397"/>
      <w:jc w:val="both"/>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1A2A"/>
    <w:rPr>
      <w:rFonts w:ascii="Tahoma" w:hAnsi="Tahoma" w:cs="Tahoma"/>
      <w:sz w:val="16"/>
      <w:szCs w:val="16"/>
    </w:rPr>
  </w:style>
  <w:style w:type="character" w:customStyle="1" w:styleId="a6">
    <w:name w:val="Текст выноски Знак"/>
    <w:basedOn w:val="a0"/>
    <w:link w:val="a5"/>
    <w:uiPriority w:val="99"/>
    <w:semiHidden/>
    <w:rsid w:val="00CE1A2A"/>
    <w:rPr>
      <w:rFonts w:ascii="Tahoma" w:eastAsia="Times New Roman" w:hAnsi="Tahoma" w:cs="Tahoma"/>
      <w:sz w:val="16"/>
      <w:szCs w:val="16"/>
      <w:lang w:val="ru-RU"/>
    </w:rPr>
  </w:style>
  <w:style w:type="table" w:styleId="a7">
    <w:name w:val="Table Grid"/>
    <w:basedOn w:val="a1"/>
    <w:uiPriority w:val="59"/>
    <w:rsid w:val="00A73A4B"/>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E5DFB"/>
    <w:rPr>
      <w:color w:val="0000FF" w:themeColor="hyperlink"/>
      <w:u w:val="single"/>
    </w:rPr>
  </w:style>
  <w:style w:type="paragraph" w:styleId="a9">
    <w:name w:val="header"/>
    <w:basedOn w:val="a"/>
    <w:link w:val="aa"/>
    <w:uiPriority w:val="99"/>
    <w:unhideWhenUsed/>
    <w:rsid w:val="006D7F3D"/>
    <w:pPr>
      <w:tabs>
        <w:tab w:val="center" w:pos="4677"/>
        <w:tab w:val="right" w:pos="9355"/>
      </w:tabs>
    </w:pPr>
  </w:style>
  <w:style w:type="character" w:customStyle="1" w:styleId="aa">
    <w:name w:val="Верхний колонтитул Знак"/>
    <w:basedOn w:val="a0"/>
    <w:link w:val="a9"/>
    <w:uiPriority w:val="99"/>
    <w:rsid w:val="006D7F3D"/>
    <w:rPr>
      <w:rFonts w:ascii="Times New Roman" w:eastAsia="Times New Roman" w:hAnsi="Times New Roman" w:cs="Times New Roman"/>
      <w:lang w:val="ru-RU"/>
    </w:rPr>
  </w:style>
  <w:style w:type="paragraph" w:styleId="ab">
    <w:name w:val="footer"/>
    <w:basedOn w:val="a"/>
    <w:link w:val="ac"/>
    <w:uiPriority w:val="99"/>
    <w:unhideWhenUsed/>
    <w:rsid w:val="006D7F3D"/>
    <w:pPr>
      <w:tabs>
        <w:tab w:val="center" w:pos="4677"/>
        <w:tab w:val="right" w:pos="9355"/>
      </w:tabs>
    </w:pPr>
  </w:style>
  <w:style w:type="character" w:customStyle="1" w:styleId="ac">
    <w:name w:val="Нижний колонтитул Знак"/>
    <w:basedOn w:val="a0"/>
    <w:link w:val="ab"/>
    <w:uiPriority w:val="99"/>
    <w:rsid w:val="006D7F3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3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1072;&#1076;&#1084;&#1082;&#1091;&#1090;&#1100;-&#1103;&#1093;.&#1088;&#1092;/"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7EC3-FB75-4041-BCCD-625F08A6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10606</Words>
  <Characters>60460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Untitled</vt:lpstr>
    </vt:vector>
  </TitlesOfParts>
  <Company>diakov.net</Company>
  <LinksUpToDate>false</LinksUpToDate>
  <CharactersWithSpaces>70925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Смирнова Алена Сергеевна</dc:creator>
  <cp:lastModifiedBy>RePack by Diakov</cp:lastModifiedBy>
  <cp:revision>29</cp:revision>
  <cp:lastPrinted>2022-10-11T07:41:00Z</cp:lastPrinted>
  <dcterms:created xsi:type="dcterms:W3CDTF">2022-10-26T04:27:00Z</dcterms:created>
  <dcterms:modified xsi:type="dcterms:W3CDTF">2022-11-28T10:32:00Z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UnknownApplication</vt:lpwstr>
  </property>
  <property fmtid="{D5CDD505-2E9C-101B-9397-08002B2CF9AE}" pid="4" name="LastSaved">
    <vt:filetime>2022-08-11T00:00:00Z</vt:filetime>
  </property>
</Properties>
</file>