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54E" w:rsidRDefault="00646AA0" w:rsidP="0092454E">
      <w:pPr>
        <w:spacing w:before="75" w:after="75" w:line="240" w:lineRule="auto"/>
        <w:jc w:val="center"/>
        <w:outlineLvl w:val="2"/>
        <w:rPr>
          <w:rFonts w:ascii="Times New Roman" w:eastAsia="Times New Roman" w:hAnsi="Times New Roman" w:cs="Times New Roman"/>
          <w:sz w:val="27"/>
          <w:szCs w:val="27"/>
          <w:lang w:eastAsia="ru-RU"/>
        </w:rPr>
      </w:pPr>
      <w:r w:rsidRPr="0092454E">
        <w:rPr>
          <w:rFonts w:ascii="Times New Roman" w:eastAsia="Times New Roman" w:hAnsi="Times New Roman" w:cs="Times New Roman"/>
          <w:sz w:val="27"/>
          <w:szCs w:val="27"/>
          <w:lang w:eastAsia="ru-RU"/>
        </w:rPr>
        <w:t xml:space="preserve">ИЗВЕЩЕНИЕ </w:t>
      </w:r>
    </w:p>
    <w:p w:rsidR="0024102C" w:rsidRDefault="00646AA0" w:rsidP="0092454E">
      <w:pPr>
        <w:spacing w:before="75" w:after="75" w:line="240" w:lineRule="auto"/>
        <w:jc w:val="center"/>
        <w:outlineLvl w:val="2"/>
        <w:rPr>
          <w:rFonts w:ascii="Times New Roman" w:eastAsia="Times New Roman" w:hAnsi="Times New Roman" w:cs="Times New Roman"/>
          <w:sz w:val="27"/>
          <w:szCs w:val="27"/>
          <w:lang w:eastAsia="ru-RU"/>
        </w:rPr>
      </w:pPr>
      <w:r w:rsidRPr="0092454E">
        <w:rPr>
          <w:rFonts w:ascii="Times New Roman" w:eastAsia="Times New Roman" w:hAnsi="Times New Roman" w:cs="Times New Roman"/>
          <w:sz w:val="27"/>
          <w:szCs w:val="27"/>
          <w:lang w:eastAsia="ru-RU"/>
        </w:rPr>
        <w:t>О ПРОВЕДЕНИИАУКЦИОНА, ОТКРЫТОГО ПО СОСТАВУ УЧАСТНИКОВ, НА ПРАВО ЗАКЛЮЧЕНИЯ ДОГОВОР</w:t>
      </w:r>
      <w:r w:rsidR="0024102C">
        <w:rPr>
          <w:rFonts w:ascii="Times New Roman" w:eastAsia="Times New Roman" w:hAnsi="Times New Roman" w:cs="Times New Roman"/>
          <w:sz w:val="27"/>
          <w:szCs w:val="27"/>
          <w:lang w:eastAsia="ru-RU"/>
        </w:rPr>
        <w:t xml:space="preserve">А </w:t>
      </w:r>
      <w:r w:rsidRPr="0092454E">
        <w:rPr>
          <w:rFonts w:ascii="Times New Roman" w:eastAsia="Times New Roman" w:hAnsi="Times New Roman" w:cs="Times New Roman"/>
          <w:sz w:val="27"/>
          <w:szCs w:val="27"/>
          <w:lang w:eastAsia="ru-RU"/>
        </w:rPr>
        <w:t xml:space="preserve"> АРЕНДЫ ЗЕМЕЛЬН</w:t>
      </w:r>
      <w:r w:rsidR="0024102C">
        <w:rPr>
          <w:rFonts w:ascii="Times New Roman" w:eastAsia="Times New Roman" w:hAnsi="Times New Roman" w:cs="Times New Roman"/>
          <w:sz w:val="27"/>
          <w:szCs w:val="27"/>
          <w:lang w:eastAsia="ru-RU"/>
        </w:rPr>
        <w:t>ОГО</w:t>
      </w:r>
      <w:r w:rsidRPr="0092454E">
        <w:rPr>
          <w:rFonts w:ascii="Times New Roman" w:eastAsia="Times New Roman" w:hAnsi="Times New Roman" w:cs="Times New Roman"/>
          <w:sz w:val="27"/>
          <w:szCs w:val="27"/>
          <w:lang w:eastAsia="ru-RU"/>
        </w:rPr>
        <w:t xml:space="preserve"> УЧАСТК</w:t>
      </w:r>
      <w:r w:rsidR="0024102C">
        <w:rPr>
          <w:rFonts w:ascii="Times New Roman" w:eastAsia="Times New Roman" w:hAnsi="Times New Roman" w:cs="Times New Roman"/>
          <w:sz w:val="27"/>
          <w:szCs w:val="27"/>
          <w:lang w:eastAsia="ru-RU"/>
        </w:rPr>
        <w:t>А</w:t>
      </w:r>
    </w:p>
    <w:p w:rsidR="00646AA0" w:rsidRPr="00B2454E" w:rsidRDefault="00646AA0" w:rsidP="0092454E">
      <w:pPr>
        <w:spacing w:before="75" w:after="75" w:line="240" w:lineRule="auto"/>
        <w:jc w:val="center"/>
        <w:outlineLvl w:val="2"/>
        <w:rPr>
          <w:rFonts w:ascii="Times New Roman" w:eastAsia="Times New Roman" w:hAnsi="Times New Roman" w:cs="Times New Roman"/>
          <w:color w:val="000000" w:themeColor="text1"/>
          <w:sz w:val="27"/>
          <w:szCs w:val="27"/>
          <w:lang w:eastAsia="ru-RU"/>
        </w:rPr>
      </w:pPr>
      <w:r w:rsidRPr="00B2454E">
        <w:rPr>
          <w:rFonts w:ascii="Times New Roman" w:eastAsia="Times New Roman" w:hAnsi="Times New Roman" w:cs="Times New Roman"/>
          <w:color w:val="000000" w:themeColor="text1"/>
          <w:sz w:val="27"/>
          <w:szCs w:val="27"/>
          <w:lang w:eastAsia="ru-RU"/>
        </w:rPr>
        <w:t>(</w:t>
      </w:r>
      <w:r w:rsidR="00B7031B" w:rsidRPr="00B2454E">
        <w:rPr>
          <w:rFonts w:ascii="Times New Roman" w:eastAsia="Times New Roman" w:hAnsi="Times New Roman" w:cs="Times New Roman"/>
          <w:color w:val="000000" w:themeColor="text1"/>
          <w:sz w:val="27"/>
          <w:szCs w:val="27"/>
          <w:lang w:eastAsia="ru-RU"/>
        </w:rPr>
        <w:t>2</w:t>
      </w:r>
      <w:r w:rsidR="00762138" w:rsidRPr="00B2454E">
        <w:rPr>
          <w:rFonts w:ascii="Times New Roman" w:eastAsia="Times New Roman" w:hAnsi="Times New Roman" w:cs="Times New Roman"/>
          <w:color w:val="000000" w:themeColor="text1"/>
          <w:sz w:val="27"/>
          <w:szCs w:val="27"/>
          <w:lang w:eastAsia="ru-RU"/>
        </w:rPr>
        <w:t>5 мая</w:t>
      </w:r>
      <w:r w:rsidR="00B7031B" w:rsidRPr="00B2454E">
        <w:rPr>
          <w:rFonts w:ascii="Times New Roman" w:eastAsia="Times New Roman" w:hAnsi="Times New Roman" w:cs="Times New Roman"/>
          <w:color w:val="000000" w:themeColor="text1"/>
          <w:sz w:val="27"/>
          <w:szCs w:val="27"/>
          <w:lang w:eastAsia="ru-RU"/>
        </w:rPr>
        <w:t xml:space="preserve"> </w:t>
      </w:r>
      <w:r w:rsidR="00685FBF" w:rsidRPr="00B2454E">
        <w:rPr>
          <w:rFonts w:ascii="Times New Roman" w:eastAsia="Times New Roman" w:hAnsi="Times New Roman" w:cs="Times New Roman"/>
          <w:color w:val="000000" w:themeColor="text1"/>
          <w:sz w:val="27"/>
          <w:szCs w:val="27"/>
          <w:lang w:eastAsia="ru-RU"/>
        </w:rPr>
        <w:t>202</w:t>
      </w:r>
      <w:r w:rsidR="00A80487" w:rsidRPr="00B2454E">
        <w:rPr>
          <w:rFonts w:ascii="Times New Roman" w:eastAsia="Times New Roman" w:hAnsi="Times New Roman" w:cs="Times New Roman"/>
          <w:color w:val="000000" w:themeColor="text1"/>
          <w:sz w:val="27"/>
          <w:szCs w:val="27"/>
          <w:lang w:eastAsia="ru-RU"/>
        </w:rPr>
        <w:t>2</w:t>
      </w:r>
      <w:r w:rsidR="00685FBF" w:rsidRPr="00B2454E">
        <w:rPr>
          <w:rFonts w:ascii="Times New Roman" w:eastAsia="Times New Roman" w:hAnsi="Times New Roman" w:cs="Times New Roman"/>
          <w:color w:val="000000" w:themeColor="text1"/>
          <w:sz w:val="27"/>
          <w:szCs w:val="27"/>
          <w:lang w:eastAsia="ru-RU"/>
        </w:rPr>
        <w:t xml:space="preserve"> года</w:t>
      </w:r>
      <w:r w:rsidRPr="00B2454E">
        <w:rPr>
          <w:rFonts w:ascii="Times New Roman" w:eastAsia="Times New Roman" w:hAnsi="Times New Roman" w:cs="Times New Roman"/>
          <w:color w:val="000000" w:themeColor="text1"/>
          <w:sz w:val="27"/>
          <w:szCs w:val="27"/>
          <w:lang w:eastAsia="ru-RU"/>
        </w:rPr>
        <w:t>)</w:t>
      </w:r>
    </w:p>
    <w:p w:rsidR="00F541B2" w:rsidRDefault="00D816B5" w:rsidP="00D72EEE">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F93CB4">
        <w:rPr>
          <w:rFonts w:ascii="Times New Roman" w:eastAsia="Times New Roman" w:hAnsi="Times New Roman" w:cs="Times New Roman"/>
          <w:sz w:val="26"/>
          <w:szCs w:val="26"/>
          <w:lang w:eastAsia="ru-RU"/>
        </w:rPr>
        <w:t>Администра</w:t>
      </w:r>
      <w:r w:rsidR="00421903" w:rsidRPr="00F93CB4">
        <w:rPr>
          <w:rFonts w:ascii="Times New Roman" w:eastAsia="Times New Roman" w:hAnsi="Times New Roman" w:cs="Times New Roman"/>
          <w:sz w:val="26"/>
          <w:szCs w:val="26"/>
          <w:lang w:eastAsia="ru-RU"/>
        </w:rPr>
        <w:t xml:space="preserve">ция </w:t>
      </w:r>
      <w:r w:rsidR="00A80487">
        <w:rPr>
          <w:rFonts w:ascii="Times New Roman" w:eastAsia="Times New Roman" w:hAnsi="Times New Roman" w:cs="Times New Roman"/>
          <w:sz w:val="26"/>
          <w:szCs w:val="26"/>
          <w:lang w:eastAsia="ru-RU"/>
        </w:rPr>
        <w:t>сельского поселения Салым</w:t>
      </w:r>
      <w:r w:rsidRPr="00F93CB4">
        <w:rPr>
          <w:rFonts w:ascii="Times New Roman" w:eastAsia="Times New Roman" w:hAnsi="Times New Roman" w:cs="Times New Roman"/>
          <w:sz w:val="26"/>
          <w:szCs w:val="26"/>
          <w:lang w:eastAsia="ru-RU"/>
        </w:rPr>
        <w:t xml:space="preserve"> проводит </w:t>
      </w:r>
      <w:r w:rsidRPr="00F93CB4">
        <w:rPr>
          <w:rFonts w:ascii="Times New Roman" w:eastAsia="Times New Roman" w:hAnsi="Times New Roman" w:cs="Times New Roman"/>
          <w:b/>
          <w:sz w:val="26"/>
          <w:szCs w:val="26"/>
          <w:lang w:eastAsia="ru-RU"/>
        </w:rPr>
        <w:t>а</w:t>
      </w:r>
      <w:r w:rsidR="00646AA0" w:rsidRPr="00F93CB4">
        <w:rPr>
          <w:rFonts w:ascii="Times New Roman" w:eastAsia="Times New Roman" w:hAnsi="Times New Roman" w:cs="Times New Roman"/>
          <w:b/>
          <w:sz w:val="26"/>
          <w:szCs w:val="26"/>
          <w:lang w:eastAsia="ru-RU"/>
        </w:rPr>
        <w:t>укцион</w:t>
      </w:r>
      <w:r w:rsidR="00646AA0" w:rsidRPr="00F93CB4">
        <w:rPr>
          <w:rFonts w:ascii="Times New Roman" w:eastAsia="Times New Roman" w:hAnsi="Times New Roman" w:cs="Times New Roman"/>
          <w:sz w:val="26"/>
          <w:szCs w:val="26"/>
          <w:lang w:eastAsia="ru-RU"/>
        </w:rPr>
        <w:t>, открытый по составу участников, на право заключения договоров аренды земельных участков</w:t>
      </w:r>
      <w:r w:rsidRPr="00F93CB4">
        <w:rPr>
          <w:rFonts w:ascii="Times New Roman" w:eastAsia="Times New Roman" w:hAnsi="Times New Roman" w:cs="Times New Roman"/>
          <w:sz w:val="26"/>
          <w:szCs w:val="26"/>
          <w:lang w:eastAsia="ru-RU"/>
        </w:rPr>
        <w:t>, который</w:t>
      </w:r>
      <w:r w:rsidR="00B7031B">
        <w:rPr>
          <w:rFonts w:ascii="Times New Roman" w:eastAsia="Times New Roman" w:hAnsi="Times New Roman" w:cs="Times New Roman"/>
          <w:sz w:val="26"/>
          <w:szCs w:val="26"/>
          <w:lang w:eastAsia="ru-RU"/>
        </w:rPr>
        <w:t xml:space="preserve"> </w:t>
      </w:r>
      <w:r w:rsidR="00B7031B" w:rsidRPr="00B2454E">
        <w:rPr>
          <w:rFonts w:ascii="Times New Roman" w:eastAsia="Times New Roman" w:hAnsi="Times New Roman" w:cs="Times New Roman"/>
          <w:color w:val="000000" w:themeColor="text1"/>
          <w:sz w:val="26"/>
          <w:szCs w:val="26"/>
          <w:lang w:eastAsia="ru-RU"/>
        </w:rPr>
        <w:t xml:space="preserve">состоит </w:t>
      </w:r>
      <w:r w:rsidR="00762138" w:rsidRPr="00B2454E">
        <w:rPr>
          <w:rFonts w:ascii="Times New Roman" w:eastAsia="Times New Roman" w:hAnsi="Times New Roman" w:cs="Times New Roman"/>
          <w:b/>
          <w:color w:val="000000" w:themeColor="text1"/>
          <w:sz w:val="26"/>
          <w:szCs w:val="26"/>
          <w:u w:val="single"/>
          <w:lang w:eastAsia="ru-RU"/>
        </w:rPr>
        <w:t>25</w:t>
      </w:r>
      <w:r w:rsidR="00D72EEE">
        <w:rPr>
          <w:rFonts w:ascii="Times New Roman" w:eastAsia="Times New Roman" w:hAnsi="Times New Roman" w:cs="Times New Roman"/>
          <w:b/>
          <w:color w:val="000000" w:themeColor="text1"/>
          <w:sz w:val="26"/>
          <w:szCs w:val="26"/>
          <w:u w:val="single"/>
          <w:lang w:eastAsia="ru-RU"/>
        </w:rPr>
        <w:t xml:space="preserve"> </w:t>
      </w:r>
      <w:r w:rsidR="00B7031B" w:rsidRPr="00B2454E">
        <w:rPr>
          <w:rFonts w:ascii="Times New Roman" w:eastAsia="Times New Roman" w:hAnsi="Times New Roman" w:cs="Times New Roman"/>
          <w:b/>
          <w:color w:val="000000" w:themeColor="text1"/>
          <w:sz w:val="26"/>
          <w:szCs w:val="26"/>
          <w:u w:val="single"/>
          <w:lang w:eastAsia="ru-RU"/>
        </w:rPr>
        <w:t>мая</w:t>
      </w:r>
      <w:r w:rsidR="00646AA0" w:rsidRPr="00B2454E">
        <w:rPr>
          <w:rFonts w:ascii="Times New Roman" w:eastAsia="Times New Roman" w:hAnsi="Times New Roman" w:cs="Times New Roman"/>
          <w:b/>
          <w:color w:val="000000" w:themeColor="text1"/>
          <w:sz w:val="26"/>
          <w:szCs w:val="26"/>
          <w:u w:val="single"/>
          <w:lang w:eastAsia="ru-RU"/>
        </w:rPr>
        <w:t> </w:t>
      </w:r>
      <w:r w:rsidR="00B2454E">
        <w:rPr>
          <w:rFonts w:ascii="Times New Roman" w:eastAsia="Times New Roman" w:hAnsi="Times New Roman" w:cs="Times New Roman"/>
          <w:b/>
          <w:color w:val="000000" w:themeColor="text1"/>
          <w:sz w:val="26"/>
          <w:szCs w:val="26"/>
          <w:u w:val="single"/>
          <w:lang w:eastAsia="ru-RU"/>
        </w:rPr>
        <w:t xml:space="preserve"> </w:t>
      </w:r>
      <w:r w:rsidR="00646AA0" w:rsidRPr="00B2454E">
        <w:rPr>
          <w:rFonts w:ascii="Times New Roman" w:eastAsia="Times New Roman" w:hAnsi="Times New Roman" w:cs="Times New Roman"/>
          <w:b/>
          <w:bCs/>
          <w:color w:val="000000" w:themeColor="text1"/>
          <w:sz w:val="26"/>
          <w:szCs w:val="26"/>
          <w:u w:val="single"/>
          <w:lang w:eastAsia="ru-RU"/>
        </w:rPr>
        <w:t>20</w:t>
      </w:r>
      <w:r w:rsidR="008F6665" w:rsidRPr="00B2454E">
        <w:rPr>
          <w:rFonts w:ascii="Times New Roman" w:eastAsia="Times New Roman" w:hAnsi="Times New Roman" w:cs="Times New Roman"/>
          <w:b/>
          <w:bCs/>
          <w:color w:val="000000" w:themeColor="text1"/>
          <w:sz w:val="26"/>
          <w:szCs w:val="26"/>
          <w:u w:val="single"/>
          <w:lang w:eastAsia="ru-RU"/>
        </w:rPr>
        <w:t>2</w:t>
      </w:r>
      <w:r w:rsidR="00A80487" w:rsidRPr="00B2454E">
        <w:rPr>
          <w:rFonts w:ascii="Times New Roman" w:eastAsia="Times New Roman" w:hAnsi="Times New Roman" w:cs="Times New Roman"/>
          <w:b/>
          <w:bCs/>
          <w:color w:val="000000" w:themeColor="text1"/>
          <w:sz w:val="26"/>
          <w:szCs w:val="26"/>
          <w:u w:val="single"/>
          <w:lang w:eastAsia="ru-RU"/>
        </w:rPr>
        <w:t>2</w:t>
      </w:r>
      <w:r w:rsidR="00646AA0" w:rsidRPr="00B2454E">
        <w:rPr>
          <w:rFonts w:ascii="Times New Roman" w:eastAsia="Times New Roman" w:hAnsi="Times New Roman" w:cs="Times New Roman"/>
          <w:b/>
          <w:bCs/>
          <w:color w:val="000000" w:themeColor="text1"/>
          <w:sz w:val="26"/>
          <w:szCs w:val="26"/>
          <w:u w:val="single"/>
          <w:lang w:eastAsia="ru-RU"/>
        </w:rPr>
        <w:t xml:space="preserve"> года</w:t>
      </w:r>
      <w:r w:rsidR="00646AA0" w:rsidRPr="00F93CB4">
        <w:rPr>
          <w:rFonts w:ascii="Times New Roman" w:eastAsia="Times New Roman" w:hAnsi="Times New Roman" w:cs="Times New Roman"/>
          <w:sz w:val="26"/>
          <w:szCs w:val="26"/>
          <w:lang w:eastAsia="ru-RU"/>
        </w:rPr>
        <w:t xml:space="preserve"> по адресу: </w:t>
      </w:r>
      <w:proofErr w:type="gramStart"/>
      <w:r w:rsidR="00646AA0" w:rsidRPr="00F93CB4">
        <w:rPr>
          <w:rFonts w:ascii="Times New Roman" w:eastAsia="Times New Roman" w:hAnsi="Times New Roman" w:cs="Times New Roman"/>
          <w:sz w:val="26"/>
          <w:szCs w:val="26"/>
          <w:lang w:eastAsia="ru-RU"/>
        </w:rPr>
        <w:t xml:space="preserve">Российская Федерация, </w:t>
      </w:r>
      <w:r w:rsidR="00D94F7A" w:rsidRPr="00F93CB4">
        <w:rPr>
          <w:rFonts w:ascii="Times New Roman" w:eastAsia="Times New Roman" w:hAnsi="Times New Roman" w:cs="Times New Roman"/>
          <w:sz w:val="26"/>
          <w:szCs w:val="26"/>
          <w:lang w:eastAsia="ru-RU"/>
        </w:rPr>
        <w:t>Ханты-Мансийский автономный округ-Югра</w:t>
      </w:r>
      <w:r w:rsidR="00646AA0" w:rsidRPr="00F93CB4">
        <w:rPr>
          <w:rFonts w:ascii="Times New Roman" w:eastAsia="Times New Roman" w:hAnsi="Times New Roman" w:cs="Times New Roman"/>
          <w:sz w:val="26"/>
          <w:szCs w:val="26"/>
          <w:lang w:eastAsia="ru-RU"/>
        </w:rPr>
        <w:t xml:space="preserve">, </w:t>
      </w:r>
      <w:r w:rsidR="00A80487">
        <w:rPr>
          <w:rFonts w:ascii="Times New Roman" w:eastAsia="Times New Roman" w:hAnsi="Times New Roman" w:cs="Times New Roman"/>
          <w:sz w:val="26"/>
          <w:szCs w:val="26"/>
          <w:lang w:eastAsia="ru-RU"/>
        </w:rPr>
        <w:t>Ханты-Мансийский автономный округ – Югра, Нефтеюганский район, п. Салым, ул. Центральная, дом 1</w:t>
      </w:r>
      <w:r w:rsidR="008B4825" w:rsidRPr="00F93CB4">
        <w:rPr>
          <w:rFonts w:ascii="Times New Roman" w:eastAsia="Times New Roman" w:hAnsi="Times New Roman" w:cs="Times New Roman"/>
          <w:sz w:val="26"/>
          <w:szCs w:val="26"/>
          <w:lang w:eastAsia="ru-RU"/>
        </w:rPr>
        <w:t xml:space="preserve">, </w:t>
      </w:r>
      <w:r w:rsidR="00B7031B" w:rsidRPr="00C609D5">
        <w:rPr>
          <w:rFonts w:ascii="Times New Roman" w:eastAsia="Times New Roman" w:hAnsi="Times New Roman" w:cs="Times New Roman"/>
          <w:color w:val="000000" w:themeColor="text1"/>
          <w:sz w:val="26"/>
          <w:szCs w:val="26"/>
          <w:lang w:eastAsia="ru-RU"/>
        </w:rPr>
        <w:t>кабинет №22</w:t>
      </w:r>
      <w:r w:rsidR="00646AA0" w:rsidRPr="00F93CB4">
        <w:rPr>
          <w:rFonts w:ascii="Times New Roman" w:eastAsia="Times New Roman" w:hAnsi="Times New Roman" w:cs="Times New Roman"/>
          <w:sz w:val="26"/>
          <w:szCs w:val="26"/>
          <w:lang w:eastAsia="ru-RU"/>
        </w:rPr>
        <w:t xml:space="preserve"> (информацию можно получить </w:t>
      </w:r>
      <w:r w:rsidR="00AC5634">
        <w:rPr>
          <w:rFonts w:ascii="Times New Roman" w:eastAsia="Times New Roman" w:hAnsi="Times New Roman" w:cs="Times New Roman"/>
          <w:sz w:val="26"/>
          <w:szCs w:val="26"/>
          <w:lang w:eastAsia="ru-RU"/>
        </w:rPr>
        <w:t>в кабинете</w:t>
      </w:r>
      <w:r w:rsidR="0064255A">
        <w:rPr>
          <w:rFonts w:ascii="Times New Roman" w:eastAsia="Times New Roman" w:hAnsi="Times New Roman" w:cs="Times New Roman"/>
          <w:sz w:val="26"/>
          <w:szCs w:val="26"/>
          <w:lang w:eastAsia="ru-RU"/>
        </w:rPr>
        <w:t xml:space="preserve"> </w:t>
      </w:r>
      <w:r w:rsidR="00A80487" w:rsidRPr="00C609D5">
        <w:rPr>
          <w:rFonts w:ascii="Times New Roman" w:eastAsia="Times New Roman" w:hAnsi="Times New Roman" w:cs="Times New Roman"/>
          <w:color w:val="000000" w:themeColor="text1"/>
          <w:sz w:val="26"/>
          <w:szCs w:val="26"/>
          <w:lang w:eastAsia="ru-RU"/>
        </w:rPr>
        <w:t>№</w:t>
      </w:r>
      <w:r w:rsidR="00AC5634">
        <w:rPr>
          <w:rFonts w:ascii="Times New Roman" w:eastAsia="Times New Roman" w:hAnsi="Times New Roman" w:cs="Times New Roman"/>
          <w:color w:val="000000" w:themeColor="text1"/>
          <w:sz w:val="26"/>
          <w:szCs w:val="26"/>
          <w:lang w:eastAsia="ru-RU"/>
        </w:rPr>
        <w:t>23,  №4</w:t>
      </w:r>
      <w:r w:rsidRPr="00C609D5">
        <w:rPr>
          <w:rFonts w:ascii="Times New Roman" w:eastAsia="Times New Roman" w:hAnsi="Times New Roman" w:cs="Times New Roman"/>
          <w:color w:val="000000" w:themeColor="text1"/>
          <w:sz w:val="26"/>
          <w:szCs w:val="26"/>
          <w:lang w:eastAsia="ru-RU"/>
        </w:rPr>
        <w:t>,</w:t>
      </w:r>
      <w:r w:rsidRPr="00F93CB4">
        <w:rPr>
          <w:rFonts w:ascii="Times New Roman" w:eastAsia="Times New Roman" w:hAnsi="Times New Roman" w:cs="Times New Roman"/>
          <w:sz w:val="26"/>
          <w:szCs w:val="26"/>
          <w:lang w:eastAsia="ru-RU"/>
        </w:rPr>
        <w:t xml:space="preserve"> телефон </w:t>
      </w:r>
      <w:r w:rsidR="0079007F">
        <w:rPr>
          <w:rFonts w:ascii="Times New Roman" w:eastAsia="Times New Roman" w:hAnsi="Times New Roman" w:cs="Times New Roman"/>
          <w:sz w:val="26"/>
          <w:szCs w:val="26"/>
          <w:lang w:eastAsia="ru-RU"/>
        </w:rPr>
        <w:t xml:space="preserve">8 </w:t>
      </w:r>
      <w:r w:rsidRPr="00F93CB4">
        <w:rPr>
          <w:rFonts w:ascii="Times New Roman" w:eastAsia="Times New Roman" w:hAnsi="Times New Roman" w:cs="Times New Roman"/>
          <w:sz w:val="26"/>
          <w:szCs w:val="26"/>
          <w:lang w:eastAsia="ru-RU"/>
        </w:rPr>
        <w:t>(3463)</w:t>
      </w:r>
      <w:r w:rsidR="00A80487">
        <w:rPr>
          <w:rFonts w:ascii="Times New Roman" w:eastAsia="Times New Roman" w:hAnsi="Times New Roman" w:cs="Times New Roman"/>
          <w:sz w:val="26"/>
          <w:szCs w:val="26"/>
          <w:lang w:eastAsia="ru-RU"/>
        </w:rPr>
        <w:t xml:space="preserve"> 316-</w:t>
      </w:r>
      <w:r w:rsidR="00B7031B">
        <w:rPr>
          <w:rFonts w:ascii="Times New Roman" w:eastAsia="Times New Roman" w:hAnsi="Times New Roman" w:cs="Times New Roman"/>
          <w:sz w:val="26"/>
          <w:szCs w:val="26"/>
          <w:lang w:eastAsia="ru-RU"/>
        </w:rPr>
        <w:t>434, 8 (3463) 316-437</w:t>
      </w:r>
      <w:r w:rsidR="003D7391" w:rsidRPr="00F93CB4">
        <w:rPr>
          <w:rFonts w:ascii="Times New Roman" w:eastAsia="Times New Roman" w:hAnsi="Times New Roman" w:cs="Times New Roman"/>
          <w:sz w:val="26"/>
          <w:szCs w:val="26"/>
          <w:lang w:eastAsia="ru-RU"/>
        </w:rPr>
        <w:t xml:space="preserve">, </w:t>
      </w:r>
      <w:r w:rsidR="00646AA0" w:rsidRPr="00F93CB4">
        <w:rPr>
          <w:rFonts w:ascii="Times New Roman" w:eastAsia="Times New Roman" w:hAnsi="Times New Roman" w:cs="Times New Roman"/>
          <w:sz w:val="26"/>
          <w:szCs w:val="26"/>
          <w:lang w:eastAsia="ru-RU"/>
        </w:rPr>
        <w:t> </w:t>
      </w:r>
      <w:r w:rsidR="00A80487" w:rsidRPr="00C609D5">
        <w:rPr>
          <w:rFonts w:ascii="Times New Roman" w:eastAsia="Times New Roman" w:hAnsi="Times New Roman" w:cs="Times New Roman"/>
          <w:b/>
          <w:bCs/>
          <w:color w:val="000000" w:themeColor="text1"/>
          <w:sz w:val="26"/>
          <w:szCs w:val="26"/>
          <w:lang w:eastAsia="ru-RU"/>
        </w:rPr>
        <w:t xml:space="preserve">начало в </w:t>
      </w:r>
      <w:r w:rsidR="00B7031B" w:rsidRPr="00C609D5">
        <w:rPr>
          <w:rFonts w:ascii="Times New Roman" w:eastAsia="Times New Roman" w:hAnsi="Times New Roman" w:cs="Times New Roman"/>
          <w:b/>
          <w:bCs/>
          <w:color w:val="000000" w:themeColor="text1"/>
          <w:sz w:val="26"/>
          <w:szCs w:val="26"/>
          <w:lang w:eastAsia="ru-RU"/>
        </w:rPr>
        <w:t>10</w:t>
      </w:r>
      <w:r w:rsidR="00646AA0" w:rsidRPr="00C609D5">
        <w:rPr>
          <w:rFonts w:ascii="Times New Roman" w:eastAsia="Times New Roman" w:hAnsi="Times New Roman" w:cs="Times New Roman"/>
          <w:b/>
          <w:bCs/>
          <w:color w:val="000000" w:themeColor="text1"/>
          <w:sz w:val="26"/>
          <w:szCs w:val="26"/>
          <w:lang w:eastAsia="ru-RU"/>
        </w:rPr>
        <w:t>.</w:t>
      </w:r>
      <w:r w:rsidR="00C2609C" w:rsidRPr="00C609D5">
        <w:rPr>
          <w:rFonts w:ascii="Times New Roman" w:eastAsia="Times New Roman" w:hAnsi="Times New Roman" w:cs="Times New Roman"/>
          <w:b/>
          <w:bCs/>
          <w:color w:val="000000" w:themeColor="text1"/>
          <w:sz w:val="26"/>
          <w:szCs w:val="26"/>
          <w:lang w:eastAsia="ru-RU"/>
        </w:rPr>
        <w:t>0</w:t>
      </w:r>
      <w:r w:rsidR="00E302F5" w:rsidRPr="00C609D5">
        <w:rPr>
          <w:rFonts w:ascii="Times New Roman" w:eastAsia="Times New Roman" w:hAnsi="Times New Roman" w:cs="Times New Roman"/>
          <w:b/>
          <w:bCs/>
          <w:color w:val="000000" w:themeColor="text1"/>
          <w:sz w:val="26"/>
          <w:szCs w:val="26"/>
          <w:lang w:eastAsia="ru-RU"/>
        </w:rPr>
        <w:t>0</w:t>
      </w:r>
      <w:r w:rsidR="00724670">
        <w:rPr>
          <w:rFonts w:ascii="Times New Roman" w:eastAsia="Times New Roman" w:hAnsi="Times New Roman" w:cs="Times New Roman"/>
          <w:b/>
          <w:bCs/>
          <w:color w:val="FF0000"/>
          <w:sz w:val="26"/>
          <w:szCs w:val="26"/>
          <w:lang w:eastAsia="ru-RU"/>
        </w:rPr>
        <w:t xml:space="preserve"> </w:t>
      </w:r>
      <w:r w:rsidR="00646AA0" w:rsidRPr="00F93CB4">
        <w:rPr>
          <w:rFonts w:ascii="Times New Roman" w:eastAsia="Times New Roman" w:hAnsi="Times New Roman" w:cs="Times New Roman"/>
          <w:b/>
          <w:bCs/>
          <w:sz w:val="26"/>
          <w:szCs w:val="26"/>
          <w:lang w:eastAsia="ru-RU"/>
        </w:rPr>
        <w:t>часов</w:t>
      </w:r>
      <w:r w:rsidR="00646AA0" w:rsidRPr="00F93CB4">
        <w:rPr>
          <w:rFonts w:ascii="Times New Roman" w:eastAsia="Times New Roman" w:hAnsi="Times New Roman" w:cs="Times New Roman"/>
          <w:sz w:val="26"/>
          <w:szCs w:val="26"/>
          <w:lang w:eastAsia="ru-RU"/>
        </w:rPr>
        <w:t xml:space="preserve"> местного времени. </w:t>
      </w:r>
      <w:proofErr w:type="gramEnd"/>
    </w:p>
    <w:p w:rsidR="00646AA0" w:rsidRPr="0023643A" w:rsidRDefault="00646AA0" w:rsidP="0092454E">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F93CB4">
        <w:rPr>
          <w:rFonts w:ascii="Times New Roman" w:eastAsia="Times New Roman" w:hAnsi="Times New Roman" w:cs="Times New Roman"/>
          <w:sz w:val="26"/>
          <w:szCs w:val="26"/>
          <w:lang w:eastAsia="ru-RU"/>
        </w:rPr>
        <w:t xml:space="preserve">На аукцион выставляется право </w:t>
      </w:r>
      <w:r w:rsidRPr="0023643A">
        <w:rPr>
          <w:rFonts w:ascii="Times New Roman" w:eastAsia="Times New Roman" w:hAnsi="Times New Roman" w:cs="Times New Roman"/>
          <w:sz w:val="26"/>
          <w:szCs w:val="26"/>
          <w:lang w:eastAsia="ru-RU"/>
        </w:rPr>
        <w:t>заключения договор</w:t>
      </w:r>
      <w:r w:rsidR="00D816B5" w:rsidRPr="0023643A">
        <w:rPr>
          <w:rFonts w:ascii="Times New Roman" w:eastAsia="Times New Roman" w:hAnsi="Times New Roman" w:cs="Times New Roman"/>
          <w:sz w:val="26"/>
          <w:szCs w:val="26"/>
          <w:lang w:eastAsia="ru-RU"/>
        </w:rPr>
        <w:t>а</w:t>
      </w:r>
      <w:r w:rsidRPr="0023643A">
        <w:rPr>
          <w:rFonts w:ascii="Times New Roman" w:eastAsia="Times New Roman" w:hAnsi="Times New Roman" w:cs="Times New Roman"/>
          <w:sz w:val="26"/>
          <w:szCs w:val="26"/>
          <w:lang w:eastAsia="ru-RU"/>
        </w:rPr>
        <w:t xml:space="preserve"> аренды земельн</w:t>
      </w:r>
      <w:r w:rsidR="00D816B5" w:rsidRPr="0023643A">
        <w:rPr>
          <w:rFonts w:ascii="Times New Roman" w:eastAsia="Times New Roman" w:hAnsi="Times New Roman" w:cs="Times New Roman"/>
          <w:sz w:val="26"/>
          <w:szCs w:val="26"/>
          <w:lang w:eastAsia="ru-RU"/>
        </w:rPr>
        <w:t>ого</w:t>
      </w:r>
      <w:r w:rsidRPr="0023643A">
        <w:rPr>
          <w:rFonts w:ascii="Times New Roman" w:eastAsia="Times New Roman" w:hAnsi="Times New Roman" w:cs="Times New Roman"/>
          <w:sz w:val="26"/>
          <w:szCs w:val="26"/>
          <w:lang w:eastAsia="ru-RU"/>
        </w:rPr>
        <w:t xml:space="preserve"> участк</w:t>
      </w:r>
      <w:r w:rsidR="00D816B5" w:rsidRPr="0023643A">
        <w:rPr>
          <w:rFonts w:ascii="Times New Roman" w:eastAsia="Times New Roman" w:hAnsi="Times New Roman" w:cs="Times New Roman"/>
          <w:sz w:val="26"/>
          <w:szCs w:val="26"/>
          <w:lang w:eastAsia="ru-RU"/>
        </w:rPr>
        <w:t>а</w:t>
      </w:r>
      <w:r w:rsidRPr="0023643A">
        <w:rPr>
          <w:rFonts w:ascii="Times New Roman" w:eastAsia="Times New Roman" w:hAnsi="Times New Roman" w:cs="Times New Roman"/>
          <w:sz w:val="26"/>
          <w:szCs w:val="26"/>
          <w:lang w:eastAsia="ru-RU"/>
        </w:rPr>
        <w:t>.</w:t>
      </w:r>
    </w:p>
    <w:p w:rsidR="00646AA0" w:rsidRPr="0023643A" w:rsidRDefault="00646AA0" w:rsidP="00D816B5">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23643A">
        <w:rPr>
          <w:rFonts w:ascii="Times New Roman" w:eastAsia="Times New Roman" w:hAnsi="Times New Roman" w:cs="Times New Roman"/>
          <w:sz w:val="26"/>
          <w:szCs w:val="26"/>
          <w:lang w:eastAsia="ru-RU"/>
        </w:rPr>
        <w:t>Начальная цена предмета аукциона, открытого по составу участников, на право заключения договоров аренды земельных участков устанавливается в размере ежегодной арендной платы. Шаг аукциона установлен в фиксированной сумме в размере 3 процентов начальной цены предмета аукциона и не изменяется в течение всего аукциона.</w:t>
      </w:r>
    </w:p>
    <w:p w:rsidR="00646AA0" w:rsidRPr="0023643A" w:rsidRDefault="00646AA0" w:rsidP="00D816B5">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23643A">
        <w:rPr>
          <w:rFonts w:ascii="Times New Roman" w:eastAsia="Times New Roman" w:hAnsi="Times New Roman" w:cs="Times New Roman"/>
          <w:sz w:val="26"/>
          <w:szCs w:val="26"/>
          <w:lang w:eastAsia="ru-RU"/>
        </w:rPr>
        <w:t xml:space="preserve">Наименование, место нахождения, почтовый адрес и адрес электронной почты, номер контактного телефона органа местного самоуправления: </w:t>
      </w:r>
      <w:r w:rsidR="00685FBF">
        <w:rPr>
          <w:rFonts w:ascii="Times New Roman" w:eastAsia="Times New Roman" w:hAnsi="Times New Roman" w:cs="Times New Roman"/>
          <w:sz w:val="26"/>
          <w:szCs w:val="26"/>
          <w:lang w:eastAsia="ru-RU"/>
        </w:rPr>
        <w:t>а</w:t>
      </w:r>
      <w:r w:rsidRPr="0023643A">
        <w:rPr>
          <w:rFonts w:ascii="Times New Roman" w:eastAsia="Times New Roman" w:hAnsi="Times New Roman" w:cs="Times New Roman"/>
          <w:sz w:val="26"/>
          <w:szCs w:val="26"/>
          <w:lang w:eastAsia="ru-RU"/>
        </w:rPr>
        <w:t xml:space="preserve">дминистрация </w:t>
      </w:r>
      <w:r w:rsidR="007520FD">
        <w:rPr>
          <w:rFonts w:ascii="Times New Roman" w:eastAsia="Times New Roman" w:hAnsi="Times New Roman" w:cs="Times New Roman"/>
          <w:sz w:val="26"/>
          <w:szCs w:val="26"/>
          <w:lang w:eastAsia="ru-RU"/>
        </w:rPr>
        <w:t>сельского поселения Салым</w:t>
      </w:r>
      <w:r w:rsidR="008B4825" w:rsidRPr="0023643A">
        <w:rPr>
          <w:rFonts w:ascii="Times New Roman" w:eastAsia="Times New Roman" w:hAnsi="Times New Roman" w:cs="Times New Roman"/>
          <w:sz w:val="26"/>
          <w:szCs w:val="26"/>
          <w:lang w:eastAsia="ru-RU"/>
        </w:rPr>
        <w:t>, расположенная по адресу:</w:t>
      </w:r>
      <w:r w:rsidR="00C8382D">
        <w:rPr>
          <w:rFonts w:ascii="Times New Roman" w:eastAsia="Times New Roman" w:hAnsi="Times New Roman" w:cs="Times New Roman"/>
          <w:sz w:val="26"/>
          <w:szCs w:val="26"/>
          <w:lang w:eastAsia="ru-RU"/>
        </w:rPr>
        <w:t xml:space="preserve"> </w:t>
      </w:r>
      <w:r w:rsidR="003D7391" w:rsidRPr="0023643A">
        <w:rPr>
          <w:rFonts w:ascii="Times New Roman" w:eastAsia="Times New Roman" w:hAnsi="Times New Roman" w:cs="Times New Roman"/>
          <w:sz w:val="26"/>
          <w:szCs w:val="26"/>
          <w:lang w:eastAsia="ru-RU"/>
        </w:rPr>
        <w:t>Ханты-</w:t>
      </w:r>
      <w:r w:rsidR="00421903" w:rsidRPr="0023643A">
        <w:rPr>
          <w:rFonts w:ascii="Times New Roman" w:eastAsia="Times New Roman" w:hAnsi="Times New Roman" w:cs="Times New Roman"/>
          <w:sz w:val="26"/>
          <w:szCs w:val="26"/>
          <w:lang w:eastAsia="ru-RU"/>
        </w:rPr>
        <w:t>Мансийский автономный округ-Югра</w:t>
      </w:r>
      <w:r w:rsidR="003D7391" w:rsidRPr="0023643A">
        <w:rPr>
          <w:rFonts w:ascii="Times New Roman" w:eastAsia="Times New Roman" w:hAnsi="Times New Roman" w:cs="Times New Roman"/>
          <w:sz w:val="26"/>
          <w:szCs w:val="26"/>
          <w:lang w:eastAsia="ru-RU"/>
        </w:rPr>
        <w:t xml:space="preserve">, </w:t>
      </w:r>
      <w:r w:rsidR="00CE7CB5">
        <w:rPr>
          <w:rFonts w:ascii="Times New Roman" w:eastAsia="Times New Roman" w:hAnsi="Times New Roman" w:cs="Times New Roman"/>
          <w:sz w:val="26"/>
          <w:szCs w:val="26"/>
          <w:lang w:eastAsia="ru-RU"/>
        </w:rPr>
        <w:t xml:space="preserve">Нефтеюганский район, п. Салым, ул. Центральная, дом </w:t>
      </w:r>
      <w:r w:rsidR="00212554">
        <w:rPr>
          <w:rFonts w:ascii="Times New Roman" w:eastAsia="Times New Roman" w:hAnsi="Times New Roman" w:cs="Times New Roman"/>
          <w:sz w:val="26"/>
          <w:szCs w:val="26"/>
          <w:lang w:eastAsia="ru-RU"/>
        </w:rPr>
        <w:t>1</w:t>
      </w:r>
      <w:r w:rsidR="00CE7CB5">
        <w:rPr>
          <w:rFonts w:ascii="Times New Roman" w:eastAsia="Times New Roman" w:hAnsi="Times New Roman" w:cs="Times New Roman"/>
          <w:sz w:val="26"/>
          <w:szCs w:val="26"/>
          <w:lang w:eastAsia="ru-RU"/>
        </w:rPr>
        <w:t>,</w:t>
      </w:r>
      <w:r w:rsidR="00BD610D">
        <w:rPr>
          <w:rFonts w:ascii="Times New Roman" w:eastAsia="Times New Roman" w:hAnsi="Times New Roman" w:cs="Times New Roman"/>
          <w:sz w:val="26"/>
          <w:szCs w:val="26"/>
          <w:lang w:eastAsia="ru-RU"/>
        </w:rPr>
        <w:t xml:space="preserve"> </w:t>
      </w:r>
      <w:hyperlink r:id="rId7" w:history="1">
        <w:r w:rsidR="00BD610D" w:rsidRPr="0029292A">
          <w:rPr>
            <w:rStyle w:val="a4"/>
            <w:rFonts w:ascii="Times New Roman" w:eastAsia="Times New Roman" w:hAnsi="Times New Roman" w:cs="Times New Roman"/>
            <w:sz w:val="26"/>
            <w:szCs w:val="26"/>
            <w:lang w:eastAsia="ru-RU"/>
          </w:rPr>
          <w:t>salymadm@mail.ru</w:t>
        </w:r>
      </w:hyperlink>
      <w:r w:rsidR="00CE7CB5">
        <w:rPr>
          <w:rFonts w:ascii="Times New Roman" w:eastAsia="Times New Roman" w:hAnsi="Times New Roman" w:cs="Times New Roman"/>
          <w:sz w:val="26"/>
          <w:szCs w:val="26"/>
          <w:lang w:eastAsia="ru-RU"/>
        </w:rPr>
        <w:t>,</w:t>
      </w:r>
      <w:r w:rsidR="00BD610D">
        <w:rPr>
          <w:rFonts w:ascii="Times New Roman" w:eastAsia="Times New Roman" w:hAnsi="Times New Roman" w:cs="Times New Roman"/>
          <w:sz w:val="26"/>
          <w:szCs w:val="26"/>
          <w:lang w:eastAsia="ru-RU"/>
        </w:rPr>
        <w:t xml:space="preserve"> </w:t>
      </w:r>
      <w:hyperlink r:id="rId8" w:history="1">
        <w:r w:rsidR="00BD610D" w:rsidRPr="0029292A">
          <w:rPr>
            <w:rStyle w:val="a4"/>
            <w:rFonts w:ascii="Times New Roman" w:eastAsia="Times New Roman" w:hAnsi="Times New Roman" w:cs="Times New Roman"/>
            <w:sz w:val="26"/>
            <w:szCs w:val="26"/>
            <w:lang w:val="en-US" w:eastAsia="ru-RU"/>
          </w:rPr>
          <w:t>Salymadm</w:t>
        </w:r>
        <w:r w:rsidR="00BD610D" w:rsidRPr="00E367F7">
          <w:rPr>
            <w:rStyle w:val="a4"/>
            <w:rFonts w:ascii="Times New Roman" w:eastAsia="Times New Roman" w:hAnsi="Times New Roman" w:cs="Times New Roman"/>
            <w:sz w:val="26"/>
            <w:szCs w:val="26"/>
            <w:lang w:eastAsia="ru-RU"/>
          </w:rPr>
          <w:t>-</w:t>
        </w:r>
        <w:r w:rsidR="00BD610D" w:rsidRPr="0029292A">
          <w:rPr>
            <w:rStyle w:val="a4"/>
            <w:rFonts w:ascii="Times New Roman" w:eastAsia="Times New Roman" w:hAnsi="Times New Roman" w:cs="Times New Roman"/>
            <w:sz w:val="26"/>
            <w:szCs w:val="26"/>
            <w:lang w:val="en-US" w:eastAsia="ru-RU"/>
          </w:rPr>
          <w:t>zakaz</w:t>
        </w:r>
        <w:r w:rsidR="00BD610D" w:rsidRPr="00E367F7">
          <w:rPr>
            <w:rStyle w:val="a4"/>
            <w:rFonts w:ascii="Times New Roman" w:eastAsia="Times New Roman" w:hAnsi="Times New Roman" w:cs="Times New Roman"/>
            <w:sz w:val="26"/>
            <w:szCs w:val="26"/>
            <w:lang w:eastAsia="ru-RU"/>
          </w:rPr>
          <w:t>@</w:t>
        </w:r>
        <w:r w:rsidR="00BD610D" w:rsidRPr="0029292A">
          <w:rPr>
            <w:rStyle w:val="a4"/>
            <w:rFonts w:ascii="Times New Roman" w:eastAsia="Times New Roman" w:hAnsi="Times New Roman" w:cs="Times New Roman"/>
            <w:sz w:val="26"/>
            <w:szCs w:val="26"/>
            <w:lang w:val="en-US" w:eastAsia="ru-RU"/>
          </w:rPr>
          <w:t>mail</w:t>
        </w:r>
        <w:r w:rsidR="00BD610D" w:rsidRPr="00E367F7">
          <w:rPr>
            <w:rStyle w:val="a4"/>
            <w:rFonts w:ascii="Times New Roman" w:eastAsia="Times New Roman" w:hAnsi="Times New Roman" w:cs="Times New Roman"/>
            <w:sz w:val="26"/>
            <w:szCs w:val="26"/>
            <w:lang w:eastAsia="ru-RU"/>
          </w:rPr>
          <w:t>.</w:t>
        </w:r>
        <w:r w:rsidR="00BD610D" w:rsidRPr="0029292A">
          <w:rPr>
            <w:rStyle w:val="a4"/>
            <w:rFonts w:ascii="Times New Roman" w:eastAsia="Times New Roman" w:hAnsi="Times New Roman" w:cs="Times New Roman"/>
            <w:sz w:val="26"/>
            <w:szCs w:val="26"/>
            <w:lang w:val="en-US" w:eastAsia="ru-RU"/>
          </w:rPr>
          <w:t>ru</w:t>
        </w:r>
      </w:hyperlink>
      <w:r w:rsidR="00BD610D">
        <w:rPr>
          <w:rFonts w:ascii="Times New Roman" w:eastAsia="Times New Roman" w:hAnsi="Times New Roman" w:cs="Times New Roman"/>
          <w:sz w:val="26"/>
          <w:szCs w:val="26"/>
          <w:lang w:eastAsia="ru-RU"/>
        </w:rPr>
        <w:t xml:space="preserve">; </w:t>
      </w:r>
      <w:r w:rsidR="009E4C2C">
        <w:rPr>
          <w:rFonts w:ascii="Times New Roman" w:eastAsia="Times New Roman" w:hAnsi="Times New Roman" w:cs="Times New Roman"/>
          <w:sz w:val="26"/>
          <w:szCs w:val="26"/>
          <w:lang w:eastAsia="ru-RU"/>
        </w:rPr>
        <w:t xml:space="preserve">8 </w:t>
      </w:r>
      <w:r w:rsidR="00CE7CB5">
        <w:rPr>
          <w:rFonts w:ascii="Times New Roman" w:eastAsia="Times New Roman" w:hAnsi="Times New Roman" w:cs="Times New Roman"/>
          <w:sz w:val="26"/>
          <w:szCs w:val="26"/>
          <w:lang w:eastAsia="ru-RU"/>
        </w:rPr>
        <w:t>(3463)316-430</w:t>
      </w:r>
      <w:r w:rsidR="00FC054C">
        <w:rPr>
          <w:rFonts w:ascii="Times New Roman" w:eastAsia="Times New Roman" w:hAnsi="Times New Roman" w:cs="Times New Roman"/>
          <w:sz w:val="26"/>
          <w:szCs w:val="26"/>
          <w:lang w:eastAsia="ru-RU"/>
        </w:rPr>
        <w:t>, 8 (3463) 316-434</w:t>
      </w:r>
      <w:r w:rsidR="00BD610D">
        <w:rPr>
          <w:rFonts w:ascii="Times New Roman" w:eastAsia="Times New Roman" w:hAnsi="Times New Roman" w:cs="Times New Roman"/>
          <w:sz w:val="26"/>
          <w:szCs w:val="26"/>
          <w:lang w:eastAsia="ru-RU"/>
        </w:rPr>
        <w:t>, 8(3463) 316-437.</w:t>
      </w:r>
    </w:p>
    <w:p w:rsidR="00646AA0" w:rsidRPr="0023643A" w:rsidRDefault="00646AA0" w:rsidP="000D7154">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23643A">
        <w:rPr>
          <w:rFonts w:ascii="Times New Roman" w:eastAsia="Times New Roman" w:hAnsi="Times New Roman" w:cs="Times New Roman"/>
          <w:b/>
          <w:bCs/>
          <w:sz w:val="26"/>
          <w:szCs w:val="26"/>
          <w:lang w:eastAsia="ru-RU"/>
        </w:rPr>
        <w:t>Организатор аукциона</w:t>
      </w:r>
      <w:r w:rsidRPr="0023643A">
        <w:rPr>
          <w:rFonts w:ascii="Times New Roman" w:eastAsia="Times New Roman" w:hAnsi="Times New Roman" w:cs="Times New Roman"/>
          <w:sz w:val="26"/>
          <w:szCs w:val="26"/>
          <w:lang w:eastAsia="ru-RU"/>
        </w:rPr>
        <w:t xml:space="preserve">: </w:t>
      </w:r>
      <w:r w:rsidR="00A14B29">
        <w:rPr>
          <w:rFonts w:ascii="Times New Roman" w:eastAsia="Times New Roman" w:hAnsi="Times New Roman" w:cs="Times New Roman"/>
          <w:sz w:val="26"/>
          <w:szCs w:val="26"/>
          <w:lang w:eastAsia="ru-RU"/>
        </w:rPr>
        <w:t>А</w:t>
      </w:r>
      <w:r w:rsidR="003D7391" w:rsidRPr="0023643A">
        <w:rPr>
          <w:rFonts w:ascii="Times New Roman" w:eastAsia="Times New Roman" w:hAnsi="Times New Roman" w:cs="Times New Roman"/>
          <w:sz w:val="26"/>
          <w:szCs w:val="26"/>
          <w:lang w:eastAsia="ru-RU"/>
        </w:rPr>
        <w:t xml:space="preserve">дминистрация </w:t>
      </w:r>
      <w:r w:rsidR="00CE7CB5">
        <w:rPr>
          <w:rFonts w:ascii="Times New Roman" w:eastAsia="Times New Roman" w:hAnsi="Times New Roman" w:cs="Times New Roman"/>
          <w:sz w:val="26"/>
          <w:szCs w:val="26"/>
          <w:lang w:eastAsia="ru-RU"/>
        </w:rPr>
        <w:t>сельского поселения Салым</w:t>
      </w:r>
      <w:r w:rsidR="003D7391" w:rsidRPr="0023643A">
        <w:rPr>
          <w:rFonts w:ascii="Times New Roman" w:eastAsia="Times New Roman" w:hAnsi="Times New Roman" w:cs="Times New Roman"/>
          <w:sz w:val="26"/>
          <w:szCs w:val="26"/>
          <w:lang w:eastAsia="ru-RU"/>
        </w:rPr>
        <w:t>.</w:t>
      </w:r>
    </w:p>
    <w:p w:rsidR="00646AA0" w:rsidRPr="0023643A" w:rsidRDefault="00646AA0" w:rsidP="000D7154">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23643A">
        <w:rPr>
          <w:rFonts w:ascii="Times New Roman" w:eastAsia="Times New Roman" w:hAnsi="Times New Roman" w:cs="Times New Roman"/>
          <w:b/>
          <w:bCs/>
          <w:sz w:val="26"/>
          <w:szCs w:val="26"/>
          <w:lang w:eastAsia="ru-RU"/>
        </w:rPr>
        <w:t>Дата и время осмотра земельных участков</w:t>
      </w:r>
      <w:r w:rsidRPr="0023643A">
        <w:rPr>
          <w:rFonts w:ascii="Times New Roman" w:eastAsia="Times New Roman" w:hAnsi="Times New Roman" w:cs="Times New Roman"/>
          <w:sz w:val="26"/>
          <w:szCs w:val="26"/>
          <w:lang w:eastAsia="ru-RU"/>
        </w:rPr>
        <w:t>: осмотр земельных участков осуществляется заявителями самостоятельно с даты опубликования извещения о проведении аукциона в любое время.</w:t>
      </w:r>
    </w:p>
    <w:p w:rsidR="00646AA0" w:rsidRPr="0023643A" w:rsidRDefault="00646AA0" w:rsidP="000D7154">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23643A">
        <w:rPr>
          <w:rFonts w:ascii="Times New Roman" w:eastAsia="Times New Roman" w:hAnsi="Times New Roman" w:cs="Times New Roman"/>
          <w:b/>
          <w:bCs/>
          <w:sz w:val="26"/>
          <w:szCs w:val="26"/>
          <w:lang w:eastAsia="ru-RU"/>
        </w:rPr>
        <w:t>Дата и время начала и окончания приема заявок с прилагаемыми документами, адрес места их приема:</w:t>
      </w:r>
    </w:p>
    <w:p w:rsidR="00646AA0" w:rsidRPr="000566D7" w:rsidRDefault="00646AA0" w:rsidP="00CC7899">
      <w:pPr>
        <w:shd w:val="clear" w:color="auto" w:fill="FFFFFF"/>
        <w:spacing w:before="75" w:after="75" w:line="293" w:lineRule="atLeast"/>
        <w:ind w:firstLine="708"/>
        <w:jc w:val="both"/>
        <w:rPr>
          <w:rFonts w:ascii="Times New Roman" w:eastAsia="Times New Roman" w:hAnsi="Times New Roman" w:cs="Times New Roman"/>
          <w:color w:val="FF0000"/>
          <w:sz w:val="26"/>
          <w:szCs w:val="26"/>
          <w:lang w:eastAsia="ru-RU"/>
        </w:rPr>
      </w:pPr>
      <w:proofErr w:type="gramStart"/>
      <w:r w:rsidRPr="0023643A">
        <w:rPr>
          <w:rFonts w:ascii="Times New Roman" w:eastAsia="Times New Roman" w:hAnsi="Times New Roman" w:cs="Times New Roman"/>
          <w:sz w:val="26"/>
          <w:szCs w:val="26"/>
          <w:lang w:eastAsia="ru-RU"/>
        </w:rPr>
        <w:t>Заявки с прилагаемыми документами на участие в аукционе принимаются со дня опубликования извещения о проведении аукциона </w:t>
      </w:r>
      <w:r w:rsidR="00AD7927" w:rsidRPr="00B2454E">
        <w:rPr>
          <w:rFonts w:ascii="Times New Roman" w:eastAsia="Times New Roman" w:hAnsi="Times New Roman" w:cs="Times New Roman"/>
          <w:b/>
          <w:bCs/>
          <w:color w:val="000000" w:themeColor="text1"/>
          <w:sz w:val="26"/>
          <w:szCs w:val="26"/>
          <w:u w:val="single"/>
          <w:lang w:eastAsia="ru-RU"/>
        </w:rPr>
        <w:t>п</w:t>
      </w:r>
      <w:r w:rsidR="00762138" w:rsidRPr="00B2454E">
        <w:rPr>
          <w:rFonts w:ascii="Times New Roman" w:eastAsia="Times New Roman" w:hAnsi="Times New Roman" w:cs="Times New Roman"/>
          <w:b/>
          <w:bCs/>
          <w:color w:val="000000" w:themeColor="text1"/>
          <w:sz w:val="26"/>
          <w:szCs w:val="26"/>
          <w:u w:val="single"/>
          <w:lang w:eastAsia="ru-RU"/>
        </w:rPr>
        <w:t>о 19</w:t>
      </w:r>
      <w:r w:rsidR="00C609D5" w:rsidRPr="00B2454E">
        <w:rPr>
          <w:rFonts w:ascii="Times New Roman" w:eastAsia="Times New Roman" w:hAnsi="Times New Roman" w:cs="Times New Roman"/>
          <w:b/>
          <w:bCs/>
          <w:color w:val="000000" w:themeColor="text1"/>
          <w:sz w:val="26"/>
          <w:szCs w:val="26"/>
          <w:u w:val="single"/>
          <w:lang w:eastAsia="ru-RU"/>
        </w:rPr>
        <w:t xml:space="preserve"> мая </w:t>
      </w:r>
      <w:r w:rsidR="003E6C3C" w:rsidRPr="00B2454E">
        <w:rPr>
          <w:rFonts w:ascii="Times New Roman" w:eastAsia="Times New Roman" w:hAnsi="Times New Roman" w:cs="Times New Roman"/>
          <w:b/>
          <w:bCs/>
          <w:color w:val="000000" w:themeColor="text1"/>
          <w:sz w:val="26"/>
          <w:szCs w:val="26"/>
          <w:u w:val="single"/>
          <w:lang w:eastAsia="ru-RU"/>
        </w:rPr>
        <w:t>2</w:t>
      </w:r>
      <w:r w:rsidRPr="00B2454E">
        <w:rPr>
          <w:rFonts w:ascii="Times New Roman" w:eastAsia="Times New Roman" w:hAnsi="Times New Roman" w:cs="Times New Roman"/>
          <w:b/>
          <w:bCs/>
          <w:color w:val="000000" w:themeColor="text1"/>
          <w:sz w:val="26"/>
          <w:szCs w:val="26"/>
          <w:u w:val="single"/>
          <w:lang w:eastAsia="ru-RU"/>
        </w:rPr>
        <w:t>0</w:t>
      </w:r>
      <w:r w:rsidR="008F6665" w:rsidRPr="00B2454E">
        <w:rPr>
          <w:rFonts w:ascii="Times New Roman" w:eastAsia="Times New Roman" w:hAnsi="Times New Roman" w:cs="Times New Roman"/>
          <w:b/>
          <w:bCs/>
          <w:color w:val="000000" w:themeColor="text1"/>
          <w:sz w:val="26"/>
          <w:szCs w:val="26"/>
          <w:u w:val="single"/>
          <w:lang w:eastAsia="ru-RU"/>
        </w:rPr>
        <w:t>2</w:t>
      </w:r>
      <w:r w:rsidR="00F47A49" w:rsidRPr="00B2454E">
        <w:rPr>
          <w:rFonts w:ascii="Times New Roman" w:eastAsia="Times New Roman" w:hAnsi="Times New Roman" w:cs="Times New Roman"/>
          <w:b/>
          <w:bCs/>
          <w:color w:val="000000" w:themeColor="text1"/>
          <w:sz w:val="26"/>
          <w:szCs w:val="26"/>
          <w:u w:val="single"/>
          <w:lang w:eastAsia="ru-RU"/>
        </w:rPr>
        <w:t>2</w:t>
      </w:r>
      <w:r w:rsidR="00A862AD" w:rsidRPr="00B2454E">
        <w:rPr>
          <w:rFonts w:ascii="Times New Roman" w:eastAsia="Times New Roman" w:hAnsi="Times New Roman" w:cs="Times New Roman"/>
          <w:b/>
          <w:bCs/>
          <w:color w:val="000000" w:themeColor="text1"/>
          <w:sz w:val="26"/>
          <w:szCs w:val="26"/>
          <w:u w:val="single"/>
          <w:lang w:eastAsia="ru-RU"/>
        </w:rPr>
        <w:t xml:space="preserve"> </w:t>
      </w:r>
      <w:r w:rsidRPr="00B2454E">
        <w:rPr>
          <w:rFonts w:ascii="Times New Roman" w:eastAsia="Times New Roman" w:hAnsi="Times New Roman" w:cs="Times New Roman"/>
          <w:b/>
          <w:bCs/>
          <w:color w:val="000000" w:themeColor="text1"/>
          <w:sz w:val="26"/>
          <w:szCs w:val="26"/>
          <w:u w:val="single"/>
          <w:lang w:eastAsia="ru-RU"/>
        </w:rPr>
        <w:t>года</w:t>
      </w:r>
      <w:r w:rsidRPr="008F6665">
        <w:rPr>
          <w:rFonts w:ascii="Times New Roman" w:eastAsia="Times New Roman" w:hAnsi="Times New Roman" w:cs="Times New Roman"/>
          <w:sz w:val="26"/>
          <w:szCs w:val="26"/>
          <w:lang w:eastAsia="ru-RU"/>
        </w:rPr>
        <w:t> </w:t>
      </w:r>
      <w:r w:rsidR="00C609D5">
        <w:rPr>
          <w:rFonts w:ascii="Times New Roman" w:eastAsia="Times New Roman" w:hAnsi="Times New Roman" w:cs="Times New Roman"/>
          <w:sz w:val="26"/>
          <w:szCs w:val="26"/>
          <w:lang w:eastAsia="ru-RU"/>
        </w:rPr>
        <w:t xml:space="preserve"> </w:t>
      </w:r>
      <w:r w:rsidRPr="008F6665">
        <w:rPr>
          <w:rFonts w:ascii="Times New Roman" w:eastAsia="Times New Roman" w:hAnsi="Times New Roman" w:cs="Times New Roman"/>
          <w:sz w:val="26"/>
          <w:szCs w:val="26"/>
          <w:lang w:eastAsia="ru-RU"/>
        </w:rPr>
        <w:t xml:space="preserve">включительно, кроме выходных и праздничных дней, с </w:t>
      </w:r>
      <w:r w:rsidR="00AF20D8" w:rsidRPr="008F6665">
        <w:rPr>
          <w:rFonts w:ascii="Times New Roman" w:eastAsia="Times New Roman" w:hAnsi="Times New Roman" w:cs="Times New Roman"/>
          <w:sz w:val="26"/>
          <w:szCs w:val="26"/>
          <w:lang w:eastAsia="ru-RU"/>
        </w:rPr>
        <w:t>08.30</w:t>
      </w:r>
      <w:r w:rsidRPr="008F6665">
        <w:rPr>
          <w:rFonts w:ascii="Times New Roman" w:eastAsia="Times New Roman" w:hAnsi="Times New Roman" w:cs="Times New Roman"/>
          <w:sz w:val="26"/>
          <w:szCs w:val="26"/>
          <w:lang w:eastAsia="ru-RU"/>
        </w:rPr>
        <w:t xml:space="preserve"> до 17</w:t>
      </w:r>
      <w:r w:rsidR="00F47A49">
        <w:rPr>
          <w:rFonts w:ascii="Times New Roman" w:eastAsia="Times New Roman" w:hAnsi="Times New Roman" w:cs="Times New Roman"/>
          <w:sz w:val="26"/>
          <w:szCs w:val="26"/>
          <w:lang w:eastAsia="ru-RU"/>
        </w:rPr>
        <w:t>.0</w:t>
      </w:r>
      <w:r w:rsidR="00AF20D8" w:rsidRPr="008F6665">
        <w:rPr>
          <w:rFonts w:ascii="Times New Roman" w:eastAsia="Times New Roman" w:hAnsi="Times New Roman" w:cs="Times New Roman"/>
          <w:sz w:val="26"/>
          <w:szCs w:val="26"/>
          <w:lang w:eastAsia="ru-RU"/>
        </w:rPr>
        <w:t>0</w:t>
      </w:r>
      <w:r w:rsidRPr="008F6665">
        <w:rPr>
          <w:rFonts w:ascii="Times New Roman" w:eastAsia="Times New Roman" w:hAnsi="Times New Roman" w:cs="Times New Roman"/>
          <w:sz w:val="26"/>
          <w:szCs w:val="26"/>
          <w:lang w:eastAsia="ru-RU"/>
        </w:rPr>
        <w:t xml:space="preserve"> часов </w:t>
      </w:r>
      <w:r w:rsidRPr="0023643A">
        <w:rPr>
          <w:rFonts w:ascii="Times New Roman" w:eastAsia="Times New Roman" w:hAnsi="Times New Roman" w:cs="Times New Roman"/>
          <w:sz w:val="26"/>
          <w:szCs w:val="26"/>
          <w:lang w:eastAsia="ru-RU"/>
        </w:rPr>
        <w:t>местного времени (предпраздничные дни сокращены на один час), обеденный перерыв с 13</w:t>
      </w:r>
      <w:r w:rsidR="00AF20D8" w:rsidRPr="0023643A">
        <w:rPr>
          <w:rFonts w:ascii="Times New Roman" w:eastAsia="Times New Roman" w:hAnsi="Times New Roman" w:cs="Times New Roman"/>
          <w:sz w:val="26"/>
          <w:szCs w:val="26"/>
          <w:lang w:eastAsia="ru-RU"/>
        </w:rPr>
        <w:t>.00</w:t>
      </w:r>
      <w:r w:rsidRPr="0023643A">
        <w:rPr>
          <w:rFonts w:ascii="Times New Roman" w:eastAsia="Times New Roman" w:hAnsi="Times New Roman" w:cs="Times New Roman"/>
          <w:sz w:val="26"/>
          <w:szCs w:val="26"/>
          <w:lang w:eastAsia="ru-RU"/>
        </w:rPr>
        <w:t xml:space="preserve"> до 14</w:t>
      </w:r>
      <w:r w:rsidR="00AF20D8" w:rsidRPr="0023643A">
        <w:rPr>
          <w:rFonts w:ascii="Times New Roman" w:eastAsia="Times New Roman" w:hAnsi="Times New Roman" w:cs="Times New Roman"/>
          <w:sz w:val="26"/>
          <w:szCs w:val="26"/>
          <w:lang w:eastAsia="ru-RU"/>
        </w:rPr>
        <w:t>.00</w:t>
      </w:r>
      <w:r w:rsidRPr="0023643A">
        <w:rPr>
          <w:rFonts w:ascii="Times New Roman" w:eastAsia="Times New Roman" w:hAnsi="Times New Roman" w:cs="Times New Roman"/>
          <w:sz w:val="26"/>
          <w:szCs w:val="26"/>
          <w:lang w:eastAsia="ru-RU"/>
        </w:rPr>
        <w:t xml:space="preserve"> часов местного времени по адресу:</w:t>
      </w:r>
      <w:proofErr w:type="gramEnd"/>
      <w:r w:rsidR="00C8382D">
        <w:rPr>
          <w:rFonts w:ascii="Times New Roman" w:eastAsia="Times New Roman" w:hAnsi="Times New Roman" w:cs="Times New Roman"/>
          <w:sz w:val="26"/>
          <w:szCs w:val="26"/>
          <w:lang w:eastAsia="ru-RU"/>
        </w:rPr>
        <w:t xml:space="preserve"> </w:t>
      </w:r>
      <w:r w:rsidR="00AF20D8" w:rsidRPr="0023643A">
        <w:rPr>
          <w:rFonts w:ascii="Times New Roman" w:eastAsia="Times New Roman" w:hAnsi="Times New Roman" w:cs="Times New Roman"/>
          <w:sz w:val="26"/>
          <w:szCs w:val="26"/>
          <w:lang w:eastAsia="ru-RU"/>
        </w:rPr>
        <w:t>Ханты-</w:t>
      </w:r>
      <w:r w:rsidR="00421903" w:rsidRPr="0023643A">
        <w:rPr>
          <w:rFonts w:ascii="Times New Roman" w:eastAsia="Times New Roman" w:hAnsi="Times New Roman" w:cs="Times New Roman"/>
          <w:sz w:val="26"/>
          <w:szCs w:val="26"/>
          <w:lang w:eastAsia="ru-RU"/>
        </w:rPr>
        <w:t>Мансийский автономный округ-Югра</w:t>
      </w:r>
      <w:r w:rsidR="00AF20D8" w:rsidRPr="0023643A">
        <w:rPr>
          <w:rFonts w:ascii="Times New Roman" w:eastAsia="Times New Roman" w:hAnsi="Times New Roman" w:cs="Times New Roman"/>
          <w:sz w:val="26"/>
          <w:szCs w:val="26"/>
          <w:lang w:eastAsia="ru-RU"/>
        </w:rPr>
        <w:t xml:space="preserve">, </w:t>
      </w:r>
      <w:r w:rsidR="007520FD">
        <w:rPr>
          <w:rFonts w:ascii="Times New Roman" w:eastAsia="Times New Roman" w:hAnsi="Times New Roman" w:cs="Times New Roman"/>
          <w:sz w:val="26"/>
          <w:szCs w:val="26"/>
          <w:lang w:eastAsia="ru-RU"/>
        </w:rPr>
        <w:t xml:space="preserve">Нефтеюганский район, п. Салым, ул. </w:t>
      </w:r>
      <w:proofErr w:type="gramStart"/>
      <w:r w:rsidR="007520FD">
        <w:rPr>
          <w:rFonts w:ascii="Times New Roman" w:eastAsia="Times New Roman" w:hAnsi="Times New Roman" w:cs="Times New Roman"/>
          <w:sz w:val="26"/>
          <w:szCs w:val="26"/>
          <w:lang w:eastAsia="ru-RU"/>
        </w:rPr>
        <w:t>Центральная</w:t>
      </w:r>
      <w:proofErr w:type="gramEnd"/>
      <w:r w:rsidR="000E26F4" w:rsidRPr="0023643A">
        <w:rPr>
          <w:rFonts w:ascii="Times New Roman" w:eastAsia="Times New Roman" w:hAnsi="Times New Roman" w:cs="Times New Roman"/>
          <w:sz w:val="26"/>
          <w:szCs w:val="26"/>
          <w:lang w:eastAsia="ru-RU"/>
        </w:rPr>
        <w:t xml:space="preserve">, дом </w:t>
      </w:r>
      <w:r w:rsidR="007520FD">
        <w:rPr>
          <w:rFonts w:ascii="Times New Roman" w:eastAsia="Times New Roman" w:hAnsi="Times New Roman" w:cs="Times New Roman"/>
          <w:sz w:val="26"/>
          <w:szCs w:val="26"/>
          <w:lang w:eastAsia="ru-RU"/>
        </w:rPr>
        <w:t>1</w:t>
      </w:r>
      <w:r w:rsidR="000E26F4" w:rsidRPr="0023643A">
        <w:rPr>
          <w:rFonts w:ascii="Times New Roman" w:eastAsia="Times New Roman" w:hAnsi="Times New Roman" w:cs="Times New Roman"/>
          <w:sz w:val="26"/>
          <w:szCs w:val="26"/>
          <w:lang w:eastAsia="ru-RU"/>
        </w:rPr>
        <w:t xml:space="preserve">, </w:t>
      </w:r>
      <w:r w:rsidR="00B91B99" w:rsidRPr="00C609D5">
        <w:rPr>
          <w:rFonts w:ascii="Times New Roman" w:eastAsia="Times New Roman" w:hAnsi="Times New Roman" w:cs="Times New Roman"/>
          <w:color w:val="000000" w:themeColor="text1"/>
          <w:sz w:val="26"/>
          <w:szCs w:val="26"/>
          <w:lang w:eastAsia="ru-RU"/>
        </w:rPr>
        <w:t xml:space="preserve">кабинет </w:t>
      </w:r>
      <w:r w:rsidR="007520FD" w:rsidRPr="00C609D5">
        <w:rPr>
          <w:rFonts w:ascii="Times New Roman" w:eastAsia="Times New Roman" w:hAnsi="Times New Roman" w:cs="Times New Roman"/>
          <w:color w:val="000000" w:themeColor="text1"/>
          <w:sz w:val="26"/>
          <w:szCs w:val="26"/>
          <w:lang w:eastAsia="ru-RU"/>
        </w:rPr>
        <w:t>№</w:t>
      </w:r>
      <w:r w:rsidR="00C609D5" w:rsidRPr="00C609D5">
        <w:rPr>
          <w:rFonts w:ascii="Times New Roman" w:eastAsia="Times New Roman" w:hAnsi="Times New Roman" w:cs="Times New Roman"/>
          <w:color w:val="000000" w:themeColor="text1"/>
          <w:sz w:val="26"/>
          <w:szCs w:val="26"/>
          <w:lang w:eastAsia="ru-RU"/>
        </w:rPr>
        <w:t>24.</w:t>
      </w:r>
    </w:p>
    <w:p w:rsidR="00646AA0" w:rsidRPr="0023643A" w:rsidRDefault="00646AA0" w:rsidP="000D7154">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23643A">
        <w:rPr>
          <w:rFonts w:ascii="Times New Roman" w:eastAsia="Times New Roman" w:hAnsi="Times New Roman" w:cs="Times New Roman"/>
          <w:b/>
          <w:bCs/>
          <w:sz w:val="26"/>
          <w:szCs w:val="26"/>
          <w:lang w:eastAsia="ru-RU"/>
        </w:rPr>
        <w:t>Порядок приема заявок на участие в аукционе, а также перечень прилагаемых документов:</w:t>
      </w:r>
    </w:p>
    <w:p w:rsidR="00646AA0" w:rsidRPr="003D7391" w:rsidRDefault="00646AA0" w:rsidP="00A004B4">
      <w:pPr>
        <w:shd w:val="clear" w:color="auto" w:fill="FFFFFF"/>
        <w:spacing w:before="75" w:after="0" w:line="240" w:lineRule="auto"/>
        <w:ind w:firstLine="709"/>
        <w:jc w:val="both"/>
        <w:rPr>
          <w:rFonts w:ascii="Times New Roman" w:eastAsia="Times New Roman" w:hAnsi="Times New Roman" w:cs="Times New Roman"/>
          <w:sz w:val="26"/>
          <w:szCs w:val="26"/>
          <w:lang w:eastAsia="ru-RU"/>
        </w:rPr>
      </w:pPr>
      <w:r w:rsidRPr="003D7391">
        <w:rPr>
          <w:rFonts w:ascii="Times New Roman" w:eastAsia="Times New Roman" w:hAnsi="Times New Roman" w:cs="Times New Roman"/>
          <w:sz w:val="26"/>
          <w:szCs w:val="26"/>
          <w:lang w:eastAsia="ru-RU"/>
        </w:rPr>
        <w:t>Для участия в аукционе заявители представляют следующие документы:</w:t>
      </w:r>
    </w:p>
    <w:p w:rsidR="00646AA0" w:rsidRPr="00F27A41" w:rsidRDefault="00646AA0" w:rsidP="006B5CE6">
      <w:pPr>
        <w:pStyle w:val="a5"/>
        <w:numPr>
          <w:ilvl w:val="0"/>
          <w:numId w:val="20"/>
        </w:numPr>
        <w:shd w:val="clear" w:color="auto" w:fill="FFFFFF"/>
        <w:spacing w:before="75" w:after="75" w:line="240" w:lineRule="auto"/>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заявка на участие в аукционе по установленной форме (приложение 1к извещению) с указанием реквизитов счета для возврата задатка;</w:t>
      </w:r>
    </w:p>
    <w:p w:rsidR="00646AA0" w:rsidRPr="00F27A41" w:rsidRDefault="00646AA0" w:rsidP="006B5CE6">
      <w:pPr>
        <w:pStyle w:val="a5"/>
        <w:numPr>
          <w:ilvl w:val="0"/>
          <w:numId w:val="20"/>
        </w:numPr>
        <w:shd w:val="clear" w:color="auto" w:fill="FFFFFF"/>
        <w:spacing w:before="75" w:after="75" w:line="240" w:lineRule="auto"/>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копии документов, удостоверяющих личность заявителя (для граждан);</w:t>
      </w:r>
    </w:p>
    <w:p w:rsidR="00646AA0" w:rsidRPr="00F27A41" w:rsidRDefault="00646AA0" w:rsidP="006B5CE6">
      <w:pPr>
        <w:pStyle w:val="a5"/>
        <w:numPr>
          <w:ilvl w:val="0"/>
          <w:numId w:val="20"/>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46AA0" w:rsidRPr="00EC25A9" w:rsidRDefault="00646AA0" w:rsidP="006B5CE6">
      <w:pPr>
        <w:pStyle w:val="a5"/>
        <w:numPr>
          <w:ilvl w:val="0"/>
          <w:numId w:val="20"/>
        </w:numPr>
        <w:shd w:val="clear" w:color="auto" w:fill="FFFFFF"/>
        <w:spacing w:before="75" w:after="75" w:line="293" w:lineRule="atLeast"/>
        <w:jc w:val="both"/>
        <w:rPr>
          <w:rFonts w:ascii="Times New Roman" w:eastAsia="Times New Roman" w:hAnsi="Times New Roman" w:cs="Times New Roman"/>
          <w:color w:val="000000" w:themeColor="text1"/>
          <w:sz w:val="26"/>
          <w:szCs w:val="26"/>
          <w:lang w:eastAsia="ru-RU"/>
        </w:rPr>
      </w:pPr>
      <w:r w:rsidRPr="00EC25A9">
        <w:rPr>
          <w:rFonts w:ascii="Times New Roman" w:eastAsia="Times New Roman" w:hAnsi="Times New Roman" w:cs="Times New Roman"/>
          <w:color w:val="000000" w:themeColor="text1"/>
          <w:sz w:val="26"/>
          <w:szCs w:val="26"/>
          <w:lang w:eastAsia="ru-RU"/>
        </w:rPr>
        <w:lastRenderedPageBreak/>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646AA0" w:rsidRPr="003D7391" w:rsidRDefault="00646AA0" w:rsidP="00A004B4">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3D7391">
        <w:rPr>
          <w:rFonts w:ascii="Times New Roman" w:eastAsia="Times New Roman" w:hAnsi="Times New Roman" w:cs="Times New Roman"/>
          <w:sz w:val="26"/>
          <w:szCs w:val="26"/>
          <w:lang w:eastAsia="ru-RU"/>
        </w:rPr>
        <w:t>Заявка составляется в двух экземплярах, один из которых остается у организатора аукциона, другой – у заявителя.</w:t>
      </w:r>
    </w:p>
    <w:p w:rsidR="00646AA0" w:rsidRPr="003D7391" w:rsidRDefault="00646AA0" w:rsidP="00A004B4">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3D7391">
        <w:rPr>
          <w:rFonts w:ascii="Times New Roman" w:eastAsia="Times New Roman" w:hAnsi="Times New Roman" w:cs="Times New Roman"/>
          <w:sz w:val="26"/>
          <w:szCs w:val="26"/>
          <w:lang w:eastAsia="ru-RU"/>
        </w:rPr>
        <w:t>В случае, если с заявкой на участие в аукционе обращается представитель заявителя, предъявляется документ, подтверждающий полномочия представителя заявителя.</w:t>
      </w:r>
    </w:p>
    <w:p w:rsidR="00646AA0" w:rsidRPr="003D7391" w:rsidRDefault="00646AA0" w:rsidP="00A004B4">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3D7391">
        <w:rPr>
          <w:rFonts w:ascii="Times New Roman" w:eastAsia="Times New Roman" w:hAnsi="Times New Roman" w:cs="Times New Roman"/>
          <w:sz w:val="26"/>
          <w:szCs w:val="26"/>
          <w:lang w:eastAsia="ru-RU"/>
        </w:rPr>
        <w:t>Один заявитель вправе подать только одну заявку на участие в аукционе.</w:t>
      </w:r>
    </w:p>
    <w:p w:rsidR="00646AA0" w:rsidRPr="008F6665" w:rsidRDefault="00646AA0" w:rsidP="00AF20D8">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3D7391">
        <w:rPr>
          <w:rFonts w:ascii="Times New Roman" w:eastAsia="Times New Roman" w:hAnsi="Times New Roman" w:cs="Times New Roman"/>
          <w:sz w:val="26"/>
          <w:szCs w:val="26"/>
          <w:lang w:eastAsia="ru-RU"/>
        </w:rPr>
        <w:t xml:space="preserve">Заявитель имеет право отозвать принятую организатором аукциона заявку на участие в </w:t>
      </w:r>
      <w:r w:rsidRPr="008F6665">
        <w:rPr>
          <w:rFonts w:ascii="Times New Roman" w:eastAsia="Times New Roman" w:hAnsi="Times New Roman" w:cs="Times New Roman"/>
          <w:sz w:val="26"/>
          <w:szCs w:val="26"/>
          <w:lang w:eastAsia="ru-RU"/>
        </w:rPr>
        <w:t>аукционе </w:t>
      </w:r>
      <w:r w:rsidRPr="00D72EEE">
        <w:rPr>
          <w:rFonts w:ascii="Times New Roman" w:eastAsia="Times New Roman" w:hAnsi="Times New Roman" w:cs="Times New Roman"/>
          <w:b/>
          <w:bCs/>
          <w:color w:val="000000" w:themeColor="text1"/>
          <w:sz w:val="26"/>
          <w:szCs w:val="26"/>
          <w:u w:val="single"/>
          <w:lang w:eastAsia="ru-RU"/>
        </w:rPr>
        <w:t xml:space="preserve">до </w:t>
      </w:r>
      <w:r w:rsidR="00C609D5" w:rsidRPr="00D72EEE">
        <w:rPr>
          <w:rFonts w:ascii="Times New Roman" w:eastAsia="Times New Roman" w:hAnsi="Times New Roman" w:cs="Times New Roman"/>
          <w:b/>
          <w:bCs/>
          <w:color w:val="000000" w:themeColor="text1"/>
          <w:sz w:val="26"/>
          <w:szCs w:val="26"/>
          <w:u w:val="single"/>
          <w:lang w:eastAsia="ru-RU"/>
        </w:rPr>
        <w:t>1</w:t>
      </w:r>
      <w:r w:rsidR="00762138" w:rsidRPr="00D72EEE">
        <w:rPr>
          <w:rFonts w:ascii="Times New Roman" w:eastAsia="Times New Roman" w:hAnsi="Times New Roman" w:cs="Times New Roman"/>
          <w:b/>
          <w:bCs/>
          <w:color w:val="000000" w:themeColor="text1"/>
          <w:sz w:val="26"/>
          <w:szCs w:val="26"/>
          <w:u w:val="single"/>
          <w:lang w:eastAsia="ru-RU"/>
        </w:rPr>
        <w:t>9</w:t>
      </w:r>
      <w:r w:rsidR="00C609D5" w:rsidRPr="00D72EEE">
        <w:rPr>
          <w:rFonts w:ascii="Times New Roman" w:eastAsia="Times New Roman" w:hAnsi="Times New Roman" w:cs="Times New Roman"/>
          <w:b/>
          <w:bCs/>
          <w:color w:val="000000" w:themeColor="text1"/>
          <w:sz w:val="26"/>
          <w:szCs w:val="26"/>
          <w:u w:val="single"/>
          <w:lang w:eastAsia="ru-RU"/>
        </w:rPr>
        <w:t xml:space="preserve"> мая </w:t>
      </w:r>
      <w:r w:rsidR="00E91DA6" w:rsidRPr="00D72EEE">
        <w:rPr>
          <w:rFonts w:ascii="Times New Roman" w:eastAsia="Times New Roman" w:hAnsi="Times New Roman" w:cs="Times New Roman"/>
          <w:b/>
          <w:bCs/>
          <w:color w:val="000000" w:themeColor="text1"/>
          <w:sz w:val="26"/>
          <w:szCs w:val="26"/>
          <w:u w:val="single"/>
          <w:lang w:eastAsia="ru-RU"/>
        </w:rPr>
        <w:t>20</w:t>
      </w:r>
      <w:r w:rsidR="008F6665" w:rsidRPr="00D72EEE">
        <w:rPr>
          <w:rFonts w:ascii="Times New Roman" w:eastAsia="Times New Roman" w:hAnsi="Times New Roman" w:cs="Times New Roman"/>
          <w:b/>
          <w:bCs/>
          <w:color w:val="000000" w:themeColor="text1"/>
          <w:sz w:val="26"/>
          <w:szCs w:val="26"/>
          <w:u w:val="single"/>
          <w:lang w:eastAsia="ru-RU"/>
        </w:rPr>
        <w:t>2</w:t>
      </w:r>
      <w:r w:rsidR="000566D7" w:rsidRPr="00D72EEE">
        <w:rPr>
          <w:rFonts w:ascii="Times New Roman" w:eastAsia="Times New Roman" w:hAnsi="Times New Roman" w:cs="Times New Roman"/>
          <w:b/>
          <w:bCs/>
          <w:color w:val="000000" w:themeColor="text1"/>
          <w:sz w:val="26"/>
          <w:szCs w:val="26"/>
          <w:u w:val="single"/>
          <w:lang w:eastAsia="ru-RU"/>
        </w:rPr>
        <w:t>2</w:t>
      </w:r>
      <w:r w:rsidRPr="00D72EEE">
        <w:rPr>
          <w:rFonts w:ascii="Times New Roman" w:eastAsia="Times New Roman" w:hAnsi="Times New Roman" w:cs="Times New Roman"/>
          <w:b/>
          <w:bCs/>
          <w:color w:val="000000" w:themeColor="text1"/>
          <w:sz w:val="26"/>
          <w:szCs w:val="26"/>
          <w:u w:val="single"/>
          <w:lang w:eastAsia="ru-RU"/>
        </w:rPr>
        <w:t xml:space="preserve"> года</w:t>
      </w:r>
      <w:r w:rsidRPr="00B2454E">
        <w:rPr>
          <w:rFonts w:ascii="Times New Roman" w:eastAsia="Times New Roman" w:hAnsi="Times New Roman" w:cs="Times New Roman"/>
          <w:color w:val="000000" w:themeColor="text1"/>
          <w:sz w:val="26"/>
          <w:szCs w:val="26"/>
          <w:lang w:eastAsia="ru-RU"/>
        </w:rPr>
        <w:t>,</w:t>
      </w:r>
      <w:r w:rsidRPr="008F6665">
        <w:rPr>
          <w:rFonts w:ascii="Times New Roman" w:eastAsia="Times New Roman" w:hAnsi="Times New Roman" w:cs="Times New Roman"/>
          <w:sz w:val="26"/>
          <w:szCs w:val="26"/>
          <w:lang w:eastAsia="ru-RU"/>
        </w:rPr>
        <w:t xml:space="preserve"> уведомив об этом в письменной форме организатора аукциона.</w:t>
      </w:r>
    </w:p>
    <w:p w:rsidR="00646AA0" w:rsidRPr="003D7391" w:rsidRDefault="00646AA0" w:rsidP="00AF20D8">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3D7391">
        <w:rPr>
          <w:rFonts w:ascii="Times New Roman" w:eastAsia="Times New Roman" w:hAnsi="Times New Roman" w:cs="Times New Roman"/>
          <w:b/>
          <w:bCs/>
          <w:sz w:val="26"/>
          <w:szCs w:val="26"/>
          <w:lang w:eastAsia="ru-RU"/>
        </w:rPr>
        <w:t>Сроки, порядок внесения участниками аукциона задатка и его возврата:</w:t>
      </w:r>
    </w:p>
    <w:p w:rsidR="00A77D5B" w:rsidRPr="00E12CC5" w:rsidRDefault="00177779" w:rsidP="00177779">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Pr>
          <w:rFonts w:ascii="Times New Roman" w:eastAsia="Times New Roman" w:hAnsi="Times New Roman" w:cs="Times New Roman"/>
          <w:sz w:val="26"/>
          <w:szCs w:val="26"/>
          <w:lang w:eastAsia="ru-RU"/>
        </w:rPr>
        <w:t xml:space="preserve">            </w:t>
      </w:r>
      <w:r w:rsidR="00646AA0" w:rsidRPr="00177779">
        <w:rPr>
          <w:rFonts w:ascii="Times New Roman" w:eastAsia="Times New Roman" w:hAnsi="Times New Roman" w:cs="Times New Roman"/>
          <w:sz w:val="26"/>
          <w:szCs w:val="26"/>
          <w:lang w:eastAsia="ru-RU"/>
        </w:rPr>
        <w:t>Задаток для участия в аукционе перечисляется </w:t>
      </w:r>
      <w:r w:rsidR="00260A6F" w:rsidRPr="00177779">
        <w:rPr>
          <w:rFonts w:ascii="Times New Roman" w:eastAsia="Times New Roman" w:hAnsi="Times New Roman" w:cs="Times New Roman"/>
          <w:sz w:val="26"/>
          <w:szCs w:val="26"/>
          <w:lang w:eastAsia="ru-RU"/>
        </w:rPr>
        <w:t xml:space="preserve"> </w:t>
      </w:r>
      <w:r w:rsidR="0078087E" w:rsidRPr="00B2454E">
        <w:rPr>
          <w:rFonts w:ascii="Times New Roman" w:eastAsia="Times New Roman" w:hAnsi="Times New Roman" w:cs="Times New Roman"/>
          <w:b/>
          <w:bCs/>
          <w:color w:val="000000" w:themeColor="text1"/>
          <w:sz w:val="26"/>
          <w:szCs w:val="26"/>
          <w:u w:val="single"/>
          <w:lang w:eastAsia="ru-RU"/>
        </w:rPr>
        <w:t>не позднее  1</w:t>
      </w:r>
      <w:r w:rsidR="00762138" w:rsidRPr="00B2454E">
        <w:rPr>
          <w:rFonts w:ascii="Times New Roman" w:eastAsia="Times New Roman" w:hAnsi="Times New Roman" w:cs="Times New Roman"/>
          <w:b/>
          <w:bCs/>
          <w:color w:val="000000" w:themeColor="text1"/>
          <w:sz w:val="26"/>
          <w:szCs w:val="26"/>
          <w:u w:val="single"/>
          <w:lang w:eastAsia="ru-RU"/>
        </w:rPr>
        <w:t>9</w:t>
      </w:r>
      <w:r w:rsidR="0078087E" w:rsidRPr="00B2454E">
        <w:rPr>
          <w:rFonts w:ascii="Times New Roman" w:eastAsia="Times New Roman" w:hAnsi="Times New Roman" w:cs="Times New Roman"/>
          <w:b/>
          <w:bCs/>
          <w:color w:val="000000" w:themeColor="text1"/>
          <w:sz w:val="26"/>
          <w:szCs w:val="26"/>
          <w:u w:val="single"/>
          <w:lang w:eastAsia="ru-RU"/>
        </w:rPr>
        <w:t xml:space="preserve"> мая </w:t>
      </w:r>
      <w:r w:rsidR="008F6665" w:rsidRPr="00B2454E">
        <w:rPr>
          <w:rFonts w:ascii="Times New Roman" w:eastAsia="Times New Roman" w:hAnsi="Times New Roman" w:cs="Times New Roman"/>
          <w:b/>
          <w:bCs/>
          <w:color w:val="000000" w:themeColor="text1"/>
          <w:sz w:val="26"/>
          <w:szCs w:val="26"/>
          <w:u w:val="single"/>
          <w:lang w:eastAsia="ru-RU"/>
        </w:rPr>
        <w:t>20</w:t>
      </w:r>
      <w:r w:rsidR="000566D7" w:rsidRPr="00B2454E">
        <w:rPr>
          <w:rFonts w:ascii="Times New Roman" w:eastAsia="Times New Roman" w:hAnsi="Times New Roman" w:cs="Times New Roman"/>
          <w:b/>
          <w:bCs/>
          <w:color w:val="000000" w:themeColor="text1"/>
          <w:sz w:val="26"/>
          <w:szCs w:val="26"/>
          <w:u w:val="single"/>
          <w:lang w:eastAsia="ru-RU"/>
        </w:rPr>
        <w:t>22</w:t>
      </w:r>
      <w:r w:rsidR="00646AA0" w:rsidRPr="00B2454E">
        <w:rPr>
          <w:rFonts w:ascii="Times New Roman" w:eastAsia="Times New Roman" w:hAnsi="Times New Roman" w:cs="Times New Roman"/>
          <w:b/>
          <w:bCs/>
          <w:color w:val="000000" w:themeColor="text1"/>
          <w:sz w:val="26"/>
          <w:szCs w:val="26"/>
          <w:u w:val="single"/>
          <w:lang w:eastAsia="ru-RU"/>
        </w:rPr>
        <w:t xml:space="preserve"> года</w:t>
      </w:r>
      <w:r w:rsidR="00A77D5B" w:rsidRPr="00177779">
        <w:rPr>
          <w:rFonts w:ascii="Times New Roman" w:eastAsia="Times New Roman" w:hAnsi="Times New Roman" w:cs="Times New Roman"/>
          <w:b/>
          <w:bCs/>
          <w:color w:val="FF0000"/>
          <w:sz w:val="26"/>
          <w:szCs w:val="26"/>
          <w:u w:val="single"/>
          <w:lang w:eastAsia="ru-RU"/>
        </w:rPr>
        <w:t xml:space="preserve"> </w:t>
      </w:r>
      <w:r w:rsidR="00646AA0" w:rsidRPr="00E12CC5">
        <w:rPr>
          <w:rFonts w:ascii="Times New Roman" w:eastAsia="Times New Roman" w:hAnsi="Times New Roman" w:cs="Times New Roman"/>
          <w:color w:val="000000" w:themeColor="text1"/>
          <w:sz w:val="26"/>
          <w:szCs w:val="26"/>
          <w:lang w:eastAsia="ru-RU"/>
        </w:rPr>
        <w:t>на следующие банковские реквизиты</w:t>
      </w:r>
      <w:r w:rsidR="00A66767" w:rsidRPr="00E12CC5">
        <w:rPr>
          <w:rFonts w:ascii="Times New Roman" w:eastAsia="Times New Roman" w:hAnsi="Times New Roman" w:cs="Times New Roman"/>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МУ «</w:t>
      </w:r>
      <w:r w:rsidR="00A66767" w:rsidRPr="00E12CC5">
        <w:rPr>
          <w:rFonts w:ascii="Times New Roman" w:eastAsia="Times New Roman" w:hAnsi="Times New Roman" w:cs="Times New Roman"/>
          <w:b/>
          <w:color w:val="000000" w:themeColor="text1"/>
          <w:sz w:val="26"/>
          <w:szCs w:val="26"/>
          <w:lang w:eastAsia="ru-RU"/>
        </w:rPr>
        <w:t>Администрация поселения Салым»</w:t>
      </w:r>
      <w:r w:rsidR="00A77D5B" w:rsidRPr="00E12CC5">
        <w:rPr>
          <w:rFonts w:ascii="Times New Roman" w:eastAsia="Times New Roman" w:hAnsi="Times New Roman" w:cs="Times New Roman"/>
          <w:b/>
          <w:color w:val="000000" w:themeColor="text1"/>
          <w:sz w:val="26"/>
          <w:szCs w:val="26"/>
          <w:lang w:eastAsia="ru-RU"/>
        </w:rPr>
        <w:t xml:space="preserve"> </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 xml:space="preserve">Банк получателя: РКЦ ХАНТЫ-МАНСИЙСК//УПРАВЛЕНИЕ ФЕДЕРАЛЬНОГО КАЗНАЧЕЙСТВА ПО ХАНТЫ-МАНСИЙСКОМУ АВТОНОМНОМУ ОКРУГУ - ЮГРЕ г Ханты-Мансийск  </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ИНН/ КПП 8619012790/861901001</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Л/счет 650100056</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Единый казначейский счет 40102810245370000007</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Казначейский счет 03232643718180008700</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БИК 007162163</w:t>
      </w:r>
    </w:p>
    <w:p w:rsidR="00A77D5B" w:rsidRPr="00E12CC5" w:rsidRDefault="0010508A" w:rsidP="0010508A">
      <w:pPr>
        <w:shd w:val="clear" w:color="auto" w:fill="FFFFFF"/>
        <w:spacing w:before="75" w:after="75" w:line="293" w:lineRule="atLeast"/>
        <w:jc w:val="both"/>
        <w:rPr>
          <w:rFonts w:ascii="Times New Roman" w:eastAsia="Times New Roman" w:hAnsi="Times New Roman" w:cs="Times New Roman"/>
          <w:b/>
          <w:color w:val="000000" w:themeColor="text1"/>
          <w:sz w:val="26"/>
          <w:szCs w:val="26"/>
          <w:lang w:eastAsia="ru-RU"/>
        </w:rPr>
      </w:pPr>
      <w:r w:rsidRPr="00E12CC5">
        <w:rPr>
          <w:rFonts w:ascii="Times New Roman" w:eastAsia="Times New Roman" w:hAnsi="Times New Roman" w:cs="Times New Roman"/>
          <w:b/>
          <w:color w:val="000000" w:themeColor="text1"/>
          <w:sz w:val="26"/>
          <w:szCs w:val="26"/>
          <w:lang w:eastAsia="ru-RU"/>
        </w:rPr>
        <w:t xml:space="preserve">            </w:t>
      </w:r>
      <w:r w:rsidR="00A77D5B" w:rsidRPr="00E12CC5">
        <w:rPr>
          <w:rFonts w:ascii="Times New Roman" w:eastAsia="Times New Roman" w:hAnsi="Times New Roman" w:cs="Times New Roman"/>
          <w:b/>
          <w:color w:val="000000" w:themeColor="text1"/>
          <w:sz w:val="26"/>
          <w:szCs w:val="26"/>
          <w:lang w:eastAsia="ru-RU"/>
        </w:rPr>
        <w:t xml:space="preserve">КБК 00000000000000000000 </w:t>
      </w:r>
    </w:p>
    <w:p w:rsidR="00646AA0" w:rsidRPr="00E12CC5" w:rsidRDefault="0010508A" w:rsidP="0010508A">
      <w:pPr>
        <w:shd w:val="clear" w:color="auto" w:fill="FFFFFF"/>
        <w:spacing w:before="75" w:after="75" w:line="293" w:lineRule="atLeast"/>
        <w:jc w:val="both"/>
        <w:rPr>
          <w:rFonts w:ascii="Times New Roman" w:eastAsia="Times New Roman" w:hAnsi="Times New Roman" w:cs="Times New Roman"/>
          <w:color w:val="000000" w:themeColor="text1"/>
          <w:sz w:val="26"/>
          <w:szCs w:val="26"/>
          <w:lang w:eastAsia="ru-RU"/>
        </w:rPr>
      </w:pPr>
      <w:r w:rsidRPr="00E12CC5">
        <w:rPr>
          <w:rFonts w:ascii="Times New Roman" w:eastAsia="Times New Roman" w:hAnsi="Times New Roman" w:cs="Times New Roman"/>
          <w:color w:val="000000" w:themeColor="text1"/>
          <w:sz w:val="26"/>
          <w:szCs w:val="26"/>
          <w:lang w:eastAsia="ru-RU"/>
        </w:rPr>
        <w:t xml:space="preserve">            </w:t>
      </w:r>
      <w:r w:rsidR="00646AA0" w:rsidRPr="00E12CC5">
        <w:rPr>
          <w:rFonts w:ascii="Times New Roman" w:eastAsia="Times New Roman" w:hAnsi="Times New Roman" w:cs="Times New Roman"/>
          <w:color w:val="000000" w:themeColor="text1"/>
          <w:sz w:val="26"/>
          <w:szCs w:val="26"/>
          <w:lang w:eastAsia="ru-RU"/>
        </w:rPr>
        <w:t xml:space="preserve">Назначение платежа: задаток для участия в аукционе на право заключения договора аренды земельного участка (лот № </w:t>
      </w:r>
      <w:r w:rsidR="00630464" w:rsidRPr="00E12CC5">
        <w:rPr>
          <w:rFonts w:ascii="Times New Roman" w:eastAsia="Times New Roman" w:hAnsi="Times New Roman" w:cs="Times New Roman"/>
          <w:color w:val="000000" w:themeColor="text1"/>
          <w:sz w:val="26"/>
          <w:szCs w:val="26"/>
          <w:lang w:eastAsia="ru-RU"/>
        </w:rPr>
        <w:t>1</w:t>
      </w:r>
      <w:r w:rsidR="00646AA0" w:rsidRPr="00E12CC5">
        <w:rPr>
          <w:rFonts w:ascii="Times New Roman" w:eastAsia="Times New Roman" w:hAnsi="Times New Roman" w:cs="Times New Roman"/>
          <w:color w:val="000000" w:themeColor="text1"/>
          <w:sz w:val="26"/>
          <w:szCs w:val="26"/>
          <w:lang w:eastAsia="ru-RU"/>
        </w:rPr>
        <w:t>).</w:t>
      </w:r>
    </w:p>
    <w:p w:rsidR="00646AA0" w:rsidRPr="00AF20D8" w:rsidRDefault="00646AA0" w:rsidP="00AF20D8">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 не возвращаются.</w:t>
      </w:r>
    </w:p>
    <w:p w:rsidR="00646AA0" w:rsidRPr="00AF20D8"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Возврат задатков производится в следующих случаях:</w:t>
      </w:r>
    </w:p>
    <w:p w:rsidR="00646AA0" w:rsidRPr="00F27A41" w:rsidRDefault="00646AA0" w:rsidP="006B5CE6">
      <w:pPr>
        <w:pStyle w:val="a5"/>
        <w:numPr>
          <w:ilvl w:val="0"/>
          <w:numId w:val="21"/>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646AA0" w:rsidRPr="00F27A41" w:rsidRDefault="00646AA0" w:rsidP="006B5CE6">
      <w:pPr>
        <w:pStyle w:val="a5"/>
        <w:numPr>
          <w:ilvl w:val="0"/>
          <w:numId w:val="21"/>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646AA0" w:rsidRPr="00F27A41" w:rsidRDefault="00646AA0" w:rsidP="006B5CE6">
      <w:pPr>
        <w:pStyle w:val="a5"/>
        <w:numPr>
          <w:ilvl w:val="0"/>
          <w:numId w:val="21"/>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646AA0" w:rsidRPr="00F27A41" w:rsidRDefault="00646AA0" w:rsidP="006B5CE6">
      <w:pPr>
        <w:pStyle w:val="a5"/>
        <w:numPr>
          <w:ilvl w:val="0"/>
          <w:numId w:val="21"/>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646AA0" w:rsidRPr="00F27A41" w:rsidRDefault="00646AA0" w:rsidP="006B5CE6">
      <w:pPr>
        <w:pStyle w:val="a5"/>
        <w:numPr>
          <w:ilvl w:val="0"/>
          <w:numId w:val="21"/>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lastRenderedPageBreak/>
        <w:t>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646AA0" w:rsidRPr="00AF20D8" w:rsidRDefault="00646AA0" w:rsidP="00AF20D8">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Организатор аукциона вправе принять решение об отказе в проведении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46AA0" w:rsidRPr="00AF20D8" w:rsidRDefault="00646AA0" w:rsidP="00AA7EE6">
      <w:pPr>
        <w:shd w:val="clear" w:color="auto" w:fill="FFFFFF"/>
        <w:spacing w:before="75" w:after="75" w:line="293" w:lineRule="atLeast"/>
        <w:ind w:firstLine="708"/>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Срок принятия решения об отказе в проведении аукциона: </w:t>
      </w:r>
      <w:r w:rsidRPr="00AF20D8">
        <w:rPr>
          <w:rFonts w:ascii="Times New Roman" w:eastAsia="Times New Roman" w:hAnsi="Times New Roman" w:cs="Times New Roman"/>
          <w:sz w:val="26"/>
          <w:szCs w:val="26"/>
          <w:lang w:eastAsia="ru-RU"/>
        </w:rPr>
        <w:t xml:space="preserve">не </w:t>
      </w:r>
      <w:r w:rsidR="00885385" w:rsidRPr="00AF20D8">
        <w:rPr>
          <w:rFonts w:ascii="Times New Roman" w:eastAsia="Times New Roman" w:hAnsi="Times New Roman" w:cs="Times New Roman"/>
          <w:sz w:val="26"/>
          <w:szCs w:val="26"/>
          <w:lang w:eastAsia="ru-RU"/>
        </w:rPr>
        <w:t>позднее,</w:t>
      </w:r>
      <w:r w:rsidRPr="00AF20D8">
        <w:rPr>
          <w:rFonts w:ascii="Times New Roman" w:eastAsia="Times New Roman" w:hAnsi="Times New Roman" w:cs="Times New Roman"/>
          <w:sz w:val="26"/>
          <w:szCs w:val="26"/>
          <w:lang w:eastAsia="ru-RU"/>
        </w:rPr>
        <w:t>чем за три дня до наступления даты проведения аукциона.</w:t>
      </w:r>
    </w:p>
    <w:p w:rsidR="00646AA0" w:rsidRPr="00B2454E" w:rsidRDefault="00646AA0" w:rsidP="00AA7EE6">
      <w:pPr>
        <w:shd w:val="clear" w:color="auto" w:fill="FFFFFF"/>
        <w:spacing w:before="75" w:after="75" w:line="293" w:lineRule="atLeast"/>
        <w:ind w:firstLine="708"/>
        <w:jc w:val="both"/>
        <w:rPr>
          <w:rFonts w:ascii="Times New Roman" w:eastAsia="Times New Roman" w:hAnsi="Times New Roman" w:cs="Times New Roman"/>
          <w:color w:val="000000" w:themeColor="text1"/>
          <w:sz w:val="26"/>
          <w:szCs w:val="26"/>
          <w:lang w:eastAsia="ru-RU"/>
        </w:rPr>
      </w:pPr>
      <w:r w:rsidRPr="00B2454E">
        <w:rPr>
          <w:rFonts w:ascii="Times New Roman" w:eastAsia="Times New Roman" w:hAnsi="Times New Roman" w:cs="Times New Roman"/>
          <w:b/>
          <w:bCs/>
          <w:color w:val="000000" w:themeColor="text1"/>
          <w:sz w:val="26"/>
          <w:szCs w:val="26"/>
          <w:lang w:eastAsia="ru-RU"/>
        </w:rPr>
        <w:t>Дата рассмотрения заявок на участие в аукционе</w:t>
      </w:r>
      <w:r w:rsidRPr="00B2454E">
        <w:rPr>
          <w:rFonts w:ascii="Times New Roman" w:eastAsia="Times New Roman" w:hAnsi="Times New Roman" w:cs="Times New Roman"/>
          <w:color w:val="000000" w:themeColor="text1"/>
          <w:sz w:val="26"/>
          <w:szCs w:val="26"/>
          <w:lang w:eastAsia="ru-RU"/>
        </w:rPr>
        <w:t> –</w:t>
      </w:r>
      <w:r w:rsidRPr="00B2454E">
        <w:rPr>
          <w:rFonts w:ascii="Times New Roman" w:eastAsia="Times New Roman" w:hAnsi="Times New Roman" w:cs="Times New Roman"/>
          <w:b/>
          <w:color w:val="000000" w:themeColor="text1"/>
          <w:sz w:val="26"/>
          <w:szCs w:val="26"/>
          <w:lang w:eastAsia="ru-RU"/>
        </w:rPr>
        <w:t> </w:t>
      </w:r>
      <w:r w:rsidR="006001A3" w:rsidRPr="00B2454E">
        <w:rPr>
          <w:rFonts w:ascii="Times New Roman" w:eastAsia="Times New Roman" w:hAnsi="Times New Roman" w:cs="Times New Roman"/>
          <w:b/>
          <w:color w:val="000000" w:themeColor="text1"/>
          <w:sz w:val="26"/>
          <w:szCs w:val="26"/>
          <w:lang w:eastAsia="ru-RU"/>
        </w:rPr>
        <w:t xml:space="preserve"> </w:t>
      </w:r>
      <w:r w:rsidR="00762138" w:rsidRPr="00B2454E">
        <w:rPr>
          <w:rFonts w:ascii="Times New Roman" w:eastAsia="Times New Roman" w:hAnsi="Times New Roman" w:cs="Times New Roman"/>
          <w:b/>
          <w:color w:val="000000" w:themeColor="text1"/>
          <w:sz w:val="26"/>
          <w:szCs w:val="26"/>
          <w:lang w:eastAsia="ru-RU"/>
        </w:rPr>
        <w:t>23</w:t>
      </w:r>
      <w:r w:rsidR="006001A3" w:rsidRPr="00B2454E">
        <w:rPr>
          <w:rFonts w:ascii="Times New Roman" w:eastAsia="Times New Roman" w:hAnsi="Times New Roman" w:cs="Times New Roman"/>
          <w:b/>
          <w:color w:val="000000" w:themeColor="text1"/>
          <w:sz w:val="26"/>
          <w:szCs w:val="26"/>
          <w:lang w:eastAsia="ru-RU"/>
        </w:rPr>
        <w:t xml:space="preserve"> мая </w:t>
      </w:r>
      <w:r w:rsidRPr="00B2454E">
        <w:rPr>
          <w:rFonts w:ascii="Times New Roman" w:eastAsia="Times New Roman" w:hAnsi="Times New Roman" w:cs="Times New Roman"/>
          <w:b/>
          <w:bCs/>
          <w:color w:val="000000" w:themeColor="text1"/>
          <w:sz w:val="26"/>
          <w:szCs w:val="26"/>
          <w:lang w:eastAsia="ru-RU"/>
        </w:rPr>
        <w:t>20</w:t>
      </w:r>
      <w:r w:rsidR="008F6665" w:rsidRPr="00B2454E">
        <w:rPr>
          <w:rFonts w:ascii="Times New Roman" w:eastAsia="Times New Roman" w:hAnsi="Times New Roman" w:cs="Times New Roman"/>
          <w:b/>
          <w:bCs/>
          <w:color w:val="000000" w:themeColor="text1"/>
          <w:sz w:val="26"/>
          <w:szCs w:val="26"/>
          <w:lang w:eastAsia="ru-RU"/>
        </w:rPr>
        <w:t>2</w:t>
      </w:r>
      <w:r w:rsidR="000566D7" w:rsidRPr="00B2454E">
        <w:rPr>
          <w:rFonts w:ascii="Times New Roman" w:eastAsia="Times New Roman" w:hAnsi="Times New Roman" w:cs="Times New Roman"/>
          <w:b/>
          <w:bCs/>
          <w:color w:val="000000" w:themeColor="text1"/>
          <w:sz w:val="26"/>
          <w:szCs w:val="26"/>
          <w:lang w:eastAsia="ru-RU"/>
        </w:rPr>
        <w:t>2</w:t>
      </w:r>
      <w:r w:rsidR="006001A3" w:rsidRPr="00B2454E">
        <w:rPr>
          <w:rFonts w:ascii="Times New Roman" w:eastAsia="Times New Roman" w:hAnsi="Times New Roman" w:cs="Times New Roman"/>
          <w:b/>
          <w:bCs/>
          <w:color w:val="000000" w:themeColor="text1"/>
          <w:sz w:val="26"/>
          <w:szCs w:val="26"/>
          <w:lang w:eastAsia="ru-RU"/>
        </w:rPr>
        <w:t xml:space="preserve"> года в 10</w:t>
      </w:r>
      <w:r w:rsidRPr="00B2454E">
        <w:rPr>
          <w:rFonts w:ascii="Times New Roman" w:eastAsia="Times New Roman" w:hAnsi="Times New Roman" w:cs="Times New Roman"/>
          <w:b/>
          <w:bCs/>
          <w:color w:val="000000" w:themeColor="text1"/>
          <w:sz w:val="26"/>
          <w:szCs w:val="26"/>
          <w:lang w:eastAsia="ru-RU"/>
        </w:rPr>
        <w:t>.</w:t>
      </w:r>
      <w:r w:rsidR="00BF44C4" w:rsidRPr="00B2454E">
        <w:rPr>
          <w:rFonts w:ascii="Times New Roman" w:eastAsia="Times New Roman" w:hAnsi="Times New Roman" w:cs="Times New Roman"/>
          <w:b/>
          <w:bCs/>
          <w:color w:val="000000" w:themeColor="text1"/>
          <w:sz w:val="26"/>
          <w:szCs w:val="26"/>
          <w:lang w:eastAsia="ru-RU"/>
        </w:rPr>
        <w:t>0</w:t>
      </w:r>
      <w:r w:rsidR="00E302F5" w:rsidRPr="00B2454E">
        <w:rPr>
          <w:rFonts w:ascii="Times New Roman" w:eastAsia="Times New Roman" w:hAnsi="Times New Roman" w:cs="Times New Roman"/>
          <w:b/>
          <w:bCs/>
          <w:color w:val="000000" w:themeColor="text1"/>
          <w:sz w:val="26"/>
          <w:szCs w:val="26"/>
          <w:lang w:eastAsia="ru-RU"/>
        </w:rPr>
        <w:t>0</w:t>
      </w:r>
      <w:r w:rsidRPr="00B2454E">
        <w:rPr>
          <w:rFonts w:ascii="Times New Roman" w:eastAsia="Times New Roman" w:hAnsi="Times New Roman" w:cs="Times New Roman"/>
          <w:b/>
          <w:bCs/>
          <w:color w:val="000000" w:themeColor="text1"/>
          <w:sz w:val="26"/>
          <w:szCs w:val="26"/>
          <w:lang w:eastAsia="ru-RU"/>
        </w:rPr>
        <w:t xml:space="preserve"> часов.</w:t>
      </w:r>
    </w:p>
    <w:p w:rsidR="00646AA0" w:rsidRPr="00AF20D8" w:rsidRDefault="00646AA0" w:rsidP="00A004B4">
      <w:pPr>
        <w:shd w:val="clear" w:color="auto" w:fill="FFFFFF"/>
        <w:spacing w:before="75" w:after="0" w:line="240" w:lineRule="auto"/>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Заявитель не допускается к участию в аукционе в следующих случаях:</w:t>
      </w:r>
    </w:p>
    <w:p w:rsidR="00646AA0" w:rsidRPr="00F27A41" w:rsidRDefault="00646AA0" w:rsidP="006B5CE6">
      <w:pPr>
        <w:pStyle w:val="a5"/>
        <w:numPr>
          <w:ilvl w:val="0"/>
          <w:numId w:val="22"/>
        </w:numPr>
        <w:shd w:val="clear" w:color="auto" w:fill="FFFFFF"/>
        <w:spacing w:before="75" w:after="75" w:line="240" w:lineRule="auto"/>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непредставление необходимых для участия в аукционе документов или представление недостоверных сведений;</w:t>
      </w:r>
    </w:p>
    <w:p w:rsidR="00646AA0" w:rsidRPr="00F27A41" w:rsidRDefault="00646AA0" w:rsidP="006B5CE6">
      <w:pPr>
        <w:pStyle w:val="a5"/>
        <w:numPr>
          <w:ilvl w:val="0"/>
          <w:numId w:val="22"/>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непоступление задатка на дату рассмотрения заявок на участие в аукционе;</w:t>
      </w:r>
    </w:p>
    <w:p w:rsidR="00646AA0" w:rsidRPr="00F27A41" w:rsidRDefault="00646AA0" w:rsidP="006B5CE6">
      <w:pPr>
        <w:pStyle w:val="a5"/>
        <w:numPr>
          <w:ilvl w:val="0"/>
          <w:numId w:val="22"/>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646AA0" w:rsidRPr="00F27A41" w:rsidRDefault="00646AA0" w:rsidP="006B5CE6">
      <w:pPr>
        <w:pStyle w:val="a5"/>
        <w:numPr>
          <w:ilvl w:val="0"/>
          <w:numId w:val="22"/>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646AA0" w:rsidRPr="00AF20D8" w:rsidRDefault="00646AA0" w:rsidP="00A004B4">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Порядок проведения аукциона:</w:t>
      </w:r>
    </w:p>
    <w:p w:rsidR="00646AA0" w:rsidRPr="00F27A41" w:rsidRDefault="00646AA0" w:rsidP="006B5CE6">
      <w:pPr>
        <w:pStyle w:val="a5"/>
        <w:numPr>
          <w:ilvl w:val="0"/>
          <w:numId w:val="23"/>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аукцион ведет аукционист;</w:t>
      </w:r>
    </w:p>
    <w:p w:rsidR="00646AA0" w:rsidRPr="00F27A41" w:rsidRDefault="00646AA0" w:rsidP="006B5CE6">
      <w:pPr>
        <w:pStyle w:val="a5"/>
        <w:numPr>
          <w:ilvl w:val="0"/>
          <w:numId w:val="23"/>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646AA0" w:rsidRPr="00F27A41" w:rsidRDefault="00646AA0" w:rsidP="006B5CE6">
      <w:pPr>
        <w:pStyle w:val="a5"/>
        <w:numPr>
          <w:ilvl w:val="0"/>
          <w:numId w:val="23"/>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участникам аукциона выдаются пронумерованные билеты, которые они поднимают после оглашения аукционистом начального размера ежегодной арендной платыи каждого очередного размера ежегодной арендной платы в случае, если готовы заключить договор аренды земельного участка в соответствии с этим размером ежегодной арендной платы;</w:t>
      </w:r>
    </w:p>
    <w:p w:rsidR="00646AA0" w:rsidRPr="00F27A41" w:rsidRDefault="00646AA0" w:rsidP="006B5CE6">
      <w:pPr>
        <w:pStyle w:val="a5"/>
        <w:numPr>
          <w:ilvl w:val="0"/>
          <w:numId w:val="23"/>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каждый последующий размер ежегодной арендной платы аукционист назначает путем увеличения текущего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билет,и указывает на этого участника аукциона. Затем аукционист объявляет следующий размер ежегодной арендной платы в соответствии с «шагом аукциона»;</w:t>
      </w:r>
    </w:p>
    <w:p w:rsidR="00646AA0" w:rsidRPr="00F27A41" w:rsidRDefault="00646AA0" w:rsidP="006B5CE6">
      <w:pPr>
        <w:pStyle w:val="a5"/>
        <w:numPr>
          <w:ilvl w:val="0"/>
          <w:numId w:val="23"/>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при отсутствии участников аукциона, готовых заключить договор аренды земельного участка в соответствии с названным аукционистом размером ежегодной арендной платы, аукционист повторяет этот размер ежегодной арендной платы 3 раза.</w:t>
      </w:r>
    </w:p>
    <w:p w:rsidR="00646AA0" w:rsidRPr="00AF20D8" w:rsidRDefault="00646AA0" w:rsidP="00F541B2">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lastRenderedPageBreak/>
        <w:t>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646AA0" w:rsidRPr="00F27A41" w:rsidRDefault="00646AA0" w:rsidP="006B5CE6">
      <w:pPr>
        <w:pStyle w:val="a5"/>
        <w:numPr>
          <w:ilvl w:val="0"/>
          <w:numId w:val="24"/>
        </w:numPr>
        <w:shd w:val="clear" w:color="auto" w:fill="FFFFFF"/>
        <w:spacing w:before="75" w:after="75" w:line="293" w:lineRule="atLeast"/>
        <w:jc w:val="both"/>
        <w:rPr>
          <w:rFonts w:ascii="Times New Roman" w:eastAsia="Times New Roman" w:hAnsi="Times New Roman" w:cs="Times New Roman"/>
          <w:sz w:val="26"/>
          <w:szCs w:val="26"/>
          <w:lang w:eastAsia="ru-RU"/>
        </w:rPr>
      </w:pPr>
      <w:r w:rsidRPr="00F27A41">
        <w:rPr>
          <w:rFonts w:ascii="Times New Roman" w:eastAsia="Times New Roman" w:hAnsi="Times New Roman" w:cs="Times New Roman"/>
          <w:sz w:val="26"/>
          <w:szCs w:val="26"/>
          <w:lang w:eastAsia="ru-RU"/>
        </w:rPr>
        <w:t>по завершении аукциона аукционист объявляет о продаже права заключения договора аренды земельного участка, называет размер ежегодной арендной платы земельного участка и номер билета победителя аукциона.</w:t>
      </w:r>
    </w:p>
    <w:p w:rsidR="00646AA0" w:rsidRPr="00AF20D8" w:rsidRDefault="00646AA0" w:rsidP="00016696">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46AA0" w:rsidRPr="00AF20D8" w:rsidRDefault="00646AA0" w:rsidP="00016696">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46AA0" w:rsidRPr="00AF20D8" w:rsidRDefault="00646AA0" w:rsidP="00016696">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Договор аренды земельного участка должен быть подписан и предоставлен организатору аукциона в течение тридцати дней со дня направления организатором его победителю аукциона, 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участнику</w:t>
      </w:r>
    </w:p>
    <w:p w:rsidR="00646AA0" w:rsidRPr="00AF20D8" w:rsidRDefault="00646AA0" w:rsidP="00A004B4">
      <w:pPr>
        <w:shd w:val="clear" w:color="auto" w:fill="FFFFFF"/>
        <w:spacing w:before="75" w:after="75" w:line="293" w:lineRule="atLeast"/>
        <w:ind w:firstLine="709"/>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sz w:val="26"/>
          <w:szCs w:val="26"/>
          <w:lang w:eastAsia="ru-RU"/>
        </w:rPr>
        <w:t>Сведения о победителях аукциона,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Земельного кодекса Российской Федерации и которые уклонились отих заключения, включаются в реестр недобросовестных участников аукциона.</w:t>
      </w:r>
    </w:p>
    <w:p w:rsidR="00AA7EE6" w:rsidRDefault="00AA7EE6" w:rsidP="00AF20D8">
      <w:pPr>
        <w:shd w:val="clear" w:color="auto" w:fill="FFFFFF"/>
        <w:spacing w:before="75" w:after="75" w:line="293" w:lineRule="atLeast"/>
        <w:jc w:val="both"/>
        <w:rPr>
          <w:rFonts w:ascii="Times New Roman" w:eastAsia="Times New Roman" w:hAnsi="Times New Roman" w:cs="Times New Roman"/>
          <w:b/>
          <w:bCs/>
          <w:i/>
          <w:iCs/>
          <w:sz w:val="26"/>
          <w:szCs w:val="26"/>
          <w:lang w:eastAsia="ru-RU"/>
        </w:rPr>
      </w:pPr>
    </w:p>
    <w:p w:rsidR="00646AA0" w:rsidRPr="00AF20D8"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i/>
          <w:iCs/>
          <w:sz w:val="26"/>
          <w:szCs w:val="26"/>
          <w:lang w:eastAsia="ru-RU"/>
        </w:rPr>
        <w:t>Лот № 1.</w:t>
      </w:r>
    </w:p>
    <w:p w:rsidR="00646AA0" w:rsidRPr="000566D7" w:rsidRDefault="00646AA0" w:rsidP="00AF20D8">
      <w:pPr>
        <w:shd w:val="clear" w:color="auto" w:fill="FFFFFF"/>
        <w:spacing w:before="75" w:after="75" w:line="293" w:lineRule="atLeast"/>
        <w:jc w:val="both"/>
        <w:rPr>
          <w:rFonts w:ascii="Times New Roman" w:eastAsia="Times New Roman" w:hAnsi="Times New Roman" w:cs="Times New Roman"/>
          <w:color w:val="FF0000"/>
          <w:sz w:val="26"/>
          <w:szCs w:val="26"/>
          <w:lang w:eastAsia="ru-RU"/>
        </w:rPr>
      </w:pPr>
      <w:r w:rsidRPr="00F7574E">
        <w:rPr>
          <w:rFonts w:ascii="Times New Roman" w:eastAsia="Times New Roman" w:hAnsi="Times New Roman" w:cs="Times New Roman"/>
          <w:b/>
          <w:bCs/>
          <w:color w:val="000000" w:themeColor="text1"/>
          <w:sz w:val="26"/>
          <w:szCs w:val="26"/>
          <w:lang w:eastAsia="ru-RU"/>
        </w:rPr>
        <w:t>Решение о проведен</w:t>
      </w:r>
      <w:proofErr w:type="gramStart"/>
      <w:r w:rsidRPr="00F7574E">
        <w:rPr>
          <w:rFonts w:ascii="Times New Roman" w:eastAsia="Times New Roman" w:hAnsi="Times New Roman" w:cs="Times New Roman"/>
          <w:b/>
          <w:bCs/>
          <w:color w:val="000000" w:themeColor="text1"/>
          <w:sz w:val="26"/>
          <w:szCs w:val="26"/>
          <w:lang w:eastAsia="ru-RU"/>
        </w:rPr>
        <w:t>ии ау</w:t>
      </w:r>
      <w:proofErr w:type="gramEnd"/>
      <w:r w:rsidRPr="00F7574E">
        <w:rPr>
          <w:rFonts w:ascii="Times New Roman" w:eastAsia="Times New Roman" w:hAnsi="Times New Roman" w:cs="Times New Roman"/>
          <w:b/>
          <w:bCs/>
          <w:color w:val="000000" w:themeColor="text1"/>
          <w:sz w:val="26"/>
          <w:szCs w:val="26"/>
          <w:lang w:eastAsia="ru-RU"/>
        </w:rPr>
        <w:t>кциона</w:t>
      </w:r>
      <w:r w:rsidR="00421903" w:rsidRPr="00F7574E">
        <w:rPr>
          <w:rFonts w:ascii="Times New Roman" w:eastAsia="Times New Roman" w:hAnsi="Times New Roman" w:cs="Times New Roman"/>
          <w:color w:val="000000" w:themeColor="text1"/>
          <w:sz w:val="26"/>
          <w:szCs w:val="26"/>
          <w:lang w:eastAsia="ru-RU"/>
        </w:rPr>
        <w:t>: ра</w:t>
      </w:r>
      <w:r w:rsidR="000566D7" w:rsidRPr="00F7574E">
        <w:rPr>
          <w:rFonts w:ascii="Times New Roman" w:eastAsia="Times New Roman" w:hAnsi="Times New Roman" w:cs="Times New Roman"/>
          <w:color w:val="000000" w:themeColor="text1"/>
          <w:sz w:val="26"/>
          <w:szCs w:val="26"/>
          <w:lang w:eastAsia="ru-RU"/>
        </w:rPr>
        <w:t>споряжение администрации сельского поселения Салым</w:t>
      </w:r>
      <w:r w:rsidRPr="000566D7">
        <w:rPr>
          <w:rFonts w:ascii="Times New Roman" w:eastAsia="Times New Roman" w:hAnsi="Times New Roman" w:cs="Times New Roman"/>
          <w:color w:val="FF0000"/>
          <w:sz w:val="26"/>
          <w:szCs w:val="26"/>
          <w:lang w:eastAsia="ru-RU"/>
        </w:rPr>
        <w:t xml:space="preserve"> </w:t>
      </w:r>
      <w:r w:rsidRPr="00B2454E">
        <w:rPr>
          <w:rFonts w:ascii="Times New Roman" w:eastAsia="Times New Roman" w:hAnsi="Times New Roman" w:cs="Times New Roman"/>
          <w:color w:val="000000" w:themeColor="text1"/>
          <w:sz w:val="26"/>
          <w:szCs w:val="26"/>
          <w:lang w:eastAsia="ru-RU"/>
        </w:rPr>
        <w:t xml:space="preserve">от </w:t>
      </w:r>
      <w:r w:rsidR="00B2454E" w:rsidRPr="00B2454E">
        <w:rPr>
          <w:rFonts w:ascii="Times New Roman" w:eastAsia="Times New Roman" w:hAnsi="Times New Roman" w:cs="Times New Roman"/>
          <w:color w:val="000000" w:themeColor="text1"/>
          <w:sz w:val="26"/>
          <w:szCs w:val="26"/>
          <w:lang w:eastAsia="ru-RU"/>
        </w:rPr>
        <w:t>11</w:t>
      </w:r>
      <w:r w:rsidR="004046D2" w:rsidRPr="00B2454E">
        <w:rPr>
          <w:rFonts w:ascii="Times New Roman" w:eastAsia="Times New Roman" w:hAnsi="Times New Roman" w:cs="Times New Roman"/>
          <w:color w:val="000000" w:themeColor="text1"/>
          <w:sz w:val="26"/>
          <w:szCs w:val="26"/>
          <w:lang w:eastAsia="ru-RU"/>
        </w:rPr>
        <w:t xml:space="preserve"> апреля </w:t>
      </w:r>
      <w:r w:rsidR="000566D7" w:rsidRPr="00B2454E">
        <w:rPr>
          <w:rFonts w:ascii="Times New Roman" w:eastAsia="Times New Roman" w:hAnsi="Times New Roman" w:cs="Times New Roman"/>
          <w:color w:val="000000" w:themeColor="text1"/>
          <w:sz w:val="26"/>
          <w:szCs w:val="26"/>
          <w:lang w:eastAsia="ru-RU"/>
        </w:rPr>
        <w:t>2022</w:t>
      </w:r>
      <w:r w:rsidR="00F7574E" w:rsidRPr="00B2454E">
        <w:rPr>
          <w:rFonts w:ascii="Times New Roman" w:eastAsia="Times New Roman" w:hAnsi="Times New Roman" w:cs="Times New Roman"/>
          <w:color w:val="000000" w:themeColor="text1"/>
          <w:sz w:val="26"/>
          <w:szCs w:val="26"/>
          <w:lang w:eastAsia="ru-RU"/>
        </w:rPr>
        <w:t xml:space="preserve"> года</w:t>
      </w:r>
      <w:r w:rsidR="00D408D7" w:rsidRPr="00B2454E">
        <w:rPr>
          <w:rFonts w:ascii="Times New Roman" w:eastAsia="Times New Roman" w:hAnsi="Times New Roman" w:cs="Times New Roman"/>
          <w:color w:val="000000" w:themeColor="text1"/>
          <w:sz w:val="26"/>
          <w:szCs w:val="26"/>
          <w:lang w:eastAsia="ru-RU"/>
        </w:rPr>
        <w:t xml:space="preserve"> </w:t>
      </w:r>
      <w:r w:rsidR="000566D7" w:rsidRPr="00B2454E">
        <w:rPr>
          <w:rFonts w:ascii="Times New Roman" w:eastAsia="Times New Roman" w:hAnsi="Times New Roman" w:cs="Times New Roman"/>
          <w:color w:val="000000" w:themeColor="text1"/>
          <w:sz w:val="26"/>
          <w:szCs w:val="26"/>
          <w:lang w:eastAsia="ru-RU"/>
        </w:rPr>
        <w:t>№</w:t>
      </w:r>
      <w:r w:rsidR="00B2454E" w:rsidRPr="00B2454E">
        <w:rPr>
          <w:rFonts w:ascii="Times New Roman" w:eastAsia="Times New Roman" w:hAnsi="Times New Roman" w:cs="Times New Roman"/>
          <w:color w:val="000000" w:themeColor="text1"/>
          <w:sz w:val="26"/>
          <w:szCs w:val="26"/>
          <w:lang w:eastAsia="ru-RU"/>
        </w:rPr>
        <w:t>78-р</w:t>
      </w:r>
      <w:r w:rsidR="00D408D7">
        <w:rPr>
          <w:rFonts w:ascii="Times New Roman" w:eastAsia="Times New Roman" w:hAnsi="Times New Roman" w:cs="Times New Roman"/>
          <w:color w:val="FF0000"/>
          <w:sz w:val="26"/>
          <w:szCs w:val="26"/>
          <w:lang w:eastAsia="ru-RU"/>
        </w:rPr>
        <w:t xml:space="preserve"> </w:t>
      </w:r>
      <w:r w:rsidRPr="00F7574E">
        <w:rPr>
          <w:rFonts w:ascii="Times New Roman" w:eastAsia="Times New Roman" w:hAnsi="Times New Roman" w:cs="Times New Roman"/>
          <w:color w:val="000000" w:themeColor="text1"/>
          <w:sz w:val="26"/>
          <w:szCs w:val="26"/>
          <w:lang w:eastAsia="ru-RU"/>
        </w:rPr>
        <w:t xml:space="preserve">«О проведении аукциона </w:t>
      </w:r>
      <w:r w:rsidR="004B3064" w:rsidRPr="00F7574E">
        <w:rPr>
          <w:rFonts w:ascii="Times New Roman" w:eastAsia="Times New Roman" w:hAnsi="Times New Roman" w:cs="Times New Roman"/>
          <w:color w:val="000000" w:themeColor="text1"/>
          <w:sz w:val="26"/>
          <w:szCs w:val="26"/>
          <w:lang w:eastAsia="ru-RU"/>
        </w:rPr>
        <w:t>на</w:t>
      </w:r>
      <w:r w:rsidR="00BF44C4" w:rsidRPr="00F7574E">
        <w:rPr>
          <w:rFonts w:ascii="Times New Roman" w:eastAsia="Times New Roman" w:hAnsi="Times New Roman" w:cs="Times New Roman"/>
          <w:color w:val="000000" w:themeColor="text1"/>
          <w:sz w:val="26"/>
          <w:szCs w:val="26"/>
          <w:lang w:eastAsia="ru-RU"/>
        </w:rPr>
        <w:t xml:space="preserve"> право </w:t>
      </w:r>
      <w:r w:rsidR="004B3064" w:rsidRPr="00F7574E">
        <w:rPr>
          <w:rFonts w:ascii="Times New Roman" w:eastAsia="Times New Roman" w:hAnsi="Times New Roman" w:cs="Times New Roman"/>
          <w:color w:val="000000" w:themeColor="text1"/>
          <w:sz w:val="26"/>
          <w:szCs w:val="26"/>
          <w:lang w:eastAsia="ru-RU"/>
        </w:rPr>
        <w:t>заключени</w:t>
      </w:r>
      <w:r w:rsidR="00BF44C4" w:rsidRPr="00F7574E">
        <w:rPr>
          <w:rFonts w:ascii="Times New Roman" w:eastAsia="Times New Roman" w:hAnsi="Times New Roman" w:cs="Times New Roman"/>
          <w:color w:val="000000" w:themeColor="text1"/>
          <w:sz w:val="26"/>
          <w:szCs w:val="26"/>
          <w:lang w:eastAsia="ru-RU"/>
        </w:rPr>
        <w:t>я</w:t>
      </w:r>
      <w:r w:rsidRPr="00F7574E">
        <w:rPr>
          <w:rFonts w:ascii="Times New Roman" w:eastAsia="Times New Roman" w:hAnsi="Times New Roman" w:cs="Times New Roman"/>
          <w:color w:val="000000" w:themeColor="text1"/>
          <w:sz w:val="26"/>
          <w:szCs w:val="26"/>
          <w:lang w:eastAsia="ru-RU"/>
        </w:rPr>
        <w:t xml:space="preserve"> договора аренды земельного участка».</w:t>
      </w:r>
    </w:p>
    <w:p w:rsidR="00903ABA"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Местоположение земельного участка</w:t>
      </w:r>
      <w:r w:rsidRPr="00AF20D8">
        <w:rPr>
          <w:rFonts w:ascii="Times New Roman" w:eastAsia="Times New Roman" w:hAnsi="Times New Roman" w:cs="Times New Roman"/>
          <w:sz w:val="26"/>
          <w:szCs w:val="26"/>
          <w:lang w:eastAsia="ru-RU"/>
        </w:rPr>
        <w:t xml:space="preserve">: </w:t>
      </w:r>
      <w:r w:rsidR="00BD610D">
        <w:rPr>
          <w:rFonts w:ascii="Times New Roman" w:eastAsia="Times New Roman" w:hAnsi="Times New Roman" w:cs="Times New Roman"/>
          <w:sz w:val="26"/>
          <w:szCs w:val="26"/>
          <w:lang w:eastAsia="ru-RU"/>
        </w:rPr>
        <w:t xml:space="preserve">Российская Федерация, </w:t>
      </w:r>
      <w:r w:rsidR="00903ABA" w:rsidRPr="00903ABA">
        <w:rPr>
          <w:rFonts w:ascii="Times New Roman" w:eastAsia="Times New Roman" w:hAnsi="Times New Roman" w:cs="Times New Roman"/>
          <w:sz w:val="26"/>
          <w:szCs w:val="26"/>
          <w:lang w:eastAsia="ru-RU"/>
        </w:rPr>
        <w:t>Ханты-Мансийский автономный округ-Югра, Нефтеюганский</w:t>
      </w:r>
      <w:r w:rsidR="009269C8">
        <w:rPr>
          <w:rFonts w:ascii="Times New Roman" w:eastAsia="Times New Roman" w:hAnsi="Times New Roman" w:cs="Times New Roman"/>
          <w:sz w:val="26"/>
          <w:szCs w:val="26"/>
          <w:lang w:eastAsia="ru-RU"/>
        </w:rPr>
        <w:t xml:space="preserve"> </w:t>
      </w:r>
      <w:r w:rsidR="00903ABA" w:rsidRPr="00903ABA">
        <w:rPr>
          <w:rFonts w:ascii="Times New Roman" w:eastAsia="Times New Roman" w:hAnsi="Times New Roman" w:cs="Times New Roman"/>
          <w:sz w:val="26"/>
          <w:szCs w:val="26"/>
          <w:lang w:eastAsia="ru-RU"/>
        </w:rPr>
        <w:t>район,</w:t>
      </w:r>
      <w:r w:rsidR="00BD610D">
        <w:rPr>
          <w:rFonts w:ascii="Times New Roman" w:eastAsia="Times New Roman" w:hAnsi="Times New Roman" w:cs="Times New Roman"/>
          <w:sz w:val="26"/>
          <w:szCs w:val="26"/>
          <w:lang w:eastAsia="ru-RU"/>
        </w:rPr>
        <w:t xml:space="preserve"> </w:t>
      </w:r>
      <w:r w:rsidR="009269C8">
        <w:rPr>
          <w:rFonts w:ascii="Times New Roman" w:eastAsia="Times New Roman" w:hAnsi="Times New Roman" w:cs="Times New Roman"/>
          <w:sz w:val="26"/>
          <w:szCs w:val="26"/>
          <w:lang w:eastAsia="ru-RU"/>
        </w:rPr>
        <w:t xml:space="preserve">сельское поселение Салым, </w:t>
      </w:r>
      <w:r w:rsidR="00E96120">
        <w:rPr>
          <w:rFonts w:ascii="Times New Roman" w:eastAsia="Times New Roman" w:hAnsi="Times New Roman" w:cs="Times New Roman"/>
          <w:sz w:val="26"/>
          <w:szCs w:val="26"/>
          <w:lang w:eastAsia="ru-RU"/>
        </w:rPr>
        <w:t xml:space="preserve">поселок </w:t>
      </w:r>
      <w:r w:rsidR="00AB2D77">
        <w:rPr>
          <w:rFonts w:ascii="Times New Roman" w:eastAsia="Times New Roman" w:hAnsi="Times New Roman" w:cs="Times New Roman"/>
          <w:sz w:val="26"/>
          <w:szCs w:val="26"/>
          <w:lang w:eastAsia="ru-RU"/>
        </w:rPr>
        <w:t>Салым</w:t>
      </w:r>
      <w:r w:rsidR="00F27A41">
        <w:rPr>
          <w:rFonts w:ascii="Times New Roman" w:eastAsia="Times New Roman" w:hAnsi="Times New Roman" w:cs="Times New Roman"/>
          <w:sz w:val="26"/>
          <w:szCs w:val="26"/>
          <w:lang w:eastAsia="ru-RU"/>
        </w:rPr>
        <w:t>, Нефтеюганское шоссе</w:t>
      </w:r>
      <w:r w:rsidR="006E7D32">
        <w:rPr>
          <w:rFonts w:ascii="Times New Roman" w:eastAsia="Times New Roman" w:hAnsi="Times New Roman" w:cs="Times New Roman"/>
          <w:sz w:val="26"/>
          <w:szCs w:val="26"/>
          <w:lang w:eastAsia="ru-RU"/>
        </w:rPr>
        <w:t>, участок №24</w:t>
      </w:r>
      <w:r w:rsidR="00F27A41">
        <w:rPr>
          <w:rFonts w:ascii="Times New Roman" w:eastAsia="Times New Roman" w:hAnsi="Times New Roman" w:cs="Times New Roman"/>
          <w:sz w:val="26"/>
          <w:szCs w:val="26"/>
          <w:lang w:eastAsia="ru-RU"/>
        </w:rPr>
        <w:t>.</w:t>
      </w:r>
    </w:p>
    <w:p w:rsidR="00646AA0" w:rsidRPr="00AF20D8"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Площадь земельного участка</w:t>
      </w:r>
      <w:r w:rsidRPr="00AF20D8">
        <w:rPr>
          <w:rFonts w:ascii="Times New Roman" w:eastAsia="Times New Roman" w:hAnsi="Times New Roman" w:cs="Times New Roman"/>
          <w:sz w:val="26"/>
          <w:szCs w:val="26"/>
          <w:lang w:eastAsia="ru-RU"/>
        </w:rPr>
        <w:t xml:space="preserve">: </w:t>
      </w:r>
      <w:r w:rsidR="006E7D32">
        <w:rPr>
          <w:rFonts w:ascii="Times New Roman" w:eastAsia="Times New Roman" w:hAnsi="Times New Roman" w:cs="Times New Roman"/>
          <w:sz w:val="26"/>
          <w:szCs w:val="26"/>
          <w:lang w:eastAsia="ru-RU"/>
        </w:rPr>
        <w:t>6631</w:t>
      </w:r>
      <w:r w:rsidR="00AA7EE6">
        <w:rPr>
          <w:rFonts w:ascii="Times New Roman" w:eastAsia="Times New Roman" w:hAnsi="Times New Roman" w:cs="Times New Roman"/>
          <w:sz w:val="26"/>
          <w:szCs w:val="26"/>
          <w:lang w:eastAsia="ru-RU"/>
        </w:rPr>
        <w:t>кв.м</w:t>
      </w:r>
      <w:r w:rsidRPr="00AF20D8">
        <w:rPr>
          <w:rFonts w:ascii="Times New Roman" w:eastAsia="Times New Roman" w:hAnsi="Times New Roman" w:cs="Times New Roman"/>
          <w:sz w:val="26"/>
          <w:szCs w:val="26"/>
          <w:lang w:eastAsia="ru-RU"/>
        </w:rPr>
        <w:t>.</w:t>
      </w:r>
    </w:p>
    <w:p w:rsidR="00903ABA" w:rsidRDefault="00646AA0" w:rsidP="00903ABA">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Кадастровый номер земельного участка</w:t>
      </w:r>
      <w:r w:rsidRPr="00AF20D8">
        <w:rPr>
          <w:rFonts w:ascii="Times New Roman" w:eastAsia="Times New Roman" w:hAnsi="Times New Roman" w:cs="Times New Roman"/>
          <w:sz w:val="26"/>
          <w:szCs w:val="26"/>
          <w:lang w:eastAsia="ru-RU"/>
        </w:rPr>
        <w:t xml:space="preserve">: </w:t>
      </w:r>
      <w:r w:rsidR="00885385" w:rsidRPr="00885385">
        <w:rPr>
          <w:rFonts w:ascii="Times New Roman" w:eastAsia="Times New Roman" w:hAnsi="Times New Roman" w:cs="Times New Roman"/>
          <w:sz w:val="26"/>
          <w:szCs w:val="26"/>
          <w:lang w:eastAsia="ru-RU"/>
        </w:rPr>
        <w:t>86:08:</w:t>
      </w:r>
      <w:r w:rsidR="00820BAA">
        <w:rPr>
          <w:rFonts w:ascii="Times New Roman" w:eastAsia="Times New Roman" w:hAnsi="Times New Roman" w:cs="Times New Roman"/>
          <w:sz w:val="26"/>
          <w:szCs w:val="26"/>
          <w:lang w:eastAsia="ru-RU"/>
        </w:rPr>
        <w:t>00</w:t>
      </w:r>
      <w:r w:rsidR="00E37069">
        <w:rPr>
          <w:rFonts w:ascii="Times New Roman" w:eastAsia="Times New Roman" w:hAnsi="Times New Roman" w:cs="Times New Roman"/>
          <w:sz w:val="26"/>
          <w:szCs w:val="26"/>
          <w:lang w:eastAsia="ru-RU"/>
        </w:rPr>
        <w:t>1</w:t>
      </w:r>
      <w:r w:rsidR="00820BAA">
        <w:rPr>
          <w:rFonts w:ascii="Times New Roman" w:eastAsia="Times New Roman" w:hAnsi="Times New Roman" w:cs="Times New Roman"/>
          <w:sz w:val="26"/>
          <w:szCs w:val="26"/>
          <w:lang w:eastAsia="ru-RU"/>
        </w:rPr>
        <w:t>0</w:t>
      </w:r>
      <w:r w:rsidR="00E37069">
        <w:rPr>
          <w:rFonts w:ascii="Times New Roman" w:eastAsia="Times New Roman" w:hAnsi="Times New Roman" w:cs="Times New Roman"/>
          <w:sz w:val="26"/>
          <w:szCs w:val="26"/>
          <w:lang w:eastAsia="ru-RU"/>
        </w:rPr>
        <w:t>2</w:t>
      </w:r>
      <w:r w:rsidR="00820BAA">
        <w:rPr>
          <w:rFonts w:ascii="Times New Roman" w:eastAsia="Times New Roman" w:hAnsi="Times New Roman" w:cs="Times New Roman"/>
          <w:sz w:val="26"/>
          <w:szCs w:val="26"/>
          <w:lang w:eastAsia="ru-RU"/>
        </w:rPr>
        <w:t>01:</w:t>
      </w:r>
      <w:r w:rsidR="006E7D32">
        <w:rPr>
          <w:rFonts w:ascii="Times New Roman" w:eastAsia="Times New Roman" w:hAnsi="Times New Roman" w:cs="Times New Roman"/>
          <w:sz w:val="26"/>
          <w:szCs w:val="26"/>
          <w:lang w:eastAsia="ru-RU"/>
        </w:rPr>
        <w:t>1411</w:t>
      </w:r>
    </w:p>
    <w:p w:rsidR="00646AA0" w:rsidRPr="00B11EC1" w:rsidRDefault="00646AA0" w:rsidP="00903ABA">
      <w:pPr>
        <w:shd w:val="clear" w:color="auto" w:fill="FFFFFF"/>
        <w:spacing w:before="75" w:after="75" w:line="293" w:lineRule="atLeast"/>
        <w:jc w:val="both"/>
        <w:rPr>
          <w:rFonts w:ascii="Times New Roman" w:eastAsia="Times New Roman" w:hAnsi="Times New Roman" w:cs="Times New Roman"/>
          <w:color w:val="FF0000"/>
          <w:sz w:val="26"/>
          <w:szCs w:val="26"/>
          <w:lang w:eastAsia="ru-RU"/>
        </w:rPr>
      </w:pPr>
      <w:r w:rsidRPr="00757683">
        <w:rPr>
          <w:rFonts w:ascii="Times New Roman" w:eastAsia="Times New Roman" w:hAnsi="Times New Roman" w:cs="Times New Roman"/>
          <w:b/>
          <w:bCs/>
          <w:color w:val="000000" w:themeColor="text1"/>
          <w:sz w:val="26"/>
          <w:szCs w:val="26"/>
          <w:lang w:eastAsia="ru-RU"/>
        </w:rPr>
        <w:t>Сведения о правах на земельный участок, об ограничениях этих прав</w:t>
      </w:r>
      <w:r w:rsidRPr="00757683">
        <w:rPr>
          <w:rFonts w:ascii="Times New Roman" w:eastAsia="Times New Roman" w:hAnsi="Times New Roman" w:cs="Times New Roman"/>
          <w:color w:val="000000" w:themeColor="text1"/>
          <w:sz w:val="26"/>
          <w:szCs w:val="26"/>
          <w:lang w:eastAsia="ru-RU"/>
        </w:rPr>
        <w:t>:</w:t>
      </w:r>
      <w:r w:rsidR="00757683" w:rsidRPr="00757683">
        <w:rPr>
          <w:rFonts w:ascii="Times New Roman" w:eastAsia="Times New Roman" w:hAnsi="Times New Roman" w:cs="Times New Roman"/>
          <w:color w:val="000000" w:themeColor="text1"/>
          <w:sz w:val="26"/>
          <w:szCs w:val="26"/>
          <w:lang w:eastAsia="ru-RU"/>
        </w:rPr>
        <w:t xml:space="preserve"> </w:t>
      </w:r>
      <w:r w:rsidR="00757683" w:rsidRPr="004046D2">
        <w:rPr>
          <w:rFonts w:ascii="Times New Roman" w:eastAsia="Times New Roman" w:hAnsi="Times New Roman" w:cs="Times New Roman"/>
          <w:color w:val="000000" w:themeColor="text1"/>
          <w:sz w:val="26"/>
          <w:szCs w:val="26"/>
          <w:lang w:eastAsia="ru-RU"/>
        </w:rPr>
        <w:t>отсутствуют.</w:t>
      </w:r>
    </w:p>
    <w:p w:rsidR="000555EB" w:rsidRPr="000555EB" w:rsidRDefault="00646AA0" w:rsidP="00AF20D8">
      <w:pPr>
        <w:shd w:val="clear" w:color="auto" w:fill="FFFFFF"/>
        <w:spacing w:before="75" w:after="75" w:line="293" w:lineRule="atLeast"/>
        <w:jc w:val="both"/>
        <w:rPr>
          <w:rFonts w:ascii="Times New Roman" w:hAnsi="Times New Roman" w:cs="Times New Roman"/>
          <w:sz w:val="26"/>
          <w:szCs w:val="26"/>
        </w:rPr>
      </w:pPr>
      <w:r w:rsidRPr="00AF20D8">
        <w:rPr>
          <w:rFonts w:ascii="Times New Roman" w:eastAsia="Times New Roman" w:hAnsi="Times New Roman" w:cs="Times New Roman"/>
          <w:b/>
          <w:bCs/>
          <w:sz w:val="26"/>
          <w:szCs w:val="26"/>
          <w:lang w:eastAsia="ru-RU"/>
        </w:rPr>
        <w:t>Категория земель</w:t>
      </w:r>
      <w:r w:rsidRPr="00AF20D8">
        <w:rPr>
          <w:rFonts w:ascii="Times New Roman" w:eastAsia="Times New Roman" w:hAnsi="Times New Roman" w:cs="Times New Roman"/>
          <w:sz w:val="26"/>
          <w:szCs w:val="26"/>
          <w:lang w:eastAsia="ru-RU"/>
        </w:rPr>
        <w:t>:</w:t>
      </w:r>
      <w:r w:rsidR="00BD610D">
        <w:rPr>
          <w:rFonts w:ascii="Times New Roman" w:eastAsia="Times New Roman" w:hAnsi="Times New Roman" w:cs="Times New Roman"/>
          <w:sz w:val="26"/>
          <w:szCs w:val="26"/>
          <w:lang w:eastAsia="ru-RU"/>
        </w:rPr>
        <w:t xml:space="preserve"> </w:t>
      </w:r>
      <w:r w:rsidR="00047DEB">
        <w:rPr>
          <w:rFonts w:ascii="Times New Roman" w:hAnsi="Times New Roman" w:cs="Times New Roman"/>
          <w:sz w:val="26"/>
          <w:szCs w:val="26"/>
        </w:rPr>
        <w:t>Земли населенных пунктов.</w:t>
      </w:r>
    </w:p>
    <w:p w:rsidR="00AB2D77"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Разрешенное использование земельного участка</w:t>
      </w:r>
      <w:r w:rsidRPr="00AF20D8">
        <w:rPr>
          <w:rFonts w:ascii="Times New Roman" w:eastAsia="Times New Roman" w:hAnsi="Times New Roman" w:cs="Times New Roman"/>
          <w:sz w:val="26"/>
          <w:szCs w:val="26"/>
          <w:lang w:eastAsia="ru-RU"/>
        </w:rPr>
        <w:t xml:space="preserve">: </w:t>
      </w:r>
      <w:r w:rsidR="00445B42">
        <w:rPr>
          <w:rFonts w:ascii="Times New Roman" w:eastAsia="Times New Roman" w:hAnsi="Times New Roman" w:cs="Times New Roman"/>
          <w:sz w:val="26"/>
          <w:szCs w:val="26"/>
          <w:lang w:eastAsia="ru-RU"/>
        </w:rPr>
        <w:t>объекты дорожного сервиса (</w:t>
      </w:r>
      <w:r w:rsidR="00CF4088">
        <w:rPr>
          <w:rFonts w:ascii="Times New Roman" w:eastAsia="Times New Roman" w:hAnsi="Times New Roman" w:cs="Times New Roman"/>
          <w:sz w:val="26"/>
          <w:szCs w:val="26"/>
          <w:lang w:eastAsia="ru-RU"/>
        </w:rPr>
        <w:t>4.9.1).</w:t>
      </w:r>
    </w:p>
    <w:p w:rsidR="00260292" w:rsidRPr="00F7574E" w:rsidRDefault="00260292" w:rsidP="00260292">
      <w:pPr>
        <w:shd w:val="clear" w:color="auto" w:fill="FFFFFF"/>
        <w:tabs>
          <w:tab w:val="left" w:pos="0"/>
        </w:tabs>
        <w:jc w:val="both"/>
        <w:rPr>
          <w:rFonts w:ascii="Times New Roman" w:eastAsia="Times New Roman" w:hAnsi="Times New Roman" w:cs="Times New Roman"/>
          <w:b/>
          <w:sz w:val="26"/>
          <w:szCs w:val="26"/>
          <w:lang w:eastAsia="ru-RU"/>
        </w:rPr>
      </w:pPr>
      <w:r w:rsidRPr="00260292">
        <w:rPr>
          <w:rFonts w:ascii="Times New Roman" w:eastAsia="Times New Roman" w:hAnsi="Times New Roman" w:cs="Times New Roman"/>
          <w:b/>
          <w:bCs/>
          <w:sz w:val="26"/>
          <w:szCs w:val="26"/>
          <w:lang w:eastAsia="ru-RU"/>
        </w:rPr>
        <w:t>Наличие обременений, ограничений использования</w:t>
      </w:r>
      <w:r w:rsidRPr="00F7574E">
        <w:rPr>
          <w:rFonts w:ascii="Times New Roman" w:eastAsia="Times New Roman" w:hAnsi="Times New Roman" w:cs="Times New Roman"/>
          <w:b/>
          <w:bCs/>
          <w:sz w:val="26"/>
          <w:szCs w:val="26"/>
          <w:lang w:eastAsia="ru-RU"/>
        </w:rPr>
        <w:t>:</w:t>
      </w:r>
      <w:r w:rsidRPr="00F7574E">
        <w:t xml:space="preserve"> </w:t>
      </w:r>
      <w:r w:rsidRPr="00F7574E">
        <w:rPr>
          <w:rFonts w:ascii="Times New Roman" w:eastAsia="Times New Roman" w:hAnsi="Times New Roman" w:cs="Times New Roman"/>
          <w:sz w:val="26"/>
          <w:szCs w:val="26"/>
          <w:lang w:eastAsia="ru-RU"/>
        </w:rPr>
        <w:t>выполнение требований и условий к присоединению стационарных объектов к федеральной автомобильной дороге, являющихся обязательным в соответствии</w:t>
      </w:r>
      <w:r w:rsidR="00B27D45">
        <w:rPr>
          <w:rFonts w:ascii="Times New Roman" w:eastAsia="Times New Roman" w:hAnsi="Times New Roman" w:cs="Times New Roman"/>
          <w:sz w:val="26"/>
          <w:szCs w:val="26"/>
          <w:lang w:eastAsia="ru-RU"/>
        </w:rPr>
        <w:t xml:space="preserve"> с Федеральным законом от 08 ноября </w:t>
      </w:r>
      <w:r w:rsidRPr="00F7574E">
        <w:rPr>
          <w:rFonts w:ascii="Times New Roman" w:eastAsia="Times New Roman" w:hAnsi="Times New Roman" w:cs="Times New Roman"/>
          <w:sz w:val="26"/>
          <w:szCs w:val="26"/>
          <w:lang w:eastAsia="ru-RU"/>
        </w:rPr>
        <w:t>2007</w:t>
      </w:r>
      <w:r w:rsidR="00B27D45">
        <w:rPr>
          <w:rFonts w:ascii="Times New Roman" w:eastAsia="Times New Roman" w:hAnsi="Times New Roman" w:cs="Times New Roman"/>
          <w:sz w:val="26"/>
          <w:szCs w:val="26"/>
          <w:lang w:eastAsia="ru-RU"/>
        </w:rPr>
        <w:t xml:space="preserve"> года</w:t>
      </w:r>
      <w:r w:rsidRPr="00F7574E">
        <w:rPr>
          <w:rFonts w:ascii="Times New Roman" w:eastAsia="Times New Roman" w:hAnsi="Times New Roman" w:cs="Times New Roman"/>
          <w:sz w:val="26"/>
          <w:szCs w:val="26"/>
          <w:lang w:eastAsia="ru-RU"/>
        </w:rPr>
        <w:t xml:space="preserve"> № 257-ФЗ «Об автомобильных дорогах и о дорожной деятельности </w:t>
      </w:r>
      <w:r w:rsidRPr="00F7574E">
        <w:rPr>
          <w:rFonts w:ascii="Times New Roman" w:eastAsia="Times New Roman" w:hAnsi="Times New Roman" w:cs="Times New Roman"/>
          <w:sz w:val="26"/>
          <w:szCs w:val="26"/>
          <w:lang w:eastAsia="ru-RU"/>
        </w:rPr>
        <w:lastRenderedPageBreak/>
        <w:t>в Российской Федерации и о внесении изменений в отдельные законодательные акты Российской Федерации».</w:t>
      </w:r>
    </w:p>
    <w:p w:rsidR="009768F4" w:rsidRPr="009768F4" w:rsidRDefault="00EC25A9" w:rsidP="00AF20D8">
      <w:pPr>
        <w:shd w:val="clear" w:color="auto" w:fill="FFFFFF"/>
        <w:spacing w:before="75" w:after="75" w:line="293" w:lineRule="atLeast"/>
        <w:jc w:val="both"/>
        <w:rPr>
          <w:rFonts w:ascii="Times New Roman" w:eastAsia="Times New Roman" w:hAnsi="Times New Roman" w:cs="Times New Roman"/>
          <w:b/>
          <w:sz w:val="26"/>
          <w:szCs w:val="26"/>
          <w:lang w:eastAsia="ru-RU"/>
        </w:rPr>
      </w:pPr>
      <w:r w:rsidRPr="00260292">
        <w:rPr>
          <w:rFonts w:ascii="Times New Roman" w:eastAsia="Times New Roman" w:hAnsi="Times New Roman" w:cs="Times New Roman"/>
          <w:b/>
          <w:bCs/>
          <w:sz w:val="26"/>
          <w:szCs w:val="26"/>
          <w:lang w:eastAsia="ru-RU"/>
        </w:rPr>
        <w:t>Информация о возможности подключения (технологического</w:t>
      </w:r>
      <w:r w:rsidRPr="00AB131A">
        <w:rPr>
          <w:rFonts w:ascii="Times New Roman" w:eastAsia="Times New Roman" w:hAnsi="Times New Roman" w:cs="Times New Roman"/>
          <w:b/>
          <w:bCs/>
          <w:sz w:val="26"/>
          <w:szCs w:val="26"/>
          <w:lang w:eastAsia="ru-RU"/>
        </w:rPr>
        <w:t xml:space="preserve">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w:t>
      </w:r>
      <w:r w:rsidR="009768F4" w:rsidRPr="009768F4">
        <w:rPr>
          <w:rFonts w:ascii="Times New Roman" w:eastAsia="Times New Roman" w:hAnsi="Times New Roman" w:cs="Times New Roman"/>
          <w:b/>
          <w:sz w:val="26"/>
          <w:szCs w:val="26"/>
          <w:lang w:eastAsia="ru-RU"/>
        </w:rPr>
        <w:t>:</w:t>
      </w:r>
      <w:r w:rsidR="00A14B29">
        <w:rPr>
          <w:rFonts w:ascii="Times New Roman" w:eastAsia="Times New Roman" w:hAnsi="Times New Roman" w:cs="Times New Roman"/>
          <w:b/>
          <w:sz w:val="26"/>
          <w:szCs w:val="26"/>
          <w:lang w:eastAsia="ru-RU"/>
        </w:rPr>
        <w:t xml:space="preserve"> </w:t>
      </w:r>
      <w:r w:rsidR="00724670">
        <w:rPr>
          <w:rFonts w:ascii="Times New Roman" w:eastAsia="Times New Roman" w:hAnsi="Times New Roman" w:cs="Times New Roman"/>
          <w:sz w:val="26"/>
          <w:szCs w:val="26"/>
          <w:lang w:eastAsia="ru-RU"/>
        </w:rPr>
        <w:t>имеется</w:t>
      </w:r>
      <w:r w:rsidR="009768F4">
        <w:rPr>
          <w:rFonts w:ascii="Times New Roman" w:eastAsia="Times New Roman" w:hAnsi="Times New Roman" w:cs="Times New Roman"/>
          <w:sz w:val="26"/>
          <w:szCs w:val="26"/>
          <w:lang w:eastAsia="ru-RU"/>
        </w:rPr>
        <w:t>.</w:t>
      </w:r>
    </w:p>
    <w:p w:rsidR="00646AA0" w:rsidRPr="008F6665"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Срок аренды земельного участка</w:t>
      </w:r>
      <w:r w:rsidR="009A68AD">
        <w:rPr>
          <w:rFonts w:ascii="Times New Roman" w:eastAsia="Times New Roman" w:hAnsi="Times New Roman" w:cs="Times New Roman"/>
          <w:sz w:val="26"/>
          <w:szCs w:val="26"/>
          <w:lang w:eastAsia="ru-RU"/>
        </w:rPr>
        <w:t xml:space="preserve"> </w:t>
      </w:r>
      <w:r w:rsidR="009A68AD" w:rsidRPr="004046D2">
        <w:rPr>
          <w:rFonts w:ascii="Times New Roman" w:eastAsia="Times New Roman" w:hAnsi="Times New Roman" w:cs="Times New Roman"/>
          <w:color w:val="000000" w:themeColor="text1"/>
          <w:sz w:val="26"/>
          <w:szCs w:val="26"/>
          <w:lang w:eastAsia="ru-RU"/>
        </w:rPr>
        <w:t>-</w:t>
      </w:r>
      <w:r w:rsidR="001D1B27" w:rsidRPr="004046D2">
        <w:rPr>
          <w:rFonts w:ascii="Times New Roman" w:eastAsia="Times New Roman" w:hAnsi="Times New Roman" w:cs="Times New Roman"/>
          <w:color w:val="000000" w:themeColor="text1"/>
          <w:sz w:val="26"/>
          <w:szCs w:val="26"/>
          <w:lang w:eastAsia="ru-RU"/>
        </w:rPr>
        <w:t xml:space="preserve"> </w:t>
      </w:r>
      <w:r w:rsidR="00BD610D" w:rsidRPr="004046D2">
        <w:rPr>
          <w:rFonts w:ascii="Times New Roman" w:eastAsia="Times New Roman" w:hAnsi="Times New Roman" w:cs="Times New Roman"/>
          <w:color w:val="000000" w:themeColor="text1"/>
          <w:sz w:val="26"/>
          <w:szCs w:val="26"/>
          <w:lang w:eastAsia="ru-RU"/>
        </w:rPr>
        <w:t xml:space="preserve"> 5 лет 6 месяцев.</w:t>
      </w:r>
    </w:p>
    <w:p w:rsidR="00646AA0" w:rsidRPr="004046D2" w:rsidRDefault="00646AA0" w:rsidP="00AF20D8">
      <w:pPr>
        <w:shd w:val="clear" w:color="auto" w:fill="FFFFFF"/>
        <w:spacing w:before="75" w:after="75" w:line="293" w:lineRule="atLeast"/>
        <w:jc w:val="both"/>
        <w:rPr>
          <w:rFonts w:ascii="Times New Roman" w:eastAsia="Times New Roman" w:hAnsi="Times New Roman" w:cs="Times New Roman"/>
          <w:color w:val="000000" w:themeColor="text1"/>
          <w:sz w:val="26"/>
          <w:szCs w:val="26"/>
          <w:lang w:eastAsia="ru-RU"/>
        </w:rPr>
      </w:pPr>
      <w:r w:rsidRPr="00AF20D8">
        <w:rPr>
          <w:rFonts w:ascii="Times New Roman" w:eastAsia="Times New Roman" w:hAnsi="Times New Roman" w:cs="Times New Roman"/>
          <w:b/>
          <w:bCs/>
          <w:sz w:val="26"/>
          <w:szCs w:val="26"/>
          <w:lang w:eastAsia="ru-RU"/>
        </w:rPr>
        <w:t>Начальная цена предмета аукциона</w:t>
      </w:r>
      <w:r w:rsidRPr="00AF20D8">
        <w:rPr>
          <w:rFonts w:ascii="Times New Roman" w:eastAsia="Times New Roman" w:hAnsi="Times New Roman" w:cs="Times New Roman"/>
          <w:sz w:val="26"/>
          <w:szCs w:val="26"/>
          <w:lang w:eastAsia="ru-RU"/>
        </w:rPr>
        <w:t> </w:t>
      </w:r>
      <w:r w:rsidRPr="004046D2">
        <w:rPr>
          <w:rFonts w:ascii="Times New Roman" w:eastAsia="Times New Roman" w:hAnsi="Times New Roman" w:cs="Times New Roman"/>
          <w:color w:val="000000" w:themeColor="text1"/>
          <w:sz w:val="26"/>
          <w:szCs w:val="26"/>
          <w:lang w:eastAsia="ru-RU"/>
        </w:rPr>
        <w:t>(размер ежегодной арендной платы) –</w:t>
      </w:r>
      <w:r w:rsidR="00F47521" w:rsidRPr="004046D2">
        <w:rPr>
          <w:rFonts w:ascii="Times New Roman" w:eastAsia="Times New Roman" w:hAnsi="Times New Roman" w:cs="Times New Roman"/>
          <w:color w:val="000000" w:themeColor="text1"/>
          <w:sz w:val="26"/>
          <w:szCs w:val="26"/>
          <w:lang w:eastAsia="ru-RU"/>
        </w:rPr>
        <w:t>796</w:t>
      </w:r>
      <w:r w:rsidR="00CF4088" w:rsidRPr="004046D2">
        <w:rPr>
          <w:rFonts w:ascii="Times New Roman" w:eastAsia="Times New Roman" w:hAnsi="Times New Roman" w:cs="Times New Roman"/>
          <w:color w:val="000000" w:themeColor="text1"/>
          <w:sz w:val="26"/>
          <w:szCs w:val="26"/>
          <w:lang w:eastAsia="ru-RU"/>
        </w:rPr>
        <w:t xml:space="preserve"> 000</w:t>
      </w:r>
      <w:r w:rsidR="00E37069" w:rsidRPr="004046D2">
        <w:rPr>
          <w:rFonts w:ascii="Times New Roman" w:eastAsia="Times New Roman" w:hAnsi="Times New Roman" w:cs="Times New Roman"/>
          <w:color w:val="000000" w:themeColor="text1"/>
          <w:sz w:val="26"/>
          <w:szCs w:val="26"/>
          <w:lang w:eastAsia="ru-RU"/>
        </w:rPr>
        <w:t xml:space="preserve"> (</w:t>
      </w:r>
      <w:r w:rsidR="00F47521" w:rsidRPr="004046D2">
        <w:rPr>
          <w:rFonts w:ascii="Times New Roman" w:eastAsia="Times New Roman" w:hAnsi="Times New Roman" w:cs="Times New Roman"/>
          <w:color w:val="000000" w:themeColor="text1"/>
          <w:sz w:val="26"/>
          <w:szCs w:val="26"/>
          <w:lang w:eastAsia="ru-RU"/>
        </w:rPr>
        <w:t>семьсот девяносто шесть</w:t>
      </w:r>
      <w:r w:rsidR="00CF4088" w:rsidRPr="004046D2">
        <w:rPr>
          <w:rFonts w:ascii="Times New Roman" w:eastAsia="Times New Roman" w:hAnsi="Times New Roman" w:cs="Times New Roman"/>
          <w:color w:val="000000" w:themeColor="text1"/>
          <w:sz w:val="26"/>
          <w:szCs w:val="26"/>
          <w:lang w:eastAsia="ru-RU"/>
        </w:rPr>
        <w:t xml:space="preserve"> тысяч</w:t>
      </w:r>
      <w:r w:rsidR="00E37069" w:rsidRPr="004046D2">
        <w:rPr>
          <w:rFonts w:ascii="Times New Roman" w:eastAsia="Times New Roman" w:hAnsi="Times New Roman" w:cs="Times New Roman"/>
          <w:color w:val="000000" w:themeColor="text1"/>
          <w:sz w:val="26"/>
          <w:szCs w:val="26"/>
          <w:lang w:eastAsia="ru-RU"/>
        </w:rPr>
        <w:t xml:space="preserve">) рублей </w:t>
      </w:r>
      <w:r w:rsidRPr="004046D2">
        <w:rPr>
          <w:rFonts w:ascii="Times New Roman" w:eastAsia="Times New Roman" w:hAnsi="Times New Roman" w:cs="Times New Roman"/>
          <w:color w:val="000000" w:themeColor="text1"/>
          <w:sz w:val="26"/>
          <w:szCs w:val="26"/>
          <w:lang w:eastAsia="ru-RU"/>
        </w:rPr>
        <w:t>(</w:t>
      </w:r>
      <w:r w:rsidR="00E232F4" w:rsidRPr="004046D2">
        <w:rPr>
          <w:rFonts w:ascii="Times New Roman" w:eastAsia="Times New Roman" w:hAnsi="Times New Roman" w:cs="Times New Roman"/>
          <w:color w:val="000000" w:themeColor="text1"/>
          <w:sz w:val="26"/>
          <w:szCs w:val="26"/>
          <w:lang w:eastAsia="ru-RU"/>
        </w:rPr>
        <w:t>рыночная стоимость</w:t>
      </w:r>
      <w:r w:rsidRPr="004046D2">
        <w:rPr>
          <w:rFonts w:ascii="Times New Roman" w:eastAsia="Times New Roman" w:hAnsi="Times New Roman" w:cs="Times New Roman"/>
          <w:color w:val="000000" w:themeColor="text1"/>
          <w:sz w:val="26"/>
          <w:szCs w:val="26"/>
          <w:lang w:eastAsia="ru-RU"/>
        </w:rPr>
        <w:t>).</w:t>
      </w:r>
    </w:p>
    <w:p w:rsidR="00646AA0" w:rsidRPr="00AF20D8" w:rsidRDefault="00646AA0"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r w:rsidRPr="00AF20D8">
        <w:rPr>
          <w:rFonts w:ascii="Times New Roman" w:eastAsia="Times New Roman" w:hAnsi="Times New Roman" w:cs="Times New Roman"/>
          <w:b/>
          <w:bCs/>
          <w:sz w:val="26"/>
          <w:szCs w:val="26"/>
          <w:lang w:eastAsia="ru-RU"/>
        </w:rPr>
        <w:t>Шаг аукциона</w:t>
      </w:r>
      <w:r w:rsidRPr="00AF20D8">
        <w:rPr>
          <w:rFonts w:ascii="Times New Roman" w:eastAsia="Times New Roman" w:hAnsi="Times New Roman" w:cs="Times New Roman"/>
          <w:sz w:val="26"/>
          <w:szCs w:val="26"/>
          <w:lang w:eastAsia="ru-RU"/>
        </w:rPr>
        <w:t xml:space="preserve"> (3 % начальной цены предмета аукциона) </w:t>
      </w:r>
      <w:r w:rsidRPr="00F41EC1">
        <w:rPr>
          <w:rFonts w:ascii="Times New Roman" w:eastAsia="Times New Roman" w:hAnsi="Times New Roman" w:cs="Times New Roman"/>
          <w:sz w:val="26"/>
          <w:szCs w:val="26"/>
          <w:lang w:eastAsia="ru-RU"/>
        </w:rPr>
        <w:t>–</w:t>
      </w:r>
      <w:r w:rsidR="00A536F3">
        <w:rPr>
          <w:rFonts w:ascii="Times New Roman" w:eastAsia="Times New Roman" w:hAnsi="Times New Roman" w:cs="Times New Roman"/>
          <w:sz w:val="26"/>
          <w:szCs w:val="26"/>
          <w:lang w:eastAsia="ru-RU"/>
        </w:rPr>
        <w:t>23</w:t>
      </w:r>
      <w:r w:rsidR="00CF4088">
        <w:rPr>
          <w:rFonts w:ascii="Times New Roman" w:eastAsia="Times New Roman" w:hAnsi="Times New Roman" w:cs="Times New Roman"/>
          <w:sz w:val="26"/>
          <w:szCs w:val="26"/>
          <w:lang w:eastAsia="ru-RU"/>
        </w:rPr>
        <w:t> </w:t>
      </w:r>
      <w:r w:rsidR="00A536F3">
        <w:rPr>
          <w:rFonts w:ascii="Times New Roman" w:eastAsia="Times New Roman" w:hAnsi="Times New Roman" w:cs="Times New Roman"/>
          <w:sz w:val="26"/>
          <w:szCs w:val="26"/>
          <w:lang w:eastAsia="ru-RU"/>
        </w:rPr>
        <w:t>88</w:t>
      </w:r>
      <w:r w:rsidR="00CF4088" w:rsidRPr="00CF4088">
        <w:rPr>
          <w:rFonts w:ascii="Times New Roman" w:eastAsia="Times New Roman" w:hAnsi="Times New Roman" w:cs="Times New Roman"/>
          <w:sz w:val="26"/>
          <w:szCs w:val="26"/>
          <w:lang w:eastAsia="ru-RU"/>
        </w:rPr>
        <w:t>0</w:t>
      </w:r>
      <w:r w:rsidR="0023760C">
        <w:rPr>
          <w:rFonts w:ascii="Times New Roman" w:eastAsia="Times New Roman" w:hAnsi="Times New Roman" w:cs="Times New Roman"/>
          <w:sz w:val="26"/>
          <w:szCs w:val="26"/>
          <w:lang w:eastAsia="ru-RU"/>
        </w:rPr>
        <w:t>(</w:t>
      </w:r>
      <w:r w:rsidR="00A536F3">
        <w:rPr>
          <w:rFonts w:ascii="Times New Roman" w:eastAsia="Times New Roman" w:hAnsi="Times New Roman" w:cs="Times New Roman"/>
          <w:sz w:val="26"/>
          <w:szCs w:val="26"/>
          <w:lang w:eastAsia="ru-RU"/>
        </w:rPr>
        <w:t>двадцать три тысячи восемьсот восемьдесят</w:t>
      </w:r>
      <w:r w:rsidR="0023760C">
        <w:rPr>
          <w:rFonts w:ascii="Times New Roman" w:eastAsia="Times New Roman" w:hAnsi="Times New Roman" w:cs="Times New Roman"/>
          <w:sz w:val="26"/>
          <w:szCs w:val="26"/>
          <w:lang w:eastAsia="ru-RU"/>
        </w:rPr>
        <w:t xml:space="preserve">) </w:t>
      </w:r>
      <w:r w:rsidRPr="00F41EC1">
        <w:rPr>
          <w:rFonts w:ascii="Times New Roman" w:eastAsia="Times New Roman" w:hAnsi="Times New Roman" w:cs="Times New Roman"/>
          <w:sz w:val="26"/>
          <w:szCs w:val="26"/>
          <w:lang w:eastAsia="ru-RU"/>
        </w:rPr>
        <w:t>руб</w:t>
      </w:r>
      <w:r w:rsidR="00CD510C">
        <w:rPr>
          <w:rFonts w:ascii="Times New Roman" w:eastAsia="Times New Roman" w:hAnsi="Times New Roman" w:cs="Times New Roman"/>
          <w:sz w:val="26"/>
          <w:szCs w:val="26"/>
          <w:lang w:eastAsia="ru-RU"/>
        </w:rPr>
        <w:t>л</w:t>
      </w:r>
      <w:r w:rsidR="009768F4">
        <w:rPr>
          <w:rFonts w:ascii="Times New Roman" w:eastAsia="Times New Roman" w:hAnsi="Times New Roman" w:cs="Times New Roman"/>
          <w:sz w:val="26"/>
          <w:szCs w:val="26"/>
          <w:lang w:eastAsia="ru-RU"/>
        </w:rPr>
        <w:t>ей</w:t>
      </w:r>
      <w:r w:rsidR="0023760C">
        <w:rPr>
          <w:rFonts w:ascii="Times New Roman" w:eastAsia="Times New Roman" w:hAnsi="Times New Roman" w:cs="Times New Roman"/>
          <w:sz w:val="26"/>
          <w:szCs w:val="26"/>
          <w:lang w:eastAsia="ru-RU"/>
        </w:rPr>
        <w:t>.</w:t>
      </w:r>
    </w:p>
    <w:p w:rsidR="00885385" w:rsidRPr="004046D2" w:rsidRDefault="00646AA0" w:rsidP="00AF20D8">
      <w:pPr>
        <w:shd w:val="clear" w:color="auto" w:fill="FFFFFF"/>
        <w:spacing w:before="75" w:after="75" w:line="293" w:lineRule="atLeast"/>
        <w:jc w:val="both"/>
        <w:rPr>
          <w:rFonts w:ascii="Times New Roman" w:eastAsia="Times New Roman" w:hAnsi="Times New Roman" w:cs="Times New Roman"/>
          <w:color w:val="000000" w:themeColor="text1"/>
          <w:sz w:val="26"/>
          <w:szCs w:val="26"/>
          <w:lang w:eastAsia="ru-RU"/>
        </w:rPr>
      </w:pPr>
      <w:r w:rsidRPr="00AF20D8">
        <w:rPr>
          <w:rFonts w:ascii="Times New Roman" w:eastAsia="Times New Roman" w:hAnsi="Times New Roman" w:cs="Times New Roman"/>
          <w:b/>
          <w:bCs/>
          <w:sz w:val="26"/>
          <w:szCs w:val="26"/>
          <w:lang w:eastAsia="ru-RU"/>
        </w:rPr>
        <w:t xml:space="preserve">Размер задатка на участие в </w:t>
      </w:r>
      <w:r w:rsidRPr="00F41EC1">
        <w:rPr>
          <w:rFonts w:ascii="Times New Roman" w:eastAsia="Times New Roman" w:hAnsi="Times New Roman" w:cs="Times New Roman"/>
          <w:b/>
          <w:bCs/>
          <w:sz w:val="26"/>
          <w:szCs w:val="26"/>
          <w:lang w:eastAsia="ru-RU"/>
        </w:rPr>
        <w:t>аукционе</w:t>
      </w:r>
      <w:r w:rsidRPr="00F41EC1">
        <w:rPr>
          <w:rFonts w:ascii="Times New Roman" w:eastAsia="Times New Roman" w:hAnsi="Times New Roman" w:cs="Times New Roman"/>
          <w:sz w:val="26"/>
          <w:szCs w:val="26"/>
          <w:lang w:eastAsia="ru-RU"/>
        </w:rPr>
        <w:t> </w:t>
      </w:r>
      <w:r w:rsidR="00BD4FDC" w:rsidRPr="004046D2">
        <w:rPr>
          <w:rFonts w:ascii="Times New Roman" w:eastAsia="Times New Roman" w:hAnsi="Times New Roman" w:cs="Times New Roman"/>
          <w:b/>
          <w:bCs/>
          <w:color w:val="000000" w:themeColor="text1"/>
          <w:sz w:val="26"/>
          <w:szCs w:val="26"/>
          <w:lang w:eastAsia="ru-RU"/>
        </w:rPr>
        <w:t>(</w:t>
      </w:r>
      <w:r w:rsidR="00BD4FDC" w:rsidRPr="004046D2">
        <w:rPr>
          <w:rFonts w:ascii="Times New Roman" w:eastAsia="Times New Roman" w:hAnsi="Times New Roman" w:cs="Times New Roman"/>
          <w:bCs/>
          <w:color w:val="000000" w:themeColor="text1"/>
          <w:sz w:val="26"/>
          <w:szCs w:val="26"/>
          <w:lang w:eastAsia="ru-RU"/>
        </w:rPr>
        <w:t>30% начальной цены предмета аукциона)</w:t>
      </w:r>
      <w:r w:rsidRPr="004046D2">
        <w:rPr>
          <w:rFonts w:ascii="Times New Roman" w:eastAsia="Times New Roman" w:hAnsi="Times New Roman" w:cs="Times New Roman"/>
          <w:color w:val="000000" w:themeColor="text1"/>
          <w:sz w:val="26"/>
          <w:szCs w:val="26"/>
          <w:lang w:eastAsia="ru-RU"/>
        </w:rPr>
        <w:t xml:space="preserve">– </w:t>
      </w:r>
    </w:p>
    <w:p w:rsidR="0023643A" w:rsidRPr="004046D2" w:rsidRDefault="00A536F3" w:rsidP="00AF20D8">
      <w:pPr>
        <w:shd w:val="clear" w:color="auto" w:fill="FFFFFF"/>
        <w:spacing w:before="75" w:after="75" w:line="293" w:lineRule="atLeast"/>
        <w:jc w:val="both"/>
        <w:rPr>
          <w:rFonts w:ascii="Times New Roman" w:eastAsia="Times New Roman" w:hAnsi="Times New Roman" w:cs="Times New Roman"/>
          <w:color w:val="000000" w:themeColor="text1"/>
          <w:sz w:val="26"/>
          <w:szCs w:val="26"/>
          <w:lang w:eastAsia="ru-RU"/>
        </w:rPr>
      </w:pPr>
      <w:r w:rsidRPr="004046D2">
        <w:rPr>
          <w:rFonts w:ascii="Times New Roman" w:eastAsia="Times New Roman" w:hAnsi="Times New Roman" w:cs="Times New Roman"/>
          <w:color w:val="000000" w:themeColor="text1"/>
          <w:sz w:val="26"/>
          <w:szCs w:val="26"/>
          <w:lang w:eastAsia="ru-RU"/>
        </w:rPr>
        <w:t>238</w:t>
      </w:r>
      <w:r w:rsidR="00E3140F" w:rsidRPr="004046D2">
        <w:rPr>
          <w:rFonts w:ascii="Times New Roman" w:eastAsia="Times New Roman" w:hAnsi="Times New Roman" w:cs="Times New Roman"/>
          <w:color w:val="000000" w:themeColor="text1"/>
          <w:sz w:val="26"/>
          <w:szCs w:val="26"/>
          <w:lang w:eastAsia="ru-RU"/>
        </w:rPr>
        <w:t xml:space="preserve"> </w:t>
      </w:r>
      <w:r w:rsidRPr="004046D2">
        <w:rPr>
          <w:rFonts w:ascii="Times New Roman" w:eastAsia="Times New Roman" w:hAnsi="Times New Roman" w:cs="Times New Roman"/>
          <w:color w:val="000000" w:themeColor="text1"/>
          <w:sz w:val="26"/>
          <w:szCs w:val="26"/>
          <w:lang w:eastAsia="ru-RU"/>
        </w:rPr>
        <w:t>8</w:t>
      </w:r>
      <w:r w:rsidR="00CF4088" w:rsidRPr="004046D2">
        <w:rPr>
          <w:rFonts w:ascii="Times New Roman" w:eastAsia="Times New Roman" w:hAnsi="Times New Roman" w:cs="Times New Roman"/>
          <w:color w:val="000000" w:themeColor="text1"/>
          <w:sz w:val="26"/>
          <w:szCs w:val="26"/>
          <w:lang w:eastAsia="ru-RU"/>
        </w:rPr>
        <w:t xml:space="preserve">00 </w:t>
      </w:r>
      <w:r w:rsidR="00CD510C" w:rsidRPr="004046D2">
        <w:rPr>
          <w:rFonts w:ascii="Times New Roman" w:eastAsia="Times New Roman" w:hAnsi="Times New Roman" w:cs="Times New Roman"/>
          <w:color w:val="000000" w:themeColor="text1"/>
          <w:sz w:val="26"/>
          <w:szCs w:val="26"/>
          <w:lang w:eastAsia="ru-RU"/>
        </w:rPr>
        <w:t>(</w:t>
      </w:r>
      <w:r w:rsidR="00CF4088" w:rsidRPr="004046D2">
        <w:rPr>
          <w:rFonts w:ascii="Times New Roman" w:eastAsia="Times New Roman" w:hAnsi="Times New Roman" w:cs="Times New Roman"/>
          <w:color w:val="000000" w:themeColor="text1"/>
          <w:sz w:val="26"/>
          <w:szCs w:val="26"/>
          <w:lang w:eastAsia="ru-RU"/>
        </w:rPr>
        <w:t>двести три</w:t>
      </w:r>
      <w:r w:rsidRPr="004046D2">
        <w:rPr>
          <w:rFonts w:ascii="Times New Roman" w:eastAsia="Times New Roman" w:hAnsi="Times New Roman" w:cs="Times New Roman"/>
          <w:color w:val="000000" w:themeColor="text1"/>
          <w:sz w:val="26"/>
          <w:szCs w:val="26"/>
          <w:lang w:eastAsia="ru-RU"/>
        </w:rPr>
        <w:t>дцать восемь тысяч восемьсот</w:t>
      </w:r>
      <w:r w:rsidR="00A76110" w:rsidRPr="004046D2">
        <w:rPr>
          <w:rFonts w:ascii="Times New Roman" w:eastAsia="Times New Roman" w:hAnsi="Times New Roman" w:cs="Times New Roman"/>
          <w:color w:val="000000" w:themeColor="text1"/>
          <w:sz w:val="26"/>
          <w:szCs w:val="26"/>
          <w:lang w:eastAsia="ru-RU"/>
        </w:rPr>
        <w:t>)</w:t>
      </w:r>
      <w:r w:rsidR="00E302F5" w:rsidRPr="004046D2">
        <w:rPr>
          <w:rFonts w:ascii="Times New Roman" w:eastAsia="Times New Roman" w:hAnsi="Times New Roman" w:cs="Times New Roman"/>
          <w:color w:val="000000" w:themeColor="text1"/>
          <w:sz w:val="26"/>
          <w:szCs w:val="26"/>
          <w:lang w:eastAsia="ru-RU"/>
        </w:rPr>
        <w:t xml:space="preserve"> рублей</w:t>
      </w:r>
      <w:r w:rsidR="00E37069" w:rsidRPr="004046D2">
        <w:rPr>
          <w:rFonts w:ascii="Times New Roman" w:eastAsia="Times New Roman" w:hAnsi="Times New Roman" w:cs="Times New Roman"/>
          <w:color w:val="000000" w:themeColor="text1"/>
          <w:sz w:val="26"/>
          <w:szCs w:val="26"/>
          <w:lang w:eastAsia="ru-RU"/>
        </w:rPr>
        <w:t>.</w:t>
      </w:r>
    </w:p>
    <w:p w:rsidR="0023760C" w:rsidRDefault="0023760C" w:rsidP="00562006">
      <w:pPr>
        <w:autoSpaceDE w:val="0"/>
        <w:autoSpaceDN w:val="0"/>
        <w:adjustRightInd w:val="0"/>
        <w:ind w:firstLine="540"/>
        <w:jc w:val="right"/>
        <w:rPr>
          <w:rFonts w:ascii="Times New Roman" w:hAnsi="Times New Roman" w:cs="Times New Roman"/>
          <w:b/>
        </w:rPr>
      </w:pPr>
    </w:p>
    <w:p w:rsidR="00562006" w:rsidRPr="00FC4797" w:rsidRDefault="00562006" w:rsidP="009A6171">
      <w:pPr>
        <w:autoSpaceDE w:val="0"/>
        <w:autoSpaceDN w:val="0"/>
        <w:adjustRightInd w:val="0"/>
        <w:jc w:val="right"/>
        <w:rPr>
          <w:rFonts w:ascii="Times New Roman" w:hAnsi="Times New Roman" w:cs="Times New Roman"/>
          <w:b/>
        </w:rPr>
      </w:pPr>
      <w:r w:rsidRPr="00FC4797">
        <w:rPr>
          <w:rFonts w:ascii="Times New Roman" w:hAnsi="Times New Roman" w:cs="Times New Roman"/>
          <w:b/>
        </w:rPr>
        <w:t>Приложение №1</w:t>
      </w:r>
    </w:p>
    <w:p w:rsidR="00562006" w:rsidRDefault="00562006" w:rsidP="00562006">
      <w:pPr>
        <w:autoSpaceDE w:val="0"/>
        <w:autoSpaceDN w:val="0"/>
        <w:adjustRightInd w:val="0"/>
        <w:ind w:firstLine="540"/>
        <w:jc w:val="right"/>
        <w:rPr>
          <w:b/>
          <w:sz w:val="28"/>
          <w:szCs w:val="28"/>
        </w:rPr>
      </w:pPr>
    </w:p>
    <w:p w:rsidR="00562006" w:rsidRPr="001F617C" w:rsidRDefault="00562006" w:rsidP="00562006">
      <w:pPr>
        <w:spacing w:line="216" w:lineRule="auto"/>
        <w:rPr>
          <w:rFonts w:ascii="Times New Roman" w:hAnsi="Times New Roman" w:cs="Times New Roman"/>
          <w:sz w:val="20"/>
          <w:szCs w:val="20"/>
        </w:rPr>
      </w:pPr>
      <w:r w:rsidRPr="001F617C">
        <w:rPr>
          <w:rFonts w:ascii="Times New Roman" w:hAnsi="Times New Roman" w:cs="Times New Roman"/>
        </w:rPr>
        <w:t xml:space="preserve">Организатору торгов в Администрацию </w:t>
      </w:r>
      <w:r w:rsidR="00BD610D">
        <w:rPr>
          <w:rFonts w:ascii="Times New Roman" w:hAnsi="Times New Roman" w:cs="Times New Roman"/>
        </w:rPr>
        <w:t>сельского поселения Салым</w:t>
      </w:r>
    </w:p>
    <w:p w:rsidR="00562006" w:rsidRDefault="00562006" w:rsidP="00562006">
      <w:pPr>
        <w:pStyle w:val="a6"/>
        <w:ind w:right="129"/>
        <w:rPr>
          <w:rFonts w:ascii="Times New Roman" w:hAnsi="Times New Roman"/>
          <w:b/>
          <w:sz w:val="21"/>
          <w:szCs w:val="21"/>
        </w:rPr>
      </w:pPr>
      <w:r>
        <w:rPr>
          <w:rFonts w:ascii="Times New Roman" w:hAnsi="Times New Roman"/>
          <w:b/>
          <w:sz w:val="21"/>
          <w:szCs w:val="21"/>
        </w:rPr>
        <w:t>ЗАЯВКА НА УЧАСТИЕ В АУКЦИОНЕ</w:t>
      </w:r>
    </w:p>
    <w:p w:rsidR="00562006" w:rsidRDefault="00562006" w:rsidP="00562006">
      <w:pPr>
        <w:pStyle w:val="a6"/>
        <w:ind w:right="129"/>
        <w:jc w:val="both"/>
        <w:rPr>
          <w:rFonts w:ascii="Times New Roman" w:hAnsi="Times New Roman"/>
          <w:sz w:val="22"/>
          <w:szCs w:val="22"/>
        </w:rPr>
      </w:pPr>
      <w:r>
        <w:rPr>
          <w:rFonts w:ascii="Times New Roman" w:hAnsi="Times New Roman"/>
          <w:sz w:val="22"/>
          <w:szCs w:val="22"/>
        </w:rPr>
        <w:t>_______________________________________________________________</w:t>
      </w:r>
      <w:r w:rsidR="00F675BF">
        <w:rPr>
          <w:rFonts w:ascii="Times New Roman" w:hAnsi="Times New Roman"/>
          <w:sz w:val="22"/>
          <w:szCs w:val="22"/>
        </w:rPr>
        <w:t>___</w:t>
      </w:r>
      <w:r>
        <w:rPr>
          <w:rFonts w:ascii="Times New Roman" w:hAnsi="Times New Roman"/>
          <w:sz w:val="22"/>
          <w:szCs w:val="22"/>
        </w:rPr>
        <w:t>____________________</w:t>
      </w:r>
    </w:p>
    <w:p w:rsidR="00562006" w:rsidRDefault="00562006" w:rsidP="00562006">
      <w:pPr>
        <w:pStyle w:val="a6"/>
        <w:ind w:right="129"/>
        <w:jc w:val="center"/>
        <w:rPr>
          <w:rFonts w:ascii="Times New Roman" w:hAnsi="Times New Roman"/>
          <w:sz w:val="14"/>
          <w:szCs w:val="14"/>
        </w:rPr>
      </w:pPr>
      <w:r>
        <w:rPr>
          <w:rFonts w:ascii="Times New Roman" w:hAnsi="Times New Roman"/>
          <w:sz w:val="14"/>
          <w:szCs w:val="14"/>
        </w:rPr>
        <w:t>(фамилия, имя, отчество и паспортные данные физического лица / полное наименование юридического лица, подающего заявку)</w:t>
      </w:r>
    </w:p>
    <w:p w:rsidR="00562006" w:rsidRDefault="00562006" w:rsidP="00562006">
      <w:pPr>
        <w:pStyle w:val="a6"/>
        <w:ind w:right="129"/>
        <w:jc w:val="center"/>
        <w:rPr>
          <w:rFonts w:ascii="Times New Roman" w:hAnsi="Times New Roman"/>
          <w:sz w:val="22"/>
          <w:szCs w:val="22"/>
        </w:rPr>
      </w:pPr>
      <w:r>
        <w:rPr>
          <w:rFonts w:ascii="Times New Roman" w:hAnsi="Times New Roman"/>
          <w:sz w:val="22"/>
          <w:szCs w:val="22"/>
        </w:rPr>
        <w:t>_________________________________________________________________</w:t>
      </w:r>
      <w:r w:rsidR="00F675BF">
        <w:rPr>
          <w:rFonts w:ascii="Times New Roman" w:hAnsi="Times New Roman"/>
          <w:sz w:val="22"/>
          <w:szCs w:val="22"/>
        </w:rPr>
        <w:t>___</w:t>
      </w:r>
      <w:r>
        <w:rPr>
          <w:rFonts w:ascii="Times New Roman" w:hAnsi="Times New Roman"/>
          <w:sz w:val="22"/>
          <w:szCs w:val="22"/>
        </w:rPr>
        <w:t xml:space="preserve">_________________, </w:t>
      </w:r>
    </w:p>
    <w:p w:rsidR="00562006" w:rsidRDefault="00562006" w:rsidP="00562006">
      <w:pPr>
        <w:pStyle w:val="a6"/>
        <w:spacing w:before="120"/>
        <w:ind w:right="129"/>
        <w:jc w:val="both"/>
        <w:rPr>
          <w:rFonts w:ascii="Times New Roman" w:hAnsi="Times New Roman"/>
          <w:sz w:val="21"/>
          <w:szCs w:val="21"/>
        </w:rPr>
      </w:pPr>
      <w:r>
        <w:rPr>
          <w:rFonts w:ascii="Times New Roman" w:hAnsi="Times New Roman"/>
          <w:sz w:val="21"/>
          <w:szCs w:val="21"/>
        </w:rPr>
        <w:t xml:space="preserve">именуемый (ое; ая) в дальнейшем </w:t>
      </w:r>
      <w:r>
        <w:rPr>
          <w:rFonts w:ascii="Times New Roman" w:hAnsi="Times New Roman"/>
          <w:b/>
          <w:sz w:val="21"/>
          <w:szCs w:val="21"/>
        </w:rPr>
        <w:t>«Претендент»</w:t>
      </w:r>
      <w:r>
        <w:rPr>
          <w:rFonts w:ascii="Times New Roman" w:hAnsi="Times New Roman"/>
          <w:sz w:val="21"/>
          <w:szCs w:val="21"/>
        </w:rPr>
        <w:t xml:space="preserve">, в лице ______________________________________ </w:t>
      </w:r>
    </w:p>
    <w:p w:rsidR="00562006" w:rsidRDefault="00562006" w:rsidP="00562006">
      <w:pPr>
        <w:pStyle w:val="a6"/>
        <w:ind w:right="129"/>
        <w:jc w:val="right"/>
        <w:rPr>
          <w:rFonts w:ascii="Times New Roman" w:hAnsi="Times New Roman"/>
          <w:sz w:val="14"/>
          <w:szCs w:val="14"/>
        </w:rPr>
      </w:pPr>
      <w:r>
        <w:rPr>
          <w:rFonts w:ascii="Times New Roman" w:hAnsi="Times New Roman"/>
          <w:sz w:val="14"/>
          <w:szCs w:val="14"/>
        </w:rPr>
        <w:t>(заполняется полномочными представителями физического и юридического лиц: фамилия, имя, отчество и паспортные данные / должность)</w:t>
      </w:r>
    </w:p>
    <w:p w:rsidR="00562006" w:rsidRDefault="00562006" w:rsidP="00562006">
      <w:pPr>
        <w:pStyle w:val="a6"/>
        <w:spacing w:before="120"/>
        <w:ind w:right="129"/>
        <w:jc w:val="both"/>
        <w:rPr>
          <w:rFonts w:ascii="Times New Roman" w:hAnsi="Times New Roman"/>
          <w:sz w:val="22"/>
          <w:szCs w:val="22"/>
        </w:rPr>
      </w:pPr>
      <w:r>
        <w:rPr>
          <w:rFonts w:ascii="Times New Roman" w:hAnsi="Times New Roman"/>
          <w:sz w:val="22"/>
          <w:szCs w:val="22"/>
        </w:rPr>
        <w:t>____________________________________________________________________</w:t>
      </w:r>
      <w:r w:rsidR="00F675BF">
        <w:rPr>
          <w:rFonts w:ascii="Times New Roman" w:hAnsi="Times New Roman"/>
          <w:sz w:val="22"/>
          <w:szCs w:val="22"/>
        </w:rPr>
        <w:t>___</w:t>
      </w:r>
      <w:r>
        <w:rPr>
          <w:rFonts w:ascii="Times New Roman" w:hAnsi="Times New Roman"/>
          <w:sz w:val="22"/>
          <w:szCs w:val="22"/>
        </w:rPr>
        <w:t xml:space="preserve">______________, </w:t>
      </w:r>
    </w:p>
    <w:p w:rsidR="00562006" w:rsidRDefault="00562006" w:rsidP="00562006">
      <w:pPr>
        <w:pStyle w:val="a6"/>
        <w:spacing w:before="120"/>
        <w:ind w:right="129"/>
        <w:jc w:val="both"/>
        <w:rPr>
          <w:rFonts w:ascii="Times New Roman" w:hAnsi="Times New Roman"/>
          <w:sz w:val="21"/>
          <w:szCs w:val="21"/>
        </w:rPr>
      </w:pPr>
      <w:r>
        <w:rPr>
          <w:rFonts w:ascii="Times New Roman" w:hAnsi="Times New Roman"/>
          <w:sz w:val="21"/>
          <w:szCs w:val="21"/>
        </w:rPr>
        <w:t xml:space="preserve">действующего (ей) на основании___________________________________________________________, </w:t>
      </w:r>
    </w:p>
    <w:p w:rsidR="00562006" w:rsidRDefault="00562006" w:rsidP="00562006">
      <w:pPr>
        <w:pStyle w:val="a6"/>
        <w:ind w:right="129"/>
        <w:jc w:val="center"/>
        <w:rPr>
          <w:rFonts w:ascii="Times New Roman" w:hAnsi="Times New Roman"/>
          <w:sz w:val="22"/>
          <w:szCs w:val="22"/>
        </w:rPr>
      </w:pPr>
      <w:r>
        <w:rPr>
          <w:rFonts w:ascii="Times New Roman" w:hAnsi="Times New Roman"/>
          <w:sz w:val="14"/>
          <w:szCs w:val="14"/>
        </w:rPr>
        <w:t xml:space="preserve">                                                         (заполняется полномочными представителями физического и юридического лиц: доверенность дата и др. документы)</w:t>
      </w:r>
    </w:p>
    <w:p w:rsidR="00562006" w:rsidRDefault="00562006" w:rsidP="00562006">
      <w:pPr>
        <w:pStyle w:val="a6"/>
        <w:ind w:right="129"/>
        <w:jc w:val="both"/>
        <w:rPr>
          <w:rFonts w:ascii="Times New Roman" w:hAnsi="Times New Roman"/>
          <w:sz w:val="21"/>
          <w:szCs w:val="21"/>
          <w:u w:val="single"/>
        </w:rPr>
      </w:pPr>
      <w:r>
        <w:rPr>
          <w:rFonts w:ascii="Times New Roman" w:hAnsi="Times New Roman"/>
          <w:sz w:val="21"/>
          <w:szCs w:val="21"/>
        </w:rPr>
        <w:t>принимая решение об участии в аукционе по продаже права на заключение договора аренды земельного участка, расположенного по адресу:</w:t>
      </w:r>
      <w:r>
        <w:rPr>
          <w:rFonts w:ascii="Times New Roman" w:hAnsi="Times New Roman"/>
          <w:b/>
          <w:sz w:val="21"/>
          <w:szCs w:val="21"/>
        </w:rPr>
        <w:t xml:space="preserve"> ______________________________________________ </w:t>
      </w:r>
      <w:r>
        <w:rPr>
          <w:rFonts w:ascii="Times New Roman" w:hAnsi="Times New Roman"/>
          <w:sz w:val="21"/>
          <w:szCs w:val="21"/>
        </w:rPr>
        <w:t xml:space="preserve">(кадастровый номер – </w:t>
      </w:r>
      <w:r>
        <w:rPr>
          <w:rFonts w:ascii="Times New Roman" w:hAnsi="Times New Roman"/>
          <w:b/>
          <w:sz w:val="21"/>
          <w:szCs w:val="21"/>
        </w:rPr>
        <w:t>_________________</w:t>
      </w:r>
      <w:r>
        <w:rPr>
          <w:rFonts w:ascii="Times New Roman" w:hAnsi="Times New Roman"/>
          <w:sz w:val="21"/>
          <w:szCs w:val="21"/>
        </w:rPr>
        <w:t xml:space="preserve">; площадь земельного участка – </w:t>
      </w:r>
      <w:r>
        <w:rPr>
          <w:rFonts w:ascii="Times New Roman" w:hAnsi="Times New Roman"/>
          <w:b/>
          <w:sz w:val="21"/>
          <w:szCs w:val="21"/>
        </w:rPr>
        <w:t xml:space="preserve">__________ </w:t>
      </w:r>
      <w:r>
        <w:rPr>
          <w:rFonts w:ascii="Times New Roman" w:hAnsi="Times New Roman"/>
          <w:sz w:val="21"/>
          <w:szCs w:val="21"/>
        </w:rPr>
        <w:t>кв. м.,</w:t>
      </w:r>
      <w:r w:rsidR="00BD610D">
        <w:rPr>
          <w:rFonts w:ascii="Times New Roman" w:hAnsi="Times New Roman"/>
          <w:sz w:val="21"/>
          <w:szCs w:val="21"/>
        </w:rPr>
        <w:t xml:space="preserve"> </w:t>
      </w:r>
      <w:r>
        <w:rPr>
          <w:rFonts w:ascii="Times New Roman" w:hAnsi="Times New Roman"/>
          <w:sz w:val="21"/>
          <w:szCs w:val="21"/>
        </w:rPr>
        <w:t>разрешенное использование земельного участка</w:t>
      </w:r>
      <w:r>
        <w:rPr>
          <w:rFonts w:ascii="Times New Roman" w:hAnsi="Times New Roman"/>
          <w:b/>
          <w:sz w:val="21"/>
          <w:szCs w:val="21"/>
        </w:rPr>
        <w:t xml:space="preserve"> – __________________________________________</w:t>
      </w:r>
      <w:r>
        <w:rPr>
          <w:rFonts w:ascii="Times New Roman" w:hAnsi="Times New Roman"/>
          <w:sz w:val="21"/>
          <w:szCs w:val="21"/>
        </w:rPr>
        <w:t>) (далее – Аукцион),</w:t>
      </w:r>
      <w:r w:rsidR="00BD610D">
        <w:rPr>
          <w:rFonts w:ascii="Times New Roman" w:hAnsi="Times New Roman"/>
          <w:sz w:val="21"/>
          <w:szCs w:val="21"/>
        </w:rPr>
        <w:t xml:space="preserve"> </w:t>
      </w:r>
      <w:r>
        <w:rPr>
          <w:rFonts w:ascii="Times New Roman" w:hAnsi="Times New Roman"/>
          <w:b/>
          <w:sz w:val="21"/>
          <w:szCs w:val="21"/>
          <w:u w:val="single"/>
        </w:rPr>
        <w:t>обязуюсь</w:t>
      </w:r>
      <w:r>
        <w:rPr>
          <w:rFonts w:ascii="Times New Roman" w:hAnsi="Times New Roman"/>
          <w:sz w:val="21"/>
          <w:szCs w:val="21"/>
          <w:u w:val="single"/>
        </w:rPr>
        <w:t xml:space="preserve">:   </w:t>
      </w:r>
    </w:p>
    <w:p w:rsidR="00562006" w:rsidRPr="00E864FA" w:rsidRDefault="00562006" w:rsidP="009B24F1">
      <w:pPr>
        <w:tabs>
          <w:tab w:val="left" w:pos="5940"/>
        </w:tabs>
        <w:suppressAutoHyphens/>
        <w:spacing w:after="0" w:line="240" w:lineRule="auto"/>
        <w:ind w:firstLine="709"/>
        <w:jc w:val="both"/>
        <w:rPr>
          <w:rFonts w:ascii="Times New Roman" w:hAnsi="Times New Roman" w:cs="Times New Roman"/>
          <w:i/>
          <w:u w:val="single"/>
        </w:rPr>
      </w:pPr>
      <w:r w:rsidRPr="00E864FA">
        <w:rPr>
          <w:rFonts w:ascii="Times New Roman" w:hAnsi="Times New Roman" w:cs="Times New Roman"/>
        </w:rPr>
        <w:t xml:space="preserve">1) соблюдать условия аукциона / конкурса, содержащиеся в информационном сообщении, опубликованном на официальном сайте Российской Федерации в сети «Интернет» </w:t>
      </w:r>
      <w:hyperlink r:id="rId9" w:history="1">
        <w:r w:rsidRPr="00E864FA">
          <w:rPr>
            <w:rFonts w:ascii="Times New Roman" w:hAnsi="Times New Roman" w:cs="Times New Roman"/>
          </w:rPr>
          <w:t>www.torgi.gov.ru</w:t>
        </w:r>
      </w:hyperlink>
      <w:r w:rsidRPr="00E864FA">
        <w:rPr>
          <w:rFonts w:ascii="Times New Roman" w:hAnsi="Times New Roman" w:cs="Times New Roman"/>
        </w:rPr>
        <w:t xml:space="preserve">, № извещения </w:t>
      </w:r>
      <w:r w:rsidRPr="00E864FA">
        <w:rPr>
          <w:rFonts w:ascii="Times New Roman" w:hAnsi="Times New Roman" w:cs="Times New Roman"/>
          <w:b/>
          <w:bCs/>
          <w:color w:val="000000"/>
        </w:rPr>
        <w:t xml:space="preserve">______________________________, </w:t>
      </w:r>
      <w:r w:rsidRPr="00E864FA">
        <w:rPr>
          <w:rFonts w:ascii="Times New Roman" w:hAnsi="Times New Roman" w:cs="Times New Roman"/>
        </w:rPr>
        <w:t xml:space="preserve">на официальном сайте </w:t>
      </w:r>
      <w:r>
        <w:rPr>
          <w:rFonts w:ascii="Times New Roman" w:hAnsi="Times New Roman" w:cs="Times New Roman"/>
        </w:rPr>
        <w:t>муниципального образования в</w:t>
      </w:r>
      <w:r w:rsidRPr="00E864FA">
        <w:rPr>
          <w:rFonts w:ascii="Times New Roman" w:hAnsi="Times New Roman" w:cs="Times New Roman"/>
        </w:rPr>
        <w:t xml:space="preserve"> сети «Интернет»</w:t>
      </w:r>
      <w:r>
        <w:rPr>
          <w:rFonts w:ascii="Times New Roman" w:hAnsi="Times New Roman" w:cs="Times New Roman"/>
        </w:rPr>
        <w:t>, так</w:t>
      </w:r>
      <w:r w:rsidRPr="00E864FA">
        <w:rPr>
          <w:rFonts w:ascii="Times New Roman" w:hAnsi="Times New Roman" w:cs="Times New Roman"/>
        </w:rPr>
        <w:t>же порядок проведения торгов и равно согласую начальную цену предмета аукциона (начальный размер арендной платы) _____________</w:t>
      </w:r>
      <w:r w:rsidRPr="00E864FA">
        <w:rPr>
          <w:rFonts w:ascii="Times New Roman" w:hAnsi="Times New Roman" w:cs="Times New Roman"/>
          <w:b/>
        </w:rPr>
        <w:t>руб.</w:t>
      </w:r>
      <w:r w:rsidRPr="00E864FA">
        <w:rPr>
          <w:rFonts w:ascii="Times New Roman" w:hAnsi="Times New Roman" w:cs="Times New Roman"/>
          <w:i/>
        </w:rPr>
        <w:t>___</w:t>
      </w:r>
      <w:r w:rsidRPr="00E864FA">
        <w:rPr>
          <w:rFonts w:ascii="Times New Roman" w:hAnsi="Times New Roman" w:cs="Times New Roman"/>
          <w:b/>
        </w:rPr>
        <w:t>коп.</w:t>
      </w:r>
      <w:r w:rsidRPr="00E864FA">
        <w:rPr>
          <w:rFonts w:ascii="Times New Roman" w:hAnsi="Times New Roman" w:cs="Times New Roman"/>
        </w:rPr>
        <w:t>;</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2) в случае признания меня победителем аукциона / конкурса подписать с организатором торгов протокол о результатах торгов и заключить с ним договор аренды (купли-продажи) земельного участка;</w:t>
      </w:r>
    </w:p>
    <w:p w:rsidR="00562006" w:rsidRPr="00E864FA" w:rsidRDefault="00562006" w:rsidP="009B24F1">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 xml:space="preserve">3) в случае признания меня победителем аукциона / конкурса и моего отказа от подписания протокола по итогам аукциона, от заключенного договора аренды земельного участка, сумма внесенного мною задатка в размере ________________ </w:t>
      </w:r>
      <w:r w:rsidRPr="00E864FA">
        <w:rPr>
          <w:rFonts w:ascii="Times New Roman" w:hAnsi="Times New Roman" w:cs="Times New Roman"/>
          <w:b/>
        </w:rPr>
        <w:t>руб</w:t>
      </w:r>
      <w:proofErr w:type="gramStart"/>
      <w:r w:rsidRPr="00E864FA">
        <w:rPr>
          <w:rFonts w:ascii="Times New Roman" w:hAnsi="Times New Roman" w:cs="Times New Roman"/>
          <w:b/>
        </w:rPr>
        <w:t>.к</w:t>
      </w:r>
      <w:proofErr w:type="gramEnd"/>
      <w:r w:rsidRPr="00E864FA">
        <w:rPr>
          <w:rFonts w:ascii="Times New Roman" w:hAnsi="Times New Roman" w:cs="Times New Roman"/>
          <w:b/>
        </w:rPr>
        <w:t>оп.</w:t>
      </w:r>
      <w:r w:rsidR="00BD610D">
        <w:rPr>
          <w:rFonts w:ascii="Times New Roman" w:hAnsi="Times New Roman" w:cs="Times New Roman"/>
          <w:b/>
        </w:rPr>
        <w:t xml:space="preserve"> </w:t>
      </w:r>
      <w:r w:rsidRPr="00E864FA">
        <w:rPr>
          <w:rFonts w:ascii="Times New Roman" w:hAnsi="Times New Roman" w:cs="Times New Roman"/>
        </w:rPr>
        <w:t>остается в распоряжении продавца.</w:t>
      </w:r>
    </w:p>
    <w:p w:rsidR="00562006" w:rsidRPr="00C87658" w:rsidRDefault="00562006" w:rsidP="009B24F1">
      <w:pPr>
        <w:ind w:firstLine="709"/>
        <w:jc w:val="both"/>
        <w:rPr>
          <w:rFonts w:ascii="Times New Roman" w:hAnsi="Times New Roman" w:cs="Times New Roman"/>
          <w:sz w:val="24"/>
          <w:szCs w:val="24"/>
        </w:rPr>
      </w:pPr>
      <w:r w:rsidRPr="00C87658">
        <w:rPr>
          <w:rFonts w:ascii="Times New Roman" w:hAnsi="Times New Roman" w:cs="Times New Roman"/>
        </w:rPr>
        <w:t xml:space="preserve">Претенденту известно </w:t>
      </w:r>
      <w:proofErr w:type="gramStart"/>
      <w:r w:rsidRPr="00C87658">
        <w:rPr>
          <w:rFonts w:ascii="Times New Roman" w:hAnsi="Times New Roman" w:cs="Times New Roman"/>
        </w:rPr>
        <w:t>о</w:t>
      </w:r>
      <w:proofErr w:type="gramEnd"/>
      <w:r w:rsidRPr="00C87658">
        <w:rPr>
          <w:rFonts w:ascii="Times New Roman" w:hAnsi="Times New Roman" w:cs="Times New Roman"/>
        </w:rPr>
        <w:t xml:space="preserve"> всех условиях Аукциона, предусмотренных  в извещении о проведении аукциона, размещенном на официальном сайте Российской Федерации в сети Интернет </w:t>
      </w:r>
      <w:r w:rsidRPr="00C87658">
        <w:rPr>
          <w:rFonts w:ascii="Times New Roman" w:hAnsi="Times New Roman" w:cs="Times New Roman"/>
          <w:lang w:val="en-US"/>
        </w:rPr>
        <w:t>www</w:t>
      </w:r>
      <w:r w:rsidRPr="00C87658">
        <w:rPr>
          <w:rFonts w:ascii="Times New Roman" w:hAnsi="Times New Roman" w:cs="Times New Roman"/>
        </w:rPr>
        <w:t>.</w:t>
      </w:r>
      <w:r w:rsidRPr="00C87658">
        <w:rPr>
          <w:rFonts w:ascii="Times New Roman" w:hAnsi="Times New Roman" w:cs="Times New Roman"/>
          <w:lang w:val="en-US"/>
        </w:rPr>
        <w:t>torgi</w:t>
      </w:r>
      <w:r w:rsidRPr="00C87658">
        <w:rPr>
          <w:rFonts w:ascii="Times New Roman" w:hAnsi="Times New Roman" w:cs="Times New Roman"/>
        </w:rPr>
        <w:t>.</w:t>
      </w:r>
      <w:r w:rsidRPr="00C87658">
        <w:rPr>
          <w:rFonts w:ascii="Times New Roman" w:hAnsi="Times New Roman" w:cs="Times New Roman"/>
          <w:lang w:val="en-US"/>
        </w:rPr>
        <w:t>gov</w:t>
      </w:r>
      <w:r w:rsidRPr="00C87658">
        <w:rPr>
          <w:rFonts w:ascii="Times New Roman" w:hAnsi="Times New Roman" w:cs="Times New Roman"/>
        </w:rPr>
        <w:t>.</w:t>
      </w:r>
      <w:r w:rsidRPr="00C87658">
        <w:rPr>
          <w:rFonts w:ascii="Times New Roman" w:hAnsi="Times New Roman" w:cs="Times New Roman"/>
          <w:lang w:val="en-US"/>
        </w:rPr>
        <w:t>ru</w:t>
      </w:r>
      <w:r w:rsidRPr="00C87658">
        <w:rPr>
          <w:rFonts w:ascii="Times New Roman" w:hAnsi="Times New Roman" w:cs="Times New Roman"/>
        </w:rPr>
        <w:t xml:space="preserve"> от «___» ___________  20___г. №__________</w:t>
      </w:r>
    </w:p>
    <w:p w:rsidR="00562006" w:rsidRPr="00C87658" w:rsidRDefault="00562006" w:rsidP="009B24F1">
      <w:pPr>
        <w:pStyle w:val="a6"/>
        <w:ind w:firstLine="709"/>
        <w:jc w:val="both"/>
        <w:rPr>
          <w:rFonts w:ascii="Times New Roman" w:hAnsi="Times New Roman"/>
          <w:sz w:val="21"/>
          <w:szCs w:val="21"/>
        </w:rPr>
      </w:pPr>
      <w:r w:rsidRPr="00C87658">
        <w:rPr>
          <w:rFonts w:ascii="Times New Roman" w:hAnsi="Times New Roman"/>
          <w:sz w:val="21"/>
          <w:szCs w:val="21"/>
        </w:rPr>
        <w:t>Настоящей заявкой  Претендент подтверждает свое согласие на выполнение указанных условий и требований.</w:t>
      </w:r>
    </w:p>
    <w:p w:rsidR="00562006" w:rsidRPr="00C87658" w:rsidRDefault="00562006" w:rsidP="009B24F1">
      <w:pPr>
        <w:pStyle w:val="a6"/>
        <w:ind w:firstLine="709"/>
        <w:jc w:val="both"/>
        <w:rPr>
          <w:rFonts w:ascii="Times New Roman" w:hAnsi="Times New Roman"/>
          <w:b/>
          <w:sz w:val="21"/>
          <w:szCs w:val="21"/>
        </w:rPr>
      </w:pPr>
      <w:r w:rsidRPr="00C87658">
        <w:rPr>
          <w:rFonts w:ascii="Times New Roman" w:hAnsi="Times New Roman"/>
          <w:b/>
          <w:sz w:val="21"/>
          <w:szCs w:val="21"/>
        </w:rPr>
        <w:t>Претендент ознакомлен со всеми сведениями о предмете Аукциона и документами, касающимися предмета и порядка проведения Аукциона, и претензий не имеет.</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lastRenderedPageBreak/>
        <w:t xml:space="preserve">В случае признания меня победителем аукциона не возражаю против опубликования моих персональных данных на официальном сайте в сети «Интернет» для размещения информации о проведении торгов </w:t>
      </w:r>
      <w:hyperlink r:id="rId10" w:history="1">
        <w:r w:rsidRPr="00E864FA">
          <w:rPr>
            <w:rFonts w:ascii="Times New Roman" w:hAnsi="Times New Roman" w:cs="Times New Roman"/>
          </w:rPr>
          <w:t>www.torgi.gov.ru</w:t>
        </w:r>
      </w:hyperlink>
      <w:r w:rsidRPr="00E864FA">
        <w:rPr>
          <w:rFonts w:ascii="Times New Roman" w:hAnsi="Times New Roman" w:cs="Times New Roman"/>
        </w:rPr>
        <w:t>.</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 xml:space="preserve">Заявка составлена в двух экземплярах, один из которых остается в </w:t>
      </w:r>
      <w:r>
        <w:rPr>
          <w:rFonts w:ascii="Times New Roman" w:hAnsi="Times New Roman" w:cs="Times New Roman"/>
        </w:rPr>
        <w:t>администрации поселения</w:t>
      </w:r>
      <w:r w:rsidRPr="00E864FA">
        <w:rPr>
          <w:rFonts w:ascii="Times New Roman" w:hAnsi="Times New Roman" w:cs="Times New Roman"/>
        </w:rPr>
        <w:t>, другой у Претендента.</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К заявке прилагаются по описи (в двух экземплярах) следующие документы:</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 копия документа, удостоверяющего личность;</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 доверенность, если заявка подается представителем заявителя (претендента), оформленная в соответствии с требованиями, установленными гражданским законодательством;</w:t>
      </w:r>
    </w:p>
    <w:p w:rsidR="00562006" w:rsidRPr="00E864FA" w:rsidRDefault="00562006" w:rsidP="00562006">
      <w:pPr>
        <w:tabs>
          <w:tab w:val="left" w:pos="5940"/>
        </w:tabs>
        <w:suppressAutoHyphens/>
        <w:spacing w:after="0" w:line="240" w:lineRule="auto"/>
        <w:ind w:firstLine="709"/>
        <w:jc w:val="both"/>
        <w:rPr>
          <w:rFonts w:ascii="Times New Roman" w:hAnsi="Times New Roman" w:cs="Times New Roman"/>
        </w:rPr>
      </w:pPr>
      <w:r w:rsidRPr="00E864FA">
        <w:rPr>
          <w:rFonts w:ascii="Times New Roman" w:hAnsi="Times New Roman" w:cs="Times New Roman"/>
        </w:rPr>
        <w:t>- платежный документ с отметкой банка плательщика для подтверждения перечисления Претендентом установленного в извещении о проведении торгов задатка в счет обеспечения оплаты приобретаемого на торгах земельного участка</w:t>
      </w:r>
      <w:r>
        <w:rPr>
          <w:rFonts w:ascii="Times New Roman" w:hAnsi="Times New Roman" w:cs="Times New Roman"/>
        </w:rPr>
        <w:t>.</w:t>
      </w:r>
    </w:p>
    <w:p w:rsidR="00562006" w:rsidRDefault="00562006" w:rsidP="00562006">
      <w:pPr>
        <w:pStyle w:val="a6"/>
        <w:ind w:right="129"/>
        <w:jc w:val="both"/>
        <w:rPr>
          <w:rFonts w:ascii="Times New Roman" w:hAnsi="Times New Roman"/>
          <w:sz w:val="21"/>
          <w:szCs w:val="21"/>
          <w:u w:val="single"/>
        </w:rPr>
      </w:pPr>
    </w:p>
    <w:p w:rsidR="00562006" w:rsidRDefault="00562006" w:rsidP="00562006">
      <w:pPr>
        <w:pStyle w:val="a6"/>
        <w:ind w:right="129"/>
        <w:jc w:val="both"/>
        <w:rPr>
          <w:rFonts w:ascii="Times New Roman" w:hAnsi="Times New Roman"/>
          <w:sz w:val="21"/>
          <w:szCs w:val="21"/>
          <w:u w:val="single"/>
        </w:rPr>
      </w:pPr>
    </w:p>
    <w:p w:rsidR="00562006" w:rsidRDefault="00562006" w:rsidP="00562006">
      <w:pPr>
        <w:pStyle w:val="2"/>
        <w:ind w:right="129" w:firstLine="561"/>
        <w:rPr>
          <w:sz w:val="21"/>
          <w:szCs w:val="21"/>
        </w:rPr>
      </w:pPr>
      <w:r>
        <w:rPr>
          <w:sz w:val="21"/>
          <w:szCs w:val="21"/>
        </w:rPr>
        <w:t>Адрес Претендента: ___________________________________________________</w:t>
      </w:r>
      <w:r w:rsidR="000C36F9">
        <w:rPr>
          <w:sz w:val="21"/>
          <w:szCs w:val="21"/>
        </w:rPr>
        <w:t>___</w:t>
      </w:r>
      <w:r>
        <w:rPr>
          <w:sz w:val="21"/>
          <w:szCs w:val="21"/>
        </w:rPr>
        <w:t>_________________________________</w:t>
      </w:r>
    </w:p>
    <w:p w:rsidR="00562006" w:rsidRDefault="00562006" w:rsidP="00562006">
      <w:pPr>
        <w:pStyle w:val="2"/>
        <w:ind w:right="129"/>
        <w:rPr>
          <w:sz w:val="21"/>
          <w:szCs w:val="21"/>
        </w:rPr>
      </w:pPr>
      <w:r>
        <w:rPr>
          <w:sz w:val="21"/>
          <w:szCs w:val="21"/>
        </w:rPr>
        <w:t>Банковские реквизиты счета Претендента для возврата задатка: ____________________________________________________</w:t>
      </w:r>
      <w:r w:rsidR="00F675BF">
        <w:rPr>
          <w:sz w:val="21"/>
          <w:szCs w:val="21"/>
        </w:rPr>
        <w:t>__</w:t>
      </w:r>
      <w:r>
        <w:rPr>
          <w:sz w:val="21"/>
          <w:szCs w:val="21"/>
        </w:rPr>
        <w:t>_________________________________</w:t>
      </w:r>
    </w:p>
    <w:p w:rsidR="00562006" w:rsidRDefault="00562006" w:rsidP="00562006">
      <w:pPr>
        <w:pStyle w:val="2"/>
        <w:ind w:right="129"/>
        <w:rPr>
          <w:sz w:val="21"/>
          <w:szCs w:val="21"/>
        </w:rPr>
      </w:pPr>
      <w:r>
        <w:rPr>
          <w:sz w:val="21"/>
          <w:szCs w:val="21"/>
        </w:rPr>
        <w:t>_____________________________________________________________________________________________________________________________________________</w:t>
      </w:r>
      <w:r w:rsidR="00F675BF">
        <w:rPr>
          <w:sz w:val="21"/>
          <w:szCs w:val="21"/>
        </w:rPr>
        <w:t>_____</w:t>
      </w:r>
      <w:r>
        <w:rPr>
          <w:sz w:val="21"/>
          <w:szCs w:val="21"/>
        </w:rPr>
        <w:t>____________________________</w:t>
      </w:r>
    </w:p>
    <w:p w:rsidR="00562006" w:rsidRDefault="00562006" w:rsidP="00562006">
      <w:pPr>
        <w:pStyle w:val="2"/>
        <w:ind w:right="129"/>
        <w:rPr>
          <w:sz w:val="21"/>
          <w:szCs w:val="21"/>
        </w:rPr>
      </w:pPr>
      <w:r>
        <w:rPr>
          <w:sz w:val="21"/>
          <w:szCs w:val="21"/>
        </w:rPr>
        <w:t>Контактный телефон_________________________________________</w:t>
      </w:r>
      <w:r w:rsidR="00F675BF">
        <w:rPr>
          <w:sz w:val="21"/>
          <w:szCs w:val="21"/>
        </w:rPr>
        <w:t>___</w:t>
      </w:r>
      <w:r>
        <w:rPr>
          <w:sz w:val="21"/>
          <w:szCs w:val="21"/>
        </w:rPr>
        <w:t>_________________________</w:t>
      </w:r>
    </w:p>
    <w:p w:rsidR="00562006" w:rsidRDefault="00562006" w:rsidP="00562006">
      <w:pPr>
        <w:pStyle w:val="a6"/>
        <w:ind w:right="129"/>
        <w:jc w:val="right"/>
        <w:rPr>
          <w:rFonts w:ascii="Times New Roman" w:hAnsi="Times New Roman"/>
          <w:sz w:val="21"/>
          <w:szCs w:val="21"/>
        </w:rPr>
      </w:pPr>
      <w:r>
        <w:rPr>
          <w:rFonts w:ascii="Times New Roman" w:hAnsi="Times New Roman"/>
          <w:sz w:val="21"/>
          <w:szCs w:val="21"/>
        </w:rPr>
        <w:t>«____» ____________  20__ г.</w:t>
      </w:r>
    </w:p>
    <w:p w:rsidR="00562006" w:rsidRDefault="00562006" w:rsidP="00562006">
      <w:pPr>
        <w:pStyle w:val="a6"/>
        <w:tabs>
          <w:tab w:val="left" w:pos="4536"/>
        </w:tabs>
        <w:ind w:right="129"/>
        <w:jc w:val="right"/>
        <w:rPr>
          <w:rFonts w:ascii="Times New Roman" w:hAnsi="Times New Roman"/>
          <w:sz w:val="22"/>
          <w:szCs w:val="22"/>
        </w:rPr>
      </w:pPr>
      <w:r>
        <w:rPr>
          <w:rFonts w:ascii="Times New Roman" w:hAnsi="Times New Roman"/>
          <w:sz w:val="22"/>
          <w:szCs w:val="22"/>
        </w:rPr>
        <w:t xml:space="preserve">       _______________  (_______________________________________________)</w:t>
      </w:r>
    </w:p>
    <w:p w:rsidR="00562006" w:rsidRDefault="00562006" w:rsidP="00562006">
      <w:pPr>
        <w:pStyle w:val="a6"/>
        <w:tabs>
          <w:tab w:val="left" w:pos="567"/>
        </w:tabs>
        <w:ind w:right="129"/>
        <w:rPr>
          <w:rFonts w:ascii="Times New Roman" w:hAnsi="Times New Roman"/>
          <w:sz w:val="22"/>
          <w:szCs w:val="22"/>
          <w:vertAlign w:val="superscript"/>
        </w:rPr>
      </w:pPr>
      <w:r>
        <w:rPr>
          <w:rFonts w:ascii="Times New Roman" w:hAnsi="Times New Roman"/>
          <w:sz w:val="22"/>
          <w:szCs w:val="22"/>
          <w:vertAlign w:val="superscript"/>
        </w:rPr>
        <w:t xml:space="preserve">                                                                               подпись                               </w:t>
      </w:r>
      <w:r>
        <w:rPr>
          <w:rFonts w:ascii="Times New Roman" w:hAnsi="Times New Roman"/>
          <w:sz w:val="22"/>
          <w:szCs w:val="22"/>
        </w:rPr>
        <w:t xml:space="preserve">м.п.        </w:t>
      </w:r>
      <w:r>
        <w:rPr>
          <w:rFonts w:ascii="Times New Roman" w:hAnsi="Times New Roman"/>
          <w:sz w:val="22"/>
          <w:szCs w:val="22"/>
          <w:vertAlign w:val="superscript"/>
        </w:rPr>
        <w:t xml:space="preserve">                   ФИО / должность</w:t>
      </w:r>
    </w:p>
    <w:p w:rsidR="00562006" w:rsidRDefault="00562006" w:rsidP="00562006">
      <w:pPr>
        <w:pStyle w:val="a6"/>
        <w:tabs>
          <w:tab w:val="left" w:pos="5954"/>
        </w:tabs>
        <w:ind w:right="129"/>
        <w:jc w:val="center"/>
        <w:rPr>
          <w:rFonts w:ascii="Times New Roman" w:hAnsi="Times New Roman"/>
          <w:b/>
          <w:sz w:val="21"/>
          <w:szCs w:val="21"/>
        </w:rPr>
      </w:pPr>
    </w:p>
    <w:p w:rsidR="00562006" w:rsidRDefault="00562006" w:rsidP="00562006">
      <w:pPr>
        <w:pStyle w:val="a6"/>
        <w:tabs>
          <w:tab w:val="left" w:pos="5954"/>
        </w:tabs>
        <w:ind w:right="129"/>
        <w:rPr>
          <w:rFonts w:ascii="Times New Roman" w:hAnsi="Times New Roman"/>
          <w:b/>
          <w:sz w:val="21"/>
          <w:szCs w:val="21"/>
        </w:rPr>
      </w:pPr>
      <w:r>
        <w:rPr>
          <w:rFonts w:ascii="Times New Roman" w:hAnsi="Times New Roman"/>
          <w:b/>
          <w:sz w:val="21"/>
          <w:szCs w:val="21"/>
        </w:rPr>
        <w:t>Заявка принята: _______ч. ______ мин.        «____» ______________20__ г.   за   № _______</w:t>
      </w:r>
    </w:p>
    <w:p w:rsidR="00562006" w:rsidRDefault="00562006" w:rsidP="00562006">
      <w:pPr>
        <w:pStyle w:val="a6"/>
        <w:ind w:right="129"/>
        <w:jc w:val="right"/>
        <w:rPr>
          <w:rFonts w:ascii="Times New Roman" w:hAnsi="Times New Roman"/>
          <w:b/>
          <w:sz w:val="21"/>
          <w:szCs w:val="21"/>
        </w:rPr>
      </w:pPr>
    </w:p>
    <w:p w:rsidR="00562006" w:rsidRDefault="00562006" w:rsidP="00562006">
      <w:pPr>
        <w:pStyle w:val="a6"/>
        <w:ind w:right="129"/>
        <w:rPr>
          <w:rFonts w:ascii="Times New Roman" w:hAnsi="Times New Roman"/>
          <w:sz w:val="21"/>
          <w:szCs w:val="21"/>
        </w:rPr>
      </w:pPr>
      <w:r>
        <w:rPr>
          <w:rFonts w:ascii="Times New Roman" w:hAnsi="Times New Roman"/>
          <w:b/>
          <w:sz w:val="21"/>
          <w:szCs w:val="21"/>
        </w:rPr>
        <w:t>Представитель Организатора торгов</w:t>
      </w:r>
      <w:proofErr w:type="gramStart"/>
      <w:r>
        <w:rPr>
          <w:rFonts w:ascii="Times New Roman" w:hAnsi="Times New Roman"/>
          <w:sz w:val="21"/>
          <w:szCs w:val="21"/>
        </w:rPr>
        <w:t>_________________  (__________________________________)</w:t>
      </w:r>
      <w:proofErr w:type="gramEnd"/>
    </w:p>
    <w:p w:rsidR="00562006" w:rsidRDefault="00562006" w:rsidP="00562006">
      <w:pPr>
        <w:pStyle w:val="a6"/>
        <w:tabs>
          <w:tab w:val="left" w:pos="567"/>
        </w:tabs>
        <w:ind w:right="129"/>
        <w:rPr>
          <w:rFonts w:ascii="Times New Roman" w:hAnsi="Times New Roman"/>
          <w:sz w:val="22"/>
          <w:szCs w:val="22"/>
          <w:vertAlign w:val="superscript"/>
        </w:rPr>
      </w:pPr>
      <w:r>
        <w:rPr>
          <w:rFonts w:ascii="Times New Roman" w:hAnsi="Times New Roman"/>
          <w:sz w:val="22"/>
          <w:szCs w:val="22"/>
          <w:vertAlign w:val="superscript"/>
        </w:rPr>
        <w:t xml:space="preserve">                                                                                                             подпись                                                  ФИО / должность</w:t>
      </w:r>
    </w:p>
    <w:p w:rsidR="00562006" w:rsidRDefault="00562006"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227AA8" w:rsidRDefault="00227AA8"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047DEB" w:rsidRDefault="00047DEB"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047DEB" w:rsidRDefault="00047DEB"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F16032" w:rsidRDefault="00F16032"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D0543D" w:rsidRDefault="00D0543D"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D0543D" w:rsidRDefault="00D0543D"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6E722C" w:rsidRDefault="006E722C"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6E722C" w:rsidRDefault="006E722C"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047DEB" w:rsidRDefault="00047DEB" w:rsidP="00AF20D8">
      <w:pPr>
        <w:shd w:val="clear" w:color="auto" w:fill="FFFFFF"/>
        <w:spacing w:before="75" w:after="75" w:line="293" w:lineRule="atLeast"/>
        <w:jc w:val="both"/>
        <w:rPr>
          <w:rFonts w:ascii="Times New Roman" w:eastAsia="Times New Roman" w:hAnsi="Times New Roman" w:cs="Times New Roman"/>
          <w:sz w:val="26"/>
          <w:szCs w:val="26"/>
          <w:lang w:eastAsia="ru-RU"/>
        </w:rPr>
      </w:pPr>
    </w:p>
    <w:p w:rsidR="00DD1237" w:rsidRPr="00A23878" w:rsidRDefault="00DD1237" w:rsidP="00DD1237">
      <w:pPr>
        <w:spacing w:after="0" w:line="240" w:lineRule="auto"/>
        <w:jc w:val="center"/>
        <w:rPr>
          <w:rFonts w:ascii="Times New Roman" w:hAnsi="Times New Roman" w:cs="Times New Roman"/>
          <w:b/>
        </w:rPr>
      </w:pPr>
      <w:r w:rsidRPr="00A23878">
        <w:rPr>
          <w:rFonts w:ascii="Times New Roman" w:hAnsi="Times New Roman" w:cs="Times New Roman"/>
          <w:b/>
        </w:rPr>
        <w:t xml:space="preserve">ПРОЕКТ ДОГОВОРА </w:t>
      </w:r>
    </w:p>
    <w:p w:rsidR="00DD1237" w:rsidRPr="00A23878" w:rsidRDefault="00DD1237" w:rsidP="00DD1237">
      <w:pPr>
        <w:spacing w:after="0" w:line="240" w:lineRule="auto"/>
        <w:jc w:val="center"/>
        <w:rPr>
          <w:rFonts w:ascii="Times New Roman" w:hAnsi="Times New Roman" w:cs="Times New Roman"/>
          <w:b/>
        </w:rPr>
      </w:pPr>
      <w:r w:rsidRPr="00A23878">
        <w:rPr>
          <w:rFonts w:ascii="Times New Roman" w:hAnsi="Times New Roman" w:cs="Times New Roman"/>
          <w:b/>
        </w:rPr>
        <w:t>АРЕНДЫ ЗЕМЕЛЬНОГО УЧАСТКА № ____ А</w:t>
      </w:r>
    </w:p>
    <w:p w:rsidR="00DD1237" w:rsidRPr="00A23878" w:rsidRDefault="00DD1237" w:rsidP="00DD1237">
      <w:pPr>
        <w:spacing w:line="240" w:lineRule="auto"/>
        <w:jc w:val="both"/>
        <w:rPr>
          <w:rFonts w:ascii="Times New Roman" w:hAnsi="Times New Roman" w:cs="Times New Roman"/>
          <w:b/>
        </w:rPr>
      </w:pPr>
    </w:p>
    <w:p w:rsidR="00DD1237" w:rsidRPr="00A23878" w:rsidRDefault="00684081" w:rsidP="00DD123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с.п. Салым </w:t>
      </w:r>
      <w:r w:rsidR="00515A3D">
        <w:rPr>
          <w:rFonts w:ascii="Times New Roman" w:hAnsi="Times New Roman" w:cs="Times New Roman"/>
          <w:b/>
          <w:sz w:val="24"/>
          <w:szCs w:val="24"/>
        </w:rPr>
        <w:t xml:space="preserve">                                                                                        </w:t>
      </w:r>
      <w:r w:rsidR="00DD1237" w:rsidRPr="00A23878">
        <w:rPr>
          <w:rFonts w:ascii="Times New Roman" w:hAnsi="Times New Roman" w:cs="Times New Roman"/>
          <w:b/>
          <w:sz w:val="24"/>
          <w:szCs w:val="24"/>
        </w:rPr>
        <w:t xml:space="preserve">«____» ____________ 202__г.  </w:t>
      </w:r>
    </w:p>
    <w:p w:rsidR="00DD1237" w:rsidRPr="00A23878" w:rsidRDefault="00DD1237" w:rsidP="00DD1237">
      <w:pPr>
        <w:spacing w:after="0" w:line="240" w:lineRule="auto"/>
        <w:ind w:firstLine="708"/>
        <w:jc w:val="both"/>
        <w:rPr>
          <w:rFonts w:ascii="Times New Roman" w:hAnsi="Times New Roman" w:cs="Times New Roman"/>
          <w:sz w:val="24"/>
          <w:szCs w:val="24"/>
        </w:rPr>
      </w:pPr>
      <w:r w:rsidRPr="00A23878">
        <w:rPr>
          <w:rFonts w:ascii="Times New Roman" w:hAnsi="Times New Roman" w:cs="Times New Roman"/>
          <w:sz w:val="24"/>
          <w:szCs w:val="24"/>
        </w:rPr>
        <w:t xml:space="preserve">Арендодатель: </w:t>
      </w:r>
      <w:r w:rsidR="00684081">
        <w:rPr>
          <w:rFonts w:ascii="Times New Roman" w:hAnsi="Times New Roman" w:cs="Times New Roman"/>
          <w:b/>
          <w:sz w:val="24"/>
          <w:szCs w:val="24"/>
        </w:rPr>
        <w:t>Муниципальное учреждение «Администрация сельского поселения Салым»</w:t>
      </w:r>
      <w:r w:rsidRPr="00A23878">
        <w:rPr>
          <w:rFonts w:ascii="Times New Roman" w:hAnsi="Times New Roman" w:cs="Times New Roman"/>
          <w:b/>
          <w:sz w:val="24"/>
          <w:szCs w:val="24"/>
        </w:rPr>
        <w:t>,</w:t>
      </w:r>
      <w:r w:rsidR="005B2324">
        <w:rPr>
          <w:rFonts w:ascii="Times New Roman" w:hAnsi="Times New Roman" w:cs="Times New Roman"/>
          <w:sz w:val="24"/>
          <w:szCs w:val="24"/>
        </w:rPr>
        <w:t xml:space="preserve">  в лице  г</w:t>
      </w:r>
      <w:bookmarkStart w:id="0" w:name="_GoBack"/>
      <w:bookmarkEnd w:id="0"/>
      <w:r w:rsidR="00684081">
        <w:rPr>
          <w:rFonts w:ascii="Times New Roman" w:hAnsi="Times New Roman" w:cs="Times New Roman"/>
          <w:sz w:val="24"/>
          <w:szCs w:val="24"/>
        </w:rPr>
        <w:t>лавы сельского поселения Салым</w:t>
      </w:r>
      <w:r w:rsidR="00BD610D">
        <w:rPr>
          <w:rFonts w:ascii="Times New Roman" w:hAnsi="Times New Roman" w:cs="Times New Roman"/>
          <w:sz w:val="24"/>
          <w:szCs w:val="24"/>
        </w:rPr>
        <w:t xml:space="preserve"> </w:t>
      </w:r>
      <w:r w:rsidR="00684081">
        <w:rPr>
          <w:rFonts w:ascii="Times New Roman" w:hAnsi="Times New Roman" w:cs="Times New Roman"/>
          <w:b/>
          <w:sz w:val="24"/>
          <w:szCs w:val="24"/>
        </w:rPr>
        <w:t>Ахметзяновой Натальи Викторовны</w:t>
      </w:r>
      <w:r w:rsidRPr="00A23878">
        <w:rPr>
          <w:rFonts w:ascii="Times New Roman" w:hAnsi="Times New Roman" w:cs="Times New Roman"/>
          <w:b/>
          <w:sz w:val="24"/>
          <w:szCs w:val="24"/>
        </w:rPr>
        <w:t>,</w:t>
      </w:r>
      <w:r w:rsidRPr="00A23878">
        <w:rPr>
          <w:rFonts w:ascii="Times New Roman" w:hAnsi="Times New Roman" w:cs="Times New Roman"/>
          <w:sz w:val="24"/>
          <w:szCs w:val="24"/>
        </w:rPr>
        <w:t xml:space="preserve"> действующей на основании</w:t>
      </w:r>
      <w:r w:rsidR="00684081">
        <w:rPr>
          <w:rFonts w:ascii="Times New Roman" w:hAnsi="Times New Roman" w:cs="Times New Roman"/>
          <w:sz w:val="24"/>
          <w:szCs w:val="24"/>
        </w:rPr>
        <w:t xml:space="preserve"> Устава сельского поселения Салым</w:t>
      </w:r>
      <w:r w:rsidRPr="00A23878">
        <w:rPr>
          <w:rFonts w:ascii="Times New Roman" w:hAnsi="Times New Roman" w:cs="Times New Roman"/>
          <w:sz w:val="24"/>
          <w:szCs w:val="24"/>
        </w:rPr>
        <w:t xml:space="preserve">, с одной стороны, и  </w:t>
      </w:r>
    </w:p>
    <w:p w:rsidR="00DD1237" w:rsidRPr="00A23878" w:rsidRDefault="00DD1237" w:rsidP="00DD1237">
      <w:pPr>
        <w:spacing w:line="240" w:lineRule="auto"/>
        <w:ind w:firstLine="708"/>
        <w:jc w:val="both"/>
        <w:rPr>
          <w:rFonts w:ascii="Times New Roman" w:hAnsi="Times New Roman" w:cs="Times New Roman"/>
          <w:sz w:val="24"/>
          <w:szCs w:val="24"/>
        </w:rPr>
      </w:pPr>
      <w:r w:rsidRPr="00A23878">
        <w:rPr>
          <w:rFonts w:ascii="Times New Roman" w:hAnsi="Times New Roman" w:cs="Times New Roman"/>
          <w:sz w:val="24"/>
          <w:szCs w:val="24"/>
        </w:rPr>
        <w:t>Арендатор: ____________________, в лице ____________, действующего на основании Устава (для юридических лиц) и Ф.И.О. _____________________________ паспорт ____________________________ (для физических лиц)  с другой стороны  (далее – Стороны), на основании протокола заседания комиссии по проведению аукционов по продаже земельных участков или  аукционов на право заключения договоров аренды земельных участков № _____ от ___________ (далее – протокол), заключили настоящий договор (далее - Договор) о нижеследующем:</w:t>
      </w:r>
    </w:p>
    <w:p w:rsidR="00DD1237" w:rsidRPr="00A23878" w:rsidRDefault="00DD1237" w:rsidP="00DD1237">
      <w:pPr>
        <w:spacing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1.Предмет Договора</w:t>
      </w:r>
    </w:p>
    <w:p w:rsidR="00DD1237" w:rsidRPr="007752CC" w:rsidRDefault="00DD1237" w:rsidP="006B5CE6">
      <w:pPr>
        <w:pStyle w:val="a5"/>
        <w:numPr>
          <w:ilvl w:val="1"/>
          <w:numId w:val="2"/>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Настоящий Договор содержит в полном объеме существенные условия, установленные </w:t>
      </w:r>
      <w:r w:rsidRPr="007752CC">
        <w:rPr>
          <w:rFonts w:ascii="Times New Roman" w:hAnsi="Times New Roman" w:cs="Times New Roman"/>
          <w:color w:val="000000"/>
          <w:sz w:val="24"/>
          <w:szCs w:val="24"/>
        </w:rPr>
        <w:t xml:space="preserve">протоколом заседания комиссии </w:t>
      </w:r>
      <w:r w:rsidRPr="007752CC">
        <w:rPr>
          <w:rFonts w:ascii="Times New Roman" w:hAnsi="Times New Roman" w:cs="Times New Roman"/>
          <w:sz w:val="24"/>
          <w:szCs w:val="24"/>
        </w:rPr>
        <w:t>по проведению аукционов по продаже земельных участков или  аукционов на право заключения договоров аренды земельных участков</w:t>
      </w:r>
      <w:r w:rsidRPr="007752CC">
        <w:rPr>
          <w:rFonts w:ascii="Times New Roman" w:hAnsi="Times New Roman" w:cs="Times New Roman"/>
          <w:color w:val="000000"/>
          <w:sz w:val="24"/>
          <w:szCs w:val="24"/>
        </w:rPr>
        <w:t xml:space="preserve"> № ___ </w:t>
      </w:r>
      <w:proofErr w:type="gramStart"/>
      <w:r w:rsidRPr="007752CC">
        <w:rPr>
          <w:rFonts w:ascii="Times New Roman" w:hAnsi="Times New Roman" w:cs="Times New Roman"/>
          <w:color w:val="000000"/>
          <w:sz w:val="24"/>
          <w:szCs w:val="24"/>
        </w:rPr>
        <w:t>от</w:t>
      </w:r>
      <w:proofErr w:type="gramEnd"/>
      <w:r w:rsidRPr="007752CC">
        <w:rPr>
          <w:rFonts w:ascii="Times New Roman" w:hAnsi="Times New Roman" w:cs="Times New Roman"/>
          <w:color w:val="000000"/>
          <w:sz w:val="24"/>
          <w:szCs w:val="24"/>
        </w:rPr>
        <w:t xml:space="preserve"> ________</w:t>
      </w:r>
      <w:r w:rsidRPr="007752CC">
        <w:rPr>
          <w:rFonts w:ascii="Times New Roman" w:hAnsi="Times New Roman" w:cs="Times New Roman"/>
          <w:sz w:val="24"/>
          <w:szCs w:val="24"/>
        </w:rPr>
        <w:t>.</w:t>
      </w:r>
    </w:p>
    <w:p w:rsidR="00DD1237" w:rsidRPr="007752CC" w:rsidRDefault="00DD1237" w:rsidP="006B5CE6">
      <w:pPr>
        <w:pStyle w:val="a5"/>
        <w:numPr>
          <w:ilvl w:val="1"/>
          <w:numId w:val="2"/>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Арендодатель передает, а Арендатор принимает в аренду (временное владение и пользование) земельный участок из </w:t>
      </w:r>
      <w:r w:rsidRPr="007752CC">
        <w:rPr>
          <w:rFonts w:ascii="Times New Roman" w:hAnsi="Times New Roman" w:cs="Times New Roman"/>
          <w:b/>
          <w:sz w:val="24"/>
          <w:szCs w:val="24"/>
          <w:u w:val="single"/>
        </w:rPr>
        <w:t>земель населенных пунктов</w:t>
      </w:r>
      <w:r w:rsidR="00515A3D">
        <w:rPr>
          <w:rFonts w:ascii="Times New Roman" w:hAnsi="Times New Roman" w:cs="Times New Roman"/>
          <w:b/>
          <w:sz w:val="24"/>
          <w:szCs w:val="24"/>
          <w:u w:val="single"/>
        </w:rPr>
        <w:t xml:space="preserve"> </w:t>
      </w:r>
      <w:r w:rsidRPr="007752CC">
        <w:rPr>
          <w:rFonts w:ascii="Times New Roman" w:hAnsi="Times New Roman" w:cs="Times New Roman"/>
          <w:sz w:val="24"/>
          <w:szCs w:val="24"/>
        </w:rPr>
        <w:t>(категория земель), кадастровый номер:</w:t>
      </w:r>
      <w:r w:rsidRPr="007752CC">
        <w:rPr>
          <w:rFonts w:ascii="Times New Roman" w:eastAsia="Times New Roman" w:hAnsi="Times New Roman" w:cs="Times New Roman"/>
          <w:b/>
          <w:sz w:val="24"/>
          <w:szCs w:val="24"/>
          <w:lang w:eastAsia="ru-RU"/>
        </w:rPr>
        <w:t>86:08:0010201:</w:t>
      </w:r>
      <w:r w:rsidR="00261B37">
        <w:rPr>
          <w:rFonts w:ascii="Times New Roman" w:eastAsia="Times New Roman" w:hAnsi="Times New Roman" w:cs="Times New Roman"/>
          <w:b/>
          <w:sz w:val="24"/>
          <w:szCs w:val="24"/>
          <w:lang w:eastAsia="ru-RU"/>
        </w:rPr>
        <w:t>1411</w:t>
      </w:r>
      <w:r w:rsidRPr="007752CC">
        <w:rPr>
          <w:rFonts w:ascii="Times New Roman" w:hAnsi="Times New Roman" w:cs="Times New Roman"/>
        </w:rPr>
        <w:tab/>
      </w:r>
      <w:r w:rsidRPr="007752CC">
        <w:rPr>
          <w:rFonts w:ascii="Times New Roman" w:hAnsi="Times New Roman" w:cs="Times New Roman"/>
          <w:sz w:val="24"/>
          <w:szCs w:val="24"/>
        </w:rPr>
        <w:t xml:space="preserve"> находящийся по адресу (имеющий адресные ориентиры:</w:t>
      </w:r>
      <w:r w:rsidR="00515A3D">
        <w:rPr>
          <w:rFonts w:ascii="Times New Roman" w:hAnsi="Times New Roman" w:cs="Times New Roman"/>
          <w:sz w:val="24"/>
          <w:szCs w:val="24"/>
        </w:rPr>
        <w:t xml:space="preserve"> </w:t>
      </w:r>
      <w:r w:rsidR="00515A3D" w:rsidRPr="00515A3D">
        <w:rPr>
          <w:rFonts w:ascii="Times New Roman" w:hAnsi="Times New Roman" w:cs="Times New Roman"/>
          <w:b/>
          <w:sz w:val="24"/>
          <w:szCs w:val="24"/>
        </w:rPr>
        <w:t>Российская Федерация</w:t>
      </w:r>
      <w:r w:rsidR="00515A3D">
        <w:rPr>
          <w:rFonts w:ascii="Times New Roman" w:hAnsi="Times New Roman" w:cs="Times New Roman"/>
          <w:sz w:val="24"/>
          <w:szCs w:val="24"/>
        </w:rPr>
        <w:t xml:space="preserve">, </w:t>
      </w:r>
      <w:r w:rsidRPr="007752CC">
        <w:rPr>
          <w:rFonts w:ascii="Times New Roman" w:hAnsi="Times New Roman" w:cs="Times New Roman"/>
          <w:b/>
          <w:sz w:val="24"/>
          <w:szCs w:val="24"/>
        </w:rPr>
        <w:t>Ханты-Мансийский автономный округ-Югра</w:t>
      </w:r>
      <w:r w:rsidR="00082744">
        <w:rPr>
          <w:rFonts w:ascii="Times New Roman" w:hAnsi="Times New Roman" w:cs="Times New Roman"/>
          <w:b/>
          <w:sz w:val="24"/>
          <w:szCs w:val="24"/>
        </w:rPr>
        <w:t>, Нефтеюганский</w:t>
      </w:r>
      <w:r w:rsidR="00261B37">
        <w:rPr>
          <w:rFonts w:ascii="Times New Roman" w:hAnsi="Times New Roman" w:cs="Times New Roman"/>
          <w:b/>
          <w:sz w:val="24"/>
          <w:szCs w:val="24"/>
        </w:rPr>
        <w:t xml:space="preserve"> муниципальный</w:t>
      </w:r>
      <w:r w:rsidR="00082744">
        <w:rPr>
          <w:rFonts w:ascii="Times New Roman" w:hAnsi="Times New Roman" w:cs="Times New Roman"/>
          <w:b/>
          <w:sz w:val="24"/>
          <w:szCs w:val="24"/>
        </w:rPr>
        <w:t xml:space="preserve"> район, </w:t>
      </w:r>
      <w:r w:rsidR="00261B37">
        <w:rPr>
          <w:rFonts w:ascii="Times New Roman" w:hAnsi="Times New Roman" w:cs="Times New Roman"/>
          <w:b/>
          <w:sz w:val="24"/>
          <w:szCs w:val="24"/>
        </w:rPr>
        <w:t xml:space="preserve">сельское поселение Салым, </w:t>
      </w:r>
      <w:r w:rsidR="00082744">
        <w:rPr>
          <w:rFonts w:ascii="Times New Roman" w:hAnsi="Times New Roman" w:cs="Times New Roman"/>
          <w:b/>
          <w:sz w:val="24"/>
          <w:szCs w:val="24"/>
        </w:rPr>
        <w:t>п.</w:t>
      </w:r>
      <w:r w:rsidR="00515A3D">
        <w:rPr>
          <w:rFonts w:ascii="Times New Roman" w:hAnsi="Times New Roman" w:cs="Times New Roman"/>
          <w:b/>
          <w:sz w:val="24"/>
          <w:szCs w:val="24"/>
        </w:rPr>
        <w:t xml:space="preserve"> </w:t>
      </w:r>
      <w:r w:rsidR="00082744">
        <w:rPr>
          <w:rFonts w:ascii="Times New Roman" w:hAnsi="Times New Roman" w:cs="Times New Roman"/>
          <w:b/>
          <w:sz w:val="24"/>
          <w:szCs w:val="24"/>
        </w:rPr>
        <w:t>Салым</w:t>
      </w:r>
      <w:r w:rsidR="00CF4088">
        <w:rPr>
          <w:rFonts w:ascii="Times New Roman" w:hAnsi="Times New Roman" w:cs="Times New Roman"/>
          <w:b/>
          <w:sz w:val="24"/>
          <w:szCs w:val="24"/>
        </w:rPr>
        <w:t>, Нефтеюганское шоссе</w:t>
      </w:r>
      <w:r w:rsidR="00261B37">
        <w:rPr>
          <w:rFonts w:ascii="Times New Roman" w:hAnsi="Times New Roman" w:cs="Times New Roman"/>
          <w:b/>
          <w:sz w:val="24"/>
          <w:szCs w:val="24"/>
        </w:rPr>
        <w:t>, участок №24</w:t>
      </w:r>
      <w:r w:rsidR="00515A3D">
        <w:rPr>
          <w:rFonts w:ascii="Times New Roman" w:hAnsi="Times New Roman" w:cs="Times New Roman"/>
          <w:b/>
          <w:sz w:val="24"/>
          <w:szCs w:val="24"/>
        </w:rPr>
        <w:t xml:space="preserve"> </w:t>
      </w:r>
      <w:r w:rsidRPr="007752CC">
        <w:rPr>
          <w:rFonts w:ascii="Times New Roman" w:hAnsi="Times New Roman" w:cs="Times New Roman"/>
          <w:sz w:val="24"/>
          <w:szCs w:val="24"/>
        </w:rPr>
        <w:t>(далее</w:t>
      </w:r>
      <w:r w:rsidR="00515A3D">
        <w:rPr>
          <w:rFonts w:ascii="Times New Roman" w:hAnsi="Times New Roman" w:cs="Times New Roman"/>
          <w:sz w:val="24"/>
          <w:szCs w:val="24"/>
        </w:rPr>
        <w:t xml:space="preserve"> </w:t>
      </w:r>
      <w:r w:rsidRPr="007752CC">
        <w:rPr>
          <w:rFonts w:ascii="Times New Roman" w:hAnsi="Times New Roman" w:cs="Times New Roman"/>
          <w:sz w:val="24"/>
          <w:szCs w:val="24"/>
        </w:rPr>
        <w:t>-</w:t>
      </w:r>
      <w:r w:rsidR="00515A3D">
        <w:rPr>
          <w:rFonts w:ascii="Times New Roman" w:hAnsi="Times New Roman" w:cs="Times New Roman"/>
          <w:sz w:val="24"/>
          <w:szCs w:val="24"/>
        </w:rPr>
        <w:t xml:space="preserve"> </w:t>
      </w:r>
      <w:r w:rsidRPr="007752CC">
        <w:rPr>
          <w:rFonts w:ascii="Times New Roman" w:hAnsi="Times New Roman" w:cs="Times New Roman"/>
          <w:sz w:val="24"/>
          <w:szCs w:val="24"/>
        </w:rPr>
        <w:t xml:space="preserve">Участок), с видом  разрешённого  использованияземельного участка: </w:t>
      </w:r>
      <w:r w:rsidRPr="007752CC">
        <w:rPr>
          <w:rFonts w:ascii="Times New Roman" w:hAnsi="Times New Roman" w:cs="Times New Roman"/>
          <w:b/>
          <w:sz w:val="24"/>
          <w:szCs w:val="24"/>
        </w:rPr>
        <w:t>«</w:t>
      </w:r>
      <w:r w:rsidR="008B3142">
        <w:rPr>
          <w:rFonts w:ascii="Times New Roman" w:hAnsi="Times New Roman" w:cs="Times New Roman"/>
          <w:b/>
          <w:sz w:val="24"/>
          <w:szCs w:val="24"/>
        </w:rPr>
        <w:t>объекты дорожного сервиса (</w:t>
      </w:r>
      <w:r w:rsidR="00CF4088">
        <w:rPr>
          <w:rFonts w:ascii="Times New Roman" w:hAnsi="Times New Roman" w:cs="Times New Roman"/>
          <w:b/>
          <w:sz w:val="24"/>
          <w:szCs w:val="24"/>
        </w:rPr>
        <w:t>4.9.1)</w:t>
      </w:r>
      <w:r w:rsidRPr="007752CC">
        <w:rPr>
          <w:rFonts w:ascii="Times New Roman" w:hAnsi="Times New Roman" w:cs="Times New Roman"/>
          <w:b/>
          <w:sz w:val="24"/>
          <w:szCs w:val="24"/>
        </w:rPr>
        <w:t>»,</w:t>
      </w:r>
      <w:r w:rsidR="00515A3D">
        <w:rPr>
          <w:rFonts w:ascii="Times New Roman" w:hAnsi="Times New Roman" w:cs="Times New Roman"/>
          <w:b/>
          <w:sz w:val="24"/>
          <w:szCs w:val="24"/>
        </w:rPr>
        <w:t xml:space="preserve"> </w:t>
      </w:r>
      <w:r w:rsidRPr="007752CC">
        <w:rPr>
          <w:rFonts w:ascii="Times New Roman" w:hAnsi="Times New Roman" w:cs="Times New Roman"/>
          <w:sz w:val="24"/>
          <w:szCs w:val="24"/>
        </w:rPr>
        <w:t xml:space="preserve">в границах, указанных в выписке  из единого государственного реестра недвижимости об основных характеристиках и зарегистрированных правах на земельный участок, общей площадью </w:t>
      </w:r>
      <w:r w:rsidR="007201D6">
        <w:rPr>
          <w:rFonts w:ascii="Times New Roman" w:hAnsi="Times New Roman" w:cs="Times New Roman"/>
          <w:sz w:val="24"/>
          <w:szCs w:val="24"/>
        </w:rPr>
        <w:t xml:space="preserve">               </w:t>
      </w:r>
      <w:r w:rsidR="00261B37">
        <w:rPr>
          <w:rFonts w:ascii="Times New Roman" w:hAnsi="Times New Roman" w:cs="Times New Roman"/>
          <w:b/>
          <w:sz w:val="24"/>
          <w:szCs w:val="24"/>
        </w:rPr>
        <w:t>6 631</w:t>
      </w:r>
      <w:r w:rsidRPr="007752CC">
        <w:rPr>
          <w:rFonts w:ascii="Times New Roman" w:hAnsi="Times New Roman" w:cs="Times New Roman"/>
          <w:b/>
          <w:sz w:val="24"/>
          <w:szCs w:val="24"/>
        </w:rPr>
        <w:t>кв.м.</w:t>
      </w:r>
    </w:p>
    <w:p w:rsidR="00DD1237" w:rsidRPr="007752CC" w:rsidRDefault="00DD1237" w:rsidP="006B5CE6">
      <w:pPr>
        <w:pStyle w:val="a5"/>
        <w:numPr>
          <w:ilvl w:val="1"/>
          <w:numId w:val="2"/>
        </w:numPr>
        <w:spacing w:after="120" w:line="240" w:lineRule="auto"/>
        <w:jc w:val="both"/>
        <w:rPr>
          <w:rFonts w:ascii="Times New Roman" w:hAnsi="Times New Roman" w:cs="Times New Roman"/>
          <w:b/>
          <w:sz w:val="24"/>
          <w:szCs w:val="24"/>
        </w:rPr>
      </w:pPr>
      <w:r w:rsidRPr="007752CC">
        <w:rPr>
          <w:rFonts w:ascii="Times New Roman" w:hAnsi="Times New Roman" w:cs="Times New Roman"/>
          <w:sz w:val="24"/>
          <w:szCs w:val="24"/>
        </w:rPr>
        <w:t xml:space="preserve">Участок предоставлен на основании протокола заседания  </w:t>
      </w:r>
      <w:r w:rsidRPr="007752CC">
        <w:rPr>
          <w:rFonts w:ascii="Times New Roman" w:hAnsi="Times New Roman" w:cs="Times New Roman"/>
          <w:b/>
          <w:sz w:val="24"/>
          <w:szCs w:val="24"/>
        </w:rPr>
        <w:t>комиссии по организации и проведению аукционов по продаже земельных участков или аукционов на право заключения договоров</w:t>
      </w:r>
      <w:r w:rsidR="00421225">
        <w:rPr>
          <w:rFonts w:ascii="Times New Roman" w:hAnsi="Times New Roman" w:cs="Times New Roman"/>
          <w:b/>
          <w:sz w:val="24"/>
          <w:szCs w:val="24"/>
        </w:rPr>
        <w:t xml:space="preserve"> аренды зе</w:t>
      </w:r>
      <w:r w:rsidR="00E40C8A">
        <w:rPr>
          <w:rFonts w:ascii="Times New Roman" w:hAnsi="Times New Roman" w:cs="Times New Roman"/>
          <w:b/>
          <w:sz w:val="24"/>
          <w:szCs w:val="24"/>
        </w:rPr>
        <w:t>мельных участков № 1 от «_____</w:t>
      </w:r>
      <w:r w:rsidR="00421225">
        <w:rPr>
          <w:rFonts w:ascii="Times New Roman" w:hAnsi="Times New Roman" w:cs="Times New Roman"/>
          <w:b/>
          <w:sz w:val="24"/>
          <w:szCs w:val="24"/>
        </w:rPr>
        <w:t>» ___________ 2022</w:t>
      </w:r>
      <w:r w:rsidRPr="007752CC">
        <w:rPr>
          <w:rFonts w:ascii="Times New Roman" w:hAnsi="Times New Roman" w:cs="Times New Roman"/>
          <w:b/>
          <w:sz w:val="24"/>
          <w:szCs w:val="24"/>
        </w:rPr>
        <w:t xml:space="preserve"> г.</w:t>
      </w:r>
    </w:p>
    <w:p w:rsidR="00DD1237" w:rsidRDefault="00DD1237" w:rsidP="00DD1237">
      <w:pPr>
        <w:spacing w:after="0" w:line="240" w:lineRule="auto"/>
        <w:ind w:firstLine="709"/>
        <w:jc w:val="both"/>
        <w:rPr>
          <w:rFonts w:ascii="Times New Roman" w:hAnsi="Times New Roman" w:cs="Times New Roman"/>
          <w:b/>
          <w:sz w:val="24"/>
          <w:szCs w:val="24"/>
        </w:rPr>
      </w:pPr>
      <w:r w:rsidRPr="007752CC">
        <w:rPr>
          <w:rFonts w:ascii="Times New Roman" w:hAnsi="Times New Roman" w:cs="Times New Roman"/>
          <w:sz w:val="24"/>
          <w:szCs w:val="24"/>
        </w:rPr>
        <w:t xml:space="preserve">Настоящий Договор заключенсроком </w:t>
      </w:r>
      <w:r w:rsidRPr="007752CC">
        <w:rPr>
          <w:rFonts w:ascii="Times New Roman" w:hAnsi="Times New Roman" w:cs="Times New Roman"/>
          <w:b/>
          <w:sz w:val="24"/>
          <w:szCs w:val="24"/>
        </w:rPr>
        <w:t xml:space="preserve"> </w:t>
      </w:r>
      <w:r w:rsidRPr="004046D2">
        <w:rPr>
          <w:rFonts w:ascii="Times New Roman" w:hAnsi="Times New Roman" w:cs="Times New Roman"/>
          <w:b/>
          <w:color w:val="000000" w:themeColor="text1"/>
          <w:sz w:val="24"/>
          <w:szCs w:val="24"/>
        </w:rPr>
        <w:t xml:space="preserve">на </w:t>
      </w:r>
      <w:r w:rsidR="00703346" w:rsidRPr="004046D2">
        <w:rPr>
          <w:rFonts w:ascii="Times New Roman" w:hAnsi="Times New Roman" w:cs="Times New Roman"/>
          <w:b/>
          <w:color w:val="000000" w:themeColor="text1"/>
          <w:sz w:val="24"/>
          <w:szCs w:val="24"/>
        </w:rPr>
        <w:t xml:space="preserve"> 5 лет 6 месяцев</w:t>
      </w:r>
      <w:r w:rsidRPr="004046D2">
        <w:rPr>
          <w:rFonts w:ascii="Times New Roman" w:hAnsi="Times New Roman" w:cs="Times New Roman"/>
          <w:b/>
          <w:color w:val="000000" w:themeColor="text1"/>
          <w:sz w:val="24"/>
          <w:szCs w:val="24"/>
        </w:rPr>
        <w:t xml:space="preserve"> </w:t>
      </w:r>
      <w:r w:rsidRPr="007752CC">
        <w:rPr>
          <w:rFonts w:ascii="Times New Roman" w:hAnsi="Times New Roman" w:cs="Times New Roman"/>
          <w:b/>
          <w:sz w:val="24"/>
          <w:szCs w:val="24"/>
        </w:rPr>
        <w:t>с «____» __________ 20__ года по «____» ____________ 20__ года.</w:t>
      </w:r>
    </w:p>
    <w:p w:rsidR="00DD1237" w:rsidRPr="00F97102" w:rsidRDefault="00F97102" w:rsidP="00EE6732">
      <w:pPr>
        <w:shd w:val="clear" w:color="auto" w:fill="FFFFFF"/>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EE6732">
        <w:rPr>
          <w:rFonts w:ascii="Times New Roman" w:hAnsi="Times New Roman" w:cs="Times New Roman"/>
          <w:sz w:val="24"/>
          <w:szCs w:val="24"/>
        </w:rPr>
        <w:t>4</w:t>
      </w:r>
      <w:r>
        <w:rPr>
          <w:rFonts w:ascii="Times New Roman" w:hAnsi="Times New Roman" w:cs="Times New Roman"/>
          <w:sz w:val="24"/>
          <w:szCs w:val="24"/>
        </w:rPr>
        <w:t xml:space="preserve">. </w:t>
      </w:r>
      <w:r w:rsidR="00DD1237" w:rsidRPr="00F97102">
        <w:rPr>
          <w:rFonts w:ascii="Times New Roman" w:hAnsi="Times New Roman" w:cs="Times New Roman"/>
          <w:snapToGrid w:val="0"/>
          <w:sz w:val="24"/>
          <w:szCs w:val="24"/>
        </w:rPr>
        <w:t xml:space="preserve">Договор подлежит обязательной регистрации в </w:t>
      </w:r>
      <w:r w:rsidR="00635CEB" w:rsidRPr="00F97102">
        <w:rPr>
          <w:rFonts w:ascii="Times New Roman" w:hAnsi="Times New Roman" w:cs="Times New Roman"/>
          <w:sz w:val="24"/>
          <w:szCs w:val="24"/>
        </w:rPr>
        <w:t>Межмуниципальном отделе</w:t>
      </w:r>
      <w:r w:rsidR="00DD1237" w:rsidRPr="00F97102">
        <w:rPr>
          <w:rFonts w:ascii="Times New Roman" w:hAnsi="Times New Roman" w:cs="Times New Roman"/>
          <w:sz w:val="24"/>
          <w:szCs w:val="24"/>
        </w:rPr>
        <w:t xml:space="preserve"> по городу Нефтеюганск</w:t>
      </w:r>
      <w:r w:rsidR="00635CEB">
        <w:rPr>
          <w:rFonts w:ascii="Times New Roman" w:hAnsi="Times New Roman" w:cs="Times New Roman"/>
          <w:sz w:val="24"/>
          <w:szCs w:val="24"/>
        </w:rPr>
        <w:t>,</w:t>
      </w:r>
      <w:r w:rsidR="00DD1237" w:rsidRPr="00F97102">
        <w:rPr>
          <w:rFonts w:ascii="Times New Roman" w:hAnsi="Times New Roman" w:cs="Times New Roman"/>
          <w:sz w:val="24"/>
          <w:szCs w:val="24"/>
        </w:rPr>
        <w:t xml:space="preserve"> городу Пыть-Ях</w:t>
      </w:r>
      <w:r w:rsidR="00635CEB">
        <w:rPr>
          <w:rFonts w:ascii="Times New Roman" w:hAnsi="Times New Roman" w:cs="Times New Roman"/>
          <w:sz w:val="24"/>
          <w:szCs w:val="24"/>
        </w:rPr>
        <w:t xml:space="preserve"> и </w:t>
      </w:r>
      <w:r w:rsidR="00635CEB" w:rsidRPr="004046D2">
        <w:rPr>
          <w:rFonts w:ascii="Times New Roman" w:hAnsi="Times New Roman" w:cs="Times New Roman"/>
          <w:sz w:val="24"/>
          <w:szCs w:val="24"/>
        </w:rPr>
        <w:t>Нефтеюганскому району</w:t>
      </w:r>
      <w:r w:rsidR="00DD1237" w:rsidRPr="00F97102">
        <w:rPr>
          <w:rFonts w:ascii="Times New Roman" w:hAnsi="Times New Roman" w:cs="Times New Roman"/>
          <w:sz w:val="24"/>
          <w:szCs w:val="24"/>
        </w:rPr>
        <w:t xml:space="preserve"> </w:t>
      </w:r>
      <w:r w:rsidR="00DD1237" w:rsidRPr="00F97102">
        <w:rPr>
          <w:rFonts w:ascii="Times New Roman" w:hAnsi="Times New Roman" w:cs="Times New Roman"/>
          <w:snapToGrid w:val="0"/>
          <w:sz w:val="24"/>
          <w:szCs w:val="24"/>
        </w:rPr>
        <w:t>Управления Федеральной службы государственной регистрации, кадастра и картографии по Ханты-Мансийскому автономному округу-Югре.</w:t>
      </w:r>
    </w:p>
    <w:p w:rsidR="00DD1237" w:rsidRPr="00F97102" w:rsidRDefault="00EE6732" w:rsidP="00F97102">
      <w:pPr>
        <w:spacing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1.5</w:t>
      </w:r>
      <w:r w:rsidR="00F97102">
        <w:rPr>
          <w:rFonts w:ascii="Times New Roman" w:hAnsi="Times New Roman" w:cs="Times New Roman"/>
          <w:snapToGrid w:val="0"/>
          <w:sz w:val="24"/>
          <w:szCs w:val="24"/>
        </w:rPr>
        <w:t xml:space="preserve">. </w:t>
      </w:r>
      <w:r w:rsidR="00DD1237" w:rsidRPr="00F97102">
        <w:rPr>
          <w:rFonts w:ascii="Times New Roman" w:hAnsi="Times New Roman" w:cs="Times New Roman"/>
          <w:snapToGrid w:val="0"/>
          <w:sz w:val="24"/>
          <w:szCs w:val="24"/>
        </w:rPr>
        <w:t>Договор считается прекращенным по истечении срока, указанного в пункте 1.3 настоящего Договора.</w:t>
      </w:r>
    </w:p>
    <w:p w:rsidR="00DD1237" w:rsidRPr="00A23878" w:rsidRDefault="00DD1237" w:rsidP="00DD1237">
      <w:pPr>
        <w:spacing w:after="0"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 xml:space="preserve">2.Арендная плата </w:t>
      </w:r>
    </w:p>
    <w:p w:rsidR="00DD1237" w:rsidRPr="00A23878" w:rsidRDefault="00DD1237" w:rsidP="00DD1237">
      <w:pPr>
        <w:spacing w:after="0"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В соответствии с п.2 ст.425 ГК РФ Стороны устанавливают, что условия заключенного между ними договора применяются к их отношениям, возникшим до заключения настоящего Договора.</w:t>
      </w:r>
    </w:p>
    <w:p w:rsidR="00DD1237" w:rsidRPr="00A23878" w:rsidRDefault="00DD1237" w:rsidP="00DD1237">
      <w:pPr>
        <w:widowControl w:val="0"/>
        <w:spacing w:after="0" w:line="240" w:lineRule="auto"/>
        <w:ind w:firstLine="709"/>
        <w:jc w:val="both"/>
        <w:rPr>
          <w:rFonts w:ascii="Times New Roman" w:hAnsi="Times New Roman" w:cs="Times New Roman"/>
          <w:sz w:val="24"/>
          <w:szCs w:val="24"/>
        </w:rPr>
      </w:pPr>
    </w:p>
    <w:p w:rsidR="00DD1237" w:rsidRPr="007752CC" w:rsidRDefault="00DD1237" w:rsidP="006B5CE6">
      <w:pPr>
        <w:pStyle w:val="a5"/>
        <w:widowControl w:val="0"/>
        <w:numPr>
          <w:ilvl w:val="1"/>
          <w:numId w:val="3"/>
        </w:numPr>
        <w:spacing w:after="0" w:line="240" w:lineRule="auto"/>
        <w:jc w:val="both"/>
        <w:rPr>
          <w:rFonts w:ascii="Times New Roman" w:hAnsi="Times New Roman" w:cs="Times New Roman"/>
          <w:b/>
          <w:sz w:val="24"/>
          <w:szCs w:val="24"/>
          <w:u w:val="single"/>
        </w:rPr>
      </w:pPr>
      <w:r w:rsidRPr="007752CC">
        <w:rPr>
          <w:rFonts w:ascii="Times New Roman" w:hAnsi="Times New Roman" w:cs="Times New Roman"/>
          <w:sz w:val="24"/>
          <w:szCs w:val="24"/>
        </w:rPr>
        <w:t xml:space="preserve">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w:t>
      </w:r>
      <w:r w:rsidR="000E5634" w:rsidRPr="000E5634">
        <w:rPr>
          <w:rFonts w:ascii="Times New Roman" w:hAnsi="Times New Roman" w:cs="Times New Roman"/>
          <w:sz w:val="24"/>
          <w:szCs w:val="24"/>
        </w:rPr>
        <w:t>_________</w:t>
      </w:r>
      <w:r w:rsidRPr="000E5634">
        <w:rPr>
          <w:rFonts w:ascii="Times New Roman" w:hAnsi="Times New Roman" w:cs="Times New Roman"/>
          <w:sz w:val="24"/>
          <w:szCs w:val="24"/>
        </w:rPr>
        <w:t>рублей</w:t>
      </w:r>
      <w:r w:rsidR="000E5634" w:rsidRPr="000E5634">
        <w:rPr>
          <w:rFonts w:ascii="Times New Roman" w:hAnsi="Times New Roman" w:cs="Times New Roman"/>
          <w:sz w:val="24"/>
          <w:szCs w:val="24"/>
        </w:rPr>
        <w:t>(</w:t>
      </w:r>
      <w:r w:rsidR="000E5634">
        <w:rPr>
          <w:rFonts w:ascii="Times New Roman" w:hAnsi="Times New Roman" w:cs="Times New Roman"/>
          <w:sz w:val="24"/>
          <w:szCs w:val="24"/>
        </w:rPr>
        <w:t>_______________________________________________________).</w:t>
      </w:r>
    </w:p>
    <w:p w:rsidR="00DD1237" w:rsidRPr="007752CC" w:rsidRDefault="00DD1237" w:rsidP="00DD1237">
      <w:pPr>
        <w:pStyle w:val="a5"/>
        <w:spacing w:after="0" w:line="240" w:lineRule="auto"/>
        <w:ind w:left="0" w:firstLine="709"/>
        <w:jc w:val="both"/>
        <w:rPr>
          <w:rFonts w:ascii="Times New Roman" w:hAnsi="Times New Roman" w:cs="Times New Roman"/>
          <w:sz w:val="24"/>
          <w:szCs w:val="24"/>
        </w:rPr>
      </w:pPr>
      <w:r w:rsidRPr="007752CC">
        <w:rPr>
          <w:rFonts w:ascii="Times New Roman" w:hAnsi="Times New Roman" w:cs="Times New Roman"/>
          <w:sz w:val="24"/>
          <w:szCs w:val="24"/>
        </w:rPr>
        <w:lastRenderedPageBreak/>
        <w:t xml:space="preserve">Начальный размер арендной платы установлен на основании отчета «Об оценке рыночной </w:t>
      </w:r>
      <w:r w:rsidR="009A2B85">
        <w:rPr>
          <w:rFonts w:ascii="Times New Roman" w:hAnsi="Times New Roman" w:cs="Times New Roman"/>
          <w:sz w:val="24"/>
          <w:szCs w:val="24"/>
        </w:rPr>
        <w:t>стоимости годовой арендной платы</w:t>
      </w:r>
      <w:r w:rsidR="00BC42BB">
        <w:rPr>
          <w:rFonts w:ascii="Times New Roman" w:hAnsi="Times New Roman" w:cs="Times New Roman"/>
          <w:sz w:val="24"/>
          <w:szCs w:val="24"/>
        </w:rPr>
        <w:t xml:space="preserve"> права</w:t>
      </w:r>
      <w:r w:rsidR="009A2B85">
        <w:rPr>
          <w:rFonts w:ascii="Times New Roman" w:hAnsi="Times New Roman" w:cs="Times New Roman"/>
          <w:sz w:val="24"/>
          <w:szCs w:val="24"/>
        </w:rPr>
        <w:t xml:space="preserve"> на заключение договора аренды объекта</w:t>
      </w:r>
      <w:r w:rsidRPr="007752CC">
        <w:rPr>
          <w:rFonts w:ascii="Times New Roman" w:hAnsi="Times New Roman" w:cs="Times New Roman"/>
          <w:sz w:val="24"/>
          <w:szCs w:val="24"/>
        </w:rPr>
        <w:t>» выполненног</w:t>
      </w:r>
      <w:proofErr w:type="gramStart"/>
      <w:r w:rsidRPr="007752CC">
        <w:rPr>
          <w:rFonts w:ascii="Times New Roman" w:hAnsi="Times New Roman" w:cs="Times New Roman"/>
          <w:sz w:val="24"/>
          <w:szCs w:val="24"/>
        </w:rPr>
        <w:t>о ООО</w:t>
      </w:r>
      <w:proofErr w:type="gramEnd"/>
      <w:r w:rsidRPr="007752CC">
        <w:rPr>
          <w:rFonts w:ascii="Times New Roman" w:hAnsi="Times New Roman" w:cs="Times New Roman"/>
          <w:sz w:val="24"/>
          <w:szCs w:val="24"/>
        </w:rPr>
        <w:t xml:space="preserve"> </w:t>
      </w:r>
      <w:r w:rsidR="009A2B85">
        <w:rPr>
          <w:rFonts w:ascii="Times New Roman" w:hAnsi="Times New Roman" w:cs="Times New Roman"/>
          <w:sz w:val="24"/>
          <w:szCs w:val="24"/>
        </w:rPr>
        <w:t>«Бюро по оценке имущества</w:t>
      </w:r>
      <w:r w:rsidRPr="007752CC">
        <w:rPr>
          <w:rFonts w:ascii="Times New Roman" w:hAnsi="Times New Roman" w:cs="Times New Roman"/>
          <w:sz w:val="24"/>
          <w:szCs w:val="24"/>
        </w:rPr>
        <w:t xml:space="preserve">» № </w:t>
      </w:r>
      <w:r w:rsidR="009A2B85">
        <w:rPr>
          <w:rFonts w:ascii="Times New Roman" w:hAnsi="Times New Roman" w:cs="Times New Roman"/>
          <w:sz w:val="24"/>
          <w:szCs w:val="24"/>
        </w:rPr>
        <w:t>02-2021-946</w:t>
      </w:r>
      <w:r w:rsidRPr="007752CC">
        <w:rPr>
          <w:rFonts w:ascii="Times New Roman" w:hAnsi="Times New Roman" w:cs="Times New Roman"/>
          <w:sz w:val="24"/>
          <w:szCs w:val="24"/>
        </w:rPr>
        <w:t xml:space="preserve"> от </w:t>
      </w:r>
      <w:r w:rsidR="009A2B85">
        <w:rPr>
          <w:rFonts w:ascii="Times New Roman" w:hAnsi="Times New Roman" w:cs="Times New Roman"/>
          <w:sz w:val="24"/>
          <w:szCs w:val="24"/>
        </w:rPr>
        <w:t xml:space="preserve">24  декабря </w:t>
      </w:r>
      <w:r w:rsidRPr="007752CC">
        <w:rPr>
          <w:rFonts w:ascii="Times New Roman" w:hAnsi="Times New Roman" w:cs="Times New Roman"/>
          <w:sz w:val="24"/>
          <w:szCs w:val="24"/>
        </w:rPr>
        <w:t>202</w:t>
      </w:r>
      <w:r>
        <w:rPr>
          <w:rFonts w:ascii="Times New Roman" w:hAnsi="Times New Roman" w:cs="Times New Roman"/>
          <w:sz w:val="24"/>
          <w:szCs w:val="24"/>
        </w:rPr>
        <w:t>1</w:t>
      </w:r>
      <w:r w:rsidRPr="007752CC">
        <w:rPr>
          <w:rFonts w:ascii="Times New Roman" w:hAnsi="Times New Roman" w:cs="Times New Roman"/>
          <w:sz w:val="24"/>
          <w:szCs w:val="24"/>
        </w:rPr>
        <w:t xml:space="preserve"> года.</w:t>
      </w:r>
    </w:p>
    <w:p w:rsidR="00DD1237" w:rsidRPr="007752CC" w:rsidRDefault="00DD1237" w:rsidP="006B5CE6">
      <w:pPr>
        <w:pStyle w:val="a5"/>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Арендная плата начисляется </w:t>
      </w:r>
      <w:r w:rsidRPr="007752CC">
        <w:rPr>
          <w:rFonts w:ascii="Times New Roman" w:hAnsi="Times New Roman" w:cs="Times New Roman"/>
          <w:b/>
          <w:sz w:val="24"/>
          <w:szCs w:val="24"/>
        </w:rPr>
        <w:t>с «___» _____________ 202__ года</w:t>
      </w:r>
      <w:r w:rsidRPr="007752CC">
        <w:rPr>
          <w:rFonts w:ascii="Times New Roman" w:hAnsi="Times New Roman" w:cs="Times New Roman"/>
          <w:sz w:val="24"/>
          <w:szCs w:val="24"/>
        </w:rPr>
        <w:t xml:space="preserve"> и вносится ежеквартально равными долями в размере ¼ от  годовой суммы арендной платы  до 10 числа  месяца, следующего за отчетным кварталом, а за IV квартал до 10 декабря текущего года, арендная плата за квартал, в котором прекращается договор аренды, вносится не позднее дня прекращения договора аренды.</w:t>
      </w:r>
    </w:p>
    <w:p w:rsidR="00DD1237" w:rsidRPr="007752CC" w:rsidRDefault="00DD1237" w:rsidP="006B5CE6">
      <w:pPr>
        <w:pStyle w:val="a5"/>
        <w:widowControl w:val="0"/>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Арендная плата за первый год использования Участка по Договору аренды, заключенному по результатам аукциона по продаже права на заключение договора аренды земельного Участка, вносится Арендатором единовременным платежом в течение </w:t>
      </w:r>
      <w:r w:rsidR="000451C5">
        <w:rPr>
          <w:rFonts w:ascii="Times New Roman" w:hAnsi="Times New Roman" w:cs="Times New Roman"/>
          <w:sz w:val="24"/>
          <w:szCs w:val="24"/>
        </w:rPr>
        <w:t>30</w:t>
      </w:r>
      <w:r w:rsidRPr="007752CC">
        <w:rPr>
          <w:rFonts w:ascii="Times New Roman" w:hAnsi="Times New Roman" w:cs="Times New Roman"/>
          <w:sz w:val="24"/>
          <w:szCs w:val="24"/>
        </w:rPr>
        <w:t xml:space="preserve"> дней     с момента государственной регистрации настоящего Договора.</w:t>
      </w:r>
    </w:p>
    <w:p w:rsidR="00DD1237" w:rsidRPr="007752CC" w:rsidRDefault="00DD1237" w:rsidP="006B5CE6">
      <w:pPr>
        <w:pStyle w:val="a5"/>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Задаток, внесенный для участия в торгах, засчитывается в сумму арендной платы за первый год использования Участка по заключенному Договору аренды земельного участка. </w:t>
      </w:r>
    </w:p>
    <w:p w:rsidR="00DD1237" w:rsidRPr="00F83E16" w:rsidRDefault="00DD1237" w:rsidP="006B5CE6">
      <w:pPr>
        <w:pStyle w:val="a5"/>
        <w:numPr>
          <w:ilvl w:val="1"/>
          <w:numId w:val="3"/>
        </w:numPr>
        <w:spacing w:after="0" w:line="240" w:lineRule="auto"/>
        <w:jc w:val="both"/>
        <w:rPr>
          <w:rFonts w:ascii="Times New Roman" w:hAnsi="Times New Roman" w:cs="Times New Roman"/>
          <w:b/>
          <w:color w:val="000000" w:themeColor="text1"/>
          <w:sz w:val="24"/>
          <w:szCs w:val="24"/>
          <w:u w:val="single"/>
        </w:rPr>
      </w:pPr>
      <w:r w:rsidRPr="007752CC">
        <w:rPr>
          <w:rFonts w:ascii="Times New Roman" w:hAnsi="Times New Roman" w:cs="Times New Roman"/>
          <w:sz w:val="24"/>
          <w:szCs w:val="24"/>
        </w:rPr>
        <w:t xml:space="preserve">Арендная плата вносится Арендатором путем перечисления на </w:t>
      </w:r>
      <w:r w:rsidRPr="00F83E16">
        <w:rPr>
          <w:rFonts w:ascii="Times New Roman" w:hAnsi="Times New Roman" w:cs="Times New Roman"/>
          <w:b/>
          <w:color w:val="000000" w:themeColor="text1"/>
          <w:sz w:val="24"/>
          <w:szCs w:val="24"/>
          <w:u w:val="single"/>
        </w:rPr>
        <w:t xml:space="preserve">единый казначейский счет 40102810245370000007, казначейский счет: 03100643000000018700, РКЦ ХАНТЫ-МАНСИЙСК//УФК по Ханты-Мансийскому автономному округу-Югре г.Ханты-Мансийск, ИНН </w:t>
      </w:r>
      <w:r w:rsidR="002B600D" w:rsidRPr="00F83E16">
        <w:rPr>
          <w:rFonts w:ascii="Times New Roman" w:hAnsi="Times New Roman" w:cs="Times New Roman"/>
          <w:b/>
          <w:color w:val="000000" w:themeColor="text1"/>
          <w:sz w:val="24"/>
          <w:szCs w:val="24"/>
          <w:u w:val="single"/>
        </w:rPr>
        <w:t>8619012790</w:t>
      </w:r>
      <w:r w:rsidRPr="00F83E16">
        <w:rPr>
          <w:rFonts w:ascii="Times New Roman" w:hAnsi="Times New Roman" w:cs="Times New Roman"/>
          <w:b/>
          <w:color w:val="000000" w:themeColor="text1"/>
          <w:sz w:val="24"/>
          <w:szCs w:val="24"/>
          <w:u w:val="single"/>
        </w:rPr>
        <w:t>, КПП 861901001, БИК 007162163, ОКТМО 71818405, УФК по Ханты-Мансийскому автономному округу-Югре (</w:t>
      </w:r>
      <w:r w:rsidR="002B600D" w:rsidRPr="00F83E16">
        <w:rPr>
          <w:rFonts w:ascii="Times New Roman" w:hAnsi="Times New Roman" w:cs="Times New Roman"/>
          <w:b/>
          <w:color w:val="000000" w:themeColor="text1"/>
          <w:sz w:val="24"/>
          <w:szCs w:val="24"/>
          <w:u w:val="single"/>
        </w:rPr>
        <w:t>МУ «Администрация поселения Салым»</w:t>
      </w:r>
      <w:r w:rsidRPr="00F83E16">
        <w:rPr>
          <w:rFonts w:ascii="Times New Roman" w:hAnsi="Times New Roman" w:cs="Times New Roman"/>
          <w:b/>
          <w:color w:val="000000" w:themeColor="text1"/>
          <w:sz w:val="24"/>
          <w:szCs w:val="24"/>
          <w:u w:val="single"/>
        </w:rPr>
        <w:t xml:space="preserve"> л/с </w:t>
      </w:r>
      <w:r w:rsidR="002B600D" w:rsidRPr="00F83E16">
        <w:rPr>
          <w:rFonts w:ascii="Times New Roman" w:hAnsi="Times New Roman" w:cs="Times New Roman"/>
          <w:b/>
          <w:color w:val="000000" w:themeColor="text1"/>
          <w:sz w:val="24"/>
          <w:szCs w:val="24"/>
          <w:u w:val="single"/>
        </w:rPr>
        <w:t>04873031460</w:t>
      </w:r>
      <w:r w:rsidRPr="00F83E16">
        <w:rPr>
          <w:rFonts w:ascii="Times New Roman" w:hAnsi="Times New Roman" w:cs="Times New Roman"/>
          <w:b/>
          <w:color w:val="000000" w:themeColor="text1"/>
          <w:sz w:val="24"/>
          <w:szCs w:val="24"/>
          <w:u w:val="single"/>
        </w:rPr>
        <w:t xml:space="preserve">), </w:t>
      </w:r>
    </w:p>
    <w:p w:rsidR="00DD1237" w:rsidRPr="00F83E16" w:rsidRDefault="00DD1237" w:rsidP="00DD1237">
      <w:pPr>
        <w:pStyle w:val="a5"/>
        <w:spacing w:after="0" w:line="240" w:lineRule="auto"/>
        <w:ind w:left="709"/>
        <w:jc w:val="both"/>
        <w:rPr>
          <w:rFonts w:ascii="Times New Roman" w:hAnsi="Times New Roman" w:cs="Times New Roman"/>
          <w:b/>
          <w:color w:val="000000" w:themeColor="text1"/>
          <w:sz w:val="24"/>
          <w:szCs w:val="24"/>
          <w:u w:val="single"/>
        </w:rPr>
      </w:pPr>
      <w:r w:rsidRPr="00F83E16">
        <w:rPr>
          <w:rFonts w:ascii="Times New Roman" w:hAnsi="Times New Roman" w:cs="Times New Roman"/>
          <w:b/>
          <w:color w:val="000000" w:themeColor="text1"/>
          <w:sz w:val="24"/>
          <w:szCs w:val="24"/>
          <w:u w:val="single"/>
        </w:rPr>
        <w:t xml:space="preserve">Оплата арендной платы - КБК </w:t>
      </w:r>
      <w:r w:rsidR="002B600D" w:rsidRPr="00F83E16">
        <w:rPr>
          <w:rFonts w:ascii="Times New Roman" w:hAnsi="Times New Roman" w:cs="Times New Roman"/>
          <w:b/>
          <w:color w:val="000000" w:themeColor="text1"/>
          <w:sz w:val="24"/>
          <w:szCs w:val="24"/>
          <w:u w:val="single"/>
        </w:rPr>
        <w:t>650</w:t>
      </w:r>
      <w:r w:rsidRPr="00F83E16">
        <w:rPr>
          <w:rFonts w:ascii="Times New Roman" w:hAnsi="Times New Roman" w:cs="Times New Roman"/>
          <w:b/>
          <w:color w:val="000000" w:themeColor="text1"/>
          <w:sz w:val="24"/>
          <w:szCs w:val="24"/>
          <w:u w:val="single"/>
        </w:rPr>
        <w:t xml:space="preserve"> 111 050</w:t>
      </w:r>
      <w:r w:rsidR="002B600D" w:rsidRPr="00F83E16">
        <w:rPr>
          <w:rFonts w:ascii="Times New Roman" w:hAnsi="Times New Roman" w:cs="Times New Roman"/>
          <w:b/>
          <w:color w:val="000000" w:themeColor="text1"/>
          <w:sz w:val="24"/>
          <w:szCs w:val="24"/>
          <w:u w:val="single"/>
        </w:rPr>
        <w:t>25</w:t>
      </w:r>
      <w:r w:rsidRPr="00F83E16">
        <w:rPr>
          <w:rFonts w:ascii="Times New Roman" w:hAnsi="Times New Roman" w:cs="Times New Roman"/>
          <w:b/>
          <w:color w:val="000000" w:themeColor="text1"/>
          <w:sz w:val="24"/>
          <w:szCs w:val="24"/>
          <w:u w:val="single"/>
        </w:rPr>
        <w:t xml:space="preserve"> </w:t>
      </w:r>
      <w:r w:rsidR="002B600D" w:rsidRPr="00F83E16">
        <w:rPr>
          <w:rFonts w:ascii="Times New Roman" w:hAnsi="Times New Roman" w:cs="Times New Roman"/>
          <w:b/>
          <w:color w:val="000000" w:themeColor="text1"/>
          <w:sz w:val="24"/>
          <w:szCs w:val="24"/>
          <w:u w:val="single"/>
        </w:rPr>
        <w:t>10</w:t>
      </w:r>
      <w:r w:rsidRPr="00F83E16">
        <w:rPr>
          <w:rFonts w:ascii="Times New Roman" w:hAnsi="Times New Roman" w:cs="Times New Roman"/>
          <w:b/>
          <w:color w:val="000000" w:themeColor="text1"/>
          <w:sz w:val="24"/>
          <w:szCs w:val="24"/>
          <w:u w:val="single"/>
        </w:rPr>
        <w:t xml:space="preserve"> 0000 120.</w:t>
      </w:r>
    </w:p>
    <w:p w:rsidR="00DD1237" w:rsidRPr="00F83E16" w:rsidRDefault="00DD1237" w:rsidP="00DD1237">
      <w:pPr>
        <w:pStyle w:val="a5"/>
        <w:spacing w:after="0" w:line="240" w:lineRule="auto"/>
        <w:ind w:left="709"/>
        <w:jc w:val="both"/>
        <w:rPr>
          <w:rFonts w:ascii="Times New Roman" w:hAnsi="Times New Roman" w:cs="Times New Roman"/>
          <w:color w:val="000000" w:themeColor="text1"/>
          <w:sz w:val="24"/>
          <w:szCs w:val="24"/>
          <w:u w:val="single"/>
        </w:rPr>
      </w:pPr>
      <w:r w:rsidRPr="00F83E16">
        <w:rPr>
          <w:rFonts w:ascii="Times New Roman" w:hAnsi="Times New Roman" w:cs="Times New Roman"/>
          <w:b/>
          <w:color w:val="000000" w:themeColor="text1"/>
          <w:sz w:val="24"/>
          <w:szCs w:val="24"/>
          <w:u w:val="single"/>
        </w:rPr>
        <w:t xml:space="preserve">Иные штрафы, неустойки, пени  - КБК </w:t>
      </w:r>
      <w:r w:rsidR="002B600D" w:rsidRPr="00F83E16">
        <w:rPr>
          <w:rFonts w:ascii="Times New Roman" w:hAnsi="Times New Roman" w:cs="Times New Roman"/>
          <w:b/>
          <w:color w:val="000000" w:themeColor="text1"/>
          <w:sz w:val="24"/>
          <w:szCs w:val="24"/>
          <w:u w:val="single"/>
        </w:rPr>
        <w:t>650</w:t>
      </w:r>
      <w:r w:rsidRPr="00F83E16">
        <w:rPr>
          <w:rFonts w:ascii="Times New Roman" w:hAnsi="Times New Roman" w:cs="Times New Roman"/>
          <w:b/>
          <w:color w:val="000000" w:themeColor="text1"/>
          <w:sz w:val="24"/>
          <w:szCs w:val="24"/>
          <w:u w:val="single"/>
        </w:rPr>
        <w:t xml:space="preserve"> </w:t>
      </w:r>
      <w:r w:rsidR="002B600D" w:rsidRPr="00F83E16">
        <w:rPr>
          <w:rFonts w:ascii="Times New Roman" w:hAnsi="Times New Roman" w:cs="Times New Roman"/>
          <w:b/>
          <w:color w:val="000000" w:themeColor="text1"/>
          <w:sz w:val="24"/>
          <w:szCs w:val="24"/>
          <w:u w:val="single"/>
        </w:rPr>
        <w:t>1</w:t>
      </w:r>
      <w:r w:rsidRPr="00F83E16">
        <w:rPr>
          <w:rFonts w:ascii="Times New Roman" w:hAnsi="Times New Roman" w:cs="Times New Roman"/>
          <w:b/>
          <w:color w:val="000000" w:themeColor="text1"/>
          <w:sz w:val="24"/>
          <w:szCs w:val="24"/>
          <w:u w:val="single"/>
        </w:rPr>
        <w:t xml:space="preserve">16 07090 </w:t>
      </w:r>
      <w:r w:rsidR="002B600D" w:rsidRPr="00F83E16">
        <w:rPr>
          <w:rFonts w:ascii="Times New Roman" w:hAnsi="Times New Roman" w:cs="Times New Roman"/>
          <w:b/>
          <w:color w:val="000000" w:themeColor="text1"/>
          <w:sz w:val="24"/>
          <w:szCs w:val="24"/>
          <w:u w:val="single"/>
        </w:rPr>
        <w:t>10</w:t>
      </w:r>
      <w:r w:rsidRPr="00F83E16">
        <w:rPr>
          <w:rFonts w:ascii="Times New Roman" w:hAnsi="Times New Roman" w:cs="Times New Roman"/>
          <w:b/>
          <w:color w:val="000000" w:themeColor="text1"/>
          <w:sz w:val="24"/>
          <w:szCs w:val="24"/>
          <w:u w:val="single"/>
        </w:rPr>
        <w:t xml:space="preserve"> 0000 140.</w:t>
      </w:r>
    </w:p>
    <w:p w:rsidR="00DD1237" w:rsidRPr="007752CC" w:rsidRDefault="00DD1237" w:rsidP="006B5CE6">
      <w:pPr>
        <w:pStyle w:val="a5"/>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 Арендодателя, указанный в пункте 2.5 настоящего Договора.</w:t>
      </w:r>
    </w:p>
    <w:p w:rsidR="00DD1237" w:rsidRPr="007752CC" w:rsidRDefault="00DD1237" w:rsidP="006B5CE6">
      <w:pPr>
        <w:pStyle w:val="a5"/>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к Договору. </w:t>
      </w:r>
    </w:p>
    <w:p w:rsidR="00DD1237" w:rsidRPr="007752CC" w:rsidRDefault="00DD1237" w:rsidP="006B5CE6">
      <w:pPr>
        <w:pStyle w:val="a5"/>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DD1237" w:rsidRPr="007752CC" w:rsidRDefault="00DD1237" w:rsidP="006B5CE6">
      <w:pPr>
        <w:pStyle w:val="a5"/>
        <w:numPr>
          <w:ilvl w:val="1"/>
          <w:numId w:val="3"/>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Арендная плата может быть изменена Арендодателем в одностороннем порядке в связи с изменением рыночной стоимости земельного участка, но не </w:t>
      </w:r>
      <w:r w:rsidR="00F65F36" w:rsidRPr="007752CC">
        <w:rPr>
          <w:rFonts w:ascii="Times New Roman" w:hAnsi="Times New Roman" w:cs="Times New Roman"/>
          <w:sz w:val="24"/>
          <w:szCs w:val="24"/>
        </w:rPr>
        <w:t>чаще,</w:t>
      </w:r>
      <w:r w:rsidRPr="007752CC">
        <w:rPr>
          <w:rFonts w:ascii="Times New Roman" w:hAnsi="Times New Roman" w:cs="Times New Roman"/>
          <w:sz w:val="24"/>
          <w:szCs w:val="24"/>
        </w:rPr>
        <w:t xml:space="preserve"> чем 1 раз в год. При этом арендная плата подлежит перерасчету по состоянию на 1 января года, следующего за годом, в котором была проведена оценка размера арендной платы, осуществленная не более чем за 6 месяцев до перерасчета арендной платы. При этом размер уровня инфляции, установленный пунктом 2.8 настоящего Договора не применяется.</w:t>
      </w:r>
    </w:p>
    <w:p w:rsidR="00DD1237" w:rsidRPr="007752CC" w:rsidRDefault="00DD1237" w:rsidP="006B5CE6">
      <w:pPr>
        <w:pStyle w:val="a5"/>
        <w:numPr>
          <w:ilvl w:val="1"/>
          <w:numId w:val="3"/>
        </w:numPr>
        <w:spacing w:line="240" w:lineRule="auto"/>
        <w:jc w:val="both"/>
        <w:rPr>
          <w:rFonts w:ascii="Times New Roman" w:hAnsi="Times New Roman" w:cs="Times New Roman"/>
          <w:sz w:val="24"/>
          <w:szCs w:val="24"/>
        </w:rPr>
      </w:pPr>
      <w:r w:rsidRPr="007752CC">
        <w:rPr>
          <w:rFonts w:ascii="Times New Roman" w:hAnsi="Times New Roman" w:cs="Times New Roman"/>
          <w:sz w:val="24"/>
          <w:szCs w:val="24"/>
        </w:rPr>
        <w:t>Не использование Участка Арендатором не может быть основанием для отказа от оплаты за аренду Участка по условиям Договора.</w:t>
      </w:r>
    </w:p>
    <w:p w:rsidR="00DD1237" w:rsidRPr="00A23878" w:rsidRDefault="00DD1237" w:rsidP="00DD1237">
      <w:pPr>
        <w:spacing w:after="0"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3.Права и обязанности Арендодателя</w:t>
      </w:r>
    </w:p>
    <w:p w:rsidR="00DD1237" w:rsidRPr="00A23878" w:rsidRDefault="00DD1237" w:rsidP="00DD1237">
      <w:pPr>
        <w:spacing w:after="0" w:line="240" w:lineRule="auto"/>
        <w:jc w:val="center"/>
        <w:rPr>
          <w:rFonts w:ascii="Times New Roman" w:hAnsi="Times New Roman" w:cs="Times New Roman"/>
          <w:b/>
          <w:sz w:val="24"/>
          <w:szCs w:val="24"/>
        </w:rPr>
      </w:pPr>
    </w:p>
    <w:p w:rsidR="00DD1237" w:rsidRPr="007752CC" w:rsidRDefault="00DD1237" w:rsidP="006B5CE6">
      <w:pPr>
        <w:pStyle w:val="a5"/>
        <w:numPr>
          <w:ilvl w:val="1"/>
          <w:numId w:val="4"/>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Арендодатель имеет право:</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Досрочно расторгнуть Договор в порядке и случаях, установленных законодательством Российской Федерации, а также в случаях, установленных настоящим Договором. Срок для устранения Арендатором выявленных нарушений – 30 дней с момента получения предупреждения Арендодателя о необходимости исполнения Арендатором обязательств по Договору.</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 xml:space="preserve">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w:t>
      </w:r>
      <w:r w:rsidRPr="007752CC">
        <w:rPr>
          <w:rFonts w:ascii="Times New Roman" w:hAnsi="Times New Roman" w:cs="Times New Roman"/>
          <w:sz w:val="24"/>
          <w:szCs w:val="24"/>
        </w:rPr>
        <w:lastRenderedPageBreak/>
        <w:t>законодательства Российской Федерации и Ханты-Мансийского автономного округа – Югры, а также в иных случаях.</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Вносить в государственные органы, осуществляющие государственной контроль за использованием и охраной земель, требования о приостановлении работ, ведущих Арендатором с нарушением законодательства, нормативных актов и условий настоящего Договора.</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Осуществлять контроль за использованием и соблюдением Арендатором условий настоящего Договора и требований природоохранного законодательства.</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Требовать через суд выполнения всех условий настоящего Договора.</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Не продлевать действие Договора по окончанию срока указанного в пункте 1.3 настоящего Договора.</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По истечению срока, указанного в пункте 1.3 настоящего Договора, а также в случае досрочного расторжения Договора, Арендодатель имеет право требовать возврата Участка в порядке, предусмотренном подпунктом 4.2.9  пункта 4.2 настоящего Договора.</w:t>
      </w:r>
    </w:p>
    <w:p w:rsidR="00DD1237" w:rsidRPr="007752CC" w:rsidRDefault="0056374B" w:rsidP="006B5CE6">
      <w:pPr>
        <w:pStyle w:val="a5"/>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одностороннем порядке отказаться от исполнения Договора (право на одностороннее</w:t>
      </w:r>
      <w:r w:rsidR="006B5CE6">
        <w:rPr>
          <w:rFonts w:ascii="Times New Roman" w:hAnsi="Times New Roman" w:cs="Times New Roman"/>
          <w:sz w:val="24"/>
          <w:szCs w:val="24"/>
        </w:rPr>
        <w:t xml:space="preserve"> внесудебное расторжение Договора) в случае </w:t>
      </w:r>
      <w:r w:rsidR="00DD1237" w:rsidRPr="007752CC">
        <w:rPr>
          <w:rFonts w:ascii="Times New Roman" w:hAnsi="Times New Roman" w:cs="Times New Roman"/>
          <w:sz w:val="24"/>
          <w:szCs w:val="24"/>
        </w:rPr>
        <w:t xml:space="preserve">неиспользования земельного </w:t>
      </w:r>
      <w:r w:rsidR="00DD1237">
        <w:rPr>
          <w:rFonts w:ascii="Times New Roman" w:hAnsi="Times New Roman" w:cs="Times New Roman"/>
          <w:sz w:val="24"/>
          <w:szCs w:val="24"/>
        </w:rPr>
        <w:t>у</w:t>
      </w:r>
      <w:r w:rsidR="00DD1237" w:rsidRPr="007752CC">
        <w:rPr>
          <w:rFonts w:ascii="Times New Roman" w:hAnsi="Times New Roman" w:cs="Times New Roman"/>
          <w:sz w:val="24"/>
          <w:szCs w:val="24"/>
        </w:rPr>
        <w:t xml:space="preserve">частка в целях, указанных в пункте 1.1. настоящего Договора либо использования его не по назначению, а также в случаях, предусмотренных подпунктами 6.2.1 – 6.2.3 пункта 6.2 настоящего Договора.  </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На беспрепятственный доступ на территорию арендуемого Участка с целью его осмотра на предмет соблюдения условий Договора.</w:t>
      </w:r>
    </w:p>
    <w:p w:rsidR="00DD1237" w:rsidRPr="007752CC" w:rsidRDefault="00DD1237" w:rsidP="006B5CE6">
      <w:pPr>
        <w:pStyle w:val="a5"/>
        <w:numPr>
          <w:ilvl w:val="1"/>
          <w:numId w:val="5"/>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Уведомить Арендатора не позднее чем за 30 календарных дней до даты окончания срока действия Договора об отсутствии намерения заключить новый договор аренды земельного участка.</w:t>
      </w:r>
    </w:p>
    <w:p w:rsidR="00DD1237" w:rsidRPr="007752CC" w:rsidRDefault="00DD1237" w:rsidP="006B5CE6">
      <w:pPr>
        <w:pStyle w:val="a5"/>
        <w:numPr>
          <w:ilvl w:val="1"/>
          <w:numId w:val="6"/>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Арендодатель обязан:</w:t>
      </w:r>
    </w:p>
    <w:p w:rsidR="00DD1237" w:rsidRPr="007752CC" w:rsidRDefault="00DD1237" w:rsidP="006B5CE6">
      <w:pPr>
        <w:pStyle w:val="a5"/>
        <w:numPr>
          <w:ilvl w:val="1"/>
          <w:numId w:val="7"/>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Выполнять в полном объеме все условия настоящего Договора.</w:t>
      </w:r>
    </w:p>
    <w:p w:rsidR="00DD1237" w:rsidRPr="007752CC" w:rsidRDefault="00DD1237" w:rsidP="006B5CE6">
      <w:pPr>
        <w:pStyle w:val="a5"/>
        <w:numPr>
          <w:ilvl w:val="1"/>
          <w:numId w:val="7"/>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Передать Арендатору Участок в состоянии, соответствующем условиям настоящего Договора.</w:t>
      </w:r>
    </w:p>
    <w:p w:rsidR="00DD1237" w:rsidRPr="007752CC" w:rsidRDefault="00DD1237" w:rsidP="006B5CE6">
      <w:pPr>
        <w:pStyle w:val="a5"/>
        <w:numPr>
          <w:ilvl w:val="1"/>
          <w:numId w:val="7"/>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Не вмешиваться в хозяйственную деятельность Арендатора, если она не противоречит условиям настоящего Договора и земельному законодательству РФ.</w:t>
      </w:r>
    </w:p>
    <w:p w:rsidR="00DD1237" w:rsidRPr="007752CC" w:rsidRDefault="00DD1237" w:rsidP="006B5CE6">
      <w:pPr>
        <w:pStyle w:val="a5"/>
        <w:numPr>
          <w:ilvl w:val="1"/>
          <w:numId w:val="7"/>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Не издавать специальных актов, затрагивающих (ущемляющих, ограничивающих) права Арендатора, кроме случаев, оговоренных в настоящем Договоре.</w:t>
      </w:r>
    </w:p>
    <w:p w:rsidR="00DD1237" w:rsidRPr="007752CC" w:rsidRDefault="00DD1237" w:rsidP="006B5CE6">
      <w:pPr>
        <w:pStyle w:val="a5"/>
        <w:numPr>
          <w:ilvl w:val="1"/>
          <w:numId w:val="7"/>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Обеспечить перерасчет размера арендной платы в случаях, предусмотренных пунктами 2.8 и 2.9 настоящего Договора, уведомить об указанном изменении Арендатора.</w:t>
      </w:r>
    </w:p>
    <w:p w:rsidR="00DD1237" w:rsidRPr="007752CC" w:rsidRDefault="00DD1237" w:rsidP="006B5CE6">
      <w:pPr>
        <w:pStyle w:val="a5"/>
        <w:numPr>
          <w:ilvl w:val="1"/>
          <w:numId w:val="7"/>
        </w:numPr>
        <w:spacing w:after="0" w:line="240" w:lineRule="auto"/>
        <w:jc w:val="both"/>
        <w:rPr>
          <w:rFonts w:ascii="Times New Roman" w:hAnsi="Times New Roman" w:cs="Times New Roman"/>
          <w:sz w:val="24"/>
          <w:szCs w:val="24"/>
        </w:rPr>
      </w:pPr>
      <w:r w:rsidRPr="007752CC">
        <w:rPr>
          <w:rFonts w:ascii="Times New Roman" w:hAnsi="Times New Roman" w:cs="Times New Roman"/>
          <w:sz w:val="24"/>
          <w:szCs w:val="24"/>
        </w:rPr>
        <w:t>В  случае изменения реквизитов для перечисления арендной платы уведомить Арендатора об указанных изменениях.</w:t>
      </w:r>
    </w:p>
    <w:p w:rsidR="00DD1237" w:rsidRPr="007752CC" w:rsidRDefault="00DD1237" w:rsidP="006B5CE6">
      <w:pPr>
        <w:pStyle w:val="a5"/>
        <w:numPr>
          <w:ilvl w:val="1"/>
          <w:numId w:val="8"/>
        </w:numPr>
        <w:spacing w:after="0" w:line="240" w:lineRule="auto"/>
        <w:jc w:val="both"/>
        <w:rPr>
          <w:rFonts w:ascii="Times New Roman" w:hAnsi="Times New Roman" w:cs="Times New Roman"/>
        </w:rPr>
      </w:pPr>
      <w:r w:rsidRPr="007752CC">
        <w:rPr>
          <w:rFonts w:ascii="Times New Roman" w:hAnsi="Times New Roman" w:cs="Times New Roman"/>
          <w:sz w:val="24"/>
          <w:szCs w:val="24"/>
        </w:rPr>
        <w:t>Уведомления, указанные в подпунктах 3.2.5 и 3.2.6 пункта 3.2 настоящего Договора направляются Арендодателем в адрес Арендатора в письменной форме, без подписания дополнительного соглашения к настоящему Договору</w:t>
      </w:r>
      <w:r w:rsidRPr="007752CC">
        <w:rPr>
          <w:rFonts w:ascii="Times New Roman" w:hAnsi="Times New Roman" w:cs="Times New Roman"/>
        </w:rPr>
        <w:t>.</w:t>
      </w:r>
    </w:p>
    <w:p w:rsidR="00DD1237" w:rsidRPr="00A23878" w:rsidRDefault="00DD1237" w:rsidP="00DD1237">
      <w:pPr>
        <w:spacing w:after="0" w:line="240" w:lineRule="auto"/>
        <w:jc w:val="center"/>
        <w:rPr>
          <w:rFonts w:ascii="Times New Roman" w:hAnsi="Times New Roman" w:cs="Times New Roman"/>
          <w:b/>
          <w:sz w:val="24"/>
          <w:szCs w:val="24"/>
        </w:rPr>
      </w:pPr>
    </w:p>
    <w:p w:rsidR="00DD1237" w:rsidRPr="00A23878" w:rsidRDefault="00DD1237" w:rsidP="00DD1237">
      <w:pPr>
        <w:spacing w:after="0"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4.Права и обязанности Арендатора</w:t>
      </w:r>
    </w:p>
    <w:p w:rsidR="00DD1237" w:rsidRPr="00A23878" w:rsidRDefault="00DD1237" w:rsidP="00DD1237">
      <w:pPr>
        <w:spacing w:after="0" w:line="240" w:lineRule="auto"/>
        <w:jc w:val="center"/>
        <w:rPr>
          <w:rFonts w:ascii="Times New Roman" w:hAnsi="Times New Roman" w:cs="Times New Roman"/>
          <w:b/>
          <w:sz w:val="24"/>
          <w:szCs w:val="24"/>
        </w:rPr>
      </w:pPr>
    </w:p>
    <w:p w:rsidR="00DD1237" w:rsidRPr="00D159A4" w:rsidRDefault="00DD1237" w:rsidP="006B5CE6">
      <w:pPr>
        <w:pStyle w:val="a5"/>
        <w:numPr>
          <w:ilvl w:val="1"/>
          <w:numId w:val="9"/>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Арендатор имеет право:</w:t>
      </w:r>
    </w:p>
    <w:p w:rsidR="00DD1237" w:rsidRPr="00D159A4" w:rsidRDefault="00DD1237" w:rsidP="006B5CE6">
      <w:pPr>
        <w:pStyle w:val="a5"/>
        <w:numPr>
          <w:ilvl w:val="1"/>
          <w:numId w:val="10"/>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Использовать Участок на условиях, установленных Договором.</w:t>
      </w:r>
    </w:p>
    <w:p w:rsidR="00DD1237" w:rsidRPr="00D159A4" w:rsidRDefault="00DD1237" w:rsidP="006B5CE6">
      <w:pPr>
        <w:pStyle w:val="a5"/>
        <w:numPr>
          <w:ilvl w:val="1"/>
          <w:numId w:val="10"/>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Производить улучшения Участка, возводить на Участке здания, сооружения и иные объекты недвижимости, не перечисленные в настоящем Договоре с письменного согласия Арендодателя.</w:t>
      </w:r>
    </w:p>
    <w:p w:rsidR="00635CEB" w:rsidRPr="00D72EEE" w:rsidRDefault="00635CEB" w:rsidP="00D72EEE">
      <w:pPr>
        <w:pStyle w:val="a5"/>
        <w:numPr>
          <w:ilvl w:val="1"/>
          <w:numId w:val="10"/>
        </w:numPr>
        <w:autoSpaceDE w:val="0"/>
        <w:autoSpaceDN w:val="0"/>
        <w:adjustRightInd w:val="0"/>
        <w:spacing w:after="0" w:line="240" w:lineRule="auto"/>
        <w:jc w:val="both"/>
        <w:rPr>
          <w:rFonts w:ascii="Times New Roman" w:hAnsi="Times New Roman" w:cs="Times New Roman"/>
          <w:sz w:val="24"/>
          <w:szCs w:val="24"/>
        </w:rPr>
      </w:pPr>
      <w:r w:rsidRPr="00D72EEE">
        <w:rPr>
          <w:rFonts w:ascii="Times New Roman" w:hAnsi="Times New Roman" w:cs="Times New Roman"/>
          <w:sz w:val="24"/>
          <w:szCs w:val="24"/>
        </w:rPr>
        <w:t xml:space="preserve">Передать Участок </w:t>
      </w:r>
      <w:proofErr w:type="gramStart"/>
      <w:r w:rsidRPr="00D72EEE">
        <w:rPr>
          <w:rFonts w:ascii="Times New Roman" w:hAnsi="Times New Roman" w:cs="Times New Roman"/>
          <w:sz w:val="24"/>
          <w:szCs w:val="24"/>
        </w:rPr>
        <w:t xml:space="preserve">в субаренду в пределах срока  настоящего Договора                         </w:t>
      </w:r>
      <w:r w:rsidR="00F83E16" w:rsidRPr="00D72EEE">
        <w:rPr>
          <w:rFonts w:ascii="Times New Roman" w:hAnsi="Times New Roman" w:cs="Times New Roman"/>
          <w:sz w:val="24"/>
          <w:szCs w:val="24"/>
        </w:rPr>
        <w:t xml:space="preserve">     с обязательным согласованием в письменной форме с Арендодателем</w:t>
      </w:r>
      <w:proofErr w:type="gramEnd"/>
      <w:r w:rsidRPr="00D72EEE">
        <w:rPr>
          <w:rFonts w:ascii="Times New Roman" w:hAnsi="Times New Roman" w:cs="Times New Roman"/>
          <w:sz w:val="24"/>
          <w:szCs w:val="24"/>
        </w:rPr>
        <w:t xml:space="preserve"> и последующим предоставлением договора субаренды в порядке, предусмотренном пунктом 4.2.14 пункта 4.2 настоящего договора.</w:t>
      </w:r>
    </w:p>
    <w:p w:rsidR="00DD1237" w:rsidRPr="00D159A4" w:rsidRDefault="00DD1237" w:rsidP="006B5CE6">
      <w:pPr>
        <w:pStyle w:val="a5"/>
        <w:numPr>
          <w:ilvl w:val="1"/>
          <w:numId w:val="10"/>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Вносить платежи за владение и пользование Участком досрочно.</w:t>
      </w:r>
    </w:p>
    <w:p w:rsidR="00DD1237" w:rsidRPr="00D159A4" w:rsidRDefault="00DD1237" w:rsidP="006B5CE6">
      <w:pPr>
        <w:pStyle w:val="a5"/>
        <w:numPr>
          <w:ilvl w:val="1"/>
          <w:numId w:val="11"/>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lastRenderedPageBreak/>
        <w:t>Арендатор обязан:</w:t>
      </w:r>
    </w:p>
    <w:p w:rsidR="00DD1237" w:rsidRPr="00D159A4" w:rsidRDefault="00DD1237" w:rsidP="006B5CE6">
      <w:pPr>
        <w:pStyle w:val="a5"/>
        <w:numPr>
          <w:ilvl w:val="1"/>
          <w:numId w:val="12"/>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Выполнять в полном объеме все условия настоящего Договора.</w:t>
      </w:r>
    </w:p>
    <w:p w:rsidR="00DD1237" w:rsidRPr="00D159A4" w:rsidRDefault="00DD1237" w:rsidP="006B5CE6">
      <w:pPr>
        <w:pStyle w:val="a5"/>
        <w:numPr>
          <w:ilvl w:val="1"/>
          <w:numId w:val="12"/>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Принять от Арендодателя Участок по передаточному акту.</w:t>
      </w:r>
    </w:p>
    <w:p w:rsidR="00DD1237" w:rsidRPr="00D159A4" w:rsidRDefault="00DD1237" w:rsidP="006B5CE6">
      <w:pPr>
        <w:pStyle w:val="a5"/>
        <w:numPr>
          <w:ilvl w:val="1"/>
          <w:numId w:val="12"/>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Обеспечить освоение Участка в сроки, установленные пунктом 1.3  настоящего Договора. В течение указанного срока на Участке должен быть возведен  в соответствии с целевым назначением  Участка  объект капитального строительства.</w:t>
      </w:r>
    </w:p>
    <w:p w:rsidR="00D73937" w:rsidRPr="00D73937" w:rsidRDefault="00D73937" w:rsidP="00D739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2B23" w:rsidRPr="00D73937">
        <w:rPr>
          <w:rFonts w:ascii="Times New Roman" w:hAnsi="Times New Roman" w:cs="Times New Roman"/>
          <w:sz w:val="24"/>
          <w:szCs w:val="24"/>
        </w:rPr>
        <w:t xml:space="preserve"> 4.2.4. </w:t>
      </w:r>
      <w:r w:rsidRPr="00D73937">
        <w:rPr>
          <w:rFonts w:ascii="Times New Roman" w:hAnsi="Times New Roman" w:cs="Times New Roman"/>
          <w:sz w:val="24"/>
          <w:szCs w:val="24"/>
        </w:rPr>
        <w:t>Использовать Участок в соответствии с целевым назначением и принадлежностью к той или иной категории земель и разрешенным использовании, способами которые не должны наносить вред окружающей среде, в том числе земле как природному объекту.</w:t>
      </w:r>
    </w:p>
    <w:p w:rsidR="00AB2B23" w:rsidRDefault="00D73937" w:rsidP="00AB2B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4.2.5. </w:t>
      </w:r>
      <w:r w:rsidR="00AB2B23" w:rsidRPr="007A45FC">
        <w:rPr>
          <w:rFonts w:ascii="Times New Roman" w:hAnsi="Times New Roman" w:cs="Times New Roman"/>
          <w:sz w:val="24"/>
          <w:szCs w:val="24"/>
        </w:rPr>
        <w:t>Выполнить требовани</w:t>
      </w:r>
      <w:r w:rsidR="00EE6732" w:rsidRPr="007A45FC">
        <w:rPr>
          <w:rFonts w:ascii="Times New Roman" w:hAnsi="Times New Roman" w:cs="Times New Roman"/>
          <w:sz w:val="24"/>
          <w:szCs w:val="24"/>
        </w:rPr>
        <w:t>я</w:t>
      </w:r>
      <w:r w:rsidR="00AB2B23" w:rsidRPr="007A45FC">
        <w:rPr>
          <w:rFonts w:ascii="Times New Roman" w:hAnsi="Times New Roman" w:cs="Times New Roman"/>
          <w:sz w:val="24"/>
          <w:szCs w:val="24"/>
        </w:rPr>
        <w:t xml:space="preserve"> и услови</w:t>
      </w:r>
      <w:r w:rsidR="00EE6732" w:rsidRPr="007A45FC">
        <w:rPr>
          <w:rFonts w:ascii="Times New Roman" w:hAnsi="Times New Roman" w:cs="Times New Roman"/>
          <w:sz w:val="24"/>
          <w:szCs w:val="24"/>
        </w:rPr>
        <w:t>я</w:t>
      </w:r>
      <w:r w:rsidR="00AB2B23" w:rsidRPr="007A45FC">
        <w:rPr>
          <w:rFonts w:ascii="Times New Roman" w:hAnsi="Times New Roman" w:cs="Times New Roman"/>
          <w:sz w:val="24"/>
          <w:szCs w:val="24"/>
        </w:rPr>
        <w:t xml:space="preserve"> к присоединению стационарных объектов к федеральной автомобильной дороге, являющихся обязательным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D1237" w:rsidRPr="00AB2B23" w:rsidRDefault="00D73937" w:rsidP="00AB2B23">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4.2.6</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Вносить арендную плату в размере, порядке и сроки, установленные разделом 2 настоящего Договора.</w:t>
      </w:r>
    </w:p>
    <w:p w:rsidR="00DD1237" w:rsidRPr="00D73937" w:rsidRDefault="00D73937" w:rsidP="00D73937">
      <w:pPr>
        <w:spacing w:after="0" w:line="240" w:lineRule="auto"/>
        <w:ind w:firstLine="768"/>
        <w:jc w:val="both"/>
        <w:rPr>
          <w:rFonts w:ascii="Times New Roman" w:hAnsi="Times New Roman" w:cs="Times New Roman"/>
          <w:sz w:val="24"/>
          <w:szCs w:val="24"/>
        </w:rPr>
      </w:pPr>
      <w:r>
        <w:rPr>
          <w:rFonts w:ascii="Times New Roman" w:hAnsi="Times New Roman" w:cs="Times New Roman"/>
          <w:sz w:val="24"/>
          <w:szCs w:val="24"/>
        </w:rPr>
        <w:t xml:space="preserve">4.2.7. </w:t>
      </w:r>
      <w:r w:rsidR="00DD1237" w:rsidRPr="00D73937">
        <w:rPr>
          <w:rFonts w:ascii="Times New Roman" w:hAnsi="Times New Roman" w:cs="Times New Roman"/>
          <w:sz w:val="24"/>
          <w:szCs w:val="24"/>
        </w:rPr>
        <w:t>Указывать в платежных документах в поле «Назначение платежа» наименование платежа (арендная плата, пени), дату и номер Договора.</w:t>
      </w:r>
    </w:p>
    <w:p w:rsidR="00DD1237" w:rsidRPr="00D73937" w:rsidRDefault="00D73937" w:rsidP="00D73937">
      <w:pPr>
        <w:spacing w:after="0" w:line="240" w:lineRule="auto"/>
        <w:ind w:firstLine="768"/>
        <w:jc w:val="both"/>
        <w:rPr>
          <w:rFonts w:ascii="Times New Roman" w:hAnsi="Times New Roman" w:cs="Times New Roman"/>
          <w:sz w:val="24"/>
          <w:szCs w:val="24"/>
        </w:rPr>
      </w:pPr>
      <w:r>
        <w:rPr>
          <w:rFonts w:ascii="Times New Roman" w:hAnsi="Times New Roman" w:cs="Times New Roman"/>
          <w:sz w:val="24"/>
          <w:szCs w:val="24"/>
        </w:rPr>
        <w:t xml:space="preserve">4.2.8. </w:t>
      </w:r>
      <w:r w:rsidR="00DD1237" w:rsidRPr="00D73937">
        <w:rPr>
          <w:rFonts w:ascii="Times New Roman" w:hAnsi="Times New Roman" w:cs="Times New Roman"/>
          <w:sz w:val="24"/>
          <w:szCs w:val="24"/>
        </w:rPr>
        <w:t>В срок не позднее 1 (первого) апреля текущего года, производить с Арендодателем финансовую сверку по начислению и уплате арендной платы за предыдущий год.</w:t>
      </w:r>
    </w:p>
    <w:p w:rsidR="00DD1237" w:rsidRPr="00D159A4" w:rsidRDefault="00AB2B23" w:rsidP="00AB2B23">
      <w:pPr>
        <w:pStyle w:val="a5"/>
        <w:spacing w:after="0" w:line="240" w:lineRule="auto"/>
        <w:ind w:left="0" w:firstLine="924"/>
        <w:jc w:val="both"/>
        <w:rPr>
          <w:rFonts w:ascii="Times New Roman" w:hAnsi="Times New Roman" w:cs="Times New Roman"/>
          <w:sz w:val="24"/>
          <w:szCs w:val="24"/>
        </w:rPr>
      </w:pPr>
      <w:r>
        <w:rPr>
          <w:rFonts w:ascii="Times New Roman" w:hAnsi="Times New Roman" w:cs="Times New Roman"/>
          <w:sz w:val="24"/>
          <w:szCs w:val="24"/>
        </w:rPr>
        <w:t>4</w:t>
      </w:r>
      <w:r w:rsidR="00D73937">
        <w:rPr>
          <w:rFonts w:ascii="Times New Roman" w:hAnsi="Times New Roman" w:cs="Times New Roman"/>
          <w:sz w:val="24"/>
          <w:szCs w:val="24"/>
        </w:rPr>
        <w:t>.2.9</w:t>
      </w:r>
      <w:r>
        <w:rPr>
          <w:rFonts w:ascii="Times New Roman" w:hAnsi="Times New Roman" w:cs="Times New Roman"/>
          <w:sz w:val="24"/>
          <w:szCs w:val="24"/>
        </w:rPr>
        <w:t xml:space="preserve">. </w:t>
      </w:r>
      <w:r w:rsidR="00DD1237" w:rsidRPr="00D159A4">
        <w:rPr>
          <w:rFonts w:ascii="Times New Roman" w:hAnsi="Times New Roman" w:cs="Times New Roman"/>
          <w:sz w:val="24"/>
          <w:szCs w:val="24"/>
        </w:rPr>
        <w:t>Осуществлять мероприятия по охране земель, соблюдать правила пользования природными объектами.</w:t>
      </w:r>
    </w:p>
    <w:p w:rsidR="00DD1237" w:rsidRPr="00AB2B23" w:rsidRDefault="00D73937" w:rsidP="00AB2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4.2.10</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 xml:space="preserve">Вернуть Арендодателю Участок по передаточному акту </w:t>
      </w:r>
      <w:r w:rsidR="00DD1237" w:rsidRPr="00AB2B23">
        <w:rPr>
          <w:rFonts w:ascii="Times New Roman" w:hAnsi="Times New Roman" w:cs="Times New Roman"/>
          <w:sz w:val="24"/>
          <w:szCs w:val="24"/>
        </w:rPr>
        <w:br/>
        <w:t>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 пригодном для дальнейшего использования по целевому назначению.</w:t>
      </w:r>
    </w:p>
    <w:p w:rsidR="00DD1237" w:rsidRPr="00D159A4" w:rsidRDefault="00D73937" w:rsidP="00AB2B23">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4.2.11</w:t>
      </w:r>
      <w:r w:rsidR="00AB2B23">
        <w:rPr>
          <w:rFonts w:ascii="Times New Roman" w:hAnsi="Times New Roman" w:cs="Times New Roman"/>
          <w:sz w:val="24"/>
          <w:szCs w:val="24"/>
        </w:rPr>
        <w:t xml:space="preserve">. </w:t>
      </w:r>
      <w:r w:rsidR="00DD1237" w:rsidRPr="00D159A4">
        <w:rPr>
          <w:rFonts w:ascii="Times New Roman" w:hAnsi="Times New Roman" w:cs="Times New Roman"/>
          <w:sz w:val="24"/>
          <w:szCs w:val="24"/>
        </w:rPr>
        <w:t>При прекращении Договора, в случае если на Участке будет отсутствовать объект капитального строительства, Арендатор обязан возвратить Участок Арендодателю в трехдневный срок с даты прекращения Договора по передаточному акту, подписанному Сторонами.</w:t>
      </w:r>
    </w:p>
    <w:p w:rsidR="00DD1237" w:rsidRPr="00AB2B23" w:rsidRDefault="00AB2B23" w:rsidP="00AB2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w:t>
      </w:r>
      <w:r w:rsidR="00D73937">
        <w:rPr>
          <w:rFonts w:ascii="Times New Roman" w:hAnsi="Times New Roman" w:cs="Times New Roman"/>
          <w:sz w:val="24"/>
          <w:szCs w:val="24"/>
        </w:rPr>
        <w:t>2</w:t>
      </w:r>
      <w:r>
        <w:rPr>
          <w:rFonts w:ascii="Times New Roman" w:hAnsi="Times New Roman" w:cs="Times New Roman"/>
          <w:sz w:val="24"/>
          <w:szCs w:val="24"/>
        </w:rPr>
        <w:t xml:space="preserve">. </w:t>
      </w:r>
      <w:r w:rsidR="00DD1237" w:rsidRPr="00AB2B23">
        <w:rPr>
          <w:rFonts w:ascii="Times New Roman" w:hAnsi="Times New Roman" w:cs="Times New Roman"/>
          <w:sz w:val="24"/>
          <w:szCs w:val="24"/>
        </w:rPr>
        <w:t>Обеспечить Арендодателю, органам государственного контроля за использованием и охраной земель свободный доступ на Участок в любое время.</w:t>
      </w:r>
    </w:p>
    <w:p w:rsidR="00DD1237" w:rsidRPr="00AB2B23" w:rsidRDefault="00D73937" w:rsidP="00AB2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4.2.13</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Соблюдать при использовании Участка технические регламенты о требованиях пожарной безопасности, градостроительные регламенты, экологические, санитарно-эпидемиологические требования, в том числе государственные санитарно-эпидемиологические правила и гигиенические нормативы, а также иные правовые акты, которые содержат обязательные требования к состоянию и эксплуатации земельных участков.</w:t>
      </w:r>
    </w:p>
    <w:p w:rsidR="00DD1237" w:rsidRPr="00AB2B23" w:rsidRDefault="00D73937" w:rsidP="00AB2B2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4.2.14</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В случаях смены личных данных (Ф.И.О.), изменении паспортных и иных данных, письменно в десятидневный срок уведомить Арендодателя с приложением копий документов, подтверждающих данные изменения (</w:t>
      </w:r>
      <w:r w:rsidR="00DD1237" w:rsidRPr="00AB2B23">
        <w:rPr>
          <w:rFonts w:ascii="Times New Roman" w:hAnsi="Times New Roman" w:cs="Times New Roman"/>
          <w:i/>
          <w:sz w:val="24"/>
          <w:szCs w:val="24"/>
        </w:rPr>
        <w:t>для юридических лиц - в случаях изменения организационно-правового статуса, наименования, реквизитов юридического лица, письменно в десятидневный срок уведомить Арендодателя, с приложением копий документов, подтверждающих данные изменения).</w:t>
      </w:r>
    </w:p>
    <w:p w:rsidR="00DD1237" w:rsidRPr="00AB2B23" w:rsidRDefault="00D73937" w:rsidP="00AB2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4.2.15</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В случае передачи Участка в субаренду, в течение 3 (трех) рабочих дней направить Арендодателю надлежащим образом заверенные копии соответствующих договоров с отметкой о государственной регистрации, если договор заключен на срок более года.</w:t>
      </w:r>
    </w:p>
    <w:p w:rsidR="00DD1237" w:rsidRPr="00AB2B23" w:rsidRDefault="00D73937" w:rsidP="00AB2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4.2.16</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D1237" w:rsidRPr="00AB2B23" w:rsidRDefault="00D73937" w:rsidP="00AB2B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4.2.17</w:t>
      </w:r>
      <w:r w:rsidR="00AB2B23">
        <w:rPr>
          <w:rFonts w:ascii="Times New Roman" w:hAnsi="Times New Roman" w:cs="Times New Roman"/>
          <w:sz w:val="24"/>
          <w:szCs w:val="24"/>
        </w:rPr>
        <w:t xml:space="preserve">. </w:t>
      </w:r>
      <w:r w:rsidR="00DD1237" w:rsidRPr="00AB2B23">
        <w:rPr>
          <w:rFonts w:ascii="Times New Roman" w:hAnsi="Times New Roman" w:cs="Times New Roman"/>
          <w:sz w:val="24"/>
          <w:szCs w:val="24"/>
        </w:rPr>
        <w:t>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10 (десяти) рабочих дней со дня получения такого предупреждения.</w:t>
      </w:r>
    </w:p>
    <w:p w:rsidR="00DD1237" w:rsidRPr="00D73937" w:rsidRDefault="00DD1237" w:rsidP="00D73937">
      <w:pPr>
        <w:pStyle w:val="a5"/>
        <w:numPr>
          <w:ilvl w:val="2"/>
          <w:numId w:val="29"/>
        </w:numPr>
        <w:spacing w:after="0" w:line="240" w:lineRule="auto"/>
        <w:ind w:left="0" w:firstLine="924"/>
        <w:jc w:val="both"/>
        <w:rPr>
          <w:rFonts w:ascii="Times New Roman" w:hAnsi="Times New Roman" w:cs="Times New Roman"/>
          <w:sz w:val="24"/>
          <w:szCs w:val="24"/>
        </w:rPr>
      </w:pPr>
      <w:r w:rsidRPr="00D73937">
        <w:rPr>
          <w:rFonts w:ascii="Times New Roman" w:hAnsi="Times New Roman" w:cs="Times New Roman"/>
          <w:sz w:val="24"/>
          <w:szCs w:val="24"/>
        </w:rPr>
        <w:t>Оплачивать арендную плату до даты подписания Сторонами передаточного акта Участка.</w:t>
      </w:r>
    </w:p>
    <w:p w:rsidR="00DD1237" w:rsidRPr="00D159A4" w:rsidRDefault="00DD1237" w:rsidP="006B5CE6">
      <w:pPr>
        <w:pStyle w:val="a5"/>
        <w:numPr>
          <w:ilvl w:val="1"/>
          <w:numId w:val="13"/>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Арендодатель и Арендатор имеют иные права и несут иные обязанности, установленные законодательством Российской Федерации.</w:t>
      </w:r>
    </w:p>
    <w:p w:rsidR="00DD1237" w:rsidRPr="00A23878" w:rsidRDefault="00DD1237" w:rsidP="00DD1237">
      <w:pPr>
        <w:spacing w:after="0" w:line="240" w:lineRule="auto"/>
        <w:ind w:firstLine="709"/>
        <w:jc w:val="center"/>
        <w:rPr>
          <w:rFonts w:ascii="Times New Roman" w:hAnsi="Times New Roman" w:cs="Times New Roman"/>
          <w:b/>
          <w:sz w:val="24"/>
          <w:szCs w:val="24"/>
        </w:rPr>
      </w:pPr>
    </w:p>
    <w:p w:rsidR="00DD1237" w:rsidRPr="00A23878" w:rsidRDefault="00DD1237" w:rsidP="00DD1237">
      <w:pPr>
        <w:spacing w:after="0" w:line="240" w:lineRule="auto"/>
        <w:ind w:firstLine="709"/>
        <w:jc w:val="center"/>
        <w:rPr>
          <w:rFonts w:ascii="Times New Roman" w:hAnsi="Times New Roman" w:cs="Times New Roman"/>
          <w:b/>
          <w:sz w:val="24"/>
          <w:szCs w:val="24"/>
        </w:rPr>
      </w:pPr>
      <w:r w:rsidRPr="00A23878">
        <w:rPr>
          <w:rFonts w:ascii="Times New Roman" w:hAnsi="Times New Roman" w:cs="Times New Roman"/>
          <w:b/>
          <w:sz w:val="24"/>
          <w:szCs w:val="24"/>
        </w:rPr>
        <w:t>5. Ответственность Сторон и порядок разрешения споров</w:t>
      </w:r>
    </w:p>
    <w:p w:rsidR="00DD1237" w:rsidRPr="00A23878" w:rsidRDefault="00DD1237" w:rsidP="00DD1237">
      <w:pPr>
        <w:spacing w:after="0" w:line="240" w:lineRule="auto"/>
        <w:ind w:firstLine="709"/>
        <w:jc w:val="center"/>
        <w:rPr>
          <w:rFonts w:ascii="Times New Roman" w:hAnsi="Times New Roman" w:cs="Times New Roman"/>
          <w:b/>
          <w:sz w:val="24"/>
          <w:szCs w:val="24"/>
        </w:rPr>
      </w:pPr>
    </w:p>
    <w:p w:rsidR="00DD1237" w:rsidRPr="00D159A4" w:rsidRDefault="00DD1237" w:rsidP="006B5CE6">
      <w:pPr>
        <w:pStyle w:val="a5"/>
        <w:numPr>
          <w:ilvl w:val="1"/>
          <w:numId w:val="14"/>
        </w:numPr>
        <w:spacing w:after="0" w:line="240" w:lineRule="auto"/>
        <w:jc w:val="both"/>
        <w:rPr>
          <w:rFonts w:ascii="Times New Roman" w:hAnsi="Times New Roman" w:cs="Times New Roman"/>
          <w:sz w:val="24"/>
          <w:szCs w:val="24"/>
        </w:rPr>
      </w:pPr>
      <w:r w:rsidRPr="00D159A4">
        <w:rPr>
          <w:rFonts w:ascii="Times New Roman" w:hAnsi="Times New Roman" w:cs="Times New Roman"/>
          <w:noProof/>
          <w:sz w:val="24"/>
          <w:szCs w:val="24"/>
        </w:rPr>
        <w:t xml:space="preserve">В случае неисполнения или ненадлежащего исполнения одной </w:t>
      </w:r>
      <w:r w:rsidRPr="00D159A4">
        <w:rPr>
          <w:rFonts w:ascii="Times New Roman" w:hAnsi="Times New Roman" w:cs="Times New Roman"/>
          <w:noProof/>
          <w:sz w:val="24"/>
          <w:szCs w:val="24"/>
        </w:rPr>
        <w:br/>
        <w:t>из Сторон обязательств по Договору, виновная сторона несет ответственность, предусмотренную Договором и законодательством Российской Федерации.</w:t>
      </w:r>
    </w:p>
    <w:p w:rsidR="00DD1237" w:rsidRPr="00D159A4" w:rsidRDefault="00DD1237" w:rsidP="006B5CE6">
      <w:pPr>
        <w:pStyle w:val="a5"/>
        <w:numPr>
          <w:ilvl w:val="1"/>
          <w:numId w:val="14"/>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За нарушение срока внесения арендной платы, предусмотренного разделом 2 настоящего Договора, с Арендатора взыскивается неустойка, которая начисляется в размере 1/300 (одной трехсотой) ключевой ставки Банка России, действующей в день, за который начисляется неустойка, от суммы задолженности по арендной плате за каждые сутки, начиная со дня просрочки исполнения обязательства до дня полной оплаты суммы задолженности.</w:t>
      </w:r>
    </w:p>
    <w:p w:rsidR="00DD1237" w:rsidRPr="00D159A4" w:rsidRDefault="00DD1237" w:rsidP="006B5CE6">
      <w:pPr>
        <w:pStyle w:val="a5"/>
        <w:numPr>
          <w:ilvl w:val="1"/>
          <w:numId w:val="14"/>
        </w:numPr>
        <w:suppressAutoHyphens/>
        <w:spacing w:after="0" w:line="240" w:lineRule="auto"/>
        <w:jc w:val="both"/>
        <w:rPr>
          <w:rFonts w:ascii="Times New Roman" w:hAnsi="Times New Roman" w:cs="Times New Roman"/>
          <w:sz w:val="24"/>
          <w:szCs w:val="24"/>
        </w:rPr>
      </w:pPr>
      <w:r w:rsidRPr="00D159A4">
        <w:rPr>
          <w:rFonts w:ascii="Times New Roman" w:eastAsia="Calibri" w:hAnsi="Times New Roman" w:cs="Times New Roman"/>
          <w:noProof/>
          <w:sz w:val="24"/>
          <w:szCs w:val="24"/>
        </w:rPr>
        <w:t xml:space="preserve">Применение санкций </w:t>
      </w:r>
      <w:r w:rsidRPr="00D159A4">
        <w:rPr>
          <w:rFonts w:ascii="Times New Roman" w:hAnsi="Times New Roman" w:cs="Times New Roman"/>
          <w:sz w:val="24"/>
          <w:szCs w:val="24"/>
        </w:rPr>
        <w:t>не освобождает Стороны от исполнения лежащих на них обязательств или устранения нарушений, а также возмещения причиненных ими убытков.</w:t>
      </w:r>
    </w:p>
    <w:p w:rsidR="00DD1237" w:rsidRPr="00D159A4" w:rsidRDefault="00DD1237" w:rsidP="006B5CE6">
      <w:pPr>
        <w:pStyle w:val="a5"/>
        <w:numPr>
          <w:ilvl w:val="1"/>
          <w:numId w:val="14"/>
        </w:numPr>
        <w:spacing w:after="0" w:line="240" w:lineRule="auto"/>
        <w:jc w:val="both"/>
        <w:rPr>
          <w:rFonts w:ascii="Times New Roman" w:eastAsia="Times New Roman" w:hAnsi="Times New Roman" w:cs="Times New Roman"/>
          <w:sz w:val="24"/>
          <w:szCs w:val="24"/>
          <w:lang w:eastAsia="ru-RU"/>
        </w:rPr>
      </w:pPr>
      <w:r w:rsidRPr="00D159A4">
        <w:rPr>
          <w:rFonts w:ascii="Times New Roman" w:eastAsia="Times New Roman" w:hAnsi="Times New Roman" w:cs="Times New Roman"/>
          <w:sz w:val="24"/>
          <w:szCs w:val="24"/>
          <w:lang w:eastAsia="ru-RU"/>
        </w:rPr>
        <w:t>Все споры или разногласия, возникающие между Сторонами настоящего Договора, разрешаются путем переговоров.</w:t>
      </w:r>
    </w:p>
    <w:p w:rsidR="00DD1237" w:rsidRPr="00D159A4" w:rsidRDefault="00DD1237" w:rsidP="006B5CE6">
      <w:pPr>
        <w:pStyle w:val="a5"/>
        <w:numPr>
          <w:ilvl w:val="1"/>
          <w:numId w:val="14"/>
        </w:numPr>
        <w:spacing w:after="0" w:line="240" w:lineRule="auto"/>
        <w:jc w:val="both"/>
        <w:rPr>
          <w:rFonts w:ascii="Times New Roman" w:eastAsia="Times New Roman" w:hAnsi="Times New Roman" w:cs="Times New Roman"/>
          <w:sz w:val="24"/>
          <w:szCs w:val="24"/>
          <w:lang w:eastAsia="ru-RU"/>
        </w:rPr>
      </w:pPr>
      <w:r w:rsidRPr="00D159A4">
        <w:rPr>
          <w:rFonts w:ascii="Times New Roman" w:eastAsia="Times New Roman" w:hAnsi="Times New Roman" w:cs="Times New Roman"/>
          <w:sz w:val="24"/>
          <w:szCs w:val="24"/>
          <w:lang w:eastAsia="ru-RU"/>
        </w:rPr>
        <w:t>В случае невозможности разрешения споров или разногласий путем переговоров они подлежат рассмотрению в Арбитражном суде ХМАО-Югры/ Нефтеюганском районном суде Ханты-Мансийского автономного округа-Югры.</w:t>
      </w:r>
    </w:p>
    <w:p w:rsidR="00DD1237" w:rsidRPr="00A23878" w:rsidRDefault="00DD1237" w:rsidP="00DD1237">
      <w:pPr>
        <w:spacing w:after="0" w:line="240" w:lineRule="auto"/>
        <w:jc w:val="center"/>
        <w:rPr>
          <w:rFonts w:ascii="Times New Roman" w:hAnsi="Times New Roman" w:cs="Times New Roman"/>
          <w:b/>
          <w:sz w:val="24"/>
          <w:szCs w:val="24"/>
        </w:rPr>
      </w:pPr>
    </w:p>
    <w:p w:rsidR="00DD1237" w:rsidRPr="00A23878" w:rsidRDefault="00DD1237" w:rsidP="00DD1237">
      <w:pPr>
        <w:spacing w:after="0"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6. Порядок изменения и расторжения договора</w:t>
      </w:r>
    </w:p>
    <w:p w:rsidR="00DD1237" w:rsidRPr="00A23878" w:rsidRDefault="00DD1237" w:rsidP="00DD1237">
      <w:pPr>
        <w:spacing w:after="0" w:line="240" w:lineRule="auto"/>
        <w:jc w:val="center"/>
        <w:rPr>
          <w:rFonts w:ascii="Times New Roman" w:hAnsi="Times New Roman" w:cs="Times New Roman"/>
          <w:b/>
          <w:sz w:val="24"/>
          <w:szCs w:val="24"/>
        </w:rPr>
      </w:pPr>
    </w:p>
    <w:p w:rsidR="00DD1237" w:rsidRPr="00D159A4" w:rsidRDefault="00DD1237" w:rsidP="006B5CE6">
      <w:pPr>
        <w:pStyle w:val="a5"/>
        <w:numPr>
          <w:ilvl w:val="1"/>
          <w:numId w:val="15"/>
        </w:numPr>
        <w:spacing w:after="0" w:line="240" w:lineRule="auto"/>
        <w:jc w:val="both"/>
        <w:rPr>
          <w:rFonts w:ascii="Times New Roman" w:hAnsi="Times New Roman" w:cs="Times New Roman"/>
          <w:snapToGrid w:val="0"/>
          <w:sz w:val="24"/>
          <w:szCs w:val="24"/>
        </w:rPr>
      </w:pPr>
      <w:r w:rsidRPr="00D159A4">
        <w:rPr>
          <w:rFonts w:ascii="Times New Roman" w:hAnsi="Times New Roman" w:cs="Times New Roman"/>
          <w:snapToGrid w:val="0"/>
          <w:sz w:val="24"/>
          <w:szCs w:val="24"/>
        </w:rPr>
        <w:t>Условия Договора могут быть изменены по соглашению Сторон.</w:t>
      </w:r>
    </w:p>
    <w:p w:rsidR="00DD1237" w:rsidRPr="00D159A4" w:rsidRDefault="00DD1237" w:rsidP="00DD1237">
      <w:pPr>
        <w:pStyle w:val="a5"/>
        <w:autoSpaceDE w:val="0"/>
        <w:autoSpaceDN w:val="0"/>
        <w:adjustRightInd w:val="0"/>
        <w:spacing w:after="0" w:line="240" w:lineRule="auto"/>
        <w:ind w:left="0" w:firstLine="709"/>
        <w:jc w:val="both"/>
        <w:rPr>
          <w:rFonts w:ascii="Times New Roman" w:hAnsi="Times New Roman" w:cs="Times New Roman"/>
          <w:snapToGrid w:val="0"/>
          <w:sz w:val="24"/>
          <w:szCs w:val="24"/>
        </w:rPr>
      </w:pPr>
      <w:r w:rsidRPr="00D159A4">
        <w:rPr>
          <w:rFonts w:ascii="Times New Roman" w:hAnsi="Times New Roman" w:cs="Times New Roman"/>
          <w:snapToGrid w:val="0"/>
          <w:sz w:val="24"/>
          <w:szCs w:val="24"/>
        </w:rPr>
        <w:t xml:space="preserve">Вносимые любой из Сторон предложения об изменении условий Договора должны быть рассмотрены Сторонами в течение 30 календарных дней,  за исключением случая, предусмотренного пунктами 2.7, 2.8 и 2.9  </w:t>
      </w:r>
      <w:r w:rsidRPr="00D159A4">
        <w:rPr>
          <w:rFonts w:ascii="Times New Roman" w:hAnsi="Times New Roman" w:cs="Times New Roman"/>
          <w:sz w:val="24"/>
          <w:szCs w:val="24"/>
        </w:rPr>
        <w:t xml:space="preserve">настоящего </w:t>
      </w:r>
      <w:r w:rsidRPr="00D159A4">
        <w:rPr>
          <w:rFonts w:ascii="Times New Roman" w:hAnsi="Times New Roman" w:cs="Times New Roman"/>
          <w:snapToGrid w:val="0"/>
          <w:sz w:val="24"/>
          <w:szCs w:val="24"/>
        </w:rPr>
        <w:t>Договора.</w:t>
      </w:r>
    </w:p>
    <w:p w:rsidR="00DD1237" w:rsidRPr="00D159A4" w:rsidRDefault="00DD1237" w:rsidP="006B5CE6">
      <w:pPr>
        <w:pStyle w:val="a5"/>
        <w:numPr>
          <w:ilvl w:val="1"/>
          <w:numId w:val="15"/>
        </w:numPr>
        <w:suppressAutoHyphens/>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По требованию Арендодателя Договор подлежит досрочному расторжению в порядке и случаях, установленных законодательством Российской Федерации, а также в следующих случаях, признаваемых Сторонами существенными нарушениями условий Договора:</w:t>
      </w:r>
    </w:p>
    <w:p w:rsidR="00DD1237" w:rsidRPr="00D159A4" w:rsidRDefault="00DD1237" w:rsidP="006B5CE6">
      <w:pPr>
        <w:pStyle w:val="a5"/>
        <w:numPr>
          <w:ilvl w:val="1"/>
          <w:numId w:val="16"/>
        </w:numPr>
        <w:suppressAutoHyphens/>
        <w:spacing w:after="0" w:line="240" w:lineRule="auto"/>
        <w:jc w:val="both"/>
        <w:rPr>
          <w:rFonts w:ascii="Times New Roman" w:hAnsi="Times New Roman" w:cs="Times New Roman"/>
          <w:i/>
          <w:sz w:val="24"/>
          <w:szCs w:val="24"/>
        </w:rPr>
      </w:pPr>
      <w:r w:rsidRPr="00D159A4">
        <w:rPr>
          <w:rFonts w:ascii="Times New Roman" w:hAnsi="Times New Roman" w:cs="Times New Roman"/>
          <w:sz w:val="24"/>
          <w:szCs w:val="24"/>
        </w:rPr>
        <w:t>Арендатор более двух раз подряд по истечении установленного Договором срока платежа не внес арендную плату, независимо от ее последующего внесения.</w:t>
      </w:r>
    </w:p>
    <w:p w:rsidR="00DD1237" w:rsidRPr="00D159A4" w:rsidRDefault="00DD1237" w:rsidP="006B5CE6">
      <w:pPr>
        <w:pStyle w:val="a5"/>
        <w:numPr>
          <w:ilvl w:val="1"/>
          <w:numId w:val="16"/>
        </w:numPr>
        <w:suppressAutoHyphens/>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При умышленном или неосторожном ухудшении Арендатором состояния Участка, использовании Участка способами, приводящими  к ухудшению экологической обстановки.</w:t>
      </w:r>
    </w:p>
    <w:p w:rsidR="00DD1237" w:rsidRPr="00174ECE" w:rsidRDefault="00DD1237" w:rsidP="006B5CE6">
      <w:pPr>
        <w:pStyle w:val="a5"/>
        <w:numPr>
          <w:ilvl w:val="1"/>
          <w:numId w:val="16"/>
        </w:numPr>
        <w:suppressAutoHyphens/>
        <w:spacing w:after="0" w:line="240" w:lineRule="auto"/>
        <w:jc w:val="both"/>
        <w:rPr>
          <w:rFonts w:ascii="Times New Roman" w:hAnsi="Times New Roman" w:cs="Times New Roman"/>
          <w:i/>
          <w:sz w:val="24"/>
          <w:szCs w:val="24"/>
        </w:rPr>
      </w:pPr>
      <w:r w:rsidRPr="00D159A4">
        <w:rPr>
          <w:rFonts w:ascii="Times New Roman" w:hAnsi="Times New Roman" w:cs="Times New Roman"/>
          <w:sz w:val="24"/>
          <w:szCs w:val="24"/>
        </w:rPr>
        <w:t>В случае невыполнения Арендатором условий подпунктов 4.2.3 – 4.2.5, 4.2.11 пункта 4.2 настоящего Договора.</w:t>
      </w:r>
    </w:p>
    <w:p w:rsidR="00DD1237" w:rsidRPr="007A45FC" w:rsidRDefault="00DC546A" w:rsidP="00DC546A">
      <w:pPr>
        <w:pStyle w:val="a5"/>
        <w:numPr>
          <w:ilvl w:val="1"/>
          <w:numId w:val="17"/>
        </w:numPr>
        <w:spacing w:after="0" w:line="240" w:lineRule="auto"/>
        <w:jc w:val="both"/>
        <w:rPr>
          <w:rFonts w:ascii="Times New Roman" w:hAnsi="Times New Roman" w:cs="Times New Roman"/>
          <w:sz w:val="24"/>
          <w:szCs w:val="24"/>
        </w:rPr>
      </w:pPr>
      <w:r w:rsidRPr="007A45FC">
        <w:rPr>
          <w:rFonts w:ascii="Times New Roman" w:hAnsi="Times New Roman" w:cs="Times New Roman"/>
          <w:sz w:val="24"/>
          <w:szCs w:val="24"/>
        </w:rPr>
        <w:t>Изменения и дополнения к настоящему Договору считаются действительными, если они оформлены в письменном виде и подписаны Сторонами, за исключением случаев прямо предусмотренных Договором или законом.</w:t>
      </w:r>
    </w:p>
    <w:p w:rsidR="00DC546A" w:rsidRDefault="00DC546A" w:rsidP="00DD1237">
      <w:pPr>
        <w:spacing w:line="240" w:lineRule="auto"/>
        <w:jc w:val="center"/>
        <w:rPr>
          <w:rFonts w:ascii="Times New Roman" w:hAnsi="Times New Roman" w:cs="Times New Roman"/>
          <w:b/>
          <w:sz w:val="24"/>
          <w:szCs w:val="24"/>
        </w:rPr>
      </w:pPr>
    </w:p>
    <w:p w:rsidR="00DD1237" w:rsidRPr="00A23878" w:rsidRDefault="00DD1237" w:rsidP="00DD1237">
      <w:pPr>
        <w:spacing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7. Прочие условия</w:t>
      </w:r>
    </w:p>
    <w:p w:rsidR="00DD1237" w:rsidRPr="00D159A4" w:rsidRDefault="00DD1237" w:rsidP="006B5CE6">
      <w:pPr>
        <w:pStyle w:val="a5"/>
        <w:widowControl w:val="0"/>
        <w:numPr>
          <w:ilvl w:val="1"/>
          <w:numId w:val="18"/>
        </w:numPr>
        <w:suppressAutoHyphens/>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 xml:space="preserve">Договор вступает в силу со дня его государственной регистрации </w:t>
      </w:r>
      <w:r w:rsidRPr="00D159A4">
        <w:rPr>
          <w:rFonts w:ascii="Times New Roman" w:hAnsi="Times New Roman" w:cs="Times New Roman"/>
          <w:sz w:val="24"/>
          <w:szCs w:val="24"/>
        </w:rPr>
        <w:br/>
        <w:t xml:space="preserve">в Межмуниципальном  отделе по городу Нефтеюганск и городу Пыть-Ях </w:t>
      </w:r>
      <w:r w:rsidRPr="00D159A4">
        <w:rPr>
          <w:rFonts w:ascii="Times New Roman" w:hAnsi="Times New Roman" w:cs="Times New Roman"/>
          <w:snapToGrid w:val="0"/>
          <w:sz w:val="24"/>
          <w:szCs w:val="24"/>
        </w:rPr>
        <w:t>Управления Федеральной службы государственной регистрации, кадастра и картографии по Ханты-Мансийскому автономному округу-Югре</w:t>
      </w:r>
      <w:r w:rsidRPr="00D159A4">
        <w:rPr>
          <w:rFonts w:ascii="Times New Roman" w:hAnsi="Times New Roman" w:cs="Times New Roman"/>
          <w:sz w:val="24"/>
          <w:szCs w:val="24"/>
        </w:rPr>
        <w:t>.</w:t>
      </w:r>
    </w:p>
    <w:p w:rsidR="00DD1237" w:rsidRPr="00D159A4" w:rsidRDefault="00DD1237" w:rsidP="006B5CE6">
      <w:pPr>
        <w:pStyle w:val="a5"/>
        <w:widowControl w:val="0"/>
        <w:numPr>
          <w:ilvl w:val="1"/>
          <w:numId w:val="18"/>
        </w:numPr>
        <w:suppressAutoHyphens/>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 xml:space="preserve">Арендодатель не несет ответственности за недостатки Участка, которые </w:t>
      </w:r>
      <w:r w:rsidRPr="00D159A4">
        <w:rPr>
          <w:rFonts w:ascii="Times New Roman" w:hAnsi="Times New Roman" w:cs="Times New Roman"/>
          <w:sz w:val="24"/>
          <w:szCs w:val="24"/>
        </w:rPr>
        <w:lastRenderedPageBreak/>
        <w:t xml:space="preserve">оговорены при заключении Договора, либо должны быть обнаружены Арендатором во время осмотра и проверки Участка при его передаче. </w:t>
      </w:r>
    </w:p>
    <w:p w:rsidR="00DD1237" w:rsidRPr="00D159A4" w:rsidRDefault="00DD1237" w:rsidP="006B5CE6">
      <w:pPr>
        <w:pStyle w:val="a5"/>
        <w:numPr>
          <w:ilvl w:val="1"/>
          <w:numId w:val="18"/>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Стороны пришли к соглашению о том, что документы, которыми они будут обмениваться в процессе выполнения Договора, переданные</w:t>
      </w:r>
      <w:r w:rsidRPr="00D159A4">
        <w:rPr>
          <w:rFonts w:ascii="Times New Roman" w:hAnsi="Times New Roman" w:cs="Times New Roman"/>
          <w:sz w:val="24"/>
          <w:szCs w:val="24"/>
        </w:rPr>
        <w:tab/>
        <w:t>по факсимильной связи, признаются имеющими юридическую силу в случае, если на факсограмме присутствует строка, позволяющая идентифицировать передающий аппарат и содержащая реквизиты: наименование передающей Стороны, дату и время передачи, номер телефона и номера страниц.</w:t>
      </w:r>
    </w:p>
    <w:p w:rsidR="00DD1237" w:rsidRPr="00D159A4" w:rsidRDefault="00DD1237" w:rsidP="006B5CE6">
      <w:pPr>
        <w:pStyle w:val="a5"/>
        <w:numPr>
          <w:ilvl w:val="1"/>
          <w:numId w:val="18"/>
        </w:numPr>
        <w:shd w:val="clear" w:color="auto" w:fill="FFFFFF"/>
        <w:tabs>
          <w:tab w:val="left" w:pos="1085"/>
        </w:tabs>
        <w:spacing w:after="0" w:line="240" w:lineRule="auto"/>
        <w:ind w:right="34"/>
        <w:jc w:val="both"/>
        <w:rPr>
          <w:rFonts w:ascii="Times New Roman" w:hAnsi="Times New Roman" w:cs="Times New Roman"/>
          <w:sz w:val="24"/>
          <w:szCs w:val="24"/>
        </w:rPr>
      </w:pPr>
      <w:r w:rsidRPr="00D159A4">
        <w:rPr>
          <w:rFonts w:ascii="Times New Roman" w:hAnsi="Times New Roman" w:cs="Times New Roman"/>
          <w:sz w:val="24"/>
          <w:szCs w:val="24"/>
        </w:rPr>
        <w:t>В остальном, что не предусмотрено настоящим Договором, Стороны руководствуются действующим законодательством Российской Федерации.</w:t>
      </w:r>
    </w:p>
    <w:p w:rsidR="00DD1237" w:rsidRPr="00D159A4" w:rsidRDefault="00A35C67" w:rsidP="00A35C67">
      <w:pPr>
        <w:pStyle w:val="a5"/>
        <w:numPr>
          <w:ilvl w:val="1"/>
          <w:numId w:val="18"/>
        </w:numPr>
        <w:shd w:val="clear" w:color="auto" w:fill="FFFFFF"/>
        <w:spacing w:after="0" w:line="240" w:lineRule="auto"/>
        <w:ind w:right="34"/>
        <w:jc w:val="both"/>
        <w:rPr>
          <w:rFonts w:ascii="Times New Roman" w:hAnsi="Times New Roman" w:cs="Times New Roman"/>
          <w:sz w:val="24"/>
          <w:szCs w:val="24"/>
        </w:rPr>
      </w:pPr>
      <w:r w:rsidRPr="00A35C67">
        <w:rPr>
          <w:rFonts w:ascii="Times New Roman" w:hAnsi="Times New Roman" w:cs="Times New Roman"/>
          <w:sz w:val="24"/>
          <w:szCs w:val="24"/>
        </w:rPr>
        <w:t xml:space="preserve">Договор составлен и подписан в двух экземплярах, имеющих одинаковую юридическую силу, по одному для каждой из Сторон и является неотъемлемой частью Договора, документ в форме электронного образа храниться в Межмуниципальном отделе по городу Нефтеюганск, городу Пыть-Ях и Нефтеюганскому району Управления Федеральной службы государственной регистрации, кадастра и картографии по Ханты-Мансийскому автономному округу - Югре.  </w:t>
      </w:r>
    </w:p>
    <w:p w:rsidR="00DD1237" w:rsidRPr="00A23878" w:rsidRDefault="00DD1237" w:rsidP="00DD1237">
      <w:pPr>
        <w:widowControl w:val="0"/>
        <w:spacing w:after="0" w:line="240" w:lineRule="auto"/>
        <w:jc w:val="both"/>
        <w:rPr>
          <w:rFonts w:ascii="Times New Roman" w:hAnsi="Times New Roman" w:cs="Times New Roman"/>
          <w:sz w:val="24"/>
          <w:szCs w:val="24"/>
        </w:rPr>
      </w:pPr>
    </w:p>
    <w:p w:rsidR="00DD1237" w:rsidRPr="00A23878" w:rsidRDefault="00DD1237" w:rsidP="00DD1237">
      <w:pPr>
        <w:widowControl w:val="0"/>
        <w:spacing w:after="0"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8. К договору в качестве его неотъемлемой части прилагается:</w:t>
      </w:r>
    </w:p>
    <w:p w:rsidR="00DD1237" w:rsidRPr="00A23878" w:rsidRDefault="00DD1237" w:rsidP="00DD1237">
      <w:pPr>
        <w:widowControl w:val="0"/>
        <w:spacing w:after="0" w:line="240" w:lineRule="auto"/>
        <w:jc w:val="center"/>
        <w:rPr>
          <w:rFonts w:ascii="Times New Roman" w:hAnsi="Times New Roman" w:cs="Times New Roman"/>
          <w:b/>
          <w:sz w:val="24"/>
          <w:szCs w:val="24"/>
        </w:rPr>
      </w:pPr>
    </w:p>
    <w:p w:rsidR="00DD1237" w:rsidRPr="00D159A4" w:rsidRDefault="00DD1237" w:rsidP="006B5CE6">
      <w:pPr>
        <w:pStyle w:val="a5"/>
        <w:numPr>
          <w:ilvl w:val="1"/>
          <w:numId w:val="19"/>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земельный участок (приложение к договору аренды земельного участка). </w:t>
      </w:r>
    </w:p>
    <w:p w:rsidR="00DD1237" w:rsidRPr="00D159A4" w:rsidRDefault="00DD1237" w:rsidP="006B5CE6">
      <w:pPr>
        <w:pStyle w:val="a5"/>
        <w:numPr>
          <w:ilvl w:val="1"/>
          <w:numId w:val="19"/>
        </w:numPr>
        <w:spacing w:after="0" w:line="240" w:lineRule="auto"/>
        <w:jc w:val="both"/>
        <w:rPr>
          <w:rFonts w:ascii="Times New Roman" w:hAnsi="Times New Roman" w:cs="Times New Roman"/>
          <w:sz w:val="24"/>
          <w:szCs w:val="24"/>
        </w:rPr>
      </w:pPr>
      <w:r w:rsidRPr="00D159A4">
        <w:rPr>
          <w:rFonts w:ascii="Times New Roman" w:hAnsi="Times New Roman" w:cs="Times New Roman"/>
          <w:sz w:val="24"/>
          <w:szCs w:val="24"/>
        </w:rPr>
        <w:t>Передаточный акт земельного участка.</w:t>
      </w:r>
    </w:p>
    <w:p w:rsidR="00DD1237" w:rsidRPr="00A23878" w:rsidRDefault="00DD1237" w:rsidP="00DD1237">
      <w:pPr>
        <w:spacing w:line="240" w:lineRule="auto"/>
        <w:jc w:val="center"/>
        <w:rPr>
          <w:rFonts w:ascii="Times New Roman" w:hAnsi="Times New Roman" w:cs="Times New Roman"/>
          <w:b/>
          <w:sz w:val="24"/>
          <w:szCs w:val="24"/>
        </w:rPr>
      </w:pPr>
    </w:p>
    <w:p w:rsidR="00DD1237" w:rsidRPr="00A23878" w:rsidRDefault="00DD1237" w:rsidP="00DD1237">
      <w:pPr>
        <w:spacing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9. Место нахождение и почтовые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5"/>
        <w:gridCol w:w="5170"/>
      </w:tblGrid>
      <w:tr w:rsidR="00DD1237" w:rsidRPr="00A23878" w:rsidTr="00DD1237">
        <w:trPr>
          <w:trHeight w:val="425"/>
        </w:trPr>
        <w:tc>
          <w:tcPr>
            <w:tcW w:w="4723"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b/>
                <w:sz w:val="24"/>
                <w:szCs w:val="24"/>
              </w:rPr>
            </w:pPr>
            <w:r w:rsidRPr="00A23878">
              <w:rPr>
                <w:rFonts w:ascii="Times New Roman" w:hAnsi="Times New Roman" w:cs="Times New Roman"/>
                <w:b/>
                <w:sz w:val="24"/>
                <w:szCs w:val="24"/>
              </w:rPr>
              <w:t xml:space="preserve">Арендодатель: </w:t>
            </w:r>
          </w:p>
        </w:tc>
        <w:tc>
          <w:tcPr>
            <w:tcW w:w="5198"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b/>
                <w:sz w:val="24"/>
                <w:szCs w:val="24"/>
              </w:rPr>
            </w:pPr>
            <w:r w:rsidRPr="00A23878">
              <w:rPr>
                <w:rFonts w:ascii="Times New Roman" w:hAnsi="Times New Roman" w:cs="Times New Roman"/>
                <w:b/>
                <w:sz w:val="24"/>
                <w:szCs w:val="24"/>
              </w:rPr>
              <w:t>Арендатор:</w:t>
            </w:r>
          </w:p>
        </w:tc>
      </w:tr>
      <w:tr w:rsidR="00DD1237" w:rsidRPr="00A23878" w:rsidTr="00DD1237">
        <w:trPr>
          <w:trHeight w:val="691"/>
        </w:trPr>
        <w:tc>
          <w:tcPr>
            <w:tcW w:w="4723" w:type="dxa"/>
          </w:tcPr>
          <w:p w:rsidR="00DD1237" w:rsidRPr="00A23878" w:rsidRDefault="0027108F" w:rsidP="0027108F">
            <w:pPr>
              <w:spacing w:after="0" w:line="240" w:lineRule="auto"/>
              <w:rPr>
                <w:rFonts w:ascii="Times New Roman" w:eastAsia="Times New Roman" w:hAnsi="Times New Roman"/>
                <w:b/>
                <w:sz w:val="26"/>
                <w:szCs w:val="26"/>
              </w:rPr>
            </w:pPr>
            <w:r>
              <w:rPr>
                <w:rFonts w:ascii="Times New Roman" w:eastAsia="Times New Roman" w:hAnsi="Times New Roman"/>
                <w:b/>
                <w:sz w:val="26"/>
                <w:szCs w:val="26"/>
              </w:rPr>
              <w:t>МУ «Администрация сельского поселения Салым»</w:t>
            </w:r>
          </w:p>
          <w:p w:rsidR="00DD1237" w:rsidRPr="00A23878" w:rsidRDefault="00DD1237" w:rsidP="00DD1237">
            <w:pPr>
              <w:tabs>
                <w:tab w:val="left" w:pos="1149"/>
                <w:tab w:val="left" w:pos="6152"/>
                <w:tab w:val="left" w:pos="7617"/>
              </w:tabs>
              <w:spacing w:after="0" w:line="240" w:lineRule="auto"/>
              <w:rPr>
                <w:rFonts w:ascii="Times New Roman" w:hAnsi="Times New Roman" w:cs="Times New Roman"/>
                <w:sz w:val="24"/>
                <w:szCs w:val="24"/>
              </w:rPr>
            </w:pPr>
          </w:p>
        </w:tc>
        <w:tc>
          <w:tcPr>
            <w:tcW w:w="5198" w:type="dxa"/>
          </w:tcPr>
          <w:p w:rsidR="00DD1237" w:rsidRPr="00F01BB1" w:rsidRDefault="00DD1237" w:rsidP="00DD1237">
            <w:pPr>
              <w:tabs>
                <w:tab w:val="left" w:pos="1149"/>
                <w:tab w:val="left" w:pos="6152"/>
                <w:tab w:val="left" w:pos="7617"/>
              </w:tabs>
              <w:spacing w:line="240" w:lineRule="auto"/>
              <w:jc w:val="both"/>
              <w:rPr>
                <w:rFonts w:ascii="Times New Roman" w:eastAsia="Times New Roman" w:hAnsi="Times New Roman"/>
                <w:b/>
                <w:sz w:val="26"/>
                <w:szCs w:val="26"/>
              </w:rPr>
            </w:pPr>
            <w:r w:rsidRPr="00F01BB1">
              <w:rPr>
                <w:rFonts w:ascii="Times New Roman" w:eastAsia="Times New Roman" w:hAnsi="Times New Roman"/>
                <w:b/>
                <w:sz w:val="26"/>
                <w:szCs w:val="26"/>
              </w:rPr>
              <w:t>Для юридического лица</w:t>
            </w: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b/>
                <w:i/>
                <w:sz w:val="24"/>
                <w:szCs w:val="24"/>
              </w:rPr>
            </w:pP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Наименование юридического лица</w:t>
            </w:r>
          </w:p>
        </w:tc>
      </w:tr>
      <w:tr w:rsidR="00DD1237" w:rsidRPr="00A23878" w:rsidTr="00DD1237">
        <w:trPr>
          <w:trHeight w:val="1133"/>
        </w:trPr>
        <w:tc>
          <w:tcPr>
            <w:tcW w:w="4723" w:type="dxa"/>
          </w:tcPr>
          <w:p w:rsidR="00DD1237" w:rsidRPr="00A23878" w:rsidRDefault="0027108F" w:rsidP="00DD123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Юридический адрес: 628327</w:t>
            </w:r>
            <w:r w:rsidR="00DD1237" w:rsidRPr="00A23878">
              <w:rPr>
                <w:rFonts w:ascii="Times New Roman" w:eastAsia="Times New Roman" w:hAnsi="Times New Roman"/>
                <w:sz w:val="24"/>
                <w:szCs w:val="24"/>
              </w:rPr>
              <w:t>, Тюменская область, Ханты- Мансийский автономный округ - Югр</w:t>
            </w:r>
            <w:r>
              <w:rPr>
                <w:rFonts w:ascii="Times New Roman" w:eastAsia="Times New Roman" w:hAnsi="Times New Roman"/>
                <w:sz w:val="24"/>
                <w:szCs w:val="24"/>
              </w:rPr>
              <w:t>а, Нефтеюганский райо</w:t>
            </w:r>
            <w:r w:rsidR="00907636">
              <w:rPr>
                <w:rFonts w:ascii="Times New Roman" w:eastAsia="Times New Roman" w:hAnsi="Times New Roman"/>
                <w:sz w:val="24"/>
                <w:szCs w:val="24"/>
              </w:rPr>
              <w:t xml:space="preserve">н, п. Салым, ул. Центральная, дом </w:t>
            </w:r>
            <w:r>
              <w:rPr>
                <w:rFonts w:ascii="Times New Roman" w:eastAsia="Times New Roman" w:hAnsi="Times New Roman"/>
                <w:sz w:val="24"/>
                <w:szCs w:val="24"/>
              </w:rPr>
              <w:t>1</w:t>
            </w: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c>
          <w:tcPr>
            <w:tcW w:w="5198"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 xml:space="preserve">Место нахождения юридического лица: </w:t>
            </w:r>
          </w:p>
        </w:tc>
      </w:tr>
      <w:tr w:rsidR="00DD1237" w:rsidRPr="00A23878" w:rsidTr="00DD1237">
        <w:trPr>
          <w:trHeight w:val="767"/>
        </w:trPr>
        <w:tc>
          <w:tcPr>
            <w:tcW w:w="4723" w:type="dxa"/>
          </w:tcPr>
          <w:p w:rsidR="0027108F" w:rsidRPr="00A23878" w:rsidRDefault="00DD1237" w:rsidP="0027108F">
            <w:pPr>
              <w:spacing w:after="0" w:line="240" w:lineRule="auto"/>
              <w:rPr>
                <w:rFonts w:ascii="Times New Roman" w:eastAsia="Times New Roman" w:hAnsi="Times New Roman"/>
                <w:sz w:val="24"/>
                <w:szCs w:val="24"/>
              </w:rPr>
            </w:pPr>
            <w:r w:rsidRPr="00A23878">
              <w:rPr>
                <w:rFonts w:ascii="Times New Roman" w:eastAsia="Times New Roman" w:hAnsi="Times New Roman" w:cs="Times New Roman"/>
                <w:sz w:val="24"/>
                <w:szCs w:val="24"/>
              </w:rPr>
              <w:t>Почтовый адрес:</w:t>
            </w:r>
            <w:r w:rsidR="0027108F">
              <w:rPr>
                <w:rFonts w:ascii="Times New Roman" w:eastAsia="Times New Roman" w:hAnsi="Times New Roman"/>
                <w:sz w:val="24"/>
                <w:szCs w:val="24"/>
              </w:rPr>
              <w:t>628327</w:t>
            </w:r>
            <w:r w:rsidRPr="00A23878">
              <w:rPr>
                <w:rFonts w:ascii="Times New Roman" w:eastAsia="Times New Roman" w:hAnsi="Times New Roman"/>
                <w:sz w:val="24"/>
                <w:szCs w:val="24"/>
              </w:rPr>
              <w:t xml:space="preserve">, </w:t>
            </w:r>
            <w:r w:rsidR="0027108F" w:rsidRPr="00A23878">
              <w:rPr>
                <w:rFonts w:ascii="Times New Roman" w:eastAsia="Times New Roman" w:hAnsi="Times New Roman"/>
                <w:sz w:val="24"/>
                <w:szCs w:val="24"/>
              </w:rPr>
              <w:t>Тюменская область, Ханты- Мансийский автономный округ - Югр</w:t>
            </w:r>
            <w:r w:rsidR="0027108F">
              <w:rPr>
                <w:rFonts w:ascii="Times New Roman" w:eastAsia="Times New Roman" w:hAnsi="Times New Roman"/>
                <w:sz w:val="24"/>
                <w:szCs w:val="24"/>
              </w:rPr>
              <w:t>а, Нефтеюганский райо</w:t>
            </w:r>
            <w:r w:rsidR="00907636">
              <w:rPr>
                <w:rFonts w:ascii="Times New Roman" w:eastAsia="Times New Roman" w:hAnsi="Times New Roman"/>
                <w:sz w:val="24"/>
                <w:szCs w:val="24"/>
              </w:rPr>
              <w:t xml:space="preserve">н, п. Салым, ул. Центральная, дом </w:t>
            </w:r>
            <w:r w:rsidR="0027108F">
              <w:rPr>
                <w:rFonts w:ascii="Times New Roman" w:eastAsia="Times New Roman" w:hAnsi="Times New Roman"/>
                <w:sz w:val="24"/>
                <w:szCs w:val="24"/>
              </w:rPr>
              <w:t>1</w:t>
            </w:r>
          </w:p>
          <w:p w:rsidR="00DD1237" w:rsidRPr="00A23878" w:rsidRDefault="00DD1237" w:rsidP="00DD1237">
            <w:pPr>
              <w:spacing w:after="0" w:line="240" w:lineRule="auto"/>
              <w:rPr>
                <w:rFonts w:ascii="Times New Roman" w:eastAsia="Times New Roman" w:hAnsi="Times New Roman"/>
                <w:sz w:val="24"/>
                <w:szCs w:val="24"/>
              </w:rPr>
            </w:pP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c>
          <w:tcPr>
            <w:tcW w:w="5198" w:type="dxa"/>
          </w:tcPr>
          <w:p w:rsidR="00DD1237" w:rsidRPr="00A23878" w:rsidRDefault="00DD1237" w:rsidP="00DD1237">
            <w:pPr>
              <w:tabs>
                <w:tab w:val="left" w:pos="1149"/>
                <w:tab w:val="left" w:pos="6152"/>
                <w:tab w:val="left" w:pos="7617"/>
              </w:tabs>
              <w:spacing w:line="240" w:lineRule="auto"/>
              <w:rPr>
                <w:rFonts w:ascii="Times New Roman" w:hAnsi="Times New Roman" w:cs="Times New Roman"/>
                <w:sz w:val="24"/>
                <w:szCs w:val="24"/>
              </w:rPr>
            </w:pPr>
            <w:r w:rsidRPr="00A23878">
              <w:rPr>
                <w:rFonts w:ascii="Times New Roman" w:hAnsi="Times New Roman" w:cs="Times New Roman"/>
                <w:sz w:val="24"/>
                <w:szCs w:val="24"/>
              </w:rPr>
              <w:t xml:space="preserve">Почтовый адрес: </w:t>
            </w:r>
          </w:p>
        </w:tc>
      </w:tr>
      <w:tr w:rsidR="00DD1237" w:rsidRPr="00A23878" w:rsidTr="00DD1237">
        <w:trPr>
          <w:trHeight w:val="183"/>
        </w:trPr>
        <w:tc>
          <w:tcPr>
            <w:tcW w:w="4723"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Pr>
          <w:p w:rsidR="00DD1237" w:rsidRPr="00A23878" w:rsidRDefault="00DD1237" w:rsidP="00DD1237">
            <w:pPr>
              <w:tabs>
                <w:tab w:val="left" w:pos="1149"/>
                <w:tab w:val="left" w:pos="6152"/>
                <w:tab w:val="left" w:pos="7617"/>
              </w:tabs>
              <w:spacing w:line="240" w:lineRule="auto"/>
              <w:rPr>
                <w:rFonts w:ascii="Times New Roman" w:hAnsi="Times New Roman" w:cs="Times New Roman"/>
                <w:sz w:val="24"/>
                <w:szCs w:val="24"/>
              </w:rPr>
            </w:pPr>
            <w:r w:rsidRPr="00A23878">
              <w:rPr>
                <w:rFonts w:ascii="Times New Roman" w:hAnsi="Times New Roman" w:cs="Times New Roman"/>
                <w:sz w:val="24"/>
                <w:szCs w:val="24"/>
              </w:rPr>
              <w:t xml:space="preserve">ОГРН </w:t>
            </w:r>
          </w:p>
        </w:tc>
      </w:tr>
      <w:tr w:rsidR="00DD1237" w:rsidRPr="00A23878" w:rsidTr="00DD1237">
        <w:trPr>
          <w:trHeight w:val="433"/>
        </w:trPr>
        <w:tc>
          <w:tcPr>
            <w:tcW w:w="4723" w:type="dxa"/>
          </w:tcPr>
          <w:p w:rsidR="00DD1237" w:rsidRPr="00F01BB1" w:rsidRDefault="00DD1237" w:rsidP="00DD1237">
            <w:pPr>
              <w:tabs>
                <w:tab w:val="left" w:pos="1149"/>
                <w:tab w:val="left" w:pos="6152"/>
                <w:tab w:val="left" w:pos="7617"/>
              </w:tabs>
              <w:spacing w:line="240" w:lineRule="auto"/>
              <w:jc w:val="both"/>
              <w:rPr>
                <w:rFonts w:ascii="Times New Roman" w:hAnsi="Times New Roman" w:cs="Times New Roman"/>
                <w:color w:val="000000" w:themeColor="text1"/>
              </w:rPr>
            </w:pPr>
            <w:r w:rsidRPr="00F01BB1">
              <w:rPr>
                <w:rFonts w:ascii="Times New Roman" w:hAnsi="Times New Roman" w:cs="Times New Roman"/>
                <w:color w:val="000000" w:themeColor="text1"/>
              </w:rPr>
              <w:t xml:space="preserve">ИНН </w:t>
            </w:r>
          </w:p>
        </w:tc>
        <w:tc>
          <w:tcPr>
            <w:tcW w:w="5198" w:type="dxa"/>
          </w:tcPr>
          <w:p w:rsidR="00DD1237" w:rsidRPr="00A23878" w:rsidRDefault="00DD1237" w:rsidP="00DD1237">
            <w:pPr>
              <w:tabs>
                <w:tab w:val="left" w:pos="1149"/>
                <w:tab w:val="left" w:pos="6152"/>
                <w:tab w:val="left" w:pos="7617"/>
              </w:tabs>
              <w:spacing w:line="240" w:lineRule="auto"/>
              <w:rPr>
                <w:rFonts w:ascii="Times New Roman" w:hAnsi="Times New Roman" w:cs="Times New Roman"/>
                <w:sz w:val="24"/>
                <w:szCs w:val="24"/>
              </w:rPr>
            </w:pPr>
            <w:r w:rsidRPr="00A23878">
              <w:rPr>
                <w:rFonts w:ascii="Times New Roman" w:hAnsi="Times New Roman" w:cs="Times New Roman"/>
                <w:sz w:val="24"/>
                <w:szCs w:val="24"/>
              </w:rPr>
              <w:t xml:space="preserve">ИНН </w:t>
            </w:r>
          </w:p>
        </w:tc>
      </w:tr>
      <w:tr w:rsidR="00DD1237" w:rsidRPr="00A23878" w:rsidTr="00DD1237">
        <w:trPr>
          <w:trHeight w:val="433"/>
        </w:trPr>
        <w:tc>
          <w:tcPr>
            <w:tcW w:w="4723" w:type="dxa"/>
          </w:tcPr>
          <w:p w:rsidR="00DD1237" w:rsidRPr="00F01BB1" w:rsidRDefault="007B1A08" w:rsidP="00DD1237">
            <w:pPr>
              <w:tabs>
                <w:tab w:val="left" w:pos="1149"/>
                <w:tab w:val="left" w:pos="6152"/>
                <w:tab w:val="left" w:pos="7617"/>
              </w:tabs>
              <w:spacing w:line="240" w:lineRule="auto"/>
              <w:jc w:val="both"/>
              <w:rPr>
                <w:rFonts w:ascii="Times New Roman" w:hAnsi="Times New Roman" w:cs="Times New Roman"/>
                <w:color w:val="000000" w:themeColor="text1"/>
              </w:rPr>
            </w:pPr>
            <w:r w:rsidRPr="00F01BB1">
              <w:rPr>
                <w:rFonts w:ascii="Times New Roman" w:hAnsi="Times New Roman" w:cs="Times New Roman"/>
                <w:color w:val="000000" w:themeColor="text1"/>
                <w:sz w:val="24"/>
                <w:szCs w:val="24"/>
              </w:rPr>
              <w:t xml:space="preserve">КПП </w:t>
            </w:r>
          </w:p>
        </w:tc>
        <w:tc>
          <w:tcPr>
            <w:tcW w:w="5198"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 xml:space="preserve">КПП </w:t>
            </w:r>
          </w:p>
        </w:tc>
      </w:tr>
      <w:tr w:rsidR="00DD1237" w:rsidRPr="00A23878" w:rsidTr="00DD1237">
        <w:trPr>
          <w:trHeight w:val="433"/>
        </w:trPr>
        <w:tc>
          <w:tcPr>
            <w:tcW w:w="4723" w:type="dxa"/>
          </w:tcPr>
          <w:p w:rsidR="00DD1237" w:rsidRPr="007A45FC" w:rsidRDefault="00DD1237" w:rsidP="00DD1237">
            <w:pPr>
              <w:tabs>
                <w:tab w:val="left" w:pos="1149"/>
                <w:tab w:val="left" w:pos="6152"/>
                <w:tab w:val="left" w:pos="7617"/>
              </w:tabs>
              <w:spacing w:line="240" w:lineRule="auto"/>
              <w:jc w:val="both"/>
              <w:rPr>
                <w:rFonts w:ascii="Times New Roman" w:hAnsi="Times New Roman" w:cs="Times New Roman"/>
                <w:color w:val="000000" w:themeColor="text1"/>
              </w:rPr>
            </w:pPr>
            <w:r w:rsidRPr="007A45FC">
              <w:rPr>
                <w:rFonts w:ascii="Times New Roman" w:hAnsi="Times New Roman" w:cs="Times New Roman"/>
                <w:color w:val="000000" w:themeColor="text1"/>
              </w:rPr>
              <w:t xml:space="preserve">БИК </w:t>
            </w:r>
          </w:p>
        </w:tc>
        <w:tc>
          <w:tcPr>
            <w:tcW w:w="5198"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 xml:space="preserve">БИК </w:t>
            </w:r>
          </w:p>
        </w:tc>
      </w:tr>
      <w:tr w:rsidR="00DD1237" w:rsidRPr="00A23878" w:rsidTr="00DD1237">
        <w:trPr>
          <w:trHeight w:val="443"/>
        </w:trPr>
        <w:tc>
          <w:tcPr>
            <w:tcW w:w="4723" w:type="dxa"/>
          </w:tcPr>
          <w:p w:rsidR="00DD1237" w:rsidRPr="007A45FC" w:rsidRDefault="007B1A08" w:rsidP="00DD1237">
            <w:pPr>
              <w:tabs>
                <w:tab w:val="left" w:pos="1149"/>
                <w:tab w:val="left" w:pos="6152"/>
                <w:tab w:val="left" w:pos="7617"/>
              </w:tabs>
              <w:spacing w:line="240" w:lineRule="auto"/>
              <w:jc w:val="both"/>
              <w:rPr>
                <w:rFonts w:ascii="Times New Roman" w:hAnsi="Times New Roman" w:cs="Times New Roman"/>
                <w:color w:val="000000" w:themeColor="text1"/>
              </w:rPr>
            </w:pPr>
            <w:r w:rsidRPr="007A45FC">
              <w:rPr>
                <w:rFonts w:ascii="Times New Roman" w:hAnsi="Times New Roman" w:cs="Times New Roman"/>
                <w:color w:val="000000" w:themeColor="text1"/>
                <w:sz w:val="24"/>
                <w:szCs w:val="24"/>
              </w:rPr>
              <w:t xml:space="preserve">ОКТМО </w:t>
            </w:r>
          </w:p>
        </w:tc>
        <w:tc>
          <w:tcPr>
            <w:tcW w:w="5198"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 xml:space="preserve">ОКТМО </w:t>
            </w:r>
          </w:p>
        </w:tc>
      </w:tr>
      <w:tr w:rsidR="00DD1237" w:rsidRPr="00A23878" w:rsidTr="00DD1237">
        <w:trPr>
          <w:trHeight w:val="433"/>
        </w:trPr>
        <w:tc>
          <w:tcPr>
            <w:tcW w:w="4723" w:type="dxa"/>
          </w:tcPr>
          <w:p w:rsidR="00DD1237" w:rsidRPr="007A45FC" w:rsidRDefault="00DD1237" w:rsidP="00DD1237">
            <w:pPr>
              <w:tabs>
                <w:tab w:val="left" w:pos="1149"/>
                <w:tab w:val="left" w:pos="6152"/>
                <w:tab w:val="left" w:pos="7617"/>
              </w:tabs>
              <w:spacing w:line="240" w:lineRule="auto"/>
              <w:jc w:val="both"/>
              <w:rPr>
                <w:rFonts w:ascii="Times New Roman" w:hAnsi="Times New Roman" w:cs="Times New Roman"/>
                <w:color w:val="000000" w:themeColor="text1"/>
              </w:rPr>
            </w:pPr>
            <w:r w:rsidRPr="007A45FC">
              <w:rPr>
                <w:rFonts w:ascii="Times New Roman" w:hAnsi="Times New Roman" w:cs="Times New Roman"/>
                <w:color w:val="000000" w:themeColor="text1"/>
              </w:rPr>
              <w:lastRenderedPageBreak/>
              <w:t xml:space="preserve">ОКПО </w:t>
            </w:r>
          </w:p>
        </w:tc>
        <w:tc>
          <w:tcPr>
            <w:tcW w:w="5198" w:type="dxa"/>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 xml:space="preserve">ОКПО </w:t>
            </w:r>
          </w:p>
        </w:tc>
      </w:tr>
      <w:tr w:rsidR="00DD1237" w:rsidRPr="00A23878" w:rsidTr="00DD1237">
        <w:trPr>
          <w:trHeight w:val="876"/>
        </w:trPr>
        <w:tc>
          <w:tcPr>
            <w:tcW w:w="4723" w:type="dxa"/>
            <w:tcBorders>
              <w:bottom w:val="single" w:sz="4" w:space="0" w:color="auto"/>
            </w:tcBorders>
          </w:tcPr>
          <w:p w:rsidR="00DD1237" w:rsidRPr="007A45FC" w:rsidRDefault="007B1A08" w:rsidP="00DD1237">
            <w:pPr>
              <w:spacing w:after="0" w:line="240" w:lineRule="auto"/>
              <w:rPr>
                <w:rFonts w:ascii="Times New Roman" w:eastAsia="Times New Roman" w:hAnsi="Times New Roman" w:cs="Times New Roman"/>
                <w:color w:val="000000" w:themeColor="text1"/>
                <w:sz w:val="24"/>
                <w:szCs w:val="24"/>
              </w:rPr>
            </w:pPr>
            <w:r w:rsidRPr="007A45FC">
              <w:rPr>
                <w:rFonts w:ascii="Times New Roman" w:eastAsia="Times New Roman" w:hAnsi="Times New Roman" w:cs="Times New Roman"/>
                <w:color w:val="000000" w:themeColor="text1"/>
                <w:sz w:val="24"/>
                <w:szCs w:val="24"/>
              </w:rPr>
              <w:t>Е</w:t>
            </w:r>
            <w:r w:rsidR="00DD1237" w:rsidRPr="007A45FC">
              <w:rPr>
                <w:rFonts w:ascii="Times New Roman" w:eastAsia="Times New Roman" w:hAnsi="Times New Roman" w:cs="Times New Roman"/>
                <w:color w:val="000000" w:themeColor="text1"/>
                <w:sz w:val="24"/>
                <w:szCs w:val="24"/>
              </w:rPr>
              <w:t>диный казначе</w:t>
            </w:r>
            <w:r w:rsidRPr="007A45FC">
              <w:rPr>
                <w:rFonts w:ascii="Times New Roman" w:eastAsia="Times New Roman" w:hAnsi="Times New Roman" w:cs="Times New Roman"/>
                <w:color w:val="000000" w:themeColor="text1"/>
                <w:sz w:val="24"/>
                <w:szCs w:val="24"/>
              </w:rPr>
              <w:t>йский сч</w:t>
            </w:r>
            <w:r w:rsidR="009712B5" w:rsidRPr="007A45FC">
              <w:rPr>
                <w:rFonts w:ascii="Times New Roman" w:eastAsia="Times New Roman" w:hAnsi="Times New Roman" w:cs="Times New Roman"/>
                <w:color w:val="000000" w:themeColor="text1"/>
                <w:sz w:val="24"/>
                <w:szCs w:val="24"/>
              </w:rPr>
              <w:t>ет</w:t>
            </w:r>
            <w:r w:rsidR="00DD1237" w:rsidRPr="007A45FC">
              <w:rPr>
                <w:rFonts w:ascii="Times New Roman" w:eastAsia="Times New Roman" w:hAnsi="Times New Roman" w:cs="Times New Roman"/>
                <w:color w:val="000000" w:themeColor="text1"/>
                <w:sz w:val="24"/>
                <w:szCs w:val="24"/>
              </w:rPr>
              <w:t>, казначе</w:t>
            </w:r>
            <w:r w:rsidRPr="007A45FC">
              <w:rPr>
                <w:rFonts w:ascii="Times New Roman" w:eastAsia="Times New Roman" w:hAnsi="Times New Roman" w:cs="Times New Roman"/>
                <w:color w:val="000000" w:themeColor="text1"/>
                <w:sz w:val="24"/>
                <w:szCs w:val="24"/>
              </w:rPr>
              <w:t xml:space="preserve">йский счет: </w:t>
            </w:r>
          </w:p>
        </w:tc>
        <w:tc>
          <w:tcPr>
            <w:tcW w:w="5198" w:type="dxa"/>
            <w:tcBorders>
              <w:bottom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 xml:space="preserve">Расчетный счет </w:t>
            </w: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Кор/счет</w:t>
            </w:r>
          </w:p>
        </w:tc>
      </w:tr>
      <w:tr w:rsidR="00DD1237" w:rsidRPr="00A23878" w:rsidTr="00DD1237">
        <w:trPr>
          <w:trHeight w:val="2606"/>
        </w:trPr>
        <w:tc>
          <w:tcPr>
            <w:tcW w:w="4723" w:type="dxa"/>
            <w:tcBorders>
              <w:bottom w:val="single" w:sz="4" w:space="0" w:color="auto"/>
            </w:tcBorders>
          </w:tcPr>
          <w:p w:rsidR="00DD1237" w:rsidRPr="00A23878" w:rsidRDefault="007B1A08" w:rsidP="00DD1237">
            <w:pPr>
              <w:tabs>
                <w:tab w:val="left" w:pos="1149"/>
                <w:tab w:val="left" w:pos="6152"/>
                <w:tab w:val="left" w:pos="7617"/>
              </w:tabs>
              <w:spacing w:line="240" w:lineRule="auto"/>
              <w:jc w:val="both"/>
              <w:rPr>
                <w:rFonts w:ascii="Times New Roman" w:hAnsi="Times New Roman" w:cs="Times New Roman"/>
                <w:sz w:val="24"/>
                <w:szCs w:val="24"/>
              </w:rPr>
            </w:pPr>
            <w:r>
              <w:rPr>
                <w:rFonts w:ascii="Times New Roman" w:hAnsi="Times New Roman" w:cs="Times New Roman"/>
                <w:sz w:val="24"/>
                <w:szCs w:val="24"/>
              </w:rPr>
              <w:t>Глава сельского поселения Салым</w:t>
            </w: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___________________</w:t>
            </w:r>
            <w:r w:rsidR="0027108F">
              <w:rPr>
                <w:rFonts w:ascii="Times New Roman" w:hAnsi="Times New Roman" w:cs="Times New Roman"/>
                <w:b/>
                <w:sz w:val="24"/>
                <w:szCs w:val="24"/>
              </w:rPr>
              <w:t>Н.В. Ахметзянова</w:t>
            </w: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r w:rsidRPr="00A23878">
              <w:rPr>
                <w:rFonts w:ascii="Times New Roman" w:hAnsi="Times New Roman" w:cs="Times New Roman"/>
              </w:rPr>
              <w:t>м.п.</w:t>
            </w:r>
          </w:p>
        </w:tc>
        <w:tc>
          <w:tcPr>
            <w:tcW w:w="5198" w:type="dxa"/>
            <w:tcBorders>
              <w:bottom w:val="single" w:sz="4" w:space="0" w:color="auto"/>
            </w:tcBorders>
          </w:tcPr>
          <w:p w:rsidR="00DD1237" w:rsidRPr="00A23878" w:rsidRDefault="00DD1237" w:rsidP="00DD1237">
            <w:pPr>
              <w:tabs>
                <w:tab w:val="left" w:pos="1149"/>
                <w:tab w:val="left" w:pos="6152"/>
                <w:tab w:val="left" w:pos="7617"/>
              </w:tabs>
              <w:spacing w:line="240" w:lineRule="auto"/>
              <w:rPr>
                <w:rFonts w:ascii="Times New Roman" w:hAnsi="Times New Roman" w:cs="Times New Roman"/>
              </w:rPr>
            </w:pPr>
          </w:p>
          <w:p w:rsidR="00DD1237" w:rsidRPr="00A23878" w:rsidRDefault="00DD1237" w:rsidP="00DD1237">
            <w:pPr>
              <w:tabs>
                <w:tab w:val="left" w:pos="1149"/>
                <w:tab w:val="left" w:pos="6152"/>
                <w:tab w:val="left" w:pos="7617"/>
              </w:tabs>
              <w:spacing w:line="240" w:lineRule="auto"/>
              <w:rPr>
                <w:rFonts w:ascii="Times New Roman" w:hAnsi="Times New Roman" w:cs="Times New Roman"/>
              </w:rPr>
            </w:pPr>
          </w:p>
          <w:p w:rsidR="00DD1237" w:rsidRPr="00A23878" w:rsidRDefault="00DD1237" w:rsidP="00DD1237">
            <w:pPr>
              <w:tabs>
                <w:tab w:val="left" w:pos="1149"/>
                <w:tab w:val="left" w:pos="6152"/>
                <w:tab w:val="left" w:pos="7617"/>
              </w:tabs>
              <w:spacing w:line="240" w:lineRule="auto"/>
              <w:rPr>
                <w:rFonts w:ascii="Times New Roman" w:hAnsi="Times New Roman" w:cs="Times New Roman"/>
              </w:rPr>
            </w:pPr>
          </w:p>
          <w:p w:rsidR="00DD1237" w:rsidRPr="00A23878" w:rsidRDefault="00DD1237" w:rsidP="00DD1237">
            <w:pPr>
              <w:tabs>
                <w:tab w:val="left" w:pos="1149"/>
                <w:tab w:val="left" w:pos="6152"/>
                <w:tab w:val="left" w:pos="7617"/>
              </w:tabs>
              <w:spacing w:line="240" w:lineRule="auto"/>
              <w:rPr>
                <w:rFonts w:ascii="Times New Roman" w:hAnsi="Times New Roman" w:cs="Times New Roman"/>
              </w:rPr>
            </w:pPr>
          </w:p>
          <w:p w:rsidR="00DD1237" w:rsidRPr="00A23878" w:rsidRDefault="00DD1237" w:rsidP="00DD1237">
            <w:pPr>
              <w:tabs>
                <w:tab w:val="left" w:pos="1149"/>
                <w:tab w:val="left" w:pos="6152"/>
                <w:tab w:val="left" w:pos="7617"/>
              </w:tabs>
              <w:spacing w:line="240" w:lineRule="auto"/>
              <w:rPr>
                <w:rFonts w:ascii="Times New Roman" w:hAnsi="Times New Roman" w:cs="Times New Roman"/>
                <w:b/>
              </w:rPr>
            </w:pPr>
            <w:r w:rsidRPr="00A23878">
              <w:rPr>
                <w:rFonts w:ascii="Times New Roman" w:hAnsi="Times New Roman" w:cs="Times New Roman"/>
              </w:rPr>
              <w:t>______________________</w:t>
            </w:r>
            <w:r w:rsidRPr="00A23878">
              <w:rPr>
                <w:rFonts w:ascii="Times New Roman" w:hAnsi="Times New Roman" w:cs="Times New Roman"/>
                <w:b/>
              </w:rPr>
              <w:t xml:space="preserve"> Ф.И.О.</w:t>
            </w:r>
          </w:p>
          <w:p w:rsidR="00DD1237" w:rsidRPr="00A23878" w:rsidRDefault="00DD1237" w:rsidP="00DD1237">
            <w:pPr>
              <w:tabs>
                <w:tab w:val="left" w:pos="1149"/>
                <w:tab w:val="left" w:pos="6152"/>
                <w:tab w:val="left" w:pos="7617"/>
              </w:tabs>
              <w:spacing w:line="240" w:lineRule="auto"/>
              <w:rPr>
                <w:rFonts w:ascii="Times New Roman" w:hAnsi="Times New Roman" w:cs="Times New Roman"/>
              </w:rPr>
            </w:pPr>
            <w:r w:rsidRPr="00A23878">
              <w:rPr>
                <w:rFonts w:ascii="Times New Roman" w:hAnsi="Times New Roman" w:cs="Times New Roman"/>
              </w:rPr>
              <w:t>м.п.</w:t>
            </w:r>
          </w:p>
        </w:tc>
      </w:tr>
      <w:tr w:rsidR="00DD1237" w:rsidRPr="00A23878" w:rsidTr="00DD1237">
        <w:trPr>
          <w:trHeight w:val="425"/>
        </w:trPr>
        <w:tc>
          <w:tcPr>
            <w:tcW w:w="4723" w:type="dxa"/>
            <w:tcBorders>
              <w:top w:val="single" w:sz="4" w:space="0" w:color="auto"/>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b/>
                <w:sz w:val="24"/>
                <w:szCs w:val="24"/>
              </w:rPr>
            </w:pPr>
          </w:p>
        </w:tc>
        <w:tc>
          <w:tcPr>
            <w:tcW w:w="5198" w:type="dxa"/>
            <w:tcBorders>
              <w:top w:val="single" w:sz="4" w:space="0" w:color="auto"/>
              <w:left w:val="single" w:sz="4" w:space="0" w:color="auto"/>
            </w:tcBorders>
          </w:tcPr>
          <w:p w:rsidR="00DD1237" w:rsidRPr="00A23878" w:rsidRDefault="00DD1237" w:rsidP="00DD1237">
            <w:pPr>
              <w:spacing w:line="240" w:lineRule="auto"/>
              <w:jc w:val="center"/>
              <w:rPr>
                <w:rFonts w:ascii="Times New Roman" w:hAnsi="Times New Roman" w:cs="Times New Roman"/>
                <w:b/>
                <w:sz w:val="24"/>
                <w:szCs w:val="24"/>
              </w:rPr>
            </w:pPr>
            <w:r w:rsidRPr="00A23878">
              <w:rPr>
                <w:rFonts w:ascii="Times New Roman" w:hAnsi="Times New Roman" w:cs="Times New Roman"/>
                <w:b/>
                <w:sz w:val="24"/>
                <w:szCs w:val="24"/>
              </w:rPr>
              <w:t>Для физического лица</w:t>
            </w:r>
          </w:p>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b/>
                <w:sz w:val="24"/>
                <w:szCs w:val="24"/>
              </w:rPr>
            </w:pPr>
            <w:r w:rsidRPr="00A23878">
              <w:rPr>
                <w:rFonts w:ascii="Times New Roman" w:hAnsi="Times New Roman" w:cs="Times New Roman"/>
                <w:b/>
                <w:sz w:val="24"/>
                <w:szCs w:val="24"/>
              </w:rPr>
              <w:t>ФИО:</w:t>
            </w:r>
          </w:p>
        </w:tc>
      </w:tr>
      <w:tr w:rsidR="00DD1237" w:rsidRPr="00A23878" w:rsidTr="00DD1237">
        <w:trPr>
          <w:trHeight w:val="113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r w:rsidRPr="00A23878">
              <w:rPr>
                <w:rFonts w:ascii="Times New Roman" w:hAnsi="Times New Roman" w:cs="Times New Roman"/>
                <w:sz w:val="24"/>
                <w:szCs w:val="24"/>
              </w:rPr>
              <w:t>Почтовый адрес:</w:t>
            </w:r>
          </w:p>
        </w:tc>
      </w:tr>
      <w:tr w:rsidR="00DD1237" w:rsidRPr="00A23878" w:rsidTr="00DD1237">
        <w:trPr>
          <w:trHeight w:val="767"/>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rPr>
                <w:rFonts w:ascii="Times New Roman" w:hAnsi="Times New Roman" w:cs="Times New Roman"/>
                <w:sz w:val="24"/>
                <w:szCs w:val="24"/>
              </w:rPr>
            </w:pPr>
            <w:r w:rsidRPr="00A23878">
              <w:rPr>
                <w:rFonts w:ascii="Times New Roman" w:hAnsi="Times New Roman" w:cs="Times New Roman"/>
                <w:sz w:val="24"/>
                <w:szCs w:val="24"/>
              </w:rPr>
              <w:t>Тел.</w:t>
            </w:r>
          </w:p>
        </w:tc>
      </w:tr>
      <w:tr w:rsidR="00DD1237" w:rsidRPr="00A23878" w:rsidTr="00DD1237">
        <w:trPr>
          <w:trHeight w:val="18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rPr>
                <w:rFonts w:ascii="Times New Roman" w:hAnsi="Times New Roman" w:cs="Times New Roman"/>
                <w:sz w:val="24"/>
                <w:szCs w:val="24"/>
              </w:rPr>
            </w:pPr>
            <w:r w:rsidRPr="00A23878">
              <w:rPr>
                <w:rFonts w:ascii="Times New Roman" w:hAnsi="Times New Roman" w:cs="Times New Roman"/>
                <w:sz w:val="24"/>
                <w:szCs w:val="24"/>
              </w:rPr>
              <w:t>Паспортные данные:</w:t>
            </w:r>
          </w:p>
        </w:tc>
      </w:tr>
      <w:tr w:rsidR="00DD1237" w:rsidRPr="00A23878" w:rsidTr="00DD1237">
        <w:trPr>
          <w:trHeight w:val="43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rPr>
                <w:rFonts w:ascii="Times New Roman" w:hAnsi="Times New Roman" w:cs="Times New Roman"/>
                <w:sz w:val="24"/>
                <w:szCs w:val="24"/>
              </w:rPr>
            </w:pPr>
          </w:p>
        </w:tc>
      </w:tr>
      <w:tr w:rsidR="00DD1237" w:rsidRPr="00A23878" w:rsidTr="00DD1237">
        <w:trPr>
          <w:trHeight w:val="43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r>
      <w:tr w:rsidR="00DD1237" w:rsidRPr="00A23878" w:rsidTr="00DD1237">
        <w:trPr>
          <w:trHeight w:val="43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r>
      <w:tr w:rsidR="00DD1237" w:rsidRPr="00A23878" w:rsidTr="00DD1237">
        <w:trPr>
          <w:trHeight w:val="44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r>
      <w:tr w:rsidR="00DD1237" w:rsidRPr="00A23878" w:rsidTr="00DD1237">
        <w:trPr>
          <w:trHeight w:val="433"/>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r>
      <w:tr w:rsidR="00DD1237" w:rsidRPr="00A23878" w:rsidTr="00DD1237">
        <w:trPr>
          <w:trHeight w:val="876"/>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sz w:val="24"/>
                <w:szCs w:val="24"/>
              </w:rPr>
            </w:pPr>
          </w:p>
        </w:tc>
      </w:tr>
      <w:tr w:rsidR="00DD1237" w:rsidRPr="00A23878" w:rsidTr="00DD1237">
        <w:trPr>
          <w:trHeight w:val="2606"/>
        </w:trPr>
        <w:tc>
          <w:tcPr>
            <w:tcW w:w="4723" w:type="dxa"/>
            <w:tcBorders>
              <w:top w:val="nil"/>
              <w:left w:val="nil"/>
              <w:bottom w:val="nil"/>
              <w:right w:val="single" w:sz="4" w:space="0" w:color="auto"/>
            </w:tcBorders>
          </w:tcPr>
          <w:p w:rsidR="00DD1237" w:rsidRPr="00A23878" w:rsidRDefault="00DD1237" w:rsidP="00DD1237">
            <w:pPr>
              <w:tabs>
                <w:tab w:val="left" w:pos="1149"/>
                <w:tab w:val="left" w:pos="6152"/>
                <w:tab w:val="left" w:pos="7617"/>
              </w:tabs>
              <w:spacing w:line="240" w:lineRule="auto"/>
              <w:jc w:val="both"/>
              <w:rPr>
                <w:rFonts w:ascii="Times New Roman" w:hAnsi="Times New Roman" w:cs="Times New Roman"/>
              </w:rPr>
            </w:pPr>
          </w:p>
        </w:tc>
        <w:tc>
          <w:tcPr>
            <w:tcW w:w="5198" w:type="dxa"/>
            <w:tcBorders>
              <w:left w:val="single" w:sz="4" w:space="0" w:color="auto"/>
            </w:tcBorders>
          </w:tcPr>
          <w:p w:rsidR="00DD1237" w:rsidRPr="00A23878" w:rsidRDefault="00DD1237" w:rsidP="00DD1237">
            <w:pPr>
              <w:tabs>
                <w:tab w:val="left" w:pos="1149"/>
                <w:tab w:val="left" w:pos="6152"/>
                <w:tab w:val="left" w:pos="7617"/>
              </w:tabs>
              <w:spacing w:line="240" w:lineRule="auto"/>
              <w:rPr>
                <w:rFonts w:ascii="Times New Roman" w:hAnsi="Times New Roman" w:cs="Times New Roman"/>
              </w:rPr>
            </w:pPr>
          </w:p>
          <w:p w:rsidR="00DD1237" w:rsidRPr="00A23878" w:rsidRDefault="00DD1237" w:rsidP="00DD1237">
            <w:pPr>
              <w:tabs>
                <w:tab w:val="left" w:pos="1149"/>
                <w:tab w:val="left" w:pos="6152"/>
                <w:tab w:val="left" w:pos="7617"/>
              </w:tabs>
              <w:spacing w:line="240" w:lineRule="auto"/>
              <w:rPr>
                <w:rFonts w:ascii="Times New Roman" w:hAnsi="Times New Roman" w:cs="Times New Roman"/>
              </w:rPr>
            </w:pPr>
          </w:p>
          <w:p w:rsidR="00DD1237" w:rsidRPr="00A23878" w:rsidRDefault="00DD1237" w:rsidP="00DD1237">
            <w:pPr>
              <w:tabs>
                <w:tab w:val="left" w:pos="1149"/>
                <w:tab w:val="left" w:pos="6152"/>
                <w:tab w:val="left" w:pos="7617"/>
              </w:tabs>
              <w:spacing w:line="240" w:lineRule="auto"/>
              <w:rPr>
                <w:rFonts w:ascii="Times New Roman" w:hAnsi="Times New Roman" w:cs="Times New Roman"/>
              </w:rPr>
            </w:pPr>
            <w:r w:rsidRPr="00A23878">
              <w:rPr>
                <w:rFonts w:ascii="Times New Roman" w:hAnsi="Times New Roman" w:cs="Times New Roman"/>
              </w:rPr>
              <w:t>___________________________</w:t>
            </w:r>
            <w:r w:rsidRPr="00A23878">
              <w:rPr>
                <w:rFonts w:ascii="Times New Roman" w:hAnsi="Times New Roman" w:cs="Times New Roman"/>
                <w:b/>
              </w:rPr>
              <w:t>Ф.И.О.</w:t>
            </w:r>
          </w:p>
        </w:tc>
      </w:tr>
    </w:tbl>
    <w:p w:rsidR="00DD1237" w:rsidRPr="00A23878" w:rsidRDefault="00DD1237" w:rsidP="00DD1237">
      <w:pPr>
        <w:shd w:val="clear" w:color="auto" w:fill="FFFFFF"/>
        <w:spacing w:before="75" w:after="75" w:line="240" w:lineRule="auto"/>
        <w:jc w:val="both"/>
        <w:rPr>
          <w:rFonts w:ascii="Times New Roman" w:eastAsia="Times New Roman" w:hAnsi="Times New Roman" w:cs="Times New Roman"/>
          <w:sz w:val="26"/>
          <w:szCs w:val="26"/>
          <w:lang w:eastAsia="ru-RU"/>
        </w:rPr>
      </w:pPr>
    </w:p>
    <w:p w:rsidR="00DD1237" w:rsidRDefault="00DD1237" w:rsidP="00DD1237">
      <w:pPr>
        <w:spacing w:after="0" w:line="240" w:lineRule="auto"/>
        <w:jc w:val="center"/>
        <w:rPr>
          <w:rFonts w:ascii="Times New Roman" w:hAnsi="Times New Roman" w:cs="Times New Roman"/>
          <w:b/>
        </w:rPr>
      </w:pPr>
    </w:p>
    <w:p w:rsidR="00726E15" w:rsidRDefault="00726E15" w:rsidP="00DD1237">
      <w:pPr>
        <w:spacing w:after="0" w:line="240" w:lineRule="auto"/>
        <w:jc w:val="both"/>
        <w:rPr>
          <w:rFonts w:ascii="Times New Roman" w:hAnsi="Times New Roman" w:cs="Times New Roman"/>
          <w:b/>
        </w:rPr>
      </w:pPr>
    </w:p>
    <w:sectPr w:rsidR="00726E15" w:rsidSect="00F16032">
      <w:pgSz w:w="11906" w:h="16838"/>
      <w:pgMar w:top="851"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1D0"/>
    <w:multiLevelType w:val="multilevel"/>
    <w:tmpl w:val="912A763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17A71A71"/>
    <w:multiLevelType w:val="multilevel"/>
    <w:tmpl w:val="1AD8189E"/>
    <w:lvl w:ilvl="0">
      <w:start w:val="4"/>
      <w:numFmt w:val="decimal"/>
      <w:lvlText w:val="%1."/>
      <w:lvlJc w:val="left"/>
      <w:pPr>
        <w:ind w:left="660" w:hanging="660"/>
      </w:pPr>
      <w:rPr>
        <w:rFonts w:hint="default"/>
      </w:rPr>
    </w:lvl>
    <w:lvl w:ilvl="1">
      <w:start w:val="2"/>
      <w:numFmt w:val="decimal"/>
      <w:lvlText w:val="%1.%2."/>
      <w:lvlJc w:val="left"/>
      <w:pPr>
        <w:ind w:left="1122" w:hanging="660"/>
      </w:pPr>
      <w:rPr>
        <w:rFonts w:hint="default"/>
      </w:rPr>
    </w:lvl>
    <w:lvl w:ilvl="2">
      <w:start w:val="18"/>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2">
    <w:nsid w:val="18A52149"/>
    <w:multiLevelType w:val="multilevel"/>
    <w:tmpl w:val="9EFCD23E"/>
    <w:lvl w:ilvl="0">
      <w:start w:val="1"/>
      <w:numFmt w:val="decimal"/>
      <w:lvlText w:val="%1)"/>
      <w:lvlJc w:val="left"/>
      <w:pPr>
        <w:ind w:left="360" w:hanging="360"/>
      </w:pPr>
      <w:rPr>
        <w:rFonts w:hint="default"/>
      </w:rPr>
    </w:lvl>
    <w:lvl w:ilvl="1">
      <w:start w:val="1"/>
      <w:numFmt w:val="decimal"/>
      <w:suff w:val="space"/>
      <w:lvlText w:val="3.2.%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AA3C54"/>
    <w:multiLevelType w:val="multilevel"/>
    <w:tmpl w:val="A3FED0A6"/>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1C5A6098"/>
    <w:multiLevelType w:val="multilevel"/>
    <w:tmpl w:val="7AF8028E"/>
    <w:lvl w:ilvl="0">
      <w:start w:val="1"/>
      <w:numFmt w:val="decimal"/>
      <w:lvlText w:val="%1)"/>
      <w:lvlJc w:val="left"/>
      <w:pPr>
        <w:ind w:left="360" w:hanging="360"/>
      </w:pPr>
      <w:rPr>
        <w:rFonts w:hint="default"/>
      </w:rPr>
    </w:lvl>
    <w:lvl w:ilvl="1">
      <w:start w:val="3"/>
      <w:numFmt w:val="decimal"/>
      <w:suff w:val="space"/>
      <w:lvlText w:val="4.%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58224B7"/>
    <w:multiLevelType w:val="multilevel"/>
    <w:tmpl w:val="2384E45A"/>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220DEE"/>
    <w:multiLevelType w:val="multilevel"/>
    <w:tmpl w:val="26F4EA40"/>
    <w:lvl w:ilvl="0">
      <w:start w:val="1"/>
      <w:numFmt w:val="decimal"/>
      <w:lvlText w:val="%1)"/>
      <w:lvlJc w:val="left"/>
      <w:pPr>
        <w:ind w:left="360" w:hanging="360"/>
      </w:pPr>
      <w:rPr>
        <w:rFonts w:hint="default"/>
      </w:rPr>
    </w:lvl>
    <w:lvl w:ilvl="1">
      <w:start w:val="2"/>
      <w:numFmt w:val="decimal"/>
      <w:suff w:val="space"/>
      <w:lvlText w:val="3.%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75A604A"/>
    <w:multiLevelType w:val="multilevel"/>
    <w:tmpl w:val="B4ACCFAA"/>
    <w:lvl w:ilvl="0">
      <w:start w:val="1"/>
      <w:numFmt w:val="decimal"/>
      <w:lvlText w:val="%1)"/>
      <w:lvlJc w:val="left"/>
      <w:pPr>
        <w:ind w:left="360" w:hanging="360"/>
      </w:pPr>
      <w:rPr>
        <w:rFonts w:hint="default"/>
      </w:rPr>
    </w:lvl>
    <w:lvl w:ilvl="1">
      <w:start w:val="3"/>
      <w:numFmt w:val="decimal"/>
      <w:suff w:val="space"/>
      <w:lvlText w:val="6.%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BD4639"/>
    <w:multiLevelType w:val="multilevel"/>
    <w:tmpl w:val="CF7205CA"/>
    <w:lvl w:ilvl="0">
      <w:start w:val="1"/>
      <w:numFmt w:val="decimal"/>
      <w:lvlText w:val="%1)"/>
      <w:lvlJc w:val="left"/>
      <w:pPr>
        <w:ind w:left="360" w:hanging="360"/>
      </w:pPr>
      <w:rPr>
        <w:rFonts w:hint="default"/>
      </w:rPr>
    </w:lvl>
    <w:lvl w:ilvl="1">
      <w:start w:val="3"/>
      <w:numFmt w:val="decimal"/>
      <w:suff w:val="space"/>
      <w:lvlText w:val="3.%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E36B86"/>
    <w:multiLevelType w:val="multilevel"/>
    <w:tmpl w:val="F17CA0D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2D415735"/>
    <w:multiLevelType w:val="multilevel"/>
    <w:tmpl w:val="0A140E14"/>
    <w:styleLink w:val="1"/>
    <w:lvl w:ilvl="0">
      <w:start w:val="1"/>
      <w:numFmt w:val="decimal"/>
      <w:suff w:val="space"/>
      <w:lvlText w:val="1.%1."/>
      <w:lvlJc w:val="left"/>
      <w:pPr>
        <w:ind w:left="360" w:hanging="36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E011D22"/>
    <w:multiLevelType w:val="multilevel"/>
    <w:tmpl w:val="CDC0BC46"/>
    <w:lvl w:ilvl="0">
      <w:start w:val="1"/>
      <w:numFmt w:val="decimal"/>
      <w:lvlText w:val="%1)"/>
      <w:lvlJc w:val="left"/>
      <w:pPr>
        <w:ind w:left="360" w:hanging="360"/>
      </w:pPr>
      <w:rPr>
        <w:rFonts w:hint="default"/>
      </w:rPr>
    </w:lvl>
    <w:lvl w:ilvl="1">
      <w:start w:val="1"/>
      <w:numFmt w:val="decimal"/>
      <w:suff w:val="space"/>
      <w:lvlText w:val="8.%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E180A5E"/>
    <w:multiLevelType w:val="multilevel"/>
    <w:tmpl w:val="7D9AED18"/>
    <w:lvl w:ilvl="0">
      <w:start w:val="1"/>
      <w:numFmt w:val="decimal"/>
      <w:lvlText w:val="%1)"/>
      <w:lvlJc w:val="left"/>
      <w:pPr>
        <w:ind w:left="360" w:hanging="360"/>
      </w:pPr>
      <w:rPr>
        <w:rFonts w:hint="default"/>
      </w:rPr>
    </w:lvl>
    <w:lvl w:ilvl="1">
      <w:start w:val="1"/>
      <w:numFmt w:val="decimal"/>
      <w:suff w:val="space"/>
      <w:lvlText w:val="4.1.%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AE791D"/>
    <w:multiLevelType w:val="multilevel"/>
    <w:tmpl w:val="11E25F2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33725D1F"/>
    <w:multiLevelType w:val="multilevel"/>
    <w:tmpl w:val="60BC6000"/>
    <w:lvl w:ilvl="0">
      <w:start w:val="4"/>
      <w:numFmt w:val="decimal"/>
      <w:lvlText w:val="%1."/>
      <w:lvlJc w:val="left"/>
      <w:pPr>
        <w:ind w:left="660" w:hanging="660"/>
      </w:pPr>
      <w:rPr>
        <w:rFonts w:hint="default"/>
      </w:rPr>
    </w:lvl>
    <w:lvl w:ilvl="1">
      <w:start w:val="2"/>
      <w:numFmt w:val="decimal"/>
      <w:lvlText w:val="%1.%2."/>
      <w:lvlJc w:val="left"/>
      <w:pPr>
        <w:ind w:left="1122" w:hanging="660"/>
      </w:pPr>
      <w:rPr>
        <w:rFonts w:hint="default"/>
      </w:rPr>
    </w:lvl>
    <w:lvl w:ilvl="2">
      <w:start w:val="17"/>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15">
    <w:nsid w:val="3E5465D3"/>
    <w:multiLevelType w:val="multilevel"/>
    <w:tmpl w:val="E9F4C3C2"/>
    <w:lvl w:ilvl="0">
      <w:start w:val="1"/>
      <w:numFmt w:val="decimal"/>
      <w:lvlText w:val="%1)"/>
      <w:lvlJc w:val="left"/>
      <w:pPr>
        <w:ind w:left="360" w:hanging="360"/>
      </w:pPr>
      <w:rPr>
        <w:rFonts w:hint="default"/>
      </w:rPr>
    </w:lvl>
    <w:lvl w:ilvl="1">
      <w:start w:val="2"/>
      <w:numFmt w:val="decimal"/>
      <w:suff w:val="space"/>
      <w:lvlText w:val="4.%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173A82"/>
    <w:multiLevelType w:val="multilevel"/>
    <w:tmpl w:val="9B5EF122"/>
    <w:lvl w:ilvl="0">
      <w:start w:val="4"/>
      <w:numFmt w:val="decimal"/>
      <w:lvlText w:val="%1."/>
      <w:lvlJc w:val="left"/>
      <w:pPr>
        <w:ind w:left="540" w:hanging="540"/>
      </w:pPr>
      <w:rPr>
        <w:rFonts w:hint="default"/>
      </w:rPr>
    </w:lvl>
    <w:lvl w:ilvl="1">
      <w:start w:val="2"/>
      <w:numFmt w:val="decimal"/>
      <w:lvlText w:val="%1.%2."/>
      <w:lvlJc w:val="left"/>
      <w:pPr>
        <w:ind w:left="924" w:hanging="540"/>
      </w:pPr>
      <w:rPr>
        <w:rFonts w:hint="default"/>
      </w:rPr>
    </w:lvl>
    <w:lvl w:ilvl="2">
      <w:start w:val="6"/>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7">
    <w:nsid w:val="47B66120"/>
    <w:multiLevelType w:val="multilevel"/>
    <w:tmpl w:val="20302DB2"/>
    <w:lvl w:ilvl="0">
      <w:start w:val="1"/>
      <w:numFmt w:val="decimal"/>
      <w:suff w:val="space"/>
      <w:lvlText w:val="%1)"/>
      <w:lvlJc w:val="left"/>
      <w:pPr>
        <w:ind w:left="0" w:firstLine="709"/>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4CFC18C9"/>
    <w:multiLevelType w:val="multilevel"/>
    <w:tmpl w:val="57F24162"/>
    <w:lvl w:ilvl="0">
      <w:start w:val="1"/>
      <w:numFmt w:val="decimal"/>
      <w:lvlText w:val="%1)"/>
      <w:lvlJc w:val="left"/>
      <w:pPr>
        <w:ind w:left="360" w:hanging="360"/>
      </w:pPr>
      <w:rPr>
        <w:rFonts w:hint="default"/>
      </w:rPr>
    </w:lvl>
    <w:lvl w:ilvl="1">
      <w:start w:val="1"/>
      <w:numFmt w:val="decimal"/>
      <w:suff w:val="space"/>
      <w:lvlText w:val="3.%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F8E492C"/>
    <w:multiLevelType w:val="multilevel"/>
    <w:tmpl w:val="124E9146"/>
    <w:lvl w:ilvl="0">
      <w:start w:val="1"/>
      <w:numFmt w:val="decimal"/>
      <w:lvlText w:val="%1)"/>
      <w:lvlJc w:val="left"/>
      <w:pPr>
        <w:ind w:left="360" w:hanging="360"/>
      </w:pPr>
      <w:rPr>
        <w:rFonts w:hint="default"/>
      </w:rPr>
    </w:lvl>
    <w:lvl w:ilvl="1">
      <w:start w:val="1"/>
      <w:numFmt w:val="decimal"/>
      <w:suff w:val="space"/>
      <w:lvlText w:val="6.2.%2."/>
      <w:lvlJc w:val="left"/>
      <w:pPr>
        <w:ind w:left="0" w:firstLine="709"/>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1393CB8"/>
    <w:multiLevelType w:val="multilevel"/>
    <w:tmpl w:val="F4BC8102"/>
    <w:lvl w:ilvl="0">
      <w:start w:val="1"/>
      <w:numFmt w:val="decimal"/>
      <w:lvlText w:val="%1)"/>
      <w:lvlJc w:val="left"/>
      <w:pPr>
        <w:ind w:left="360" w:hanging="360"/>
      </w:pPr>
      <w:rPr>
        <w:rFonts w:hint="default"/>
      </w:rPr>
    </w:lvl>
    <w:lvl w:ilvl="1">
      <w:start w:val="1"/>
      <w:numFmt w:val="decimal"/>
      <w:suff w:val="space"/>
      <w:lvlText w:val="3.1.%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B6174E0"/>
    <w:multiLevelType w:val="multilevel"/>
    <w:tmpl w:val="581CC35C"/>
    <w:lvl w:ilvl="0">
      <w:start w:val="1"/>
      <w:numFmt w:val="decimal"/>
      <w:lvlText w:val="%1)"/>
      <w:lvlJc w:val="left"/>
      <w:pPr>
        <w:ind w:left="360" w:hanging="360"/>
      </w:pPr>
      <w:rPr>
        <w:rFonts w:hint="default"/>
      </w:rPr>
    </w:lvl>
    <w:lvl w:ilvl="1">
      <w:start w:val="1"/>
      <w:numFmt w:val="decimal"/>
      <w:suff w:val="space"/>
      <w:lvlText w:val="2.%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08A695A"/>
    <w:multiLevelType w:val="multilevel"/>
    <w:tmpl w:val="0CDC980E"/>
    <w:lvl w:ilvl="0">
      <w:start w:val="1"/>
      <w:numFmt w:val="decimal"/>
      <w:lvlText w:val="%1)"/>
      <w:lvlJc w:val="left"/>
      <w:pPr>
        <w:ind w:left="360" w:hanging="360"/>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4C52C93"/>
    <w:multiLevelType w:val="multilevel"/>
    <w:tmpl w:val="E1C0234E"/>
    <w:lvl w:ilvl="0">
      <w:start w:val="1"/>
      <w:numFmt w:val="decimal"/>
      <w:lvlText w:val="%1)"/>
      <w:lvlJc w:val="left"/>
      <w:pPr>
        <w:ind w:left="360" w:hanging="360"/>
      </w:pPr>
      <w:rPr>
        <w:rFonts w:hint="default"/>
      </w:rPr>
    </w:lvl>
    <w:lvl w:ilvl="1">
      <w:start w:val="1"/>
      <w:numFmt w:val="decimal"/>
      <w:suff w:val="space"/>
      <w:lvlText w:val="7.%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D5C27D3"/>
    <w:multiLevelType w:val="multilevel"/>
    <w:tmpl w:val="FEFA7670"/>
    <w:lvl w:ilvl="0">
      <w:start w:val="1"/>
      <w:numFmt w:val="decimal"/>
      <w:lvlText w:val="%1)"/>
      <w:lvlJc w:val="left"/>
      <w:pPr>
        <w:ind w:left="360" w:hanging="360"/>
      </w:pPr>
      <w:rPr>
        <w:rFonts w:hint="default"/>
      </w:rPr>
    </w:lvl>
    <w:lvl w:ilvl="1">
      <w:start w:val="1"/>
      <w:numFmt w:val="decimal"/>
      <w:suff w:val="space"/>
      <w:lvlText w:val="4.2.%2."/>
      <w:lvlJc w:val="left"/>
      <w:pPr>
        <w:ind w:left="0" w:firstLine="709"/>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1B03AD1"/>
    <w:multiLevelType w:val="multilevel"/>
    <w:tmpl w:val="FAF64588"/>
    <w:lvl w:ilvl="0">
      <w:start w:val="1"/>
      <w:numFmt w:val="decimal"/>
      <w:lvlText w:val="%1)"/>
      <w:lvlJc w:val="left"/>
      <w:pPr>
        <w:ind w:left="360" w:hanging="360"/>
      </w:pPr>
      <w:rPr>
        <w:rFonts w:hint="default"/>
      </w:rPr>
    </w:lvl>
    <w:lvl w:ilvl="1">
      <w:start w:val="1"/>
      <w:numFmt w:val="decimal"/>
      <w:suff w:val="space"/>
      <w:lvlText w:val="4.%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42A36F7"/>
    <w:multiLevelType w:val="multilevel"/>
    <w:tmpl w:val="0A26A900"/>
    <w:lvl w:ilvl="0">
      <w:start w:val="1"/>
      <w:numFmt w:val="none"/>
      <w:suff w:val="space"/>
      <w:lvlText w:val="3.3."/>
      <w:lvlJc w:val="left"/>
      <w:pPr>
        <w:ind w:left="360" w:firstLine="349"/>
      </w:pPr>
      <w:rPr>
        <w:rFonts w:hint="default"/>
      </w:rPr>
    </w:lvl>
    <w:lvl w:ilvl="1">
      <w:start w:val="1"/>
      <w:numFmt w:val="decimal"/>
      <w:suff w:val="space"/>
      <w:lvlText w:val="4.1.%2."/>
      <w:lvlJc w:val="left"/>
      <w:pPr>
        <w:ind w:left="792" w:hanging="83"/>
      </w:pPr>
      <w:rPr>
        <w:rFonts w:hint="default"/>
      </w:rPr>
    </w:lvl>
    <w:lvl w:ilvl="2">
      <w:start w:val="1"/>
      <w:numFmt w:val="none"/>
      <w:suff w:val="space"/>
      <w:lvlText w:val="4.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A781F57"/>
    <w:multiLevelType w:val="multilevel"/>
    <w:tmpl w:val="431864A2"/>
    <w:lvl w:ilvl="0">
      <w:start w:val="1"/>
      <w:numFmt w:val="decimal"/>
      <w:lvlText w:val="%1)"/>
      <w:lvlJc w:val="left"/>
      <w:pPr>
        <w:ind w:left="360" w:hanging="360"/>
      </w:pPr>
      <w:rPr>
        <w:rFonts w:hint="default"/>
      </w:rPr>
    </w:lvl>
    <w:lvl w:ilvl="1">
      <w:start w:val="1"/>
      <w:numFmt w:val="decimal"/>
      <w:suff w:val="space"/>
      <w:lvlText w:val="6.%2."/>
      <w:lvlJc w:val="left"/>
      <w:pPr>
        <w:ind w:left="0"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5"/>
  </w:num>
  <w:num w:numId="3">
    <w:abstractNumId w:val="21"/>
  </w:num>
  <w:num w:numId="4">
    <w:abstractNumId w:val="18"/>
  </w:num>
  <w:num w:numId="5">
    <w:abstractNumId w:val="20"/>
  </w:num>
  <w:num w:numId="6">
    <w:abstractNumId w:val="6"/>
  </w:num>
  <w:num w:numId="7">
    <w:abstractNumId w:val="2"/>
  </w:num>
  <w:num w:numId="8">
    <w:abstractNumId w:val="8"/>
  </w:num>
  <w:num w:numId="9">
    <w:abstractNumId w:val="25"/>
  </w:num>
  <w:num w:numId="10">
    <w:abstractNumId w:val="12"/>
  </w:num>
  <w:num w:numId="11">
    <w:abstractNumId w:val="15"/>
  </w:num>
  <w:num w:numId="12">
    <w:abstractNumId w:val="24"/>
  </w:num>
  <w:num w:numId="13">
    <w:abstractNumId w:val="4"/>
  </w:num>
  <w:num w:numId="14">
    <w:abstractNumId w:val="22"/>
  </w:num>
  <w:num w:numId="15">
    <w:abstractNumId w:val="27"/>
  </w:num>
  <w:num w:numId="16">
    <w:abstractNumId w:val="19"/>
  </w:num>
  <w:num w:numId="17">
    <w:abstractNumId w:val="7"/>
  </w:num>
  <w:num w:numId="18">
    <w:abstractNumId w:val="23"/>
  </w:num>
  <w:num w:numId="19">
    <w:abstractNumId w:val="11"/>
  </w:num>
  <w:num w:numId="20">
    <w:abstractNumId w:val="3"/>
  </w:num>
  <w:num w:numId="21">
    <w:abstractNumId w:val="13"/>
  </w:num>
  <w:num w:numId="22">
    <w:abstractNumId w:val="17"/>
  </w:num>
  <w:num w:numId="23">
    <w:abstractNumId w:val="0"/>
  </w:num>
  <w:num w:numId="24">
    <w:abstractNumId w:val="9"/>
  </w:num>
  <w:num w:numId="25">
    <w:abstractNumId w:val="26"/>
  </w:num>
  <w:num w:numId="26">
    <w:abstractNumId w:val="16"/>
  </w:num>
  <w:num w:numId="27">
    <w:abstractNumId w:val="1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2CBF"/>
    <w:rsid w:val="00005DBA"/>
    <w:rsid w:val="00011A19"/>
    <w:rsid w:val="00016696"/>
    <w:rsid w:val="00035A60"/>
    <w:rsid w:val="00036896"/>
    <w:rsid w:val="00041BEF"/>
    <w:rsid w:val="000451C5"/>
    <w:rsid w:val="00047DEB"/>
    <w:rsid w:val="00050F02"/>
    <w:rsid w:val="000555EB"/>
    <w:rsid w:val="000566D7"/>
    <w:rsid w:val="00066693"/>
    <w:rsid w:val="00082744"/>
    <w:rsid w:val="00094B3C"/>
    <w:rsid w:val="000A131C"/>
    <w:rsid w:val="000B32E5"/>
    <w:rsid w:val="000B55AC"/>
    <w:rsid w:val="000C36F9"/>
    <w:rsid w:val="000C4879"/>
    <w:rsid w:val="000D7154"/>
    <w:rsid w:val="000E26F4"/>
    <w:rsid w:val="000E5634"/>
    <w:rsid w:val="000E5CFA"/>
    <w:rsid w:val="0010508A"/>
    <w:rsid w:val="001117FB"/>
    <w:rsid w:val="00113776"/>
    <w:rsid w:val="001200F0"/>
    <w:rsid w:val="00144203"/>
    <w:rsid w:val="0015288C"/>
    <w:rsid w:val="00154A3F"/>
    <w:rsid w:val="00157CF5"/>
    <w:rsid w:val="00161E53"/>
    <w:rsid w:val="00174ECE"/>
    <w:rsid w:val="00177438"/>
    <w:rsid w:val="00177779"/>
    <w:rsid w:val="001838CA"/>
    <w:rsid w:val="001A4A7A"/>
    <w:rsid w:val="001B0933"/>
    <w:rsid w:val="001B421D"/>
    <w:rsid w:val="001B6E01"/>
    <w:rsid w:val="001B7894"/>
    <w:rsid w:val="001C3D9C"/>
    <w:rsid w:val="001D1B27"/>
    <w:rsid w:val="001F103A"/>
    <w:rsid w:val="001F617C"/>
    <w:rsid w:val="00202CD1"/>
    <w:rsid w:val="00205E21"/>
    <w:rsid w:val="00212554"/>
    <w:rsid w:val="00212AC4"/>
    <w:rsid w:val="00222FDD"/>
    <w:rsid w:val="00227AA8"/>
    <w:rsid w:val="00232E8F"/>
    <w:rsid w:val="00234EB5"/>
    <w:rsid w:val="0023643A"/>
    <w:rsid w:val="0023760C"/>
    <w:rsid w:val="0024102C"/>
    <w:rsid w:val="00260292"/>
    <w:rsid w:val="00260A6F"/>
    <w:rsid w:val="00261B37"/>
    <w:rsid w:val="00264CB0"/>
    <w:rsid w:val="0027108F"/>
    <w:rsid w:val="00283C05"/>
    <w:rsid w:val="002A4288"/>
    <w:rsid w:val="002A5D7D"/>
    <w:rsid w:val="002B600D"/>
    <w:rsid w:val="002D7CD3"/>
    <w:rsid w:val="002F22D1"/>
    <w:rsid w:val="002F3E21"/>
    <w:rsid w:val="0031149F"/>
    <w:rsid w:val="00341176"/>
    <w:rsid w:val="00341FFA"/>
    <w:rsid w:val="00342E11"/>
    <w:rsid w:val="00350C2C"/>
    <w:rsid w:val="00353508"/>
    <w:rsid w:val="003608D9"/>
    <w:rsid w:val="00396CC2"/>
    <w:rsid w:val="003A3798"/>
    <w:rsid w:val="003B1A3F"/>
    <w:rsid w:val="003D5691"/>
    <w:rsid w:val="003D7391"/>
    <w:rsid w:val="003D75C5"/>
    <w:rsid w:val="003E6C3C"/>
    <w:rsid w:val="004046D2"/>
    <w:rsid w:val="00413B24"/>
    <w:rsid w:val="00415E62"/>
    <w:rsid w:val="00421225"/>
    <w:rsid w:val="00421903"/>
    <w:rsid w:val="004257DC"/>
    <w:rsid w:val="00445B42"/>
    <w:rsid w:val="00455D26"/>
    <w:rsid w:val="0046032A"/>
    <w:rsid w:val="00464700"/>
    <w:rsid w:val="00471CA3"/>
    <w:rsid w:val="004837B7"/>
    <w:rsid w:val="00484E83"/>
    <w:rsid w:val="00491325"/>
    <w:rsid w:val="004A7F33"/>
    <w:rsid w:val="004B3064"/>
    <w:rsid w:val="004B4699"/>
    <w:rsid w:val="004B6F10"/>
    <w:rsid w:val="004C0417"/>
    <w:rsid w:val="004D5CCA"/>
    <w:rsid w:val="004F0077"/>
    <w:rsid w:val="004F6910"/>
    <w:rsid w:val="005115AF"/>
    <w:rsid w:val="0051310F"/>
    <w:rsid w:val="00513F30"/>
    <w:rsid w:val="00515A3D"/>
    <w:rsid w:val="00526C9B"/>
    <w:rsid w:val="005273EF"/>
    <w:rsid w:val="005439A8"/>
    <w:rsid w:val="00562006"/>
    <w:rsid w:val="0056374B"/>
    <w:rsid w:val="00583384"/>
    <w:rsid w:val="00592CBF"/>
    <w:rsid w:val="00592CFB"/>
    <w:rsid w:val="00595377"/>
    <w:rsid w:val="005B2324"/>
    <w:rsid w:val="005D0843"/>
    <w:rsid w:val="005E09A5"/>
    <w:rsid w:val="005E3AC6"/>
    <w:rsid w:val="005E4A5E"/>
    <w:rsid w:val="005F0C8F"/>
    <w:rsid w:val="005F44AF"/>
    <w:rsid w:val="006001A3"/>
    <w:rsid w:val="00624584"/>
    <w:rsid w:val="00625B50"/>
    <w:rsid w:val="0062732C"/>
    <w:rsid w:val="00630464"/>
    <w:rsid w:val="006349A1"/>
    <w:rsid w:val="00635CEB"/>
    <w:rsid w:val="0064255A"/>
    <w:rsid w:val="00646AA0"/>
    <w:rsid w:val="006564BD"/>
    <w:rsid w:val="006679AE"/>
    <w:rsid w:val="00672234"/>
    <w:rsid w:val="00684081"/>
    <w:rsid w:val="00685FBF"/>
    <w:rsid w:val="00693F98"/>
    <w:rsid w:val="006B5CE6"/>
    <w:rsid w:val="006B70F1"/>
    <w:rsid w:val="006C5E86"/>
    <w:rsid w:val="006E1C08"/>
    <w:rsid w:val="006E722C"/>
    <w:rsid w:val="006E7D32"/>
    <w:rsid w:val="006F1661"/>
    <w:rsid w:val="00703346"/>
    <w:rsid w:val="0070643C"/>
    <w:rsid w:val="00714382"/>
    <w:rsid w:val="007201D6"/>
    <w:rsid w:val="00724670"/>
    <w:rsid w:val="00726E15"/>
    <w:rsid w:val="00745F04"/>
    <w:rsid w:val="007520FD"/>
    <w:rsid w:val="00757683"/>
    <w:rsid w:val="00762138"/>
    <w:rsid w:val="0076381D"/>
    <w:rsid w:val="00777035"/>
    <w:rsid w:val="0078087E"/>
    <w:rsid w:val="0079007F"/>
    <w:rsid w:val="007A3F8C"/>
    <w:rsid w:val="007A45FC"/>
    <w:rsid w:val="007B1A08"/>
    <w:rsid w:val="007B55AD"/>
    <w:rsid w:val="007C0A73"/>
    <w:rsid w:val="007C6CE2"/>
    <w:rsid w:val="007C7295"/>
    <w:rsid w:val="007D43AF"/>
    <w:rsid w:val="007F6AEA"/>
    <w:rsid w:val="00810CDA"/>
    <w:rsid w:val="008144AC"/>
    <w:rsid w:val="0081788E"/>
    <w:rsid w:val="00820BAA"/>
    <w:rsid w:val="008234AA"/>
    <w:rsid w:val="00832604"/>
    <w:rsid w:val="008376B9"/>
    <w:rsid w:val="0084081A"/>
    <w:rsid w:val="008448D5"/>
    <w:rsid w:val="00847944"/>
    <w:rsid w:val="00866B9A"/>
    <w:rsid w:val="008737D6"/>
    <w:rsid w:val="00885385"/>
    <w:rsid w:val="008A02E9"/>
    <w:rsid w:val="008A7C6E"/>
    <w:rsid w:val="008B3142"/>
    <w:rsid w:val="008B4825"/>
    <w:rsid w:val="008B7CFE"/>
    <w:rsid w:val="008C6350"/>
    <w:rsid w:val="008D2A36"/>
    <w:rsid w:val="008D4BD2"/>
    <w:rsid w:val="008D748F"/>
    <w:rsid w:val="008D7B01"/>
    <w:rsid w:val="008E12F6"/>
    <w:rsid w:val="008E21A3"/>
    <w:rsid w:val="008F6665"/>
    <w:rsid w:val="00903ABA"/>
    <w:rsid w:val="00907636"/>
    <w:rsid w:val="00912F4E"/>
    <w:rsid w:val="009211AB"/>
    <w:rsid w:val="0092454E"/>
    <w:rsid w:val="009269C8"/>
    <w:rsid w:val="00931539"/>
    <w:rsid w:val="00932248"/>
    <w:rsid w:val="0093344F"/>
    <w:rsid w:val="00934019"/>
    <w:rsid w:val="00947098"/>
    <w:rsid w:val="00952F73"/>
    <w:rsid w:val="00955847"/>
    <w:rsid w:val="009662AD"/>
    <w:rsid w:val="00966C05"/>
    <w:rsid w:val="00970EEF"/>
    <w:rsid w:val="009712B5"/>
    <w:rsid w:val="00972A01"/>
    <w:rsid w:val="009768F4"/>
    <w:rsid w:val="009804A5"/>
    <w:rsid w:val="00993D70"/>
    <w:rsid w:val="009A2B85"/>
    <w:rsid w:val="009A335D"/>
    <w:rsid w:val="009A6171"/>
    <w:rsid w:val="009A68AD"/>
    <w:rsid w:val="009B24F1"/>
    <w:rsid w:val="009B79F2"/>
    <w:rsid w:val="009C1BB8"/>
    <w:rsid w:val="009D2C98"/>
    <w:rsid w:val="009E4C2C"/>
    <w:rsid w:val="009E734C"/>
    <w:rsid w:val="00A004B4"/>
    <w:rsid w:val="00A13A70"/>
    <w:rsid w:val="00A14B29"/>
    <w:rsid w:val="00A33401"/>
    <w:rsid w:val="00A35C67"/>
    <w:rsid w:val="00A363E0"/>
    <w:rsid w:val="00A536F3"/>
    <w:rsid w:val="00A53B71"/>
    <w:rsid w:val="00A630C8"/>
    <w:rsid w:val="00A66767"/>
    <w:rsid w:val="00A75280"/>
    <w:rsid w:val="00A76110"/>
    <w:rsid w:val="00A77D5B"/>
    <w:rsid w:val="00A80487"/>
    <w:rsid w:val="00A812C3"/>
    <w:rsid w:val="00A862AD"/>
    <w:rsid w:val="00A912BF"/>
    <w:rsid w:val="00AA7EE6"/>
    <w:rsid w:val="00AB2B23"/>
    <w:rsid w:val="00AB2D77"/>
    <w:rsid w:val="00AC4BAA"/>
    <w:rsid w:val="00AC5634"/>
    <w:rsid w:val="00AD7927"/>
    <w:rsid w:val="00AE6926"/>
    <w:rsid w:val="00AF20D8"/>
    <w:rsid w:val="00AF4333"/>
    <w:rsid w:val="00B00F04"/>
    <w:rsid w:val="00B068B0"/>
    <w:rsid w:val="00B07E4E"/>
    <w:rsid w:val="00B1129B"/>
    <w:rsid w:val="00B11EC1"/>
    <w:rsid w:val="00B2454E"/>
    <w:rsid w:val="00B27D45"/>
    <w:rsid w:val="00B33E19"/>
    <w:rsid w:val="00B7031B"/>
    <w:rsid w:val="00B7404F"/>
    <w:rsid w:val="00B83404"/>
    <w:rsid w:val="00B91B99"/>
    <w:rsid w:val="00B92878"/>
    <w:rsid w:val="00B962B0"/>
    <w:rsid w:val="00BB32CF"/>
    <w:rsid w:val="00BB3E3A"/>
    <w:rsid w:val="00BC2EEA"/>
    <w:rsid w:val="00BC42BB"/>
    <w:rsid w:val="00BD2887"/>
    <w:rsid w:val="00BD389B"/>
    <w:rsid w:val="00BD4FDC"/>
    <w:rsid w:val="00BD610D"/>
    <w:rsid w:val="00BE1B5F"/>
    <w:rsid w:val="00BE3337"/>
    <w:rsid w:val="00BF44C4"/>
    <w:rsid w:val="00C16CFD"/>
    <w:rsid w:val="00C2609C"/>
    <w:rsid w:val="00C418FF"/>
    <w:rsid w:val="00C55572"/>
    <w:rsid w:val="00C609D5"/>
    <w:rsid w:val="00C70FB7"/>
    <w:rsid w:val="00C74067"/>
    <w:rsid w:val="00C80276"/>
    <w:rsid w:val="00C8382D"/>
    <w:rsid w:val="00CA00F5"/>
    <w:rsid w:val="00CA3875"/>
    <w:rsid w:val="00CB574C"/>
    <w:rsid w:val="00CC033A"/>
    <w:rsid w:val="00CC4180"/>
    <w:rsid w:val="00CC6615"/>
    <w:rsid w:val="00CC7899"/>
    <w:rsid w:val="00CD510C"/>
    <w:rsid w:val="00CE6722"/>
    <w:rsid w:val="00CE7CB5"/>
    <w:rsid w:val="00CF00FF"/>
    <w:rsid w:val="00CF215E"/>
    <w:rsid w:val="00CF4088"/>
    <w:rsid w:val="00CF5078"/>
    <w:rsid w:val="00D0543D"/>
    <w:rsid w:val="00D06D55"/>
    <w:rsid w:val="00D408D7"/>
    <w:rsid w:val="00D7157A"/>
    <w:rsid w:val="00D72EEE"/>
    <w:rsid w:val="00D72FFF"/>
    <w:rsid w:val="00D737AE"/>
    <w:rsid w:val="00D73937"/>
    <w:rsid w:val="00D816B5"/>
    <w:rsid w:val="00D87CC6"/>
    <w:rsid w:val="00D94F7A"/>
    <w:rsid w:val="00DB590B"/>
    <w:rsid w:val="00DC4C99"/>
    <w:rsid w:val="00DC546A"/>
    <w:rsid w:val="00DC74B4"/>
    <w:rsid w:val="00DD1237"/>
    <w:rsid w:val="00DD245A"/>
    <w:rsid w:val="00DD5D5D"/>
    <w:rsid w:val="00DE0A4F"/>
    <w:rsid w:val="00E07658"/>
    <w:rsid w:val="00E12CC5"/>
    <w:rsid w:val="00E165CB"/>
    <w:rsid w:val="00E231C1"/>
    <w:rsid w:val="00E232F4"/>
    <w:rsid w:val="00E302F5"/>
    <w:rsid w:val="00E3140F"/>
    <w:rsid w:val="00E37069"/>
    <w:rsid w:val="00E40C8A"/>
    <w:rsid w:val="00E47ED0"/>
    <w:rsid w:val="00E50585"/>
    <w:rsid w:val="00E53CF0"/>
    <w:rsid w:val="00E54F8F"/>
    <w:rsid w:val="00E83777"/>
    <w:rsid w:val="00E853DF"/>
    <w:rsid w:val="00E8700F"/>
    <w:rsid w:val="00E8702C"/>
    <w:rsid w:val="00E91DA6"/>
    <w:rsid w:val="00E96120"/>
    <w:rsid w:val="00EA731C"/>
    <w:rsid w:val="00EB0027"/>
    <w:rsid w:val="00EB2DD8"/>
    <w:rsid w:val="00EC25A9"/>
    <w:rsid w:val="00ED7F01"/>
    <w:rsid w:val="00ED7FE0"/>
    <w:rsid w:val="00EE3AEF"/>
    <w:rsid w:val="00EE6732"/>
    <w:rsid w:val="00EF30CE"/>
    <w:rsid w:val="00F01BB1"/>
    <w:rsid w:val="00F13364"/>
    <w:rsid w:val="00F16032"/>
    <w:rsid w:val="00F26CD6"/>
    <w:rsid w:val="00F26D00"/>
    <w:rsid w:val="00F27A41"/>
    <w:rsid w:val="00F30552"/>
    <w:rsid w:val="00F3670B"/>
    <w:rsid w:val="00F41EC1"/>
    <w:rsid w:val="00F47521"/>
    <w:rsid w:val="00F47A49"/>
    <w:rsid w:val="00F541B2"/>
    <w:rsid w:val="00F65F36"/>
    <w:rsid w:val="00F675BF"/>
    <w:rsid w:val="00F7574E"/>
    <w:rsid w:val="00F82C9D"/>
    <w:rsid w:val="00F83E16"/>
    <w:rsid w:val="00F87C1C"/>
    <w:rsid w:val="00F93CB4"/>
    <w:rsid w:val="00F94A4A"/>
    <w:rsid w:val="00F97102"/>
    <w:rsid w:val="00FA7E17"/>
    <w:rsid w:val="00FC054C"/>
    <w:rsid w:val="00FC10FC"/>
    <w:rsid w:val="00FC47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3C"/>
  </w:style>
  <w:style w:type="paragraph" w:styleId="3">
    <w:name w:val="heading 3"/>
    <w:basedOn w:val="a"/>
    <w:link w:val="30"/>
    <w:uiPriority w:val="9"/>
    <w:qFormat/>
    <w:rsid w:val="00646AA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AA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6A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6AA0"/>
  </w:style>
  <w:style w:type="character" w:styleId="a4">
    <w:name w:val="Hyperlink"/>
    <w:uiPriority w:val="99"/>
    <w:rsid w:val="000E26F4"/>
    <w:rPr>
      <w:color w:val="0000FF"/>
      <w:u w:val="single"/>
    </w:rPr>
  </w:style>
  <w:style w:type="paragraph" w:styleId="a5">
    <w:name w:val="List Paragraph"/>
    <w:basedOn w:val="a"/>
    <w:uiPriority w:val="34"/>
    <w:qFormat/>
    <w:rsid w:val="0031149F"/>
    <w:pPr>
      <w:ind w:left="720"/>
      <w:contextualSpacing/>
    </w:pPr>
  </w:style>
  <w:style w:type="paragraph" w:styleId="2">
    <w:name w:val="Body Text Indent 2"/>
    <w:basedOn w:val="a"/>
    <w:link w:val="20"/>
    <w:semiHidden/>
    <w:unhideWhenUsed/>
    <w:rsid w:val="00FC10FC"/>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semiHidden/>
    <w:rsid w:val="00FC10FC"/>
    <w:rPr>
      <w:rFonts w:ascii="Times New Roman" w:eastAsia="Times New Roman" w:hAnsi="Times New Roman" w:cs="Times New Roman"/>
      <w:sz w:val="24"/>
      <w:szCs w:val="24"/>
      <w:lang w:eastAsia="ru-RU"/>
    </w:rPr>
  </w:style>
  <w:style w:type="paragraph" w:styleId="a6">
    <w:name w:val="Plain Text"/>
    <w:basedOn w:val="a"/>
    <w:link w:val="a7"/>
    <w:semiHidden/>
    <w:unhideWhenUsed/>
    <w:rsid w:val="00FC10FC"/>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semiHidden/>
    <w:rsid w:val="00FC10FC"/>
    <w:rPr>
      <w:rFonts w:ascii="Courier New" w:eastAsia="Times New Roman" w:hAnsi="Courier New" w:cs="Times New Roman"/>
      <w:sz w:val="20"/>
      <w:szCs w:val="20"/>
      <w:lang w:eastAsia="ru-RU"/>
    </w:rPr>
  </w:style>
  <w:style w:type="paragraph" w:customStyle="1" w:styleId="ConsNormal">
    <w:name w:val="ConsNormal"/>
    <w:rsid w:val="00C418F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C418FF"/>
    <w:pPr>
      <w:widowControl w:val="0"/>
      <w:spacing w:after="0" w:line="240" w:lineRule="auto"/>
    </w:pPr>
    <w:rPr>
      <w:rFonts w:ascii="Courier New" w:eastAsia="Times New Roman" w:hAnsi="Courier New" w:cs="Times New Roman"/>
      <w:snapToGrid w:val="0"/>
      <w:sz w:val="20"/>
      <w:szCs w:val="20"/>
      <w:lang w:eastAsia="ru-RU"/>
    </w:rPr>
  </w:style>
  <w:style w:type="paragraph" w:styleId="a8">
    <w:name w:val="Balloon Text"/>
    <w:basedOn w:val="a"/>
    <w:link w:val="a9"/>
    <w:uiPriority w:val="99"/>
    <w:semiHidden/>
    <w:unhideWhenUsed/>
    <w:rsid w:val="00B91B9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1B99"/>
    <w:rPr>
      <w:rFonts w:ascii="Segoe UI" w:hAnsi="Segoe UI" w:cs="Segoe UI"/>
      <w:sz w:val="18"/>
      <w:szCs w:val="18"/>
    </w:rPr>
  </w:style>
  <w:style w:type="paragraph" w:styleId="aa">
    <w:name w:val="Body Text"/>
    <w:basedOn w:val="a"/>
    <w:link w:val="ab"/>
    <w:uiPriority w:val="99"/>
    <w:semiHidden/>
    <w:unhideWhenUsed/>
    <w:rsid w:val="001F617C"/>
    <w:pPr>
      <w:spacing w:after="120"/>
    </w:pPr>
  </w:style>
  <w:style w:type="character" w:customStyle="1" w:styleId="ab">
    <w:name w:val="Основной текст Знак"/>
    <w:basedOn w:val="a0"/>
    <w:link w:val="aa"/>
    <w:uiPriority w:val="99"/>
    <w:semiHidden/>
    <w:rsid w:val="001F617C"/>
  </w:style>
  <w:style w:type="paragraph" w:styleId="ac">
    <w:name w:val="No Spacing"/>
    <w:uiPriority w:val="1"/>
    <w:qFormat/>
    <w:rsid w:val="001F617C"/>
    <w:pPr>
      <w:spacing w:after="0" w:line="240" w:lineRule="auto"/>
    </w:pPr>
    <w:rPr>
      <w:rFonts w:ascii="Calibri" w:eastAsia="Times New Roman" w:hAnsi="Calibri" w:cs="Times New Roman"/>
      <w:lang w:eastAsia="ru-RU"/>
    </w:rPr>
  </w:style>
  <w:style w:type="paragraph" w:customStyle="1" w:styleId="ConsPlusNormal">
    <w:name w:val="ConsPlusNormal"/>
    <w:rsid w:val="001F617C"/>
    <w:pPr>
      <w:autoSpaceDE w:val="0"/>
      <w:autoSpaceDN w:val="0"/>
      <w:adjustRightInd w:val="0"/>
      <w:spacing w:after="0" w:line="240" w:lineRule="auto"/>
    </w:pPr>
    <w:rPr>
      <w:rFonts w:ascii="Times New Roman" w:hAnsi="Times New Roman" w:cs="Times New Roman"/>
    </w:rPr>
  </w:style>
  <w:style w:type="character" w:customStyle="1" w:styleId="ad">
    <w:name w:val="Основной текст_"/>
    <w:link w:val="21"/>
    <w:rsid w:val="00E50585"/>
    <w:rPr>
      <w:rFonts w:ascii="Times New Roman" w:eastAsia="Times New Roman" w:hAnsi="Times New Roman"/>
      <w:shd w:val="clear" w:color="auto" w:fill="FFFFFF"/>
    </w:rPr>
  </w:style>
  <w:style w:type="paragraph" w:customStyle="1" w:styleId="21">
    <w:name w:val="Основной текст2"/>
    <w:basedOn w:val="a"/>
    <w:link w:val="ad"/>
    <w:rsid w:val="00E50585"/>
    <w:pPr>
      <w:shd w:val="clear" w:color="auto" w:fill="FFFFFF"/>
      <w:spacing w:before="240" w:after="300" w:line="0" w:lineRule="atLeast"/>
    </w:pPr>
    <w:rPr>
      <w:rFonts w:ascii="Times New Roman" w:eastAsia="Times New Roman" w:hAnsi="Times New Roman"/>
    </w:rPr>
  </w:style>
  <w:style w:type="paragraph" w:customStyle="1" w:styleId="ae">
    <w:name w:val="Знак Знак Знак Знак Знак Знак Знак Знак Знак Знак Знак Знак Знак"/>
    <w:basedOn w:val="a"/>
    <w:rsid w:val="00F94A4A"/>
    <w:pPr>
      <w:spacing w:after="160" w:line="240" w:lineRule="exact"/>
    </w:pPr>
    <w:rPr>
      <w:rFonts w:ascii="Verdana" w:eastAsia="Times New Roman" w:hAnsi="Verdana" w:cs="Verdana"/>
      <w:sz w:val="20"/>
      <w:szCs w:val="20"/>
      <w:lang w:val="en-US"/>
    </w:rPr>
  </w:style>
  <w:style w:type="numbering" w:customStyle="1" w:styleId="1">
    <w:name w:val="Стиль1"/>
    <w:uiPriority w:val="99"/>
    <w:rsid w:val="000B32E5"/>
    <w:pPr>
      <w:numPr>
        <w:numId w:val="1"/>
      </w:numPr>
    </w:pPr>
  </w:style>
  <w:style w:type="character" w:customStyle="1" w:styleId="iceouttxt55">
    <w:name w:val="iceouttxt55"/>
    <w:rsid w:val="00A77D5B"/>
    <w:rPr>
      <w:rFonts w:ascii="Arial" w:hAnsi="Arial" w:cs="Arial"/>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30">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312244">
      <w:bodyDiv w:val="1"/>
      <w:marLeft w:val="0"/>
      <w:marRight w:val="0"/>
      <w:marTop w:val="0"/>
      <w:marBottom w:val="0"/>
      <w:divBdr>
        <w:top w:val="none" w:sz="0" w:space="0" w:color="auto"/>
        <w:left w:val="none" w:sz="0" w:space="0" w:color="auto"/>
        <w:bottom w:val="none" w:sz="0" w:space="0" w:color="auto"/>
        <w:right w:val="none" w:sz="0" w:space="0" w:color="auto"/>
      </w:divBdr>
    </w:div>
    <w:div w:id="302778887">
      <w:bodyDiv w:val="1"/>
      <w:marLeft w:val="0"/>
      <w:marRight w:val="0"/>
      <w:marTop w:val="0"/>
      <w:marBottom w:val="0"/>
      <w:divBdr>
        <w:top w:val="none" w:sz="0" w:space="0" w:color="auto"/>
        <w:left w:val="none" w:sz="0" w:space="0" w:color="auto"/>
        <w:bottom w:val="none" w:sz="0" w:space="0" w:color="auto"/>
        <w:right w:val="none" w:sz="0" w:space="0" w:color="auto"/>
      </w:divBdr>
    </w:div>
    <w:div w:id="596866079">
      <w:bodyDiv w:val="1"/>
      <w:marLeft w:val="0"/>
      <w:marRight w:val="0"/>
      <w:marTop w:val="0"/>
      <w:marBottom w:val="0"/>
      <w:divBdr>
        <w:top w:val="none" w:sz="0" w:space="0" w:color="auto"/>
        <w:left w:val="none" w:sz="0" w:space="0" w:color="auto"/>
        <w:bottom w:val="none" w:sz="0" w:space="0" w:color="auto"/>
        <w:right w:val="none" w:sz="0" w:space="0" w:color="auto"/>
      </w:divBdr>
    </w:div>
    <w:div w:id="771634783">
      <w:bodyDiv w:val="1"/>
      <w:marLeft w:val="0"/>
      <w:marRight w:val="0"/>
      <w:marTop w:val="0"/>
      <w:marBottom w:val="0"/>
      <w:divBdr>
        <w:top w:val="none" w:sz="0" w:space="0" w:color="auto"/>
        <w:left w:val="none" w:sz="0" w:space="0" w:color="auto"/>
        <w:bottom w:val="none" w:sz="0" w:space="0" w:color="auto"/>
        <w:right w:val="none" w:sz="0" w:space="0" w:color="auto"/>
      </w:divBdr>
    </w:div>
    <w:div w:id="828178683">
      <w:bodyDiv w:val="1"/>
      <w:marLeft w:val="0"/>
      <w:marRight w:val="0"/>
      <w:marTop w:val="0"/>
      <w:marBottom w:val="0"/>
      <w:divBdr>
        <w:top w:val="none" w:sz="0" w:space="0" w:color="auto"/>
        <w:left w:val="none" w:sz="0" w:space="0" w:color="auto"/>
        <w:bottom w:val="none" w:sz="0" w:space="0" w:color="auto"/>
        <w:right w:val="none" w:sz="0" w:space="0" w:color="auto"/>
      </w:divBdr>
      <w:divsChild>
        <w:div w:id="1458403995">
          <w:marLeft w:val="0"/>
          <w:marRight w:val="0"/>
          <w:marTop w:val="0"/>
          <w:marBottom w:val="0"/>
          <w:divBdr>
            <w:top w:val="none" w:sz="0" w:space="0" w:color="auto"/>
            <w:left w:val="none" w:sz="0" w:space="0" w:color="auto"/>
            <w:bottom w:val="none" w:sz="0" w:space="0" w:color="auto"/>
            <w:right w:val="none" w:sz="0" w:space="0" w:color="auto"/>
          </w:divBdr>
        </w:div>
      </w:divsChild>
    </w:div>
    <w:div w:id="838350226">
      <w:bodyDiv w:val="1"/>
      <w:marLeft w:val="0"/>
      <w:marRight w:val="0"/>
      <w:marTop w:val="0"/>
      <w:marBottom w:val="0"/>
      <w:divBdr>
        <w:top w:val="none" w:sz="0" w:space="0" w:color="auto"/>
        <w:left w:val="none" w:sz="0" w:space="0" w:color="auto"/>
        <w:bottom w:val="none" w:sz="0" w:space="0" w:color="auto"/>
        <w:right w:val="none" w:sz="0" w:space="0" w:color="auto"/>
      </w:divBdr>
    </w:div>
    <w:div w:id="1567915297">
      <w:bodyDiv w:val="1"/>
      <w:marLeft w:val="0"/>
      <w:marRight w:val="0"/>
      <w:marTop w:val="0"/>
      <w:marBottom w:val="0"/>
      <w:divBdr>
        <w:top w:val="none" w:sz="0" w:space="0" w:color="auto"/>
        <w:left w:val="none" w:sz="0" w:space="0" w:color="auto"/>
        <w:bottom w:val="none" w:sz="0" w:space="0" w:color="auto"/>
        <w:right w:val="none" w:sz="0" w:space="0" w:color="auto"/>
      </w:divBdr>
    </w:div>
    <w:div w:id="18492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ymadm-zakaz@mail.ru" TargetMode="External"/><Relationship Id="rId3" Type="http://schemas.openxmlformats.org/officeDocument/2006/relationships/styles" Target="styles.xml"/><Relationship Id="rId7" Type="http://schemas.openxmlformats.org/officeDocument/2006/relationships/hyperlink" Target="mailto:salymadm@mai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D61D-9ADC-4CC9-9F3B-8201EE77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5430</Words>
  <Characters>30955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Вязникова Татьяна Анатольевна</dc:creator>
  <cp:lastModifiedBy>Зинченко</cp:lastModifiedBy>
  <cp:revision>17</cp:revision>
  <cp:lastPrinted>2022-03-30T05:12:00Z</cp:lastPrinted>
  <dcterms:created xsi:type="dcterms:W3CDTF">2022-04-06T05:11:00Z</dcterms:created>
  <dcterms:modified xsi:type="dcterms:W3CDTF">2022-04-18T07:40:00Z</dcterms:modified>
</cp:coreProperties>
</file>